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6A620D" w14:textId="77777777" w:rsidR="00B5557B" w:rsidRDefault="00C2396A" w:rsidP="00CB6EBB">
      <w:pPr>
        <w:spacing w:after="0"/>
        <w:jc w:val="center"/>
        <w:rPr>
          <w:rFonts w:cstheme="minorHAnsi"/>
          <w:b/>
          <w:i/>
          <w:noProof/>
          <w:sz w:val="24"/>
          <w:szCs w:val="24"/>
          <w:lang w:val="en-GB"/>
        </w:rPr>
      </w:pPr>
      <w:r w:rsidRPr="002A3568">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5FF2C822" wp14:editId="52182B9A">
                <wp:simplePos x="0" y="0"/>
                <wp:positionH relativeFrom="column">
                  <wp:posOffset>1670538</wp:posOffset>
                </wp:positionH>
                <wp:positionV relativeFrom="paragraph">
                  <wp:posOffset>-169985</wp:posOffset>
                </wp:positionV>
                <wp:extent cx="2524125" cy="345245"/>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524125" cy="345245"/>
                        </a:xfrm>
                        <a:prstGeom prst="rect">
                          <a:avLst/>
                        </a:prstGeom>
                        <a:solidFill>
                          <a:schemeClr val="lt1"/>
                        </a:solidFill>
                        <a:ln w="6350">
                          <a:noFill/>
                        </a:ln>
                      </wps:spPr>
                      <wps:txbx>
                        <w:txbxContent>
                          <w:p w14:paraId="2137081C" w14:textId="77777777" w:rsidR="008C3007" w:rsidRPr="00FE568E" w:rsidRDefault="008C3007" w:rsidP="007F477B">
                            <w:pPr>
                              <w:rPr>
                                <w:rFonts w:cstheme="minorHAnsi"/>
                                <w:b/>
                                <w:i/>
                              </w:rPr>
                            </w:pPr>
                            <w:r w:rsidRPr="00FE568E">
                              <w:rPr>
                                <w:rFonts w:cstheme="minorHAnsi"/>
                                <w:b/>
                                <w:i/>
                              </w:rPr>
                              <w:t>LOCAL ROADS CONNECTIVITY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2C822" id="_x0000_t202" coordsize="21600,21600" o:spt="202" path="m,l,21600r21600,l21600,xe">
                <v:stroke joinstyle="miter"/>
                <v:path gradientshapeok="t" o:connecttype="rect"/>
              </v:shapetype>
              <v:shape id="Text Box 12" o:spid="_x0000_s1026" type="#_x0000_t202" style="position:absolute;left:0;text-align:left;margin-left:131.55pt;margin-top:-13.4pt;width:198.75pt;height:2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" fillcolor="white [3201]" stroked="f" strokeweight=".5pt">
                <v:textbox>
                  <w:txbxContent>
                    <w:p w14:paraId="2137081C" w14:textId="77777777" w:rsidR="008C3007" w:rsidRPr="00FE568E" w:rsidRDefault="008C3007" w:rsidP="007F477B">
                      <w:pPr>
                        <w:rPr>
                          <w:rFonts w:cstheme="minorHAnsi"/>
                          <w:b/>
                          <w:i/>
                        </w:rPr>
                      </w:pPr>
                      <w:r w:rsidRPr="00FE568E">
                        <w:rPr>
                          <w:rFonts w:cstheme="minorHAnsi"/>
                          <w:b/>
                          <w:i/>
                        </w:rPr>
                        <w:t>LOCAL ROADS CONNECTIVITY PROJECT</w:t>
                      </w:r>
                    </w:p>
                  </w:txbxContent>
                </v:textbox>
              </v:shape>
            </w:pict>
          </mc:Fallback>
        </mc:AlternateContent>
      </w:r>
    </w:p>
    <w:p w14:paraId="20D363F4" w14:textId="6FB6C6A5" w:rsidR="00D57C01" w:rsidRPr="00CB6EBB" w:rsidRDefault="00B5557B" w:rsidP="00B5557B">
      <w:pPr>
        <w:spacing w:after="0"/>
        <w:rPr>
          <w:rFonts w:cstheme="minorHAnsi"/>
          <w:b/>
          <w:i/>
          <w:sz w:val="24"/>
          <w:szCs w:val="24"/>
          <w:lang w:val="en-GB"/>
        </w:rPr>
      </w:pPr>
      <w:r>
        <w:rPr>
          <w:rFonts w:cstheme="minorHAnsi"/>
          <w:b/>
          <w:i/>
          <w:noProof/>
          <w:sz w:val="24"/>
          <w:szCs w:val="24"/>
          <w:lang w:val="en-GB"/>
        </w:rPr>
        <w:t xml:space="preserve">                                              </w:t>
      </w:r>
      <w:r>
        <w:rPr>
          <w:rFonts w:cstheme="minorHAnsi"/>
          <w:b/>
          <w:i/>
          <w:noProof/>
          <w:sz w:val="24"/>
          <w:szCs w:val="24"/>
          <w:lang w:val="en-GB"/>
        </w:rPr>
        <w:drawing>
          <wp:inline distT="0" distB="0" distL="0" distR="0" wp14:anchorId="4AF29147" wp14:editId="0F7432BA">
            <wp:extent cx="1343025" cy="1143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025" cy="1143000"/>
                    </a:xfrm>
                    <a:prstGeom prst="rect">
                      <a:avLst/>
                    </a:prstGeom>
                    <a:noFill/>
                    <a:ln>
                      <a:noFill/>
                    </a:ln>
                  </pic:spPr>
                </pic:pic>
              </a:graphicData>
            </a:graphic>
          </wp:inline>
        </w:drawing>
      </w:r>
      <w:r w:rsidR="005E0D25" w:rsidRPr="002A3568">
        <w:rPr>
          <w:rFonts w:cstheme="minorHAnsi"/>
          <w:b/>
          <w:i/>
          <w:noProof/>
          <w:sz w:val="24"/>
          <w:szCs w:val="24"/>
          <w:lang w:val="mk-MK" w:eastAsia="mk-MK"/>
        </w:rPr>
        <w:drawing>
          <wp:anchor distT="0" distB="0" distL="114300" distR="114300" simplePos="0" relativeHeight="251663360" behindDoc="0" locked="0" layoutInCell="1" allowOverlap="1" wp14:anchorId="0B3760D9" wp14:editId="54BCFDF5">
            <wp:simplePos x="0" y="0"/>
            <wp:positionH relativeFrom="margin">
              <wp:posOffset>5149215</wp:posOffset>
            </wp:positionH>
            <wp:positionV relativeFrom="margin">
              <wp:posOffset>-359410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D25" w:rsidRPr="002A3568">
        <w:rPr>
          <w:rFonts w:cstheme="minorHAnsi"/>
          <w:b/>
          <w:i/>
          <w:noProof/>
          <w:sz w:val="24"/>
          <w:szCs w:val="24"/>
          <w:lang w:val="mk-MK" w:eastAsia="mk-MK"/>
        </w:rPr>
        <w:drawing>
          <wp:anchor distT="0" distB="0" distL="114300" distR="114300" simplePos="0" relativeHeight="251664384" behindDoc="0" locked="0" layoutInCell="1" allowOverlap="1" wp14:anchorId="69EB0C02" wp14:editId="36D70473">
            <wp:simplePos x="0" y="0"/>
            <wp:positionH relativeFrom="margin">
              <wp:posOffset>-250825</wp:posOffset>
            </wp:positionH>
            <wp:positionV relativeFrom="margin">
              <wp:posOffset>-301625</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394" t="24227" r="18919" b="30927"/>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3C907C" w14:textId="3FB177A6" w:rsidR="007F477B" w:rsidRPr="002A3568" w:rsidRDefault="00C81023" w:rsidP="00D57C01">
      <w:pPr>
        <w:jc w:val="center"/>
        <w:rPr>
          <w:rFonts w:cstheme="minorHAnsi"/>
          <w:noProof/>
          <w:lang w:val="en-GB"/>
        </w:rPr>
      </w:pPr>
      <w:r w:rsidRPr="002A3568">
        <w:rPr>
          <w:rFonts w:cstheme="minorHAnsi"/>
          <w:noProof/>
          <w:lang w:val="mk-MK" w:eastAsia="mk-MK"/>
        </w:rPr>
        <mc:AlternateContent>
          <mc:Choice Requires="wps">
            <w:drawing>
              <wp:anchor distT="0" distB="0" distL="114300" distR="114300" simplePos="0" relativeHeight="251668480" behindDoc="0" locked="0" layoutInCell="1" allowOverlap="1" wp14:anchorId="32E309BC" wp14:editId="3EDB943A">
                <wp:simplePos x="0" y="0"/>
                <wp:positionH relativeFrom="margin">
                  <wp:posOffset>552450</wp:posOffset>
                </wp:positionH>
                <wp:positionV relativeFrom="paragraph">
                  <wp:posOffset>290195</wp:posOffset>
                </wp:positionV>
                <wp:extent cx="4618355" cy="5876925"/>
                <wp:effectExtent l="0" t="0" r="10795" b="28575"/>
                <wp:wrapNone/>
                <wp:docPr id="4" name="Rectangle 4"/>
                <wp:cNvGraphicFramePr/>
                <a:graphic xmlns:a="http://schemas.openxmlformats.org/drawingml/2006/main">
                  <a:graphicData uri="http://schemas.microsoft.com/office/word/2010/wordprocessingShape">
                    <wps:wsp>
                      <wps:cNvSpPr/>
                      <wps:spPr>
                        <a:xfrm>
                          <a:off x="0" y="0"/>
                          <a:ext cx="4618355" cy="5876925"/>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593D1" id="Rectangle 4" o:spid="_x0000_s1026" style="position:absolute;margin-left:43.5pt;margin-top:22.85pt;width:363.65pt;height:462.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" filled="f" strokeweight="1.5pt">
                <w10:wrap anchorx="margin"/>
              </v:rect>
            </w:pict>
          </mc:Fallback>
        </mc:AlternateContent>
      </w:r>
    </w:p>
    <w:p w14:paraId="5D7FE88B" w14:textId="535E0248" w:rsidR="007F477B" w:rsidRPr="002A3568" w:rsidRDefault="007F477B" w:rsidP="007F477B">
      <w:pPr>
        <w:rPr>
          <w:rFonts w:cstheme="minorHAnsi"/>
          <w:noProof/>
          <w:lang w:val="en-GB"/>
        </w:rPr>
      </w:pPr>
    </w:p>
    <w:p w14:paraId="0F09144F" w14:textId="588A5E85" w:rsidR="007F477B" w:rsidRPr="002A3568" w:rsidRDefault="00CB6EBB" w:rsidP="007F477B">
      <w:pPr>
        <w:rPr>
          <w:rFonts w:eastAsia="Calibri" w:cstheme="minorHAnsi"/>
          <w:noProof/>
        </w:rPr>
      </w:pPr>
      <w:r w:rsidRPr="002A3568">
        <w:rPr>
          <w:rFonts w:cstheme="minorHAnsi"/>
          <w:noProof/>
          <w:lang w:val="mk-MK" w:eastAsia="mk-MK"/>
        </w:rPr>
        <mc:AlternateContent>
          <mc:Choice Requires="wps">
            <w:drawing>
              <wp:anchor distT="0" distB="0" distL="114300" distR="114300" simplePos="0" relativeHeight="251670528" behindDoc="0" locked="0" layoutInCell="1" allowOverlap="1" wp14:anchorId="30A0229E" wp14:editId="4F3D763F">
                <wp:simplePos x="0" y="0"/>
                <wp:positionH relativeFrom="margin">
                  <wp:posOffset>838200</wp:posOffset>
                </wp:positionH>
                <wp:positionV relativeFrom="page">
                  <wp:posOffset>2905125</wp:posOffset>
                </wp:positionV>
                <wp:extent cx="4057650" cy="305752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057650" cy="3057525"/>
                        </a:xfrm>
                        <a:prstGeom prst="rect">
                          <a:avLst/>
                        </a:prstGeom>
                        <a:noFill/>
                        <a:ln w="6350">
                          <a:noFill/>
                        </a:ln>
                        <a:effectLst/>
                      </wps:spPr>
                      <wps:txbx>
                        <w:txbxContent>
                          <w:p w14:paraId="65474FDA" w14:textId="77777777" w:rsidR="008C3007" w:rsidRDefault="008C3007"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109615CA" w:rsidR="008C3007" w:rsidRPr="00FE568E" w:rsidRDefault="008C3007" w:rsidP="006C7655">
                            <w:pPr>
                              <w:spacing w:after="0" w:line="276" w:lineRule="auto"/>
                              <w:jc w:val="center"/>
                              <w:rPr>
                                <w:rFonts w:eastAsiaTheme="majorEastAsia" w:cstheme="minorHAnsi"/>
                                <w:noProof/>
                                <w:color w:val="FFFFFF" w:themeColor="background1"/>
                                <w:sz w:val="32"/>
                                <w:szCs w:val="40"/>
                                <w:lang w:val="mk-MK"/>
                              </w:rPr>
                            </w:pPr>
                            <w:r w:rsidRPr="00FE568E">
                              <w:rPr>
                                <w:rFonts w:eastAsiaTheme="majorEastAsia" w:cstheme="minorHAnsi"/>
                                <w:noProof/>
                                <w:color w:val="FFFFFF" w:themeColor="background1"/>
                                <w:sz w:val="32"/>
                                <w:szCs w:val="40"/>
                                <w:lang w:val="mk-MK"/>
                              </w:rPr>
                              <w:t>ENVIRONMENTAL AND SOCIAL MANAGEMENT PLAN (ESMP) CHECKLIST</w:t>
                            </w:r>
                          </w:p>
                          <w:p w14:paraId="68CE91FD" w14:textId="77777777" w:rsidR="008C3007" w:rsidRPr="00FE568E" w:rsidRDefault="008C3007" w:rsidP="00A37BF3">
                            <w:pPr>
                              <w:spacing w:after="0" w:line="240" w:lineRule="auto"/>
                              <w:jc w:val="center"/>
                              <w:rPr>
                                <w:rFonts w:eastAsiaTheme="majorEastAsia" w:cstheme="minorHAnsi"/>
                                <w:noProof/>
                                <w:color w:val="FFFFFF" w:themeColor="background1"/>
                                <w:sz w:val="32"/>
                                <w:szCs w:val="40"/>
                                <w:lang w:val="mk-MK"/>
                              </w:rPr>
                            </w:pPr>
                          </w:p>
                          <w:p w14:paraId="6076142A" w14:textId="77777777" w:rsidR="00B5557B" w:rsidRDefault="008C3007" w:rsidP="006C7655">
                            <w:pPr>
                              <w:spacing w:after="0" w:line="276" w:lineRule="auto"/>
                              <w:jc w:val="center"/>
                              <w:rPr>
                                <w:rFonts w:eastAsiaTheme="majorEastAsia" w:cstheme="minorHAnsi"/>
                                <w:noProof/>
                                <w:color w:val="FFFFFF" w:themeColor="background1"/>
                                <w:sz w:val="32"/>
                                <w:szCs w:val="40"/>
                                <w:u w:val="single"/>
                              </w:rPr>
                            </w:pPr>
                            <w:bookmarkStart w:id="0" w:name="_Hlk66436783"/>
                            <w:bookmarkStart w:id="1" w:name="_Hlk66436784"/>
                            <w:r>
                              <w:rPr>
                                <w:rFonts w:eastAsiaTheme="majorEastAsia" w:cstheme="minorHAnsi"/>
                                <w:noProof/>
                                <w:color w:val="FFFFFF" w:themeColor="background1"/>
                                <w:sz w:val="32"/>
                                <w:szCs w:val="40"/>
                                <w:u w:val="single"/>
                              </w:rPr>
                              <w:t xml:space="preserve">Rehabilitation of </w:t>
                            </w:r>
                            <w:r w:rsidR="00B5557B">
                              <w:rPr>
                                <w:rFonts w:eastAsiaTheme="majorEastAsia" w:cstheme="minorHAnsi"/>
                                <w:noProof/>
                                <w:color w:val="FFFFFF" w:themeColor="background1"/>
                                <w:sz w:val="32"/>
                                <w:szCs w:val="40"/>
                                <w:u w:val="single"/>
                              </w:rPr>
                              <w:t xml:space="preserve">the local road from </w:t>
                            </w:r>
                          </w:p>
                          <w:p w14:paraId="698BA65A" w14:textId="2CF08AF7" w:rsidR="008C3007" w:rsidRPr="00B5557B" w:rsidRDefault="00B5557B" w:rsidP="006C7655">
                            <w:pPr>
                              <w:spacing w:after="0" w:line="276" w:lineRule="auto"/>
                              <w:jc w:val="center"/>
                              <w:rPr>
                                <w:rFonts w:eastAsiaTheme="majorEastAsia" w:cstheme="minorHAnsi"/>
                                <w:noProof/>
                                <w:color w:val="FFFFFF" w:themeColor="background1"/>
                                <w:sz w:val="32"/>
                                <w:szCs w:val="40"/>
                                <w:u w:val="single"/>
                              </w:rPr>
                            </w:pPr>
                            <w:r>
                              <w:rPr>
                                <w:rFonts w:eastAsiaTheme="majorEastAsia" w:cstheme="minorHAnsi"/>
                                <w:noProof/>
                                <w:color w:val="FFFFFF" w:themeColor="background1"/>
                                <w:sz w:val="32"/>
                                <w:szCs w:val="40"/>
                                <w:u w:val="single"/>
                              </w:rPr>
                              <w:t>v.Lipkovo to Glaznja dam,</w:t>
                            </w:r>
                          </w:p>
                          <w:p w14:paraId="53AE728C" w14:textId="6A6CE3A1" w:rsidR="008C3007" w:rsidRPr="00CB6EBB" w:rsidRDefault="008C3007" w:rsidP="006C7655">
                            <w:pPr>
                              <w:spacing w:after="0" w:line="276" w:lineRule="auto"/>
                              <w:jc w:val="center"/>
                              <w:rPr>
                                <w:rFonts w:eastAsiaTheme="majorEastAsia" w:cstheme="minorHAnsi"/>
                                <w:noProof/>
                                <w:color w:val="FFFFFF" w:themeColor="background1"/>
                                <w:sz w:val="32"/>
                                <w:szCs w:val="40"/>
                                <w:u w:val="single"/>
                              </w:rPr>
                            </w:pPr>
                            <w:r>
                              <w:rPr>
                                <w:rFonts w:eastAsiaTheme="majorEastAsia" w:cstheme="minorHAnsi"/>
                                <w:noProof/>
                                <w:color w:val="FFFFFF" w:themeColor="background1"/>
                                <w:sz w:val="32"/>
                                <w:szCs w:val="40"/>
                                <w:u w:val="single"/>
                              </w:rPr>
                              <w:t xml:space="preserve"> Municipality of </w:t>
                            </w:r>
                            <w:bookmarkEnd w:id="0"/>
                            <w:bookmarkEnd w:id="1"/>
                            <w:r w:rsidR="00B5557B">
                              <w:rPr>
                                <w:rFonts w:eastAsiaTheme="majorEastAsia" w:cstheme="minorHAnsi"/>
                                <w:noProof/>
                                <w:color w:val="FFFFFF" w:themeColor="background1"/>
                                <w:sz w:val="32"/>
                                <w:szCs w:val="40"/>
                                <w:u w:val="single"/>
                              </w:rPr>
                              <w:t>Lipkovo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A0229E" id="Text Box 470" o:spid="_x0000_s1027" type="#_x0000_t202" style="position:absolute;margin-left:66pt;margin-top:228.75pt;width:319.5pt;height:240.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" filled="f" stroked="f" strokeweight=".5pt">
                <v:textbox>
                  <w:txbxContent>
                    <w:p w14:paraId="65474FDA" w14:textId="77777777" w:rsidR="008C3007" w:rsidRDefault="008C3007"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109615CA" w:rsidR="008C3007" w:rsidRPr="00FE568E" w:rsidRDefault="008C3007" w:rsidP="006C7655">
                      <w:pPr>
                        <w:spacing w:after="0" w:line="276" w:lineRule="auto"/>
                        <w:jc w:val="center"/>
                        <w:rPr>
                          <w:rFonts w:eastAsiaTheme="majorEastAsia" w:cstheme="minorHAnsi"/>
                          <w:noProof/>
                          <w:color w:val="FFFFFF" w:themeColor="background1"/>
                          <w:sz w:val="32"/>
                          <w:szCs w:val="40"/>
                          <w:lang w:val="mk-MK"/>
                        </w:rPr>
                      </w:pPr>
                      <w:r w:rsidRPr="00FE568E">
                        <w:rPr>
                          <w:rFonts w:eastAsiaTheme="majorEastAsia" w:cstheme="minorHAnsi"/>
                          <w:noProof/>
                          <w:color w:val="FFFFFF" w:themeColor="background1"/>
                          <w:sz w:val="32"/>
                          <w:szCs w:val="40"/>
                          <w:lang w:val="mk-MK"/>
                        </w:rPr>
                        <w:t>ENVIRONMENTAL AND SOCIAL MANAGEMENT PLAN (ESMP) CHECKLIST</w:t>
                      </w:r>
                    </w:p>
                    <w:p w14:paraId="68CE91FD" w14:textId="77777777" w:rsidR="008C3007" w:rsidRPr="00FE568E" w:rsidRDefault="008C3007" w:rsidP="00A37BF3">
                      <w:pPr>
                        <w:spacing w:after="0" w:line="240" w:lineRule="auto"/>
                        <w:jc w:val="center"/>
                        <w:rPr>
                          <w:rFonts w:eastAsiaTheme="majorEastAsia" w:cstheme="minorHAnsi"/>
                          <w:noProof/>
                          <w:color w:val="FFFFFF" w:themeColor="background1"/>
                          <w:sz w:val="32"/>
                          <w:szCs w:val="40"/>
                          <w:lang w:val="mk-MK"/>
                        </w:rPr>
                      </w:pPr>
                    </w:p>
                    <w:p w14:paraId="6076142A" w14:textId="77777777" w:rsidR="00B5557B" w:rsidRDefault="008C3007" w:rsidP="006C7655">
                      <w:pPr>
                        <w:spacing w:after="0" w:line="276" w:lineRule="auto"/>
                        <w:jc w:val="center"/>
                        <w:rPr>
                          <w:rFonts w:eastAsiaTheme="majorEastAsia" w:cstheme="minorHAnsi"/>
                          <w:noProof/>
                          <w:color w:val="FFFFFF" w:themeColor="background1"/>
                          <w:sz w:val="32"/>
                          <w:szCs w:val="40"/>
                          <w:u w:val="single"/>
                        </w:rPr>
                      </w:pPr>
                      <w:bookmarkStart w:id="2" w:name="_Hlk66436783"/>
                      <w:bookmarkStart w:id="3" w:name="_Hlk66436784"/>
                      <w:r>
                        <w:rPr>
                          <w:rFonts w:eastAsiaTheme="majorEastAsia" w:cstheme="minorHAnsi"/>
                          <w:noProof/>
                          <w:color w:val="FFFFFF" w:themeColor="background1"/>
                          <w:sz w:val="32"/>
                          <w:szCs w:val="40"/>
                          <w:u w:val="single"/>
                        </w:rPr>
                        <w:t xml:space="preserve">Rehabilitation of </w:t>
                      </w:r>
                      <w:r w:rsidR="00B5557B">
                        <w:rPr>
                          <w:rFonts w:eastAsiaTheme="majorEastAsia" w:cstheme="minorHAnsi"/>
                          <w:noProof/>
                          <w:color w:val="FFFFFF" w:themeColor="background1"/>
                          <w:sz w:val="32"/>
                          <w:szCs w:val="40"/>
                          <w:u w:val="single"/>
                        </w:rPr>
                        <w:t xml:space="preserve">the local road from </w:t>
                      </w:r>
                    </w:p>
                    <w:p w14:paraId="698BA65A" w14:textId="2CF08AF7" w:rsidR="008C3007" w:rsidRPr="00B5557B" w:rsidRDefault="00B5557B" w:rsidP="006C7655">
                      <w:pPr>
                        <w:spacing w:after="0" w:line="276" w:lineRule="auto"/>
                        <w:jc w:val="center"/>
                        <w:rPr>
                          <w:rFonts w:eastAsiaTheme="majorEastAsia" w:cstheme="minorHAnsi"/>
                          <w:noProof/>
                          <w:color w:val="FFFFFF" w:themeColor="background1"/>
                          <w:sz w:val="32"/>
                          <w:szCs w:val="40"/>
                          <w:u w:val="single"/>
                        </w:rPr>
                      </w:pPr>
                      <w:r>
                        <w:rPr>
                          <w:rFonts w:eastAsiaTheme="majorEastAsia" w:cstheme="minorHAnsi"/>
                          <w:noProof/>
                          <w:color w:val="FFFFFF" w:themeColor="background1"/>
                          <w:sz w:val="32"/>
                          <w:szCs w:val="40"/>
                          <w:u w:val="single"/>
                        </w:rPr>
                        <w:t>v.Lipkovo to Glaznja dam,</w:t>
                      </w:r>
                    </w:p>
                    <w:p w14:paraId="53AE728C" w14:textId="6A6CE3A1" w:rsidR="008C3007" w:rsidRPr="00CB6EBB" w:rsidRDefault="008C3007" w:rsidP="006C7655">
                      <w:pPr>
                        <w:spacing w:after="0" w:line="276" w:lineRule="auto"/>
                        <w:jc w:val="center"/>
                        <w:rPr>
                          <w:rFonts w:eastAsiaTheme="majorEastAsia" w:cstheme="minorHAnsi"/>
                          <w:noProof/>
                          <w:color w:val="FFFFFF" w:themeColor="background1"/>
                          <w:sz w:val="32"/>
                          <w:szCs w:val="40"/>
                          <w:u w:val="single"/>
                        </w:rPr>
                      </w:pPr>
                      <w:r>
                        <w:rPr>
                          <w:rFonts w:eastAsiaTheme="majorEastAsia" w:cstheme="minorHAnsi"/>
                          <w:noProof/>
                          <w:color w:val="FFFFFF" w:themeColor="background1"/>
                          <w:sz w:val="32"/>
                          <w:szCs w:val="40"/>
                          <w:u w:val="single"/>
                        </w:rPr>
                        <w:t xml:space="preserve"> Municipality of </w:t>
                      </w:r>
                      <w:bookmarkEnd w:id="2"/>
                      <w:bookmarkEnd w:id="3"/>
                      <w:r w:rsidR="00B5557B">
                        <w:rPr>
                          <w:rFonts w:eastAsiaTheme="majorEastAsia" w:cstheme="minorHAnsi"/>
                          <w:noProof/>
                          <w:color w:val="FFFFFF" w:themeColor="background1"/>
                          <w:sz w:val="32"/>
                          <w:szCs w:val="40"/>
                          <w:u w:val="single"/>
                        </w:rPr>
                        <w:t>Lipkovo</w:t>
                      </w:r>
                    </w:p>
                  </w:txbxContent>
                </v:textbox>
                <w10:wrap type="square" anchorx="margin" anchory="page"/>
              </v:shape>
            </w:pict>
          </mc:Fallback>
        </mc:AlternateContent>
      </w:r>
    </w:p>
    <w:p w14:paraId="1579A92B" w14:textId="77777777" w:rsidR="00C81023" w:rsidRDefault="00C81023" w:rsidP="00A37BF3">
      <w:pPr>
        <w:spacing w:after="0"/>
        <w:jc w:val="center"/>
        <w:rPr>
          <w:sz w:val="32"/>
          <w:szCs w:val="32"/>
          <w:lang w:val="mk-MK"/>
        </w:rPr>
      </w:pPr>
    </w:p>
    <w:p w14:paraId="10181860" w14:textId="77777777" w:rsidR="00C81023" w:rsidRDefault="00C81023" w:rsidP="00A37BF3">
      <w:pPr>
        <w:spacing w:after="0"/>
        <w:jc w:val="center"/>
        <w:rPr>
          <w:sz w:val="32"/>
          <w:szCs w:val="32"/>
          <w:lang w:val="mk-MK"/>
        </w:rPr>
      </w:pPr>
    </w:p>
    <w:p w14:paraId="4214BCEA" w14:textId="6E657AD7" w:rsidR="00A37BF3" w:rsidRPr="002A3568" w:rsidRDefault="00D57C01" w:rsidP="00A37BF3">
      <w:pPr>
        <w:spacing w:after="0"/>
        <w:jc w:val="center"/>
        <w:rPr>
          <w:rFonts w:cstheme="minorHAnsi"/>
          <w:sz w:val="32"/>
          <w:lang w:val="mk-MK"/>
        </w:rPr>
      </w:pPr>
      <w:r w:rsidRPr="002A3568">
        <w:rPr>
          <w:rFonts w:cstheme="minorHAnsi"/>
          <w:noProof/>
          <w:lang w:val="mk-MK" w:eastAsia="mk-MK"/>
        </w:rPr>
        <mc:AlternateContent>
          <mc:Choice Requires="wps">
            <w:drawing>
              <wp:anchor distT="0" distB="0" distL="114300" distR="114300" simplePos="0" relativeHeight="251669504" behindDoc="0" locked="0" layoutInCell="1" allowOverlap="1" wp14:anchorId="6B2F3F3A" wp14:editId="462684C3">
                <wp:simplePos x="0" y="0"/>
                <wp:positionH relativeFrom="margin">
                  <wp:posOffset>819150</wp:posOffset>
                </wp:positionH>
                <wp:positionV relativeFrom="page">
                  <wp:posOffset>3191510</wp:posOffset>
                </wp:positionV>
                <wp:extent cx="4038600" cy="2618509"/>
                <wp:effectExtent l="19050" t="19050" r="19050" b="10795"/>
                <wp:wrapNone/>
                <wp:docPr id="467" name="Rectangle 467"/>
                <wp:cNvGraphicFramePr/>
                <a:graphic xmlns:a="http://schemas.openxmlformats.org/drawingml/2006/main">
                  <a:graphicData uri="http://schemas.microsoft.com/office/word/2010/wordprocessingShape">
                    <wps:wsp>
                      <wps:cNvSpPr/>
                      <wps:spPr>
                        <a:xfrm>
                          <a:off x="0" y="0"/>
                          <a:ext cx="4038600" cy="2618509"/>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666D448A" w14:textId="77777777" w:rsidR="008C3007" w:rsidRDefault="008C3007"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F3F3A" id="Rectangle 467" o:spid="_x0000_s1028" style="position:absolute;left:0;text-align:left;margin-left:64.5pt;margin-top:251.3pt;width:318pt;height:206.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" fillcolor="#c9f" strokecolor="purple" strokeweight="2.25pt">
                <v:fill opacity="52428f"/>
                <v:textbox inset="14.4pt,14.4pt,14.4pt,28.8pt">
                  <w:txbxContent>
                    <w:p w14:paraId="666D448A" w14:textId="77777777" w:rsidR="008C3007" w:rsidRDefault="008C3007" w:rsidP="00A37BF3">
                      <w:pPr>
                        <w:spacing w:before="240"/>
                        <w:jc w:val="center"/>
                        <w:rPr>
                          <w:color w:val="FFFFFF" w:themeColor="background1"/>
                        </w:rPr>
                      </w:pPr>
                    </w:p>
                  </w:txbxContent>
                </v:textbox>
                <w10:wrap anchorx="margin" anchory="page"/>
              </v:rect>
            </w:pict>
          </mc:Fallback>
        </mc:AlternateContent>
      </w:r>
      <w:r w:rsidR="00A37BF3" w:rsidRPr="002A3568">
        <w:rPr>
          <w:rFonts w:cstheme="minorHAnsi"/>
          <w:noProof/>
          <w:lang w:val="mk-MK" w:eastAsia="mk-MK"/>
        </w:rPr>
        <mc:AlternateContent>
          <mc:Choice Requires="wps">
            <w:drawing>
              <wp:anchor distT="0" distB="0" distL="114300" distR="114300" simplePos="0" relativeHeight="251667456" behindDoc="0" locked="0" layoutInCell="1" allowOverlap="1" wp14:anchorId="578AFD7B" wp14:editId="0A2B4C47">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08EB609E" w14:textId="01C90141" w:rsidR="008C3007" w:rsidRPr="00566193" w:rsidRDefault="008C3007" w:rsidP="00FE568E">
                            <w:pPr>
                              <w:jc w:val="center"/>
                              <w:rPr>
                                <w:rFonts w:cstheme="minorHAnsi"/>
                              </w:rPr>
                            </w:pPr>
                            <w:r>
                              <w:rPr>
                                <w:rFonts w:cstheme="minorHAnsi"/>
                              </w:rPr>
                              <w:t>February</w:t>
                            </w:r>
                            <w:r w:rsidRPr="008B4166">
                              <w:rPr>
                                <w:rFonts w:cstheme="minorHAnsi"/>
                                <w:lang w:val="mk-MK"/>
                              </w:rPr>
                              <w:t xml:space="preserve"> </w:t>
                            </w:r>
                            <w:r>
                              <w:rPr>
                                <w:rFonts w:cstheme="minorHAnsi"/>
                                <w:lang w:val="mk-MK"/>
                              </w:rPr>
                              <w:t>202</w:t>
                            </w:r>
                            <w:r>
                              <w:rPr>
                                <w:rFonts w:cstheme="minorHAns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AFD7B" id="Text Box 13" o:spid="_x0000_s1029" type="#_x0000_t202" style="position:absolute;left:0;text-align:left;margin-left:0;margin-top:577.1pt;width:92.65pt;height:3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14:paraId="08EB609E" w14:textId="01C90141" w:rsidR="008C3007" w:rsidRPr="00566193" w:rsidRDefault="008C3007" w:rsidP="00FE568E">
                      <w:pPr>
                        <w:jc w:val="center"/>
                        <w:rPr>
                          <w:rFonts w:cstheme="minorHAnsi"/>
                        </w:rPr>
                      </w:pPr>
                      <w:r>
                        <w:rPr>
                          <w:rFonts w:cstheme="minorHAnsi"/>
                        </w:rPr>
                        <w:t>February</w:t>
                      </w:r>
                      <w:r w:rsidRPr="008B4166">
                        <w:rPr>
                          <w:rFonts w:cstheme="minorHAnsi"/>
                          <w:lang w:val="mk-MK"/>
                        </w:rPr>
                        <w:t xml:space="preserve"> </w:t>
                      </w:r>
                      <w:r>
                        <w:rPr>
                          <w:rFonts w:cstheme="minorHAnsi"/>
                          <w:lang w:val="mk-MK"/>
                        </w:rPr>
                        <w:t>202</w:t>
                      </w:r>
                      <w:r>
                        <w:rPr>
                          <w:rFonts w:cstheme="minorHAnsi"/>
                        </w:rPr>
                        <w:t>1</w:t>
                      </w:r>
                    </w:p>
                  </w:txbxContent>
                </v:textbox>
                <w10:wrap anchorx="margin"/>
              </v:shape>
            </w:pict>
          </mc:Fallback>
        </mc:AlternateContent>
      </w:r>
    </w:p>
    <w:p w14:paraId="31A82076" w14:textId="600123B7" w:rsidR="00A37BF3" w:rsidRPr="007561C5" w:rsidRDefault="00A37BF3" w:rsidP="00A37BF3">
      <w:pPr>
        <w:spacing w:after="0"/>
        <w:jc w:val="center"/>
        <w:rPr>
          <w:rFonts w:cstheme="minorHAnsi"/>
          <w:sz w:val="32"/>
          <w:lang w:val="hr-HR"/>
        </w:rPr>
      </w:pPr>
    </w:p>
    <w:p w14:paraId="07EAE8AB" w14:textId="77777777" w:rsidR="007F477B" w:rsidRPr="002A3568"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59EC8C63" w14:textId="77777777" w:rsidR="007F477B" w:rsidRPr="002A3568" w:rsidRDefault="007F477B" w:rsidP="007F477B">
          <w:pPr>
            <w:spacing w:after="0"/>
            <w:jc w:val="center"/>
            <w:rPr>
              <w:rFonts w:cstheme="minorHAnsi"/>
            </w:rPr>
          </w:pPr>
        </w:p>
        <w:p w14:paraId="62D28881" w14:textId="77777777" w:rsidR="007F477B" w:rsidRPr="002A3568" w:rsidRDefault="007C28F9" w:rsidP="007F477B">
          <w:pPr>
            <w:ind w:left="-567" w:hanging="426"/>
            <w:jc w:val="right"/>
            <w:rPr>
              <w:rFonts w:cstheme="minorHAnsi"/>
              <w:sz w:val="32"/>
              <w:lang w:val="en-GB"/>
            </w:rPr>
          </w:pPr>
        </w:p>
      </w:sdtContent>
    </w:sdt>
    <w:p w14:paraId="41CBB533" w14:textId="2C305C5E" w:rsidR="007F477B" w:rsidRPr="00CB6EBB" w:rsidRDefault="00CB6EBB" w:rsidP="007F477B">
      <w:pPr>
        <w:rPr>
          <w:rFonts w:eastAsia="NSimSun" w:cstheme="minorHAnsi"/>
          <w:bCs/>
          <w:smallCaps/>
        </w:rPr>
      </w:pPr>
      <w:r>
        <w:rPr>
          <w:rFonts w:eastAsia="NSimSun" w:cstheme="minorHAnsi"/>
          <w:bCs/>
          <w:smallCaps/>
          <w:lang w:val="mk-MK"/>
        </w:rPr>
        <w:t xml:space="preserve">                                                                                      </w:t>
      </w:r>
    </w:p>
    <w:p w14:paraId="3EF3346D" w14:textId="77777777" w:rsidR="007F477B" w:rsidRPr="002A3568" w:rsidRDefault="007F477B" w:rsidP="007F477B">
      <w:pPr>
        <w:rPr>
          <w:rFonts w:eastAsia="NSimSun" w:cstheme="minorHAnsi"/>
          <w:b/>
          <w:smallCaps/>
        </w:rPr>
      </w:pPr>
    </w:p>
    <w:p w14:paraId="11934FA5" w14:textId="77777777" w:rsidR="007F477B" w:rsidRPr="002A3568" w:rsidRDefault="007F477B" w:rsidP="00B5557B">
      <w:pPr>
        <w:rPr>
          <w:rFonts w:cstheme="minorHAnsi"/>
          <w:lang w:val="en-GB"/>
        </w:rPr>
      </w:pPr>
    </w:p>
    <w:p w14:paraId="5B632AD5" w14:textId="07F8F9E3" w:rsidR="007F477B" w:rsidRPr="002A3568" w:rsidRDefault="00B5557B" w:rsidP="00B5557B">
      <w:pPr>
        <w:jc w:val="center"/>
        <w:rPr>
          <w:rFonts w:cstheme="minorHAnsi"/>
          <w:lang w:val="en-GB"/>
        </w:rPr>
      </w:pPr>
      <w:r>
        <w:rPr>
          <w:rFonts w:cstheme="minorHAnsi"/>
          <w:noProof/>
          <w:lang w:val="en-GB"/>
        </w:rPr>
        <w:drawing>
          <wp:inline distT="0" distB="0" distL="0" distR="0" wp14:anchorId="204B25F6" wp14:editId="76EAA62F">
            <wp:extent cx="3943350" cy="2114357"/>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0305" cy="2128810"/>
                    </a:xfrm>
                    <a:prstGeom prst="rect">
                      <a:avLst/>
                    </a:prstGeom>
                    <a:noFill/>
                  </pic:spPr>
                </pic:pic>
              </a:graphicData>
            </a:graphic>
          </wp:inline>
        </w:drawing>
      </w:r>
    </w:p>
    <w:p w14:paraId="066F0892" w14:textId="77777777" w:rsidR="007F477B" w:rsidRPr="002A3568" w:rsidRDefault="007F477B" w:rsidP="007F477B">
      <w:pPr>
        <w:jc w:val="right"/>
        <w:rPr>
          <w:rFonts w:cstheme="minorHAnsi"/>
          <w:lang w:val="en-GB"/>
        </w:rPr>
      </w:pPr>
    </w:p>
    <w:p w14:paraId="6CA87EAF" w14:textId="77777777" w:rsidR="007F477B" w:rsidRPr="002A3568" w:rsidRDefault="007F477B" w:rsidP="007F477B">
      <w:pPr>
        <w:jc w:val="right"/>
        <w:rPr>
          <w:rFonts w:cstheme="minorHAnsi"/>
          <w:lang w:val="en-GB"/>
        </w:rPr>
      </w:pPr>
    </w:p>
    <w:p w14:paraId="171101E1" w14:textId="77777777" w:rsidR="007F477B" w:rsidRPr="002A3568" w:rsidRDefault="007F477B" w:rsidP="007F477B">
      <w:pPr>
        <w:jc w:val="right"/>
        <w:rPr>
          <w:rFonts w:cstheme="minorHAnsi"/>
          <w:lang w:val="en-GB"/>
        </w:rPr>
      </w:pPr>
    </w:p>
    <w:p w14:paraId="0281C36C" w14:textId="77777777" w:rsidR="007F477B" w:rsidRPr="002A3568" w:rsidRDefault="007F477B" w:rsidP="007F477B">
      <w:pPr>
        <w:jc w:val="right"/>
        <w:rPr>
          <w:rFonts w:cstheme="minorHAnsi"/>
          <w:lang w:val="en-GB"/>
        </w:rPr>
      </w:pPr>
    </w:p>
    <w:p w14:paraId="4732BFEE" w14:textId="06A19554" w:rsidR="007F477B" w:rsidRPr="002A3568" w:rsidRDefault="00B5557B" w:rsidP="00B5557B">
      <w:pPr>
        <w:rPr>
          <w:rFonts w:cstheme="minorHAnsi"/>
          <w:lang w:val="en-GB"/>
        </w:rPr>
      </w:pPr>
      <w:r>
        <w:rPr>
          <w:rFonts w:cstheme="minorHAnsi"/>
          <w:lang w:val="en-GB"/>
        </w:rPr>
        <w:t xml:space="preserve">                                                                                 June, 2021 </w:t>
      </w:r>
    </w:p>
    <w:p w14:paraId="00F9E210" w14:textId="77777777" w:rsidR="007F477B" w:rsidRPr="002A3568" w:rsidRDefault="007F477B" w:rsidP="007F477B">
      <w:pPr>
        <w:jc w:val="right"/>
        <w:rPr>
          <w:rFonts w:cstheme="minorHAnsi"/>
          <w:lang w:val="en-GB"/>
        </w:rPr>
      </w:pPr>
    </w:p>
    <w:p w14:paraId="0D6226B4" w14:textId="77777777" w:rsidR="007F477B" w:rsidRPr="002A3568" w:rsidRDefault="007F477B" w:rsidP="007F477B">
      <w:pPr>
        <w:jc w:val="right"/>
        <w:rPr>
          <w:rFonts w:cstheme="minorHAnsi"/>
          <w:lang w:val="en-GB"/>
        </w:rPr>
      </w:pPr>
    </w:p>
    <w:p w14:paraId="09738549" w14:textId="77777777" w:rsidR="007F477B" w:rsidRPr="002A3568" w:rsidRDefault="007F477B" w:rsidP="007F477B">
      <w:pPr>
        <w:jc w:val="right"/>
        <w:rPr>
          <w:rFonts w:cstheme="minorHAnsi"/>
          <w:lang w:val="en-GB"/>
        </w:rPr>
      </w:pPr>
    </w:p>
    <w:p w14:paraId="2FCD01D9" w14:textId="77777777" w:rsidR="007F477B" w:rsidRPr="002A3568" w:rsidRDefault="007F477B" w:rsidP="007F477B">
      <w:pPr>
        <w:jc w:val="right"/>
        <w:rPr>
          <w:rFonts w:cstheme="minorHAnsi"/>
          <w:lang w:val="en-GB"/>
        </w:rPr>
      </w:pPr>
    </w:p>
    <w:p w14:paraId="66CCA621" w14:textId="77777777" w:rsidR="007F477B" w:rsidRPr="002A3568" w:rsidRDefault="007F477B" w:rsidP="007F477B">
      <w:pPr>
        <w:jc w:val="right"/>
        <w:rPr>
          <w:rFonts w:cstheme="minorHAnsi"/>
          <w:lang w:val="en-GB"/>
        </w:rPr>
      </w:pPr>
    </w:p>
    <w:p w14:paraId="540E1C56" w14:textId="77777777" w:rsidR="007F477B" w:rsidRPr="002A3568" w:rsidRDefault="007F477B" w:rsidP="007F477B">
      <w:pPr>
        <w:jc w:val="right"/>
        <w:rPr>
          <w:rFonts w:cstheme="minorHAnsi"/>
          <w:lang w:val="en-GB"/>
        </w:rPr>
      </w:pPr>
    </w:p>
    <w:p w14:paraId="3C61F765" w14:textId="77777777" w:rsidR="007F477B" w:rsidRPr="002A3568" w:rsidRDefault="007F477B" w:rsidP="007F477B">
      <w:pPr>
        <w:jc w:val="right"/>
        <w:rPr>
          <w:rFonts w:cstheme="minorHAnsi"/>
          <w:lang w:val="en-GB"/>
        </w:rPr>
      </w:pPr>
    </w:p>
    <w:p w14:paraId="155CA39A" w14:textId="16F9C6EF" w:rsidR="007F477B" w:rsidRDefault="007F477B" w:rsidP="007F477B">
      <w:pPr>
        <w:jc w:val="right"/>
        <w:rPr>
          <w:rFonts w:cstheme="minorHAnsi"/>
          <w:lang w:val="en-GB"/>
        </w:rPr>
      </w:pPr>
    </w:p>
    <w:p w14:paraId="07518C61" w14:textId="5E8318A3" w:rsidR="00B5557B" w:rsidRDefault="00B5557B" w:rsidP="007F477B">
      <w:pPr>
        <w:jc w:val="right"/>
        <w:rPr>
          <w:rFonts w:cstheme="minorHAnsi"/>
          <w:lang w:val="en-GB"/>
        </w:rPr>
      </w:pPr>
    </w:p>
    <w:p w14:paraId="66551648" w14:textId="6944A5AA" w:rsidR="00B5557B" w:rsidRDefault="00B5557B" w:rsidP="007F477B">
      <w:pPr>
        <w:jc w:val="right"/>
        <w:rPr>
          <w:rFonts w:cstheme="minorHAnsi"/>
          <w:lang w:val="en-GB"/>
        </w:rPr>
      </w:pPr>
    </w:p>
    <w:p w14:paraId="09945EFA" w14:textId="4F94032E" w:rsidR="00B5557B" w:rsidRDefault="00B5557B" w:rsidP="007F477B">
      <w:pPr>
        <w:jc w:val="right"/>
        <w:rPr>
          <w:rFonts w:cstheme="minorHAnsi"/>
          <w:lang w:val="en-GB"/>
        </w:rPr>
      </w:pPr>
    </w:p>
    <w:p w14:paraId="7C4AD52C" w14:textId="5DE0F48A" w:rsidR="00885286" w:rsidRDefault="00885286" w:rsidP="007F477B">
      <w:pPr>
        <w:jc w:val="right"/>
        <w:rPr>
          <w:rFonts w:cstheme="minorHAnsi"/>
          <w:lang w:val="en-GB"/>
        </w:rPr>
      </w:pPr>
    </w:p>
    <w:p w14:paraId="1A124035" w14:textId="4935DE36" w:rsidR="00885286" w:rsidRDefault="00885286" w:rsidP="007F477B">
      <w:pPr>
        <w:jc w:val="right"/>
        <w:rPr>
          <w:rFonts w:cstheme="minorHAnsi"/>
          <w:lang w:val="en-GB"/>
        </w:rPr>
      </w:pPr>
    </w:p>
    <w:p w14:paraId="329A96DC" w14:textId="6F9A3635" w:rsidR="00885286" w:rsidRDefault="00885286" w:rsidP="007F477B">
      <w:pPr>
        <w:jc w:val="right"/>
        <w:rPr>
          <w:rFonts w:cstheme="minorHAnsi"/>
          <w:lang w:val="en-GB"/>
        </w:rPr>
      </w:pPr>
    </w:p>
    <w:p w14:paraId="0A1E899E" w14:textId="50921756" w:rsidR="00885286" w:rsidRDefault="00885286" w:rsidP="007F477B">
      <w:pPr>
        <w:jc w:val="right"/>
        <w:rPr>
          <w:rFonts w:cstheme="minorHAnsi"/>
          <w:lang w:val="en-GB"/>
        </w:rPr>
      </w:pPr>
    </w:p>
    <w:p w14:paraId="0F962D24" w14:textId="77777777" w:rsidR="00885286" w:rsidRDefault="00885286" w:rsidP="007F477B">
      <w:pPr>
        <w:jc w:val="right"/>
        <w:rPr>
          <w:rFonts w:cstheme="minorHAnsi"/>
          <w:lang w:val="en-GB"/>
        </w:rPr>
      </w:pPr>
    </w:p>
    <w:p w14:paraId="1DDBF785" w14:textId="1AB361F7" w:rsidR="00B5557B" w:rsidRDefault="00B5557B" w:rsidP="007F477B">
      <w:pPr>
        <w:jc w:val="right"/>
        <w:rPr>
          <w:rFonts w:cstheme="minorHAnsi"/>
          <w:lang w:val="en-GB"/>
        </w:rPr>
      </w:pPr>
    </w:p>
    <w:p w14:paraId="6EC2007E" w14:textId="2399D1B8" w:rsidR="00B5557B" w:rsidRDefault="00B5557B" w:rsidP="007F477B">
      <w:pPr>
        <w:jc w:val="right"/>
        <w:rPr>
          <w:rFonts w:cstheme="minorHAnsi"/>
          <w:lang w:val="en-GB"/>
        </w:rPr>
      </w:pPr>
    </w:p>
    <w:p w14:paraId="5F0F41B4" w14:textId="77777777" w:rsidR="00B5557B" w:rsidRPr="002A3568" w:rsidRDefault="00B5557B" w:rsidP="007F477B">
      <w:pPr>
        <w:jc w:val="right"/>
        <w:rPr>
          <w:rFonts w:cstheme="minorHAnsi"/>
          <w:lang w:val="en-GB"/>
        </w:rPr>
      </w:pPr>
    </w:p>
    <w:p w14:paraId="70BE1493" w14:textId="77777777" w:rsidR="007F477B" w:rsidRPr="002A3568" w:rsidRDefault="007F477B" w:rsidP="009C4131">
      <w:pPr>
        <w:rPr>
          <w:rFonts w:cstheme="minorHAnsi"/>
          <w:lang w:val="en-GB"/>
        </w:rPr>
      </w:pPr>
    </w:p>
    <w:p w14:paraId="6D17CB70" w14:textId="77777777" w:rsidR="007F477B" w:rsidRPr="002A3568" w:rsidRDefault="007F477B" w:rsidP="007F477B">
      <w:pPr>
        <w:jc w:val="right"/>
        <w:rPr>
          <w:rFonts w:cstheme="minorHAnsi"/>
          <w:lang w:val="en-GB"/>
        </w:rPr>
      </w:pPr>
    </w:p>
    <w:p w14:paraId="0DF62AE3" w14:textId="77777777" w:rsidR="007F477B" w:rsidRPr="002A3568" w:rsidRDefault="007F477B" w:rsidP="007F477B">
      <w:pPr>
        <w:jc w:val="right"/>
        <w:rPr>
          <w:rFonts w:cstheme="minorHAnsi"/>
          <w:lang w:val="en-GB"/>
        </w:rPr>
      </w:pPr>
      <w:r w:rsidRPr="002A3568">
        <w:rPr>
          <w:rFonts w:cstheme="minorHAnsi"/>
          <w:lang w:val="en-GB"/>
        </w:rPr>
        <w:t>Prepared by:</w:t>
      </w:r>
    </w:p>
    <w:p w14:paraId="43A9A855" w14:textId="2AEF0178" w:rsidR="009C4131" w:rsidRPr="009C4131" w:rsidRDefault="009C4131" w:rsidP="009C4131">
      <w:pPr>
        <w:ind w:left="-567" w:hanging="426"/>
        <w:jc w:val="right"/>
        <w:rPr>
          <w:rFonts w:cstheme="minorHAnsi"/>
          <w:lang w:val="en-GB"/>
        </w:rPr>
      </w:pPr>
      <w:proofErr w:type="spellStart"/>
      <w:r>
        <w:rPr>
          <w:rFonts w:cstheme="minorHAnsi"/>
          <w:lang w:val="en-GB"/>
        </w:rPr>
        <w:t>Saska</w:t>
      </w:r>
      <w:proofErr w:type="spellEnd"/>
      <w:r>
        <w:rPr>
          <w:rFonts w:cstheme="minorHAnsi"/>
          <w:lang w:val="en-GB"/>
        </w:rPr>
        <w:t xml:space="preserve"> </w:t>
      </w:r>
      <w:proofErr w:type="spellStart"/>
      <w:r>
        <w:rPr>
          <w:rFonts w:cstheme="minorHAnsi"/>
          <w:lang w:val="en-GB"/>
        </w:rPr>
        <w:t>Bogdanova</w:t>
      </w:r>
      <w:proofErr w:type="spellEnd"/>
      <w:r>
        <w:rPr>
          <w:rFonts w:cstheme="minorHAnsi"/>
          <w:lang w:val="en-GB"/>
        </w:rPr>
        <w:t xml:space="preserve"> </w:t>
      </w:r>
      <w:proofErr w:type="spellStart"/>
      <w:r>
        <w:rPr>
          <w:rFonts w:cstheme="minorHAnsi"/>
          <w:lang w:val="en-GB"/>
        </w:rPr>
        <w:t>Ajceva</w:t>
      </w:r>
      <w:proofErr w:type="spellEnd"/>
      <w:r w:rsidRPr="009C4131">
        <w:rPr>
          <w:rFonts w:cstheme="minorHAnsi"/>
          <w:lang w:val="en-GB"/>
        </w:rPr>
        <w:t xml:space="preserve">, MSc, Environmental Engineer </w:t>
      </w:r>
    </w:p>
    <w:p w14:paraId="37287D15" w14:textId="77777777" w:rsidR="00B5557B" w:rsidRDefault="009C4131" w:rsidP="009C4131">
      <w:pPr>
        <w:ind w:left="-567" w:hanging="426"/>
        <w:jc w:val="right"/>
        <w:rPr>
          <w:rFonts w:cstheme="minorHAnsi"/>
          <w:lang w:val="en-GB"/>
        </w:rPr>
      </w:pPr>
      <w:r w:rsidRPr="009C4131">
        <w:rPr>
          <w:rFonts w:cstheme="minorHAnsi"/>
          <w:lang w:val="en-GB"/>
        </w:rPr>
        <w:t>Environmental and Social (E&amp;S) Specialist</w:t>
      </w:r>
    </w:p>
    <w:p w14:paraId="5EABAF80" w14:textId="0C733BD6" w:rsidR="009C4131" w:rsidRPr="009C4131" w:rsidRDefault="00B5557B" w:rsidP="009C4131">
      <w:pPr>
        <w:ind w:left="-567" w:hanging="426"/>
        <w:jc w:val="right"/>
        <w:rPr>
          <w:rFonts w:cstheme="minorHAnsi"/>
          <w:lang w:val="en-GB"/>
        </w:rPr>
        <w:sectPr w:rsidR="009C4131" w:rsidRPr="009C4131" w:rsidSect="00D8598A">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9" w:footer="709" w:gutter="0"/>
          <w:cols w:space="708"/>
          <w:titlePg/>
          <w:docGrid w:linePitch="360"/>
        </w:sectPr>
      </w:pPr>
      <w:r>
        <w:rPr>
          <w:rFonts w:cstheme="minorHAnsi"/>
          <w:lang w:val="en-GB"/>
        </w:rPr>
        <w:t xml:space="preserve">Local Roads </w:t>
      </w:r>
      <w:proofErr w:type="spellStart"/>
      <w:r>
        <w:rPr>
          <w:rFonts w:cstheme="minorHAnsi"/>
          <w:lang w:val="en-GB"/>
        </w:rPr>
        <w:t>Conectivity</w:t>
      </w:r>
      <w:proofErr w:type="spellEnd"/>
      <w:r>
        <w:rPr>
          <w:rFonts w:cstheme="minorHAnsi"/>
          <w:lang w:val="en-GB"/>
        </w:rPr>
        <w:t xml:space="preserve"> Project - Project Implementation Uni</w:t>
      </w:r>
    </w:p>
    <w:p w14:paraId="73D301C3" w14:textId="7E90B756" w:rsidR="007F477B" w:rsidRPr="002A3568" w:rsidRDefault="007F477B" w:rsidP="009C4131">
      <w:pPr>
        <w:rPr>
          <w:rFonts w:cstheme="minorHAnsi"/>
          <w:lang w:val="en-GB"/>
        </w:rPr>
        <w:sectPr w:rsidR="007F477B" w:rsidRPr="002A3568" w:rsidSect="00D8598A">
          <w:headerReference w:type="default" r:id="rId21"/>
          <w:footerReference w:type="default" r:id="rId22"/>
          <w:footerReference w:type="first" r:id="rId23"/>
          <w:pgSz w:w="11906" w:h="16838" w:code="9"/>
          <w:pgMar w:top="1440" w:right="1440" w:bottom="1440" w:left="1440" w:header="709" w:footer="709" w:gutter="0"/>
          <w:cols w:space="708"/>
          <w:titlePg/>
          <w:docGrid w:linePitch="360"/>
        </w:sectPr>
      </w:pP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b/>
          <w:bCs/>
          <w:noProof/>
        </w:rPr>
      </w:sdtEndPr>
      <w:sdtContent>
        <w:p w14:paraId="00F79406" w14:textId="77777777" w:rsidR="007F477B" w:rsidRPr="002A3568" w:rsidRDefault="007F477B">
          <w:pPr>
            <w:pStyle w:val="TOCHeading"/>
            <w:rPr>
              <w:rFonts w:asciiTheme="minorHAnsi" w:hAnsiTheme="minorHAnsi" w:cstheme="minorHAnsi"/>
            </w:rPr>
          </w:pPr>
          <w:r w:rsidRPr="002A3568">
            <w:rPr>
              <w:rFonts w:asciiTheme="minorHAnsi" w:hAnsiTheme="minorHAnsi" w:cstheme="minorHAnsi"/>
            </w:rPr>
            <w:t>Contents</w:t>
          </w:r>
        </w:p>
        <w:p w14:paraId="44D3723E" w14:textId="151D55BB" w:rsidR="002A3568" w:rsidRDefault="007F477B">
          <w:pPr>
            <w:pStyle w:val="TOC1"/>
            <w:tabs>
              <w:tab w:val="left" w:pos="440"/>
              <w:tab w:val="right" w:leader="dot" w:pos="9017"/>
            </w:tabs>
            <w:rPr>
              <w:rFonts w:eastAsiaTheme="minorEastAsia"/>
              <w:noProof/>
              <w:lang w:val="mk-MK" w:eastAsia="mk-MK"/>
            </w:rPr>
          </w:pPr>
          <w:r w:rsidRPr="002A3568">
            <w:rPr>
              <w:rFonts w:cstheme="minorHAnsi"/>
            </w:rPr>
            <w:fldChar w:fldCharType="begin"/>
          </w:r>
          <w:r w:rsidRPr="002A3568">
            <w:rPr>
              <w:rFonts w:cstheme="minorHAnsi"/>
            </w:rPr>
            <w:instrText xml:space="preserve"> TOC \o "1-3" \h \z \u </w:instrText>
          </w:r>
          <w:r w:rsidRPr="002A3568">
            <w:rPr>
              <w:rFonts w:cstheme="minorHAnsi"/>
            </w:rPr>
            <w:fldChar w:fldCharType="separate"/>
          </w:r>
          <w:hyperlink w:anchor="_Toc63782642" w:history="1">
            <w:r w:rsidR="002A3568" w:rsidRPr="000B2000">
              <w:rPr>
                <w:rStyle w:val="Hyperlink"/>
                <w:rFonts w:eastAsia="NSimSun" w:cstheme="minorHAnsi"/>
                <w:noProof/>
              </w:rPr>
              <w:t>1.</w:t>
            </w:r>
            <w:r w:rsidR="002A3568">
              <w:rPr>
                <w:rFonts w:eastAsiaTheme="minorEastAsia"/>
                <w:noProof/>
                <w:lang w:val="mk-MK" w:eastAsia="mk-MK"/>
              </w:rPr>
              <w:tab/>
            </w:r>
            <w:r w:rsidR="002A3568" w:rsidRPr="000B2000">
              <w:rPr>
                <w:rStyle w:val="Hyperlink"/>
                <w:rFonts w:eastAsia="NSimSun" w:cstheme="minorHAnsi"/>
                <w:noProof/>
              </w:rPr>
              <w:t>Introduction</w:t>
            </w:r>
            <w:r w:rsidR="002A3568">
              <w:rPr>
                <w:noProof/>
                <w:webHidden/>
              </w:rPr>
              <w:tab/>
            </w:r>
            <w:r w:rsidR="002A3568">
              <w:rPr>
                <w:noProof/>
                <w:webHidden/>
              </w:rPr>
              <w:fldChar w:fldCharType="begin"/>
            </w:r>
            <w:r w:rsidR="002A3568">
              <w:rPr>
                <w:noProof/>
                <w:webHidden/>
              </w:rPr>
              <w:instrText xml:space="preserve"> PAGEREF _Toc63782642 \h </w:instrText>
            </w:r>
            <w:r w:rsidR="002A3568">
              <w:rPr>
                <w:noProof/>
                <w:webHidden/>
              </w:rPr>
            </w:r>
            <w:r w:rsidR="002A3568">
              <w:rPr>
                <w:noProof/>
                <w:webHidden/>
              </w:rPr>
              <w:fldChar w:fldCharType="separate"/>
            </w:r>
            <w:r w:rsidR="00885286">
              <w:rPr>
                <w:noProof/>
                <w:webHidden/>
              </w:rPr>
              <w:t>6</w:t>
            </w:r>
            <w:r w:rsidR="002A3568">
              <w:rPr>
                <w:noProof/>
                <w:webHidden/>
              </w:rPr>
              <w:fldChar w:fldCharType="end"/>
            </w:r>
          </w:hyperlink>
        </w:p>
        <w:p w14:paraId="7ED28CA3" w14:textId="2BFE161E" w:rsidR="002A3568" w:rsidRDefault="007C28F9">
          <w:pPr>
            <w:pStyle w:val="TOC1"/>
            <w:tabs>
              <w:tab w:val="left" w:pos="440"/>
              <w:tab w:val="right" w:leader="dot" w:pos="9017"/>
            </w:tabs>
            <w:rPr>
              <w:rFonts w:eastAsiaTheme="minorEastAsia"/>
              <w:noProof/>
              <w:lang w:val="mk-MK" w:eastAsia="mk-MK"/>
            </w:rPr>
          </w:pPr>
          <w:hyperlink w:anchor="_Toc63782643" w:history="1">
            <w:r w:rsidR="002A3568" w:rsidRPr="000B2000">
              <w:rPr>
                <w:rStyle w:val="Hyperlink"/>
                <w:rFonts w:eastAsia="NSimSun" w:cstheme="minorHAnsi"/>
                <w:noProof/>
              </w:rPr>
              <w:t>2.</w:t>
            </w:r>
            <w:r w:rsidR="002A3568">
              <w:rPr>
                <w:rFonts w:eastAsiaTheme="minorEastAsia"/>
                <w:noProof/>
                <w:lang w:val="mk-MK" w:eastAsia="mk-MK"/>
              </w:rPr>
              <w:tab/>
            </w:r>
            <w:r w:rsidR="002A3568" w:rsidRPr="000B2000">
              <w:rPr>
                <w:rStyle w:val="Hyperlink"/>
                <w:rFonts w:eastAsia="NSimSun" w:cstheme="minorHAnsi"/>
                <w:noProof/>
              </w:rPr>
              <w:t>Environmental Category</w:t>
            </w:r>
            <w:r w:rsidR="002A3568">
              <w:rPr>
                <w:noProof/>
                <w:webHidden/>
              </w:rPr>
              <w:tab/>
            </w:r>
            <w:r w:rsidR="002A3568">
              <w:rPr>
                <w:noProof/>
                <w:webHidden/>
              </w:rPr>
              <w:fldChar w:fldCharType="begin"/>
            </w:r>
            <w:r w:rsidR="002A3568">
              <w:rPr>
                <w:noProof/>
                <w:webHidden/>
              </w:rPr>
              <w:instrText xml:space="preserve"> PAGEREF _Toc63782643 \h </w:instrText>
            </w:r>
            <w:r w:rsidR="002A3568">
              <w:rPr>
                <w:noProof/>
                <w:webHidden/>
              </w:rPr>
            </w:r>
            <w:r w:rsidR="002A3568">
              <w:rPr>
                <w:noProof/>
                <w:webHidden/>
              </w:rPr>
              <w:fldChar w:fldCharType="separate"/>
            </w:r>
            <w:r w:rsidR="00885286">
              <w:rPr>
                <w:noProof/>
                <w:webHidden/>
              </w:rPr>
              <w:t>6</w:t>
            </w:r>
            <w:r w:rsidR="002A3568">
              <w:rPr>
                <w:noProof/>
                <w:webHidden/>
              </w:rPr>
              <w:fldChar w:fldCharType="end"/>
            </w:r>
          </w:hyperlink>
        </w:p>
        <w:p w14:paraId="6E6A3A6E" w14:textId="0DDEC6DD" w:rsidR="002A3568" w:rsidRDefault="007C28F9">
          <w:pPr>
            <w:pStyle w:val="TOC1"/>
            <w:tabs>
              <w:tab w:val="left" w:pos="440"/>
              <w:tab w:val="right" w:leader="dot" w:pos="9017"/>
            </w:tabs>
            <w:rPr>
              <w:rFonts w:eastAsiaTheme="minorEastAsia"/>
              <w:noProof/>
              <w:lang w:val="mk-MK" w:eastAsia="mk-MK"/>
            </w:rPr>
          </w:pPr>
          <w:hyperlink w:anchor="_Toc63782644" w:history="1">
            <w:r w:rsidR="002A3568" w:rsidRPr="000B2000">
              <w:rPr>
                <w:rStyle w:val="Hyperlink"/>
                <w:rFonts w:eastAsia="NSimSun" w:cstheme="minorHAnsi"/>
                <w:noProof/>
              </w:rPr>
              <w:t>3.</w:t>
            </w:r>
            <w:r w:rsidR="002A3568">
              <w:rPr>
                <w:rFonts w:eastAsiaTheme="minorEastAsia"/>
                <w:noProof/>
                <w:lang w:val="mk-MK" w:eastAsia="mk-MK"/>
              </w:rPr>
              <w:tab/>
            </w:r>
            <w:r w:rsidR="002A3568" w:rsidRPr="000B2000">
              <w:rPr>
                <w:rStyle w:val="Hyperlink"/>
                <w:rFonts w:cstheme="minorHAnsi"/>
                <w:noProof/>
              </w:rPr>
              <w:t>Potential Environmental Impacts</w:t>
            </w:r>
            <w:r w:rsidR="002A3568">
              <w:rPr>
                <w:noProof/>
                <w:webHidden/>
              </w:rPr>
              <w:tab/>
            </w:r>
            <w:r w:rsidR="002A3568">
              <w:rPr>
                <w:noProof/>
                <w:webHidden/>
              </w:rPr>
              <w:fldChar w:fldCharType="begin"/>
            </w:r>
            <w:r w:rsidR="002A3568">
              <w:rPr>
                <w:noProof/>
                <w:webHidden/>
              </w:rPr>
              <w:instrText xml:space="preserve"> PAGEREF _Toc63782644 \h </w:instrText>
            </w:r>
            <w:r w:rsidR="002A3568">
              <w:rPr>
                <w:noProof/>
                <w:webHidden/>
              </w:rPr>
            </w:r>
            <w:r w:rsidR="002A3568">
              <w:rPr>
                <w:noProof/>
                <w:webHidden/>
              </w:rPr>
              <w:fldChar w:fldCharType="separate"/>
            </w:r>
            <w:r w:rsidR="00885286">
              <w:rPr>
                <w:noProof/>
                <w:webHidden/>
              </w:rPr>
              <w:t>7</w:t>
            </w:r>
            <w:r w:rsidR="002A3568">
              <w:rPr>
                <w:noProof/>
                <w:webHidden/>
              </w:rPr>
              <w:fldChar w:fldCharType="end"/>
            </w:r>
          </w:hyperlink>
        </w:p>
        <w:p w14:paraId="7C50797B" w14:textId="5C799E31" w:rsidR="002A3568" w:rsidRDefault="007C28F9">
          <w:pPr>
            <w:pStyle w:val="TOC1"/>
            <w:tabs>
              <w:tab w:val="left" w:pos="440"/>
              <w:tab w:val="right" w:leader="dot" w:pos="9017"/>
            </w:tabs>
            <w:rPr>
              <w:rFonts w:eastAsiaTheme="minorEastAsia"/>
              <w:noProof/>
              <w:lang w:val="mk-MK" w:eastAsia="mk-MK"/>
            </w:rPr>
          </w:pPr>
          <w:hyperlink w:anchor="_Toc63782645" w:history="1">
            <w:r w:rsidR="002A3568" w:rsidRPr="000B2000">
              <w:rPr>
                <w:rStyle w:val="Hyperlink"/>
                <w:rFonts w:eastAsia="NSimSun" w:cstheme="minorHAnsi"/>
                <w:noProof/>
              </w:rPr>
              <w:t>4.</w:t>
            </w:r>
            <w:r w:rsidR="002A3568">
              <w:rPr>
                <w:rFonts w:eastAsiaTheme="minorEastAsia"/>
                <w:noProof/>
                <w:lang w:val="mk-MK" w:eastAsia="mk-MK"/>
              </w:rPr>
              <w:tab/>
            </w:r>
            <w:r w:rsidR="002A3568" w:rsidRPr="000B2000">
              <w:rPr>
                <w:rStyle w:val="Hyperlink"/>
                <w:rFonts w:eastAsia="NSimSun" w:cstheme="minorHAnsi"/>
                <w:noProof/>
              </w:rPr>
              <w:t>Purpose of the Checklist ESMP</w:t>
            </w:r>
            <w:r w:rsidR="002A3568">
              <w:rPr>
                <w:noProof/>
                <w:webHidden/>
              </w:rPr>
              <w:tab/>
            </w:r>
            <w:r w:rsidR="002A3568">
              <w:rPr>
                <w:noProof/>
                <w:webHidden/>
              </w:rPr>
              <w:fldChar w:fldCharType="begin"/>
            </w:r>
            <w:r w:rsidR="002A3568">
              <w:rPr>
                <w:noProof/>
                <w:webHidden/>
              </w:rPr>
              <w:instrText xml:space="preserve"> PAGEREF _Toc63782645 \h </w:instrText>
            </w:r>
            <w:r w:rsidR="002A3568">
              <w:rPr>
                <w:noProof/>
                <w:webHidden/>
              </w:rPr>
            </w:r>
            <w:r w:rsidR="002A3568">
              <w:rPr>
                <w:noProof/>
                <w:webHidden/>
              </w:rPr>
              <w:fldChar w:fldCharType="separate"/>
            </w:r>
            <w:r w:rsidR="00885286">
              <w:rPr>
                <w:noProof/>
                <w:webHidden/>
              </w:rPr>
              <w:t>8</w:t>
            </w:r>
            <w:r w:rsidR="002A3568">
              <w:rPr>
                <w:noProof/>
                <w:webHidden/>
              </w:rPr>
              <w:fldChar w:fldCharType="end"/>
            </w:r>
          </w:hyperlink>
        </w:p>
        <w:p w14:paraId="365156B3" w14:textId="3CC0E841" w:rsidR="002A3568" w:rsidRDefault="007C28F9">
          <w:pPr>
            <w:pStyle w:val="TOC1"/>
            <w:tabs>
              <w:tab w:val="left" w:pos="440"/>
              <w:tab w:val="right" w:leader="dot" w:pos="9017"/>
            </w:tabs>
            <w:rPr>
              <w:rFonts w:eastAsiaTheme="minorEastAsia"/>
              <w:noProof/>
              <w:lang w:val="mk-MK" w:eastAsia="mk-MK"/>
            </w:rPr>
          </w:pPr>
          <w:hyperlink w:anchor="_Toc63782646" w:history="1">
            <w:r w:rsidR="002A3568" w:rsidRPr="000B2000">
              <w:rPr>
                <w:rStyle w:val="Hyperlink"/>
                <w:rFonts w:eastAsia="NSimSun"/>
                <w:noProof/>
              </w:rPr>
              <w:t>5.</w:t>
            </w:r>
            <w:r w:rsidR="002A3568">
              <w:rPr>
                <w:rFonts w:eastAsiaTheme="minorEastAsia"/>
                <w:noProof/>
                <w:lang w:val="mk-MK" w:eastAsia="mk-MK"/>
              </w:rPr>
              <w:tab/>
            </w:r>
            <w:r w:rsidR="002A3568" w:rsidRPr="000B2000">
              <w:rPr>
                <w:rStyle w:val="Hyperlink"/>
                <w:rFonts w:eastAsia="NSimSun"/>
                <w:noProof/>
              </w:rPr>
              <w:t>Application of the Checklist ESMP</w:t>
            </w:r>
            <w:r w:rsidR="002A3568">
              <w:rPr>
                <w:noProof/>
                <w:webHidden/>
              </w:rPr>
              <w:tab/>
            </w:r>
            <w:r w:rsidR="002A3568">
              <w:rPr>
                <w:noProof/>
                <w:webHidden/>
              </w:rPr>
              <w:fldChar w:fldCharType="begin"/>
            </w:r>
            <w:r w:rsidR="002A3568">
              <w:rPr>
                <w:noProof/>
                <w:webHidden/>
              </w:rPr>
              <w:instrText xml:space="preserve"> PAGEREF _Toc63782646 \h </w:instrText>
            </w:r>
            <w:r w:rsidR="002A3568">
              <w:rPr>
                <w:noProof/>
                <w:webHidden/>
              </w:rPr>
            </w:r>
            <w:r w:rsidR="002A3568">
              <w:rPr>
                <w:noProof/>
                <w:webHidden/>
              </w:rPr>
              <w:fldChar w:fldCharType="separate"/>
            </w:r>
            <w:r w:rsidR="00885286">
              <w:rPr>
                <w:noProof/>
                <w:webHidden/>
              </w:rPr>
              <w:t>9</w:t>
            </w:r>
            <w:r w:rsidR="002A3568">
              <w:rPr>
                <w:noProof/>
                <w:webHidden/>
              </w:rPr>
              <w:fldChar w:fldCharType="end"/>
            </w:r>
          </w:hyperlink>
        </w:p>
        <w:p w14:paraId="6977E3F9" w14:textId="0075F99B" w:rsidR="002A3568" w:rsidRDefault="007C28F9">
          <w:pPr>
            <w:pStyle w:val="TOC1"/>
            <w:tabs>
              <w:tab w:val="left" w:pos="440"/>
              <w:tab w:val="right" w:leader="dot" w:pos="9017"/>
            </w:tabs>
            <w:rPr>
              <w:rFonts w:eastAsiaTheme="minorEastAsia"/>
              <w:noProof/>
              <w:lang w:val="mk-MK" w:eastAsia="mk-MK"/>
            </w:rPr>
          </w:pPr>
          <w:hyperlink w:anchor="_Toc63782647" w:history="1">
            <w:r w:rsidR="002A3568" w:rsidRPr="000B2000">
              <w:rPr>
                <w:rStyle w:val="Hyperlink"/>
                <w:rFonts w:eastAsia="NSimSun"/>
                <w:noProof/>
              </w:rPr>
              <w:t>6.</w:t>
            </w:r>
            <w:r w:rsidR="002A3568">
              <w:rPr>
                <w:rFonts w:eastAsiaTheme="minorEastAsia"/>
                <w:noProof/>
                <w:lang w:val="mk-MK" w:eastAsia="mk-MK"/>
              </w:rPr>
              <w:tab/>
            </w:r>
            <w:r w:rsidR="002A3568" w:rsidRPr="000B2000">
              <w:rPr>
                <w:rStyle w:val="Hyperlink"/>
                <w:rFonts w:ascii="Calibri" w:eastAsia="Calibri" w:hAnsi="Calibri" w:cs="Times New Roman"/>
                <w:noProof/>
              </w:rPr>
              <w:t>Grievance Mechanism</w:t>
            </w:r>
            <w:r w:rsidR="002A3568">
              <w:rPr>
                <w:noProof/>
                <w:webHidden/>
              </w:rPr>
              <w:tab/>
            </w:r>
            <w:r w:rsidR="002A3568">
              <w:rPr>
                <w:noProof/>
                <w:webHidden/>
              </w:rPr>
              <w:fldChar w:fldCharType="begin"/>
            </w:r>
            <w:r w:rsidR="002A3568">
              <w:rPr>
                <w:noProof/>
                <w:webHidden/>
              </w:rPr>
              <w:instrText xml:space="preserve"> PAGEREF _Toc63782647 \h </w:instrText>
            </w:r>
            <w:r w:rsidR="002A3568">
              <w:rPr>
                <w:noProof/>
                <w:webHidden/>
              </w:rPr>
            </w:r>
            <w:r w:rsidR="002A3568">
              <w:rPr>
                <w:noProof/>
                <w:webHidden/>
              </w:rPr>
              <w:fldChar w:fldCharType="separate"/>
            </w:r>
            <w:r w:rsidR="00885286">
              <w:rPr>
                <w:noProof/>
                <w:webHidden/>
              </w:rPr>
              <w:t>9</w:t>
            </w:r>
            <w:r w:rsidR="002A3568">
              <w:rPr>
                <w:noProof/>
                <w:webHidden/>
              </w:rPr>
              <w:fldChar w:fldCharType="end"/>
            </w:r>
          </w:hyperlink>
        </w:p>
        <w:p w14:paraId="3771A438" w14:textId="0831F254" w:rsidR="002A3568" w:rsidRDefault="007C28F9">
          <w:pPr>
            <w:pStyle w:val="TOC1"/>
            <w:tabs>
              <w:tab w:val="left" w:pos="440"/>
              <w:tab w:val="right" w:leader="dot" w:pos="9017"/>
            </w:tabs>
            <w:rPr>
              <w:rFonts w:eastAsiaTheme="minorEastAsia"/>
              <w:noProof/>
              <w:lang w:val="mk-MK" w:eastAsia="mk-MK"/>
            </w:rPr>
          </w:pPr>
          <w:hyperlink w:anchor="_Toc63782648" w:history="1">
            <w:r w:rsidR="002A3568" w:rsidRPr="000B2000">
              <w:rPr>
                <w:rStyle w:val="Hyperlink"/>
                <w:rFonts w:eastAsia="NSimSun" w:cstheme="minorHAnsi"/>
                <w:noProof/>
              </w:rPr>
              <w:t>7.</w:t>
            </w:r>
            <w:r w:rsidR="002A3568">
              <w:rPr>
                <w:rFonts w:eastAsiaTheme="minorEastAsia"/>
                <w:noProof/>
                <w:lang w:val="mk-MK" w:eastAsia="mk-MK"/>
              </w:rPr>
              <w:tab/>
            </w:r>
            <w:r w:rsidR="002A3568" w:rsidRPr="000B2000">
              <w:rPr>
                <w:rStyle w:val="Hyperlink"/>
                <w:rFonts w:eastAsia="NSimSun" w:cstheme="minorHAnsi"/>
                <w:noProof/>
              </w:rPr>
              <w:t>Monitoring and reporting</w:t>
            </w:r>
            <w:r w:rsidR="002A3568">
              <w:rPr>
                <w:noProof/>
                <w:webHidden/>
              </w:rPr>
              <w:tab/>
            </w:r>
            <w:r w:rsidR="002A3568">
              <w:rPr>
                <w:noProof/>
                <w:webHidden/>
              </w:rPr>
              <w:fldChar w:fldCharType="begin"/>
            </w:r>
            <w:r w:rsidR="002A3568">
              <w:rPr>
                <w:noProof/>
                <w:webHidden/>
              </w:rPr>
              <w:instrText xml:space="preserve"> PAGEREF _Toc63782648 \h </w:instrText>
            </w:r>
            <w:r w:rsidR="002A3568">
              <w:rPr>
                <w:noProof/>
                <w:webHidden/>
              </w:rPr>
            </w:r>
            <w:r w:rsidR="002A3568">
              <w:rPr>
                <w:noProof/>
                <w:webHidden/>
              </w:rPr>
              <w:fldChar w:fldCharType="separate"/>
            </w:r>
            <w:r w:rsidR="00885286">
              <w:rPr>
                <w:noProof/>
                <w:webHidden/>
              </w:rPr>
              <w:t>11</w:t>
            </w:r>
            <w:r w:rsidR="002A3568">
              <w:rPr>
                <w:noProof/>
                <w:webHidden/>
              </w:rPr>
              <w:fldChar w:fldCharType="end"/>
            </w:r>
          </w:hyperlink>
        </w:p>
        <w:p w14:paraId="1DB5CD3D" w14:textId="0EF181C7" w:rsidR="002A3568" w:rsidRDefault="007C28F9">
          <w:pPr>
            <w:pStyle w:val="TOC1"/>
            <w:tabs>
              <w:tab w:val="right" w:leader="dot" w:pos="9017"/>
            </w:tabs>
            <w:rPr>
              <w:rFonts w:eastAsiaTheme="minorEastAsia"/>
              <w:noProof/>
              <w:lang w:val="mk-MK" w:eastAsia="mk-MK"/>
            </w:rPr>
          </w:pPr>
          <w:hyperlink w:anchor="_Toc63782649" w:history="1">
            <w:r w:rsidR="002A3568" w:rsidRPr="000B2000">
              <w:rPr>
                <w:rStyle w:val="Hyperlink"/>
                <w:rFonts w:cstheme="minorHAnsi"/>
                <w:noProof/>
              </w:rPr>
              <w:t>ANNEX</w:t>
            </w:r>
            <w:r w:rsidR="002A3568" w:rsidRPr="000B2000">
              <w:rPr>
                <w:rStyle w:val="Hyperlink"/>
                <w:noProof/>
              </w:rPr>
              <w:t xml:space="preserve"> I</w:t>
            </w:r>
            <w:r w:rsidR="002A3568" w:rsidRPr="000B2000">
              <w:rPr>
                <w:rStyle w:val="Hyperlink"/>
                <w:rFonts w:cstheme="minorHAnsi"/>
                <w:noProof/>
              </w:rPr>
              <w:t>:</w:t>
            </w:r>
            <w:r w:rsidR="002A3568" w:rsidRPr="000B2000">
              <w:rPr>
                <w:rStyle w:val="Hyperlink"/>
                <w:rFonts w:eastAsia="NSimSun" w:cstheme="minorHAnsi"/>
                <w:noProof/>
              </w:rPr>
              <w:t xml:space="preserve"> Checklist ESMP for the rehabilitation works</w:t>
            </w:r>
            <w:r w:rsidR="002A3568">
              <w:rPr>
                <w:noProof/>
                <w:webHidden/>
              </w:rPr>
              <w:tab/>
            </w:r>
            <w:r w:rsidR="002A3568">
              <w:rPr>
                <w:noProof/>
                <w:webHidden/>
              </w:rPr>
              <w:fldChar w:fldCharType="begin"/>
            </w:r>
            <w:r w:rsidR="002A3568">
              <w:rPr>
                <w:noProof/>
                <w:webHidden/>
              </w:rPr>
              <w:instrText xml:space="preserve"> PAGEREF _Toc63782649 \h </w:instrText>
            </w:r>
            <w:r w:rsidR="002A3568">
              <w:rPr>
                <w:noProof/>
                <w:webHidden/>
              </w:rPr>
            </w:r>
            <w:r w:rsidR="002A3568">
              <w:rPr>
                <w:noProof/>
                <w:webHidden/>
              </w:rPr>
              <w:fldChar w:fldCharType="separate"/>
            </w:r>
            <w:r w:rsidR="00885286">
              <w:rPr>
                <w:noProof/>
                <w:webHidden/>
              </w:rPr>
              <w:t>12</w:t>
            </w:r>
            <w:r w:rsidR="002A3568">
              <w:rPr>
                <w:noProof/>
                <w:webHidden/>
              </w:rPr>
              <w:fldChar w:fldCharType="end"/>
            </w:r>
          </w:hyperlink>
        </w:p>
        <w:p w14:paraId="628F6F48" w14:textId="13C24860" w:rsidR="002A3568" w:rsidRDefault="007C28F9">
          <w:pPr>
            <w:pStyle w:val="TOC1"/>
            <w:tabs>
              <w:tab w:val="right" w:leader="dot" w:pos="9017"/>
            </w:tabs>
            <w:rPr>
              <w:rFonts w:eastAsiaTheme="minorEastAsia"/>
              <w:noProof/>
              <w:lang w:val="mk-MK" w:eastAsia="mk-MK"/>
            </w:rPr>
          </w:pPr>
          <w:hyperlink w:anchor="_Toc63782650" w:history="1">
            <w:r w:rsidR="002A3568" w:rsidRPr="000B2000">
              <w:rPr>
                <w:rStyle w:val="Hyperlink"/>
                <w:rFonts w:cstheme="minorHAnsi"/>
                <w:noProof/>
              </w:rPr>
              <w:t>ANNEX</w:t>
            </w:r>
            <w:r w:rsidR="002A3568" w:rsidRPr="000B2000">
              <w:rPr>
                <w:rStyle w:val="Hyperlink"/>
                <w:noProof/>
              </w:rPr>
              <w:t xml:space="preserve"> II</w:t>
            </w:r>
            <w:r w:rsidR="002A3568" w:rsidRPr="000B2000">
              <w:rPr>
                <w:rStyle w:val="Hyperlink"/>
                <w:rFonts w:cstheme="minorHAnsi"/>
                <w:noProof/>
              </w:rPr>
              <w:t>: Sites Description</w:t>
            </w:r>
            <w:r w:rsidR="002A3568">
              <w:rPr>
                <w:noProof/>
                <w:webHidden/>
              </w:rPr>
              <w:tab/>
            </w:r>
            <w:r w:rsidR="002A3568">
              <w:rPr>
                <w:noProof/>
                <w:webHidden/>
              </w:rPr>
              <w:fldChar w:fldCharType="begin"/>
            </w:r>
            <w:r w:rsidR="002A3568">
              <w:rPr>
                <w:noProof/>
                <w:webHidden/>
              </w:rPr>
              <w:instrText xml:space="preserve"> PAGEREF _Toc63782650 \h </w:instrText>
            </w:r>
            <w:r w:rsidR="002A3568">
              <w:rPr>
                <w:noProof/>
                <w:webHidden/>
              </w:rPr>
            </w:r>
            <w:r w:rsidR="002A3568">
              <w:rPr>
                <w:noProof/>
                <w:webHidden/>
              </w:rPr>
              <w:fldChar w:fldCharType="separate"/>
            </w:r>
            <w:r w:rsidR="00885286">
              <w:rPr>
                <w:noProof/>
                <w:webHidden/>
              </w:rPr>
              <w:t>34</w:t>
            </w:r>
            <w:r w:rsidR="002A3568">
              <w:rPr>
                <w:noProof/>
                <w:webHidden/>
              </w:rPr>
              <w:fldChar w:fldCharType="end"/>
            </w:r>
          </w:hyperlink>
        </w:p>
        <w:p w14:paraId="33ACF9FE" w14:textId="24271186" w:rsidR="002A3568" w:rsidRDefault="007C28F9">
          <w:pPr>
            <w:pStyle w:val="TOC1"/>
            <w:tabs>
              <w:tab w:val="right" w:leader="dot" w:pos="9017"/>
            </w:tabs>
            <w:rPr>
              <w:rFonts w:eastAsiaTheme="minorEastAsia"/>
              <w:noProof/>
              <w:lang w:val="mk-MK" w:eastAsia="mk-MK"/>
            </w:rPr>
          </w:pPr>
          <w:hyperlink w:anchor="_Toc63782651" w:history="1">
            <w:r w:rsidR="002A3568" w:rsidRPr="000B2000">
              <w:rPr>
                <w:rStyle w:val="Hyperlink"/>
                <w:rFonts w:cstheme="minorHAnsi"/>
                <w:noProof/>
              </w:rPr>
              <w:t>ANNEX</w:t>
            </w:r>
            <w:r w:rsidR="002A3568" w:rsidRPr="000B2000">
              <w:rPr>
                <w:rStyle w:val="Hyperlink"/>
                <w:noProof/>
              </w:rPr>
              <w:t xml:space="preserve"> III</w:t>
            </w:r>
            <w:r w:rsidR="002A3568" w:rsidRPr="000B2000">
              <w:rPr>
                <w:rStyle w:val="Hyperlink"/>
                <w:rFonts w:cstheme="minorHAnsi"/>
                <w:noProof/>
              </w:rPr>
              <w:t>: COVID-19 considerations in construction/civil works projects</w:t>
            </w:r>
            <w:r w:rsidR="002A3568">
              <w:rPr>
                <w:noProof/>
                <w:webHidden/>
              </w:rPr>
              <w:tab/>
            </w:r>
            <w:r w:rsidR="002A3568">
              <w:rPr>
                <w:noProof/>
                <w:webHidden/>
              </w:rPr>
              <w:fldChar w:fldCharType="begin"/>
            </w:r>
            <w:r w:rsidR="002A3568">
              <w:rPr>
                <w:noProof/>
                <w:webHidden/>
              </w:rPr>
              <w:instrText xml:space="preserve"> PAGEREF _Toc63782651 \h </w:instrText>
            </w:r>
            <w:r w:rsidR="002A3568">
              <w:rPr>
                <w:noProof/>
                <w:webHidden/>
              </w:rPr>
            </w:r>
            <w:r w:rsidR="002A3568">
              <w:rPr>
                <w:noProof/>
                <w:webHidden/>
              </w:rPr>
              <w:fldChar w:fldCharType="separate"/>
            </w:r>
            <w:r w:rsidR="00885286">
              <w:rPr>
                <w:noProof/>
                <w:webHidden/>
              </w:rPr>
              <w:t>38</w:t>
            </w:r>
            <w:r w:rsidR="002A3568">
              <w:rPr>
                <w:noProof/>
                <w:webHidden/>
              </w:rPr>
              <w:fldChar w:fldCharType="end"/>
            </w:r>
          </w:hyperlink>
        </w:p>
        <w:p w14:paraId="0DFF6124" w14:textId="407CA7D2" w:rsidR="002A3568" w:rsidRDefault="007C28F9">
          <w:pPr>
            <w:pStyle w:val="TOC1"/>
            <w:tabs>
              <w:tab w:val="right" w:leader="dot" w:pos="9017"/>
            </w:tabs>
            <w:rPr>
              <w:rFonts w:eastAsiaTheme="minorEastAsia"/>
              <w:noProof/>
              <w:lang w:val="mk-MK" w:eastAsia="mk-MK"/>
            </w:rPr>
          </w:pPr>
          <w:hyperlink w:anchor="_Toc63782652" w:history="1">
            <w:r w:rsidR="002A3568" w:rsidRPr="000B2000">
              <w:rPr>
                <w:rStyle w:val="Hyperlink"/>
                <w:rFonts w:cstheme="minorHAnsi"/>
                <w:noProof/>
              </w:rPr>
              <w:t>ANNEX</w:t>
            </w:r>
            <w:r w:rsidR="002A3568" w:rsidRPr="000B2000">
              <w:rPr>
                <w:rStyle w:val="Hyperlink"/>
                <w:noProof/>
              </w:rPr>
              <w:t xml:space="preserve"> IV</w:t>
            </w:r>
            <w:r w:rsidR="002A3568" w:rsidRPr="000B2000">
              <w:rPr>
                <w:rStyle w:val="Hyperlink"/>
                <w:rFonts w:cstheme="minorHAnsi"/>
                <w:noProof/>
              </w:rPr>
              <w:t xml:space="preserve">: </w:t>
            </w:r>
            <w:r w:rsidR="002A3568" w:rsidRPr="000B2000">
              <w:rPr>
                <w:rStyle w:val="Hyperlink"/>
                <w:rFonts w:ascii="Calibri" w:hAnsi="Calibri" w:cs="Calibri"/>
                <w:noProof/>
              </w:rPr>
              <w:t>Form for submitting comments</w:t>
            </w:r>
            <w:r w:rsidR="002A3568">
              <w:rPr>
                <w:noProof/>
                <w:webHidden/>
              </w:rPr>
              <w:tab/>
            </w:r>
            <w:r w:rsidR="002A3568">
              <w:rPr>
                <w:noProof/>
                <w:webHidden/>
              </w:rPr>
              <w:fldChar w:fldCharType="begin"/>
            </w:r>
            <w:r w:rsidR="002A3568">
              <w:rPr>
                <w:noProof/>
                <w:webHidden/>
              </w:rPr>
              <w:instrText xml:space="preserve"> PAGEREF _Toc63782652 \h </w:instrText>
            </w:r>
            <w:r w:rsidR="002A3568">
              <w:rPr>
                <w:noProof/>
                <w:webHidden/>
              </w:rPr>
            </w:r>
            <w:r w:rsidR="002A3568">
              <w:rPr>
                <w:noProof/>
                <w:webHidden/>
              </w:rPr>
              <w:fldChar w:fldCharType="separate"/>
            </w:r>
            <w:r w:rsidR="00885286">
              <w:rPr>
                <w:noProof/>
                <w:webHidden/>
              </w:rPr>
              <w:t>43</w:t>
            </w:r>
            <w:r w:rsidR="002A3568">
              <w:rPr>
                <w:noProof/>
                <w:webHidden/>
              </w:rPr>
              <w:fldChar w:fldCharType="end"/>
            </w:r>
          </w:hyperlink>
        </w:p>
        <w:p w14:paraId="193E49B8" w14:textId="4E488644" w:rsidR="002A3568" w:rsidRDefault="007C28F9">
          <w:pPr>
            <w:pStyle w:val="TOC1"/>
            <w:tabs>
              <w:tab w:val="right" w:leader="dot" w:pos="9017"/>
            </w:tabs>
            <w:rPr>
              <w:rFonts w:eastAsiaTheme="minorEastAsia"/>
              <w:noProof/>
              <w:lang w:val="mk-MK" w:eastAsia="mk-MK"/>
            </w:rPr>
          </w:pPr>
          <w:hyperlink w:anchor="_Toc63782653" w:history="1">
            <w:r w:rsidR="002A3568" w:rsidRPr="000B2000">
              <w:rPr>
                <w:rStyle w:val="Hyperlink"/>
                <w:rFonts w:cstheme="minorHAnsi"/>
                <w:noProof/>
              </w:rPr>
              <w:t xml:space="preserve">ANNEX </w:t>
            </w:r>
            <w:r w:rsidR="002A3568" w:rsidRPr="000B2000">
              <w:rPr>
                <w:rStyle w:val="Hyperlink"/>
                <w:rFonts w:cstheme="minorHAnsi"/>
                <w:i/>
                <w:iCs/>
                <w:noProof/>
              </w:rPr>
              <w:t>V</w:t>
            </w:r>
            <w:r w:rsidR="002A3568" w:rsidRPr="000B2000">
              <w:rPr>
                <w:rStyle w:val="Hyperlink"/>
                <w:rFonts w:cstheme="minorHAnsi"/>
                <w:noProof/>
              </w:rPr>
              <w:t xml:space="preserve">: </w:t>
            </w:r>
            <w:r w:rsidR="002A3568" w:rsidRPr="000B2000">
              <w:rPr>
                <w:rStyle w:val="Hyperlink"/>
                <w:rFonts w:ascii="Calibri" w:hAnsi="Calibri" w:cs="Calibri"/>
                <w:noProof/>
              </w:rPr>
              <w:t>Grievance Form for whole project implementation period</w:t>
            </w:r>
            <w:r w:rsidR="002A3568">
              <w:rPr>
                <w:noProof/>
                <w:webHidden/>
              </w:rPr>
              <w:tab/>
            </w:r>
            <w:r w:rsidR="002A3568">
              <w:rPr>
                <w:noProof/>
                <w:webHidden/>
              </w:rPr>
              <w:fldChar w:fldCharType="begin"/>
            </w:r>
            <w:r w:rsidR="002A3568">
              <w:rPr>
                <w:noProof/>
                <w:webHidden/>
              </w:rPr>
              <w:instrText xml:space="preserve"> PAGEREF _Toc63782653 \h </w:instrText>
            </w:r>
            <w:r w:rsidR="002A3568">
              <w:rPr>
                <w:noProof/>
                <w:webHidden/>
              </w:rPr>
            </w:r>
            <w:r w:rsidR="002A3568">
              <w:rPr>
                <w:noProof/>
                <w:webHidden/>
              </w:rPr>
              <w:fldChar w:fldCharType="separate"/>
            </w:r>
            <w:r w:rsidR="00885286">
              <w:rPr>
                <w:noProof/>
                <w:webHidden/>
              </w:rPr>
              <w:t>44</w:t>
            </w:r>
            <w:r w:rsidR="002A3568">
              <w:rPr>
                <w:noProof/>
                <w:webHidden/>
              </w:rPr>
              <w:fldChar w:fldCharType="end"/>
            </w:r>
          </w:hyperlink>
        </w:p>
        <w:p w14:paraId="3EC7E860" w14:textId="5D7EBAE4" w:rsidR="007F477B" w:rsidRPr="002A3568" w:rsidRDefault="007F477B">
          <w:pPr>
            <w:rPr>
              <w:rFonts w:cstheme="minorHAnsi"/>
            </w:rPr>
          </w:pPr>
          <w:r w:rsidRPr="002A3568">
            <w:rPr>
              <w:rFonts w:cstheme="minorHAnsi"/>
              <w:b/>
              <w:bCs/>
              <w:noProof/>
            </w:rPr>
            <w:fldChar w:fldCharType="end"/>
          </w:r>
          <w:r w:rsidR="00FE0F4B">
            <w:rPr>
              <w:rFonts w:cstheme="minorHAnsi"/>
              <w:b/>
              <w:bCs/>
              <w:noProof/>
            </w:rPr>
            <w:t>ANNEX VI: Decision of approval EIA Report …………………………………………………………………………………49</w:t>
          </w:r>
        </w:p>
      </w:sdtContent>
    </w:sdt>
    <w:p w14:paraId="162A72F5" w14:textId="77777777" w:rsidR="002619D9" w:rsidRPr="002A3568" w:rsidRDefault="002619D9" w:rsidP="002619D9">
      <w:pPr>
        <w:pStyle w:val="TOCHeading"/>
        <w:rPr>
          <w:rFonts w:asciiTheme="minorHAnsi" w:hAnsiTheme="minorHAnsi" w:cstheme="minorHAnsi"/>
          <w:sz w:val="22"/>
          <w:szCs w:val="22"/>
          <w:lang w:val="en-GB"/>
        </w:rPr>
      </w:pPr>
    </w:p>
    <w:p w14:paraId="7588F0CD" w14:textId="77777777" w:rsidR="002619D9" w:rsidRPr="002A3568" w:rsidRDefault="002619D9" w:rsidP="002619D9">
      <w:pPr>
        <w:rPr>
          <w:rFonts w:cstheme="minorHAnsi"/>
          <w:lang w:val="en-GB"/>
        </w:rPr>
      </w:pPr>
      <w:r w:rsidRPr="002A3568">
        <w:rPr>
          <w:rFonts w:cstheme="minorHAnsi"/>
          <w:lang w:val="en-GB"/>
        </w:rPr>
        <w:t>IMAGES</w:t>
      </w:r>
    </w:p>
    <w:p w14:paraId="7AE2B627" w14:textId="766A51E5" w:rsidR="002A3568" w:rsidRPr="00B9016E" w:rsidRDefault="002619D9" w:rsidP="001B083E">
      <w:pPr>
        <w:pStyle w:val="TableofFigures"/>
        <w:tabs>
          <w:tab w:val="right" w:leader="dot" w:pos="9017"/>
        </w:tabs>
        <w:rPr>
          <w:rFonts w:asciiTheme="minorHAnsi" w:eastAsiaTheme="majorEastAsia" w:hAnsiTheme="minorHAnsi" w:cstheme="minorHAnsi"/>
          <w:noProof/>
          <w:color w:val="0563C1" w:themeColor="hyperlink"/>
          <w:u w:val="single"/>
        </w:rPr>
      </w:pPr>
      <w:r w:rsidRPr="00F75365">
        <w:rPr>
          <w:rStyle w:val="Hyperlink"/>
          <w:rFonts w:asciiTheme="minorHAnsi" w:eastAsiaTheme="minorHAnsi" w:hAnsiTheme="minorHAnsi" w:cstheme="minorHAnsi"/>
          <w:noProof/>
        </w:rPr>
        <w:fldChar w:fldCharType="begin"/>
      </w:r>
      <w:r w:rsidRPr="00F75365">
        <w:rPr>
          <w:rStyle w:val="Hyperlink"/>
          <w:rFonts w:asciiTheme="minorHAnsi" w:eastAsiaTheme="minorHAnsi" w:hAnsiTheme="minorHAnsi" w:cstheme="minorHAnsi"/>
          <w:noProof/>
        </w:rPr>
        <w:instrText xml:space="preserve"> TOC \h \z \c "Figure" </w:instrText>
      </w:r>
      <w:r w:rsidRPr="00F75365">
        <w:rPr>
          <w:rStyle w:val="Hyperlink"/>
          <w:rFonts w:asciiTheme="minorHAnsi" w:eastAsiaTheme="minorHAnsi" w:hAnsiTheme="minorHAnsi" w:cstheme="minorHAnsi"/>
          <w:noProof/>
        </w:rPr>
        <w:fldChar w:fldCharType="separate"/>
      </w:r>
      <w:hyperlink w:anchor="_Toc63782654" w:history="1">
        <w:r w:rsidR="002A3568" w:rsidRPr="00F75365">
          <w:rPr>
            <w:rStyle w:val="Hyperlink"/>
            <w:rFonts w:asciiTheme="minorHAnsi" w:eastAsiaTheme="majorEastAsia" w:hAnsiTheme="minorHAnsi" w:cstheme="minorHAnsi"/>
            <w:noProof/>
          </w:rPr>
          <w:t xml:space="preserve">Figure 1 </w:t>
        </w:r>
        <w:r w:rsidR="001B083E" w:rsidRPr="00F75365">
          <w:rPr>
            <w:rStyle w:val="Hyperlink"/>
            <w:rFonts w:asciiTheme="minorHAnsi" w:eastAsiaTheme="majorEastAsia" w:hAnsiTheme="minorHAnsi" w:cstheme="minorHAnsi"/>
            <w:noProof/>
          </w:rPr>
          <w:t>R</w:t>
        </w:r>
        <w:r w:rsidR="00D506EE" w:rsidRPr="00F75365">
          <w:rPr>
            <w:rStyle w:val="Hyperlink"/>
            <w:rFonts w:asciiTheme="minorHAnsi" w:eastAsiaTheme="majorEastAsia" w:hAnsiTheme="minorHAnsi" w:cstheme="minorHAnsi"/>
            <w:noProof/>
          </w:rPr>
          <w:t>ehabilitation</w:t>
        </w:r>
        <w:r w:rsidR="001B083E" w:rsidRPr="00F75365">
          <w:rPr>
            <w:rStyle w:val="Hyperlink"/>
            <w:rFonts w:asciiTheme="minorHAnsi" w:eastAsiaTheme="majorEastAsia" w:hAnsiTheme="minorHAnsi" w:cstheme="minorHAnsi"/>
            <w:noProof/>
          </w:rPr>
          <w:t xml:space="preserve"> of </w:t>
        </w:r>
        <w:r w:rsidR="00B9016E">
          <w:rPr>
            <w:rStyle w:val="Hyperlink"/>
            <w:rFonts w:asciiTheme="minorHAnsi" w:eastAsiaTheme="majorEastAsia" w:hAnsiTheme="minorHAnsi" w:cstheme="minorHAnsi"/>
            <w:noProof/>
          </w:rPr>
          <w:t xml:space="preserve">local road from v.Lipkovo to Glaznja Dam, </w:t>
        </w:r>
        <w:r w:rsidR="001B083E" w:rsidRPr="00F75365">
          <w:rPr>
            <w:rStyle w:val="Hyperlink"/>
            <w:rFonts w:asciiTheme="minorHAnsi" w:eastAsiaTheme="majorEastAsia" w:hAnsiTheme="minorHAnsi" w:cstheme="minorHAnsi"/>
            <w:noProof/>
          </w:rPr>
          <w:t xml:space="preserve">, Municipality of </w:t>
        </w:r>
        <w:r w:rsidR="00B9016E">
          <w:rPr>
            <w:rStyle w:val="Hyperlink"/>
            <w:rFonts w:asciiTheme="minorHAnsi" w:eastAsiaTheme="majorEastAsia" w:hAnsiTheme="minorHAnsi" w:cstheme="minorHAnsi"/>
            <w:noProof/>
          </w:rPr>
          <w:t>Lipkovo</w:t>
        </w:r>
        <w:r w:rsidR="002A3568" w:rsidRPr="00F75365">
          <w:rPr>
            <w:rFonts w:asciiTheme="minorHAnsi" w:hAnsiTheme="minorHAnsi" w:cstheme="minorHAnsi"/>
            <w:noProof/>
            <w:webHidden/>
          </w:rPr>
          <w:tab/>
        </w:r>
        <w:r w:rsidR="002A3568" w:rsidRPr="00F75365">
          <w:rPr>
            <w:rFonts w:asciiTheme="minorHAnsi" w:hAnsiTheme="minorHAnsi" w:cstheme="minorHAnsi"/>
            <w:noProof/>
            <w:webHidden/>
          </w:rPr>
          <w:fldChar w:fldCharType="begin"/>
        </w:r>
        <w:r w:rsidR="002A3568" w:rsidRPr="00F75365">
          <w:rPr>
            <w:rFonts w:asciiTheme="minorHAnsi" w:hAnsiTheme="minorHAnsi" w:cstheme="minorHAnsi"/>
            <w:noProof/>
            <w:webHidden/>
          </w:rPr>
          <w:instrText xml:space="preserve"> PAGEREF _Toc63782654 \h </w:instrText>
        </w:r>
        <w:r w:rsidR="002A3568" w:rsidRPr="00F75365">
          <w:rPr>
            <w:rFonts w:asciiTheme="minorHAnsi" w:hAnsiTheme="minorHAnsi" w:cstheme="minorHAnsi"/>
            <w:noProof/>
            <w:webHidden/>
          </w:rPr>
        </w:r>
        <w:r w:rsidR="002A3568" w:rsidRPr="00F75365">
          <w:rPr>
            <w:rFonts w:asciiTheme="minorHAnsi" w:hAnsiTheme="minorHAnsi" w:cstheme="minorHAnsi"/>
            <w:noProof/>
            <w:webHidden/>
          </w:rPr>
          <w:fldChar w:fldCharType="separate"/>
        </w:r>
        <w:r w:rsidR="001B083E" w:rsidRPr="00F75365">
          <w:rPr>
            <w:rFonts w:asciiTheme="minorHAnsi" w:hAnsiTheme="minorHAnsi" w:cstheme="minorHAnsi"/>
            <w:noProof/>
            <w:webHidden/>
          </w:rPr>
          <w:t>36</w:t>
        </w:r>
        <w:r w:rsidR="002A3568" w:rsidRPr="00F75365">
          <w:rPr>
            <w:rFonts w:asciiTheme="minorHAnsi" w:hAnsiTheme="minorHAnsi" w:cstheme="minorHAnsi"/>
            <w:noProof/>
            <w:webHidden/>
          </w:rPr>
          <w:fldChar w:fldCharType="end"/>
        </w:r>
      </w:hyperlink>
    </w:p>
    <w:p w14:paraId="4D1BF9E0" w14:textId="01646912" w:rsidR="007421D7" w:rsidRPr="007421D7" w:rsidRDefault="007421D7" w:rsidP="007421D7">
      <w:r w:rsidRPr="007421D7">
        <w:t xml:space="preserve">Figure 2. Map of sensitive areas in the wider surrounding of the project site in Municipality of </w:t>
      </w:r>
      <w:r w:rsidR="00B9016E">
        <w:t>Lipkovo</w:t>
      </w:r>
      <w:r>
        <w:t>………………………………………………………………………………………………………………………</w:t>
      </w:r>
      <w:r w:rsidR="00B9016E">
        <w:t>…….</w:t>
      </w:r>
      <w:r>
        <w:t>……………..37</w:t>
      </w:r>
    </w:p>
    <w:p w14:paraId="094962AF" w14:textId="77777777" w:rsidR="007421D7" w:rsidRPr="00F75365" w:rsidRDefault="007421D7" w:rsidP="00F75365"/>
    <w:p w14:paraId="4BE8E6A6" w14:textId="6672FA1D" w:rsidR="002619D9" w:rsidRPr="008C3007" w:rsidRDefault="002619D9" w:rsidP="007863DF">
      <w:pPr>
        <w:rPr>
          <w:rStyle w:val="Hyperlink"/>
          <w:rFonts w:cstheme="minorHAnsi"/>
          <w:noProof/>
        </w:rPr>
      </w:pPr>
      <w:r w:rsidRPr="00F75365">
        <w:rPr>
          <w:rStyle w:val="Hyperlink"/>
          <w:rFonts w:cstheme="minorHAnsi"/>
          <w:noProof/>
        </w:rPr>
        <w:fldChar w:fldCharType="end"/>
      </w:r>
    </w:p>
    <w:p w14:paraId="3A677888" w14:textId="2A545014" w:rsidR="00411939" w:rsidRPr="00462FE4" w:rsidRDefault="00411939" w:rsidP="00E7127E">
      <w:pPr>
        <w:spacing w:before="240" w:line="276" w:lineRule="auto"/>
        <w:rPr>
          <w:rFonts w:eastAsia="NSimSun" w:cstheme="minorHAnsi"/>
        </w:rPr>
      </w:pPr>
      <w:r w:rsidRPr="00462FE4">
        <w:rPr>
          <w:rFonts w:eastAsia="NSimSun" w:cstheme="minorHAnsi"/>
        </w:rPr>
        <w:t>ANNEXES</w:t>
      </w:r>
    </w:p>
    <w:p w14:paraId="1A6E1693" w14:textId="4F02D49D" w:rsidR="002A3568" w:rsidRPr="00F75365" w:rsidRDefault="00411939">
      <w:pPr>
        <w:pStyle w:val="TableofFigures"/>
        <w:tabs>
          <w:tab w:val="right" w:leader="dot" w:pos="9017"/>
        </w:tabs>
        <w:rPr>
          <w:rFonts w:asciiTheme="minorHAnsi" w:eastAsiaTheme="minorEastAsia" w:hAnsiTheme="minorHAnsi" w:cstheme="minorHAnsi"/>
          <w:noProof/>
          <w:lang w:val="mk-MK" w:eastAsia="mk-MK"/>
        </w:rPr>
      </w:pPr>
      <w:r w:rsidRPr="00F75365">
        <w:rPr>
          <w:rStyle w:val="Hyperlink"/>
          <w:rFonts w:asciiTheme="minorHAnsi" w:eastAsiaTheme="minorHAnsi" w:hAnsiTheme="minorHAnsi" w:cstheme="minorHAnsi"/>
          <w:noProof/>
        </w:rPr>
        <w:fldChar w:fldCharType="begin"/>
      </w:r>
      <w:r w:rsidRPr="00F75365">
        <w:rPr>
          <w:rStyle w:val="Hyperlink"/>
          <w:rFonts w:asciiTheme="minorHAnsi" w:eastAsiaTheme="minorHAnsi" w:hAnsiTheme="minorHAnsi" w:cstheme="minorHAnsi"/>
          <w:noProof/>
        </w:rPr>
        <w:instrText xml:space="preserve"> TOC \h \z \c "Annex" </w:instrText>
      </w:r>
      <w:r w:rsidRPr="00F75365">
        <w:rPr>
          <w:rStyle w:val="Hyperlink"/>
          <w:rFonts w:asciiTheme="minorHAnsi" w:eastAsiaTheme="minorHAnsi" w:hAnsiTheme="minorHAnsi" w:cstheme="minorHAnsi"/>
          <w:noProof/>
        </w:rPr>
        <w:fldChar w:fldCharType="separate"/>
      </w:r>
      <w:hyperlink w:anchor="_Toc63782655" w:history="1">
        <w:r w:rsidR="002A3568" w:rsidRPr="00F75365">
          <w:rPr>
            <w:rStyle w:val="Hyperlink"/>
            <w:rFonts w:asciiTheme="minorHAnsi" w:eastAsiaTheme="majorEastAsia" w:hAnsiTheme="minorHAnsi" w:cstheme="minorHAnsi"/>
            <w:noProof/>
          </w:rPr>
          <w:t>ANNEX I:</w:t>
        </w:r>
        <w:r w:rsidR="002A3568" w:rsidRPr="00F75365">
          <w:rPr>
            <w:rStyle w:val="Hyperlink"/>
            <w:rFonts w:asciiTheme="minorHAnsi" w:eastAsia="NSimSun" w:hAnsiTheme="minorHAnsi" w:cstheme="minorHAnsi"/>
            <w:noProof/>
          </w:rPr>
          <w:t xml:space="preserve"> Checklist ESMP for the rehabilitation works</w:t>
        </w:r>
        <w:r w:rsidR="002A3568" w:rsidRPr="00F75365">
          <w:rPr>
            <w:rFonts w:asciiTheme="minorHAnsi" w:hAnsiTheme="minorHAnsi" w:cstheme="minorHAnsi"/>
            <w:noProof/>
            <w:webHidden/>
          </w:rPr>
          <w:tab/>
        </w:r>
        <w:r w:rsidR="002A3568" w:rsidRPr="00F75365">
          <w:rPr>
            <w:rFonts w:asciiTheme="minorHAnsi" w:hAnsiTheme="minorHAnsi" w:cstheme="minorHAnsi"/>
            <w:noProof/>
            <w:webHidden/>
          </w:rPr>
          <w:fldChar w:fldCharType="begin"/>
        </w:r>
        <w:r w:rsidR="002A3568" w:rsidRPr="00F75365">
          <w:rPr>
            <w:rFonts w:asciiTheme="minorHAnsi" w:hAnsiTheme="minorHAnsi" w:cstheme="minorHAnsi"/>
            <w:noProof/>
            <w:webHidden/>
          </w:rPr>
          <w:instrText xml:space="preserve"> PAGEREF _Toc63782655 \h </w:instrText>
        </w:r>
        <w:r w:rsidR="002A3568" w:rsidRPr="00F75365">
          <w:rPr>
            <w:rFonts w:asciiTheme="minorHAnsi" w:hAnsiTheme="minorHAnsi" w:cstheme="minorHAnsi"/>
            <w:noProof/>
            <w:webHidden/>
          </w:rPr>
        </w:r>
        <w:r w:rsidR="002A3568" w:rsidRPr="00F75365">
          <w:rPr>
            <w:rFonts w:asciiTheme="minorHAnsi" w:hAnsiTheme="minorHAnsi" w:cstheme="minorHAnsi"/>
            <w:noProof/>
            <w:webHidden/>
          </w:rPr>
          <w:fldChar w:fldCharType="separate"/>
        </w:r>
        <w:r w:rsidR="001B083E" w:rsidRPr="00F75365">
          <w:rPr>
            <w:rFonts w:asciiTheme="minorHAnsi" w:hAnsiTheme="minorHAnsi" w:cstheme="minorHAnsi"/>
            <w:noProof/>
            <w:webHidden/>
          </w:rPr>
          <w:t>12</w:t>
        </w:r>
        <w:r w:rsidR="002A3568" w:rsidRPr="00F75365">
          <w:rPr>
            <w:rFonts w:asciiTheme="minorHAnsi" w:hAnsiTheme="minorHAnsi" w:cstheme="minorHAnsi"/>
            <w:noProof/>
            <w:webHidden/>
          </w:rPr>
          <w:fldChar w:fldCharType="end"/>
        </w:r>
      </w:hyperlink>
    </w:p>
    <w:p w14:paraId="0C64C58B" w14:textId="3FF42B2E" w:rsidR="002A3568" w:rsidRPr="00F75365" w:rsidRDefault="007C28F9">
      <w:pPr>
        <w:pStyle w:val="TableofFigures"/>
        <w:tabs>
          <w:tab w:val="right" w:leader="dot" w:pos="9017"/>
        </w:tabs>
        <w:rPr>
          <w:rFonts w:asciiTheme="minorHAnsi" w:eastAsiaTheme="minorEastAsia" w:hAnsiTheme="minorHAnsi" w:cstheme="minorHAnsi"/>
          <w:noProof/>
          <w:lang w:val="mk-MK" w:eastAsia="mk-MK"/>
        </w:rPr>
      </w:pPr>
      <w:hyperlink w:anchor="_Toc63782656" w:history="1">
        <w:r w:rsidR="002A3568" w:rsidRPr="00F75365">
          <w:rPr>
            <w:rStyle w:val="Hyperlink"/>
            <w:rFonts w:asciiTheme="minorHAnsi" w:eastAsiaTheme="majorEastAsia" w:hAnsiTheme="minorHAnsi" w:cstheme="minorHAnsi"/>
            <w:noProof/>
          </w:rPr>
          <w:t>ANNEX II: Sites Description</w:t>
        </w:r>
        <w:r w:rsidR="002A3568" w:rsidRPr="00F75365">
          <w:rPr>
            <w:rFonts w:asciiTheme="minorHAnsi" w:hAnsiTheme="minorHAnsi" w:cstheme="minorHAnsi"/>
            <w:noProof/>
            <w:webHidden/>
          </w:rPr>
          <w:tab/>
        </w:r>
        <w:r w:rsidR="002A3568" w:rsidRPr="00F75365">
          <w:rPr>
            <w:rFonts w:asciiTheme="minorHAnsi" w:hAnsiTheme="minorHAnsi" w:cstheme="minorHAnsi"/>
            <w:noProof/>
            <w:webHidden/>
          </w:rPr>
          <w:fldChar w:fldCharType="begin"/>
        </w:r>
        <w:r w:rsidR="002A3568" w:rsidRPr="00F75365">
          <w:rPr>
            <w:rFonts w:asciiTheme="minorHAnsi" w:hAnsiTheme="minorHAnsi" w:cstheme="minorHAnsi"/>
            <w:noProof/>
            <w:webHidden/>
          </w:rPr>
          <w:instrText xml:space="preserve"> PAGEREF _Toc63782656 \h </w:instrText>
        </w:r>
        <w:r w:rsidR="002A3568" w:rsidRPr="00F75365">
          <w:rPr>
            <w:rFonts w:asciiTheme="minorHAnsi" w:hAnsiTheme="minorHAnsi" w:cstheme="minorHAnsi"/>
            <w:noProof/>
            <w:webHidden/>
          </w:rPr>
        </w:r>
        <w:r w:rsidR="002A3568" w:rsidRPr="00F75365">
          <w:rPr>
            <w:rFonts w:asciiTheme="minorHAnsi" w:hAnsiTheme="minorHAnsi" w:cstheme="minorHAnsi"/>
            <w:noProof/>
            <w:webHidden/>
          </w:rPr>
          <w:fldChar w:fldCharType="separate"/>
        </w:r>
        <w:r w:rsidR="001B083E" w:rsidRPr="00F75365">
          <w:rPr>
            <w:rFonts w:asciiTheme="minorHAnsi" w:hAnsiTheme="minorHAnsi" w:cstheme="minorHAnsi"/>
            <w:noProof/>
            <w:webHidden/>
          </w:rPr>
          <w:t>35</w:t>
        </w:r>
        <w:r w:rsidR="002A3568" w:rsidRPr="00F75365">
          <w:rPr>
            <w:rFonts w:asciiTheme="minorHAnsi" w:hAnsiTheme="minorHAnsi" w:cstheme="minorHAnsi"/>
            <w:noProof/>
            <w:webHidden/>
          </w:rPr>
          <w:fldChar w:fldCharType="end"/>
        </w:r>
      </w:hyperlink>
    </w:p>
    <w:p w14:paraId="10FB2B8F" w14:textId="3475A0A2" w:rsidR="002A3568" w:rsidRPr="00F75365" w:rsidRDefault="007C28F9">
      <w:pPr>
        <w:pStyle w:val="TableofFigures"/>
        <w:tabs>
          <w:tab w:val="right" w:leader="dot" w:pos="9017"/>
        </w:tabs>
        <w:rPr>
          <w:rFonts w:asciiTheme="minorHAnsi" w:eastAsiaTheme="minorEastAsia" w:hAnsiTheme="minorHAnsi" w:cstheme="minorHAnsi"/>
          <w:noProof/>
          <w:lang w:val="mk-MK" w:eastAsia="mk-MK"/>
        </w:rPr>
      </w:pPr>
      <w:hyperlink w:anchor="_Toc63782657" w:history="1">
        <w:r w:rsidR="002A3568" w:rsidRPr="00F75365">
          <w:rPr>
            <w:rStyle w:val="Hyperlink"/>
            <w:rFonts w:asciiTheme="minorHAnsi" w:eastAsiaTheme="majorEastAsia" w:hAnsiTheme="minorHAnsi" w:cstheme="minorHAnsi"/>
            <w:noProof/>
          </w:rPr>
          <w:t>ANNEX III: COVID-19 considerations in construction/civil works projects</w:t>
        </w:r>
        <w:r w:rsidR="002A3568" w:rsidRPr="00F75365">
          <w:rPr>
            <w:rFonts w:asciiTheme="minorHAnsi" w:hAnsiTheme="minorHAnsi" w:cstheme="minorHAnsi"/>
            <w:noProof/>
            <w:webHidden/>
          </w:rPr>
          <w:tab/>
        </w:r>
        <w:r w:rsidR="002A3568" w:rsidRPr="00F75365">
          <w:rPr>
            <w:rFonts w:asciiTheme="minorHAnsi" w:hAnsiTheme="minorHAnsi" w:cstheme="minorHAnsi"/>
            <w:noProof/>
            <w:webHidden/>
          </w:rPr>
          <w:fldChar w:fldCharType="begin"/>
        </w:r>
        <w:r w:rsidR="002A3568" w:rsidRPr="00F75365">
          <w:rPr>
            <w:rFonts w:asciiTheme="minorHAnsi" w:hAnsiTheme="minorHAnsi" w:cstheme="minorHAnsi"/>
            <w:noProof/>
            <w:webHidden/>
          </w:rPr>
          <w:instrText xml:space="preserve"> PAGEREF _Toc63782657 \h </w:instrText>
        </w:r>
        <w:r w:rsidR="002A3568" w:rsidRPr="00F75365">
          <w:rPr>
            <w:rFonts w:asciiTheme="minorHAnsi" w:hAnsiTheme="minorHAnsi" w:cstheme="minorHAnsi"/>
            <w:noProof/>
            <w:webHidden/>
          </w:rPr>
        </w:r>
        <w:r w:rsidR="002A3568" w:rsidRPr="00F75365">
          <w:rPr>
            <w:rFonts w:asciiTheme="minorHAnsi" w:hAnsiTheme="minorHAnsi" w:cstheme="minorHAnsi"/>
            <w:noProof/>
            <w:webHidden/>
          </w:rPr>
          <w:fldChar w:fldCharType="separate"/>
        </w:r>
        <w:r w:rsidR="001B083E" w:rsidRPr="00F75365">
          <w:rPr>
            <w:rFonts w:asciiTheme="minorHAnsi" w:hAnsiTheme="minorHAnsi" w:cstheme="minorHAnsi"/>
            <w:noProof/>
            <w:webHidden/>
          </w:rPr>
          <w:t>37</w:t>
        </w:r>
        <w:r w:rsidR="002A3568" w:rsidRPr="00F75365">
          <w:rPr>
            <w:rFonts w:asciiTheme="minorHAnsi" w:hAnsiTheme="minorHAnsi" w:cstheme="minorHAnsi"/>
            <w:noProof/>
            <w:webHidden/>
          </w:rPr>
          <w:fldChar w:fldCharType="end"/>
        </w:r>
      </w:hyperlink>
    </w:p>
    <w:p w14:paraId="0EC2BA0F" w14:textId="55054D00" w:rsidR="002A3568" w:rsidRPr="00F75365" w:rsidRDefault="007C28F9">
      <w:pPr>
        <w:pStyle w:val="TableofFigures"/>
        <w:tabs>
          <w:tab w:val="right" w:leader="dot" w:pos="9017"/>
        </w:tabs>
        <w:rPr>
          <w:rFonts w:asciiTheme="minorHAnsi" w:eastAsiaTheme="minorEastAsia" w:hAnsiTheme="minorHAnsi" w:cstheme="minorHAnsi"/>
          <w:noProof/>
          <w:lang w:val="mk-MK" w:eastAsia="mk-MK"/>
        </w:rPr>
      </w:pPr>
      <w:hyperlink w:anchor="_Toc63782658" w:history="1">
        <w:r w:rsidR="002A3568" w:rsidRPr="00F75365">
          <w:rPr>
            <w:rStyle w:val="Hyperlink"/>
            <w:rFonts w:asciiTheme="minorHAnsi" w:eastAsiaTheme="majorEastAsia" w:hAnsiTheme="minorHAnsi" w:cstheme="minorHAnsi"/>
            <w:noProof/>
          </w:rPr>
          <w:t>ANNEX IV: Form for submitting comments</w:t>
        </w:r>
        <w:r w:rsidR="002A3568" w:rsidRPr="00F75365">
          <w:rPr>
            <w:rFonts w:asciiTheme="minorHAnsi" w:hAnsiTheme="minorHAnsi" w:cstheme="minorHAnsi"/>
            <w:noProof/>
            <w:webHidden/>
          </w:rPr>
          <w:tab/>
        </w:r>
        <w:r w:rsidR="002A3568" w:rsidRPr="00F75365">
          <w:rPr>
            <w:rFonts w:asciiTheme="minorHAnsi" w:hAnsiTheme="minorHAnsi" w:cstheme="minorHAnsi"/>
            <w:noProof/>
            <w:webHidden/>
          </w:rPr>
          <w:fldChar w:fldCharType="begin"/>
        </w:r>
        <w:r w:rsidR="002A3568" w:rsidRPr="00F75365">
          <w:rPr>
            <w:rFonts w:asciiTheme="minorHAnsi" w:hAnsiTheme="minorHAnsi" w:cstheme="minorHAnsi"/>
            <w:noProof/>
            <w:webHidden/>
          </w:rPr>
          <w:instrText xml:space="preserve"> PAGEREF _Toc63782658 \h </w:instrText>
        </w:r>
        <w:r w:rsidR="002A3568" w:rsidRPr="00F75365">
          <w:rPr>
            <w:rFonts w:asciiTheme="minorHAnsi" w:hAnsiTheme="minorHAnsi" w:cstheme="minorHAnsi"/>
            <w:noProof/>
            <w:webHidden/>
          </w:rPr>
        </w:r>
        <w:r w:rsidR="002A3568" w:rsidRPr="00F75365">
          <w:rPr>
            <w:rFonts w:asciiTheme="minorHAnsi" w:hAnsiTheme="minorHAnsi" w:cstheme="minorHAnsi"/>
            <w:noProof/>
            <w:webHidden/>
          </w:rPr>
          <w:fldChar w:fldCharType="separate"/>
        </w:r>
        <w:r w:rsidR="001B083E" w:rsidRPr="00F75365">
          <w:rPr>
            <w:rFonts w:asciiTheme="minorHAnsi" w:hAnsiTheme="minorHAnsi" w:cstheme="minorHAnsi"/>
            <w:noProof/>
            <w:webHidden/>
          </w:rPr>
          <w:t>42</w:t>
        </w:r>
        <w:r w:rsidR="002A3568" w:rsidRPr="00F75365">
          <w:rPr>
            <w:rFonts w:asciiTheme="minorHAnsi" w:hAnsiTheme="minorHAnsi" w:cstheme="minorHAnsi"/>
            <w:noProof/>
            <w:webHidden/>
          </w:rPr>
          <w:fldChar w:fldCharType="end"/>
        </w:r>
      </w:hyperlink>
    </w:p>
    <w:p w14:paraId="5F689243" w14:textId="61D494F1" w:rsidR="002A3568" w:rsidRDefault="007C28F9">
      <w:pPr>
        <w:pStyle w:val="TableofFigures"/>
        <w:tabs>
          <w:tab w:val="right" w:leader="dot" w:pos="9017"/>
        </w:tabs>
        <w:rPr>
          <w:rFonts w:asciiTheme="minorHAnsi" w:hAnsiTheme="minorHAnsi" w:cstheme="minorHAnsi"/>
          <w:noProof/>
        </w:rPr>
      </w:pPr>
      <w:hyperlink w:anchor="_Toc63782659" w:history="1">
        <w:r w:rsidR="002A3568" w:rsidRPr="00F75365">
          <w:rPr>
            <w:rStyle w:val="Hyperlink"/>
            <w:rFonts w:asciiTheme="minorHAnsi" w:eastAsiaTheme="majorEastAsia" w:hAnsiTheme="minorHAnsi" w:cstheme="minorHAnsi"/>
            <w:noProof/>
          </w:rPr>
          <w:t>ANNEX V: Grievance Form for whole project implementation period</w:t>
        </w:r>
        <w:r w:rsidR="002A3568" w:rsidRPr="00F75365">
          <w:rPr>
            <w:rFonts w:asciiTheme="minorHAnsi" w:hAnsiTheme="minorHAnsi" w:cstheme="minorHAnsi"/>
            <w:noProof/>
            <w:webHidden/>
          </w:rPr>
          <w:tab/>
        </w:r>
        <w:r w:rsidR="002A3568" w:rsidRPr="00F75365">
          <w:rPr>
            <w:rFonts w:asciiTheme="minorHAnsi" w:hAnsiTheme="minorHAnsi" w:cstheme="minorHAnsi"/>
            <w:noProof/>
            <w:webHidden/>
          </w:rPr>
          <w:fldChar w:fldCharType="begin"/>
        </w:r>
        <w:r w:rsidR="002A3568" w:rsidRPr="00F75365">
          <w:rPr>
            <w:rFonts w:asciiTheme="minorHAnsi" w:hAnsiTheme="minorHAnsi" w:cstheme="minorHAnsi"/>
            <w:noProof/>
            <w:webHidden/>
          </w:rPr>
          <w:instrText xml:space="preserve"> PAGEREF _Toc63782659 \h </w:instrText>
        </w:r>
        <w:r w:rsidR="002A3568" w:rsidRPr="00F75365">
          <w:rPr>
            <w:rFonts w:asciiTheme="minorHAnsi" w:hAnsiTheme="minorHAnsi" w:cstheme="minorHAnsi"/>
            <w:noProof/>
            <w:webHidden/>
          </w:rPr>
        </w:r>
        <w:r w:rsidR="002A3568" w:rsidRPr="00F75365">
          <w:rPr>
            <w:rFonts w:asciiTheme="minorHAnsi" w:hAnsiTheme="minorHAnsi" w:cstheme="minorHAnsi"/>
            <w:noProof/>
            <w:webHidden/>
          </w:rPr>
          <w:fldChar w:fldCharType="separate"/>
        </w:r>
        <w:r w:rsidR="001B083E" w:rsidRPr="00F75365">
          <w:rPr>
            <w:rFonts w:asciiTheme="minorHAnsi" w:hAnsiTheme="minorHAnsi" w:cstheme="minorHAnsi"/>
            <w:noProof/>
            <w:webHidden/>
          </w:rPr>
          <w:t>43</w:t>
        </w:r>
        <w:r w:rsidR="002A3568" w:rsidRPr="00F75365">
          <w:rPr>
            <w:rFonts w:asciiTheme="minorHAnsi" w:hAnsiTheme="minorHAnsi" w:cstheme="minorHAnsi"/>
            <w:noProof/>
            <w:webHidden/>
          </w:rPr>
          <w:fldChar w:fldCharType="end"/>
        </w:r>
      </w:hyperlink>
    </w:p>
    <w:p w14:paraId="3362D2C5" w14:textId="2EB4DE4D" w:rsidR="00FE0F4B" w:rsidRPr="00FE0F4B" w:rsidRDefault="00FE0F4B" w:rsidP="00FE0F4B">
      <w:r>
        <w:t>ANNEX VI: Decision of approval EIA Report …………………………………………………………………………………..49</w:t>
      </w:r>
    </w:p>
    <w:p w14:paraId="4B136829" w14:textId="49BFF2C0" w:rsidR="00411939" w:rsidRPr="002A3568" w:rsidRDefault="00411939" w:rsidP="00E7127E">
      <w:pPr>
        <w:spacing w:before="240" w:line="276" w:lineRule="auto"/>
        <w:rPr>
          <w:rStyle w:val="Hyperlink"/>
          <w:noProof/>
        </w:rPr>
        <w:sectPr w:rsidR="00411939" w:rsidRPr="002A3568" w:rsidSect="00872219">
          <w:headerReference w:type="default" r:id="rId24"/>
          <w:pgSz w:w="11907" w:h="16840" w:code="9"/>
          <w:pgMar w:top="1440" w:right="1440" w:bottom="1440" w:left="1440" w:header="709" w:footer="709" w:gutter="0"/>
          <w:cols w:space="708"/>
          <w:docGrid w:linePitch="360"/>
        </w:sectPr>
      </w:pPr>
      <w:r w:rsidRPr="00F75365">
        <w:rPr>
          <w:rStyle w:val="Hyperlink"/>
          <w:rFonts w:cstheme="minorHAnsi"/>
          <w:noProof/>
        </w:rPr>
        <w:fldChar w:fldCharType="end"/>
      </w:r>
    </w:p>
    <w:p w14:paraId="36ABC983" w14:textId="77777777" w:rsidR="007F477B" w:rsidRPr="002A3568" w:rsidRDefault="007F477B" w:rsidP="007F477B">
      <w:pPr>
        <w:rPr>
          <w:rFonts w:eastAsia="NSimSun" w:cstheme="minorHAnsi"/>
        </w:rPr>
      </w:pPr>
      <w:r w:rsidRPr="002A3568">
        <w:rPr>
          <w:rFonts w:eastAsia="NSimSun" w:cstheme="minorHAnsi"/>
        </w:rPr>
        <w:lastRenderedPageBreak/>
        <w:t>ABBREVIATIONS</w:t>
      </w:r>
    </w:p>
    <w:tbl>
      <w:tblPr>
        <w:tblpPr w:leftFromText="180" w:rightFromText="180" w:vertAnchor="text" w:tblpY="1"/>
        <w:tblOverlap w:val="never"/>
        <w:tblW w:w="6663" w:type="dxa"/>
        <w:tblLook w:val="04A0" w:firstRow="1" w:lastRow="0" w:firstColumn="1" w:lastColumn="0" w:noHBand="0" w:noVBand="1"/>
      </w:tblPr>
      <w:tblGrid>
        <w:gridCol w:w="960"/>
        <w:gridCol w:w="5703"/>
      </w:tblGrid>
      <w:tr w:rsidR="00BF4E34" w:rsidRPr="002A3568" w14:paraId="3DECBFE3" w14:textId="77777777" w:rsidTr="009C4131">
        <w:trPr>
          <w:trHeight w:val="300"/>
        </w:trPr>
        <w:tc>
          <w:tcPr>
            <w:tcW w:w="960" w:type="dxa"/>
            <w:tcBorders>
              <w:top w:val="nil"/>
              <w:left w:val="nil"/>
              <w:bottom w:val="nil"/>
              <w:right w:val="nil"/>
            </w:tcBorders>
            <w:shd w:val="clear" w:color="auto" w:fill="auto"/>
            <w:noWrap/>
            <w:vAlign w:val="bottom"/>
          </w:tcPr>
          <w:p w14:paraId="67D2E65C"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14:paraId="20DC4917"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Environmental and Social </w:t>
            </w:r>
          </w:p>
        </w:tc>
      </w:tr>
      <w:tr w:rsidR="00BF4E34" w:rsidRPr="002A3568" w14:paraId="599602BD" w14:textId="77777777" w:rsidTr="009C4131">
        <w:trPr>
          <w:trHeight w:val="300"/>
        </w:trPr>
        <w:tc>
          <w:tcPr>
            <w:tcW w:w="960" w:type="dxa"/>
            <w:tcBorders>
              <w:top w:val="nil"/>
              <w:left w:val="nil"/>
              <w:bottom w:val="nil"/>
              <w:right w:val="nil"/>
            </w:tcBorders>
            <w:shd w:val="clear" w:color="auto" w:fill="auto"/>
            <w:noWrap/>
            <w:vAlign w:val="bottom"/>
          </w:tcPr>
          <w:p w14:paraId="3E8A3AB6"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14:paraId="57FB2A6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Environmental Impact Assessment</w:t>
            </w:r>
          </w:p>
        </w:tc>
      </w:tr>
      <w:tr w:rsidR="00BF4E34" w:rsidRPr="002A3568" w14:paraId="192CB287" w14:textId="77777777" w:rsidTr="009C4131">
        <w:trPr>
          <w:trHeight w:val="300"/>
        </w:trPr>
        <w:tc>
          <w:tcPr>
            <w:tcW w:w="960" w:type="dxa"/>
            <w:tcBorders>
              <w:top w:val="nil"/>
              <w:left w:val="nil"/>
              <w:bottom w:val="nil"/>
              <w:right w:val="nil"/>
            </w:tcBorders>
            <w:shd w:val="clear" w:color="auto" w:fill="auto"/>
            <w:noWrap/>
            <w:vAlign w:val="bottom"/>
          </w:tcPr>
          <w:p w14:paraId="6AF3E047"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14:paraId="28EFF8E8"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Environmental and Social Framework</w:t>
            </w:r>
          </w:p>
        </w:tc>
      </w:tr>
      <w:tr w:rsidR="00BF4E34" w:rsidRPr="002A3568" w14:paraId="3392F879" w14:textId="77777777" w:rsidTr="009C4131">
        <w:trPr>
          <w:trHeight w:val="300"/>
        </w:trPr>
        <w:tc>
          <w:tcPr>
            <w:tcW w:w="960" w:type="dxa"/>
            <w:tcBorders>
              <w:top w:val="nil"/>
              <w:left w:val="nil"/>
              <w:bottom w:val="nil"/>
              <w:right w:val="nil"/>
            </w:tcBorders>
            <w:shd w:val="clear" w:color="auto" w:fill="auto"/>
            <w:noWrap/>
            <w:vAlign w:val="bottom"/>
          </w:tcPr>
          <w:p w14:paraId="62C99B24"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14:paraId="6B519376"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Environmental and Social Management Framework </w:t>
            </w:r>
          </w:p>
        </w:tc>
      </w:tr>
      <w:tr w:rsidR="00BF4E34" w:rsidRPr="002A3568" w14:paraId="3360F9DC" w14:textId="77777777" w:rsidTr="009C4131">
        <w:trPr>
          <w:trHeight w:val="300"/>
        </w:trPr>
        <w:tc>
          <w:tcPr>
            <w:tcW w:w="960" w:type="dxa"/>
            <w:tcBorders>
              <w:top w:val="nil"/>
              <w:left w:val="nil"/>
              <w:bottom w:val="nil"/>
              <w:right w:val="nil"/>
            </w:tcBorders>
            <w:shd w:val="clear" w:color="auto" w:fill="auto"/>
            <w:noWrap/>
            <w:vAlign w:val="bottom"/>
          </w:tcPr>
          <w:p w14:paraId="2853154C"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14:paraId="1664C83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Environmental and Social Management Plan </w:t>
            </w:r>
          </w:p>
        </w:tc>
      </w:tr>
      <w:tr w:rsidR="00BF4E34" w:rsidRPr="002A3568" w14:paraId="1D7452FF" w14:textId="77777777" w:rsidTr="009C4131">
        <w:trPr>
          <w:trHeight w:val="300"/>
        </w:trPr>
        <w:tc>
          <w:tcPr>
            <w:tcW w:w="960" w:type="dxa"/>
            <w:tcBorders>
              <w:top w:val="nil"/>
              <w:left w:val="nil"/>
              <w:bottom w:val="nil"/>
              <w:right w:val="nil"/>
            </w:tcBorders>
            <w:shd w:val="clear" w:color="auto" w:fill="auto"/>
            <w:noWrap/>
            <w:vAlign w:val="bottom"/>
          </w:tcPr>
          <w:p w14:paraId="2A5E42A4"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14:paraId="7D2F5F9F"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Environmental and Social Standards</w:t>
            </w:r>
          </w:p>
        </w:tc>
      </w:tr>
      <w:tr w:rsidR="00BF4E34" w:rsidRPr="002A3568" w14:paraId="3CB91F76" w14:textId="77777777" w:rsidTr="009C4131">
        <w:trPr>
          <w:trHeight w:val="300"/>
        </w:trPr>
        <w:tc>
          <w:tcPr>
            <w:tcW w:w="960" w:type="dxa"/>
            <w:tcBorders>
              <w:top w:val="nil"/>
              <w:left w:val="nil"/>
              <w:bottom w:val="nil"/>
              <w:right w:val="nil"/>
            </w:tcBorders>
            <w:shd w:val="clear" w:color="auto" w:fill="auto"/>
            <w:noWrap/>
            <w:vAlign w:val="bottom"/>
          </w:tcPr>
          <w:p w14:paraId="12A0BA69"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14:paraId="3B1C0358"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European Union</w:t>
            </w:r>
          </w:p>
        </w:tc>
      </w:tr>
      <w:tr w:rsidR="00BF4E34" w:rsidRPr="002A3568" w14:paraId="2AABF3FF" w14:textId="77777777" w:rsidTr="009C4131">
        <w:trPr>
          <w:trHeight w:val="300"/>
        </w:trPr>
        <w:tc>
          <w:tcPr>
            <w:tcW w:w="960" w:type="dxa"/>
            <w:tcBorders>
              <w:top w:val="nil"/>
              <w:left w:val="nil"/>
              <w:bottom w:val="nil"/>
              <w:right w:val="nil"/>
            </w:tcBorders>
            <w:shd w:val="clear" w:color="auto" w:fill="auto"/>
            <w:noWrap/>
            <w:vAlign w:val="bottom"/>
          </w:tcPr>
          <w:p w14:paraId="24F8B93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14:paraId="74E5B05E"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Health and Safety</w:t>
            </w:r>
          </w:p>
        </w:tc>
      </w:tr>
      <w:tr w:rsidR="00BF4E34" w:rsidRPr="002A3568" w14:paraId="667B6701" w14:textId="77777777" w:rsidTr="009C4131">
        <w:trPr>
          <w:trHeight w:val="300"/>
        </w:trPr>
        <w:tc>
          <w:tcPr>
            <w:tcW w:w="960" w:type="dxa"/>
            <w:tcBorders>
              <w:top w:val="nil"/>
              <w:left w:val="nil"/>
              <w:bottom w:val="nil"/>
              <w:right w:val="nil"/>
            </w:tcBorders>
            <w:shd w:val="clear" w:color="auto" w:fill="auto"/>
            <w:noWrap/>
            <w:vAlign w:val="bottom"/>
          </w:tcPr>
          <w:p w14:paraId="443E372D"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14:paraId="21D794FD"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Local Roads Connectivity Project  </w:t>
            </w:r>
          </w:p>
        </w:tc>
      </w:tr>
      <w:tr w:rsidR="00BF4E34" w:rsidRPr="002A3568" w14:paraId="1A9FF9BE" w14:textId="77777777" w:rsidTr="009C4131">
        <w:trPr>
          <w:trHeight w:val="300"/>
        </w:trPr>
        <w:tc>
          <w:tcPr>
            <w:tcW w:w="960" w:type="dxa"/>
            <w:tcBorders>
              <w:top w:val="nil"/>
              <w:left w:val="nil"/>
              <w:bottom w:val="nil"/>
              <w:right w:val="nil"/>
            </w:tcBorders>
            <w:shd w:val="clear" w:color="auto" w:fill="auto"/>
            <w:noWrap/>
            <w:vAlign w:val="bottom"/>
          </w:tcPr>
          <w:p w14:paraId="272B7AF0"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14:paraId="4A182067" w14:textId="1490B026"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Macedonian Occupational Safety </w:t>
            </w:r>
            <w:r w:rsidR="001B083E" w:rsidRPr="002A3568">
              <w:rPr>
                <w:rFonts w:eastAsia="Times New Roman" w:cstheme="minorHAnsi"/>
                <w:color w:val="000000"/>
              </w:rPr>
              <w:t>and</w:t>
            </w:r>
            <w:r w:rsidRPr="002A3568">
              <w:rPr>
                <w:rFonts w:eastAsia="Times New Roman" w:cstheme="minorHAnsi"/>
                <w:color w:val="000000"/>
              </w:rPr>
              <w:t xml:space="preserve"> Health Association</w:t>
            </w:r>
          </w:p>
        </w:tc>
      </w:tr>
      <w:tr w:rsidR="00BF4E34" w:rsidRPr="002A3568" w14:paraId="7883467F" w14:textId="77777777" w:rsidTr="009C4131">
        <w:trPr>
          <w:trHeight w:val="300"/>
        </w:trPr>
        <w:tc>
          <w:tcPr>
            <w:tcW w:w="960" w:type="dxa"/>
            <w:tcBorders>
              <w:top w:val="nil"/>
              <w:left w:val="nil"/>
              <w:bottom w:val="nil"/>
              <w:right w:val="nil"/>
            </w:tcBorders>
            <w:shd w:val="clear" w:color="auto" w:fill="auto"/>
            <w:noWrap/>
            <w:vAlign w:val="bottom"/>
          </w:tcPr>
          <w:p w14:paraId="063CBE3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63596BA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Material Safety Data Sheets </w:t>
            </w:r>
          </w:p>
        </w:tc>
      </w:tr>
      <w:tr w:rsidR="00BF4E34" w:rsidRPr="002A3568" w14:paraId="4018718B" w14:textId="77777777" w:rsidTr="009C4131">
        <w:trPr>
          <w:trHeight w:val="300"/>
        </w:trPr>
        <w:tc>
          <w:tcPr>
            <w:tcW w:w="960" w:type="dxa"/>
            <w:tcBorders>
              <w:top w:val="nil"/>
              <w:left w:val="nil"/>
              <w:bottom w:val="nil"/>
              <w:right w:val="nil"/>
            </w:tcBorders>
            <w:shd w:val="clear" w:color="auto" w:fill="auto"/>
            <w:noWrap/>
            <w:vAlign w:val="bottom"/>
          </w:tcPr>
          <w:p w14:paraId="5F3460C2" w14:textId="5968D24E" w:rsidR="00BF4E34" w:rsidRPr="002A3568" w:rsidRDefault="00BF4E34" w:rsidP="009C4131">
            <w:pPr>
              <w:spacing w:after="0" w:line="240" w:lineRule="auto"/>
              <w:rPr>
                <w:rFonts w:eastAsia="Times New Roman" w:cstheme="minorHAnsi"/>
                <w:color w:val="000000"/>
              </w:rPr>
            </w:pPr>
            <w:proofErr w:type="spellStart"/>
            <w:r w:rsidRPr="002A3568">
              <w:rPr>
                <w:rFonts w:eastAsia="Times New Roman" w:cstheme="minorHAnsi"/>
                <w:color w:val="000000"/>
              </w:rPr>
              <w:t>M</w:t>
            </w:r>
            <w:r w:rsidR="00D8598A" w:rsidRPr="002A3568">
              <w:rPr>
                <w:rFonts w:eastAsia="Times New Roman" w:cstheme="minorHAnsi"/>
                <w:color w:val="000000"/>
              </w:rPr>
              <w:t>o</w:t>
            </w:r>
            <w:r w:rsidRPr="002A3568">
              <w:rPr>
                <w:rFonts w:eastAsia="Times New Roman" w:cstheme="minorHAnsi"/>
                <w:color w:val="000000"/>
              </w:rPr>
              <w:t>TC</w:t>
            </w:r>
            <w:proofErr w:type="spellEnd"/>
          </w:p>
        </w:tc>
        <w:tc>
          <w:tcPr>
            <w:tcW w:w="5703" w:type="dxa"/>
            <w:tcBorders>
              <w:top w:val="nil"/>
              <w:left w:val="nil"/>
              <w:bottom w:val="nil"/>
              <w:right w:val="nil"/>
            </w:tcBorders>
            <w:shd w:val="clear" w:color="auto" w:fill="auto"/>
            <w:noWrap/>
            <w:vAlign w:val="bottom"/>
          </w:tcPr>
          <w:p w14:paraId="7770DE98"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Ministry of Transport and Connection</w:t>
            </w:r>
          </w:p>
        </w:tc>
      </w:tr>
      <w:tr w:rsidR="00BF4E34" w:rsidRPr="002A3568" w14:paraId="7E19CDA4" w14:textId="77777777" w:rsidTr="009C4131">
        <w:trPr>
          <w:trHeight w:val="300"/>
        </w:trPr>
        <w:tc>
          <w:tcPr>
            <w:tcW w:w="960" w:type="dxa"/>
            <w:tcBorders>
              <w:top w:val="nil"/>
              <w:left w:val="nil"/>
              <w:bottom w:val="nil"/>
              <w:right w:val="nil"/>
            </w:tcBorders>
            <w:shd w:val="clear" w:color="auto" w:fill="auto"/>
            <w:noWrap/>
            <w:vAlign w:val="bottom"/>
          </w:tcPr>
          <w:p w14:paraId="04C8B2F2"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14:paraId="2285B267"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Occupational Health and Safety</w:t>
            </w:r>
          </w:p>
        </w:tc>
      </w:tr>
      <w:tr w:rsidR="00BF4E34" w:rsidRPr="002A3568" w14:paraId="327B461A" w14:textId="77777777" w:rsidTr="009C4131">
        <w:trPr>
          <w:trHeight w:val="300"/>
        </w:trPr>
        <w:tc>
          <w:tcPr>
            <w:tcW w:w="960" w:type="dxa"/>
            <w:tcBorders>
              <w:top w:val="nil"/>
              <w:left w:val="nil"/>
              <w:bottom w:val="nil"/>
              <w:right w:val="nil"/>
            </w:tcBorders>
            <w:shd w:val="clear" w:color="auto" w:fill="auto"/>
            <w:noWrap/>
            <w:vAlign w:val="bottom"/>
          </w:tcPr>
          <w:p w14:paraId="3EF2FD92"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14:paraId="0AF6A096"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Project Implementation Unit</w:t>
            </w:r>
          </w:p>
        </w:tc>
      </w:tr>
      <w:tr w:rsidR="00BF4E34" w:rsidRPr="002A3568" w14:paraId="309A9C28" w14:textId="77777777" w:rsidTr="009C4131">
        <w:trPr>
          <w:trHeight w:val="300"/>
        </w:trPr>
        <w:tc>
          <w:tcPr>
            <w:tcW w:w="960" w:type="dxa"/>
            <w:tcBorders>
              <w:top w:val="nil"/>
              <w:left w:val="nil"/>
              <w:bottom w:val="nil"/>
              <w:right w:val="nil"/>
            </w:tcBorders>
            <w:shd w:val="clear" w:color="auto" w:fill="auto"/>
            <w:noWrap/>
            <w:vAlign w:val="bottom"/>
          </w:tcPr>
          <w:p w14:paraId="3E3D2258"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14:paraId="4A5B6E1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Personal Protective Equipment </w:t>
            </w:r>
          </w:p>
        </w:tc>
      </w:tr>
      <w:tr w:rsidR="00BF4E34" w:rsidRPr="002A3568" w14:paraId="6F8C553E" w14:textId="77777777" w:rsidTr="009C4131">
        <w:trPr>
          <w:trHeight w:val="300"/>
        </w:trPr>
        <w:tc>
          <w:tcPr>
            <w:tcW w:w="960" w:type="dxa"/>
            <w:tcBorders>
              <w:top w:val="nil"/>
              <w:left w:val="nil"/>
              <w:bottom w:val="nil"/>
              <w:right w:val="nil"/>
            </w:tcBorders>
            <w:shd w:val="clear" w:color="auto" w:fill="auto"/>
            <w:noWrap/>
            <w:vAlign w:val="bottom"/>
          </w:tcPr>
          <w:p w14:paraId="3665686C"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14:paraId="6B63D26B"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Republic of Macedonia</w:t>
            </w:r>
          </w:p>
        </w:tc>
      </w:tr>
      <w:tr w:rsidR="00BF4E34" w:rsidRPr="002A3568" w14:paraId="6122A8CC" w14:textId="77777777" w:rsidTr="009C4131">
        <w:trPr>
          <w:trHeight w:val="300"/>
        </w:trPr>
        <w:tc>
          <w:tcPr>
            <w:tcW w:w="960" w:type="dxa"/>
            <w:tcBorders>
              <w:top w:val="nil"/>
              <w:left w:val="nil"/>
              <w:bottom w:val="nil"/>
              <w:right w:val="nil"/>
            </w:tcBorders>
            <w:shd w:val="clear" w:color="auto" w:fill="auto"/>
            <w:noWrap/>
            <w:vAlign w:val="bottom"/>
          </w:tcPr>
          <w:p w14:paraId="75AF2DD2"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14:paraId="5C7DCCB2"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Republic of North Macedonia</w:t>
            </w:r>
          </w:p>
        </w:tc>
      </w:tr>
      <w:tr w:rsidR="00BF4E34" w:rsidRPr="002A3568" w14:paraId="5C2C8127" w14:textId="77777777" w:rsidTr="009C4131">
        <w:trPr>
          <w:trHeight w:val="300"/>
        </w:trPr>
        <w:tc>
          <w:tcPr>
            <w:tcW w:w="960" w:type="dxa"/>
            <w:tcBorders>
              <w:top w:val="nil"/>
              <w:left w:val="nil"/>
              <w:bottom w:val="nil"/>
              <w:right w:val="nil"/>
            </w:tcBorders>
            <w:shd w:val="clear" w:color="auto" w:fill="auto"/>
            <w:noWrap/>
            <w:vAlign w:val="bottom"/>
          </w:tcPr>
          <w:p w14:paraId="09B275AD"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14:paraId="1E591FFA"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World Bank</w:t>
            </w:r>
          </w:p>
        </w:tc>
      </w:tr>
      <w:tr w:rsidR="00BF4E34" w:rsidRPr="002A3568" w14:paraId="6811C3D1" w14:textId="77777777" w:rsidTr="009C4131">
        <w:trPr>
          <w:trHeight w:val="300"/>
        </w:trPr>
        <w:tc>
          <w:tcPr>
            <w:tcW w:w="960" w:type="dxa"/>
            <w:tcBorders>
              <w:top w:val="nil"/>
              <w:left w:val="nil"/>
              <w:bottom w:val="nil"/>
              <w:right w:val="nil"/>
            </w:tcBorders>
            <w:shd w:val="clear" w:color="auto" w:fill="auto"/>
            <w:noWrap/>
            <w:vAlign w:val="bottom"/>
          </w:tcPr>
          <w:p w14:paraId="32638C0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14:paraId="2FFF169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World Health Organization</w:t>
            </w:r>
          </w:p>
        </w:tc>
      </w:tr>
    </w:tbl>
    <w:p w14:paraId="26D121DF" w14:textId="5705B616" w:rsidR="007F477B" w:rsidRPr="002A3568" w:rsidRDefault="009C4131" w:rsidP="007F477B">
      <w:pPr>
        <w:rPr>
          <w:rFonts w:eastAsia="NSimSun" w:cstheme="minorHAnsi"/>
          <w:lang w:val="mk-MK"/>
        </w:rPr>
      </w:pPr>
      <w:r>
        <w:rPr>
          <w:rFonts w:eastAsia="NSimSun" w:cstheme="minorHAnsi"/>
          <w:lang w:val="mk-MK"/>
        </w:rPr>
        <w:br w:type="textWrapping" w:clear="all"/>
      </w:r>
    </w:p>
    <w:p w14:paraId="400D3590" w14:textId="77777777" w:rsidR="007F477B" w:rsidRPr="002A3568" w:rsidRDefault="007F477B" w:rsidP="007F477B">
      <w:pPr>
        <w:rPr>
          <w:rFonts w:eastAsia="NSimSun" w:cstheme="minorHAnsi"/>
        </w:rPr>
      </w:pPr>
    </w:p>
    <w:p w14:paraId="55CCAF13" w14:textId="77777777" w:rsidR="007F477B" w:rsidRPr="002A3568" w:rsidRDefault="007F477B" w:rsidP="007F477B">
      <w:pPr>
        <w:rPr>
          <w:rFonts w:eastAsia="NSimSun" w:cstheme="minorHAnsi"/>
        </w:rPr>
        <w:sectPr w:rsidR="007F477B" w:rsidRPr="002A3568" w:rsidSect="00872219">
          <w:pgSz w:w="11907" w:h="16840" w:code="9"/>
          <w:pgMar w:top="1440" w:right="1440" w:bottom="1440" w:left="1440" w:header="709" w:footer="709" w:gutter="0"/>
          <w:cols w:space="708"/>
          <w:docGrid w:linePitch="360"/>
        </w:sectPr>
      </w:pPr>
    </w:p>
    <w:p w14:paraId="28655CF9" w14:textId="77777777" w:rsidR="009E6D96" w:rsidRPr="002A3568" w:rsidRDefault="009E6D96" w:rsidP="00FC46E7">
      <w:pPr>
        <w:pStyle w:val="Heading1"/>
        <w:numPr>
          <w:ilvl w:val="0"/>
          <w:numId w:val="2"/>
        </w:numPr>
        <w:spacing w:after="240"/>
        <w:rPr>
          <w:rFonts w:asciiTheme="minorHAnsi" w:hAnsiTheme="minorHAnsi" w:cstheme="minorHAnsi"/>
          <w:b/>
        </w:rPr>
      </w:pPr>
      <w:bookmarkStart w:id="4" w:name="_Toc63782642"/>
      <w:r w:rsidRPr="002A3568">
        <w:rPr>
          <w:rFonts w:asciiTheme="minorHAnsi" w:eastAsia="NSimSun" w:hAnsiTheme="minorHAnsi" w:cstheme="minorHAnsi"/>
        </w:rPr>
        <w:lastRenderedPageBreak/>
        <w:t>Introduction</w:t>
      </w:r>
      <w:bookmarkEnd w:id="4"/>
    </w:p>
    <w:p w14:paraId="53AC739A" w14:textId="77777777" w:rsidR="009E6D96" w:rsidRPr="002A3568" w:rsidRDefault="009E6D96" w:rsidP="00E7127E">
      <w:pPr>
        <w:spacing w:before="240" w:line="276" w:lineRule="auto"/>
        <w:jc w:val="both"/>
        <w:rPr>
          <w:rFonts w:cstheme="minorHAnsi"/>
          <w:lang w:val="en-GB"/>
        </w:rPr>
      </w:pPr>
      <w:r w:rsidRPr="002A3568">
        <w:rPr>
          <w:rFonts w:cstheme="minorHAnsi"/>
          <w:lang w:val="en-GB"/>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14:paraId="19DBCF29" w14:textId="77777777" w:rsidR="009E6D96" w:rsidRPr="002A3568" w:rsidRDefault="009E6D96" w:rsidP="00E7127E">
      <w:pPr>
        <w:spacing w:before="240" w:line="276" w:lineRule="auto"/>
        <w:jc w:val="both"/>
        <w:rPr>
          <w:rFonts w:cstheme="minorHAnsi"/>
          <w:lang w:val="en-GB"/>
        </w:rPr>
      </w:pPr>
      <w:r w:rsidRPr="002A3568">
        <w:rPr>
          <w:rFonts w:cstheme="minorHAnsi"/>
          <w:lang w:val="en-GB"/>
        </w:rPr>
        <w:t xml:space="preserve">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w:t>
      </w:r>
      <w:r w:rsidRPr="002A3568">
        <w:rPr>
          <w:rFonts w:cstheme="minorHAnsi"/>
        </w:rPr>
        <w:t xml:space="preserve">Republic of North Macedonia </w:t>
      </w:r>
      <w:r w:rsidRPr="002A3568">
        <w:rPr>
          <w:rFonts w:cstheme="minorHAnsi"/>
          <w:lang w:val="en-GB"/>
        </w:rPr>
        <w:t xml:space="preserve">manages with different financial capacities that renders some Regions with not enough finances to </w:t>
      </w:r>
      <w:r w:rsidR="00CB2F96" w:rsidRPr="002A3568">
        <w:rPr>
          <w:rFonts w:cstheme="minorHAnsi"/>
          <w:lang w:val="en-GB"/>
        </w:rPr>
        <w:t>upgrade</w:t>
      </w:r>
      <w:r w:rsidRPr="002A3568">
        <w:rPr>
          <w:rFonts w:cstheme="minorHAnsi"/>
          <w:lang w:val="en-GB"/>
        </w:rPr>
        <w:t>/rehabilitate the existing roads leading to hospitals, schools and markets so this issue brings social problems as well.</w:t>
      </w:r>
    </w:p>
    <w:p w14:paraId="20A7272C" w14:textId="1F94CE9D" w:rsidR="009E6D96" w:rsidRPr="002A3568" w:rsidRDefault="009E6D96" w:rsidP="00E7127E">
      <w:pPr>
        <w:widowControl w:val="0"/>
        <w:spacing w:before="240" w:line="276" w:lineRule="auto"/>
        <w:ind w:right="-20"/>
        <w:jc w:val="both"/>
        <w:rPr>
          <w:rFonts w:cstheme="minorHAnsi"/>
          <w:lang w:val="en-GB"/>
        </w:rPr>
      </w:pPr>
      <w:r w:rsidRPr="002A3568">
        <w:rPr>
          <w:rFonts w:cstheme="minorHAnsi"/>
          <w:lang w:val="en-GB"/>
        </w:rPr>
        <w:t xml:space="preserve">For the purpose of rehabilitation of existing local road infrastructure (urban / rural streets, regional and local roads), pedestrian paths, street lighting, water drainage and capacity building of the municipal staff, 70 million Euro investment secured by the World Bank, will be invested through the Ministry of transport and communications by </w:t>
      </w:r>
      <w:r w:rsidR="002619D9" w:rsidRPr="002A3568">
        <w:rPr>
          <w:rFonts w:cstheme="minorHAnsi"/>
          <w:lang w:val="en-GB"/>
        </w:rPr>
        <w:t>implementation</w:t>
      </w:r>
      <w:r w:rsidRPr="002A3568">
        <w:rPr>
          <w:rFonts w:cstheme="minorHAnsi"/>
          <w:lang w:val="en-GB"/>
        </w:rPr>
        <w:t xml:space="preserve"> of the Local Roads Connectivity Project (LRCP). </w:t>
      </w:r>
    </w:p>
    <w:p w14:paraId="47967D34" w14:textId="77777777" w:rsidR="009E6D96" w:rsidRPr="002A3568" w:rsidRDefault="009E6D96" w:rsidP="00E7127E">
      <w:pPr>
        <w:pStyle w:val="Heading1"/>
        <w:numPr>
          <w:ilvl w:val="0"/>
          <w:numId w:val="2"/>
        </w:numPr>
        <w:spacing w:after="240"/>
        <w:rPr>
          <w:rFonts w:asciiTheme="minorHAnsi" w:eastAsia="NSimSun" w:hAnsiTheme="minorHAnsi" w:cstheme="minorHAnsi"/>
        </w:rPr>
      </w:pPr>
      <w:bookmarkStart w:id="5" w:name="_Toc19799537"/>
      <w:bookmarkStart w:id="6" w:name="_Toc63782643"/>
      <w:r w:rsidRPr="002A3568">
        <w:rPr>
          <w:rFonts w:asciiTheme="minorHAnsi" w:eastAsia="NSimSun" w:hAnsiTheme="minorHAnsi" w:cstheme="minorHAnsi"/>
        </w:rPr>
        <w:t>Environmental Category</w:t>
      </w:r>
      <w:bookmarkEnd w:id="5"/>
      <w:bookmarkEnd w:id="6"/>
    </w:p>
    <w:p w14:paraId="734E12E6" w14:textId="7848F8CC" w:rsidR="009E6D96" w:rsidRPr="002A3568" w:rsidRDefault="009E6D96" w:rsidP="00E7127E">
      <w:pPr>
        <w:spacing w:before="240" w:after="240" w:line="276" w:lineRule="auto"/>
        <w:jc w:val="both"/>
        <w:rPr>
          <w:rFonts w:cstheme="minorHAnsi"/>
          <w:lang w:val="en-GB"/>
        </w:rPr>
      </w:pPr>
      <w:r w:rsidRPr="002A3568">
        <w:rPr>
          <w:rFonts w:cstheme="minorHAnsi"/>
          <w:lang w:val="en-GB"/>
        </w:rPr>
        <w:t xml:space="preserve">For addressing the potential environmental and social concerns of the Project the Environmental and Social Management Framework (ESMF) </w:t>
      </w:r>
      <w:r w:rsidR="00F32FF7" w:rsidRPr="002A3568">
        <w:rPr>
          <w:rFonts w:cstheme="minorHAnsi"/>
          <w:lang w:val="en-GB"/>
        </w:rPr>
        <w:t>will be</w:t>
      </w:r>
      <w:r w:rsidRPr="002A3568">
        <w:rPr>
          <w:rFonts w:cstheme="minorHAnsi"/>
          <w:lang w:val="en-GB"/>
        </w:rPr>
        <w:t xml:space="preserve"> prepared (as part of the LRCP of the </w:t>
      </w:r>
      <w:proofErr w:type="spellStart"/>
      <w:r w:rsidRPr="002A3568">
        <w:rPr>
          <w:rFonts w:cstheme="minorHAnsi"/>
          <w:lang w:val="en-GB"/>
        </w:rPr>
        <w:t>M</w:t>
      </w:r>
      <w:r w:rsidR="00D8598A" w:rsidRPr="002A3568">
        <w:rPr>
          <w:rFonts w:cstheme="minorHAnsi"/>
          <w:lang w:val="en-GB"/>
        </w:rPr>
        <w:t>o</w:t>
      </w:r>
      <w:r w:rsidRPr="002A3568">
        <w:rPr>
          <w:rFonts w:cstheme="minorHAnsi"/>
          <w:lang w:val="en-GB"/>
        </w:rPr>
        <w:t>TC</w:t>
      </w:r>
      <w:proofErr w:type="spellEnd"/>
      <w:r w:rsidRPr="002A3568">
        <w:rPr>
          <w:rFonts w:cstheme="minorHAnsi"/>
          <w:lang w:val="en-GB"/>
        </w:rPr>
        <w:t xml:space="preserve">) in </w:t>
      </w:r>
      <w:r w:rsidR="00F32FF7" w:rsidRPr="002A3568">
        <w:rPr>
          <w:rFonts w:cstheme="minorHAnsi"/>
          <w:lang w:val="en-GB"/>
        </w:rPr>
        <w:t>October</w:t>
      </w:r>
      <w:r w:rsidRPr="002A3568">
        <w:rPr>
          <w:rFonts w:cstheme="minorHAnsi"/>
          <w:lang w:val="en-GB"/>
        </w:rPr>
        <w:t xml:space="preserve"> 2019, by the Environmental and Social (E&amp;S) Specialist which is in accordance with the requirements of the World Bank. The ESMF represents a tool fo</w:t>
      </w:r>
      <w:r w:rsidR="007D3239" w:rsidRPr="002A3568">
        <w:rPr>
          <w:rFonts w:cstheme="minorHAnsi"/>
          <w:lang w:val="en-GB"/>
        </w:rPr>
        <w:t xml:space="preserve">r </w:t>
      </w:r>
      <w:r w:rsidR="00E949BD" w:rsidRPr="002A3568">
        <w:rPr>
          <w:rFonts w:cstheme="minorHAnsi"/>
          <w:lang w:val="en-GB"/>
        </w:rPr>
        <w:t xml:space="preserve">implementation of Environmental and Social </w:t>
      </w:r>
      <w:r w:rsidRPr="002A3568">
        <w:rPr>
          <w:rFonts w:cstheme="minorHAnsi"/>
          <w:lang w:val="en-GB"/>
        </w:rPr>
        <w:t>Assessment</w:t>
      </w:r>
      <w:r w:rsidR="00E949BD" w:rsidRPr="002A3568">
        <w:rPr>
          <w:rFonts w:cstheme="minorHAnsi"/>
          <w:lang w:val="en-GB"/>
        </w:rPr>
        <w:t>s</w:t>
      </w:r>
      <w:r w:rsidRPr="002A3568">
        <w:rPr>
          <w:rFonts w:cstheme="minorHAnsi"/>
          <w:lang w:val="en-GB"/>
        </w:rPr>
        <w:t xml:space="preserve"> and Management of </w:t>
      </w:r>
      <w:r w:rsidR="00E949BD" w:rsidRPr="002A3568">
        <w:rPr>
          <w:rFonts w:cstheme="minorHAnsi"/>
          <w:lang w:val="en-GB"/>
        </w:rPr>
        <w:t xml:space="preserve">Project’s compliance with </w:t>
      </w:r>
      <w:r w:rsidRPr="002A3568">
        <w:rPr>
          <w:rFonts w:cstheme="minorHAnsi"/>
          <w:lang w:val="en-GB"/>
        </w:rPr>
        <w:t xml:space="preserve">Environmental and Social </w:t>
      </w:r>
      <w:r w:rsidR="00E949BD" w:rsidRPr="002A3568">
        <w:rPr>
          <w:rFonts w:cstheme="minorHAnsi"/>
          <w:lang w:val="en-GB"/>
        </w:rPr>
        <w:t xml:space="preserve">Framework (ESF) </w:t>
      </w:r>
      <w:r w:rsidRPr="002A3568">
        <w:rPr>
          <w:rFonts w:cstheme="minorHAnsi"/>
          <w:lang w:val="en-GB"/>
        </w:rPr>
        <w:t>Standards, which allows conducting of an in-depth analysis of the environmental and social issues.</w:t>
      </w:r>
    </w:p>
    <w:p w14:paraId="1537E7AF" w14:textId="77777777" w:rsidR="009E6D96" w:rsidRPr="002A3568" w:rsidRDefault="009E6D96" w:rsidP="00E7127E">
      <w:pPr>
        <w:spacing w:before="240" w:line="276" w:lineRule="auto"/>
        <w:jc w:val="both"/>
        <w:rPr>
          <w:rFonts w:cstheme="minorHAnsi"/>
          <w:lang w:val="en-GB"/>
        </w:rPr>
      </w:pPr>
      <w:r w:rsidRPr="002A3568">
        <w:rPr>
          <w:rFonts w:cstheme="minorHAnsi"/>
          <w:lang w:val="en-GB"/>
        </w:rPr>
        <w:t xml:space="preserve">Preliminary screening according to the World Bank risk classification identifies </w:t>
      </w:r>
      <w:r w:rsidR="00A55088" w:rsidRPr="002A3568">
        <w:rPr>
          <w:rFonts w:cstheme="minorHAnsi"/>
          <w:lang w:val="en-GB"/>
        </w:rPr>
        <w:t>two</w:t>
      </w:r>
      <w:r w:rsidRPr="002A3568">
        <w:rPr>
          <w:rFonts w:cstheme="minorHAnsi"/>
          <w:lang w:val="en-GB"/>
        </w:rPr>
        <w:t xml:space="preserve"> risk categories of the sub-projects: with substantial risk or with moderate risk for which different due diligence instruments need to be prepared.</w:t>
      </w:r>
    </w:p>
    <w:p w14:paraId="1CBFEE3B" w14:textId="005357A2" w:rsidR="009E6D96" w:rsidRPr="002A3568" w:rsidRDefault="009E6D96" w:rsidP="00E7127E">
      <w:pPr>
        <w:spacing w:before="240" w:line="276" w:lineRule="auto"/>
        <w:jc w:val="both"/>
        <w:rPr>
          <w:rFonts w:cstheme="minorHAnsi"/>
          <w:lang w:val="en-GB"/>
        </w:rPr>
      </w:pPr>
      <w:r w:rsidRPr="002A3568">
        <w:rPr>
          <w:rFonts w:cstheme="minorHAnsi"/>
          <w:u w:val="single"/>
          <w:lang w:val="en-GB"/>
        </w:rPr>
        <w:t>“Projects with substantial risk”</w:t>
      </w:r>
      <w:r w:rsidR="00A55088" w:rsidRPr="002A3568">
        <w:rPr>
          <w:rFonts w:cstheme="minorHAnsi"/>
          <w:lang w:val="en-GB"/>
        </w:rPr>
        <w:t xml:space="preserve"> require </w:t>
      </w:r>
      <w:r w:rsidR="00C1677A" w:rsidRPr="002A3568">
        <w:rPr>
          <w:rFonts w:cstheme="minorHAnsi"/>
          <w:lang w:val="en-GB"/>
        </w:rPr>
        <w:t>sites</w:t>
      </w:r>
      <w:r w:rsidRPr="002A3568">
        <w:rPr>
          <w:rFonts w:cstheme="minorHAnsi"/>
          <w:lang w:val="en-GB"/>
        </w:rPr>
        <w:t xml:space="preserve">-specific ESMPs, which should include </w:t>
      </w:r>
      <w:r w:rsidR="00C1677A" w:rsidRPr="002A3568">
        <w:rPr>
          <w:rFonts w:cstheme="minorHAnsi"/>
          <w:lang w:val="en-GB"/>
        </w:rPr>
        <w:t>sites</w:t>
      </w:r>
      <w:r w:rsidRPr="002A3568">
        <w:rPr>
          <w:rFonts w:cstheme="minorHAnsi"/>
          <w:lang w:val="en-GB"/>
        </w:rPr>
        <w:t xml:space="preserve">-specific information with mitigation measures and monitoring plan. </w:t>
      </w:r>
    </w:p>
    <w:p w14:paraId="0A23161E" w14:textId="0EBD0B46" w:rsidR="009E6D96" w:rsidRDefault="009E6D96" w:rsidP="00E7127E">
      <w:pPr>
        <w:spacing w:before="240" w:line="276" w:lineRule="auto"/>
        <w:jc w:val="both"/>
        <w:rPr>
          <w:rFonts w:cstheme="minorHAnsi"/>
          <w:lang w:val="en-GB"/>
        </w:rPr>
      </w:pPr>
      <w:r w:rsidRPr="002A3568">
        <w:rPr>
          <w:rFonts w:cstheme="minorHAnsi"/>
          <w:u w:val="single"/>
          <w:lang w:val="en-GB"/>
        </w:rPr>
        <w:t>“Projects with moderate risk”</w:t>
      </w:r>
      <w:r w:rsidRPr="002A3568">
        <w:rPr>
          <w:rFonts w:cstheme="minorHAnsi"/>
          <w:lang w:val="en-GB"/>
        </w:rPr>
        <w:t xml:space="preserve"> require preparation of the ESMP Checklist that identify potential environmental improvement opportunities and recommend measures for the prevention, minimization and mitigation of adverse environmental and social impacts.</w:t>
      </w:r>
    </w:p>
    <w:p w14:paraId="05664231" w14:textId="3F060966" w:rsidR="00C4166A" w:rsidRDefault="00C4166A" w:rsidP="00E7127E">
      <w:pPr>
        <w:spacing w:before="240" w:line="276" w:lineRule="auto"/>
        <w:jc w:val="both"/>
        <w:rPr>
          <w:rFonts w:cstheme="minorHAnsi"/>
          <w:lang w:val="en-GB"/>
        </w:rPr>
      </w:pPr>
    </w:p>
    <w:p w14:paraId="65A35F5A" w14:textId="478DDC9B" w:rsidR="00C4166A" w:rsidRDefault="00C4166A" w:rsidP="00E7127E">
      <w:pPr>
        <w:spacing w:before="240" w:line="276" w:lineRule="auto"/>
        <w:jc w:val="both"/>
        <w:rPr>
          <w:rFonts w:cstheme="minorHAnsi"/>
          <w:lang w:val="en-GB"/>
        </w:rPr>
      </w:pPr>
    </w:p>
    <w:p w14:paraId="28550924" w14:textId="77777777" w:rsidR="00C4166A" w:rsidRPr="002A3568" w:rsidRDefault="00C4166A" w:rsidP="00E7127E">
      <w:pPr>
        <w:spacing w:before="240" w:line="276" w:lineRule="auto"/>
        <w:jc w:val="both"/>
        <w:rPr>
          <w:rFonts w:cstheme="minorHAnsi"/>
          <w:lang w:val="en-GB"/>
        </w:rPr>
      </w:pPr>
    </w:p>
    <w:p w14:paraId="6ACE7DCD" w14:textId="614C73F5" w:rsidR="00C4166A" w:rsidRPr="002A3568" w:rsidRDefault="009E6D96" w:rsidP="00E7127E">
      <w:pPr>
        <w:spacing w:line="276" w:lineRule="auto"/>
        <w:rPr>
          <w:rFonts w:cstheme="minorHAnsi"/>
          <w:lang w:val="en-GB"/>
        </w:rPr>
      </w:pPr>
      <w:r w:rsidRPr="002A3568">
        <w:rPr>
          <w:rFonts w:cstheme="minorHAnsi"/>
          <w:lang w:val="en-GB"/>
        </w:rPr>
        <w:lastRenderedPageBreak/>
        <w:t>Sub project environmental screening table for LRCP Project</w:t>
      </w:r>
      <w:r w:rsidR="00D75B00" w:rsidRPr="002A3568">
        <w:rPr>
          <w:rFonts w:cstheme="minorHAnsi"/>
          <w:lang w:val="en-GB"/>
        </w:rPr>
        <w:t>.</w:t>
      </w:r>
    </w:p>
    <w:tbl>
      <w:tblPr>
        <w:tblStyle w:val="GridTable5Dark-Accent4"/>
        <w:tblW w:w="9108" w:type="dxa"/>
        <w:tblLayout w:type="fixed"/>
        <w:tblLook w:val="00A0" w:firstRow="1" w:lastRow="0" w:firstColumn="1" w:lastColumn="0" w:noHBand="0" w:noVBand="0"/>
      </w:tblPr>
      <w:tblGrid>
        <w:gridCol w:w="1854"/>
        <w:gridCol w:w="4140"/>
        <w:gridCol w:w="3114"/>
      </w:tblGrid>
      <w:tr w:rsidR="009E6D96" w:rsidRPr="002A3568" w14:paraId="44D8DF3C" w14:textId="77777777" w:rsidTr="00C8083D">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854" w:type="dxa"/>
          </w:tcPr>
          <w:p w14:paraId="45AA57DF" w14:textId="6E510F7C" w:rsidR="009E6D96" w:rsidRPr="002A3568" w:rsidRDefault="009E6D96" w:rsidP="00D4604A">
            <w:pPr>
              <w:autoSpaceDE w:val="0"/>
              <w:autoSpaceDN w:val="0"/>
              <w:adjustRightInd w:val="0"/>
              <w:rPr>
                <w:rFonts w:cstheme="minorHAnsi"/>
                <w:sz w:val="18"/>
                <w:lang w:val="en-GB"/>
              </w:rPr>
            </w:pPr>
            <w:r w:rsidRPr="002A3568">
              <w:rPr>
                <w:rFonts w:cstheme="minorHAnsi"/>
                <w:sz w:val="18"/>
                <w:lang w:val="en-GB"/>
              </w:rPr>
              <w:t>Types project activities</w:t>
            </w:r>
          </w:p>
        </w:tc>
        <w:tc>
          <w:tcPr>
            <w:cnfStyle w:val="000010000000" w:firstRow="0" w:lastRow="0" w:firstColumn="0" w:lastColumn="0" w:oddVBand="1" w:evenVBand="0" w:oddHBand="0" w:evenHBand="0" w:firstRowFirstColumn="0" w:firstRowLastColumn="0" w:lastRowFirstColumn="0" w:lastRowLastColumn="0"/>
            <w:tcW w:w="4140" w:type="dxa"/>
          </w:tcPr>
          <w:p w14:paraId="32F9F189" w14:textId="7E595847" w:rsidR="009E6D96" w:rsidRPr="002A3568" w:rsidRDefault="009E6D96" w:rsidP="00D4604A">
            <w:pPr>
              <w:autoSpaceDE w:val="0"/>
              <w:autoSpaceDN w:val="0"/>
              <w:adjustRightInd w:val="0"/>
              <w:rPr>
                <w:rFonts w:cstheme="minorHAnsi"/>
                <w:sz w:val="18"/>
                <w:lang w:val="en-GB"/>
              </w:rPr>
            </w:pPr>
            <w:r w:rsidRPr="002A3568">
              <w:rPr>
                <w:rFonts w:cstheme="minorHAnsi"/>
                <w:sz w:val="18"/>
                <w:lang w:val="en-GB"/>
              </w:rPr>
              <w:t xml:space="preserve">Environmental Assessment </w:t>
            </w:r>
            <w:r w:rsidR="00D530C9" w:rsidRPr="002A3568">
              <w:rPr>
                <w:rFonts w:cstheme="minorHAnsi"/>
                <w:sz w:val="18"/>
                <w:lang w:val="en-GB"/>
              </w:rPr>
              <w:t>documents required</w:t>
            </w:r>
          </w:p>
        </w:tc>
        <w:tc>
          <w:tcPr>
            <w:tcW w:w="3114" w:type="dxa"/>
          </w:tcPr>
          <w:p w14:paraId="39B3E159" w14:textId="77777777" w:rsidR="009E6D96" w:rsidRPr="002A3568" w:rsidRDefault="009E6D96" w:rsidP="00D4604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en-GB"/>
              </w:rPr>
            </w:pPr>
            <w:r w:rsidRPr="002A3568">
              <w:rPr>
                <w:rFonts w:cstheme="minorHAnsi"/>
                <w:sz w:val="18"/>
                <w:lang w:val="en-GB"/>
              </w:rPr>
              <w:t>Applicable to:</w:t>
            </w:r>
          </w:p>
        </w:tc>
      </w:tr>
      <w:tr w:rsidR="009E6D96" w:rsidRPr="002A3568" w14:paraId="277E28FD" w14:textId="77777777" w:rsidTr="00C8083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854" w:type="dxa"/>
          </w:tcPr>
          <w:p w14:paraId="4EF8DAB6" w14:textId="77777777" w:rsidR="009E6D96" w:rsidRPr="002A3568" w:rsidRDefault="009E6D96" w:rsidP="00E7127E">
            <w:pPr>
              <w:autoSpaceDE w:val="0"/>
              <w:autoSpaceDN w:val="0"/>
              <w:adjustRightInd w:val="0"/>
              <w:jc w:val="center"/>
              <w:rPr>
                <w:rFonts w:cstheme="minorHAnsi"/>
                <w:sz w:val="18"/>
                <w:lang w:val="en-GB"/>
              </w:rPr>
            </w:pPr>
            <w:r w:rsidRPr="002A3568">
              <w:rPr>
                <w:rFonts w:cstheme="minorHAnsi"/>
                <w:sz w:val="18"/>
                <w:lang w:val="en-GB"/>
              </w:rPr>
              <w:t>1</w:t>
            </w:r>
          </w:p>
        </w:tc>
        <w:tc>
          <w:tcPr>
            <w:cnfStyle w:val="000010000000" w:firstRow="0" w:lastRow="0" w:firstColumn="0" w:lastColumn="0" w:oddVBand="1" w:evenVBand="0" w:oddHBand="0" w:evenHBand="0" w:firstRowFirstColumn="0" w:firstRowLastColumn="0" w:lastRowFirstColumn="0" w:lastRowLastColumn="0"/>
            <w:tcW w:w="4140" w:type="dxa"/>
          </w:tcPr>
          <w:p w14:paraId="3BEB50C2" w14:textId="77777777" w:rsidR="009E6D96" w:rsidRPr="002A3568" w:rsidRDefault="009E6D96" w:rsidP="00CB2F96">
            <w:pPr>
              <w:autoSpaceDE w:val="0"/>
              <w:autoSpaceDN w:val="0"/>
              <w:adjustRightInd w:val="0"/>
              <w:rPr>
                <w:rFonts w:cstheme="minorHAnsi"/>
                <w:sz w:val="18"/>
                <w:lang w:val="en-GB"/>
              </w:rPr>
            </w:pPr>
            <w:r w:rsidRPr="002A3568">
              <w:rPr>
                <w:rFonts w:cstheme="minorHAnsi"/>
                <w:sz w:val="18"/>
                <w:lang w:val="en-GB"/>
              </w:rPr>
              <w:t xml:space="preserve">Environmental and Social Management Plans (ESMP) for each individual </w:t>
            </w:r>
            <w:r w:rsidR="00CB2F96" w:rsidRPr="002A3568">
              <w:rPr>
                <w:rFonts w:cstheme="minorHAnsi"/>
                <w:sz w:val="18"/>
                <w:lang w:val="en-GB"/>
              </w:rPr>
              <w:t>upgrading</w:t>
            </w:r>
            <w:r w:rsidRPr="002A3568">
              <w:rPr>
                <w:rFonts w:cstheme="minorHAnsi"/>
                <w:sz w:val="18"/>
                <w:lang w:val="en-GB"/>
              </w:rPr>
              <w:t xml:space="preserve"> (sub-project)</w:t>
            </w:r>
          </w:p>
        </w:tc>
        <w:tc>
          <w:tcPr>
            <w:tcW w:w="3114" w:type="dxa"/>
          </w:tcPr>
          <w:p w14:paraId="4D85F7BF" w14:textId="4A5A09CB" w:rsidR="009E6D96" w:rsidRPr="002A3568" w:rsidRDefault="00CB2F96" w:rsidP="00E7127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2A3568">
              <w:rPr>
                <w:rFonts w:cstheme="minorHAnsi"/>
                <w:sz w:val="18"/>
                <w:lang w:val="en-GB"/>
              </w:rPr>
              <w:t>Upgrading</w:t>
            </w:r>
            <w:r w:rsidR="009E6D96" w:rsidRPr="002A3568">
              <w:rPr>
                <w:rFonts w:cstheme="minorHAnsi"/>
                <w:sz w:val="18"/>
                <w:lang w:val="en-GB"/>
              </w:rPr>
              <w:t xml:space="preserve"> </w:t>
            </w:r>
            <w:r w:rsidR="002B4C47">
              <w:rPr>
                <w:rFonts w:cstheme="minorHAnsi"/>
                <w:sz w:val="18"/>
                <w:lang w:val="en-GB"/>
              </w:rPr>
              <w:t>and reconst</w:t>
            </w:r>
            <w:r w:rsidR="001333AC">
              <w:rPr>
                <w:rFonts w:cstheme="minorHAnsi"/>
                <w:sz w:val="18"/>
                <w:lang w:val="en-GB"/>
              </w:rPr>
              <w:t xml:space="preserve">ruction </w:t>
            </w:r>
            <w:r w:rsidR="009E6D96" w:rsidRPr="002A3568">
              <w:rPr>
                <w:rFonts w:cstheme="minorHAnsi"/>
                <w:sz w:val="18"/>
                <w:lang w:val="en-GB"/>
              </w:rPr>
              <w:t>work of the local roads (intervention into the road body, structure, in addition to substituting of the pavement whereby upgrade works will intervene in reinforcing of the road body and installing of new pavements)</w:t>
            </w:r>
          </w:p>
        </w:tc>
      </w:tr>
      <w:tr w:rsidR="009E6D96" w:rsidRPr="002A3568" w14:paraId="576216B3" w14:textId="77777777" w:rsidTr="00C8083D">
        <w:trPr>
          <w:trHeight w:val="1200"/>
        </w:trPr>
        <w:tc>
          <w:tcPr>
            <w:cnfStyle w:val="001000000000" w:firstRow="0" w:lastRow="0" w:firstColumn="1" w:lastColumn="0" w:oddVBand="0" w:evenVBand="0" w:oddHBand="0" w:evenHBand="0" w:firstRowFirstColumn="0" w:firstRowLastColumn="0" w:lastRowFirstColumn="0" w:lastRowLastColumn="0"/>
            <w:tcW w:w="1854" w:type="dxa"/>
          </w:tcPr>
          <w:p w14:paraId="2DF73A24" w14:textId="77777777" w:rsidR="009E6D96" w:rsidRPr="002A3568" w:rsidRDefault="009E6D96" w:rsidP="00E7127E">
            <w:pPr>
              <w:autoSpaceDE w:val="0"/>
              <w:autoSpaceDN w:val="0"/>
              <w:adjustRightInd w:val="0"/>
              <w:jc w:val="center"/>
              <w:rPr>
                <w:rFonts w:cstheme="minorHAnsi"/>
                <w:sz w:val="18"/>
                <w:lang w:val="en-GB"/>
              </w:rPr>
            </w:pPr>
            <w:r w:rsidRPr="002A3568">
              <w:rPr>
                <w:rFonts w:cstheme="minorHAnsi"/>
                <w:sz w:val="18"/>
                <w:lang w:val="en-GB"/>
              </w:rPr>
              <w:t>2</w:t>
            </w:r>
          </w:p>
        </w:tc>
        <w:tc>
          <w:tcPr>
            <w:cnfStyle w:val="000010000000" w:firstRow="0" w:lastRow="0" w:firstColumn="0" w:lastColumn="0" w:oddVBand="1" w:evenVBand="0" w:oddHBand="0" w:evenHBand="0" w:firstRowFirstColumn="0" w:firstRowLastColumn="0" w:lastRowFirstColumn="0" w:lastRowLastColumn="0"/>
            <w:tcW w:w="4140" w:type="dxa"/>
          </w:tcPr>
          <w:p w14:paraId="007E54D1" w14:textId="77777777" w:rsidR="009E6D96" w:rsidRPr="002A3568" w:rsidRDefault="009E6D96" w:rsidP="00E7127E">
            <w:pPr>
              <w:autoSpaceDE w:val="0"/>
              <w:autoSpaceDN w:val="0"/>
              <w:adjustRightInd w:val="0"/>
              <w:rPr>
                <w:rFonts w:cstheme="minorHAnsi"/>
                <w:sz w:val="18"/>
                <w:lang w:val="en-GB"/>
              </w:rPr>
            </w:pPr>
            <w:r w:rsidRPr="002A3568">
              <w:rPr>
                <w:rFonts w:cstheme="minorHAnsi"/>
                <w:sz w:val="18"/>
                <w:lang w:val="en-GB"/>
              </w:rPr>
              <w:t>ESMP Checklist</w:t>
            </w:r>
          </w:p>
        </w:tc>
        <w:tc>
          <w:tcPr>
            <w:tcW w:w="3114" w:type="dxa"/>
          </w:tcPr>
          <w:p w14:paraId="09889252" w14:textId="77777777" w:rsidR="009E6D96" w:rsidRPr="002A3568" w:rsidRDefault="009E6D96" w:rsidP="00E712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2A3568">
              <w:rPr>
                <w:rFonts w:cstheme="minorHAnsi"/>
                <w:sz w:val="18"/>
                <w:lang w:val="en-GB"/>
              </w:rPr>
              <w:t>Rehabilitation of the existing local roads/streets (improving the condition of the road without changing the basic functional characteristics – changing of the asphalt layer and substitution with the new layer, re-pavement, pothole repairing, p</w:t>
            </w:r>
            <w:r w:rsidR="00A55088" w:rsidRPr="002A3568">
              <w:rPr>
                <w:rFonts w:cstheme="minorHAnsi"/>
                <w:sz w:val="18"/>
                <w:lang w:val="en-GB"/>
              </w:rPr>
              <w:t>atching and any other road surf</w:t>
            </w:r>
            <w:r w:rsidRPr="002A3568">
              <w:rPr>
                <w:rFonts w:cstheme="minorHAnsi"/>
                <w:sz w:val="18"/>
                <w:lang w:val="en-GB"/>
              </w:rPr>
              <w:t>ace fixing, etc.)</w:t>
            </w:r>
          </w:p>
        </w:tc>
      </w:tr>
    </w:tbl>
    <w:p w14:paraId="690DBE3C" w14:textId="1DFF7FE9" w:rsidR="009E6D96" w:rsidRPr="002A3568" w:rsidRDefault="009E6D96" w:rsidP="009E6D96">
      <w:pPr>
        <w:pStyle w:val="Heading1"/>
        <w:numPr>
          <w:ilvl w:val="0"/>
          <w:numId w:val="2"/>
        </w:numPr>
        <w:rPr>
          <w:rFonts w:asciiTheme="minorHAnsi" w:eastAsia="NSimSun" w:hAnsiTheme="minorHAnsi" w:cstheme="minorHAnsi"/>
        </w:rPr>
      </w:pPr>
      <w:bookmarkStart w:id="7" w:name="_Toc63782644"/>
      <w:r w:rsidRPr="002A3568">
        <w:rPr>
          <w:rFonts w:asciiTheme="minorHAnsi" w:hAnsiTheme="minorHAnsi" w:cstheme="minorHAnsi"/>
        </w:rPr>
        <w:t>Potential Environmental Impacts</w:t>
      </w:r>
      <w:bookmarkEnd w:id="7"/>
      <w:r w:rsidR="00822068">
        <w:rPr>
          <w:rFonts w:asciiTheme="minorHAnsi" w:hAnsiTheme="minorHAnsi" w:cstheme="minorHAnsi"/>
        </w:rPr>
        <w:t xml:space="preserve"> </w:t>
      </w:r>
    </w:p>
    <w:p w14:paraId="4F47E6DA" w14:textId="503CF97A" w:rsidR="002067D4" w:rsidRPr="002A3568" w:rsidRDefault="00F15146" w:rsidP="00E7127E">
      <w:pPr>
        <w:spacing w:before="120" w:after="120" w:line="276" w:lineRule="auto"/>
        <w:jc w:val="both"/>
        <w:rPr>
          <w:rFonts w:eastAsia="Times New Roman" w:cstheme="minorHAnsi"/>
        </w:rPr>
      </w:pPr>
      <w:r w:rsidRPr="002A3568">
        <w:rPr>
          <w:rFonts w:eastAsia="Times New Roman" w:cstheme="minorHAnsi"/>
          <w:lang w:val="en-GB"/>
        </w:rPr>
        <w:t>Potential risks and impacts f</w:t>
      </w:r>
      <w:r w:rsidR="002067D4" w:rsidRPr="002A3568">
        <w:rPr>
          <w:rFonts w:eastAsia="Times New Roman" w:cstheme="minorHAnsi"/>
          <w:lang w:val="en-GB"/>
        </w:rPr>
        <w:t xml:space="preserve">rom the implementation of the LRCP </w:t>
      </w:r>
      <w:r w:rsidR="0075049D" w:rsidRPr="002A3568">
        <w:rPr>
          <w:rFonts w:eastAsia="Times New Roman" w:cstheme="minorHAnsi"/>
          <w:lang w:val="en-GB"/>
        </w:rPr>
        <w:t xml:space="preserve">of the smaller scale sub-projects </w:t>
      </w:r>
      <w:r w:rsidR="002067D4" w:rsidRPr="002A3568">
        <w:rPr>
          <w:rFonts w:eastAsia="Times New Roman" w:cstheme="minorHAnsi"/>
          <w:lang w:val="en-GB"/>
        </w:rPr>
        <w:t xml:space="preserve">are expected to be temporary and/or reversible; low in magnitude and </w:t>
      </w:r>
      <w:r w:rsidR="00AB6624" w:rsidRPr="002A3568">
        <w:rPr>
          <w:rFonts w:eastAsia="Times New Roman" w:cstheme="minorHAnsi"/>
          <w:lang w:val="en-GB"/>
        </w:rPr>
        <w:t>typical</w:t>
      </w:r>
      <w:r w:rsidR="002067D4" w:rsidRPr="002A3568">
        <w:rPr>
          <w:rFonts w:eastAsia="Times New Roman" w:cstheme="minorHAnsi"/>
          <w:lang w:val="en-GB"/>
        </w:rPr>
        <w:t xml:space="preserve">. These impacts are </w:t>
      </w:r>
      <w:r w:rsidR="002067D4" w:rsidRPr="002A3568">
        <w:rPr>
          <w:rFonts w:eastAsia="Times New Roman" w:cstheme="minorHAnsi"/>
        </w:rPr>
        <w:t>related to:</w:t>
      </w:r>
    </w:p>
    <w:p w14:paraId="4B437F08" w14:textId="03EDAC01" w:rsidR="00F15146" w:rsidRPr="002A3568" w:rsidRDefault="00F15146" w:rsidP="00F15146">
      <w:pPr>
        <w:numPr>
          <w:ilvl w:val="0"/>
          <w:numId w:val="43"/>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noise and vibrations</w:t>
      </w:r>
      <w:r w:rsidR="00C4166A">
        <w:rPr>
          <w:rFonts w:eastAsia="Times New Roman" w:cstheme="minorHAnsi"/>
          <w:szCs w:val="24"/>
          <w:lang w:val="en-GB" w:eastAsia="es-ES"/>
        </w:rPr>
        <w:t>;</w:t>
      </w:r>
      <w:r w:rsidRPr="002A3568">
        <w:rPr>
          <w:rFonts w:eastAsia="Times New Roman" w:cstheme="minorHAnsi"/>
          <w:szCs w:val="24"/>
          <w:lang w:val="en-GB" w:eastAsia="es-ES"/>
        </w:rPr>
        <w:t xml:space="preserve"> </w:t>
      </w:r>
    </w:p>
    <w:p w14:paraId="147017FC" w14:textId="2A946330" w:rsidR="002067D4" w:rsidRPr="002A3568" w:rsidRDefault="002067D4" w:rsidP="00F15146">
      <w:pPr>
        <w:numPr>
          <w:ilvl w:val="0"/>
          <w:numId w:val="43"/>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dust nuisance and gaseous emissions</w:t>
      </w:r>
      <w:r w:rsidR="00C4166A">
        <w:rPr>
          <w:rFonts w:eastAsia="Times New Roman" w:cstheme="minorHAnsi"/>
          <w:szCs w:val="24"/>
          <w:lang w:val="en-GB" w:eastAsia="es-ES"/>
        </w:rPr>
        <w:t>;</w:t>
      </w:r>
    </w:p>
    <w:p w14:paraId="524CDA74" w14:textId="14212913" w:rsidR="00C8083D" w:rsidRPr="002A3568" w:rsidRDefault="00C8083D" w:rsidP="00C8083D">
      <w:pPr>
        <w:numPr>
          <w:ilvl w:val="0"/>
          <w:numId w:val="43"/>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generation of different types of non - hazardous waste as well as small amounts of hazardous waste</w:t>
      </w:r>
      <w:r w:rsidR="00C4166A">
        <w:rPr>
          <w:rFonts w:eastAsia="Times New Roman" w:cstheme="minorHAnsi"/>
          <w:szCs w:val="24"/>
          <w:lang w:val="en-GB" w:eastAsia="es-ES"/>
        </w:rPr>
        <w:t>;</w:t>
      </w:r>
    </w:p>
    <w:p w14:paraId="2B54C968" w14:textId="1DB2351B" w:rsidR="002067D4" w:rsidRPr="002A3568" w:rsidRDefault="002067D4" w:rsidP="00F15146">
      <w:pPr>
        <w:numPr>
          <w:ilvl w:val="0"/>
          <w:numId w:val="43"/>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potential pollution of soil and water resources (accidental spillage of machine oil, lubricants, fuel, etc…)</w:t>
      </w:r>
      <w:r w:rsidR="00C4166A">
        <w:rPr>
          <w:rFonts w:eastAsia="Times New Roman" w:cstheme="minorHAnsi"/>
          <w:szCs w:val="24"/>
          <w:lang w:val="en-GB" w:eastAsia="es-ES"/>
        </w:rPr>
        <w:t>;</w:t>
      </w:r>
      <w:r w:rsidR="00C8083D" w:rsidRPr="002A3568">
        <w:rPr>
          <w:rFonts w:eastAsia="Times New Roman" w:cstheme="minorHAnsi"/>
          <w:szCs w:val="24"/>
          <w:lang w:val="en-GB" w:eastAsia="es-ES"/>
        </w:rPr>
        <w:t xml:space="preserve"> </w:t>
      </w:r>
    </w:p>
    <w:p w14:paraId="5A93FE8C" w14:textId="594345D0" w:rsidR="002067D4" w:rsidRPr="002A3568" w:rsidRDefault="002067D4" w:rsidP="00F15146">
      <w:pPr>
        <w:numPr>
          <w:ilvl w:val="0"/>
          <w:numId w:val="43"/>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brief disturbance to biotope</w:t>
      </w:r>
      <w:r w:rsidR="00C4166A">
        <w:rPr>
          <w:rFonts w:eastAsia="Times New Roman" w:cstheme="minorHAnsi"/>
          <w:szCs w:val="24"/>
          <w:lang w:val="en-GB" w:eastAsia="es-ES"/>
        </w:rPr>
        <w:t>;</w:t>
      </w:r>
    </w:p>
    <w:p w14:paraId="7A992FE6" w14:textId="3D947F59" w:rsidR="002067D4" w:rsidRPr="002A3568" w:rsidRDefault="002067D4" w:rsidP="00F15146">
      <w:pPr>
        <w:numPr>
          <w:ilvl w:val="0"/>
          <w:numId w:val="43"/>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possible temporary disruption of current traffic circulation</w:t>
      </w:r>
      <w:r w:rsidR="00C4166A">
        <w:rPr>
          <w:rFonts w:eastAsia="Times New Roman" w:cstheme="minorHAnsi"/>
          <w:szCs w:val="24"/>
          <w:lang w:val="en-GB" w:eastAsia="es-ES"/>
        </w:rPr>
        <w:t>;</w:t>
      </w:r>
      <w:r w:rsidRPr="002A3568">
        <w:rPr>
          <w:rFonts w:eastAsia="Times New Roman" w:cstheme="minorHAnsi"/>
          <w:szCs w:val="24"/>
          <w:lang w:val="en-GB" w:eastAsia="es-ES"/>
        </w:rPr>
        <w:t xml:space="preserve"> </w:t>
      </w:r>
    </w:p>
    <w:p w14:paraId="61CF9219" w14:textId="143C8336" w:rsidR="002067D4" w:rsidRPr="002A3568" w:rsidRDefault="002067D4" w:rsidP="00F15146">
      <w:pPr>
        <w:numPr>
          <w:ilvl w:val="0"/>
          <w:numId w:val="43"/>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traffic safety</w:t>
      </w:r>
      <w:r w:rsidR="00C4166A">
        <w:rPr>
          <w:rFonts w:eastAsia="Times New Roman" w:cstheme="minorHAnsi"/>
          <w:szCs w:val="24"/>
          <w:lang w:val="en-GB" w:eastAsia="es-ES"/>
        </w:rPr>
        <w:t>;</w:t>
      </w:r>
    </w:p>
    <w:p w14:paraId="7D78B384" w14:textId="66A7F42F" w:rsidR="001E6AB0" w:rsidRPr="002A3568" w:rsidRDefault="001E6AB0" w:rsidP="00F15146">
      <w:pPr>
        <w:numPr>
          <w:ilvl w:val="0"/>
          <w:numId w:val="43"/>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occupational health and safety (</w:t>
      </w:r>
      <w:proofErr w:type="gramStart"/>
      <w:r w:rsidRPr="002A3568">
        <w:rPr>
          <w:rFonts w:eastAsia="Times New Roman" w:cstheme="minorHAnsi"/>
          <w:szCs w:val="24"/>
          <w:lang w:val="en-GB" w:eastAsia="es-ES"/>
        </w:rPr>
        <w:t>OHS</w:t>
      </w:r>
      <w:proofErr w:type="gramEnd"/>
      <w:r w:rsidRPr="002A3568">
        <w:rPr>
          <w:rFonts w:eastAsia="Times New Roman" w:cstheme="minorHAnsi"/>
          <w:szCs w:val="24"/>
          <w:lang w:val="en-GB" w:eastAsia="es-ES"/>
        </w:rPr>
        <w:t>)</w:t>
      </w:r>
      <w:r w:rsidR="00C4166A">
        <w:rPr>
          <w:rFonts w:eastAsia="Times New Roman" w:cstheme="minorHAnsi"/>
          <w:szCs w:val="24"/>
          <w:lang w:val="en-GB" w:eastAsia="es-ES"/>
        </w:rPr>
        <w:t>;</w:t>
      </w:r>
    </w:p>
    <w:p w14:paraId="79CD0773" w14:textId="102EF79C" w:rsidR="00DF59A4" w:rsidRPr="002A3568" w:rsidRDefault="0041177D" w:rsidP="00F15146">
      <w:pPr>
        <w:numPr>
          <w:ilvl w:val="0"/>
          <w:numId w:val="43"/>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localized</w:t>
      </w:r>
      <w:r w:rsidR="00FA7315" w:rsidRPr="002A3568">
        <w:rPr>
          <w:rFonts w:eastAsia="Times New Roman" w:cstheme="minorHAnsi"/>
          <w:szCs w:val="24"/>
          <w:lang w:val="en-GB" w:eastAsia="es-ES"/>
        </w:rPr>
        <w:t xml:space="preserve"> </w:t>
      </w:r>
      <w:r w:rsidR="00DF59A4" w:rsidRPr="002A3568">
        <w:rPr>
          <w:rFonts w:eastAsia="Times New Roman" w:cstheme="minorHAnsi"/>
          <w:szCs w:val="24"/>
          <w:lang w:val="en-GB" w:eastAsia="es-ES"/>
        </w:rPr>
        <w:t>disturbance of soil and impacts to water</w:t>
      </w:r>
      <w:r w:rsidR="00C4166A">
        <w:rPr>
          <w:rFonts w:eastAsia="Times New Roman" w:cstheme="minorHAnsi"/>
          <w:szCs w:val="24"/>
          <w:lang w:val="en-GB" w:eastAsia="es-ES"/>
        </w:rPr>
        <w:t>;</w:t>
      </w:r>
    </w:p>
    <w:p w14:paraId="68FF6735" w14:textId="6CA2AF77" w:rsidR="002A2F19" w:rsidRPr="002A3568" w:rsidRDefault="00D4604A" w:rsidP="00F15146">
      <w:pPr>
        <w:numPr>
          <w:ilvl w:val="0"/>
          <w:numId w:val="43"/>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construction</w:t>
      </w:r>
      <w:r w:rsidR="00F33769" w:rsidRPr="002A3568">
        <w:rPr>
          <w:rFonts w:eastAsia="Times New Roman" w:cstheme="minorHAnsi"/>
          <w:szCs w:val="24"/>
          <w:lang w:val="en-GB" w:eastAsia="es-ES"/>
        </w:rPr>
        <w:t xml:space="preserve"> of access roads and/or </w:t>
      </w:r>
      <w:r w:rsidR="002067D4" w:rsidRPr="002A3568">
        <w:rPr>
          <w:rFonts w:eastAsia="Times New Roman" w:cstheme="minorHAnsi"/>
          <w:szCs w:val="24"/>
          <w:lang w:val="en-GB" w:eastAsia="es-ES"/>
        </w:rPr>
        <w:t>damage to access roads</w:t>
      </w:r>
      <w:r w:rsidR="00C4166A">
        <w:rPr>
          <w:rFonts w:eastAsia="Times New Roman" w:cstheme="minorHAnsi"/>
          <w:szCs w:val="24"/>
          <w:lang w:val="en-GB" w:eastAsia="es-ES"/>
        </w:rPr>
        <w:t xml:space="preserve"> and</w:t>
      </w:r>
    </w:p>
    <w:p w14:paraId="7324B98C" w14:textId="46F1A7FC" w:rsidR="002067D4" w:rsidRPr="002A3568" w:rsidRDefault="002A2F19" w:rsidP="00F15146">
      <w:pPr>
        <w:numPr>
          <w:ilvl w:val="0"/>
          <w:numId w:val="43"/>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temporary land usage if neede</w:t>
      </w:r>
      <w:r w:rsidR="009074AB" w:rsidRPr="002A3568">
        <w:rPr>
          <w:rFonts w:eastAsia="Times New Roman" w:cstheme="minorHAnsi"/>
          <w:szCs w:val="24"/>
          <w:lang w:val="en-GB" w:eastAsia="es-ES"/>
        </w:rPr>
        <w:t>d</w:t>
      </w:r>
      <w:r w:rsidR="002067D4" w:rsidRPr="002A3568">
        <w:rPr>
          <w:rFonts w:eastAsia="Times New Roman" w:cstheme="minorHAnsi"/>
          <w:szCs w:val="24"/>
          <w:lang w:val="en-GB" w:eastAsia="es-ES"/>
        </w:rPr>
        <w:t>.</w:t>
      </w:r>
    </w:p>
    <w:p w14:paraId="1A4DF0E2" w14:textId="77777777" w:rsidR="00C8083D" w:rsidRPr="002A3568" w:rsidRDefault="00C8083D" w:rsidP="00C8083D">
      <w:pPr>
        <w:jc w:val="both"/>
        <w:rPr>
          <w:rStyle w:val="fontstyle01"/>
          <w:rFonts w:asciiTheme="minorHAnsi" w:hAnsiTheme="minorHAnsi" w:cstheme="minorHAnsi"/>
          <w:sz w:val="22"/>
          <w:szCs w:val="22"/>
        </w:rPr>
      </w:pPr>
    </w:p>
    <w:p w14:paraId="713C114F" w14:textId="64CDA3ED" w:rsidR="007845AE" w:rsidRPr="002A3568" w:rsidRDefault="002A2F19" w:rsidP="00C8083D">
      <w:pPr>
        <w:jc w:val="both"/>
        <w:rPr>
          <w:rFonts w:cstheme="minorHAnsi"/>
        </w:rPr>
      </w:pPr>
      <w:r w:rsidRPr="002A3568">
        <w:rPr>
          <w:rStyle w:val="fontstyle01"/>
          <w:rFonts w:asciiTheme="minorHAnsi" w:hAnsiTheme="minorHAnsi" w:cstheme="minorHAnsi"/>
          <w:sz w:val="22"/>
          <w:szCs w:val="22"/>
        </w:rPr>
        <w:t xml:space="preserve">For this sub – project land acquisition is not envisaged as the property of the land where the local </w:t>
      </w:r>
      <w:r w:rsidR="00BF1741" w:rsidRPr="002A3568">
        <w:rPr>
          <w:rStyle w:val="fontstyle01"/>
          <w:rFonts w:asciiTheme="minorHAnsi" w:hAnsiTheme="minorHAnsi" w:cstheme="minorHAnsi"/>
          <w:sz w:val="22"/>
          <w:szCs w:val="22"/>
        </w:rPr>
        <w:t xml:space="preserve">  </w:t>
      </w:r>
      <w:r w:rsidRPr="002A3568">
        <w:rPr>
          <w:rStyle w:val="fontstyle01"/>
          <w:rFonts w:asciiTheme="minorHAnsi" w:hAnsiTheme="minorHAnsi" w:cstheme="minorHAnsi"/>
          <w:sz w:val="22"/>
          <w:szCs w:val="22"/>
        </w:rPr>
        <w:t>road/street is located is state owned.</w:t>
      </w:r>
      <w:r w:rsidR="007845AE" w:rsidRPr="002A3568">
        <w:rPr>
          <w:rFonts w:eastAsia="Times New Roman" w:cstheme="minorHAnsi"/>
          <w:szCs w:val="24"/>
          <w:lang w:eastAsia="es-ES"/>
        </w:rPr>
        <w:t xml:space="preserve"> </w:t>
      </w:r>
      <w:r w:rsidR="007845AE" w:rsidRPr="002A3568">
        <w:rPr>
          <w:rFonts w:cstheme="minorHAnsi"/>
        </w:rPr>
        <w:t>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14:paraId="62EF2259" w14:textId="77777777" w:rsidR="002067D4" w:rsidRPr="002A3568" w:rsidRDefault="009E6D96" w:rsidP="00E7127E">
      <w:pPr>
        <w:pStyle w:val="Heading1"/>
        <w:numPr>
          <w:ilvl w:val="0"/>
          <w:numId w:val="2"/>
        </w:numPr>
        <w:spacing w:after="240"/>
        <w:rPr>
          <w:rFonts w:asciiTheme="minorHAnsi" w:eastAsia="NSimSun" w:hAnsiTheme="minorHAnsi" w:cstheme="minorHAnsi"/>
        </w:rPr>
      </w:pPr>
      <w:bookmarkStart w:id="8" w:name="_Toc19719114"/>
      <w:bookmarkStart w:id="9" w:name="_Toc63782645"/>
      <w:r w:rsidRPr="002A3568">
        <w:rPr>
          <w:rFonts w:asciiTheme="minorHAnsi" w:eastAsia="NSimSun" w:hAnsiTheme="minorHAnsi" w:cstheme="minorHAnsi"/>
        </w:rPr>
        <w:lastRenderedPageBreak/>
        <w:t>Purpose of the Checklist ESMP</w:t>
      </w:r>
      <w:bookmarkEnd w:id="8"/>
      <w:bookmarkEnd w:id="9"/>
    </w:p>
    <w:p w14:paraId="449B3418" w14:textId="77777777" w:rsidR="00D530C9" w:rsidRDefault="002067D4" w:rsidP="00E7127E">
      <w:pPr>
        <w:autoSpaceDE w:val="0"/>
        <w:autoSpaceDN w:val="0"/>
        <w:adjustRightInd w:val="0"/>
        <w:spacing w:before="120" w:after="240" w:line="276" w:lineRule="auto"/>
        <w:jc w:val="both"/>
        <w:rPr>
          <w:rFonts w:eastAsia="Times New Roman" w:cstheme="minorHAnsi"/>
        </w:rPr>
      </w:pPr>
      <w:r w:rsidRPr="002A3568">
        <w:rPr>
          <w:rFonts w:eastAsia="Calibri" w:cstheme="minorHAnsi"/>
          <w:noProof/>
        </w:rPr>
        <w:t>ESMP checklist will be used for the projects for rehabilitation of the local roads - plain, less risky sub projects that usually only involve change of asphalt or drainage on exiting road</w:t>
      </w:r>
      <w:r w:rsidRPr="002A3568">
        <w:rPr>
          <w:rFonts w:eastAsia="Times New Roman" w:cstheme="minorHAnsi"/>
        </w:rPr>
        <w:t xml:space="preserve">. ESMP checklist provides “pragmatic good practice” and it is designed to be user friendly and compatible with WB </w:t>
      </w:r>
      <w:r w:rsidR="00C47BAD" w:rsidRPr="002A3568">
        <w:rPr>
          <w:rFonts w:eastAsia="Times New Roman" w:cstheme="minorHAnsi"/>
        </w:rPr>
        <w:t xml:space="preserve">ESF standards. </w:t>
      </w:r>
    </w:p>
    <w:p w14:paraId="0B059F28" w14:textId="449C8B5C" w:rsidR="002067D4" w:rsidRPr="002A3568" w:rsidRDefault="002067D4" w:rsidP="00E7127E">
      <w:pPr>
        <w:autoSpaceDE w:val="0"/>
        <w:autoSpaceDN w:val="0"/>
        <w:adjustRightInd w:val="0"/>
        <w:spacing w:before="120" w:after="240" w:line="276" w:lineRule="auto"/>
        <w:jc w:val="both"/>
        <w:rPr>
          <w:rFonts w:eastAsia="Times New Roman" w:cstheme="minorHAnsi"/>
        </w:rPr>
      </w:pPr>
      <w:r w:rsidRPr="002A3568">
        <w:rPr>
          <w:rFonts w:eastAsia="Times New Roman" w:cstheme="minorHAnsi"/>
        </w:rPr>
        <w:t>This document will help assess potential environmental impacts associated with the proposed sub-project, identify potential environmental improvement opportunities and recommend measures for to the prevention, minimization and mitigation of adverse environmental and social impacts.</w:t>
      </w:r>
    </w:p>
    <w:p w14:paraId="71B76771" w14:textId="3BDD0551" w:rsidR="002067D4" w:rsidRPr="002A3568" w:rsidRDefault="002067D4" w:rsidP="00E7127E">
      <w:pPr>
        <w:autoSpaceDE w:val="0"/>
        <w:autoSpaceDN w:val="0"/>
        <w:adjustRightInd w:val="0"/>
        <w:spacing w:before="120" w:after="240" w:line="276" w:lineRule="auto"/>
        <w:jc w:val="both"/>
        <w:rPr>
          <w:rFonts w:eastAsia="Times New Roman" w:cstheme="minorHAnsi"/>
        </w:rPr>
      </w:pPr>
      <w:r w:rsidRPr="002A3568">
        <w:rPr>
          <w:rFonts w:eastAsia="Times New Roman" w:cstheme="minorHAnsi"/>
        </w:rPr>
        <w:t xml:space="preserve">ESMP Checklist is a document prepared and owned by beneficiary. The design and implementation process envisaged </w:t>
      </w:r>
      <w:r w:rsidR="003C0F89" w:rsidRPr="002A3568">
        <w:rPr>
          <w:rFonts w:eastAsia="Times New Roman" w:cstheme="minorHAnsi"/>
        </w:rPr>
        <w:t xml:space="preserve">for the </w:t>
      </w:r>
      <w:r w:rsidRPr="002A3568">
        <w:rPr>
          <w:rFonts w:eastAsia="Times New Roman" w:cstheme="minorHAnsi"/>
        </w:rPr>
        <w:t>subproject will be conducted in three phases:</w:t>
      </w:r>
    </w:p>
    <w:p w14:paraId="1BD12AEA" w14:textId="673147C1" w:rsidR="006D4471" w:rsidRPr="002A3568" w:rsidRDefault="002067D4" w:rsidP="00C8083D">
      <w:pPr>
        <w:ind w:left="284" w:hanging="284"/>
        <w:jc w:val="both"/>
        <w:rPr>
          <w:rFonts w:eastAsia="Times New Roman" w:cstheme="minorHAnsi"/>
        </w:rPr>
      </w:pPr>
      <w:r w:rsidRPr="002A3568">
        <w:rPr>
          <w:rFonts w:eastAsia="Times New Roman" w:cstheme="minorHAnsi"/>
        </w:rPr>
        <w:t>1)</w:t>
      </w:r>
      <w:r w:rsidRPr="002A3568">
        <w:rPr>
          <w:rFonts w:eastAsia="Times New Roman" w:cstheme="minorHAnsi"/>
        </w:rPr>
        <w:tab/>
        <w:t xml:space="preserve">General identification and scoping phase, in which the rehabilitation of the road works that need to be carried out. At this stage potential negative/adverse impacts </w:t>
      </w:r>
      <w:r w:rsidR="003C0F89" w:rsidRPr="002A3568">
        <w:rPr>
          <w:rFonts w:eastAsia="Times New Roman" w:cstheme="minorHAnsi"/>
        </w:rPr>
        <w:t xml:space="preserve">of the works to be carried out </w:t>
      </w:r>
      <w:r w:rsidRPr="002A3568">
        <w:rPr>
          <w:rFonts w:eastAsia="Times New Roman" w:cstheme="minorHAnsi"/>
        </w:rPr>
        <w:t xml:space="preserve">can be identified. </w:t>
      </w:r>
      <w:r w:rsidR="003C0F89" w:rsidRPr="002A3568">
        <w:rPr>
          <w:rFonts w:eastAsia="Times New Roman" w:cstheme="minorHAnsi"/>
        </w:rPr>
        <w:t>P</w:t>
      </w:r>
      <w:r w:rsidRPr="002A3568">
        <w:rPr>
          <w:rFonts w:eastAsia="Times New Roman" w:cstheme="minorHAnsi"/>
        </w:rPr>
        <w:t xml:space="preserve">arts 1, 2 and 3 are drafted. The second part of the ESMP Checklist contains all of the typical activities and </w:t>
      </w:r>
      <w:r w:rsidR="003C0F89" w:rsidRPr="002A3568">
        <w:rPr>
          <w:rFonts w:eastAsia="Times New Roman" w:cstheme="minorHAnsi"/>
        </w:rPr>
        <w:t xml:space="preserve">associated </w:t>
      </w:r>
      <w:r w:rsidRPr="002A3568">
        <w:rPr>
          <w:rFonts w:eastAsia="Times New Roman" w:cstheme="minorHAnsi"/>
        </w:rPr>
        <w:t>typical environmental issues and appropriate mitigation measures.</w:t>
      </w:r>
      <w:r w:rsidR="003B6F55" w:rsidRPr="002A3568">
        <w:rPr>
          <w:rFonts w:eastAsia="Times New Roman" w:cstheme="minorHAnsi"/>
        </w:rPr>
        <w:t xml:space="preserve">  </w:t>
      </w:r>
    </w:p>
    <w:p w14:paraId="29E79F56" w14:textId="79FC2882" w:rsidR="003B6F55" w:rsidRPr="002A3568" w:rsidRDefault="003B6F55" w:rsidP="00C8083D">
      <w:pPr>
        <w:ind w:left="284"/>
        <w:jc w:val="both"/>
        <w:rPr>
          <w:lang w:val="mk-MK"/>
        </w:rPr>
      </w:pPr>
      <w:r w:rsidRPr="002A3568">
        <w:t xml:space="preserve">Considering the current situation with COVID 19, in addition to the measures for safety and protection at work, the </w:t>
      </w:r>
      <w:r w:rsidR="00EE6313" w:rsidRPr="002A3568">
        <w:t xml:space="preserve">OH&amp; S </w:t>
      </w:r>
      <w:r w:rsidRPr="002A3568">
        <w:t>plan</w:t>
      </w:r>
      <w:r w:rsidR="00EE6313" w:rsidRPr="002A3568">
        <w:t xml:space="preserve"> shall</w:t>
      </w:r>
      <w:r w:rsidRPr="002A3568">
        <w:t xml:space="preserve"> also include measures for prevention of COVID 19. The C</w:t>
      </w:r>
      <w:r w:rsidRPr="002A3568">
        <w:rPr>
          <w:lang w:val="mk-MK"/>
        </w:rPr>
        <w:t>О</w:t>
      </w:r>
      <w:r w:rsidRPr="002A3568">
        <w:t xml:space="preserve">VID 19 prevention measures contains recommendations from the World Bank / WHO, as well as recommendations from the </w:t>
      </w:r>
      <w:r w:rsidRPr="002A3568">
        <w:rPr>
          <w:rFonts w:cstheme="minorHAnsi"/>
        </w:rPr>
        <w:t>Macedonian Occupational Safety and Health Association</w:t>
      </w:r>
      <w:r w:rsidRPr="002A3568">
        <w:t xml:space="preserve"> in the form of a Guide that the Contractor of the construction works needs to implement.</w:t>
      </w:r>
      <w:r w:rsidRPr="002A3568">
        <w:rPr>
          <w:lang w:val="mk-MK"/>
        </w:rPr>
        <w:t xml:space="preserve"> </w:t>
      </w:r>
      <w:r w:rsidRPr="002A3568">
        <w:t xml:space="preserve">The Contractor is required to follow/update and implement the measures that are currently in force and adopted by the Government as binding at national level. </w:t>
      </w:r>
      <w:r w:rsidRPr="002A3568">
        <w:rPr>
          <w:lang w:val="mk-MK"/>
        </w:rPr>
        <w:t>О</w:t>
      </w:r>
      <w:proofErr w:type="spellStart"/>
      <w:r w:rsidRPr="002A3568">
        <w:t>fficial</w:t>
      </w:r>
      <w:proofErr w:type="spellEnd"/>
      <w:r w:rsidRPr="002A3568">
        <w:t xml:space="preserve"> site for information related to COVID 19 on national level is </w:t>
      </w:r>
      <w:hyperlink r:id="rId25" w:history="1">
        <w:r w:rsidRPr="002A3568">
          <w:rPr>
            <w:rStyle w:val="Hyperlink"/>
          </w:rPr>
          <w:t>www.koronavirus.gov.mk</w:t>
        </w:r>
      </w:hyperlink>
      <w:r w:rsidRPr="002A3568">
        <w:t xml:space="preserve">. </w:t>
      </w:r>
    </w:p>
    <w:p w14:paraId="6030A2FD" w14:textId="77777777" w:rsidR="00C8083D" w:rsidRPr="002A3568" w:rsidRDefault="003B6F55" w:rsidP="00C8083D">
      <w:pPr>
        <w:spacing w:before="120" w:after="240" w:line="276" w:lineRule="auto"/>
        <w:ind w:left="284"/>
        <w:jc w:val="both"/>
        <w:rPr>
          <w:rFonts w:eastAsia="Times New Roman" w:cstheme="minorHAnsi"/>
        </w:rPr>
      </w:pPr>
      <w:r w:rsidRPr="002A3568">
        <w:t>Detailed description of the measures and recommendations from the World Bank</w:t>
      </w:r>
      <w:r w:rsidRPr="002A3568">
        <w:rPr>
          <w:lang w:val="mk-MK"/>
        </w:rPr>
        <w:t>/</w:t>
      </w:r>
      <w:r w:rsidRPr="002A3568">
        <w:t xml:space="preserve">WHO and MOSHA are presented in </w:t>
      </w:r>
      <w:r w:rsidR="00593D63" w:rsidRPr="002A3568">
        <w:t>ANNEX III</w:t>
      </w:r>
      <w:r w:rsidR="006D4471" w:rsidRPr="002A3568">
        <w:t>.</w:t>
      </w:r>
      <w:r w:rsidR="002067D4" w:rsidRPr="002A3568">
        <w:rPr>
          <w:rFonts w:eastAsia="Times New Roman" w:cstheme="minorHAnsi"/>
        </w:rPr>
        <w:t>2)</w:t>
      </w:r>
      <w:r w:rsidR="002067D4" w:rsidRPr="002A3568">
        <w:rPr>
          <w:rFonts w:eastAsia="Times New Roman" w:cstheme="minorHAnsi"/>
        </w:rPr>
        <w:tab/>
      </w:r>
    </w:p>
    <w:p w14:paraId="6EF7074E" w14:textId="413B2125" w:rsidR="002067D4" w:rsidRPr="002A3568" w:rsidRDefault="00C8083D" w:rsidP="00C8083D">
      <w:pPr>
        <w:ind w:left="284" w:hanging="284"/>
        <w:jc w:val="both"/>
        <w:rPr>
          <w:rFonts w:eastAsia="Times New Roman" w:cstheme="minorHAnsi"/>
        </w:rPr>
      </w:pPr>
      <w:r w:rsidRPr="002A3568">
        <w:rPr>
          <w:rFonts w:eastAsia="Times New Roman" w:cstheme="minorHAnsi"/>
        </w:rPr>
        <w:t xml:space="preserve">2) </w:t>
      </w:r>
      <w:r w:rsidR="002067D4" w:rsidRPr="002A3568">
        <w:rPr>
          <w:rFonts w:eastAsia="Times New Roman" w:cstheme="minorHAnsi"/>
        </w:rPr>
        <w:t xml:space="preserve">This phase </w:t>
      </w:r>
      <w:r w:rsidR="003C0F89" w:rsidRPr="002A3568">
        <w:rPr>
          <w:rFonts w:eastAsia="Times New Roman" w:cstheme="minorHAnsi"/>
        </w:rPr>
        <w:t xml:space="preserve">covers </w:t>
      </w:r>
      <w:r w:rsidR="002067D4" w:rsidRPr="002A3568">
        <w:rPr>
          <w:rFonts w:eastAsia="Times New Roman" w:cstheme="minorHAnsi"/>
        </w:rPr>
        <w:t xml:space="preserve">project specifications and the bill of quantities for the construction works and other services related to the subproject. In this </w:t>
      </w:r>
      <w:r w:rsidR="00F32FF7" w:rsidRPr="002A3568">
        <w:rPr>
          <w:rFonts w:eastAsia="Times New Roman" w:cstheme="minorHAnsi"/>
        </w:rPr>
        <w:t>phase,</w:t>
      </w:r>
      <w:r w:rsidR="002067D4" w:rsidRPr="002A3568">
        <w:rPr>
          <w:rFonts w:eastAsia="Times New Roman" w:cstheme="minorHAnsi"/>
        </w:rPr>
        <w:t xml:space="preserve"> the tender and the award of the works contracts and also the obligations defined in the contract of the Contractor are </w:t>
      </w:r>
      <w:r w:rsidR="00E77B20" w:rsidRPr="002A3568">
        <w:rPr>
          <w:rFonts w:eastAsia="Times New Roman" w:cstheme="minorHAnsi"/>
        </w:rPr>
        <w:t>considered</w:t>
      </w:r>
      <w:r w:rsidR="002067D4" w:rsidRPr="002A3568">
        <w:rPr>
          <w:rFonts w:eastAsia="Times New Roman" w:cstheme="minorHAnsi"/>
        </w:rPr>
        <w:t xml:space="preserve">. At the tendering </w:t>
      </w:r>
      <w:r w:rsidR="00F32FF7" w:rsidRPr="002A3568">
        <w:rPr>
          <w:rFonts w:eastAsia="Times New Roman" w:cstheme="minorHAnsi"/>
        </w:rPr>
        <w:t>stage,</w:t>
      </w:r>
      <w:r w:rsidR="002067D4" w:rsidRPr="002A3568">
        <w:rPr>
          <w:rFonts w:eastAsia="Times New Roman" w:cstheme="minorHAnsi"/>
        </w:rPr>
        <w:t xml:space="preserve"> the ESMP Checklist needs to be publicly </w:t>
      </w:r>
      <w:r w:rsidR="00923490" w:rsidRPr="002A3568">
        <w:rPr>
          <w:rFonts w:eastAsia="Times New Roman" w:cstheme="minorHAnsi"/>
        </w:rPr>
        <w:t>consulted and finalized</w:t>
      </w:r>
      <w:r w:rsidR="002067D4" w:rsidRPr="002A3568">
        <w:rPr>
          <w:rFonts w:eastAsia="Times New Roman" w:cstheme="minorHAnsi"/>
        </w:rPr>
        <w:t>.</w:t>
      </w:r>
      <w:r w:rsidR="00923490" w:rsidRPr="002A3568">
        <w:rPr>
          <w:rFonts w:eastAsia="Times New Roman" w:cstheme="minorHAnsi"/>
        </w:rPr>
        <w:t xml:space="preserve"> ESMP Checklist is an indispensable part of </w:t>
      </w:r>
      <w:r w:rsidR="003B05A2" w:rsidRPr="002A3568">
        <w:rPr>
          <w:rFonts w:eastAsia="Times New Roman" w:cstheme="minorHAnsi"/>
        </w:rPr>
        <w:t xml:space="preserve">bidding and contracting documentation. </w:t>
      </w:r>
    </w:p>
    <w:p w14:paraId="15E03FD0" w14:textId="69C014C3" w:rsidR="002067D4" w:rsidRPr="002A3568" w:rsidRDefault="002067D4" w:rsidP="00C8083D">
      <w:pPr>
        <w:spacing w:before="120" w:after="120" w:line="276" w:lineRule="auto"/>
        <w:ind w:left="284" w:hanging="284"/>
        <w:jc w:val="both"/>
        <w:rPr>
          <w:rFonts w:eastAsia="Times New Roman" w:cstheme="minorHAnsi"/>
        </w:rPr>
      </w:pPr>
      <w:r w:rsidRPr="002A3568">
        <w:rPr>
          <w:rFonts w:eastAsia="Times New Roman" w:cstheme="minorHAnsi"/>
        </w:rPr>
        <w:t>3)</w:t>
      </w:r>
      <w:r w:rsidRPr="002A3568">
        <w:rPr>
          <w:rFonts w:eastAsia="Times New Roman" w:cstheme="minorHAnsi"/>
        </w:rPr>
        <w:tab/>
        <w:t>During the implementation phase the Contractor implements ESMP Checklists mitigation and monitoring</w:t>
      </w:r>
      <w:r w:rsidR="004D3C11" w:rsidRPr="002A3568">
        <w:rPr>
          <w:rFonts w:eastAsia="Times New Roman" w:cstheme="minorHAnsi"/>
        </w:rPr>
        <w:t xml:space="preserve"> measures</w:t>
      </w:r>
      <w:r w:rsidRPr="002A3568">
        <w:rPr>
          <w:rFonts w:eastAsia="Times New Roman" w:cstheme="minorHAnsi"/>
        </w:rPr>
        <w:t xml:space="preserve">, while environmental compliance (with ESMP Checklist and environmental and health and safety (H&amp;S) regulation) and other qualitative criteria are implemented on the respective </w:t>
      </w:r>
      <w:r w:rsidR="00C1677A" w:rsidRPr="002A3568">
        <w:rPr>
          <w:rFonts w:eastAsia="Times New Roman" w:cstheme="minorHAnsi"/>
        </w:rPr>
        <w:t>sites</w:t>
      </w:r>
      <w:r w:rsidRPr="002A3568">
        <w:rPr>
          <w:rFonts w:eastAsia="Times New Roman" w:cstheme="minorHAnsi"/>
        </w:rPr>
        <w:t xml:space="preserve"> and application checked/supervised by the </w:t>
      </w:r>
      <w:r w:rsidR="00D530C9" w:rsidRPr="002A3568">
        <w:rPr>
          <w:rFonts w:eastAsia="Times New Roman" w:cstheme="minorHAnsi"/>
        </w:rPr>
        <w:t>site’s</w:t>
      </w:r>
      <w:r w:rsidRPr="002A3568">
        <w:rPr>
          <w:rFonts w:eastAsia="Times New Roman" w:cstheme="minorHAnsi"/>
        </w:rPr>
        <w:t xml:space="preserve"> supervisor, which include the </w:t>
      </w:r>
      <w:r w:rsidR="00C1677A" w:rsidRPr="002A3568">
        <w:rPr>
          <w:rFonts w:eastAsia="Times New Roman" w:cstheme="minorHAnsi"/>
        </w:rPr>
        <w:t>sites</w:t>
      </w:r>
      <w:r w:rsidRPr="002A3568">
        <w:rPr>
          <w:rFonts w:eastAsia="Times New Roman" w:cstheme="minorHAnsi"/>
        </w:rPr>
        <w:t xml:space="preserve"> supervisory engineer or supervisor of the project</w:t>
      </w:r>
      <w:r w:rsidR="00985F50" w:rsidRPr="002A3568">
        <w:rPr>
          <w:rFonts w:eastAsia="Times New Roman" w:cstheme="minorHAnsi"/>
        </w:rPr>
        <w:t xml:space="preserve"> </w:t>
      </w:r>
      <w:r w:rsidR="002722D2" w:rsidRPr="002A3568">
        <w:rPr>
          <w:rFonts w:eastAsia="Times New Roman" w:cstheme="minorHAnsi"/>
        </w:rPr>
        <w:t>engaged by the Municipality;</w:t>
      </w:r>
    </w:p>
    <w:p w14:paraId="7EBB14A4" w14:textId="77777777" w:rsidR="00C4166A" w:rsidRDefault="002067D4" w:rsidP="002067D4">
      <w:pPr>
        <w:spacing w:before="120" w:after="120" w:line="276" w:lineRule="auto"/>
        <w:jc w:val="both"/>
        <w:rPr>
          <w:rFonts w:eastAsia="Times New Roman" w:cstheme="minorHAnsi"/>
        </w:rPr>
      </w:pPr>
      <w:r w:rsidRPr="002A3568">
        <w:rPr>
          <w:rFonts w:eastAsia="Times New Roman" w:cstheme="minorHAnsi"/>
        </w:rPr>
        <w:t xml:space="preserve">During the construction phase of the project the mitigation and monitoring measures prescribed in the ESMP Checklists are implemented by the Contractor. The compliance of the environmental and qualitative criteria </w:t>
      </w:r>
      <w:r w:rsidR="00D530C9" w:rsidRPr="002A3568">
        <w:rPr>
          <w:rFonts w:eastAsia="Times New Roman" w:cstheme="minorHAnsi"/>
        </w:rPr>
        <w:t>is</w:t>
      </w:r>
      <w:r w:rsidRPr="002A3568">
        <w:rPr>
          <w:rFonts w:eastAsia="Times New Roman" w:cstheme="minorHAnsi"/>
        </w:rPr>
        <w:t xml:space="preserve"> examined by the supervisor </w:t>
      </w:r>
      <w:proofErr w:type="gramStart"/>
      <w:r w:rsidRPr="002A3568">
        <w:rPr>
          <w:rFonts w:eastAsia="Times New Roman" w:cstheme="minorHAnsi"/>
        </w:rPr>
        <w:t>i.e.</w:t>
      </w:r>
      <w:proofErr w:type="gramEnd"/>
      <w:r w:rsidRPr="002A3568">
        <w:rPr>
          <w:rFonts w:eastAsia="Times New Roman" w:cstheme="minorHAnsi"/>
        </w:rPr>
        <w:t xml:space="preserve"> engineer. </w:t>
      </w:r>
    </w:p>
    <w:p w14:paraId="56FCC76F" w14:textId="38325A32" w:rsidR="002067D4" w:rsidRPr="002A3568" w:rsidRDefault="002067D4" w:rsidP="002067D4">
      <w:pPr>
        <w:spacing w:before="120" w:after="120" w:line="276" w:lineRule="auto"/>
        <w:jc w:val="both"/>
        <w:rPr>
          <w:rFonts w:eastAsia="Times New Roman" w:cstheme="minorHAnsi"/>
        </w:rPr>
      </w:pPr>
      <w:r w:rsidRPr="002A3568">
        <w:rPr>
          <w:rFonts w:eastAsia="Times New Roman" w:cstheme="minorHAnsi"/>
        </w:rPr>
        <w:lastRenderedPageBreak/>
        <w:t>The Contractor’s environmental compliance is proven through the monitoring and mitigation plan.</w:t>
      </w:r>
      <w:r w:rsidR="00AA4836" w:rsidRPr="002A3568">
        <w:rPr>
          <w:rFonts w:eastAsia="Times New Roman" w:cstheme="minorHAnsi"/>
        </w:rPr>
        <w:t xml:space="preserve"> However, </w:t>
      </w:r>
      <w:r w:rsidR="00197A1E" w:rsidRPr="002A3568">
        <w:rPr>
          <w:rFonts w:eastAsia="Times New Roman" w:cstheme="minorHAnsi"/>
        </w:rPr>
        <w:t>the overall responsibility for the compliance remains with the Borrower</w:t>
      </w:r>
      <w:r w:rsidR="003C0F89" w:rsidRPr="002A3568">
        <w:rPr>
          <w:rFonts w:eastAsia="Times New Roman" w:cstheme="minorHAnsi"/>
        </w:rPr>
        <w:t>/PIU</w:t>
      </w:r>
      <w:r w:rsidR="00197A1E" w:rsidRPr="002A3568">
        <w:rPr>
          <w:rFonts w:eastAsia="Times New Roman" w:cstheme="minorHAnsi"/>
        </w:rPr>
        <w:t>.</w:t>
      </w:r>
    </w:p>
    <w:p w14:paraId="3A7BC1FE" w14:textId="5C13B0F1" w:rsidR="002067D4" w:rsidRPr="002A3568" w:rsidRDefault="002067D4" w:rsidP="002067D4">
      <w:pPr>
        <w:autoSpaceDE w:val="0"/>
        <w:autoSpaceDN w:val="0"/>
        <w:adjustRightInd w:val="0"/>
        <w:spacing w:before="120" w:after="120" w:line="276" w:lineRule="auto"/>
        <w:jc w:val="both"/>
        <w:rPr>
          <w:rFonts w:eastAsia="Times New Roman" w:cstheme="minorHAnsi"/>
        </w:rPr>
      </w:pPr>
      <w:r w:rsidRPr="002A3568">
        <w:rPr>
          <w:rFonts w:eastAsia="Times New Roman" w:cstheme="minorHAnsi"/>
        </w:rPr>
        <w:t xml:space="preserve">Practical application of the ESMP Checklist will include the achievement of Part I for having and documenting all relevant </w:t>
      </w:r>
      <w:r w:rsidR="00C1677A" w:rsidRPr="002A3568">
        <w:rPr>
          <w:rFonts w:eastAsia="Times New Roman" w:cstheme="minorHAnsi"/>
        </w:rPr>
        <w:t>sites</w:t>
      </w:r>
      <w:r w:rsidRPr="002A3568">
        <w:rPr>
          <w:rFonts w:eastAsia="Times New Roman" w:cstheme="minorHAnsi"/>
        </w:rPr>
        <w:t xml:space="preserve"> specifics. In the second part, the activities to be carried will be checked according to the envisaged activity type and in the third part the monitoring parameters (Part 3) will be identified and applied according to activities presented in Part 2.</w:t>
      </w:r>
      <w:r w:rsidR="00F50E2E" w:rsidRPr="002A3568">
        <w:rPr>
          <w:rFonts w:eastAsia="Times New Roman" w:cstheme="minorHAnsi"/>
        </w:rPr>
        <w:t xml:space="preserve"> </w:t>
      </w:r>
      <w:r w:rsidR="000E7982" w:rsidRPr="002A3568">
        <w:rPr>
          <w:rFonts w:eastAsia="Times New Roman" w:cstheme="minorHAnsi"/>
        </w:rPr>
        <w:t>In addition to defined parameters</w:t>
      </w:r>
      <w:r w:rsidR="00C1575C" w:rsidRPr="002A3568">
        <w:rPr>
          <w:rFonts w:eastAsia="Times New Roman" w:cstheme="minorHAnsi"/>
        </w:rPr>
        <w:t>, t</w:t>
      </w:r>
      <w:r w:rsidR="00F50E2E" w:rsidRPr="002A3568">
        <w:rPr>
          <w:rFonts w:eastAsia="Times New Roman" w:cstheme="minorHAnsi"/>
        </w:rPr>
        <w:t xml:space="preserve">he monitoring plan also includes </w:t>
      </w:r>
      <w:r w:rsidR="00C1575C" w:rsidRPr="002A3568">
        <w:rPr>
          <w:rFonts w:eastAsia="Times New Roman" w:cstheme="minorHAnsi"/>
        </w:rPr>
        <w:t xml:space="preserve">supervision of mitigation plan implementation. </w:t>
      </w:r>
    </w:p>
    <w:p w14:paraId="38CE10DB" w14:textId="77777777" w:rsidR="009E6D96" w:rsidRPr="002A3568" w:rsidRDefault="002067D4" w:rsidP="009E6D96">
      <w:pPr>
        <w:autoSpaceDE w:val="0"/>
        <w:autoSpaceDN w:val="0"/>
        <w:adjustRightInd w:val="0"/>
        <w:spacing w:before="120" w:after="120" w:line="276" w:lineRule="auto"/>
        <w:jc w:val="both"/>
        <w:rPr>
          <w:rFonts w:eastAsia="Times New Roman" w:cstheme="minorHAnsi"/>
        </w:rPr>
      </w:pPr>
      <w:r w:rsidRPr="002A3568">
        <w:rPr>
          <w:rFonts w:eastAsia="Times New Roman" w:cstheme="minorHAnsi"/>
        </w:rPr>
        <w:t xml:space="preserve">The whole ESMP Checklist filled in table for each of the type of work will be attached as integral part of bidding and work contracts and as analogue with all technical and commercial </w:t>
      </w:r>
      <w:r w:rsidR="00F32FF7" w:rsidRPr="002A3568">
        <w:rPr>
          <w:rFonts w:eastAsia="Times New Roman" w:cstheme="minorHAnsi"/>
        </w:rPr>
        <w:t>conditions that should be signed by the contracting</w:t>
      </w:r>
      <w:r w:rsidRPr="002A3568">
        <w:rPr>
          <w:rFonts w:eastAsia="Times New Roman" w:cstheme="minorHAnsi"/>
        </w:rPr>
        <w:t xml:space="preserve"> parties.</w:t>
      </w:r>
    </w:p>
    <w:p w14:paraId="54696465" w14:textId="77777777" w:rsidR="002067D4" w:rsidRPr="002A3568" w:rsidRDefault="009E6D96" w:rsidP="7A5A960A">
      <w:pPr>
        <w:pStyle w:val="Heading1"/>
        <w:numPr>
          <w:ilvl w:val="0"/>
          <w:numId w:val="2"/>
        </w:numPr>
        <w:spacing w:after="240"/>
        <w:rPr>
          <w:rFonts w:asciiTheme="minorHAnsi" w:eastAsia="NSimSun" w:hAnsiTheme="minorHAnsi" w:cstheme="minorBidi"/>
        </w:rPr>
      </w:pPr>
      <w:bookmarkStart w:id="10" w:name="_Toc19719115"/>
      <w:bookmarkStart w:id="11" w:name="_Toc63782646"/>
      <w:r w:rsidRPr="002A3568">
        <w:rPr>
          <w:rFonts w:asciiTheme="minorHAnsi" w:eastAsia="NSimSun" w:hAnsiTheme="minorHAnsi" w:cstheme="minorBidi"/>
        </w:rPr>
        <w:t>Application of the Checklist ESMP</w:t>
      </w:r>
      <w:bookmarkEnd w:id="10"/>
      <w:bookmarkEnd w:id="11"/>
    </w:p>
    <w:p w14:paraId="6A3D516D" w14:textId="30346BCA" w:rsidR="002067D4" w:rsidRPr="002A3568" w:rsidRDefault="002067D4" w:rsidP="00E7127E">
      <w:pPr>
        <w:autoSpaceDE w:val="0"/>
        <w:autoSpaceDN w:val="0"/>
        <w:adjustRightInd w:val="0"/>
        <w:spacing w:before="120" w:after="240" w:line="276" w:lineRule="auto"/>
        <w:jc w:val="both"/>
        <w:rPr>
          <w:rFonts w:cstheme="minorHAnsi"/>
          <w:sz w:val="24"/>
          <w:szCs w:val="24"/>
          <w:u w:val="single"/>
          <w:lang w:val="en-GB"/>
        </w:rPr>
      </w:pPr>
      <w:r w:rsidRPr="002A3568">
        <w:rPr>
          <w:rFonts w:eastAsia="Times New Roman" w:cstheme="minorHAnsi"/>
          <w:lang w:val="en-GB"/>
        </w:rPr>
        <w:t>After completing the Environmental and Social Screening Checklist by the ES Specialist it has been determined that, this project is classified as a “project with moderate risk”.</w:t>
      </w:r>
      <w:r w:rsidRPr="002A3568">
        <w:rPr>
          <w:rFonts w:cstheme="minorHAnsi"/>
          <w:sz w:val="24"/>
          <w:szCs w:val="24"/>
          <w:lang w:val="en-GB"/>
        </w:rPr>
        <w:t xml:space="preserve"> </w:t>
      </w:r>
    </w:p>
    <w:p w14:paraId="4D69C187" w14:textId="77777777" w:rsidR="002067D4" w:rsidRPr="002A3568" w:rsidRDefault="002067D4" w:rsidP="00E7127E">
      <w:pPr>
        <w:autoSpaceDE w:val="0"/>
        <w:autoSpaceDN w:val="0"/>
        <w:adjustRightInd w:val="0"/>
        <w:spacing w:before="120" w:after="240" w:line="276" w:lineRule="auto"/>
        <w:jc w:val="both"/>
        <w:rPr>
          <w:rFonts w:eastAsia="Times New Roman" w:cstheme="minorHAnsi"/>
          <w:lang w:val="en-GB"/>
        </w:rPr>
      </w:pPr>
      <w:r w:rsidRPr="002A3568">
        <w:rPr>
          <w:rFonts w:eastAsia="Times New Roman" w:cstheme="minorHAnsi"/>
          <w:lang w:val="en-GB"/>
        </w:rPr>
        <w:t>The ESMP Checklist is used for projects that cover</w:t>
      </w:r>
      <w:r w:rsidRPr="002A3568">
        <w:rPr>
          <w:rFonts w:cstheme="minorHAnsi"/>
          <w:sz w:val="24"/>
          <w:szCs w:val="24"/>
          <w:lang w:val="en-GB"/>
        </w:rPr>
        <w:t xml:space="preserve"> </w:t>
      </w:r>
      <w:r w:rsidRPr="002A3568">
        <w:rPr>
          <w:rFonts w:eastAsia="Times New Roman" w:cstheme="minorHAnsi"/>
          <w:b/>
          <w:lang w:val="en-GB"/>
        </w:rPr>
        <w:t>only rehabilitation of the existing local roads/streets</w:t>
      </w:r>
      <w:r w:rsidRPr="002A3568">
        <w:rPr>
          <w:rFonts w:cstheme="minorHAnsi"/>
          <w:sz w:val="24"/>
          <w:szCs w:val="24"/>
          <w:lang w:val="en-GB"/>
        </w:rPr>
        <w:t xml:space="preserve"> </w:t>
      </w:r>
      <w:r w:rsidRPr="002A3568">
        <w:rPr>
          <w:rFonts w:eastAsia="Times New Roman" w:cstheme="minorHAnsi"/>
          <w:lang w:val="en-GB"/>
        </w:rPr>
        <w:t xml:space="preserve">(changing of the asphalt layer and substitution with the new layer, re-pavement, pothole repairing, </w:t>
      </w:r>
      <w:r w:rsidR="00F32FF7" w:rsidRPr="002A3568">
        <w:rPr>
          <w:rFonts w:eastAsia="Times New Roman" w:cstheme="minorHAnsi"/>
          <w:lang w:val="en-GB"/>
        </w:rPr>
        <w:t>patching and any other road surf</w:t>
      </w:r>
      <w:r w:rsidRPr="002A3568">
        <w:rPr>
          <w:rFonts w:eastAsia="Times New Roman" w:cstheme="minorHAnsi"/>
          <w:lang w:val="en-GB"/>
        </w:rPr>
        <w:t xml:space="preserve">ace fixing.). </w:t>
      </w:r>
    </w:p>
    <w:p w14:paraId="6D322657" w14:textId="77777777" w:rsidR="002067D4" w:rsidRPr="002A3568" w:rsidRDefault="002067D4" w:rsidP="00E7127E">
      <w:pPr>
        <w:autoSpaceDE w:val="0"/>
        <w:autoSpaceDN w:val="0"/>
        <w:adjustRightInd w:val="0"/>
        <w:spacing w:before="120" w:after="240" w:line="276" w:lineRule="auto"/>
        <w:jc w:val="both"/>
        <w:rPr>
          <w:rFonts w:eastAsia="Times New Roman" w:cstheme="minorHAnsi"/>
          <w:lang w:val="en-GB"/>
        </w:rPr>
      </w:pPr>
      <w:r w:rsidRPr="002A3568">
        <w:rPr>
          <w:rFonts w:eastAsia="Times New Roman" w:cstheme="minorHAnsi"/>
          <w:lang w:val="en-GB"/>
        </w:rPr>
        <w:t xml:space="preserve">The Checklist is divided in 4 parts: </w:t>
      </w:r>
    </w:p>
    <w:p w14:paraId="37F5D0B1" w14:textId="3EA6833A" w:rsidR="002067D4" w:rsidRPr="002A3568" w:rsidRDefault="002067D4" w:rsidP="00C8083D">
      <w:pPr>
        <w:numPr>
          <w:ilvl w:val="0"/>
          <w:numId w:val="44"/>
        </w:numPr>
        <w:autoSpaceDE w:val="0"/>
        <w:autoSpaceDN w:val="0"/>
        <w:adjustRightInd w:val="0"/>
        <w:spacing w:before="120" w:after="120" w:line="276" w:lineRule="auto"/>
        <w:ind w:left="714" w:hanging="357"/>
        <w:jc w:val="both"/>
        <w:rPr>
          <w:rFonts w:eastAsia="Times New Roman" w:cstheme="minorHAnsi"/>
          <w:lang w:val="en-GB"/>
        </w:rPr>
      </w:pPr>
      <w:r w:rsidRPr="002A3568">
        <w:rPr>
          <w:rFonts w:eastAsia="Times New Roman" w:cstheme="minorHAnsi"/>
        </w:rPr>
        <w:t xml:space="preserve">Introduction in which the project is </w:t>
      </w:r>
      <w:r w:rsidR="00FA3364" w:rsidRPr="002A3568">
        <w:rPr>
          <w:rFonts w:eastAsia="Times New Roman" w:cstheme="minorHAnsi"/>
        </w:rPr>
        <w:t>described</w:t>
      </w:r>
      <w:r w:rsidRPr="002A3568">
        <w:rPr>
          <w:rFonts w:eastAsia="Times New Roman" w:cstheme="minorHAnsi"/>
        </w:rPr>
        <w:t xml:space="preserve">, definition of the environmental </w:t>
      </w:r>
      <w:r w:rsidR="003C0F89" w:rsidRPr="002A3568">
        <w:rPr>
          <w:rFonts w:eastAsia="Times New Roman" w:cstheme="minorHAnsi"/>
        </w:rPr>
        <w:t>and social risk rating</w:t>
      </w:r>
      <w:r w:rsidRPr="002A3568">
        <w:rPr>
          <w:rFonts w:eastAsia="Times New Roman" w:cstheme="minorHAnsi"/>
        </w:rPr>
        <w:t>, and Checklist E</w:t>
      </w:r>
      <w:r w:rsidR="00A55088" w:rsidRPr="002A3568">
        <w:rPr>
          <w:rFonts w:eastAsia="Times New Roman" w:cstheme="minorHAnsi"/>
        </w:rPr>
        <w:t>S</w:t>
      </w:r>
      <w:r w:rsidRPr="002A3568">
        <w:rPr>
          <w:rFonts w:eastAsia="Times New Roman" w:cstheme="minorHAnsi"/>
        </w:rPr>
        <w:t>MP concept explained;</w:t>
      </w:r>
    </w:p>
    <w:p w14:paraId="6C53DE28" w14:textId="68E5AB9B" w:rsidR="002067D4" w:rsidRPr="002A3568" w:rsidRDefault="002067D4" w:rsidP="00C8083D">
      <w:pPr>
        <w:numPr>
          <w:ilvl w:val="0"/>
          <w:numId w:val="44"/>
        </w:numPr>
        <w:autoSpaceDE w:val="0"/>
        <w:autoSpaceDN w:val="0"/>
        <w:adjustRightInd w:val="0"/>
        <w:spacing w:before="120" w:after="120" w:line="276" w:lineRule="auto"/>
        <w:ind w:left="714" w:hanging="357"/>
        <w:jc w:val="both"/>
        <w:rPr>
          <w:rFonts w:eastAsia="Times New Roman" w:cstheme="minorHAnsi"/>
          <w:lang w:val="en-GB"/>
        </w:rPr>
      </w:pPr>
      <w:r w:rsidRPr="002A3568">
        <w:rPr>
          <w:rFonts w:eastAsia="Times New Roman" w:cstheme="minorHAnsi"/>
          <w:lang w:val="en-GB"/>
        </w:rPr>
        <w:t xml:space="preserve">Part 1 - Descriptive part of the project </w:t>
      </w:r>
      <w:r w:rsidRPr="002A3568">
        <w:rPr>
          <w:rFonts w:eastAsia="Times New Roman" w:cstheme="minorHAnsi"/>
          <w:szCs w:val="24"/>
          <w:lang w:val="en-GB" w:eastAsia="es-ES"/>
        </w:rPr>
        <w:t>(“</w:t>
      </w:r>
      <w:r w:rsidR="00C1677A" w:rsidRPr="002A3568">
        <w:rPr>
          <w:rFonts w:eastAsia="Times New Roman" w:cstheme="minorHAnsi"/>
          <w:szCs w:val="24"/>
          <w:lang w:val="en-GB" w:eastAsia="es-ES"/>
        </w:rPr>
        <w:t>sites</w:t>
      </w:r>
      <w:r w:rsidRPr="002A3568">
        <w:rPr>
          <w:rFonts w:eastAsia="Times New Roman" w:cstheme="minorHAnsi"/>
          <w:szCs w:val="24"/>
          <w:lang w:val="en-GB" w:eastAsia="es-ES"/>
        </w:rPr>
        <w:t xml:space="preserve"> passport”) where the location, legislation, project description and public consultation process </w:t>
      </w:r>
      <w:r w:rsidRPr="002A3568">
        <w:rPr>
          <w:rFonts w:eastAsia="Times New Roman" w:cstheme="minorHAnsi"/>
          <w:lang w:val="en-GB"/>
        </w:rPr>
        <w:t xml:space="preserve">is given; </w:t>
      </w:r>
    </w:p>
    <w:p w14:paraId="687E85C9" w14:textId="77777777" w:rsidR="002067D4" w:rsidRPr="002A3568" w:rsidRDefault="002067D4" w:rsidP="00C8083D">
      <w:pPr>
        <w:numPr>
          <w:ilvl w:val="0"/>
          <w:numId w:val="44"/>
        </w:numPr>
        <w:autoSpaceDE w:val="0"/>
        <w:autoSpaceDN w:val="0"/>
        <w:adjustRightInd w:val="0"/>
        <w:spacing w:before="120" w:after="120" w:line="276" w:lineRule="auto"/>
        <w:ind w:left="714" w:hanging="357"/>
        <w:jc w:val="both"/>
        <w:rPr>
          <w:rFonts w:eastAsia="Times New Roman" w:cstheme="minorHAnsi"/>
          <w:lang w:val="en-GB"/>
        </w:rPr>
      </w:pPr>
      <w:r w:rsidRPr="002A3568">
        <w:rPr>
          <w:rFonts w:eastAsia="Times New Roman" w:cstheme="minorHAnsi"/>
          <w:lang w:val="en-GB"/>
        </w:rPr>
        <w:t xml:space="preserve">Part 2 - Analysis of the environmental and social aspects for every activity through yes/no questions followed by mitigation measures for each activity;  </w:t>
      </w:r>
    </w:p>
    <w:p w14:paraId="58DF6787" w14:textId="77777777" w:rsidR="002067D4" w:rsidRPr="002A3568" w:rsidRDefault="002067D4" w:rsidP="00C8083D">
      <w:pPr>
        <w:numPr>
          <w:ilvl w:val="0"/>
          <w:numId w:val="44"/>
        </w:numPr>
        <w:autoSpaceDE w:val="0"/>
        <w:autoSpaceDN w:val="0"/>
        <w:adjustRightInd w:val="0"/>
        <w:spacing w:before="120" w:after="120" w:line="276" w:lineRule="auto"/>
        <w:ind w:left="714" w:hanging="357"/>
        <w:jc w:val="both"/>
        <w:rPr>
          <w:rFonts w:eastAsia="Times New Roman" w:cstheme="minorHAnsi"/>
          <w:lang w:val="en-GB"/>
        </w:rPr>
      </w:pPr>
      <w:r w:rsidRPr="002A3568">
        <w:rPr>
          <w:rFonts w:eastAsia="Times New Roman" w:cstheme="minorHAnsi"/>
          <w:lang w:val="en-GB"/>
        </w:rPr>
        <w:t>Part 3 - Plan for monitoring of the activities during the 3 phases: preparation, construction and operation.</w:t>
      </w:r>
    </w:p>
    <w:p w14:paraId="0D939B62" w14:textId="49415B8A" w:rsidR="009E6D96" w:rsidRPr="002A3568" w:rsidRDefault="002067D4" w:rsidP="00E7127E">
      <w:pPr>
        <w:spacing w:after="240" w:line="276" w:lineRule="auto"/>
        <w:jc w:val="both"/>
        <w:rPr>
          <w:rFonts w:eastAsia="Times New Roman" w:cstheme="minorHAnsi"/>
        </w:rPr>
      </w:pPr>
      <w:r w:rsidRPr="002A3568">
        <w:rPr>
          <w:rFonts w:eastAsia="Times New Roman" w:cstheme="minorHAnsi"/>
        </w:rPr>
        <w:t xml:space="preserve">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w:t>
      </w:r>
      <w:r w:rsidR="00C1677A" w:rsidRPr="002A3568">
        <w:rPr>
          <w:rFonts w:eastAsia="Times New Roman" w:cstheme="minorHAnsi"/>
        </w:rPr>
        <w:t>sites</w:t>
      </w:r>
      <w:r w:rsidRPr="002A3568">
        <w:rPr>
          <w:rFonts w:eastAsia="Times New Roman" w:cstheme="minorHAnsi"/>
        </w:rPr>
        <w:t xml:space="preserve">. In the ESMP Checklist there are steps that need to be done if at the rehabilitation </w:t>
      </w:r>
      <w:r w:rsidR="00C1677A" w:rsidRPr="002A3568">
        <w:rPr>
          <w:rFonts w:eastAsia="Times New Roman" w:cstheme="minorHAnsi"/>
        </w:rPr>
        <w:t>sites</w:t>
      </w:r>
      <w:r w:rsidRPr="002A3568">
        <w:rPr>
          <w:rFonts w:eastAsia="Times New Roman" w:cstheme="minorHAnsi"/>
        </w:rPr>
        <w:t xml:space="preserve"> </w:t>
      </w:r>
      <w:r w:rsidR="00FA3364" w:rsidRPr="002A3568">
        <w:rPr>
          <w:rFonts w:eastAsia="Times New Roman" w:cstheme="minorHAnsi"/>
        </w:rPr>
        <w:t xml:space="preserve">in the case </w:t>
      </w:r>
      <w:r w:rsidRPr="002A3568">
        <w:rPr>
          <w:rFonts w:eastAsia="Times New Roman" w:cstheme="minorHAnsi"/>
        </w:rPr>
        <w:t>objects of cultural / archeological significance</w:t>
      </w:r>
      <w:r w:rsidR="00FA3364" w:rsidRPr="002A3568">
        <w:rPr>
          <w:rFonts w:eastAsia="Times New Roman" w:cstheme="minorHAnsi"/>
        </w:rPr>
        <w:t xml:space="preserve"> were discovered (chance-finds clause)</w:t>
      </w:r>
      <w:r w:rsidRPr="002A3568">
        <w:rPr>
          <w:rFonts w:eastAsia="Times New Roman" w:cstheme="minorHAnsi"/>
        </w:rPr>
        <w:t>.</w:t>
      </w:r>
    </w:p>
    <w:p w14:paraId="1A56DB38" w14:textId="6F5C8151" w:rsidR="00C038E2" w:rsidRPr="002A3568" w:rsidRDefault="00887B1C" w:rsidP="00C038E2">
      <w:pPr>
        <w:pStyle w:val="Heading1"/>
        <w:numPr>
          <w:ilvl w:val="0"/>
          <w:numId w:val="2"/>
        </w:numPr>
        <w:spacing w:after="240"/>
        <w:rPr>
          <w:rFonts w:asciiTheme="minorHAnsi" w:eastAsia="NSimSun" w:hAnsiTheme="minorHAnsi" w:cstheme="minorBidi"/>
        </w:rPr>
      </w:pPr>
      <w:bookmarkStart w:id="12" w:name="_Toc63782647"/>
      <w:bookmarkStart w:id="13" w:name="_Toc39176307"/>
      <w:r w:rsidRPr="002A3568">
        <w:rPr>
          <w:rFonts w:ascii="Calibri" w:eastAsia="Calibri" w:hAnsi="Calibri" w:cs="Times New Roman"/>
        </w:rPr>
        <w:t>Grievance Mechanism</w:t>
      </w:r>
      <w:bookmarkEnd w:id="12"/>
      <w:r w:rsidRPr="002A3568">
        <w:rPr>
          <w:rFonts w:ascii="Calibri" w:eastAsia="Calibri" w:hAnsi="Calibri" w:cs="Times New Roman"/>
        </w:rPr>
        <w:t xml:space="preserve"> </w:t>
      </w:r>
      <w:bookmarkEnd w:id="13"/>
      <w:r w:rsidR="00C038E2" w:rsidRPr="002A3568">
        <w:rPr>
          <w:rFonts w:asciiTheme="minorHAnsi" w:eastAsia="NSimSun" w:hAnsiTheme="minorHAnsi" w:cstheme="minorBidi"/>
        </w:rPr>
        <w:t xml:space="preserve"> </w:t>
      </w:r>
    </w:p>
    <w:p w14:paraId="7A510105" w14:textId="77777777" w:rsidR="00BF1741" w:rsidRPr="002A3568" w:rsidRDefault="00BF1741" w:rsidP="00C8083D">
      <w:pPr>
        <w:spacing w:after="0"/>
        <w:jc w:val="both"/>
        <w:rPr>
          <w:rFonts w:cstheme="minorHAnsi"/>
        </w:rPr>
      </w:pPr>
      <w:r w:rsidRPr="002A3568">
        <w:rPr>
          <w:rFonts w:cstheme="minorHAnsi"/>
        </w:rPr>
        <w:t xml:space="preserve">PIU within the </w:t>
      </w:r>
      <w:proofErr w:type="spellStart"/>
      <w:r w:rsidRPr="002A3568">
        <w:rPr>
          <w:rFonts w:cstheme="minorHAnsi"/>
        </w:rPr>
        <w:t>MoTC</w:t>
      </w:r>
      <w:proofErr w:type="spellEnd"/>
      <w:r w:rsidRPr="002A3568">
        <w:rPr>
          <w:rFonts w:cstheme="minorHAnsi"/>
        </w:rPr>
        <w:t xml:space="preserve"> has introduce a Grievance Mechanism to ensure that it is responsive to any concerns and complaints particularly from affected stakeholders and communities.</w:t>
      </w:r>
    </w:p>
    <w:p w14:paraId="631A0093" w14:textId="47ECB71E" w:rsidR="009C4131" w:rsidRPr="009C4131" w:rsidRDefault="009C4131" w:rsidP="009C4131">
      <w:pPr>
        <w:suppressAutoHyphens/>
        <w:spacing w:after="0"/>
        <w:jc w:val="both"/>
        <w:rPr>
          <w:rFonts w:cstheme="minorHAnsi"/>
        </w:rPr>
      </w:pPr>
      <w:r w:rsidRPr="009C4131">
        <w:rPr>
          <w:rFonts w:cstheme="minorHAnsi"/>
        </w:rPr>
        <w:t xml:space="preserve">For the purposes of receiving comments from the stakeholders (local citizens and workers onsite) PIU establish Grievance Mechanism procedure including the </w:t>
      </w:r>
      <w:r w:rsidR="00C4166A">
        <w:rPr>
          <w:rFonts w:cstheme="minorHAnsi"/>
        </w:rPr>
        <w:t xml:space="preserve">Grievance </w:t>
      </w:r>
      <w:r w:rsidRPr="009C4131">
        <w:rPr>
          <w:rFonts w:cstheme="minorHAnsi"/>
        </w:rPr>
        <w:t xml:space="preserve">Form for submitting comments on </w:t>
      </w:r>
      <w:r w:rsidRPr="009C4131">
        <w:rPr>
          <w:rFonts w:cstheme="minorHAnsi"/>
        </w:rPr>
        <w:lastRenderedPageBreak/>
        <w:t xml:space="preserve">the draft prepared ESMP Check List and another Grievance Form for the construction phase that will be available in electronic form on the </w:t>
      </w:r>
      <w:proofErr w:type="spellStart"/>
      <w:r w:rsidRPr="009C4131">
        <w:rPr>
          <w:rFonts w:cstheme="minorHAnsi"/>
        </w:rPr>
        <w:t>MoTC</w:t>
      </w:r>
      <w:proofErr w:type="spellEnd"/>
      <w:r w:rsidRPr="009C4131">
        <w:rPr>
          <w:rFonts w:cstheme="minorHAnsi"/>
        </w:rPr>
        <w:t xml:space="preserve"> web site, Municipality web site and the Contractors web site. Once the draft site specific ESMP Check List is prepared, will be published on the official web sites on the Municipality and Ministry of transport and communications in the period of 14 days. In this period the affected local people and other stakeholders could have a chance to read the document and if they have any questions/comments regarding planning activities, thought the available Grievance Form they might send to the written e-mail in the Form from the appointed environmental and social specialist from the PIU. The PIU responsible person must response back on the received complain in period of 15 days.</w:t>
      </w:r>
    </w:p>
    <w:p w14:paraId="7794FADD" w14:textId="77777777" w:rsidR="009C4131" w:rsidRPr="009C4131" w:rsidRDefault="009C4131" w:rsidP="009C4131">
      <w:pPr>
        <w:suppressAutoHyphens/>
        <w:spacing w:after="0"/>
        <w:jc w:val="both"/>
        <w:rPr>
          <w:rFonts w:cstheme="minorHAnsi"/>
        </w:rPr>
      </w:pPr>
      <w:r w:rsidRPr="009C4131">
        <w:rPr>
          <w:rFonts w:cstheme="minorHAnsi"/>
        </w:rPr>
        <w:t>The Grievance Redress mechanism will be placed on the Municipality level once the Contractor and Supervision Engineer will be engaged. Before the commencement of the construction works on site, kick of meeting will be organized where in detail will be discussed the purpose and function of the GRM. Also, all selected Municipality will appoint a responsible person-municipality officer and representatives from the affected local communities for GRM who will be active during the construction period and they will be link to local affected people and other stakeholders involved in the Project activities.</w:t>
      </w:r>
    </w:p>
    <w:p w14:paraId="0C3444FC" w14:textId="7333839B" w:rsidR="00BF1741" w:rsidRPr="002A3568" w:rsidRDefault="00BF1741" w:rsidP="00C8083D">
      <w:pPr>
        <w:suppressAutoHyphens/>
        <w:spacing w:after="0"/>
        <w:jc w:val="both"/>
        <w:rPr>
          <w:rFonts w:cstheme="minorHAnsi"/>
        </w:rPr>
      </w:pPr>
      <w:r w:rsidRPr="002A3568">
        <w:rPr>
          <w:rFonts w:cstheme="minorHAnsi"/>
        </w:rPr>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14:paraId="4C473A88" w14:textId="111E175A" w:rsidR="00BF1741" w:rsidRPr="002A3568" w:rsidRDefault="00BF1741" w:rsidP="00C8083D">
      <w:pPr>
        <w:suppressAutoHyphens/>
        <w:spacing w:after="0"/>
        <w:jc w:val="both"/>
        <w:rPr>
          <w:rFonts w:cstheme="minorHAnsi"/>
        </w:rPr>
      </w:pPr>
      <w:r w:rsidRPr="002A3568">
        <w:rPr>
          <w:rFonts w:cstheme="minorHAnsi"/>
        </w:rPr>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local radio or local TV station. </w:t>
      </w:r>
    </w:p>
    <w:p w14:paraId="3D97F833" w14:textId="77777777" w:rsidR="007845AE" w:rsidRPr="002A3568" w:rsidRDefault="007845AE" w:rsidP="007845AE">
      <w:pPr>
        <w:suppressAutoHyphens/>
        <w:spacing w:after="0"/>
        <w:jc w:val="both"/>
        <w:rPr>
          <w:rFonts w:cstheme="minorHAnsi"/>
        </w:rPr>
      </w:pPr>
      <w:r w:rsidRPr="002A3568">
        <w:rPr>
          <w:rFonts w:cstheme="minorHAnsi"/>
        </w:rPr>
        <w:t xml:space="preserve">The PIU will ensure that the GRM is responsive to any concerns and complaints particularly from affected stakeholders and vulnerable groups. </w:t>
      </w:r>
    </w:p>
    <w:p w14:paraId="0A19A14F" w14:textId="77777777" w:rsidR="007845AE" w:rsidRPr="002A3568" w:rsidRDefault="007845AE" w:rsidP="007845AE">
      <w:pPr>
        <w:suppressAutoHyphens/>
        <w:spacing w:after="0"/>
        <w:jc w:val="both"/>
        <w:rPr>
          <w:rFonts w:cstheme="minorHAnsi"/>
        </w:rPr>
      </w:pPr>
      <w:r w:rsidRPr="002A3568">
        <w:rPr>
          <w:rFonts w:cstheme="minorHAnsi"/>
        </w:rPr>
        <w:t>Following steps are to be taken to ensure full GRM functioning:</w:t>
      </w:r>
    </w:p>
    <w:p w14:paraId="144E12F1" w14:textId="55810E79" w:rsidR="007845AE" w:rsidRPr="002A3568" w:rsidRDefault="007845AE" w:rsidP="00B878B6">
      <w:pPr>
        <w:suppressAutoHyphens/>
        <w:spacing w:before="120" w:after="120"/>
        <w:ind w:left="851"/>
        <w:jc w:val="both"/>
        <w:rPr>
          <w:rFonts w:cstheme="minorHAnsi"/>
        </w:rPr>
      </w:pPr>
      <w:r w:rsidRPr="002A3568">
        <w:rPr>
          <w:rFonts w:cstheme="minorHAnsi"/>
          <w:b/>
        </w:rPr>
        <w:t>Step 1:</w:t>
      </w:r>
      <w:r w:rsidRPr="002A3568">
        <w:rPr>
          <w:rFonts w:cstheme="minorHAnsi"/>
        </w:rPr>
        <w:t xml:space="preserve"> Recording received grievance in the GRM registry</w:t>
      </w:r>
      <w:r w:rsidR="00411939" w:rsidRPr="002A3568">
        <w:rPr>
          <w:rFonts w:cstheme="minorHAnsi"/>
        </w:rPr>
        <w:t>;</w:t>
      </w:r>
    </w:p>
    <w:p w14:paraId="123966B8" w14:textId="19799B6B" w:rsidR="007845AE" w:rsidRPr="002A3568" w:rsidRDefault="007845AE" w:rsidP="00B878B6">
      <w:pPr>
        <w:suppressAutoHyphens/>
        <w:spacing w:before="120" w:after="120"/>
        <w:ind w:left="851"/>
        <w:jc w:val="both"/>
        <w:rPr>
          <w:rFonts w:cstheme="minorHAnsi"/>
        </w:rPr>
      </w:pPr>
      <w:r w:rsidRPr="002A3568">
        <w:rPr>
          <w:rFonts w:cstheme="minorHAnsi"/>
          <w:b/>
        </w:rPr>
        <w:t>Step 2:</w:t>
      </w:r>
      <w:r w:rsidRPr="002A3568">
        <w:rPr>
          <w:rFonts w:cstheme="minorHAnsi"/>
        </w:rPr>
        <w:t xml:space="preserve"> Providing the person who filed the grievance with an acknowledgment of receipt within 5 days of receipt</w:t>
      </w:r>
      <w:r w:rsidR="00411939" w:rsidRPr="002A3568">
        <w:rPr>
          <w:rFonts w:cstheme="minorHAnsi"/>
        </w:rPr>
        <w:t>;</w:t>
      </w:r>
    </w:p>
    <w:p w14:paraId="3F26590A" w14:textId="52FB7DEF" w:rsidR="007845AE" w:rsidRPr="002A3568" w:rsidRDefault="007845AE" w:rsidP="00B878B6">
      <w:pPr>
        <w:suppressAutoHyphens/>
        <w:spacing w:before="120" w:after="120"/>
        <w:ind w:left="851"/>
        <w:jc w:val="both"/>
        <w:rPr>
          <w:rFonts w:cstheme="minorHAnsi"/>
        </w:rPr>
      </w:pPr>
      <w:r w:rsidRPr="002A3568">
        <w:rPr>
          <w:rFonts w:cstheme="minorHAnsi"/>
          <w:b/>
        </w:rPr>
        <w:t>Step 3:</w:t>
      </w:r>
      <w:r w:rsidRPr="002A3568">
        <w:rPr>
          <w:rFonts w:cstheme="minorHAnsi"/>
        </w:rPr>
        <w:t xml:space="preserve"> Investigating the grievance</w:t>
      </w:r>
      <w:r w:rsidR="00411939" w:rsidRPr="002A3568">
        <w:rPr>
          <w:rFonts w:cstheme="minorHAnsi"/>
        </w:rPr>
        <w:t>;</w:t>
      </w:r>
    </w:p>
    <w:p w14:paraId="3D32B750" w14:textId="5670C346" w:rsidR="007845AE" w:rsidRPr="002A3568" w:rsidRDefault="007845AE" w:rsidP="00B878B6">
      <w:pPr>
        <w:suppressAutoHyphens/>
        <w:spacing w:before="120" w:after="120"/>
        <w:ind w:left="851"/>
        <w:jc w:val="both"/>
        <w:rPr>
          <w:rFonts w:cstheme="minorHAnsi"/>
        </w:rPr>
      </w:pPr>
      <w:r w:rsidRPr="002A3568">
        <w:rPr>
          <w:rFonts w:cstheme="minorHAnsi"/>
          <w:b/>
        </w:rPr>
        <w:t>Step 4:</w:t>
      </w:r>
      <w:r w:rsidRPr="002A3568">
        <w:rPr>
          <w:rFonts w:cstheme="minorHAnsi"/>
        </w:rPr>
        <w:t xml:space="preserve"> Resolution of Grievance within 15 days of grievance receipt</w:t>
      </w:r>
      <w:r w:rsidR="00411939" w:rsidRPr="002A3568">
        <w:rPr>
          <w:rFonts w:cstheme="minorHAnsi"/>
        </w:rPr>
        <w:t>;</w:t>
      </w:r>
    </w:p>
    <w:p w14:paraId="5DAF5A5E" w14:textId="04C35E0B" w:rsidR="007845AE" w:rsidRPr="002A3568" w:rsidRDefault="007845AE" w:rsidP="00B878B6">
      <w:pPr>
        <w:suppressAutoHyphens/>
        <w:spacing w:before="120" w:after="120"/>
        <w:ind w:left="851"/>
        <w:jc w:val="both"/>
        <w:rPr>
          <w:rFonts w:cstheme="minorHAnsi"/>
        </w:rPr>
      </w:pPr>
      <w:r w:rsidRPr="002A3568">
        <w:rPr>
          <w:rFonts w:cstheme="minorHAnsi"/>
          <w:b/>
        </w:rPr>
        <w:t>Step 5:</w:t>
      </w:r>
      <w:r w:rsidRPr="002A3568">
        <w:rPr>
          <w:rFonts w:cstheme="minorHAnsi"/>
        </w:rPr>
        <w:t xml:space="preserve">  Follow up</w:t>
      </w:r>
      <w:r w:rsidR="00411939" w:rsidRPr="002A3568">
        <w:rPr>
          <w:rFonts w:cstheme="minorHAnsi"/>
        </w:rPr>
        <w:t>.</w:t>
      </w:r>
    </w:p>
    <w:p w14:paraId="2B2AADFA" w14:textId="77777777" w:rsidR="007845AE" w:rsidRPr="002A3568" w:rsidRDefault="007845AE" w:rsidP="00B878B6">
      <w:pPr>
        <w:suppressAutoHyphens/>
        <w:spacing w:before="120" w:after="120" w:line="276" w:lineRule="auto"/>
        <w:jc w:val="both"/>
        <w:rPr>
          <w:rFonts w:cstheme="minorHAnsi"/>
        </w:rPr>
      </w:pPr>
      <w:r w:rsidRPr="002A3568">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14:paraId="1F6123E4" w14:textId="77777777" w:rsidR="007845AE" w:rsidRPr="002A3568" w:rsidRDefault="007845AE" w:rsidP="00B878B6">
      <w:pPr>
        <w:suppressAutoHyphens/>
        <w:spacing w:before="120" w:after="120" w:line="276" w:lineRule="auto"/>
        <w:jc w:val="both"/>
        <w:rPr>
          <w:rFonts w:cstheme="minorHAnsi"/>
        </w:rPr>
      </w:pPr>
      <w:r w:rsidRPr="002A3568">
        <w:rPr>
          <w:rFonts w:cstheme="minorHAnsi"/>
        </w:rPr>
        <w:t xml:space="preserve">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w:t>
      </w:r>
      <w:r w:rsidRPr="002A3568">
        <w:rPr>
          <w:rFonts w:cstheme="minorHAnsi"/>
        </w:rPr>
        <w:lastRenderedPageBreak/>
        <w:t>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14:paraId="6CAAB406" w14:textId="77777777" w:rsidR="007845AE" w:rsidRPr="002A3568" w:rsidRDefault="007845AE" w:rsidP="00B878B6">
      <w:pPr>
        <w:suppressAutoHyphens/>
        <w:spacing w:before="120" w:after="120" w:line="276" w:lineRule="auto"/>
        <w:jc w:val="both"/>
        <w:rPr>
          <w:rFonts w:cstheme="minorHAnsi"/>
        </w:rPr>
      </w:pPr>
      <w:r w:rsidRPr="002A3568">
        <w:rPr>
          <w:rFonts w:cstheme="minorHAnsi"/>
        </w:rPr>
        <w:t xml:space="preserve">Grievances can be filled verbally, by phone, in writing (by post or e-mail) or by filling in a grievance form (Annex 1).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14:paraId="6BC92DFB" w14:textId="77777777" w:rsidR="007845AE" w:rsidRPr="002A3568" w:rsidRDefault="007845AE" w:rsidP="00B878B6">
      <w:pPr>
        <w:suppressAutoHyphens/>
        <w:spacing w:before="120" w:after="120" w:line="276" w:lineRule="auto"/>
        <w:jc w:val="both"/>
        <w:rPr>
          <w:rFonts w:cstheme="minorHAnsi"/>
        </w:rPr>
      </w:pPr>
      <w:r w:rsidRPr="002A3568">
        <w:rPr>
          <w:rFonts w:cstheme="minorHAnsi"/>
        </w:rPr>
        <w:t>In order to capture and track grievances received under the project, a dedicated GRM register is planned. Specifically nominated members of staff will record grievance information in the grievance registry. This will include:</w:t>
      </w:r>
    </w:p>
    <w:p w14:paraId="1FF5F44A" w14:textId="31490A64" w:rsidR="007845AE" w:rsidRPr="002A3568" w:rsidRDefault="007845AE" w:rsidP="007845AE">
      <w:pPr>
        <w:numPr>
          <w:ilvl w:val="0"/>
          <w:numId w:val="42"/>
        </w:numPr>
        <w:suppressAutoHyphens/>
        <w:spacing w:before="120" w:after="0" w:line="276" w:lineRule="auto"/>
        <w:jc w:val="both"/>
        <w:rPr>
          <w:rFonts w:cstheme="minorHAnsi"/>
        </w:rPr>
      </w:pPr>
      <w:r w:rsidRPr="002A3568">
        <w:rPr>
          <w:rFonts w:cstheme="minorHAnsi"/>
        </w:rPr>
        <w:t>Number of Grievance</w:t>
      </w:r>
      <w:r w:rsidR="00411939" w:rsidRPr="002A3568">
        <w:rPr>
          <w:rFonts w:cstheme="minorHAnsi"/>
        </w:rPr>
        <w:t>;</w:t>
      </w:r>
    </w:p>
    <w:p w14:paraId="39A98955" w14:textId="1EC35401" w:rsidR="007845AE" w:rsidRPr="002A3568" w:rsidRDefault="007845AE" w:rsidP="007845AE">
      <w:pPr>
        <w:numPr>
          <w:ilvl w:val="0"/>
          <w:numId w:val="42"/>
        </w:numPr>
        <w:suppressAutoHyphens/>
        <w:spacing w:before="120" w:after="0" w:line="276" w:lineRule="auto"/>
        <w:jc w:val="both"/>
        <w:rPr>
          <w:rFonts w:cstheme="minorHAnsi"/>
        </w:rPr>
      </w:pPr>
      <w:r w:rsidRPr="002A3568">
        <w:rPr>
          <w:rFonts w:cstheme="minorHAnsi"/>
        </w:rPr>
        <w:t>Date of receipt</w:t>
      </w:r>
      <w:r w:rsidR="00411939" w:rsidRPr="002A3568">
        <w:rPr>
          <w:rFonts w:cstheme="minorHAnsi"/>
        </w:rPr>
        <w:t>;</w:t>
      </w:r>
    </w:p>
    <w:p w14:paraId="3806628A" w14:textId="77777777" w:rsidR="007845AE" w:rsidRPr="002A3568" w:rsidRDefault="007845AE" w:rsidP="007845AE">
      <w:pPr>
        <w:numPr>
          <w:ilvl w:val="0"/>
          <w:numId w:val="42"/>
        </w:numPr>
        <w:suppressAutoHyphens/>
        <w:spacing w:before="120" w:after="0" w:line="276" w:lineRule="auto"/>
        <w:jc w:val="both"/>
        <w:rPr>
          <w:rFonts w:cstheme="minorHAnsi"/>
        </w:rPr>
      </w:pPr>
      <w:r w:rsidRPr="002A3568">
        <w:rPr>
          <w:rFonts w:cstheme="minorHAnsi"/>
        </w:rPr>
        <w:t>Stakeholder name, sex, age and contact details;</w:t>
      </w:r>
    </w:p>
    <w:p w14:paraId="67FF07BF" w14:textId="6D773C85" w:rsidR="007845AE" w:rsidRPr="002A3568" w:rsidRDefault="007845AE" w:rsidP="007845AE">
      <w:pPr>
        <w:numPr>
          <w:ilvl w:val="0"/>
          <w:numId w:val="42"/>
        </w:numPr>
        <w:suppressAutoHyphens/>
        <w:spacing w:before="120" w:after="0" w:line="276" w:lineRule="auto"/>
        <w:jc w:val="both"/>
        <w:rPr>
          <w:rFonts w:cstheme="minorHAnsi"/>
        </w:rPr>
      </w:pPr>
      <w:r w:rsidRPr="002A3568">
        <w:rPr>
          <w:rFonts w:cstheme="minorHAnsi"/>
        </w:rPr>
        <w:t>Date of acknowledgement</w:t>
      </w:r>
      <w:r w:rsidR="00411939" w:rsidRPr="002A3568">
        <w:rPr>
          <w:rFonts w:cstheme="minorHAnsi"/>
        </w:rPr>
        <w:t>;</w:t>
      </w:r>
    </w:p>
    <w:p w14:paraId="3DD90C65" w14:textId="630AADC6" w:rsidR="007845AE" w:rsidRPr="002A3568" w:rsidRDefault="007845AE" w:rsidP="007845AE">
      <w:pPr>
        <w:numPr>
          <w:ilvl w:val="0"/>
          <w:numId w:val="42"/>
        </w:numPr>
        <w:suppressAutoHyphens/>
        <w:spacing w:before="120" w:after="0" w:line="276" w:lineRule="auto"/>
        <w:jc w:val="both"/>
        <w:rPr>
          <w:rFonts w:cstheme="minorHAnsi"/>
        </w:rPr>
      </w:pPr>
      <w:r w:rsidRPr="002A3568">
        <w:rPr>
          <w:rFonts w:cstheme="minorHAnsi"/>
        </w:rPr>
        <w:t>Description of grievance</w:t>
      </w:r>
      <w:r w:rsidR="00411939" w:rsidRPr="002A3568">
        <w:rPr>
          <w:rFonts w:cstheme="minorHAnsi"/>
        </w:rPr>
        <w:t>;</w:t>
      </w:r>
    </w:p>
    <w:p w14:paraId="4ABD48A5" w14:textId="4E262AD5" w:rsidR="007845AE" w:rsidRPr="002A3568" w:rsidRDefault="007845AE" w:rsidP="007845AE">
      <w:pPr>
        <w:numPr>
          <w:ilvl w:val="0"/>
          <w:numId w:val="42"/>
        </w:numPr>
        <w:suppressAutoHyphens/>
        <w:spacing w:before="120" w:after="0" w:line="276" w:lineRule="auto"/>
        <w:jc w:val="both"/>
        <w:rPr>
          <w:rFonts w:cstheme="minorHAnsi"/>
        </w:rPr>
      </w:pPr>
      <w:r w:rsidRPr="002A3568">
        <w:rPr>
          <w:rFonts w:cstheme="minorHAnsi"/>
        </w:rPr>
        <w:t>Description of action taken</w:t>
      </w:r>
      <w:r w:rsidR="00411939" w:rsidRPr="002A3568">
        <w:rPr>
          <w:rFonts w:cstheme="minorHAnsi"/>
        </w:rPr>
        <w:t>;</w:t>
      </w:r>
    </w:p>
    <w:p w14:paraId="5A98C67E" w14:textId="61BC9DBD" w:rsidR="007845AE" w:rsidRPr="002A3568" w:rsidRDefault="007845AE" w:rsidP="007845AE">
      <w:pPr>
        <w:numPr>
          <w:ilvl w:val="0"/>
          <w:numId w:val="42"/>
        </w:numPr>
        <w:suppressAutoHyphens/>
        <w:spacing w:before="120" w:after="0" w:line="276" w:lineRule="auto"/>
        <w:jc w:val="both"/>
        <w:rPr>
          <w:rFonts w:cstheme="minorHAnsi"/>
        </w:rPr>
      </w:pPr>
      <w:r w:rsidRPr="002A3568">
        <w:rPr>
          <w:rFonts w:cstheme="minorHAnsi"/>
        </w:rPr>
        <w:t>Date of grievance resolution</w:t>
      </w:r>
      <w:r w:rsidR="00411939" w:rsidRPr="002A3568">
        <w:rPr>
          <w:rFonts w:cstheme="minorHAnsi"/>
        </w:rPr>
        <w:t>.</w:t>
      </w:r>
    </w:p>
    <w:p w14:paraId="4A728148" w14:textId="3203C6D6" w:rsidR="007845AE" w:rsidRPr="002A3568" w:rsidRDefault="007845AE" w:rsidP="007845AE">
      <w:pPr>
        <w:suppressAutoHyphens/>
        <w:spacing w:after="0"/>
        <w:ind w:firstLine="720"/>
        <w:jc w:val="both"/>
        <w:rPr>
          <w:rFonts w:cstheme="minorHAnsi"/>
        </w:rPr>
      </w:pPr>
      <w:r w:rsidRPr="002A3568">
        <w:rPr>
          <w:rFonts w:cstheme="minorHAnsi"/>
        </w:rPr>
        <w:t>The PIU will share the Grievance Registry with the WB on a monthly basis.</w:t>
      </w:r>
    </w:p>
    <w:p w14:paraId="72BCC34F" w14:textId="77777777" w:rsidR="00AB7B18" w:rsidRPr="002A3568" w:rsidRDefault="009E6D96" w:rsidP="00E7127E">
      <w:pPr>
        <w:pStyle w:val="Heading1"/>
        <w:numPr>
          <w:ilvl w:val="0"/>
          <w:numId w:val="2"/>
        </w:numPr>
        <w:spacing w:after="240"/>
        <w:rPr>
          <w:rFonts w:asciiTheme="minorHAnsi" w:eastAsia="NSimSun" w:hAnsiTheme="minorHAnsi" w:cstheme="minorHAnsi"/>
        </w:rPr>
      </w:pPr>
      <w:bookmarkStart w:id="14" w:name="_Toc19719116"/>
      <w:bookmarkStart w:id="15" w:name="_Toc63782648"/>
      <w:r w:rsidRPr="002A3568">
        <w:rPr>
          <w:rFonts w:asciiTheme="minorHAnsi" w:eastAsia="NSimSun" w:hAnsiTheme="minorHAnsi" w:cstheme="minorHAnsi"/>
        </w:rPr>
        <w:t>Monitoring and reporting</w:t>
      </w:r>
      <w:bookmarkEnd w:id="14"/>
      <w:bookmarkEnd w:id="15"/>
    </w:p>
    <w:p w14:paraId="4E9D9D31" w14:textId="31334A07" w:rsidR="00AB7B18" w:rsidRPr="002A3568" w:rsidRDefault="00AB7B18" w:rsidP="00E7127E">
      <w:pPr>
        <w:spacing w:after="240" w:line="276" w:lineRule="auto"/>
        <w:jc w:val="both"/>
        <w:rPr>
          <w:rFonts w:eastAsia="Times New Roman" w:cstheme="minorHAnsi"/>
        </w:rPr>
      </w:pPr>
      <w:r w:rsidRPr="002A3568">
        <w:rPr>
          <w:rFonts w:eastAsia="Times New Roman" w:cstheme="minorHAnsi"/>
        </w:rPr>
        <w:t xml:space="preserve">For the monitoring of the </w:t>
      </w:r>
      <w:r w:rsidR="00FD08BB">
        <w:rPr>
          <w:rFonts w:eastAsia="Times New Roman" w:cstheme="minorHAnsi"/>
        </w:rPr>
        <w:t xml:space="preserve">E&amp;S </w:t>
      </w:r>
      <w:r w:rsidRPr="002A3568">
        <w:rPr>
          <w:rFonts w:eastAsia="Times New Roman" w:cstheme="minorHAnsi"/>
        </w:rPr>
        <w:t xml:space="preserve">due diligence, the </w:t>
      </w:r>
      <w:r w:rsidR="00C1677A" w:rsidRPr="002A3568">
        <w:rPr>
          <w:rFonts w:eastAsia="Times New Roman" w:cstheme="minorHAnsi"/>
        </w:rPr>
        <w:t>sites</w:t>
      </w:r>
      <w:r w:rsidRPr="002A3568">
        <w:rPr>
          <w:rFonts w:eastAsia="Times New Roman" w:cstheme="minorHAnsi"/>
        </w:rPr>
        <w:t xml:space="preserve"> supervisor or responsible person appointed by the Municipality including environmental and civil engineer that will supervise their part of the project activities as listed in the monitoring plan (part 3).</w:t>
      </w:r>
    </w:p>
    <w:p w14:paraId="0FA4456F" w14:textId="6E15841C" w:rsidR="00AB7B18" w:rsidRPr="002A3568" w:rsidRDefault="00AB7B18" w:rsidP="00E7127E">
      <w:pPr>
        <w:spacing w:after="240" w:line="276" w:lineRule="auto"/>
        <w:jc w:val="both"/>
        <w:rPr>
          <w:rFonts w:eastAsia="Times New Roman" w:cstheme="minorHAnsi"/>
        </w:rPr>
      </w:pPr>
      <w:r w:rsidRPr="002A3568">
        <w:rPr>
          <w:rFonts w:eastAsia="Times New Roman" w:cstheme="minorHAnsi"/>
        </w:rPr>
        <w:t>In the table part of the document clear mitigation and monitoring measures are explained in detail with the purpose to be included in the works contracts.</w:t>
      </w:r>
      <w:r w:rsidR="00883BC0">
        <w:rPr>
          <w:rFonts w:eastAsia="Times New Roman" w:cstheme="minorHAnsi"/>
        </w:rPr>
        <w:t xml:space="preserve"> </w:t>
      </w:r>
    </w:p>
    <w:p w14:paraId="2C0864A1" w14:textId="4E4D8A2A" w:rsidR="00AB7B18" w:rsidRPr="002A3568" w:rsidRDefault="00AB7B18" w:rsidP="00E7127E">
      <w:pPr>
        <w:spacing w:after="240" w:line="276" w:lineRule="auto"/>
        <w:jc w:val="both"/>
        <w:rPr>
          <w:rFonts w:eastAsia="Times New Roman" w:cstheme="minorHAnsi"/>
        </w:rPr>
      </w:pPr>
      <w:r w:rsidRPr="002A3568">
        <w:rPr>
          <w:rFonts w:eastAsia="Times New Roman" w:cstheme="minorHAnsi"/>
        </w:rPr>
        <w:t>The mitigation measures for the project activities include</w:t>
      </w:r>
      <w:r w:rsidR="00BE2A72" w:rsidRPr="002A3568">
        <w:rPr>
          <w:rFonts w:eastAsia="Times New Roman" w:cstheme="minorHAnsi"/>
        </w:rPr>
        <w:t>, but are not limited to:</w:t>
      </w:r>
      <w:r w:rsidRPr="002A3568">
        <w:rPr>
          <w:rFonts w:eastAsia="Times New Roman" w:cstheme="minorHAnsi"/>
        </w:rPr>
        <w:t xml:space="preserve"> the use of Personal Protective Equipment (PPE) by workers on </w:t>
      </w:r>
      <w:r w:rsidR="00C1677A" w:rsidRPr="002A3568">
        <w:rPr>
          <w:rFonts w:eastAsia="Times New Roman" w:cstheme="minorHAnsi"/>
        </w:rPr>
        <w:t>sites</w:t>
      </w:r>
      <w:r w:rsidRPr="002A3568">
        <w:rPr>
          <w:rFonts w:eastAsia="Times New Roman" w:cstheme="minorHAnsi"/>
        </w:rPr>
        <w:t xml:space="preserve">, air pollution prevention, amount of water used and discharged at the </w:t>
      </w:r>
      <w:r w:rsidR="00C1677A" w:rsidRPr="002A3568">
        <w:rPr>
          <w:rFonts w:eastAsia="Times New Roman" w:cstheme="minorHAnsi"/>
        </w:rPr>
        <w:t>sites</w:t>
      </w:r>
      <w:r w:rsidRPr="002A3568">
        <w:rPr>
          <w:rFonts w:eastAsia="Times New Roman" w:cstheme="minorHAnsi"/>
        </w:rPr>
        <w:t xml:space="preserv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w:t>
      </w:r>
      <w:r w:rsidR="00C1677A" w:rsidRPr="002A3568">
        <w:rPr>
          <w:rFonts w:eastAsia="Times New Roman" w:cstheme="minorHAnsi"/>
        </w:rPr>
        <w:t>sites</w:t>
      </w:r>
      <w:r w:rsidRPr="002A3568">
        <w:rPr>
          <w:rFonts w:eastAsia="Times New Roman" w:cstheme="minorHAnsi"/>
        </w:rPr>
        <w:t xml:space="preserve"> supervisors should check whether the contractor complies with the mitigation measures in Part 2</w:t>
      </w:r>
      <w:r w:rsidR="00BE2A72" w:rsidRPr="002A3568">
        <w:rPr>
          <w:rFonts w:eastAsia="Times New Roman" w:cstheme="minorHAnsi"/>
        </w:rPr>
        <w:t xml:space="preserve"> as well as mitigation measures implementation levels.</w:t>
      </w:r>
    </w:p>
    <w:p w14:paraId="59093BE5" w14:textId="493E1A82" w:rsidR="00AB7B18" w:rsidRPr="002A3568" w:rsidRDefault="00AB7B18" w:rsidP="00E7127E">
      <w:pPr>
        <w:spacing w:after="240" w:line="276" w:lineRule="auto"/>
        <w:jc w:val="both"/>
        <w:rPr>
          <w:rFonts w:eastAsia="Times New Roman" w:cstheme="minorHAnsi"/>
        </w:rPr>
      </w:pPr>
      <w:r w:rsidRPr="002A3568">
        <w:rPr>
          <w:rFonts w:eastAsia="Times New Roman" w:cstheme="minorHAnsi"/>
        </w:rPr>
        <w:t>If there are non-compliances in the</w:t>
      </w:r>
      <w:r w:rsidR="00BE2A72" w:rsidRPr="002A3568">
        <w:rPr>
          <w:rFonts w:eastAsia="Times New Roman" w:cstheme="minorHAnsi"/>
        </w:rPr>
        <w:t xml:space="preserve"> implementation of ESMP Checklist measures and/or recorded in the</w:t>
      </w:r>
      <w:r w:rsidRPr="002A3568">
        <w:rPr>
          <w:rFonts w:eastAsia="Times New Roman" w:cstheme="minorHAnsi"/>
        </w:rPr>
        <w:t xml:space="preserve"> monitoring report</w:t>
      </w:r>
      <w:r w:rsidR="00BE2A72" w:rsidRPr="002A3568">
        <w:rPr>
          <w:rFonts w:eastAsia="Times New Roman" w:cstheme="minorHAnsi"/>
        </w:rPr>
        <w:t>,</w:t>
      </w:r>
      <w:r w:rsidRPr="002A3568">
        <w:rPr>
          <w:rFonts w:eastAsia="Times New Roman" w:cstheme="minorHAnsi"/>
        </w:rPr>
        <w:t xml:space="preserve"> penalties previously introduced in the contract will be issued. </w:t>
      </w:r>
      <w:r w:rsidR="006007AA" w:rsidRPr="002A3568">
        <w:rPr>
          <w:rFonts w:eastAsia="Times New Roman" w:cstheme="minorHAnsi"/>
        </w:rPr>
        <w:t xml:space="preserve">In </w:t>
      </w:r>
      <w:r w:rsidRPr="002A3568">
        <w:rPr>
          <w:rFonts w:eastAsia="Times New Roman" w:cstheme="minorHAnsi"/>
        </w:rPr>
        <w:t>extreme cases, a termination of the contract shall be contractually tied in.</w:t>
      </w:r>
    </w:p>
    <w:p w14:paraId="524B9E00" w14:textId="2B5F1114" w:rsidR="00AB7B18" w:rsidRPr="002A3568" w:rsidRDefault="00C75AD8" w:rsidP="00E7127E">
      <w:pPr>
        <w:spacing w:after="240" w:line="276" w:lineRule="auto"/>
        <w:jc w:val="both"/>
        <w:rPr>
          <w:rFonts w:eastAsia="Times New Roman" w:cstheme="minorHAnsi"/>
        </w:rPr>
      </w:pPr>
      <w:r w:rsidRPr="002A3568">
        <w:rPr>
          <w:rFonts w:eastAsia="Times New Roman" w:cstheme="minorHAnsi"/>
        </w:rPr>
        <w:lastRenderedPageBreak/>
        <w:t xml:space="preserve">Good communication between all involved stakeholders (Contractor, Supervisor, municipal staff, PIU from </w:t>
      </w:r>
      <w:proofErr w:type="spellStart"/>
      <w:r w:rsidRPr="002A3568">
        <w:rPr>
          <w:rFonts w:eastAsia="Times New Roman" w:cstheme="minorHAnsi"/>
        </w:rPr>
        <w:t>M</w:t>
      </w:r>
      <w:r w:rsidR="00D8598A" w:rsidRPr="002A3568">
        <w:rPr>
          <w:rFonts w:eastAsia="Times New Roman" w:cstheme="minorHAnsi"/>
        </w:rPr>
        <w:t>o</w:t>
      </w:r>
      <w:r w:rsidRPr="002A3568">
        <w:rPr>
          <w:rFonts w:eastAsia="Times New Roman" w:cstheme="minorHAnsi"/>
        </w:rPr>
        <w:t>TC</w:t>
      </w:r>
      <w:proofErr w:type="spellEnd"/>
      <w:r w:rsidRPr="002A3568">
        <w:rPr>
          <w:rFonts w:eastAsia="Times New Roman" w:cstheme="minorHAnsi"/>
        </w:rPr>
        <w:t xml:space="preserve"> and other relevant persons from the Municipality</w:t>
      </w:r>
      <w:r w:rsidR="00AB5280" w:rsidRPr="002A3568">
        <w:rPr>
          <w:rFonts w:eastAsia="Times New Roman" w:cstheme="minorHAnsi"/>
        </w:rPr>
        <w:t xml:space="preserve"> of </w:t>
      </w:r>
      <w:proofErr w:type="spellStart"/>
      <w:r w:rsidR="00B9016E">
        <w:rPr>
          <w:rFonts w:eastAsia="Times New Roman" w:cstheme="minorHAnsi"/>
        </w:rPr>
        <w:t>Lipkovo</w:t>
      </w:r>
      <w:proofErr w:type="spellEnd"/>
      <w:r w:rsidRPr="002A3568">
        <w:rPr>
          <w:rFonts w:eastAsia="Times New Roman" w:cstheme="minorHAnsi"/>
        </w:rPr>
        <w:t>) i</w:t>
      </w:r>
      <w:r w:rsidR="00AB7B18" w:rsidRPr="002A3568">
        <w:rPr>
          <w:rFonts w:eastAsia="Times New Roman" w:cstheme="minorHAnsi"/>
        </w:rPr>
        <w:t xml:space="preserve">s very important for providing </w:t>
      </w:r>
      <w:r w:rsidRPr="002A3568">
        <w:rPr>
          <w:rFonts w:eastAsia="Times New Roman" w:cstheme="minorHAnsi"/>
        </w:rPr>
        <w:t>undisturbed</w:t>
      </w:r>
      <w:r w:rsidR="00AB7B18" w:rsidRPr="002A3568">
        <w:rPr>
          <w:rFonts w:eastAsia="Times New Roman" w:cstheme="minorHAnsi"/>
        </w:rPr>
        <w:t xml:space="preserve"> performance of the project activities and successful completion of overall project.</w:t>
      </w:r>
    </w:p>
    <w:p w14:paraId="04317AEE" w14:textId="72FDE6D8" w:rsidR="00F75365" w:rsidRPr="00F75365" w:rsidRDefault="00E936BF" w:rsidP="00F75365">
      <w:pPr>
        <w:jc w:val="both"/>
        <w:rPr>
          <w:rFonts w:cstheme="minorHAnsi"/>
        </w:rPr>
      </w:pPr>
      <w:r w:rsidRPr="00E936BF">
        <w:rPr>
          <w:rFonts w:cstheme="minorHAnsi"/>
        </w:rPr>
        <w:t>Environmental monitoring during project implementation will provide information about key environmental aspects of the project, particularly the environmental impacts of the project and the effectiveness of mitigation measures. Monitoring and reporting of compliance with site-specific ESMP</w:t>
      </w:r>
      <w:r>
        <w:rPr>
          <w:rFonts w:cstheme="minorHAnsi"/>
        </w:rPr>
        <w:t xml:space="preserve"> Che</w:t>
      </w:r>
      <w:r w:rsidR="008C3007">
        <w:rPr>
          <w:rFonts w:cstheme="minorHAnsi"/>
        </w:rPr>
        <w:t>c</w:t>
      </w:r>
      <w:r>
        <w:rPr>
          <w:rFonts w:cstheme="minorHAnsi"/>
        </w:rPr>
        <w:t>k List will be ensure</w:t>
      </w:r>
      <w:r w:rsidRPr="00E936BF">
        <w:rPr>
          <w:rFonts w:cstheme="minorHAnsi"/>
        </w:rPr>
        <w:t xml:space="preserve"> by PIU (ES specialist) and </w:t>
      </w:r>
      <w:r>
        <w:rPr>
          <w:rFonts w:cstheme="minorHAnsi"/>
        </w:rPr>
        <w:t>S</w:t>
      </w:r>
      <w:r w:rsidRPr="00E936BF">
        <w:rPr>
          <w:rFonts w:cstheme="minorHAnsi"/>
        </w:rPr>
        <w:t>upervising engineer.</w:t>
      </w:r>
      <w:r>
        <w:rPr>
          <w:rFonts w:cstheme="minorHAnsi"/>
        </w:rPr>
        <w:t xml:space="preserve"> ESS will be responsible to prepare </w:t>
      </w:r>
      <w:r w:rsidR="00303A87">
        <w:rPr>
          <w:rFonts w:cstheme="minorHAnsi"/>
        </w:rPr>
        <w:t>ESMP Implementation</w:t>
      </w:r>
      <w:r w:rsidRPr="00E936BF">
        <w:rPr>
          <w:rFonts w:cstheme="minorHAnsi"/>
        </w:rPr>
        <w:t xml:space="preserve"> Reports</w:t>
      </w:r>
      <w:r w:rsidR="00303A87">
        <w:rPr>
          <w:rFonts w:cstheme="minorHAnsi"/>
        </w:rPr>
        <w:t xml:space="preserve"> </w:t>
      </w:r>
      <w:r w:rsidRPr="00E936BF">
        <w:rPr>
          <w:rFonts w:cstheme="minorHAnsi"/>
        </w:rPr>
        <w:t xml:space="preserve">including Project Progress </w:t>
      </w:r>
      <w:r w:rsidR="000004AB">
        <w:rPr>
          <w:rFonts w:cstheme="minorHAnsi"/>
        </w:rPr>
        <w:t xml:space="preserve">E&amp;S compliance </w:t>
      </w:r>
      <w:r w:rsidRPr="00E936BF">
        <w:rPr>
          <w:rFonts w:cstheme="minorHAnsi"/>
        </w:rPr>
        <w:t xml:space="preserve">reports </w:t>
      </w:r>
      <w:r w:rsidR="000A1632" w:rsidRPr="00E936BF">
        <w:rPr>
          <w:rFonts w:cstheme="minorHAnsi"/>
        </w:rPr>
        <w:t xml:space="preserve">for </w:t>
      </w:r>
      <w:r w:rsidR="000A1632">
        <w:rPr>
          <w:rFonts w:cstheme="minorHAnsi"/>
        </w:rPr>
        <w:t>the Project</w:t>
      </w:r>
      <w:r>
        <w:rPr>
          <w:rFonts w:cstheme="minorHAnsi"/>
        </w:rPr>
        <w:t>.</w:t>
      </w:r>
      <w:r w:rsidR="003D048F">
        <w:rPr>
          <w:rFonts w:cstheme="minorHAnsi"/>
        </w:rPr>
        <w:t xml:space="preserve"> </w:t>
      </w:r>
      <w:r w:rsidR="00BC1AE5">
        <w:rPr>
          <w:rFonts w:cstheme="minorHAnsi"/>
        </w:rPr>
        <w:t>Supe</w:t>
      </w:r>
      <w:r w:rsidR="00E7697F">
        <w:rPr>
          <w:rFonts w:cstheme="minorHAnsi"/>
        </w:rPr>
        <w:t xml:space="preserve">rvising engineer will report to PIU on monthly basis, and </w:t>
      </w:r>
      <w:r w:rsidR="00BC1AE5">
        <w:rPr>
          <w:rFonts w:cstheme="minorHAnsi"/>
        </w:rPr>
        <w:t xml:space="preserve">PIU will submit </w:t>
      </w:r>
      <w:r w:rsidR="00BF6C85">
        <w:rPr>
          <w:rFonts w:cstheme="minorHAnsi"/>
        </w:rPr>
        <w:t xml:space="preserve">ESMP Implementation Report to WB </w:t>
      </w:r>
      <w:r w:rsidR="00BC1AE5">
        <w:rPr>
          <w:rFonts w:cstheme="minorHAnsi"/>
        </w:rPr>
        <w:t>semi-annually</w:t>
      </w:r>
      <w:r w:rsidR="00AD5684">
        <w:rPr>
          <w:rFonts w:cstheme="minorHAnsi"/>
        </w:rPr>
        <w:t>. F</w:t>
      </w:r>
      <w:r w:rsidR="00E43565">
        <w:rPr>
          <w:rFonts w:cstheme="minorHAnsi"/>
        </w:rPr>
        <w:t xml:space="preserve">or </w:t>
      </w:r>
      <w:proofErr w:type="spellStart"/>
      <w:r w:rsidR="00E43565">
        <w:rPr>
          <w:rFonts w:cstheme="minorHAnsi"/>
        </w:rPr>
        <w:t>shoter</w:t>
      </w:r>
      <w:proofErr w:type="spellEnd"/>
      <w:r w:rsidR="00E43565">
        <w:rPr>
          <w:rFonts w:cstheme="minorHAnsi"/>
        </w:rPr>
        <w:t xml:space="preserve">-time activities, </w:t>
      </w:r>
      <w:r w:rsidR="00AD5684">
        <w:rPr>
          <w:rFonts w:cstheme="minorHAnsi"/>
        </w:rPr>
        <w:t xml:space="preserve">ESMP Implementation Report will be prepared </w:t>
      </w:r>
      <w:r w:rsidR="00FC50C3">
        <w:rPr>
          <w:rFonts w:cstheme="minorHAnsi"/>
        </w:rPr>
        <w:t>every six months (</w:t>
      </w:r>
      <w:r w:rsidR="00661217">
        <w:rPr>
          <w:rFonts w:cstheme="minorHAnsi"/>
        </w:rPr>
        <w:t>at least once</w:t>
      </w:r>
      <w:r w:rsidR="0021270B">
        <w:rPr>
          <w:rFonts w:cstheme="minorHAnsi"/>
        </w:rPr>
        <w:t xml:space="preserve"> before closing of works</w:t>
      </w:r>
      <w:r w:rsidR="00FC50C3">
        <w:rPr>
          <w:rFonts w:cstheme="minorHAnsi"/>
        </w:rPr>
        <w:t>)</w:t>
      </w:r>
      <w:r w:rsidR="0021270B">
        <w:rPr>
          <w:rFonts w:cstheme="minorHAnsi"/>
        </w:rPr>
        <w:t>.</w:t>
      </w:r>
      <w:r w:rsidR="00BC1AE5">
        <w:rPr>
          <w:rFonts w:cstheme="minorHAnsi"/>
        </w:rPr>
        <w:t xml:space="preserve"> </w:t>
      </w:r>
      <w:r w:rsidR="00590CBD">
        <w:t xml:space="preserve">An acceptable </w:t>
      </w:r>
      <w:r w:rsidR="00577DC6">
        <w:rPr>
          <w:rFonts w:cstheme="minorHAnsi"/>
        </w:rPr>
        <w:t xml:space="preserve">E&amp;S measures </w:t>
      </w:r>
      <w:r w:rsidR="00362851">
        <w:rPr>
          <w:rFonts w:cstheme="minorHAnsi"/>
        </w:rPr>
        <w:t xml:space="preserve">implementation </w:t>
      </w:r>
      <w:r w:rsidR="00577DC6">
        <w:rPr>
          <w:rFonts w:cstheme="minorHAnsi"/>
        </w:rPr>
        <w:t>and</w:t>
      </w:r>
      <w:r w:rsidR="00362851">
        <w:rPr>
          <w:rFonts w:cstheme="minorHAnsi"/>
        </w:rPr>
        <w:t xml:space="preserve"> monitoring report</w:t>
      </w:r>
      <w:r w:rsidR="00577DC6">
        <w:rPr>
          <w:rFonts w:cstheme="minorHAnsi"/>
        </w:rPr>
        <w:t xml:space="preserve"> </w:t>
      </w:r>
      <w:r w:rsidR="00590CBD">
        <w:t>from the contractor or site supervisor would be a condition for full payment of the contractually agreed remuneration, the same as technical quality criteria or quality surveys.</w:t>
      </w:r>
      <w:bookmarkStart w:id="16" w:name="_Toc19799542"/>
      <w:bookmarkStart w:id="17" w:name="_Toc63782649"/>
      <w:bookmarkStart w:id="18" w:name="_Toc63782655"/>
      <w:r w:rsidR="00F75365">
        <w:t xml:space="preserve"> </w:t>
      </w:r>
    </w:p>
    <w:p w14:paraId="2C74515D" w14:textId="7DAD80C2" w:rsidR="007C2F1F" w:rsidRPr="002A3568" w:rsidRDefault="007C2F1F" w:rsidP="007C2F1F">
      <w:pPr>
        <w:pStyle w:val="Heading1"/>
        <w:rPr>
          <w:rFonts w:asciiTheme="minorHAnsi" w:hAnsiTheme="minorHAnsi" w:cstheme="minorHAnsi"/>
        </w:rPr>
      </w:pPr>
      <w:r w:rsidRPr="002A3568">
        <w:rPr>
          <w:rFonts w:asciiTheme="minorHAnsi" w:eastAsia="NSimSun" w:hAnsiTheme="minorHAnsi" w:cstheme="minorHAnsi"/>
          <w:color w:val="auto"/>
        </w:rPr>
        <w:t xml:space="preserve">ESMP </w:t>
      </w:r>
      <w:r w:rsidR="007F1047" w:rsidRPr="002A3568">
        <w:rPr>
          <w:rFonts w:asciiTheme="minorHAnsi" w:eastAsia="NSimSun" w:hAnsiTheme="minorHAnsi" w:cstheme="minorHAnsi"/>
          <w:color w:val="auto"/>
        </w:rPr>
        <w:t xml:space="preserve">Checklist </w:t>
      </w:r>
      <w:r w:rsidRPr="002A3568">
        <w:rPr>
          <w:rFonts w:asciiTheme="minorHAnsi" w:eastAsia="NSimSun" w:hAnsiTheme="minorHAnsi" w:cstheme="minorHAnsi"/>
          <w:color w:val="auto"/>
        </w:rPr>
        <w:t>for the rehabilitation works</w:t>
      </w:r>
      <w:bookmarkEnd w:id="16"/>
      <w:bookmarkEnd w:id="17"/>
      <w:bookmarkEnd w:id="18"/>
    </w:p>
    <w:tbl>
      <w:tblPr>
        <w:tblStyle w:val="GridTable2-Accent2"/>
        <w:tblW w:w="5000" w:type="pct"/>
        <w:tblLayout w:type="fixed"/>
        <w:tblLook w:val="0000" w:firstRow="0" w:lastRow="0" w:firstColumn="0" w:lastColumn="0" w:noHBand="0" w:noVBand="0"/>
      </w:tblPr>
      <w:tblGrid>
        <w:gridCol w:w="1334"/>
        <w:gridCol w:w="2396"/>
        <w:gridCol w:w="1625"/>
        <w:gridCol w:w="1309"/>
        <w:gridCol w:w="1305"/>
        <w:gridCol w:w="1058"/>
      </w:tblGrid>
      <w:tr w:rsidR="007C2F1F" w:rsidRPr="002A3568" w14:paraId="1F52DDCA"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5621882" w14:textId="77777777" w:rsidR="007C2F1F" w:rsidRPr="002A3568" w:rsidRDefault="007C2F1F" w:rsidP="00E7127E">
            <w:pPr>
              <w:rPr>
                <w:rFonts w:cstheme="minorHAnsi"/>
                <w:b/>
                <w:sz w:val="20"/>
                <w:szCs w:val="20"/>
                <w:lang w:val="en-GB"/>
              </w:rPr>
            </w:pPr>
            <w:r w:rsidRPr="002A3568">
              <w:rPr>
                <w:rFonts w:eastAsiaTheme="majorEastAsia" w:cstheme="minorHAnsi"/>
              </w:rPr>
              <w:t>PART 1</w:t>
            </w:r>
            <w:r w:rsidRPr="002A3568">
              <w:rPr>
                <w:rFonts w:cstheme="minorHAnsi"/>
                <w:b/>
                <w:sz w:val="20"/>
                <w:szCs w:val="20"/>
                <w:lang w:val="en-GB"/>
              </w:rPr>
              <w:t xml:space="preserve">: INSTITUTIONAL &amp; ADMINISTRATIVE </w:t>
            </w:r>
          </w:p>
        </w:tc>
      </w:tr>
      <w:tr w:rsidR="007C2F1F" w:rsidRPr="002A3568" w14:paraId="44EB14FD" w14:textId="77777777" w:rsidTr="00E93A14">
        <w:trPr>
          <w:trHeight w:val="310"/>
        </w:trPr>
        <w:tc>
          <w:tcPr>
            <w:cnfStyle w:val="000010000000" w:firstRow="0" w:lastRow="0" w:firstColumn="0" w:lastColumn="0" w:oddVBand="1" w:evenVBand="0" w:oddHBand="0" w:evenHBand="0" w:firstRowFirstColumn="0" w:firstRowLastColumn="0" w:lastRowFirstColumn="0" w:lastRowLastColumn="0"/>
            <w:tcW w:w="739" w:type="pct"/>
          </w:tcPr>
          <w:p w14:paraId="49134874" w14:textId="77777777" w:rsidR="007C2F1F" w:rsidRPr="002A3568" w:rsidRDefault="007C2F1F" w:rsidP="00E7127E">
            <w:pPr>
              <w:rPr>
                <w:rFonts w:cstheme="minorHAnsi"/>
                <w:sz w:val="20"/>
                <w:szCs w:val="20"/>
                <w:lang w:val="en-GB"/>
              </w:rPr>
            </w:pPr>
            <w:r w:rsidRPr="002A3568">
              <w:rPr>
                <w:rFonts w:cstheme="minorHAnsi"/>
                <w:sz w:val="20"/>
                <w:szCs w:val="20"/>
                <w:lang w:val="en-GB"/>
              </w:rPr>
              <w:t>Country</w:t>
            </w:r>
          </w:p>
        </w:tc>
        <w:tc>
          <w:tcPr>
            <w:tcW w:w="4261" w:type="pct"/>
            <w:gridSpan w:val="5"/>
          </w:tcPr>
          <w:p w14:paraId="03CF5B38" w14:textId="77777777" w:rsidR="007C2F1F" w:rsidRPr="002A3568"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A3568">
              <w:rPr>
                <w:rFonts w:cstheme="minorHAnsi"/>
                <w:sz w:val="20"/>
                <w:szCs w:val="20"/>
                <w:lang w:val="en-GB"/>
              </w:rPr>
              <w:t>Republic of North Macedonia</w:t>
            </w:r>
          </w:p>
        </w:tc>
      </w:tr>
      <w:tr w:rsidR="007C2F1F" w:rsidRPr="002A3568" w14:paraId="2B3C7D72" w14:textId="77777777" w:rsidTr="00E93A1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39" w:type="pct"/>
          </w:tcPr>
          <w:p w14:paraId="0990F6BE" w14:textId="77777777" w:rsidR="007C2F1F" w:rsidRPr="002A3568" w:rsidRDefault="007C2F1F" w:rsidP="00E7127E">
            <w:pPr>
              <w:rPr>
                <w:rFonts w:cstheme="minorHAnsi"/>
                <w:sz w:val="20"/>
                <w:szCs w:val="20"/>
                <w:lang w:val="en-GB"/>
              </w:rPr>
            </w:pPr>
            <w:r w:rsidRPr="002A3568">
              <w:rPr>
                <w:rFonts w:cstheme="minorHAnsi"/>
                <w:sz w:val="20"/>
                <w:szCs w:val="20"/>
                <w:lang w:val="en-GB"/>
              </w:rPr>
              <w:t>Sub-Project title</w:t>
            </w:r>
          </w:p>
        </w:tc>
        <w:tc>
          <w:tcPr>
            <w:tcW w:w="4261" w:type="pct"/>
            <w:gridSpan w:val="5"/>
          </w:tcPr>
          <w:p w14:paraId="19569FC8" w14:textId="77777777" w:rsidR="007C2F1F" w:rsidRPr="002A3568" w:rsidRDefault="007C2F1F"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2A3568">
              <w:rPr>
                <w:rFonts w:cstheme="minorHAnsi"/>
                <w:sz w:val="20"/>
                <w:szCs w:val="20"/>
                <w:lang w:val="en-GB"/>
              </w:rPr>
              <w:t xml:space="preserve">Local Road Connectivity Project, </w:t>
            </w:r>
            <w:r w:rsidRPr="002A3568">
              <w:rPr>
                <w:rFonts w:cstheme="minorHAnsi"/>
                <w:bCs/>
                <w:sz w:val="20"/>
                <w:szCs w:val="20"/>
              </w:rPr>
              <w:t>Republic of North Macedonia</w:t>
            </w:r>
          </w:p>
        </w:tc>
      </w:tr>
      <w:tr w:rsidR="007C2F1F" w:rsidRPr="002A3568" w14:paraId="0C23CDFF" w14:textId="77777777" w:rsidTr="00E93A14">
        <w:trPr>
          <w:trHeight w:val="278"/>
        </w:trPr>
        <w:tc>
          <w:tcPr>
            <w:cnfStyle w:val="000010000000" w:firstRow="0" w:lastRow="0" w:firstColumn="0" w:lastColumn="0" w:oddVBand="1" w:evenVBand="0" w:oddHBand="0" w:evenHBand="0" w:firstRowFirstColumn="0" w:firstRowLastColumn="0" w:lastRowFirstColumn="0" w:lastRowLastColumn="0"/>
            <w:tcW w:w="739" w:type="pct"/>
          </w:tcPr>
          <w:p w14:paraId="4AA54452" w14:textId="77777777" w:rsidR="007C2F1F" w:rsidRPr="002A3568" w:rsidRDefault="007C2F1F" w:rsidP="00E7127E">
            <w:pPr>
              <w:rPr>
                <w:rFonts w:cstheme="minorHAnsi"/>
                <w:sz w:val="20"/>
                <w:szCs w:val="20"/>
                <w:lang w:val="en-GB"/>
              </w:rPr>
            </w:pPr>
            <w:r w:rsidRPr="002A3568">
              <w:rPr>
                <w:rFonts w:cstheme="minorHAnsi"/>
                <w:sz w:val="20"/>
                <w:szCs w:val="20"/>
                <w:lang w:val="en-GB"/>
              </w:rPr>
              <w:t>Scope of sub-project and particular activities</w:t>
            </w:r>
          </w:p>
        </w:tc>
        <w:tc>
          <w:tcPr>
            <w:tcW w:w="4261" w:type="pct"/>
            <w:gridSpan w:val="5"/>
          </w:tcPr>
          <w:p w14:paraId="67F15591" w14:textId="79BE21C7" w:rsidR="009C4131" w:rsidRPr="009C4131" w:rsidRDefault="00D506EE" w:rsidP="005D06D4">
            <w:pPr>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Pr>
                <w:rFonts w:cstheme="minorHAnsi"/>
                <w:iCs/>
                <w:sz w:val="20"/>
                <w:szCs w:val="20"/>
              </w:rPr>
              <w:t>Rehabilitation</w:t>
            </w:r>
            <w:r w:rsidRPr="009C4131">
              <w:rPr>
                <w:rFonts w:cstheme="minorHAnsi"/>
                <w:iCs/>
                <w:sz w:val="20"/>
                <w:szCs w:val="20"/>
              </w:rPr>
              <w:t xml:space="preserve"> </w:t>
            </w:r>
            <w:r w:rsidR="009C4131" w:rsidRPr="009C4131">
              <w:rPr>
                <w:rFonts w:cstheme="minorHAnsi"/>
                <w:iCs/>
                <w:sz w:val="20"/>
                <w:szCs w:val="20"/>
              </w:rPr>
              <w:t xml:space="preserve">of </w:t>
            </w:r>
            <w:r w:rsidR="005D06D4">
              <w:rPr>
                <w:rFonts w:cstheme="minorHAnsi"/>
                <w:iCs/>
                <w:sz w:val="20"/>
                <w:szCs w:val="20"/>
              </w:rPr>
              <w:t xml:space="preserve">local road from v. </w:t>
            </w:r>
            <w:proofErr w:type="spellStart"/>
            <w:r w:rsidR="005D06D4">
              <w:rPr>
                <w:rFonts w:cstheme="minorHAnsi"/>
                <w:iCs/>
                <w:sz w:val="20"/>
                <w:szCs w:val="20"/>
              </w:rPr>
              <w:t>Lipkovo</w:t>
            </w:r>
            <w:proofErr w:type="spellEnd"/>
            <w:r w:rsidR="005D06D4">
              <w:rPr>
                <w:rFonts w:cstheme="minorHAnsi"/>
                <w:iCs/>
                <w:sz w:val="20"/>
                <w:szCs w:val="20"/>
              </w:rPr>
              <w:t xml:space="preserve"> to </w:t>
            </w:r>
            <w:proofErr w:type="spellStart"/>
            <w:r w:rsidR="005D06D4">
              <w:rPr>
                <w:rFonts w:cstheme="minorHAnsi"/>
                <w:iCs/>
                <w:sz w:val="20"/>
                <w:szCs w:val="20"/>
              </w:rPr>
              <w:t>Glaznja</w:t>
            </w:r>
            <w:proofErr w:type="spellEnd"/>
            <w:r w:rsidR="005D06D4">
              <w:rPr>
                <w:rFonts w:cstheme="minorHAnsi"/>
                <w:iCs/>
                <w:sz w:val="20"/>
                <w:szCs w:val="20"/>
              </w:rPr>
              <w:t xml:space="preserve"> Dam</w:t>
            </w:r>
            <w:r w:rsidR="009C4131" w:rsidRPr="009C4131">
              <w:rPr>
                <w:rFonts w:cstheme="minorHAnsi"/>
                <w:iCs/>
                <w:sz w:val="20"/>
                <w:szCs w:val="20"/>
              </w:rPr>
              <w:t xml:space="preserve">, Municipality of </w:t>
            </w:r>
            <w:proofErr w:type="spellStart"/>
            <w:r w:rsidR="005D06D4">
              <w:rPr>
                <w:rFonts w:cstheme="minorHAnsi"/>
                <w:iCs/>
                <w:sz w:val="20"/>
                <w:szCs w:val="20"/>
              </w:rPr>
              <w:t>Lipkovo</w:t>
            </w:r>
            <w:proofErr w:type="spellEnd"/>
          </w:p>
          <w:p w14:paraId="413AE9B0" w14:textId="7D343B4A" w:rsidR="007C2F1F" w:rsidRPr="002A3568"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r>
      <w:tr w:rsidR="00AA63A7" w:rsidRPr="002A3568" w14:paraId="1F905715" w14:textId="77777777" w:rsidTr="00E93A14">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54A266EF" w14:textId="77777777" w:rsidR="007C2F1F" w:rsidRPr="002A3568" w:rsidRDefault="007C2F1F" w:rsidP="00E7127E">
            <w:pPr>
              <w:rPr>
                <w:rFonts w:cstheme="minorHAnsi"/>
                <w:sz w:val="20"/>
                <w:szCs w:val="20"/>
                <w:lang w:val="en-GB"/>
              </w:rPr>
            </w:pPr>
            <w:r w:rsidRPr="002A3568">
              <w:rPr>
                <w:rFonts w:cstheme="minorHAnsi"/>
                <w:sz w:val="20"/>
                <w:szCs w:val="20"/>
                <w:lang w:val="en-GB"/>
              </w:rPr>
              <w:t>Institutional arrangements</w:t>
            </w:r>
          </w:p>
          <w:p w14:paraId="7553BA9C" w14:textId="77777777" w:rsidR="007C2F1F" w:rsidRPr="002A3568" w:rsidRDefault="007C2F1F" w:rsidP="00E7127E">
            <w:pPr>
              <w:rPr>
                <w:rFonts w:cstheme="minorHAnsi"/>
                <w:sz w:val="20"/>
                <w:szCs w:val="20"/>
                <w:lang w:val="en-GB"/>
              </w:rPr>
            </w:pPr>
            <w:r w:rsidRPr="002A3568">
              <w:rPr>
                <w:rFonts w:cstheme="minorHAnsi"/>
                <w:sz w:val="20"/>
                <w:szCs w:val="20"/>
                <w:lang w:val="en-GB"/>
              </w:rPr>
              <w:t>(Name and contacts)</w:t>
            </w:r>
          </w:p>
        </w:tc>
        <w:tc>
          <w:tcPr>
            <w:tcW w:w="1327" w:type="pct"/>
          </w:tcPr>
          <w:p w14:paraId="282AE012" w14:textId="77777777" w:rsidR="007C2F1F" w:rsidRPr="002A3568"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WB (Project Team Leader)</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0FE2CD83" w14:textId="77777777" w:rsidR="007C2F1F" w:rsidRPr="002A3568" w:rsidRDefault="007C2F1F" w:rsidP="004758BA">
            <w:pPr>
              <w:widowControl w:val="0"/>
              <w:jc w:val="both"/>
              <w:rPr>
                <w:rFonts w:cstheme="minorHAnsi"/>
                <w:sz w:val="20"/>
                <w:szCs w:val="20"/>
                <w:lang w:val="en-GB"/>
              </w:rPr>
            </w:pPr>
            <w:r w:rsidRPr="002A3568">
              <w:rPr>
                <w:rFonts w:cstheme="minorHAnsi"/>
                <w:color w:val="000000"/>
                <w:sz w:val="20"/>
                <w:szCs w:val="20"/>
                <w:lang w:val="en-GB" w:bidi="en-US"/>
              </w:rPr>
              <w:t>Project Management</w:t>
            </w:r>
          </w:p>
        </w:tc>
        <w:tc>
          <w:tcPr>
            <w:tcW w:w="1309" w:type="pct"/>
            <w:gridSpan w:val="2"/>
          </w:tcPr>
          <w:p w14:paraId="0AF2CC32" w14:textId="77777777" w:rsidR="007C2F1F" w:rsidRPr="002A3568"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2A3568">
              <w:rPr>
                <w:rFonts w:cstheme="minorHAnsi"/>
                <w:color w:val="000000"/>
                <w:sz w:val="20"/>
                <w:szCs w:val="20"/>
                <w:lang w:val="en-GB" w:bidi="en-US"/>
              </w:rPr>
              <w:t>Local Counterpart and/or Recipient</w:t>
            </w:r>
          </w:p>
        </w:tc>
      </w:tr>
      <w:tr w:rsidR="00AA63A7" w:rsidRPr="002A3568" w14:paraId="7195AD81" w14:textId="77777777" w:rsidTr="00E93A14">
        <w:trPr>
          <w:trHeight w:val="945"/>
        </w:trPr>
        <w:tc>
          <w:tcPr>
            <w:cnfStyle w:val="000010000000" w:firstRow="0" w:lastRow="0" w:firstColumn="0" w:lastColumn="0" w:oddVBand="1" w:evenVBand="0" w:oddHBand="0" w:evenHBand="0" w:firstRowFirstColumn="0" w:firstRowLastColumn="0" w:lastRowFirstColumn="0" w:lastRowLastColumn="0"/>
            <w:tcW w:w="739" w:type="pct"/>
            <w:vMerge/>
          </w:tcPr>
          <w:p w14:paraId="7F698DF4" w14:textId="77777777" w:rsidR="007C2F1F" w:rsidRPr="002A3568" w:rsidRDefault="007C2F1F" w:rsidP="00E7127E">
            <w:pPr>
              <w:rPr>
                <w:rFonts w:cstheme="minorHAnsi"/>
                <w:sz w:val="20"/>
                <w:szCs w:val="20"/>
                <w:lang w:val="en-GB"/>
              </w:rPr>
            </w:pPr>
          </w:p>
        </w:tc>
        <w:tc>
          <w:tcPr>
            <w:tcW w:w="1327" w:type="pct"/>
          </w:tcPr>
          <w:p w14:paraId="7E62596C" w14:textId="1A9608C8" w:rsidR="007C2F1F" w:rsidRPr="002A3568" w:rsidRDefault="00AA63A7"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 xml:space="preserve">Svetlana </w:t>
            </w:r>
            <w:proofErr w:type="spellStart"/>
            <w:r w:rsidR="009550B3" w:rsidRPr="002A3568">
              <w:rPr>
                <w:rFonts w:cstheme="minorHAnsi"/>
                <w:color w:val="000000"/>
                <w:sz w:val="20"/>
                <w:szCs w:val="20"/>
                <w:lang w:val="en-GB" w:bidi="en-US"/>
              </w:rPr>
              <w:t>V</w:t>
            </w:r>
            <w:r w:rsidRPr="002A3568">
              <w:rPr>
                <w:rFonts w:cstheme="minorHAnsi"/>
                <w:color w:val="000000"/>
                <w:sz w:val="20"/>
                <w:szCs w:val="20"/>
                <w:lang w:val="en-GB" w:bidi="en-US"/>
              </w:rPr>
              <w:t>ukovanovic</w:t>
            </w:r>
            <w:proofErr w:type="spellEnd"/>
            <w:r w:rsidRPr="002A3568">
              <w:rPr>
                <w:rFonts w:cstheme="minorHAnsi"/>
                <w:color w:val="000000"/>
                <w:sz w:val="20"/>
                <w:szCs w:val="20"/>
                <w:lang w:val="en-GB" w:bidi="en-US"/>
              </w:rPr>
              <w:t xml:space="preserve"> </w:t>
            </w:r>
          </w:p>
          <w:p w14:paraId="1E0D8DF4" w14:textId="1186DC6F"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 xml:space="preserve">Tel: </w:t>
            </w:r>
            <w:r w:rsidR="005D06D4">
              <w:rPr>
                <w:rFonts w:cstheme="minorHAnsi"/>
                <w:color w:val="000000"/>
                <w:sz w:val="20"/>
                <w:szCs w:val="20"/>
                <w:lang w:val="en-GB" w:bidi="en-US"/>
              </w:rPr>
              <w:t>/</w:t>
            </w:r>
          </w:p>
          <w:p w14:paraId="090B9E17" w14:textId="4F7F36DA" w:rsidR="007C2F1F" w:rsidRPr="002A3568"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email:</w:t>
            </w:r>
            <w:r w:rsidR="00AA63A7" w:rsidRPr="002A3568">
              <w:rPr>
                <w:rFonts w:cstheme="minorHAnsi"/>
                <w:color w:val="000000"/>
                <w:sz w:val="20"/>
                <w:szCs w:val="20"/>
                <w:lang w:val="en-GB" w:bidi="en-US"/>
              </w:rPr>
              <w:t xml:space="preserve"> </w:t>
            </w:r>
            <w:hyperlink r:id="rId26" w:history="1">
              <w:r w:rsidR="005D06D4" w:rsidRPr="00662DFE">
                <w:rPr>
                  <w:rStyle w:val="Hyperlink"/>
                  <w:rFonts w:cstheme="minorHAnsi"/>
                  <w:sz w:val="20"/>
                  <w:szCs w:val="20"/>
                  <w:lang w:val="en-GB" w:bidi="en-US"/>
                </w:rPr>
                <w:t>s.vukovanovic@world.bank.org</w:t>
              </w:r>
            </w:hyperlink>
            <w:r w:rsidR="009C4131">
              <w:rPr>
                <w:rFonts w:cstheme="minorHAnsi"/>
                <w:color w:val="000000"/>
                <w:sz w:val="20"/>
                <w:szCs w:val="20"/>
                <w:lang w:val="en-GB" w:bidi="en-US"/>
              </w:rPr>
              <w:t xml:space="preserve"> </w:t>
            </w:r>
            <w:r w:rsidR="00AA63A7" w:rsidRPr="002A3568">
              <w:rPr>
                <w:rFonts w:cstheme="minorHAnsi"/>
                <w:color w:val="000000"/>
                <w:sz w:val="20"/>
                <w:szCs w:val="20"/>
                <w:lang w:val="en-GB" w:bidi="en-US"/>
              </w:rPr>
              <w:t xml:space="preserve"> </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5DD5A262" w14:textId="77777777" w:rsidR="009C4131" w:rsidRPr="005D06D4" w:rsidRDefault="009C4131" w:rsidP="004758BA">
            <w:pPr>
              <w:jc w:val="both"/>
              <w:rPr>
                <w:rFonts w:cstheme="minorHAnsi"/>
                <w:color w:val="000000"/>
                <w:sz w:val="20"/>
                <w:szCs w:val="20"/>
                <w:lang w:val="en-GB" w:bidi="en-US"/>
              </w:rPr>
            </w:pPr>
            <w:r w:rsidRPr="005D06D4">
              <w:rPr>
                <w:rFonts w:cstheme="minorHAnsi"/>
                <w:color w:val="000000"/>
                <w:sz w:val="20"/>
                <w:szCs w:val="20"/>
                <w:lang w:val="en-GB" w:bidi="en-US"/>
              </w:rPr>
              <w:t>Harita Pandovska</w:t>
            </w:r>
          </w:p>
          <w:p w14:paraId="37B8C64B" w14:textId="77777777" w:rsidR="009C4131" w:rsidRPr="005D06D4" w:rsidRDefault="009C4131" w:rsidP="004758BA">
            <w:pPr>
              <w:jc w:val="both"/>
              <w:rPr>
                <w:rFonts w:cstheme="minorHAnsi"/>
                <w:color w:val="000000"/>
                <w:sz w:val="20"/>
                <w:szCs w:val="20"/>
                <w:lang w:val="en-GB" w:bidi="en-US"/>
              </w:rPr>
            </w:pPr>
            <w:r w:rsidRPr="005D06D4">
              <w:rPr>
                <w:rFonts w:cstheme="minorHAnsi"/>
                <w:color w:val="000000"/>
                <w:sz w:val="20"/>
                <w:szCs w:val="20"/>
                <w:lang w:val="en-GB" w:bidi="en-US"/>
              </w:rPr>
              <w:t>Tel: +389 2 3145 497</w:t>
            </w:r>
          </w:p>
          <w:p w14:paraId="093EB08D" w14:textId="2B8F74B0" w:rsidR="007C2F1F" w:rsidRPr="005D06D4" w:rsidRDefault="009C4131" w:rsidP="004758BA">
            <w:pPr>
              <w:jc w:val="both"/>
              <w:rPr>
                <w:rFonts w:cstheme="minorHAnsi"/>
                <w:color w:val="000000"/>
                <w:sz w:val="20"/>
                <w:szCs w:val="20"/>
                <w:lang w:val="en-GB" w:bidi="en-US"/>
              </w:rPr>
            </w:pPr>
            <w:r w:rsidRPr="005D06D4">
              <w:rPr>
                <w:rFonts w:cstheme="minorHAnsi"/>
                <w:color w:val="000000"/>
                <w:sz w:val="20"/>
                <w:szCs w:val="20"/>
                <w:lang w:val="en-GB" w:bidi="en-US"/>
              </w:rPr>
              <w:t xml:space="preserve">E-mail: </w:t>
            </w:r>
            <w:r w:rsidR="00180904" w:rsidRPr="005D06D4">
              <w:rPr>
                <w:rFonts w:cstheme="minorHAnsi"/>
                <w:color w:val="000000"/>
                <w:sz w:val="20"/>
                <w:szCs w:val="20"/>
                <w:lang w:val="en-GB" w:bidi="en-US"/>
              </w:rPr>
              <w:t xml:space="preserve">  </w:t>
            </w:r>
            <w:hyperlink r:id="rId27" w:history="1">
              <w:r w:rsidRPr="005D06D4">
                <w:rPr>
                  <w:rStyle w:val="Hyperlink"/>
                  <w:rFonts w:cstheme="minorHAnsi"/>
                  <w:sz w:val="20"/>
                  <w:szCs w:val="20"/>
                  <w:lang w:bidi="en-US"/>
                </w:rPr>
                <w:t>harita.pandovska@mtc.gov.mk</w:t>
              </w:r>
            </w:hyperlink>
            <w:r w:rsidRPr="005D06D4">
              <w:rPr>
                <w:rFonts w:cstheme="minorHAnsi"/>
                <w:color w:val="000000"/>
                <w:sz w:val="20"/>
                <w:szCs w:val="20"/>
                <w:u w:val="single"/>
                <w:lang w:bidi="en-US"/>
              </w:rPr>
              <w:t xml:space="preserve"> </w:t>
            </w:r>
          </w:p>
        </w:tc>
        <w:tc>
          <w:tcPr>
            <w:tcW w:w="1309" w:type="pct"/>
            <w:gridSpan w:val="2"/>
          </w:tcPr>
          <w:p w14:paraId="230BE734" w14:textId="688225EE" w:rsidR="005D06D4" w:rsidRPr="005D06D4" w:rsidRDefault="009C4131" w:rsidP="005D06D4">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GB" w:eastAsia="en-GB"/>
              </w:rPr>
            </w:pPr>
            <w:r w:rsidRPr="005D06D4">
              <w:rPr>
                <w:rFonts w:cstheme="minorHAnsi"/>
                <w:color w:val="000000"/>
                <w:sz w:val="20"/>
                <w:szCs w:val="20"/>
                <w:u w:val="single"/>
                <w:lang w:bidi="en-US"/>
              </w:rPr>
              <w:t xml:space="preserve"> </w:t>
            </w:r>
            <w:proofErr w:type="spellStart"/>
            <w:r w:rsidR="005D06D4">
              <w:rPr>
                <w:rFonts w:cstheme="minorHAnsi"/>
                <w:color w:val="000000"/>
                <w:sz w:val="20"/>
                <w:szCs w:val="20"/>
                <w:u w:val="single"/>
                <w:lang w:bidi="en-US"/>
              </w:rPr>
              <w:t>Gazmend</w:t>
            </w:r>
            <w:proofErr w:type="spellEnd"/>
            <w:r w:rsidR="005D06D4">
              <w:rPr>
                <w:rFonts w:cstheme="minorHAnsi"/>
                <w:color w:val="000000"/>
                <w:sz w:val="20"/>
                <w:szCs w:val="20"/>
                <w:u w:val="single"/>
                <w:lang w:bidi="en-US"/>
              </w:rPr>
              <w:t xml:space="preserve"> </w:t>
            </w:r>
            <w:proofErr w:type="spellStart"/>
            <w:r w:rsidR="005D06D4">
              <w:rPr>
                <w:rFonts w:cstheme="minorHAnsi"/>
                <w:color w:val="000000"/>
                <w:sz w:val="20"/>
                <w:szCs w:val="20"/>
                <w:u w:val="single"/>
                <w:lang w:bidi="en-US"/>
              </w:rPr>
              <w:t>Bakiji</w:t>
            </w:r>
            <w:proofErr w:type="spellEnd"/>
            <w:r w:rsidR="005D06D4">
              <w:rPr>
                <w:rFonts w:cstheme="minorHAnsi"/>
                <w:color w:val="000000"/>
                <w:sz w:val="20"/>
                <w:szCs w:val="20"/>
                <w:u w:val="single"/>
                <w:lang w:bidi="en-US"/>
              </w:rPr>
              <w:t xml:space="preserve"> </w:t>
            </w:r>
            <w:hyperlink r:id="rId28" w:history="1">
              <w:r w:rsidR="005D06D4" w:rsidRPr="00662DFE">
                <w:rPr>
                  <w:rStyle w:val="Hyperlink"/>
                  <w:rFonts w:eastAsia="Times New Roman" w:cstheme="minorHAnsi"/>
                  <w:sz w:val="20"/>
                  <w:szCs w:val="20"/>
                  <w:lang w:val="en-GB" w:eastAsia="en-GB"/>
                </w:rPr>
                <w:t>Gazmend.bakiu@gmail.com</w:t>
              </w:r>
            </w:hyperlink>
            <w:r w:rsidR="005D06D4" w:rsidRPr="005D06D4">
              <w:rPr>
                <w:rFonts w:eastAsia="Times New Roman" w:cstheme="minorHAnsi"/>
                <w:sz w:val="20"/>
                <w:szCs w:val="20"/>
                <w:lang w:val="en-GB" w:eastAsia="en-GB"/>
              </w:rPr>
              <w:t xml:space="preserve"> </w:t>
            </w:r>
          </w:p>
          <w:p w14:paraId="1AB178E1" w14:textId="7CBBB7EE" w:rsidR="005D06D4" w:rsidRPr="005D06D4" w:rsidRDefault="005D06D4" w:rsidP="005D06D4">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GB" w:eastAsia="en-GB"/>
              </w:rPr>
            </w:pPr>
            <w:proofErr w:type="spellStart"/>
            <w:r>
              <w:rPr>
                <w:rFonts w:eastAsia="Times New Roman" w:cstheme="minorHAnsi"/>
                <w:sz w:val="20"/>
                <w:szCs w:val="20"/>
                <w:lang w:val="en-GB" w:eastAsia="en-GB"/>
              </w:rPr>
              <w:t>Hirmete</w:t>
            </w:r>
            <w:proofErr w:type="spellEnd"/>
            <w:r>
              <w:rPr>
                <w:rFonts w:eastAsia="Times New Roman" w:cstheme="minorHAnsi"/>
                <w:sz w:val="20"/>
                <w:szCs w:val="20"/>
                <w:lang w:val="en-GB" w:eastAsia="en-GB"/>
              </w:rPr>
              <w:t xml:space="preserve"> </w:t>
            </w:r>
            <w:proofErr w:type="spellStart"/>
            <w:r>
              <w:rPr>
                <w:rFonts w:eastAsia="Times New Roman" w:cstheme="minorHAnsi"/>
                <w:sz w:val="20"/>
                <w:szCs w:val="20"/>
                <w:lang w:val="en-GB" w:eastAsia="en-GB"/>
              </w:rPr>
              <w:t>Murati</w:t>
            </w:r>
            <w:proofErr w:type="spellEnd"/>
          </w:p>
          <w:p w14:paraId="50EEBB56" w14:textId="2577120D" w:rsidR="007C2F1F" w:rsidRPr="005D06D4" w:rsidRDefault="007C28F9" w:rsidP="005D06D4">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hyperlink r:id="rId29" w:history="1">
              <w:r w:rsidR="005D06D4" w:rsidRPr="005D06D4">
                <w:rPr>
                  <w:rFonts w:eastAsia="Times New Roman" w:cstheme="minorHAnsi"/>
                  <w:color w:val="0563C1" w:themeColor="hyperlink"/>
                  <w:sz w:val="20"/>
                  <w:szCs w:val="20"/>
                  <w:u w:val="single"/>
                  <w:lang w:val="en-GB" w:eastAsia="en-GB"/>
                </w:rPr>
                <w:t>h.sejdija1@outlook.com</w:t>
              </w:r>
            </w:hyperlink>
          </w:p>
        </w:tc>
      </w:tr>
      <w:tr w:rsidR="00AA63A7" w:rsidRPr="002A3568" w14:paraId="44687C5B" w14:textId="77777777" w:rsidTr="00E93A14">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162E10D9" w14:textId="77777777" w:rsidR="007C2F1F" w:rsidRPr="002A3568" w:rsidRDefault="007C2F1F" w:rsidP="00E7127E">
            <w:pPr>
              <w:rPr>
                <w:rFonts w:cstheme="minorHAnsi"/>
                <w:sz w:val="20"/>
                <w:szCs w:val="20"/>
                <w:lang w:val="en-GB"/>
              </w:rPr>
            </w:pPr>
            <w:r w:rsidRPr="002A3568">
              <w:rPr>
                <w:rFonts w:cstheme="minorHAnsi"/>
                <w:sz w:val="20"/>
                <w:szCs w:val="20"/>
                <w:lang w:val="en-GB"/>
              </w:rPr>
              <w:t>Implementation arrangements</w:t>
            </w:r>
          </w:p>
          <w:p w14:paraId="0049065D" w14:textId="77777777" w:rsidR="007C2F1F" w:rsidRPr="002A3568" w:rsidRDefault="007C2F1F" w:rsidP="00E7127E">
            <w:pPr>
              <w:rPr>
                <w:rFonts w:cstheme="minorHAnsi"/>
                <w:sz w:val="20"/>
                <w:szCs w:val="20"/>
                <w:lang w:val="en-GB"/>
              </w:rPr>
            </w:pPr>
            <w:r w:rsidRPr="002A3568">
              <w:rPr>
                <w:rFonts w:cstheme="minorHAnsi"/>
                <w:sz w:val="20"/>
                <w:szCs w:val="20"/>
                <w:lang w:val="en-GB"/>
              </w:rPr>
              <w:t>(Name and contacts)</w:t>
            </w:r>
          </w:p>
        </w:tc>
        <w:tc>
          <w:tcPr>
            <w:tcW w:w="1327" w:type="pct"/>
          </w:tcPr>
          <w:p w14:paraId="0C85D3BD" w14:textId="77777777" w:rsidR="007C2F1F" w:rsidRPr="002A3568"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2A3568">
              <w:rPr>
                <w:rFonts w:cstheme="minorHAnsi"/>
                <w:color w:val="000000"/>
                <w:sz w:val="20"/>
                <w:szCs w:val="20"/>
                <w:lang w:val="en-GB" w:bidi="en-US"/>
              </w:rPr>
              <w:t>Safeguard Supervision</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0518A4C0" w14:textId="77777777" w:rsidR="007C2F1F" w:rsidRPr="002A3568" w:rsidRDefault="007C2F1F" w:rsidP="004758BA">
            <w:pPr>
              <w:widowControl w:val="0"/>
              <w:jc w:val="both"/>
              <w:rPr>
                <w:rFonts w:cstheme="minorHAnsi"/>
                <w:sz w:val="20"/>
                <w:szCs w:val="20"/>
                <w:lang w:val="en-GB"/>
              </w:rPr>
            </w:pPr>
            <w:r w:rsidRPr="002A3568">
              <w:rPr>
                <w:rFonts w:cstheme="minorHAnsi"/>
                <w:color w:val="000000"/>
                <w:sz w:val="20"/>
                <w:szCs w:val="20"/>
                <w:lang w:val="en-GB" w:bidi="en-US"/>
              </w:rPr>
              <w:t>Local Counterpart Supervision</w:t>
            </w:r>
          </w:p>
        </w:tc>
        <w:tc>
          <w:tcPr>
            <w:tcW w:w="723" w:type="pct"/>
          </w:tcPr>
          <w:p w14:paraId="1D750640" w14:textId="77777777" w:rsidR="007C2F1F" w:rsidRPr="002A3568"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2A3568">
              <w:rPr>
                <w:rFonts w:cstheme="minorHAnsi"/>
                <w:color w:val="000000"/>
                <w:sz w:val="20"/>
                <w:szCs w:val="20"/>
                <w:lang w:val="en-GB" w:bidi="en-US"/>
              </w:rPr>
              <w:t>Local Inspectorate Supervision</w:t>
            </w:r>
          </w:p>
        </w:tc>
        <w:tc>
          <w:tcPr>
            <w:cnfStyle w:val="000010000000" w:firstRow="0" w:lastRow="0" w:firstColumn="0" w:lastColumn="0" w:oddVBand="1" w:evenVBand="0" w:oddHBand="0" w:evenHBand="0" w:firstRowFirstColumn="0" w:firstRowLastColumn="0" w:lastRowFirstColumn="0" w:lastRowLastColumn="0"/>
            <w:tcW w:w="587" w:type="pct"/>
          </w:tcPr>
          <w:p w14:paraId="2D7D8BC9" w14:textId="77777777" w:rsidR="007C2F1F" w:rsidRPr="002A3568" w:rsidRDefault="007C2F1F" w:rsidP="004758BA">
            <w:pPr>
              <w:widowControl w:val="0"/>
              <w:jc w:val="both"/>
              <w:rPr>
                <w:rFonts w:cstheme="minorHAnsi"/>
                <w:sz w:val="20"/>
                <w:szCs w:val="20"/>
                <w:lang w:val="en-GB"/>
              </w:rPr>
            </w:pPr>
            <w:r w:rsidRPr="002A3568">
              <w:rPr>
                <w:rFonts w:cstheme="minorHAnsi"/>
                <w:color w:val="000000"/>
                <w:sz w:val="20"/>
                <w:szCs w:val="20"/>
                <w:lang w:val="en-GB" w:bidi="en-US"/>
              </w:rPr>
              <w:t>Contactor</w:t>
            </w:r>
          </w:p>
        </w:tc>
      </w:tr>
      <w:tr w:rsidR="00AA63A7" w:rsidRPr="002A3568" w14:paraId="4CD521CE" w14:textId="77777777" w:rsidTr="00E93A14">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77777CD5" w14:textId="77777777" w:rsidR="007C2F1F" w:rsidRPr="002A3568" w:rsidRDefault="007C2F1F" w:rsidP="00E7127E">
            <w:pPr>
              <w:rPr>
                <w:rFonts w:cstheme="minorHAnsi"/>
                <w:sz w:val="20"/>
                <w:szCs w:val="20"/>
                <w:lang w:val="en-GB"/>
              </w:rPr>
            </w:pPr>
          </w:p>
        </w:tc>
        <w:tc>
          <w:tcPr>
            <w:tcW w:w="1327" w:type="pct"/>
          </w:tcPr>
          <w:p w14:paraId="3DFCE60C" w14:textId="77777777"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To be decided</w:t>
            </w:r>
          </w:p>
          <w:p w14:paraId="2A123F24" w14:textId="77777777"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Tel:</w:t>
            </w:r>
          </w:p>
          <w:p w14:paraId="190D0752" w14:textId="77777777" w:rsidR="007C2F1F" w:rsidRPr="002A3568"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23DE93F5" w14:textId="77777777" w:rsidR="007C2F1F" w:rsidRPr="002A3568" w:rsidRDefault="007C2F1F" w:rsidP="004758BA">
            <w:pPr>
              <w:autoSpaceDE w:val="0"/>
              <w:autoSpaceDN w:val="0"/>
              <w:adjustRightInd w:val="0"/>
              <w:jc w:val="both"/>
              <w:rPr>
                <w:rFonts w:cstheme="minorHAnsi"/>
                <w:color w:val="000000"/>
                <w:sz w:val="20"/>
                <w:szCs w:val="20"/>
                <w:lang w:val="en-GB" w:bidi="en-US"/>
              </w:rPr>
            </w:pPr>
            <w:r w:rsidRPr="002A3568">
              <w:rPr>
                <w:rFonts w:cstheme="minorHAnsi"/>
                <w:color w:val="000000"/>
                <w:sz w:val="20"/>
                <w:szCs w:val="20"/>
                <w:lang w:val="en-GB" w:bidi="en-US"/>
              </w:rPr>
              <w:t>To be decided</w:t>
            </w:r>
          </w:p>
          <w:p w14:paraId="2CDED634" w14:textId="77777777" w:rsidR="007C2F1F" w:rsidRPr="002A3568" w:rsidRDefault="007C2F1F" w:rsidP="004758BA">
            <w:pPr>
              <w:autoSpaceDE w:val="0"/>
              <w:autoSpaceDN w:val="0"/>
              <w:adjustRightInd w:val="0"/>
              <w:jc w:val="both"/>
              <w:rPr>
                <w:rFonts w:cstheme="minorHAnsi"/>
                <w:color w:val="000000"/>
                <w:sz w:val="20"/>
                <w:szCs w:val="20"/>
                <w:lang w:val="en-GB" w:bidi="en-US"/>
              </w:rPr>
            </w:pPr>
            <w:r w:rsidRPr="002A3568">
              <w:rPr>
                <w:rFonts w:cstheme="minorHAnsi"/>
                <w:color w:val="000000"/>
                <w:sz w:val="20"/>
                <w:szCs w:val="20"/>
                <w:lang w:val="en-GB" w:bidi="en-US"/>
              </w:rPr>
              <w:t>Tel:</w:t>
            </w:r>
          </w:p>
          <w:p w14:paraId="7BCC4534" w14:textId="77777777" w:rsidR="007C2F1F" w:rsidRPr="002A3568" w:rsidRDefault="007C2F1F" w:rsidP="004758BA">
            <w:pPr>
              <w:jc w:val="both"/>
              <w:rPr>
                <w:rFonts w:cstheme="minorHAnsi"/>
                <w:color w:val="000000"/>
                <w:sz w:val="20"/>
                <w:szCs w:val="20"/>
                <w:lang w:val="en-GB" w:bidi="en-US"/>
              </w:rPr>
            </w:pPr>
            <w:r w:rsidRPr="002A3568">
              <w:rPr>
                <w:rFonts w:cstheme="minorHAnsi"/>
                <w:color w:val="000000"/>
                <w:sz w:val="20"/>
                <w:szCs w:val="20"/>
                <w:lang w:val="en-GB" w:bidi="en-US"/>
              </w:rPr>
              <w:t>email:</w:t>
            </w:r>
          </w:p>
        </w:tc>
        <w:tc>
          <w:tcPr>
            <w:tcW w:w="723" w:type="pct"/>
          </w:tcPr>
          <w:p w14:paraId="6687E48F" w14:textId="77777777"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To be decided</w:t>
            </w:r>
          </w:p>
          <w:p w14:paraId="065827C8" w14:textId="77777777"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Tel:</w:t>
            </w:r>
          </w:p>
          <w:p w14:paraId="7EFAD15C" w14:textId="77777777" w:rsidR="007C2F1F" w:rsidRPr="002A3568"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587" w:type="pct"/>
          </w:tcPr>
          <w:p w14:paraId="773EAEFA" w14:textId="77777777" w:rsidR="007C2F1F" w:rsidRPr="002A3568" w:rsidRDefault="007C2F1F" w:rsidP="004758BA">
            <w:pPr>
              <w:autoSpaceDE w:val="0"/>
              <w:autoSpaceDN w:val="0"/>
              <w:adjustRightInd w:val="0"/>
              <w:jc w:val="both"/>
              <w:rPr>
                <w:rFonts w:cstheme="minorHAnsi"/>
                <w:color w:val="000000"/>
                <w:sz w:val="20"/>
                <w:szCs w:val="20"/>
                <w:lang w:val="en-GB" w:bidi="en-US"/>
              </w:rPr>
            </w:pPr>
            <w:r w:rsidRPr="002A3568">
              <w:rPr>
                <w:rFonts w:cstheme="minorHAnsi"/>
                <w:color w:val="000000"/>
                <w:sz w:val="20"/>
                <w:szCs w:val="20"/>
                <w:lang w:val="en-GB" w:bidi="en-US"/>
              </w:rPr>
              <w:t>To be decided</w:t>
            </w:r>
          </w:p>
          <w:p w14:paraId="3ACBB710" w14:textId="77777777" w:rsidR="007C2F1F" w:rsidRPr="002A3568" w:rsidRDefault="007C2F1F" w:rsidP="004758BA">
            <w:pPr>
              <w:autoSpaceDE w:val="0"/>
              <w:autoSpaceDN w:val="0"/>
              <w:adjustRightInd w:val="0"/>
              <w:jc w:val="both"/>
              <w:rPr>
                <w:rFonts w:cstheme="minorHAnsi"/>
                <w:color w:val="000000"/>
                <w:sz w:val="20"/>
                <w:szCs w:val="20"/>
                <w:lang w:val="en-GB" w:bidi="en-US"/>
              </w:rPr>
            </w:pPr>
            <w:r w:rsidRPr="002A3568">
              <w:rPr>
                <w:rFonts w:cstheme="minorHAnsi"/>
                <w:color w:val="000000"/>
                <w:sz w:val="20"/>
                <w:szCs w:val="20"/>
                <w:lang w:val="en-GB" w:bidi="en-US"/>
              </w:rPr>
              <w:t>Tel:</w:t>
            </w:r>
          </w:p>
          <w:p w14:paraId="343ABF99" w14:textId="77777777" w:rsidR="007C2F1F" w:rsidRPr="002A3568" w:rsidRDefault="007C2F1F" w:rsidP="004758BA">
            <w:pPr>
              <w:jc w:val="both"/>
              <w:rPr>
                <w:rFonts w:cstheme="minorHAnsi"/>
                <w:color w:val="000000"/>
                <w:sz w:val="20"/>
                <w:szCs w:val="20"/>
                <w:lang w:val="en-GB" w:bidi="en-US"/>
              </w:rPr>
            </w:pPr>
            <w:r w:rsidRPr="002A3568">
              <w:rPr>
                <w:rFonts w:cstheme="minorHAnsi"/>
                <w:color w:val="000000"/>
                <w:sz w:val="20"/>
                <w:szCs w:val="20"/>
                <w:lang w:val="en-GB" w:bidi="en-US"/>
              </w:rPr>
              <w:t>email:</w:t>
            </w:r>
          </w:p>
        </w:tc>
      </w:tr>
      <w:tr w:rsidR="007C2F1F" w:rsidRPr="002A3568" w14:paraId="2EE59B08" w14:textId="77777777" w:rsidTr="00E93A14">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277EB1C8" w14:textId="77777777" w:rsidR="007C2F1F" w:rsidRPr="002A3568" w:rsidRDefault="007C2F1F" w:rsidP="00E7127E">
            <w:pPr>
              <w:rPr>
                <w:rFonts w:cstheme="minorHAnsi"/>
                <w:sz w:val="20"/>
                <w:szCs w:val="20"/>
                <w:lang w:val="en-GB"/>
              </w:rPr>
            </w:pPr>
            <w:r w:rsidRPr="002A3568">
              <w:rPr>
                <w:rFonts w:cstheme="minorHAnsi"/>
                <w:sz w:val="20"/>
                <w:szCs w:val="20"/>
                <w:lang w:val="en-GB"/>
              </w:rPr>
              <w:t>Implementation arrangements</w:t>
            </w:r>
          </w:p>
          <w:p w14:paraId="4277063F" w14:textId="77777777" w:rsidR="007C2F1F" w:rsidRPr="002A3568" w:rsidRDefault="007C2F1F" w:rsidP="00E7127E">
            <w:pPr>
              <w:rPr>
                <w:rFonts w:cstheme="minorHAnsi"/>
                <w:sz w:val="20"/>
                <w:szCs w:val="20"/>
                <w:lang w:val="en-GB"/>
              </w:rPr>
            </w:pPr>
            <w:r w:rsidRPr="002A3568">
              <w:rPr>
                <w:rFonts w:cstheme="minorHAnsi"/>
                <w:sz w:val="20"/>
                <w:szCs w:val="20"/>
                <w:lang w:val="en-GB"/>
              </w:rPr>
              <w:t>(Name and contacts)</w:t>
            </w:r>
          </w:p>
        </w:tc>
        <w:tc>
          <w:tcPr>
            <w:tcW w:w="4261" w:type="pct"/>
            <w:gridSpan w:val="5"/>
          </w:tcPr>
          <w:p w14:paraId="6B376864" w14:textId="77777777" w:rsidR="007C2F1F" w:rsidRPr="002A3568"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2A3568">
              <w:rPr>
                <w:rFonts w:cstheme="minorHAnsi"/>
                <w:sz w:val="20"/>
                <w:szCs w:val="20"/>
                <w:lang w:val="en-GB"/>
              </w:rPr>
              <w:t>Supervision** (Upon completion of the procedure, the name and</w:t>
            </w:r>
          </w:p>
          <w:p w14:paraId="47ACA56F" w14:textId="77777777" w:rsidR="007C2F1F" w:rsidRPr="002A3568"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2A3568">
              <w:rPr>
                <w:rFonts w:cstheme="minorHAnsi"/>
                <w:sz w:val="20"/>
                <w:szCs w:val="20"/>
                <w:lang w:val="en-GB"/>
              </w:rPr>
              <w:t>contact of the Supervising Engineer will be added to the fields</w:t>
            </w:r>
          </w:p>
          <w:p w14:paraId="45537CC0" w14:textId="77777777" w:rsidR="007C2F1F" w:rsidRPr="002A3568"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2A3568">
              <w:rPr>
                <w:rFonts w:cstheme="minorHAnsi"/>
                <w:sz w:val="20"/>
                <w:szCs w:val="20"/>
                <w:lang w:val="en-GB"/>
              </w:rPr>
              <w:t>below).</w:t>
            </w:r>
          </w:p>
        </w:tc>
      </w:tr>
      <w:tr w:rsidR="007C2F1F" w:rsidRPr="002A3568" w14:paraId="7F653980" w14:textId="77777777" w:rsidTr="00E93A14">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39794E1C" w14:textId="77777777" w:rsidR="007C2F1F" w:rsidRPr="002A3568" w:rsidRDefault="007C2F1F" w:rsidP="00E7127E">
            <w:pPr>
              <w:rPr>
                <w:rFonts w:cstheme="minorHAnsi"/>
                <w:sz w:val="20"/>
                <w:szCs w:val="20"/>
                <w:lang w:val="en-GB"/>
              </w:rPr>
            </w:pPr>
          </w:p>
        </w:tc>
        <w:tc>
          <w:tcPr>
            <w:tcW w:w="4261" w:type="pct"/>
            <w:gridSpan w:val="5"/>
          </w:tcPr>
          <w:p w14:paraId="7DB65798" w14:textId="77777777"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A3568">
              <w:rPr>
                <w:rFonts w:cstheme="minorHAnsi"/>
                <w:sz w:val="20"/>
                <w:szCs w:val="20"/>
                <w:lang w:val="en-GB"/>
              </w:rPr>
              <w:t>Will be determined after completing the public procurement</w:t>
            </w:r>
          </w:p>
          <w:p w14:paraId="574B50BD" w14:textId="77777777"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sz w:val="20"/>
                <w:szCs w:val="20"/>
                <w:lang w:val="en-GB"/>
              </w:rPr>
              <w:t>procedures for the sub-project need.</w:t>
            </w:r>
          </w:p>
        </w:tc>
      </w:tr>
      <w:tr w:rsidR="007C2F1F" w:rsidRPr="002A3568" w14:paraId="027B01E7"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95BD158" w14:textId="78465BC0" w:rsidR="007C2F1F" w:rsidRPr="002A3568" w:rsidRDefault="00C1677A" w:rsidP="00E7127E">
            <w:pPr>
              <w:rPr>
                <w:rFonts w:cstheme="minorHAnsi"/>
                <w:b/>
                <w:sz w:val="20"/>
                <w:szCs w:val="20"/>
                <w:lang w:val="en-GB"/>
              </w:rPr>
            </w:pPr>
            <w:r w:rsidRPr="002A3568">
              <w:rPr>
                <w:rFonts w:cstheme="minorHAnsi"/>
                <w:b/>
                <w:sz w:val="20"/>
                <w:szCs w:val="20"/>
                <w:lang w:val="en-GB"/>
              </w:rPr>
              <w:t>SITES</w:t>
            </w:r>
            <w:r w:rsidR="007C2F1F" w:rsidRPr="002A3568">
              <w:rPr>
                <w:rFonts w:cstheme="minorHAnsi"/>
                <w:b/>
                <w:sz w:val="20"/>
                <w:szCs w:val="20"/>
                <w:lang w:val="en-GB"/>
              </w:rPr>
              <w:t xml:space="preserve"> DESCRIPTION</w:t>
            </w:r>
          </w:p>
        </w:tc>
      </w:tr>
      <w:tr w:rsidR="007C2F1F" w:rsidRPr="002A3568" w14:paraId="7C213AA7" w14:textId="77777777" w:rsidTr="00E93A14">
        <w:tc>
          <w:tcPr>
            <w:cnfStyle w:val="000010000000" w:firstRow="0" w:lastRow="0" w:firstColumn="0" w:lastColumn="0" w:oddVBand="1" w:evenVBand="0" w:oddHBand="0" w:evenHBand="0" w:firstRowFirstColumn="0" w:firstRowLastColumn="0" w:lastRowFirstColumn="0" w:lastRowLastColumn="0"/>
            <w:tcW w:w="739" w:type="pct"/>
          </w:tcPr>
          <w:p w14:paraId="4404A1BB" w14:textId="71F72729" w:rsidR="007C2F1F" w:rsidRPr="002A3568" w:rsidRDefault="007C2F1F" w:rsidP="00E7127E">
            <w:pPr>
              <w:rPr>
                <w:rFonts w:cstheme="minorHAnsi"/>
                <w:sz w:val="20"/>
                <w:szCs w:val="20"/>
                <w:lang w:val="en-GB"/>
              </w:rPr>
            </w:pPr>
            <w:r w:rsidRPr="002A3568">
              <w:rPr>
                <w:rFonts w:cstheme="minorHAnsi"/>
                <w:sz w:val="20"/>
                <w:szCs w:val="20"/>
                <w:lang w:val="en-GB"/>
              </w:rPr>
              <w:t xml:space="preserve">Name of </w:t>
            </w:r>
            <w:r w:rsidR="00C1677A" w:rsidRPr="002A3568">
              <w:rPr>
                <w:rFonts w:cstheme="minorHAnsi"/>
                <w:sz w:val="20"/>
                <w:szCs w:val="20"/>
                <w:lang w:val="en-GB"/>
              </w:rPr>
              <w:t>sites</w:t>
            </w:r>
          </w:p>
        </w:tc>
        <w:tc>
          <w:tcPr>
            <w:tcW w:w="4261" w:type="pct"/>
            <w:gridSpan w:val="5"/>
          </w:tcPr>
          <w:p w14:paraId="18186136" w14:textId="40BA159C" w:rsidR="009C4131" w:rsidRPr="009C4131" w:rsidRDefault="00D506EE" w:rsidP="005D06D4">
            <w:pPr>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Pr>
                <w:rFonts w:cstheme="minorHAnsi"/>
                <w:iCs/>
                <w:sz w:val="20"/>
                <w:szCs w:val="20"/>
              </w:rPr>
              <w:t>Rehabilitation</w:t>
            </w:r>
            <w:r w:rsidRPr="009C4131">
              <w:rPr>
                <w:rFonts w:cstheme="minorHAnsi"/>
                <w:iCs/>
                <w:sz w:val="20"/>
                <w:szCs w:val="20"/>
              </w:rPr>
              <w:t xml:space="preserve"> </w:t>
            </w:r>
            <w:r w:rsidR="009C4131" w:rsidRPr="009C4131">
              <w:rPr>
                <w:rFonts w:cstheme="minorHAnsi"/>
                <w:iCs/>
                <w:sz w:val="20"/>
                <w:szCs w:val="20"/>
              </w:rPr>
              <w:t xml:space="preserve">of </w:t>
            </w:r>
            <w:r w:rsidR="005D06D4">
              <w:rPr>
                <w:rFonts w:cstheme="minorHAnsi"/>
                <w:iCs/>
                <w:sz w:val="20"/>
                <w:szCs w:val="20"/>
              </w:rPr>
              <w:t xml:space="preserve">local road from </w:t>
            </w:r>
            <w:proofErr w:type="spellStart"/>
            <w:proofErr w:type="gramStart"/>
            <w:r w:rsidR="005D06D4">
              <w:rPr>
                <w:rFonts w:cstheme="minorHAnsi"/>
                <w:iCs/>
                <w:sz w:val="20"/>
                <w:szCs w:val="20"/>
              </w:rPr>
              <w:t>v.Lipkovo</w:t>
            </w:r>
            <w:proofErr w:type="spellEnd"/>
            <w:proofErr w:type="gramEnd"/>
            <w:r w:rsidR="005D06D4">
              <w:rPr>
                <w:rFonts w:cstheme="minorHAnsi"/>
                <w:iCs/>
                <w:sz w:val="20"/>
                <w:szCs w:val="20"/>
              </w:rPr>
              <w:t xml:space="preserve"> to </w:t>
            </w:r>
            <w:proofErr w:type="spellStart"/>
            <w:r w:rsidR="005D06D4">
              <w:rPr>
                <w:rFonts w:cstheme="minorHAnsi"/>
                <w:iCs/>
                <w:sz w:val="20"/>
                <w:szCs w:val="20"/>
              </w:rPr>
              <w:t>Glaznja</w:t>
            </w:r>
            <w:proofErr w:type="spellEnd"/>
            <w:r w:rsidR="005D06D4">
              <w:rPr>
                <w:rFonts w:cstheme="minorHAnsi"/>
                <w:iCs/>
                <w:sz w:val="20"/>
                <w:szCs w:val="20"/>
              </w:rPr>
              <w:t xml:space="preserve"> Dam</w:t>
            </w:r>
            <w:r w:rsidR="009C4131" w:rsidRPr="009C4131">
              <w:rPr>
                <w:rFonts w:cstheme="minorHAnsi"/>
                <w:iCs/>
                <w:sz w:val="20"/>
                <w:szCs w:val="20"/>
              </w:rPr>
              <w:t xml:space="preserve">, Municipality of </w:t>
            </w:r>
            <w:proofErr w:type="spellStart"/>
            <w:r w:rsidR="005D06D4">
              <w:rPr>
                <w:rFonts w:cstheme="minorHAnsi"/>
                <w:iCs/>
                <w:sz w:val="20"/>
                <w:szCs w:val="20"/>
              </w:rPr>
              <w:t>Lipkovo</w:t>
            </w:r>
            <w:proofErr w:type="spellEnd"/>
          </w:p>
          <w:p w14:paraId="00BD603A" w14:textId="43E039DA" w:rsidR="007C2F1F" w:rsidRPr="002A3568" w:rsidRDefault="007C2F1F" w:rsidP="00B878B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r>
      <w:tr w:rsidR="007C2F1F" w:rsidRPr="002A3568" w14:paraId="3CFE3F73"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21D4119B" w14:textId="5A54A2E4" w:rsidR="007C2F1F" w:rsidRPr="002A3568" w:rsidRDefault="007C2F1F" w:rsidP="00E7127E">
            <w:pPr>
              <w:rPr>
                <w:rFonts w:cstheme="minorHAnsi"/>
                <w:sz w:val="20"/>
                <w:szCs w:val="20"/>
                <w:lang w:val="en-GB"/>
              </w:rPr>
            </w:pPr>
            <w:r w:rsidRPr="002A3568">
              <w:rPr>
                <w:rFonts w:cstheme="minorHAnsi"/>
                <w:sz w:val="20"/>
                <w:szCs w:val="20"/>
                <w:lang w:val="en-GB"/>
              </w:rPr>
              <w:t xml:space="preserve">Describe </w:t>
            </w:r>
            <w:r w:rsidR="00C1677A" w:rsidRPr="002A3568">
              <w:rPr>
                <w:rFonts w:cstheme="minorHAnsi"/>
                <w:sz w:val="20"/>
                <w:szCs w:val="20"/>
                <w:lang w:val="en-GB"/>
              </w:rPr>
              <w:t>site</w:t>
            </w:r>
            <w:r w:rsidR="009C4131">
              <w:rPr>
                <w:rFonts w:cstheme="minorHAnsi"/>
                <w:sz w:val="20"/>
                <w:szCs w:val="20"/>
                <w:lang w:val="en-GB"/>
              </w:rPr>
              <w:t>’</w:t>
            </w:r>
            <w:r w:rsidR="00C1677A" w:rsidRPr="002A3568">
              <w:rPr>
                <w:rFonts w:cstheme="minorHAnsi"/>
                <w:sz w:val="20"/>
                <w:szCs w:val="20"/>
                <w:lang w:val="en-GB"/>
              </w:rPr>
              <w:t>s</w:t>
            </w:r>
            <w:r w:rsidRPr="002A3568">
              <w:rPr>
                <w:rFonts w:cstheme="minorHAnsi"/>
                <w:sz w:val="20"/>
                <w:szCs w:val="20"/>
                <w:lang w:val="en-GB"/>
              </w:rPr>
              <w:t xml:space="preserve"> </w:t>
            </w:r>
            <w:r w:rsidRPr="002A3568">
              <w:rPr>
                <w:rFonts w:cstheme="minorHAnsi"/>
                <w:sz w:val="20"/>
                <w:szCs w:val="20"/>
                <w:lang w:val="en-GB"/>
              </w:rPr>
              <w:lastRenderedPageBreak/>
              <w:t>location (geographic description)</w:t>
            </w:r>
          </w:p>
        </w:tc>
        <w:tc>
          <w:tcPr>
            <w:tcW w:w="2227" w:type="pct"/>
            <w:gridSpan w:val="2"/>
          </w:tcPr>
          <w:p w14:paraId="5FB42CC4" w14:textId="6F464A2D" w:rsidR="002E7A27" w:rsidRPr="00E93A14" w:rsidRDefault="00140DBE" w:rsidP="009C4131">
            <w:pPr>
              <w:jc w:val="both"/>
              <w:cnfStyle w:val="000000100000" w:firstRow="0" w:lastRow="0" w:firstColumn="0" w:lastColumn="0" w:oddVBand="0" w:evenVBand="0" w:oddHBand="1" w:evenHBand="0" w:firstRowFirstColumn="0" w:firstRowLastColumn="0" w:lastRowFirstColumn="0" w:lastRowLastColumn="0"/>
              <w:rPr>
                <w:rFonts w:eastAsia="NSimSun"/>
                <w:sz w:val="20"/>
                <w:szCs w:val="20"/>
                <w:lang w:val="en-GB"/>
              </w:rPr>
            </w:pPr>
            <w:r w:rsidRPr="00140DBE">
              <w:rPr>
                <w:rFonts w:eastAsia="NSimSun"/>
                <w:sz w:val="20"/>
                <w:szCs w:val="20"/>
                <w:lang w:val="en"/>
              </w:rPr>
              <w:lastRenderedPageBreak/>
              <w:t xml:space="preserve">The location where the rehabilitation of the street is planned is the existing road from the </w:t>
            </w:r>
            <w:r w:rsidRPr="00140DBE">
              <w:rPr>
                <w:rFonts w:eastAsia="NSimSun"/>
                <w:sz w:val="20"/>
                <w:szCs w:val="20"/>
                <w:lang w:val="en"/>
              </w:rPr>
              <w:lastRenderedPageBreak/>
              <w:t>village</w:t>
            </w:r>
            <w:r>
              <w:rPr>
                <w:rFonts w:eastAsia="NSimSun"/>
                <w:sz w:val="20"/>
                <w:szCs w:val="20"/>
                <w:lang w:val="en"/>
              </w:rPr>
              <w:t xml:space="preserve"> </w:t>
            </w:r>
            <w:proofErr w:type="spellStart"/>
            <w:r w:rsidRPr="00140DBE">
              <w:rPr>
                <w:rFonts w:eastAsia="NSimSun"/>
                <w:sz w:val="20"/>
                <w:szCs w:val="20"/>
                <w:lang w:val="en"/>
              </w:rPr>
              <w:t>Lipkovo</w:t>
            </w:r>
            <w:proofErr w:type="spellEnd"/>
            <w:r w:rsidRPr="00140DBE">
              <w:rPr>
                <w:rFonts w:eastAsia="NSimSun"/>
                <w:sz w:val="20"/>
                <w:szCs w:val="20"/>
                <w:lang w:val="en"/>
              </w:rPr>
              <w:t xml:space="preserve"> next to the dam on </w:t>
            </w:r>
            <w:proofErr w:type="spellStart"/>
            <w:r w:rsidRPr="00140DBE">
              <w:rPr>
                <w:rFonts w:eastAsia="NSimSun"/>
                <w:sz w:val="20"/>
                <w:szCs w:val="20"/>
                <w:lang w:val="en"/>
              </w:rPr>
              <w:t>Lipkovo</w:t>
            </w:r>
            <w:proofErr w:type="spellEnd"/>
            <w:r w:rsidRPr="00140DBE">
              <w:rPr>
                <w:rFonts w:eastAsia="NSimSun"/>
                <w:sz w:val="20"/>
                <w:szCs w:val="20"/>
                <w:lang w:val="en"/>
              </w:rPr>
              <w:t xml:space="preserve"> Lake and is located in the Municipality of </w:t>
            </w:r>
            <w:proofErr w:type="spellStart"/>
            <w:r w:rsidRPr="00140DBE">
              <w:rPr>
                <w:rFonts w:eastAsia="NSimSun"/>
                <w:sz w:val="20"/>
                <w:szCs w:val="20"/>
                <w:lang w:val="en"/>
              </w:rPr>
              <w:t>Lipkovo</w:t>
            </w:r>
            <w:proofErr w:type="spellEnd"/>
            <w:r w:rsidRPr="00140DBE">
              <w:rPr>
                <w:rFonts w:eastAsia="NSimSun"/>
                <w:sz w:val="20"/>
                <w:szCs w:val="20"/>
                <w:lang w:val="en"/>
              </w:rPr>
              <w:t>.</w:t>
            </w:r>
            <w:r w:rsidRPr="00140DBE">
              <w:rPr>
                <w:rFonts w:ascii="Roboto" w:hAnsi="Roboto"/>
                <w:color w:val="000000"/>
                <w:sz w:val="27"/>
                <w:szCs w:val="27"/>
                <w:shd w:val="clear" w:color="auto" w:fill="D2E3FC"/>
                <w:lang w:val="en"/>
              </w:rPr>
              <w:t xml:space="preserve"> </w:t>
            </w:r>
            <w:r w:rsidRPr="00140DBE">
              <w:rPr>
                <w:rFonts w:eastAsia="NSimSun"/>
                <w:sz w:val="20"/>
                <w:szCs w:val="20"/>
                <w:lang w:val="en"/>
              </w:rPr>
              <w:t xml:space="preserve">This road is one of the most important road routes in the municipality of </w:t>
            </w:r>
            <w:proofErr w:type="spellStart"/>
            <w:r w:rsidRPr="00140DBE">
              <w:rPr>
                <w:rFonts w:eastAsia="NSimSun"/>
                <w:sz w:val="20"/>
                <w:szCs w:val="20"/>
                <w:lang w:val="en"/>
              </w:rPr>
              <w:t>Lipkovo</w:t>
            </w:r>
            <w:proofErr w:type="spellEnd"/>
            <w:r w:rsidRPr="00140DBE">
              <w:rPr>
                <w:rFonts w:eastAsia="NSimSun"/>
                <w:sz w:val="20"/>
                <w:szCs w:val="20"/>
                <w:lang w:val="en"/>
              </w:rPr>
              <w:t xml:space="preserve"> and represents traffic connection with the surrounding villages.</w:t>
            </w:r>
            <w:r>
              <w:rPr>
                <w:rFonts w:eastAsia="NSimSun"/>
                <w:sz w:val="20"/>
                <w:szCs w:val="20"/>
                <w:lang w:val="en"/>
              </w:rPr>
              <w:t xml:space="preserve"> </w:t>
            </w:r>
            <w:r w:rsidRPr="00140DBE">
              <w:rPr>
                <w:rFonts w:eastAsia="NSimSun"/>
                <w:sz w:val="20"/>
                <w:szCs w:val="20"/>
                <w:lang w:val="en"/>
              </w:rPr>
              <w:t>The road is asphalted and has a variable width that ranges from 4.0-4.5, and in some places up to 5.0 m. During this period there are visible damages to the road in the form of transverse and longitudinal cracks, potholes and ditches across the road. Crocodile skin damage also occurs in certain parts.</w:t>
            </w: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1E2643A8" w14:textId="4FD6C5E8" w:rsidR="007C2F1F" w:rsidRPr="002A3568" w:rsidRDefault="007C2F1F" w:rsidP="004758BA">
            <w:pPr>
              <w:jc w:val="both"/>
              <w:rPr>
                <w:rFonts w:cstheme="minorHAnsi"/>
                <w:sz w:val="20"/>
                <w:szCs w:val="20"/>
                <w:lang w:val="en-GB"/>
              </w:rPr>
            </w:pPr>
            <w:r w:rsidRPr="002A3568">
              <w:rPr>
                <w:rFonts w:cstheme="minorHAnsi"/>
                <w:sz w:val="20"/>
                <w:szCs w:val="20"/>
                <w:lang w:val="en-GB"/>
              </w:rPr>
              <w:lastRenderedPageBreak/>
              <w:t xml:space="preserve">Annex 1: </w:t>
            </w:r>
            <w:proofErr w:type="gramStart"/>
            <w:r w:rsidR="00C1677A" w:rsidRPr="002A3568">
              <w:rPr>
                <w:rFonts w:cstheme="minorHAnsi"/>
                <w:sz w:val="20"/>
                <w:szCs w:val="20"/>
                <w:lang w:val="en-GB"/>
              </w:rPr>
              <w:t>Sites</w:t>
            </w:r>
            <w:proofErr w:type="gramEnd"/>
            <w:r w:rsidRPr="002A3568">
              <w:rPr>
                <w:rFonts w:cstheme="minorHAnsi"/>
                <w:sz w:val="20"/>
                <w:szCs w:val="20"/>
                <w:lang w:val="en-GB"/>
              </w:rPr>
              <w:t xml:space="preserve"> information (figure from the </w:t>
            </w:r>
            <w:r w:rsidR="00C1677A" w:rsidRPr="002A3568">
              <w:rPr>
                <w:rFonts w:cstheme="minorHAnsi"/>
                <w:sz w:val="20"/>
                <w:szCs w:val="20"/>
                <w:lang w:val="en-GB"/>
              </w:rPr>
              <w:t>sites</w:t>
            </w:r>
            <w:r w:rsidRPr="002A3568">
              <w:rPr>
                <w:rFonts w:cstheme="minorHAnsi"/>
                <w:sz w:val="20"/>
                <w:szCs w:val="20"/>
                <w:lang w:val="en-GB"/>
              </w:rPr>
              <w:t>) [x]Y [] N</w:t>
            </w:r>
          </w:p>
        </w:tc>
      </w:tr>
      <w:tr w:rsidR="007C2F1F" w:rsidRPr="002A3568" w14:paraId="540E2671" w14:textId="77777777" w:rsidTr="00E93A14">
        <w:trPr>
          <w:trHeight w:val="249"/>
        </w:trPr>
        <w:tc>
          <w:tcPr>
            <w:cnfStyle w:val="000010000000" w:firstRow="0" w:lastRow="0" w:firstColumn="0" w:lastColumn="0" w:oddVBand="1" w:evenVBand="0" w:oddHBand="0" w:evenHBand="0" w:firstRowFirstColumn="0" w:firstRowLastColumn="0" w:lastRowFirstColumn="0" w:lastRowLastColumn="0"/>
            <w:tcW w:w="739" w:type="pct"/>
          </w:tcPr>
          <w:p w14:paraId="00D4FA32" w14:textId="77777777" w:rsidR="007C2F1F" w:rsidRPr="002A3568" w:rsidRDefault="007C2F1F" w:rsidP="00E7127E">
            <w:pPr>
              <w:widowControl w:val="0"/>
              <w:rPr>
                <w:rFonts w:eastAsia="NSimSun" w:cstheme="minorHAnsi"/>
                <w:sz w:val="20"/>
                <w:szCs w:val="20"/>
                <w:lang w:val="en-GB"/>
              </w:rPr>
            </w:pPr>
            <w:r w:rsidRPr="002A3568">
              <w:rPr>
                <w:rFonts w:eastAsia="NSimSun" w:cstheme="minorHAnsi"/>
                <w:sz w:val="20"/>
                <w:szCs w:val="20"/>
                <w:lang w:val="en-GB"/>
              </w:rPr>
              <w:t>Who owns the land?</w:t>
            </w:r>
          </w:p>
        </w:tc>
        <w:tc>
          <w:tcPr>
            <w:tcW w:w="2227" w:type="pct"/>
            <w:gridSpan w:val="2"/>
          </w:tcPr>
          <w:p w14:paraId="058EF45C" w14:textId="77777777" w:rsidR="007C2F1F" w:rsidRPr="002A3568" w:rsidRDefault="002619D9"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GB"/>
              </w:rPr>
            </w:pPr>
            <w:r w:rsidRPr="002A3568">
              <w:rPr>
                <w:rFonts w:eastAsia="NSimSun" w:cstheme="minorHAnsi"/>
                <w:sz w:val="20"/>
                <w:szCs w:val="20"/>
                <w:lang w:val="en-GB"/>
              </w:rPr>
              <w:t>Republic of North Macedonia</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584116A2" w14:textId="77777777" w:rsidR="007C2F1F" w:rsidRPr="002A3568" w:rsidRDefault="007C2F1F" w:rsidP="004758BA">
            <w:pPr>
              <w:jc w:val="both"/>
              <w:rPr>
                <w:rFonts w:cstheme="minorHAnsi"/>
                <w:sz w:val="20"/>
                <w:szCs w:val="20"/>
                <w:lang w:val="en-GB"/>
              </w:rPr>
            </w:pPr>
          </w:p>
        </w:tc>
      </w:tr>
      <w:tr w:rsidR="007C2F1F" w:rsidRPr="002A3568" w14:paraId="6EAD3BB4"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3DE5929F" w14:textId="77777777" w:rsidR="007C2F1F" w:rsidRPr="002A3568" w:rsidRDefault="007C2F1F" w:rsidP="00E7127E">
            <w:pPr>
              <w:rPr>
                <w:rFonts w:eastAsia="NSimSun" w:cstheme="minorHAnsi"/>
                <w:sz w:val="20"/>
                <w:szCs w:val="20"/>
                <w:lang w:val="en-GB"/>
              </w:rPr>
            </w:pPr>
            <w:r w:rsidRPr="002A3568">
              <w:rPr>
                <w:rFonts w:eastAsia="NSimSun" w:cstheme="minorHAnsi"/>
                <w:sz w:val="20"/>
                <w:szCs w:val="20"/>
                <w:lang w:val="en-GB"/>
              </w:rPr>
              <w:t>Geographic description</w:t>
            </w:r>
          </w:p>
        </w:tc>
        <w:tc>
          <w:tcPr>
            <w:tcW w:w="2227" w:type="pct"/>
            <w:gridSpan w:val="2"/>
          </w:tcPr>
          <w:p w14:paraId="2B36A1E0" w14:textId="77777777" w:rsidR="002619D9" w:rsidRPr="002A3568"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2A3568">
              <w:rPr>
                <w:rFonts w:eastAsia="NSimSun" w:cstheme="minorHAnsi"/>
                <w:sz w:val="20"/>
                <w:szCs w:val="20"/>
                <w:lang w:val="en-GB"/>
              </w:rPr>
              <w:t>Country: RNM</w:t>
            </w:r>
          </w:p>
          <w:p w14:paraId="69ECC61F" w14:textId="6A30DAC9" w:rsidR="002619D9" w:rsidRPr="002A3568"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2A3568">
              <w:rPr>
                <w:rFonts w:eastAsia="NSimSun" w:cstheme="minorHAnsi"/>
                <w:sz w:val="20"/>
                <w:szCs w:val="20"/>
                <w:lang w:val="en-GB"/>
              </w:rPr>
              <w:t xml:space="preserve">Region: </w:t>
            </w:r>
            <w:r w:rsidR="00140DBE">
              <w:rPr>
                <w:rFonts w:eastAsia="NSimSun" w:cstheme="minorHAnsi"/>
                <w:sz w:val="20"/>
                <w:szCs w:val="20"/>
                <w:lang w:val="en-GB"/>
              </w:rPr>
              <w:t>North - east</w:t>
            </w:r>
            <w:r w:rsidR="002A1DC1" w:rsidRPr="002A3568">
              <w:rPr>
                <w:rFonts w:eastAsia="NSimSun" w:cstheme="minorHAnsi"/>
                <w:sz w:val="20"/>
                <w:szCs w:val="20"/>
                <w:lang w:val="en-GB"/>
              </w:rPr>
              <w:t xml:space="preserve"> r</w:t>
            </w:r>
            <w:r w:rsidRPr="002A3568">
              <w:rPr>
                <w:rFonts w:eastAsia="NSimSun" w:cstheme="minorHAnsi"/>
                <w:sz w:val="20"/>
                <w:szCs w:val="20"/>
                <w:lang w:val="en-GB"/>
              </w:rPr>
              <w:t>egion</w:t>
            </w:r>
          </w:p>
          <w:p w14:paraId="3B79727F" w14:textId="51999BB9" w:rsidR="002619D9" w:rsidRPr="002A3568"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2A3568">
              <w:rPr>
                <w:rFonts w:eastAsia="NSimSun" w:cstheme="minorHAnsi"/>
                <w:sz w:val="20"/>
                <w:szCs w:val="20"/>
                <w:lang w:val="en-GB"/>
              </w:rPr>
              <w:t xml:space="preserve">Municipality: </w:t>
            </w:r>
            <w:proofErr w:type="spellStart"/>
            <w:r w:rsidR="00140DBE">
              <w:rPr>
                <w:rFonts w:eastAsia="NSimSun" w:cstheme="minorHAnsi"/>
                <w:sz w:val="20"/>
                <w:szCs w:val="20"/>
              </w:rPr>
              <w:t>Lipkovo</w:t>
            </w:r>
            <w:proofErr w:type="spellEnd"/>
          </w:p>
          <w:p w14:paraId="3D2A46CE" w14:textId="09B74710" w:rsidR="007C2F1F" w:rsidRPr="002A3568" w:rsidRDefault="00E25255" w:rsidP="00B823DE">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2A3568">
              <w:rPr>
                <w:rFonts w:eastAsia="NSimSun" w:cstheme="minorHAnsi"/>
                <w:sz w:val="20"/>
                <w:szCs w:val="20"/>
                <w:lang w:val="en-GB"/>
              </w:rPr>
              <w:t xml:space="preserve">Settlement: </w:t>
            </w:r>
            <w:proofErr w:type="spellStart"/>
            <w:r w:rsidR="00140DBE">
              <w:rPr>
                <w:rFonts w:eastAsia="NSimSun" w:cstheme="minorHAnsi"/>
                <w:sz w:val="20"/>
                <w:szCs w:val="20"/>
                <w:lang w:val="en-GB"/>
              </w:rPr>
              <w:t>Lipkovo</w:t>
            </w:r>
            <w:proofErr w:type="spellEnd"/>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19EB306B" w14:textId="77777777" w:rsidR="007C2F1F" w:rsidRPr="002A3568" w:rsidRDefault="007C2F1F" w:rsidP="004758BA">
            <w:pPr>
              <w:jc w:val="both"/>
              <w:rPr>
                <w:rFonts w:cstheme="minorHAnsi"/>
                <w:sz w:val="20"/>
                <w:szCs w:val="20"/>
                <w:lang w:val="en-GB"/>
              </w:rPr>
            </w:pPr>
          </w:p>
        </w:tc>
      </w:tr>
      <w:tr w:rsidR="007C2F1F" w:rsidRPr="002A3568" w14:paraId="3753DF6A" w14:textId="77777777" w:rsidTr="00E93A14">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06D8697F" w14:textId="77777777" w:rsidR="007C2F1F" w:rsidRPr="002A3568" w:rsidRDefault="007C2F1F" w:rsidP="004758BA">
            <w:pPr>
              <w:jc w:val="both"/>
              <w:rPr>
                <w:rFonts w:cstheme="minorHAnsi"/>
                <w:b/>
                <w:sz w:val="20"/>
                <w:szCs w:val="20"/>
                <w:lang w:val="en-GB"/>
              </w:rPr>
            </w:pPr>
            <w:r w:rsidRPr="002A3568">
              <w:rPr>
                <w:rFonts w:cstheme="minorHAnsi"/>
                <w:b/>
                <w:sz w:val="20"/>
                <w:szCs w:val="20"/>
                <w:lang w:val="en-GB"/>
              </w:rPr>
              <w:t>LEGISLATION</w:t>
            </w:r>
          </w:p>
        </w:tc>
      </w:tr>
      <w:tr w:rsidR="007C2F1F" w:rsidRPr="002A3568" w14:paraId="30FF71A6"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27AEBAC7" w14:textId="77777777" w:rsidR="007C2F1F" w:rsidRPr="002A3568" w:rsidRDefault="007C2F1F" w:rsidP="00E7127E">
            <w:pPr>
              <w:rPr>
                <w:rFonts w:cstheme="minorHAnsi"/>
                <w:sz w:val="20"/>
                <w:szCs w:val="20"/>
                <w:lang w:val="en-GB"/>
              </w:rPr>
            </w:pPr>
            <w:r w:rsidRPr="002A3568">
              <w:rPr>
                <w:rFonts w:cstheme="minorHAnsi"/>
                <w:sz w:val="20"/>
                <w:szCs w:val="20"/>
                <w:lang w:val="en-GB"/>
              </w:rPr>
              <w:t>Identify national &amp;local legislation &amp; permits that apply to sub-project activity(s)</w:t>
            </w:r>
          </w:p>
        </w:tc>
        <w:tc>
          <w:tcPr>
            <w:tcW w:w="4261" w:type="pct"/>
            <w:gridSpan w:val="5"/>
          </w:tcPr>
          <w:p w14:paraId="754032E4"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 xml:space="preserve">Law on Environment (Official Gazette No.53/05,81/05,24/07,159/08, 83/2009, 124/2010, 51/2011, 123/12, 93/13, 163/13, 42/14, </w:t>
            </w:r>
            <w:r w:rsidRPr="002A3568">
              <w:rPr>
                <w:rFonts w:cstheme="minorHAnsi"/>
                <w:bCs/>
                <w:sz w:val="20"/>
                <w:szCs w:val="20"/>
              </w:rPr>
              <w:t>44/15 129/15, 192/15, 39/16, 99/18);</w:t>
            </w:r>
          </w:p>
          <w:p w14:paraId="3AED436C"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Waters (Official Gazette No. 87/08, 6 / 09, 161/09, 83/10, 51/11, 44/12, 163/13);</w:t>
            </w:r>
          </w:p>
          <w:p w14:paraId="3B4063F8"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Waste (Official Gazette No. 68/04, 71/04, 107/07, 102/08, 134/08, 124/10 and 51/11, 123/12, 147/13, 163/13, 146/15, 192/15);</w:t>
            </w:r>
          </w:p>
          <w:p w14:paraId="304803DA"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List of Waste Types (Official Gazette No. 100/05);</w:t>
            </w:r>
          </w:p>
          <w:p w14:paraId="55C8851B" w14:textId="1DB40C10"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Nature Protection (Official Gazette No. 67/06, 16/06, 84/07, 59/12, 13/13, 163/13, 146/15);</w:t>
            </w:r>
          </w:p>
          <w:p w14:paraId="1F3F91FD" w14:textId="0CF38319" w:rsidR="002B2A84" w:rsidRPr="002A3568" w:rsidRDefault="002B2A84"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lang w:val="en-GB"/>
              </w:rPr>
              <w:t>Law on Forests (Official Gazette No. 64/09, 24/11, 53/11, 25/13, 79/13, 147/13, 43 / 14,160 / 14, 33/15, 44 / 15, 147/15, 07/16 and 39/16)</w:t>
            </w:r>
          </w:p>
          <w:p w14:paraId="08A73E85" w14:textId="02B1CDE5"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Noise Protection (“Official Gazette No. 79/07, 124/10, 47/11, 163/13, 146/15);</w:t>
            </w:r>
          </w:p>
          <w:p w14:paraId="13162266"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Chemicals (Official Gazette of the Republic of Macedonia No. 145/10, 53/11, 164/13, 116/15 and 149/15);</w:t>
            </w:r>
          </w:p>
          <w:p w14:paraId="533271BB"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 xml:space="preserve">Law on Ambient Air Quality (Official Gazette No. 67/04 with amendments Nos. 92/07, 35/10, 47/11, 59/12, 163/13, 10/15, 146/15); </w:t>
            </w:r>
          </w:p>
          <w:p w14:paraId="5141E222"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Protection of Cultural Heritage (Official Gazette No. 20/04, 115/07, 18/11, 148/11, 23/13, 137/13, 164/13, 38/14, 44/14);</w:t>
            </w:r>
          </w:p>
          <w:p w14:paraId="678D0BF7"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Occupational Health and Safety (Official Gazette No. 92/07, 98/10, 93/11, 136/11, 60/12, 23/13, 25/13, 164/13);</w:t>
            </w:r>
          </w:p>
          <w:p w14:paraId="2910E5DD"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for Health Protection (Official Gazette No. 07/07, 44/11, 145/12, 87/13);</w:t>
            </w:r>
          </w:p>
          <w:p w14:paraId="084F0EAE"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3568">
              <w:rPr>
                <w:rFonts w:cstheme="minorHAnsi"/>
                <w:sz w:val="20"/>
                <w:szCs w:val="20"/>
              </w:rPr>
              <w:t>Law on Access to Public Information (Official Gazette of RM no. 13/06, 86/08, 06/10, 42/14, 148/15, 55/16);</w:t>
            </w:r>
          </w:p>
          <w:p w14:paraId="5BF2CFF3"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Traffic Safety (Official Gazette of RM no. 169/15, 55/16);</w:t>
            </w:r>
          </w:p>
          <w:p w14:paraId="0D207399"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public roads (Official Gazette of RM no. 84/08).</w:t>
            </w:r>
          </w:p>
        </w:tc>
      </w:tr>
      <w:tr w:rsidR="007C2F1F" w:rsidRPr="002A3568" w14:paraId="6F9645A7"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52B7C891" w14:textId="4F082FCF" w:rsidR="007C2F1F" w:rsidRPr="002A3568" w:rsidRDefault="007C2F1F" w:rsidP="002A2F19">
            <w:pPr>
              <w:rPr>
                <w:rFonts w:cstheme="minorHAnsi"/>
                <w:b/>
                <w:sz w:val="20"/>
                <w:szCs w:val="20"/>
                <w:lang w:val="en-GB"/>
              </w:rPr>
            </w:pPr>
            <w:r w:rsidRPr="002A3568">
              <w:rPr>
                <w:rFonts w:cstheme="minorHAnsi"/>
                <w:b/>
                <w:sz w:val="20"/>
                <w:szCs w:val="20"/>
                <w:lang w:val="en-GB"/>
              </w:rPr>
              <w:t xml:space="preserve">PUBLIC </w:t>
            </w:r>
            <w:r w:rsidR="009550B3" w:rsidRPr="002A3568">
              <w:rPr>
                <w:rFonts w:cstheme="minorHAnsi"/>
                <w:b/>
                <w:sz w:val="20"/>
                <w:szCs w:val="20"/>
                <w:lang w:val="en-GB"/>
              </w:rPr>
              <w:t xml:space="preserve">AWARENESS AND DISCLOSURE FOR </w:t>
            </w:r>
            <w:r w:rsidR="00990582" w:rsidRPr="002A3568">
              <w:rPr>
                <w:rFonts w:cstheme="minorHAnsi"/>
                <w:b/>
                <w:sz w:val="20"/>
                <w:szCs w:val="20"/>
                <w:lang w:val="en-GB"/>
              </w:rPr>
              <w:t>ESMP</w:t>
            </w:r>
            <w:r w:rsidR="002A2F19" w:rsidRPr="002A3568">
              <w:rPr>
                <w:rFonts w:cstheme="minorHAnsi"/>
                <w:b/>
                <w:sz w:val="20"/>
                <w:szCs w:val="20"/>
                <w:lang w:val="en-GB"/>
              </w:rPr>
              <w:t xml:space="preserve"> CHECKLIST</w:t>
            </w:r>
          </w:p>
        </w:tc>
      </w:tr>
      <w:tr w:rsidR="007C2F1F" w:rsidRPr="002A3568" w14:paraId="068DC2FF"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72FB15D8" w14:textId="77777777" w:rsidR="007C2F1F" w:rsidRPr="002A3568" w:rsidRDefault="007C2F1F" w:rsidP="00E7127E">
            <w:pPr>
              <w:rPr>
                <w:rFonts w:cstheme="minorHAnsi"/>
                <w:sz w:val="20"/>
                <w:szCs w:val="20"/>
                <w:lang w:val="en-GB"/>
              </w:rPr>
            </w:pPr>
            <w:r w:rsidRPr="002A3568">
              <w:rPr>
                <w:rFonts w:cstheme="minorHAnsi"/>
                <w:sz w:val="20"/>
                <w:szCs w:val="20"/>
                <w:lang w:val="en-GB"/>
              </w:rPr>
              <w:t>Identify when / where the public consultation process took place and what were the remarks from the consulted stakeholders</w:t>
            </w:r>
          </w:p>
        </w:tc>
        <w:tc>
          <w:tcPr>
            <w:tcW w:w="4261" w:type="pct"/>
            <w:gridSpan w:val="5"/>
          </w:tcPr>
          <w:p w14:paraId="55C03736" w14:textId="599B47DE" w:rsidR="00C038E2" w:rsidRPr="002A3568" w:rsidRDefault="007C2F1F" w:rsidP="00C038E2">
            <w:pPr>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002A3568">
              <w:rPr>
                <w:sz w:val="20"/>
                <w:szCs w:val="20"/>
                <w:lang w:val="en-GB" w:eastAsia="es-ES"/>
              </w:rPr>
              <w:t xml:space="preserve">The draft Environmental and Social Management Plan (ESMP) Checklist (for the projects with moderate risk) </w:t>
            </w:r>
            <w:r w:rsidRPr="00140DBE">
              <w:rPr>
                <w:sz w:val="20"/>
                <w:szCs w:val="20"/>
                <w:lang w:val="en-GB" w:eastAsia="es-ES"/>
              </w:rPr>
              <w:t xml:space="preserve">will be available for the public for 14 days on web </w:t>
            </w:r>
            <w:r w:rsidR="00C1677A" w:rsidRPr="00140DBE">
              <w:rPr>
                <w:sz w:val="20"/>
                <w:szCs w:val="20"/>
                <w:lang w:val="en-GB" w:eastAsia="es-ES"/>
              </w:rPr>
              <w:t>sites</w:t>
            </w:r>
            <w:r w:rsidRPr="00140DBE">
              <w:rPr>
                <w:sz w:val="20"/>
                <w:szCs w:val="20"/>
                <w:lang w:val="en-GB" w:eastAsia="es-ES"/>
              </w:rPr>
              <w:t xml:space="preserve"> of the Municipality</w:t>
            </w:r>
            <w:r w:rsidR="02D315E7" w:rsidRPr="00140DBE">
              <w:rPr>
                <w:sz w:val="20"/>
                <w:szCs w:val="20"/>
                <w:lang w:val="en-GB" w:eastAsia="es-ES"/>
              </w:rPr>
              <w:t xml:space="preserve"> of </w:t>
            </w:r>
            <w:proofErr w:type="spellStart"/>
            <w:r w:rsidR="00140DBE" w:rsidRPr="00140DBE">
              <w:rPr>
                <w:sz w:val="20"/>
                <w:szCs w:val="20"/>
                <w:lang w:val="en-GB" w:eastAsia="es-ES"/>
              </w:rPr>
              <w:t>Lipkovo</w:t>
            </w:r>
            <w:proofErr w:type="spellEnd"/>
            <w:r w:rsidR="005679BA" w:rsidRPr="00140DBE">
              <w:rPr>
                <w:sz w:val="20"/>
                <w:szCs w:val="20"/>
                <w:lang w:val="mk-MK" w:eastAsia="es-ES"/>
              </w:rPr>
              <w:t xml:space="preserve"> </w:t>
            </w:r>
            <w:r w:rsidR="02D315E7" w:rsidRPr="00140DBE">
              <w:rPr>
                <w:rStyle w:val="Hyperlink"/>
                <w:sz w:val="20"/>
                <w:szCs w:val="20"/>
              </w:rPr>
              <w:t>(</w:t>
            </w:r>
            <w:hyperlink r:id="rId30" w:history="1">
              <w:r w:rsidR="00140DBE" w:rsidRPr="00140DBE">
                <w:rPr>
                  <w:rStyle w:val="Hyperlink"/>
                  <w:sz w:val="20"/>
                  <w:szCs w:val="20"/>
                </w:rPr>
                <w:t>Komuna e Likoves – Webfaqja zyrtare</w:t>
              </w:r>
            </w:hyperlink>
            <w:r w:rsidR="006D5038" w:rsidRPr="00140DBE">
              <w:rPr>
                <w:sz w:val="20"/>
                <w:szCs w:val="20"/>
              </w:rPr>
              <w:t xml:space="preserve"> </w:t>
            </w:r>
            <w:r w:rsidR="02D315E7" w:rsidRPr="00140DBE">
              <w:rPr>
                <w:sz w:val="20"/>
                <w:szCs w:val="20"/>
                <w:lang w:eastAsia="es-ES"/>
              </w:rPr>
              <w:t>)</w:t>
            </w:r>
            <w:r w:rsidR="02D315E7" w:rsidRPr="002A3568">
              <w:rPr>
                <w:sz w:val="20"/>
                <w:szCs w:val="20"/>
                <w:lang w:eastAsia="es-ES"/>
              </w:rPr>
              <w:t xml:space="preserve"> </w:t>
            </w:r>
            <w:r w:rsidRPr="002A3568">
              <w:rPr>
                <w:sz w:val="20"/>
                <w:szCs w:val="20"/>
                <w:lang w:val="en-GB" w:eastAsia="es-ES"/>
              </w:rPr>
              <w:t xml:space="preserve"> and the web </w:t>
            </w:r>
            <w:r w:rsidR="00C1677A" w:rsidRPr="002A3568">
              <w:rPr>
                <w:sz w:val="20"/>
                <w:szCs w:val="20"/>
                <w:lang w:val="en-GB" w:eastAsia="es-ES"/>
              </w:rPr>
              <w:t>sites</w:t>
            </w:r>
            <w:r w:rsidRPr="002A3568">
              <w:rPr>
                <w:sz w:val="20"/>
                <w:szCs w:val="20"/>
                <w:lang w:val="en-GB" w:eastAsia="es-ES"/>
              </w:rPr>
              <w:t xml:space="preserve"> of the </w:t>
            </w:r>
            <w:proofErr w:type="spellStart"/>
            <w:r w:rsidRPr="002A3568">
              <w:rPr>
                <w:sz w:val="20"/>
                <w:szCs w:val="20"/>
                <w:lang w:val="en-GB" w:eastAsia="es-ES"/>
              </w:rPr>
              <w:t>M</w:t>
            </w:r>
            <w:r w:rsidR="00D8598A" w:rsidRPr="002A3568">
              <w:rPr>
                <w:sz w:val="20"/>
                <w:szCs w:val="20"/>
                <w:lang w:val="en-GB" w:eastAsia="es-ES"/>
              </w:rPr>
              <w:t>o</w:t>
            </w:r>
            <w:r w:rsidRPr="002A3568">
              <w:rPr>
                <w:sz w:val="20"/>
                <w:szCs w:val="20"/>
                <w:lang w:val="en-GB" w:eastAsia="es-ES"/>
              </w:rPr>
              <w:t>TC</w:t>
            </w:r>
            <w:proofErr w:type="spellEnd"/>
            <w:r w:rsidRPr="002A3568">
              <w:rPr>
                <w:sz w:val="20"/>
                <w:szCs w:val="20"/>
                <w:lang w:val="en-GB" w:eastAsia="es-ES"/>
              </w:rPr>
              <w:t xml:space="preserve"> PIU</w:t>
            </w:r>
            <w:r w:rsidR="02D315E7" w:rsidRPr="002A3568">
              <w:rPr>
                <w:sz w:val="20"/>
                <w:szCs w:val="20"/>
                <w:lang w:val="en-GB" w:eastAsia="es-ES"/>
              </w:rPr>
              <w:t xml:space="preserve"> (</w:t>
            </w:r>
            <w:hyperlink r:id="rId31">
              <w:r w:rsidR="02D315E7" w:rsidRPr="002A3568">
                <w:rPr>
                  <w:rStyle w:val="Hyperlink"/>
                  <w:sz w:val="20"/>
                  <w:szCs w:val="20"/>
                  <w:lang w:eastAsia="es-ES"/>
                </w:rPr>
                <w:t>http://www.mtc.gov.mk/</w:t>
              </w:r>
            </w:hyperlink>
            <w:r w:rsidR="02D315E7" w:rsidRPr="002A3568">
              <w:rPr>
                <w:sz w:val="20"/>
                <w:szCs w:val="20"/>
                <w:lang w:eastAsia="es-ES"/>
              </w:rPr>
              <w:t>)</w:t>
            </w:r>
            <w:r w:rsidR="0C7D7EC1" w:rsidRPr="002A3568">
              <w:rPr>
                <w:sz w:val="20"/>
                <w:szCs w:val="20"/>
                <w:lang w:val="en-GB" w:eastAsia="es-ES"/>
              </w:rPr>
              <w:t xml:space="preserve">, </w:t>
            </w:r>
            <w:r w:rsidR="00C038E2" w:rsidRPr="002A3568">
              <w:rPr>
                <w:sz w:val="20"/>
                <w:szCs w:val="20"/>
                <w:lang w:val="en-GB" w:eastAsia="es-ES"/>
              </w:rPr>
              <w:t>accompanied by a Form</w:t>
            </w:r>
            <w:r w:rsidR="00C038E2" w:rsidRPr="002A3568">
              <w:rPr>
                <w:lang w:val="en-GB"/>
              </w:rPr>
              <w:t xml:space="preserve"> </w:t>
            </w:r>
            <w:r w:rsidR="00C038E2" w:rsidRPr="002A3568">
              <w:rPr>
                <w:sz w:val="20"/>
                <w:szCs w:val="20"/>
                <w:lang w:val="en-GB" w:eastAsia="es-ES"/>
              </w:rPr>
              <w:t>for submitting comments (</w:t>
            </w:r>
            <w:r w:rsidR="00C038E2" w:rsidRPr="002A3568">
              <w:rPr>
                <w:sz w:val="20"/>
                <w:szCs w:val="20"/>
                <w:lang w:val="en-GB" w:eastAsia="es-ES"/>
              </w:rPr>
              <w:fldChar w:fldCharType="begin"/>
            </w:r>
            <w:r w:rsidR="00C038E2" w:rsidRPr="002A3568">
              <w:rPr>
                <w:sz w:val="20"/>
                <w:szCs w:val="20"/>
                <w:lang w:val="en-GB" w:eastAsia="es-ES"/>
              </w:rPr>
              <w:instrText xml:space="preserve"> REF _Ref39176253 \h  \* MERGEFORMAT </w:instrText>
            </w:r>
            <w:r w:rsidR="00C038E2" w:rsidRPr="002A3568">
              <w:rPr>
                <w:sz w:val="20"/>
                <w:szCs w:val="20"/>
                <w:lang w:val="en-GB" w:eastAsia="es-ES"/>
              </w:rPr>
            </w:r>
            <w:r w:rsidR="00C038E2" w:rsidRPr="002A3568">
              <w:rPr>
                <w:sz w:val="20"/>
                <w:szCs w:val="20"/>
                <w:lang w:val="en-GB" w:eastAsia="es-ES"/>
              </w:rPr>
              <w:fldChar w:fldCharType="separate"/>
            </w:r>
            <w:r w:rsidR="002A3568" w:rsidRPr="002A3568">
              <w:rPr>
                <w:sz w:val="20"/>
                <w:szCs w:val="20"/>
                <w:lang w:val="en-GB" w:eastAsia="es-ES"/>
              </w:rPr>
              <w:t>ANNEX IV</w:t>
            </w:r>
            <w:r w:rsidR="00C038E2" w:rsidRPr="002A3568">
              <w:rPr>
                <w:sz w:val="20"/>
                <w:szCs w:val="20"/>
                <w:lang w:val="en-GB" w:eastAsia="es-ES"/>
              </w:rPr>
              <w:fldChar w:fldCharType="end"/>
            </w:r>
            <w:r w:rsidR="00C038E2" w:rsidRPr="002A3568">
              <w:rPr>
                <w:sz w:val="20"/>
                <w:szCs w:val="20"/>
                <w:lang w:val="en-GB" w:eastAsia="es-ES"/>
              </w:rPr>
              <w:t xml:space="preserve">) </w:t>
            </w:r>
          </w:p>
          <w:p w14:paraId="451C08BF" w14:textId="445B7732" w:rsidR="002B2A84" w:rsidRPr="002A3568" w:rsidRDefault="00C038E2" w:rsidP="002B2A84">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2A3568">
              <w:rPr>
                <w:sz w:val="20"/>
                <w:szCs w:val="20"/>
                <w:lang w:val="en-GB" w:eastAsia="es-ES"/>
              </w:rPr>
              <w:t xml:space="preserve">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w:t>
            </w:r>
            <w:proofErr w:type="spellStart"/>
            <w:r w:rsidRPr="002A3568">
              <w:rPr>
                <w:sz w:val="20"/>
                <w:szCs w:val="20"/>
                <w:lang w:val="en-GB" w:eastAsia="es-ES"/>
              </w:rPr>
              <w:t>MoTC</w:t>
            </w:r>
            <w:proofErr w:type="spellEnd"/>
            <w:r w:rsidRPr="002A3568">
              <w:rPr>
                <w:sz w:val="20"/>
                <w:szCs w:val="20"/>
                <w:lang w:val="en-GB" w:eastAsia="es-ES"/>
              </w:rPr>
              <w:t xml:space="preserve"> web site and Municipality </w:t>
            </w:r>
            <w:r w:rsidR="002B2A84" w:rsidRPr="002A3568">
              <w:rPr>
                <w:sz w:val="20"/>
                <w:szCs w:val="20"/>
                <w:lang w:val="en-GB" w:eastAsia="es-ES"/>
              </w:rPr>
              <w:t xml:space="preserve">of </w:t>
            </w:r>
            <w:proofErr w:type="spellStart"/>
            <w:r w:rsidR="00B9016E">
              <w:rPr>
                <w:sz w:val="20"/>
                <w:szCs w:val="20"/>
                <w:lang w:eastAsia="es-ES"/>
              </w:rPr>
              <w:t>Lipkovo</w:t>
            </w:r>
            <w:proofErr w:type="spellEnd"/>
            <w:r w:rsidR="005679BA" w:rsidRPr="002A3568">
              <w:rPr>
                <w:sz w:val="20"/>
                <w:szCs w:val="20"/>
                <w:lang w:val="mk-MK" w:eastAsia="es-ES"/>
              </w:rPr>
              <w:t xml:space="preserve"> </w:t>
            </w:r>
            <w:r w:rsidRPr="002A3568">
              <w:rPr>
                <w:sz w:val="20"/>
                <w:szCs w:val="20"/>
                <w:lang w:val="en-GB" w:eastAsia="es-ES"/>
              </w:rPr>
              <w:t>web site, Informative board within the Local Community. Announcement will also contain information about the possibility for citizens to raise opinion/ suggestion/comments on the prepared ESMP Checklist by filling the Form for comments and submit</w:t>
            </w:r>
            <w:r w:rsidRPr="002A3568">
              <w:rPr>
                <w:sz w:val="20"/>
                <w:szCs w:val="20"/>
                <w:lang w:eastAsia="es-ES"/>
              </w:rPr>
              <w:t xml:space="preserve">ion to the responsible person from </w:t>
            </w:r>
            <w:proofErr w:type="spellStart"/>
            <w:r w:rsidRPr="002A3568">
              <w:rPr>
                <w:sz w:val="20"/>
                <w:szCs w:val="20"/>
                <w:lang w:eastAsia="es-ES"/>
              </w:rPr>
              <w:t>MoTC</w:t>
            </w:r>
            <w:proofErr w:type="spellEnd"/>
            <w:r w:rsidRPr="002A3568">
              <w:rPr>
                <w:sz w:val="20"/>
                <w:szCs w:val="20"/>
                <w:lang w:eastAsia="es-ES"/>
              </w:rPr>
              <w:t xml:space="preserve"> Mrs. </w:t>
            </w:r>
            <w:proofErr w:type="spellStart"/>
            <w:r w:rsidR="00566193" w:rsidRPr="002A3568">
              <w:rPr>
                <w:sz w:val="20"/>
                <w:szCs w:val="20"/>
                <w:lang w:eastAsia="es-ES"/>
              </w:rPr>
              <w:t>Saska</w:t>
            </w:r>
            <w:proofErr w:type="spellEnd"/>
            <w:r w:rsidR="00566193" w:rsidRPr="002A3568">
              <w:rPr>
                <w:sz w:val="20"/>
                <w:szCs w:val="20"/>
                <w:lang w:eastAsia="es-ES"/>
              </w:rPr>
              <w:t xml:space="preserve"> </w:t>
            </w:r>
            <w:proofErr w:type="spellStart"/>
            <w:r w:rsidR="00566193" w:rsidRPr="002A3568">
              <w:rPr>
                <w:sz w:val="20"/>
                <w:szCs w:val="20"/>
                <w:lang w:eastAsia="es-ES"/>
              </w:rPr>
              <w:t>Bogdanova</w:t>
            </w:r>
            <w:proofErr w:type="spellEnd"/>
            <w:r w:rsidR="00566193" w:rsidRPr="002A3568">
              <w:rPr>
                <w:sz w:val="20"/>
                <w:szCs w:val="20"/>
                <w:lang w:eastAsia="es-ES"/>
              </w:rPr>
              <w:t xml:space="preserve"> </w:t>
            </w:r>
            <w:proofErr w:type="spellStart"/>
            <w:r w:rsidR="00566193" w:rsidRPr="002A3568">
              <w:rPr>
                <w:sz w:val="20"/>
                <w:szCs w:val="20"/>
                <w:lang w:eastAsia="es-ES"/>
              </w:rPr>
              <w:t>Ajceva</w:t>
            </w:r>
            <w:proofErr w:type="spellEnd"/>
            <w:r w:rsidRPr="002A3568">
              <w:rPr>
                <w:sz w:val="20"/>
                <w:szCs w:val="20"/>
                <w:lang w:eastAsia="es-ES"/>
              </w:rPr>
              <w:t xml:space="preserve"> (e-mail: </w:t>
            </w:r>
            <w:hyperlink r:id="rId32" w:history="1">
              <w:r w:rsidR="006D5038" w:rsidRPr="00CC1479">
                <w:rPr>
                  <w:rStyle w:val="Hyperlink"/>
                  <w:sz w:val="20"/>
                  <w:szCs w:val="20"/>
                  <w:lang w:eastAsia="es-ES"/>
                </w:rPr>
                <w:t>saska.bogdanova.ajceva.piu@mtc.gov.mk</w:t>
              </w:r>
            </w:hyperlink>
            <w:r w:rsidR="006D5038">
              <w:rPr>
                <w:sz w:val="20"/>
                <w:szCs w:val="20"/>
                <w:lang w:eastAsia="es-ES"/>
              </w:rPr>
              <w:t xml:space="preserve"> </w:t>
            </w:r>
            <w:r w:rsidRPr="002A3568">
              <w:rPr>
                <w:sz w:val="20"/>
                <w:szCs w:val="20"/>
                <w:lang w:eastAsia="es-ES"/>
              </w:rPr>
              <w:t xml:space="preserve">). </w:t>
            </w:r>
            <w:r w:rsidRPr="002A3568">
              <w:rPr>
                <w:sz w:val="20"/>
                <w:szCs w:val="20"/>
                <w:lang w:eastAsia="es-ES"/>
              </w:rPr>
              <w:lastRenderedPageBreak/>
              <w:t>Form for submitting can be filled with a full identity or anonymously, and the comment or suggestion should be fully described in order to take it into account in the final version of ESMP Checklist.</w:t>
            </w:r>
            <w:r w:rsidR="002B2A84" w:rsidRPr="002A3568">
              <w:rPr>
                <w:sz w:val="20"/>
                <w:szCs w:val="20"/>
                <w:lang w:eastAsia="es-ES"/>
              </w:rPr>
              <w:t xml:space="preserve"> </w:t>
            </w:r>
          </w:p>
          <w:p w14:paraId="52EF1736" w14:textId="39C08F26" w:rsidR="00C038E2" w:rsidRPr="002A3568" w:rsidRDefault="00C038E2" w:rsidP="002B2A84">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2A3568">
              <w:rPr>
                <w:sz w:val="20"/>
                <w:szCs w:val="20"/>
                <w:lang w:val="en-GB" w:eastAsia="es-ES"/>
              </w:rPr>
              <w:t xml:space="preserve">Public announcement will be </w:t>
            </w:r>
            <w:r w:rsidRPr="002A3568">
              <w:rPr>
                <w:sz w:val="20"/>
                <w:szCs w:val="20"/>
                <w:lang w:eastAsia="es-ES"/>
              </w:rPr>
              <w:t>published on the local radio or TV station and on the</w:t>
            </w:r>
            <w:r w:rsidRPr="002A3568">
              <w:t xml:space="preserve"> </w:t>
            </w:r>
            <w:r w:rsidRPr="002A3568">
              <w:rPr>
                <w:sz w:val="20"/>
                <w:szCs w:val="20"/>
                <w:lang w:eastAsia="es-ES"/>
              </w:rPr>
              <w:t xml:space="preserve">Informative board within the Local Community. </w:t>
            </w:r>
            <w:r w:rsidR="007845AE" w:rsidRPr="002A3568">
              <w:rPr>
                <w:sz w:val="20"/>
                <w:szCs w:val="20"/>
                <w:lang w:eastAsia="es-ES"/>
              </w:rPr>
              <w:t xml:space="preserve">The </w:t>
            </w:r>
            <w:r w:rsidR="007845AE" w:rsidRPr="002A3568">
              <w:rPr>
                <w:sz w:val="20"/>
                <w:szCs w:val="20"/>
                <w:lang w:val="en-GB" w:eastAsia="es-ES"/>
              </w:rPr>
              <w:t>municipality</w:t>
            </w:r>
            <w:r w:rsidR="002B2A84" w:rsidRPr="002A3568">
              <w:rPr>
                <w:sz w:val="20"/>
                <w:szCs w:val="20"/>
                <w:lang w:val="en-GB" w:eastAsia="es-ES"/>
              </w:rPr>
              <w:t xml:space="preserve"> Social Media channel</w:t>
            </w:r>
            <w:r w:rsidR="007845AE" w:rsidRPr="002A3568">
              <w:rPr>
                <w:sz w:val="20"/>
                <w:szCs w:val="20"/>
                <w:lang w:val="en-GB" w:eastAsia="es-ES"/>
              </w:rPr>
              <w:t xml:space="preserve"> (Facebook:</w:t>
            </w:r>
            <w:hyperlink r:id="rId33" w:history="1">
              <w:r w:rsidR="001727C4" w:rsidRPr="005868EE">
                <w:rPr>
                  <w:rStyle w:val="Hyperlink"/>
                  <w:sz w:val="20"/>
                  <w:szCs w:val="20"/>
                  <w:lang w:eastAsia="es-ES"/>
                </w:rPr>
                <w:t>https://www.facebook.com/pages/Lipkovo-Municipality/223390847679056</w:t>
              </w:r>
            </w:hyperlink>
            <w:hyperlink r:id="rId34" w:history="1"/>
            <w:r w:rsidR="007845AE" w:rsidRPr="006D5038">
              <w:rPr>
                <w:sz w:val="20"/>
                <w:szCs w:val="20"/>
                <w:lang w:val="en-GB" w:eastAsia="es-ES"/>
              </w:rPr>
              <w:t>)</w:t>
            </w:r>
            <w:r w:rsidR="005679BA" w:rsidRPr="006D5038">
              <w:rPr>
                <w:sz w:val="20"/>
                <w:szCs w:val="20"/>
                <w:lang w:val="mk-MK" w:eastAsia="es-ES"/>
              </w:rPr>
              <w:t xml:space="preserve"> </w:t>
            </w:r>
            <w:r w:rsidR="007845AE" w:rsidRPr="002A3568">
              <w:rPr>
                <w:sz w:val="20"/>
                <w:szCs w:val="20"/>
                <w:lang w:val="en-GB" w:eastAsia="es-ES"/>
              </w:rPr>
              <w:t>will also be used for the purpose of raising awareness about the Project implementation and identified E&amp;S risks, impacts and mitigation measures</w:t>
            </w:r>
            <w:r w:rsidR="002B2A84" w:rsidRPr="002A3568">
              <w:rPr>
                <w:sz w:val="20"/>
                <w:szCs w:val="20"/>
                <w:lang w:val="en-GB" w:eastAsia="es-ES"/>
              </w:rPr>
              <w:t>.</w:t>
            </w:r>
          </w:p>
          <w:p w14:paraId="2581FB2D" w14:textId="7F1A10AF" w:rsidR="007C2F1F" w:rsidRPr="002A3568" w:rsidRDefault="00C038E2" w:rsidP="00C038E2">
            <w:pPr>
              <w:jc w:val="both"/>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002A3568">
              <w:rPr>
                <w:sz w:val="20"/>
                <w:szCs w:val="20"/>
                <w:lang w:val="en-GB" w:eastAsia="es-ES"/>
              </w:rPr>
              <w:t xml:space="preserve">All relevant comments and suggestions received by the stakeholders will be included into the final ESMP checklist and will be submitted to the PIU for the approval by the </w:t>
            </w:r>
            <w:proofErr w:type="spellStart"/>
            <w:r w:rsidRPr="002A3568">
              <w:rPr>
                <w:sz w:val="20"/>
                <w:szCs w:val="20"/>
                <w:lang w:val="en-GB" w:eastAsia="es-ES"/>
              </w:rPr>
              <w:t>M</w:t>
            </w:r>
            <w:r w:rsidR="00D8598A" w:rsidRPr="002A3568">
              <w:rPr>
                <w:sz w:val="20"/>
                <w:szCs w:val="20"/>
                <w:lang w:val="en-GB" w:eastAsia="es-ES"/>
              </w:rPr>
              <w:t>o</w:t>
            </w:r>
            <w:r w:rsidRPr="002A3568">
              <w:rPr>
                <w:sz w:val="20"/>
                <w:szCs w:val="20"/>
                <w:lang w:val="en-GB" w:eastAsia="es-ES"/>
              </w:rPr>
              <w:t>TC</w:t>
            </w:r>
            <w:proofErr w:type="spellEnd"/>
            <w:r w:rsidRPr="002A3568">
              <w:rPr>
                <w:sz w:val="20"/>
                <w:szCs w:val="20"/>
                <w:lang w:val="en-GB" w:eastAsia="es-ES"/>
              </w:rPr>
              <w:t xml:space="preserve"> Environmental Expert and World Bank Specialist. Approved Final version of ESMP Checklist should be included in the Grant Agreement with the proponent and respective bidding documents and construction contracts. The Final version of ESMP Checklist will be disclosure on the above mention web sites (locally and </w:t>
            </w:r>
            <w:proofErr w:type="spellStart"/>
            <w:r w:rsidRPr="002A3568">
              <w:rPr>
                <w:sz w:val="20"/>
                <w:szCs w:val="20"/>
                <w:lang w:val="en-GB" w:eastAsia="es-ES"/>
              </w:rPr>
              <w:t>MoTC</w:t>
            </w:r>
            <w:proofErr w:type="spellEnd"/>
            <w:r w:rsidRPr="002A3568">
              <w:rPr>
                <w:sz w:val="20"/>
                <w:szCs w:val="20"/>
                <w:lang w:val="en-GB" w:eastAsia="es-ES"/>
              </w:rPr>
              <w:t xml:space="preserve"> PIU) during the whole duration of subproject implementation</w:t>
            </w:r>
            <w:r w:rsidR="00020C20" w:rsidRPr="002A3568">
              <w:rPr>
                <w:sz w:val="20"/>
              </w:rPr>
              <w:t>.</w:t>
            </w:r>
          </w:p>
        </w:tc>
      </w:tr>
      <w:tr w:rsidR="007C2F1F" w:rsidRPr="002A3568" w14:paraId="149D37B0"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077E555B" w14:textId="77777777" w:rsidR="007C2F1F" w:rsidRPr="002A3568" w:rsidRDefault="007C2F1F" w:rsidP="00E7127E">
            <w:pPr>
              <w:rPr>
                <w:rFonts w:cstheme="minorHAnsi"/>
                <w:b/>
                <w:sz w:val="20"/>
                <w:szCs w:val="20"/>
                <w:lang w:val="en-GB"/>
              </w:rPr>
            </w:pPr>
            <w:r w:rsidRPr="002A3568">
              <w:rPr>
                <w:rFonts w:cstheme="minorHAnsi"/>
                <w:b/>
                <w:sz w:val="20"/>
                <w:szCs w:val="20"/>
                <w:lang w:val="en-GB"/>
              </w:rPr>
              <w:lastRenderedPageBreak/>
              <w:t>INSTITUTIONAL CAPACITY BUILDING</w:t>
            </w:r>
          </w:p>
        </w:tc>
      </w:tr>
      <w:tr w:rsidR="007C2F1F" w:rsidRPr="002A3568" w14:paraId="4925F9C2"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6E6E142E" w14:textId="77777777" w:rsidR="007C2F1F" w:rsidRPr="002A3568" w:rsidRDefault="007C2F1F" w:rsidP="00E7127E">
            <w:pPr>
              <w:rPr>
                <w:rFonts w:cstheme="minorHAnsi"/>
                <w:sz w:val="20"/>
                <w:szCs w:val="20"/>
                <w:lang w:val="en-GB"/>
              </w:rPr>
            </w:pPr>
            <w:r w:rsidRPr="002A3568">
              <w:rPr>
                <w:rFonts w:cstheme="minorHAnsi"/>
                <w:sz w:val="20"/>
                <w:szCs w:val="20"/>
                <w:lang w:val="en-GB"/>
              </w:rPr>
              <w:t>Will there be any capacity building?</w:t>
            </w:r>
          </w:p>
        </w:tc>
        <w:tc>
          <w:tcPr>
            <w:tcW w:w="4261" w:type="pct"/>
            <w:gridSpan w:val="5"/>
          </w:tcPr>
          <w:p w14:paraId="1009203A" w14:textId="77777777" w:rsidR="007C2F1F" w:rsidRPr="002A3568" w:rsidRDefault="00E7127E" w:rsidP="00E7127E">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2A3568">
              <w:rPr>
                <w:rFonts w:cstheme="minorHAnsi"/>
                <w:sz w:val="20"/>
                <w:szCs w:val="20"/>
                <w:lang w:val="en-GB"/>
              </w:rPr>
              <w:t>[</w:t>
            </w:r>
            <w:r w:rsidR="002619D9" w:rsidRPr="002A3568">
              <w:rPr>
                <w:rFonts w:cstheme="minorHAnsi"/>
                <w:sz w:val="20"/>
                <w:szCs w:val="20"/>
                <w:lang w:val="en-GB"/>
              </w:rPr>
              <w:t>x</w:t>
            </w:r>
            <w:r w:rsidR="007C2F1F" w:rsidRPr="002A3568">
              <w:rPr>
                <w:rFonts w:cstheme="minorHAnsi"/>
                <w:sz w:val="20"/>
                <w:szCs w:val="20"/>
                <w:lang w:val="en-GB"/>
              </w:rPr>
              <w:t xml:space="preserve">] N or </w:t>
            </w:r>
            <w:proofErr w:type="gramStart"/>
            <w:r w:rsidR="007C2F1F" w:rsidRPr="002A3568">
              <w:rPr>
                <w:rFonts w:cstheme="minorHAnsi"/>
                <w:sz w:val="20"/>
                <w:szCs w:val="20"/>
                <w:lang w:val="en-GB"/>
              </w:rPr>
              <w:t>[]Y</w:t>
            </w:r>
            <w:proofErr w:type="gramEnd"/>
            <w:r w:rsidR="007C2F1F" w:rsidRPr="002A3568">
              <w:rPr>
                <w:rFonts w:cstheme="minorHAnsi"/>
                <w:sz w:val="20"/>
                <w:szCs w:val="20"/>
                <w:lang w:val="en-GB"/>
              </w:rPr>
              <w:t xml:space="preserve"> </w:t>
            </w:r>
          </w:p>
        </w:tc>
      </w:tr>
    </w:tbl>
    <w:p w14:paraId="50EB5327" w14:textId="77777777" w:rsidR="007C2F1F" w:rsidRPr="002A3568" w:rsidRDefault="007C2F1F" w:rsidP="00AB7B18">
      <w:pPr>
        <w:rPr>
          <w:rFonts w:cstheme="minorHAnsi"/>
        </w:rPr>
      </w:pPr>
    </w:p>
    <w:p w14:paraId="6EE1EA8A" w14:textId="77777777" w:rsidR="007C2F1F" w:rsidRPr="002A3568" w:rsidRDefault="007C2F1F" w:rsidP="00AB7B18">
      <w:pPr>
        <w:rPr>
          <w:rFonts w:cstheme="minorHAnsi"/>
        </w:rPr>
        <w:sectPr w:rsidR="007C2F1F" w:rsidRPr="002A3568"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2A3568" w14:paraId="613933DC" w14:textId="77777777" w:rsidTr="400CA56A">
        <w:trPr>
          <w:trHeight w:val="132"/>
          <w:tblHeader/>
          <w:jc w:val="center"/>
        </w:trPr>
        <w:tc>
          <w:tcPr>
            <w:tcW w:w="5000" w:type="pct"/>
            <w:gridSpan w:val="4"/>
            <w:tcBorders>
              <w:bottom w:val="dotted" w:sz="4" w:space="0" w:color="auto"/>
            </w:tcBorders>
            <w:shd w:val="clear" w:color="auto" w:fill="E2C9E3"/>
            <w:vAlign w:val="center"/>
          </w:tcPr>
          <w:p w14:paraId="6BEF9522" w14:textId="77777777" w:rsidR="001D34A8" w:rsidRPr="002A3568" w:rsidRDefault="001D34A8" w:rsidP="002A6ECD">
            <w:pPr>
              <w:rPr>
                <w:rFonts w:eastAsia="NSimSun" w:cstheme="minorHAnsi"/>
                <w:b/>
                <w:sz w:val="18"/>
                <w:szCs w:val="18"/>
              </w:rPr>
            </w:pPr>
            <w:r w:rsidRPr="002A3568">
              <w:rPr>
                <w:rFonts w:eastAsia="NSimSun" w:cstheme="minorHAnsi"/>
                <w:b/>
                <w:sz w:val="18"/>
                <w:szCs w:val="18"/>
              </w:rPr>
              <w:lastRenderedPageBreak/>
              <w:t>PART 2: ENVIRONMENTAL /SOCIAL SCREENING</w:t>
            </w:r>
          </w:p>
        </w:tc>
      </w:tr>
      <w:tr w:rsidR="001D34A8" w:rsidRPr="002A3568" w14:paraId="1A637FF3" w14:textId="77777777" w:rsidTr="400CA56A">
        <w:trPr>
          <w:trHeight w:val="287"/>
          <w:jc w:val="center"/>
        </w:trPr>
        <w:tc>
          <w:tcPr>
            <w:tcW w:w="710" w:type="pct"/>
            <w:vMerge w:val="restart"/>
            <w:tcBorders>
              <w:top w:val="dotted" w:sz="4" w:space="0" w:color="auto"/>
            </w:tcBorders>
          </w:tcPr>
          <w:p w14:paraId="6A875829" w14:textId="2DE56D5A" w:rsidR="001D34A8" w:rsidRPr="002A3568" w:rsidRDefault="001D34A8" w:rsidP="002A6ECD">
            <w:pPr>
              <w:rPr>
                <w:rFonts w:eastAsia="NSimSun" w:cstheme="minorHAnsi"/>
                <w:sz w:val="20"/>
                <w:szCs w:val="20"/>
              </w:rPr>
            </w:pPr>
            <w:r w:rsidRPr="002A3568">
              <w:rPr>
                <w:rFonts w:eastAsia="NSimSun" w:cstheme="minorHAnsi"/>
                <w:sz w:val="20"/>
                <w:szCs w:val="20"/>
              </w:rPr>
              <w:t xml:space="preserve">Will the </w:t>
            </w:r>
            <w:r w:rsidR="00C1677A" w:rsidRPr="002A3568">
              <w:rPr>
                <w:rFonts w:eastAsia="NSimSun" w:cstheme="minorHAnsi"/>
                <w:sz w:val="20"/>
                <w:szCs w:val="20"/>
              </w:rPr>
              <w:t>sites</w:t>
            </w:r>
            <w:r w:rsidRPr="002A3568">
              <w:rPr>
                <w:rFonts w:eastAsia="NSimSun" w:cstheme="minorHAnsi"/>
                <w:sz w:val="20"/>
                <w:szCs w:val="20"/>
              </w:rPr>
              <w:t xml:space="preserve"> activity include/involve any of the following potential issues/</w:t>
            </w:r>
            <w:proofErr w:type="gramStart"/>
            <w:r w:rsidRPr="002A3568">
              <w:rPr>
                <w:rFonts w:eastAsia="NSimSun" w:cstheme="minorHAnsi"/>
                <w:sz w:val="20"/>
                <w:szCs w:val="20"/>
              </w:rPr>
              <w:t>risks:</w:t>
            </w:r>
            <w:proofErr w:type="gramEnd"/>
            <w:r w:rsidRPr="002A3568">
              <w:rPr>
                <w:rFonts w:eastAsia="NSimSun" w:cstheme="minorHAnsi"/>
                <w:sz w:val="20"/>
                <w:szCs w:val="20"/>
              </w:rPr>
              <w:t xml:space="preserve"> </w:t>
            </w:r>
          </w:p>
        </w:tc>
        <w:tc>
          <w:tcPr>
            <w:tcW w:w="1657" w:type="pct"/>
            <w:tcBorders>
              <w:bottom w:val="dotted" w:sz="4" w:space="0" w:color="auto"/>
              <w:right w:val="nil"/>
            </w:tcBorders>
          </w:tcPr>
          <w:p w14:paraId="654E038B" w14:textId="77777777" w:rsidR="001D34A8" w:rsidRPr="002A3568" w:rsidRDefault="001D34A8" w:rsidP="002A6ECD">
            <w:pPr>
              <w:rPr>
                <w:rFonts w:eastAsia="NSimSun" w:cstheme="minorHAnsi"/>
                <w:b/>
                <w:sz w:val="20"/>
                <w:szCs w:val="20"/>
              </w:rPr>
            </w:pPr>
            <w:r w:rsidRPr="002A3568">
              <w:rPr>
                <w:rFonts w:eastAsia="NSimSun" w:cstheme="minorHAnsi"/>
                <w:b/>
                <w:sz w:val="20"/>
                <w:szCs w:val="20"/>
              </w:rPr>
              <w:t>Activity</w:t>
            </w:r>
          </w:p>
        </w:tc>
        <w:tc>
          <w:tcPr>
            <w:tcW w:w="955" w:type="pct"/>
            <w:tcBorders>
              <w:left w:val="nil"/>
              <w:bottom w:val="dotted" w:sz="4" w:space="0" w:color="auto"/>
              <w:right w:val="nil"/>
            </w:tcBorders>
          </w:tcPr>
          <w:p w14:paraId="7CEAE5DA" w14:textId="77777777" w:rsidR="001D34A8" w:rsidRPr="002A3568" w:rsidRDefault="001D34A8" w:rsidP="002A6ECD">
            <w:pPr>
              <w:jc w:val="center"/>
              <w:rPr>
                <w:rFonts w:eastAsia="NSimSun" w:cstheme="minorHAnsi"/>
                <w:b/>
                <w:sz w:val="20"/>
                <w:szCs w:val="20"/>
              </w:rPr>
            </w:pPr>
            <w:r w:rsidRPr="002A3568">
              <w:rPr>
                <w:rFonts w:eastAsia="NSimSun" w:cstheme="minorHAnsi"/>
                <w:b/>
                <w:sz w:val="20"/>
                <w:szCs w:val="20"/>
              </w:rPr>
              <w:t>Status</w:t>
            </w:r>
          </w:p>
        </w:tc>
        <w:tc>
          <w:tcPr>
            <w:tcW w:w="1678" w:type="pct"/>
            <w:tcBorders>
              <w:left w:val="nil"/>
              <w:bottom w:val="dotted" w:sz="4" w:space="0" w:color="auto"/>
            </w:tcBorders>
          </w:tcPr>
          <w:p w14:paraId="5A80CDC9" w14:textId="77777777" w:rsidR="001D34A8" w:rsidRPr="002A3568" w:rsidRDefault="001D34A8" w:rsidP="002A6ECD">
            <w:pPr>
              <w:rPr>
                <w:rFonts w:eastAsia="NSimSun" w:cstheme="minorHAnsi"/>
                <w:b/>
                <w:sz w:val="20"/>
                <w:szCs w:val="20"/>
              </w:rPr>
            </w:pPr>
            <w:r w:rsidRPr="002A3568">
              <w:rPr>
                <w:rFonts w:eastAsia="NSimSun" w:cstheme="minorHAnsi"/>
                <w:b/>
                <w:sz w:val="20"/>
                <w:szCs w:val="20"/>
              </w:rPr>
              <w:t>Additional references</w:t>
            </w:r>
          </w:p>
        </w:tc>
      </w:tr>
      <w:tr w:rsidR="001D34A8" w:rsidRPr="002A3568" w14:paraId="2BF179FB" w14:textId="77777777" w:rsidTr="400CA56A">
        <w:trPr>
          <w:trHeight w:val="58"/>
          <w:jc w:val="center"/>
        </w:trPr>
        <w:tc>
          <w:tcPr>
            <w:tcW w:w="710" w:type="pct"/>
            <w:vMerge/>
          </w:tcPr>
          <w:p w14:paraId="76303E47"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33D2220E" w14:textId="77777777" w:rsidR="001D34A8" w:rsidRPr="002A3568" w:rsidRDefault="001D34A8" w:rsidP="002A6ECD">
            <w:pPr>
              <w:rPr>
                <w:rStyle w:val="fontstyle01"/>
                <w:rFonts w:asciiTheme="minorHAnsi" w:hAnsiTheme="minorHAnsi" w:cstheme="minorHAnsi"/>
                <w:b/>
              </w:rPr>
            </w:pPr>
            <w:r w:rsidRPr="002A3568">
              <w:rPr>
                <w:rStyle w:val="fontstyle01"/>
                <w:rFonts w:asciiTheme="minorHAnsi" w:hAnsiTheme="minorHAnsi" w:cstheme="minorHAnsi"/>
                <w:b/>
              </w:rPr>
              <w:t>A. General conditions</w:t>
            </w:r>
          </w:p>
        </w:tc>
        <w:tc>
          <w:tcPr>
            <w:tcW w:w="955" w:type="pct"/>
            <w:tcBorders>
              <w:top w:val="dotted" w:sz="4" w:space="0" w:color="auto"/>
              <w:left w:val="nil"/>
              <w:bottom w:val="dotted" w:sz="4" w:space="0" w:color="auto"/>
              <w:right w:val="nil"/>
            </w:tcBorders>
            <w:vAlign w:val="center"/>
          </w:tcPr>
          <w:p w14:paraId="1F713B18" w14:textId="1C0D21A0" w:rsidR="001D34A8" w:rsidRPr="002A3568" w:rsidRDefault="00B33C14" w:rsidP="002E55AF">
            <w:pPr>
              <w:jc w:val="center"/>
              <w:rPr>
                <w:rFonts w:cstheme="minorHAnsi"/>
                <w:sz w:val="20"/>
                <w:szCs w:val="20"/>
              </w:rPr>
            </w:pPr>
            <w:r w:rsidRPr="002A3568">
              <w:rPr>
                <w:rFonts w:cstheme="minorHAnsi"/>
                <w:sz w:val="20"/>
                <w:szCs w:val="20"/>
              </w:rPr>
              <w:t xml:space="preserve">[x] Yes </w:t>
            </w:r>
            <w:proofErr w:type="gramStart"/>
            <w:r w:rsidRPr="002A3568">
              <w:rPr>
                <w:rFonts w:cstheme="minorHAnsi"/>
                <w:sz w:val="20"/>
                <w:szCs w:val="20"/>
              </w:rPr>
              <w:t>[ ]</w:t>
            </w:r>
            <w:proofErr w:type="gramEnd"/>
            <w:r w:rsidRPr="002A3568">
              <w:rPr>
                <w:rFonts w:cstheme="minorHAnsi"/>
                <w:sz w:val="20"/>
                <w:szCs w:val="20"/>
              </w:rPr>
              <w:t xml:space="preserve"> No</w:t>
            </w:r>
          </w:p>
        </w:tc>
        <w:tc>
          <w:tcPr>
            <w:tcW w:w="1678" w:type="pct"/>
            <w:tcBorders>
              <w:top w:val="dotted" w:sz="4" w:space="0" w:color="auto"/>
              <w:left w:val="nil"/>
              <w:bottom w:val="dotted" w:sz="4" w:space="0" w:color="auto"/>
            </w:tcBorders>
            <w:vAlign w:val="center"/>
          </w:tcPr>
          <w:p w14:paraId="55F4D08C" w14:textId="77777777" w:rsidR="001D34A8" w:rsidRPr="002A3568" w:rsidRDefault="001D34A8" w:rsidP="002A6ECD">
            <w:pPr>
              <w:jc w:val="center"/>
              <w:rPr>
                <w:rFonts w:cstheme="minorHAnsi"/>
                <w:sz w:val="20"/>
                <w:szCs w:val="20"/>
              </w:rPr>
            </w:pPr>
            <w:r w:rsidRPr="002A3568">
              <w:rPr>
                <w:rFonts w:cstheme="minorHAnsi"/>
                <w:sz w:val="20"/>
                <w:szCs w:val="20"/>
              </w:rPr>
              <w:t xml:space="preserve">See Section </w:t>
            </w:r>
            <w:r w:rsidRPr="002A3568">
              <w:rPr>
                <w:rFonts w:cstheme="minorHAnsi"/>
                <w:b/>
                <w:sz w:val="20"/>
                <w:szCs w:val="20"/>
              </w:rPr>
              <w:t>A</w:t>
            </w:r>
          </w:p>
        </w:tc>
      </w:tr>
      <w:tr w:rsidR="001D34A8" w:rsidRPr="002A3568" w14:paraId="738E9F18" w14:textId="77777777" w:rsidTr="400CA56A">
        <w:trPr>
          <w:trHeight w:val="58"/>
          <w:jc w:val="center"/>
        </w:trPr>
        <w:tc>
          <w:tcPr>
            <w:tcW w:w="710" w:type="pct"/>
            <w:vMerge/>
          </w:tcPr>
          <w:p w14:paraId="69E153F8"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045F3D5E" w14:textId="77777777" w:rsidR="001D34A8" w:rsidRPr="002A3568" w:rsidRDefault="001D34A8" w:rsidP="002A6ECD">
            <w:pPr>
              <w:rPr>
                <w:rStyle w:val="fontstyle01"/>
                <w:rFonts w:asciiTheme="minorHAnsi" w:hAnsiTheme="minorHAnsi" w:cstheme="minorHAnsi"/>
                <w:b/>
              </w:rPr>
            </w:pPr>
            <w:r w:rsidRPr="002A3568">
              <w:rPr>
                <w:rStyle w:val="fontstyle01"/>
                <w:rFonts w:asciiTheme="minorHAnsi" w:hAnsiTheme="minorHAnsi" w:cstheme="minorHAnsi"/>
                <w:b/>
              </w:rPr>
              <w:t>B. General Rehabilitation activities</w:t>
            </w:r>
          </w:p>
          <w:p w14:paraId="54C204AE" w14:textId="1A3D4A81" w:rsidR="001D34A8" w:rsidRPr="002A3568" w:rsidRDefault="00C1677A"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Sites</w:t>
            </w:r>
            <w:r w:rsidR="001D34A8" w:rsidRPr="002A3568">
              <w:rPr>
                <w:rStyle w:val="fontstyle01"/>
                <w:rFonts w:asciiTheme="minorHAnsi" w:hAnsiTheme="minorHAnsi" w:cstheme="minorHAnsi"/>
              </w:rPr>
              <w:t xml:space="preserve"> specific vehicular traffic</w:t>
            </w:r>
          </w:p>
          <w:p w14:paraId="323A76A1" w14:textId="77777777" w:rsidR="001D34A8" w:rsidRPr="002A3568" w:rsidRDefault="001D34A8"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Increase in dust and noise from rehabilitation activities</w:t>
            </w:r>
          </w:p>
          <w:p w14:paraId="07E5DC27" w14:textId="77777777" w:rsidR="001D34A8" w:rsidRPr="002A3568" w:rsidRDefault="001D34A8"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 xml:space="preserve">Generation of waste </w:t>
            </w:r>
          </w:p>
          <w:p w14:paraId="183B7998" w14:textId="77777777" w:rsidR="001D34A8" w:rsidRPr="002A3568" w:rsidRDefault="001D34A8"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Transport of materials and waste</w:t>
            </w:r>
          </w:p>
        </w:tc>
        <w:tc>
          <w:tcPr>
            <w:tcW w:w="955" w:type="pct"/>
            <w:tcBorders>
              <w:top w:val="dotted" w:sz="4" w:space="0" w:color="auto"/>
              <w:left w:val="nil"/>
              <w:bottom w:val="dotted" w:sz="4" w:space="0" w:color="auto"/>
              <w:right w:val="nil"/>
            </w:tcBorders>
            <w:vAlign w:val="center"/>
          </w:tcPr>
          <w:p w14:paraId="3CB48340" w14:textId="77777777" w:rsidR="001D34A8" w:rsidRPr="002A3568" w:rsidRDefault="001D34A8" w:rsidP="002A6ECD">
            <w:pPr>
              <w:jc w:val="center"/>
              <w:rPr>
                <w:rFonts w:cstheme="minorHAnsi"/>
                <w:sz w:val="20"/>
                <w:szCs w:val="20"/>
              </w:rPr>
            </w:pPr>
            <w:r w:rsidRPr="002A3568">
              <w:rPr>
                <w:rFonts w:cstheme="minorHAnsi"/>
                <w:sz w:val="20"/>
                <w:szCs w:val="20"/>
              </w:rPr>
              <w:t xml:space="preserve">[x] Yes </w:t>
            </w:r>
            <w:proofErr w:type="gramStart"/>
            <w:r w:rsidRPr="002A3568">
              <w:rPr>
                <w:rFonts w:cstheme="minorHAnsi"/>
                <w:sz w:val="20"/>
                <w:szCs w:val="20"/>
              </w:rPr>
              <w:t>[ ]</w:t>
            </w:r>
            <w:proofErr w:type="gramEnd"/>
            <w:r w:rsidRPr="002A3568">
              <w:rPr>
                <w:rFonts w:cstheme="minorHAnsi"/>
                <w:sz w:val="20"/>
                <w:szCs w:val="20"/>
              </w:rPr>
              <w:t xml:space="preserve"> No</w:t>
            </w:r>
          </w:p>
        </w:tc>
        <w:tc>
          <w:tcPr>
            <w:tcW w:w="1678" w:type="pct"/>
            <w:tcBorders>
              <w:top w:val="dotted" w:sz="4" w:space="0" w:color="auto"/>
              <w:left w:val="nil"/>
              <w:bottom w:val="dotted" w:sz="4" w:space="0" w:color="auto"/>
            </w:tcBorders>
            <w:vAlign w:val="center"/>
          </w:tcPr>
          <w:p w14:paraId="741C0F94" w14:textId="77777777" w:rsidR="001D34A8" w:rsidRPr="002A3568" w:rsidRDefault="001D34A8" w:rsidP="002A6ECD">
            <w:pPr>
              <w:jc w:val="center"/>
              <w:rPr>
                <w:rFonts w:cstheme="minorHAnsi"/>
                <w:sz w:val="20"/>
                <w:szCs w:val="20"/>
              </w:rPr>
            </w:pPr>
            <w:r w:rsidRPr="002A3568">
              <w:rPr>
                <w:rFonts w:cstheme="minorHAnsi"/>
                <w:sz w:val="20"/>
                <w:szCs w:val="20"/>
              </w:rPr>
              <w:t xml:space="preserve">If “Yes”, See Section </w:t>
            </w:r>
            <w:r w:rsidRPr="002A3568">
              <w:rPr>
                <w:rFonts w:cstheme="minorHAnsi"/>
                <w:b/>
                <w:sz w:val="20"/>
                <w:szCs w:val="20"/>
              </w:rPr>
              <w:t>A, B</w:t>
            </w:r>
            <w:r w:rsidRPr="002A3568">
              <w:rPr>
                <w:rFonts w:cstheme="minorHAnsi"/>
                <w:sz w:val="20"/>
                <w:szCs w:val="20"/>
              </w:rPr>
              <w:t xml:space="preserve"> below</w:t>
            </w:r>
          </w:p>
        </w:tc>
      </w:tr>
      <w:tr w:rsidR="001D34A8" w:rsidRPr="002A3568" w14:paraId="20EBC952" w14:textId="77777777" w:rsidTr="400CA56A">
        <w:trPr>
          <w:trHeight w:val="58"/>
          <w:jc w:val="center"/>
        </w:trPr>
        <w:tc>
          <w:tcPr>
            <w:tcW w:w="710" w:type="pct"/>
            <w:vMerge/>
          </w:tcPr>
          <w:p w14:paraId="417A3F26"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09D57025" w14:textId="6B4B3A17" w:rsidR="001D34A8" w:rsidRPr="002A3568" w:rsidRDefault="001D34A8" w:rsidP="002A6ECD">
            <w:pPr>
              <w:rPr>
                <w:rStyle w:val="fontstyle01"/>
                <w:rFonts w:asciiTheme="minorHAnsi" w:hAnsiTheme="minorHAnsi" w:cstheme="minorHAnsi"/>
                <w:b/>
                <w:lang w:val="mk-MK"/>
              </w:rPr>
            </w:pPr>
            <w:r w:rsidRPr="002A3568">
              <w:rPr>
                <w:rStyle w:val="fontstyle01"/>
                <w:rFonts w:asciiTheme="minorHAnsi" w:hAnsiTheme="minorHAnsi" w:cstheme="minorHAnsi"/>
                <w:b/>
              </w:rPr>
              <w:t xml:space="preserve">C. Activities taking place near water bodies such as rivers, lakes, international waters, etc. </w:t>
            </w:r>
            <w:r w:rsidR="002722D2" w:rsidRPr="002A3568">
              <w:rPr>
                <w:rStyle w:val="fontstyle01"/>
                <w:rFonts w:asciiTheme="minorHAnsi" w:hAnsiTheme="minorHAnsi" w:cstheme="minorHAnsi"/>
                <w:b/>
                <w:lang w:val="mk-MK"/>
              </w:rPr>
              <w:t>(</w:t>
            </w:r>
            <w:r w:rsidR="002722D2" w:rsidRPr="002A3568">
              <w:rPr>
                <w:rStyle w:val="fontstyle01"/>
                <w:rFonts w:asciiTheme="minorHAnsi" w:hAnsiTheme="minorHAnsi" w:cstheme="minorHAnsi"/>
              </w:rPr>
              <w:t>No interventions are planned in the  water aspect</w:t>
            </w:r>
            <w:r w:rsidR="002722D2" w:rsidRPr="002A3568">
              <w:rPr>
                <w:rStyle w:val="fontstyle01"/>
                <w:rFonts w:asciiTheme="minorHAnsi" w:hAnsiTheme="minorHAnsi" w:cstheme="minorHAnsi"/>
                <w:lang w:val="mk-MK"/>
              </w:rPr>
              <w:t>)</w:t>
            </w:r>
          </w:p>
          <w:p w14:paraId="5C3BFF06" w14:textId="77777777" w:rsidR="001D34A8" w:rsidRPr="002A3568" w:rsidRDefault="001D34A8"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Increase in sediments loads in water bodies</w:t>
            </w:r>
          </w:p>
          <w:p w14:paraId="04B3833E" w14:textId="77777777" w:rsidR="001D34A8" w:rsidRPr="002A3568" w:rsidRDefault="001D34A8"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 xml:space="preserve">Changes of water flow </w:t>
            </w:r>
          </w:p>
          <w:p w14:paraId="75BE90E0" w14:textId="50968D8A" w:rsidR="00985F50" w:rsidRPr="002A3568" w:rsidRDefault="001D34A8"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14:paraId="2AC8D9C9" w14:textId="6CC5272A" w:rsidR="001D34A8" w:rsidRPr="002A3568" w:rsidRDefault="001D34A8" w:rsidP="000315D3">
            <w:pPr>
              <w:jc w:val="center"/>
              <w:rPr>
                <w:rFonts w:cstheme="minorHAnsi"/>
                <w:sz w:val="20"/>
                <w:szCs w:val="20"/>
              </w:rPr>
            </w:pPr>
            <w:r w:rsidRPr="002A3568">
              <w:rPr>
                <w:rStyle w:val="fontstyle01"/>
                <w:rFonts w:asciiTheme="minorHAnsi" w:hAnsiTheme="minorHAnsi" w:cstheme="minorHAnsi"/>
              </w:rPr>
              <w:t>[</w:t>
            </w:r>
            <w:r w:rsidR="00D21009">
              <w:rPr>
                <w:rStyle w:val="fontstyle01"/>
                <w:rFonts w:asciiTheme="minorHAnsi" w:hAnsiTheme="minorHAnsi" w:cstheme="minorHAnsi"/>
              </w:rPr>
              <w:t>x</w:t>
            </w:r>
            <w:r w:rsidRPr="002A3568">
              <w:rPr>
                <w:rStyle w:val="fontstyle01"/>
                <w:rFonts w:asciiTheme="minorHAnsi" w:hAnsiTheme="minorHAnsi" w:cstheme="minorHAnsi"/>
              </w:rPr>
              <w:t>] Yes</w:t>
            </w:r>
            <w:r w:rsidR="000315D3" w:rsidRPr="002A3568">
              <w:rPr>
                <w:rStyle w:val="fontstyle01"/>
                <w:rFonts w:asciiTheme="minorHAnsi" w:hAnsiTheme="minorHAnsi" w:cstheme="minorHAnsi"/>
              </w:rPr>
              <w:t xml:space="preserve"> </w:t>
            </w:r>
            <w:r w:rsidRPr="002A3568">
              <w:rPr>
                <w:rStyle w:val="fontstyle01"/>
                <w:rFonts w:asciiTheme="minorHAnsi" w:hAnsiTheme="minorHAnsi" w:cstheme="minorHAnsi"/>
              </w:rPr>
              <w:t>[] No</w:t>
            </w:r>
          </w:p>
        </w:tc>
        <w:tc>
          <w:tcPr>
            <w:tcW w:w="1678" w:type="pct"/>
            <w:tcBorders>
              <w:top w:val="dotted" w:sz="4" w:space="0" w:color="auto"/>
              <w:left w:val="nil"/>
              <w:bottom w:val="dotted" w:sz="4" w:space="0" w:color="auto"/>
            </w:tcBorders>
            <w:vAlign w:val="center"/>
          </w:tcPr>
          <w:p w14:paraId="7657C9F6"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C </w:t>
            </w:r>
            <w:r w:rsidRPr="002A3568">
              <w:rPr>
                <w:rFonts w:eastAsia="NSimSun" w:cstheme="minorHAnsi"/>
                <w:sz w:val="20"/>
                <w:szCs w:val="20"/>
              </w:rPr>
              <w:t>below</w:t>
            </w:r>
          </w:p>
        </w:tc>
      </w:tr>
      <w:tr w:rsidR="001D34A8" w:rsidRPr="002A3568" w14:paraId="21DE1670" w14:textId="77777777" w:rsidTr="400CA56A">
        <w:trPr>
          <w:trHeight w:val="58"/>
          <w:jc w:val="center"/>
        </w:trPr>
        <w:tc>
          <w:tcPr>
            <w:tcW w:w="710" w:type="pct"/>
            <w:vMerge/>
          </w:tcPr>
          <w:p w14:paraId="10971872"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0F919619" w14:textId="77777777" w:rsidR="001D34A8" w:rsidRPr="002A3568" w:rsidRDefault="001D34A8" w:rsidP="002A6ECD">
            <w:pPr>
              <w:rPr>
                <w:rStyle w:val="fontstyle01"/>
                <w:rFonts w:asciiTheme="minorHAnsi" w:hAnsiTheme="minorHAnsi" w:cstheme="minorHAnsi"/>
                <w:b/>
              </w:rPr>
            </w:pPr>
            <w:r w:rsidRPr="002A3568">
              <w:rPr>
                <w:rStyle w:val="fontstyle01"/>
                <w:rFonts w:asciiTheme="minorHAnsi" w:hAnsiTheme="minorHAnsi" w:cstheme="minorHAnsi"/>
                <w:b/>
              </w:rPr>
              <w:t>D. Impacts on forests and/or protected areas</w:t>
            </w:r>
          </w:p>
          <w:p w14:paraId="5F37F7E6" w14:textId="77777777" w:rsidR="001D34A8" w:rsidRPr="002A3568" w:rsidRDefault="001D34A8" w:rsidP="006E1B01">
            <w:pPr>
              <w:pStyle w:val="ListParagraph"/>
              <w:numPr>
                <w:ilvl w:val="0"/>
                <w:numId w:val="5"/>
              </w:numPr>
              <w:spacing w:after="0" w:line="240" w:lineRule="auto"/>
              <w:rPr>
                <w:rFonts w:cstheme="minorHAnsi"/>
                <w:sz w:val="20"/>
                <w:szCs w:val="20"/>
              </w:rPr>
            </w:pPr>
            <w:r w:rsidRPr="002A3568">
              <w:rPr>
                <w:rFonts w:cstheme="minorHAnsi"/>
                <w:sz w:val="20"/>
                <w:szCs w:val="20"/>
              </w:rPr>
              <w:t>Vicinity of recognized protection area</w:t>
            </w:r>
          </w:p>
          <w:p w14:paraId="012E22F4" w14:textId="77777777" w:rsidR="001D34A8" w:rsidRPr="002A3568" w:rsidRDefault="001D34A8" w:rsidP="006E1B01">
            <w:pPr>
              <w:pStyle w:val="ListParagraph"/>
              <w:numPr>
                <w:ilvl w:val="0"/>
                <w:numId w:val="5"/>
              </w:numPr>
              <w:spacing w:after="0" w:line="240" w:lineRule="auto"/>
              <w:rPr>
                <w:rFonts w:cstheme="minorHAnsi"/>
                <w:sz w:val="20"/>
                <w:szCs w:val="20"/>
              </w:rPr>
            </w:pPr>
            <w:r w:rsidRPr="002A3568">
              <w:rPr>
                <w:rFonts w:cstheme="minorHAnsi"/>
                <w:sz w:val="20"/>
                <w:szCs w:val="20"/>
              </w:rPr>
              <w:t>Disturbance of protected animal habitats</w:t>
            </w:r>
          </w:p>
          <w:p w14:paraId="61FF896F" w14:textId="77777777" w:rsidR="001D34A8" w:rsidRPr="002A3568" w:rsidRDefault="001D34A8" w:rsidP="006E1B01">
            <w:pPr>
              <w:pStyle w:val="ListParagraph"/>
              <w:numPr>
                <w:ilvl w:val="0"/>
                <w:numId w:val="5"/>
              </w:numPr>
              <w:spacing w:after="0" w:line="240" w:lineRule="auto"/>
              <w:rPr>
                <w:rStyle w:val="fontstyle01"/>
                <w:rFonts w:asciiTheme="minorHAnsi" w:hAnsiTheme="minorHAnsi" w:cstheme="minorHAnsi"/>
              </w:rPr>
            </w:pPr>
            <w:r w:rsidRPr="002A3568">
              <w:rPr>
                <w:rFonts w:cstheme="minorHAnsi"/>
                <w:sz w:val="20"/>
                <w:szCs w:val="20"/>
              </w:rPr>
              <w:t>Cutting of trees/forest</w:t>
            </w:r>
          </w:p>
        </w:tc>
        <w:tc>
          <w:tcPr>
            <w:tcW w:w="955" w:type="pct"/>
            <w:tcBorders>
              <w:top w:val="dotted" w:sz="4" w:space="0" w:color="auto"/>
              <w:left w:val="nil"/>
              <w:bottom w:val="dotted" w:sz="4" w:space="0" w:color="auto"/>
              <w:right w:val="nil"/>
            </w:tcBorders>
            <w:vAlign w:val="center"/>
          </w:tcPr>
          <w:p w14:paraId="23485A44" w14:textId="5B9F775E" w:rsidR="001D34A8" w:rsidRPr="002A3568" w:rsidRDefault="001D34A8" w:rsidP="002B2A84">
            <w:pPr>
              <w:jc w:val="center"/>
              <w:rPr>
                <w:rStyle w:val="fontstyle01"/>
                <w:rFonts w:asciiTheme="minorHAnsi" w:hAnsiTheme="minorHAnsi" w:cstheme="minorHAnsi"/>
              </w:rPr>
            </w:pPr>
            <w:r w:rsidRPr="002A3568">
              <w:rPr>
                <w:rStyle w:val="fontstyle01"/>
                <w:rFonts w:asciiTheme="minorHAnsi" w:hAnsiTheme="minorHAnsi" w:cstheme="minorHAnsi"/>
              </w:rPr>
              <w:t>[</w:t>
            </w:r>
            <w:r w:rsidR="002B2A84" w:rsidRPr="002A3568">
              <w:rPr>
                <w:rStyle w:val="fontstyle01"/>
                <w:rFonts w:asciiTheme="minorHAnsi" w:hAnsiTheme="minorHAnsi" w:cstheme="minorHAnsi"/>
              </w:rPr>
              <w:t>x</w:t>
            </w:r>
            <w:r w:rsidRPr="002A3568">
              <w:rPr>
                <w:rStyle w:val="fontstyle01"/>
                <w:rFonts w:asciiTheme="minorHAnsi" w:hAnsiTheme="minorHAnsi" w:cstheme="minorHAnsi"/>
              </w:rPr>
              <w:t>] Yes [] No</w:t>
            </w:r>
          </w:p>
        </w:tc>
        <w:tc>
          <w:tcPr>
            <w:tcW w:w="1678" w:type="pct"/>
            <w:tcBorders>
              <w:top w:val="dotted" w:sz="4" w:space="0" w:color="auto"/>
              <w:left w:val="nil"/>
              <w:bottom w:val="dotted" w:sz="4" w:space="0" w:color="auto"/>
            </w:tcBorders>
            <w:vAlign w:val="center"/>
          </w:tcPr>
          <w:p w14:paraId="29BBBA12" w14:textId="77777777" w:rsidR="001D34A8" w:rsidRPr="002A3568" w:rsidRDefault="001D34A8" w:rsidP="002A6ECD">
            <w:pPr>
              <w:jc w:val="center"/>
              <w:rPr>
                <w:rStyle w:val="fontstyle01"/>
                <w:rFonts w:asciiTheme="minorHAnsi" w:hAnsiTheme="minorHAnsi" w:cstheme="minorHAnsi"/>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D </w:t>
            </w:r>
            <w:r w:rsidRPr="002A3568">
              <w:rPr>
                <w:rFonts w:eastAsia="NSimSun" w:cstheme="minorHAnsi"/>
                <w:sz w:val="20"/>
                <w:szCs w:val="20"/>
              </w:rPr>
              <w:t>below</w:t>
            </w:r>
          </w:p>
        </w:tc>
      </w:tr>
      <w:tr w:rsidR="001D34A8" w:rsidRPr="002A3568" w14:paraId="22E39CBA" w14:textId="77777777" w:rsidTr="400CA56A">
        <w:trPr>
          <w:trHeight w:val="58"/>
          <w:jc w:val="center"/>
        </w:trPr>
        <w:tc>
          <w:tcPr>
            <w:tcW w:w="710" w:type="pct"/>
            <w:vMerge/>
          </w:tcPr>
          <w:p w14:paraId="600F8E9E"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4FDF2BA0" w14:textId="77777777" w:rsidR="001D34A8" w:rsidRPr="002A3568" w:rsidRDefault="001D34A8" w:rsidP="002A6ECD">
            <w:pPr>
              <w:rPr>
                <w:rFonts w:cstheme="minorHAnsi"/>
                <w:b/>
                <w:sz w:val="20"/>
                <w:szCs w:val="20"/>
              </w:rPr>
            </w:pPr>
            <w:r w:rsidRPr="002A3568">
              <w:rPr>
                <w:rStyle w:val="fontstyle01"/>
                <w:rFonts w:asciiTheme="minorHAnsi" w:hAnsiTheme="minorHAnsi" w:cstheme="minorHAnsi"/>
                <w:b/>
              </w:rPr>
              <w:t xml:space="preserve">E. Impacts on surface drainage system </w:t>
            </w:r>
          </w:p>
        </w:tc>
        <w:tc>
          <w:tcPr>
            <w:tcW w:w="955" w:type="pct"/>
            <w:tcBorders>
              <w:top w:val="dotted" w:sz="4" w:space="0" w:color="auto"/>
              <w:left w:val="nil"/>
              <w:bottom w:val="dotted" w:sz="4" w:space="0" w:color="auto"/>
              <w:right w:val="nil"/>
            </w:tcBorders>
            <w:vAlign w:val="center"/>
          </w:tcPr>
          <w:p w14:paraId="3F996600"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 xml:space="preserve">[x] Yes </w:t>
            </w:r>
            <w:proofErr w:type="gramStart"/>
            <w:r w:rsidRPr="002A3568">
              <w:rPr>
                <w:rStyle w:val="fontstyle01"/>
                <w:rFonts w:asciiTheme="minorHAnsi" w:hAnsiTheme="minorHAnsi" w:cstheme="minorHAnsi"/>
              </w:rPr>
              <w:t>[ ]</w:t>
            </w:r>
            <w:proofErr w:type="gramEnd"/>
            <w:r w:rsidRPr="002A3568">
              <w:rPr>
                <w:rStyle w:val="fontstyle01"/>
                <w:rFonts w:asciiTheme="minorHAnsi" w:hAnsiTheme="minorHAnsi" w:cstheme="minorHAnsi"/>
              </w:rPr>
              <w:t xml:space="preserve"> No</w:t>
            </w:r>
          </w:p>
        </w:tc>
        <w:tc>
          <w:tcPr>
            <w:tcW w:w="1678" w:type="pct"/>
            <w:tcBorders>
              <w:top w:val="dotted" w:sz="4" w:space="0" w:color="auto"/>
              <w:left w:val="nil"/>
              <w:bottom w:val="dotted" w:sz="4" w:space="0" w:color="auto"/>
            </w:tcBorders>
            <w:vAlign w:val="center"/>
          </w:tcPr>
          <w:p w14:paraId="7AEAF5C6"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E </w:t>
            </w:r>
            <w:r w:rsidRPr="002A3568">
              <w:rPr>
                <w:rFonts w:eastAsia="NSimSun" w:cstheme="minorHAnsi"/>
                <w:sz w:val="20"/>
                <w:szCs w:val="20"/>
              </w:rPr>
              <w:t>below</w:t>
            </w:r>
          </w:p>
        </w:tc>
      </w:tr>
      <w:tr w:rsidR="001D34A8" w:rsidRPr="002A3568" w14:paraId="50A42ED0" w14:textId="77777777" w:rsidTr="400CA56A">
        <w:trPr>
          <w:trHeight w:val="58"/>
          <w:jc w:val="center"/>
        </w:trPr>
        <w:tc>
          <w:tcPr>
            <w:tcW w:w="710" w:type="pct"/>
            <w:vMerge/>
          </w:tcPr>
          <w:p w14:paraId="11003F59"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518B0083" w14:textId="77777777" w:rsidR="001D34A8" w:rsidRPr="002A3568" w:rsidRDefault="001D34A8" w:rsidP="002A6ECD">
            <w:pPr>
              <w:rPr>
                <w:rStyle w:val="fontstyle01"/>
                <w:rFonts w:asciiTheme="minorHAnsi" w:hAnsiTheme="minorHAnsi" w:cstheme="minorHAnsi"/>
                <w:b/>
              </w:rPr>
            </w:pPr>
            <w:r w:rsidRPr="002A3568">
              <w:rPr>
                <w:rStyle w:val="fontstyle01"/>
                <w:rFonts w:asciiTheme="minorHAnsi" w:hAnsiTheme="minorHAnsi" w:cstheme="minorHAnsi"/>
                <w:b/>
              </w:rPr>
              <w:t>F.</w:t>
            </w:r>
            <w:r w:rsidRPr="002A3568">
              <w:rPr>
                <w:rStyle w:val="fontstyle01"/>
                <w:rFonts w:asciiTheme="minorHAnsi" w:hAnsiTheme="minorHAnsi" w:cstheme="minorHAnsi"/>
              </w:rPr>
              <w:t xml:space="preserve"> </w:t>
            </w:r>
            <w:r w:rsidRPr="002A3568">
              <w:rPr>
                <w:rStyle w:val="fontstyle01"/>
                <w:rFonts w:asciiTheme="minorHAnsi" w:hAnsiTheme="minorHAnsi" w:cstheme="minorHAnsi"/>
                <w:b/>
              </w:rPr>
              <w:t xml:space="preserve">Vicinity of any historical building/s or areas </w:t>
            </w:r>
          </w:p>
          <w:p w14:paraId="5C9F90DB" w14:textId="77777777" w:rsidR="001D34A8" w:rsidRPr="002A3568" w:rsidRDefault="001D34A8" w:rsidP="006E1B01">
            <w:pPr>
              <w:pStyle w:val="ListParagraph"/>
              <w:numPr>
                <w:ilvl w:val="0"/>
                <w:numId w:val="5"/>
              </w:numPr>
              <w:spacing w:after="0" w:line="240" w:lineRule="auto"/>
              <w:rPr>
                <w:rFonts w:cstheme="minorHAnsi"/>
                <w:sz w:val="20"/>
                <w:szCs w:val="20"/>
              </w:rPr>
            </w:pPr>
            <w:r w:rsidRPr="002A3568">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14:paraId="708517A5" w14:textId="77777777" w:rsidR="001D34A8" w:rsidRPr="002A3568" w:rsidRDefault="001D34A8" w:rsidP="001D34A8">
            <w:pPr>
              <w:jc w:val="center"/>
              <w:rPr>
                <w:rFonts w:cstheme="minorHAnsi"/>
                <w:sz w:val="20"/>
                <w:szCs w:val="20"/>
              </w:rPr>
            </w:pPr>
            <w:proofErr w:type="gramStart"/>
            <w:r w:rsidRPr="002A3568">
              <w:rPr>
                <w:rStyle w:val="fontstyle01"/>
                <w:rFonts w:asciiTheme="minorHAnsi" w:hAnsiTheme="minorHAnsi" w:cstheme="minorHAnsi"/>
              </w:rPr>
              <w:t>[ ]</w:t>
            </w:r>
            <w:proofErr w:type="gramEnd"/>
            <w:r w:rsidRPr="002A3568">
              <w:rPr>
                <w:rStyle w:val="fontstyle01"/>
                <w:rFonts w:asciiTheme="minorHAnsi" w:hAnsiTheme="minorHAnsi" w:cstheme="minorHAnsi"/>
              </w:rPr>
              <w:t xml:space="preserve"> Yes [x] No</w:t>
            </w:r>
          </w:p>
        </w:tc>
        <w:tc>
          <w:tcPr>
            <w:tcW w:w="1678" w:type="pct"/>
            <w:tcBorders>
              <w:top w:val="dotted" w:sz="4" w:space="0" w:color="auto"/>
              <w:left w:val="nil"/>
              <w:bottom w:val="dotted" w:sz="4" w:space="0" w:color="auto"/>
            </w:tcBorders>
            <w:vAlign w:val="center"/>
          </w:tcPr>
          <w:p w14:paraId="3CE8F8F9"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F </w:t>
            </w:r>
            <w:r w:rsidRPr="002A3568">
              <w:rPr>
                <w:rFonts w:eastAsia="NSimSun" w:cstheme="minorHAnsi"/>
                <w:sz w:val="20"/>
                <w:szCs w:val="20"/>
              </w:rPr>
              <w:t>below</w:t>
            </w:r>
          </w:p>
        </w:tc>
      </w:tr>
      <w:tr w:rsidR="001D34A8" w:rsidRPr="002A3568" w14:paraId="3DF371B5" w14:textId="77777777" w:rsidTr="400CA56A">
        <w:trPr>
          <w:trHeight w:val="58"/>
          <w:jc w:val="center"/>
        </w:trPr>
        <w:tc>
          <w:tcPr>
            <w:tcW w:w="710" w:type="pct"/>
            <w:vMerge/>
          </w:tcPr>
          <w:p w14:paraId="45A4D0E8"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5EEF2AF9" w14:textId="77777777" w:rsidR="001D34A8" w:rsidRPr="002A3568" w:rsidRDefault="001D34A8" w:rsidP="002A6ECD">
            <w:pPr>
              <w:rPr>
                <w:rStyle w:val="fontstyle01"/>
                <w:rFonts w:asciiTheme="minorHAnsi" w:hAnsiTheme="minorHAnsi" w:cstheme="minorHAnsi"/>
                <w:b/>
              </w:rPr>
            </w:pPr>
            <w:r w:rsidRPr="002A3568">
              <w:rPr>
                <w:rStyle w:val="fontstyle01"/>
                <w:rFonts w:asciiTheme="minorHAnsi" w:hAnsiTheme="minorHAnsi" w:cstheme="minorHAnsi"/>
                <w:b/>
              </w:rPr>
              <w:t xml:space="preserve">G. Traffic and Pedestrian Safety </w:t>
            </w:r>
          </w:p>
          <w:p w14:paraId="1850725E" w14:textId="48D8A451" w:rsidR="001D34A8" w:rsidRPr="002A3568" w:rsidRDefault="00C1677A"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Sites</w:t>
            </w:r>
            <w:r w:rsidR="001D34A8" w:rsidRPr="002A3568">
              <w:rPr>
                <w:rStyle w:val="fontstyle01"/>
                <w:rFonts w:asciiTheme="minorHAnsi" w:hAnsiTheme="minorHAnsi" w:cstheme="minorHAnsi"/>
              </w:rPr>
              <w:t xml:space="preserve"> specific vehicular traffic</w:t>
            </w:r>
          </w:p>
          <w:p w14:paraId="614046CE" w14:textId="295E3E6F" w:rsidR="001D34A8" w:rsidRPr="002A3568" w:rsidRDefault="00C1677A" w:rsidP="7A5A960A">
            <w:pPr>
              <w:pStyle w:val="ListParagraph"/>
              <w:numPr>
                <w:ilvl w:val="0"/>
                <w:numId w:val="5"/>
              </w:numPr>
              <w:spacing w:after="0" w:line="240" w:lineRule="auto"/>
              <w:rPr>
                <w:color w:val="000000"/>
                <w:sz w:val="20"/>
                <w:szCs w:val="20"/>
              </w:rPr>
            </w:pPr>
            <w:r w:rsidRPr="002A3568">
              <w:rPr>
                <w:rStyle w:val="fontstyle01"/>
                <w:rFonts w:asciiTheme="minorHAnsi" w:hAnsiTheme="minorHAnsi" w:cstheme="minorBidi"/>
              </w:rPr>
              <w:t>Sites</w:t>
            </w:r>
            <w:r w:rsidR="0E791951" w:rsidRPr="002A3568">
              <w:rPr>
                <w:rStyle w:val="fontstyle01"/>
                <w:rFonts w:asciiTheme="minorHAnsi" w:hAnsiTheme="minorHAnsi" w:cstheme="minorBidi"/>
              </w:rPr>
              <w:t xml:space="preserve"> is in a populated area</w:t>
            </w:r>
          </w:p>
        </w:tc>
        <w:tc>
          <w:tcPr>
            <w:tcW w:w="955" w:type="pct"/>
            <w:tcBorders>
              <w:top w:val="dotted" w:sz="4" w:space="0" w:color="auto"/>
              <w:left w:val="nil"/>
              <w:bottom w:val="dotted" w:sz="4" w:space="0" w:color="auto"/>
              <w:right w:val="nil"/>
            </w:tcBorders>
            <w:vAlign w:val="center"/>
          </w:tcPr>
          <w:p w14:paraId="79E931B0"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 xml:space="preserve">[x] Yes </w:t>
            </w:r>
            <w:proofErr w:type="gramStart"/>
            <w:r w:rsidRPr="002A3568">
              <w:rPr>
                <w:rStyle w:val="fontstyle01"/>
                <w:rFonts w:asciiTheme="minorHAnsi" w:hAnsiTheme="minorHAnsi" w:cstheme="minorHAnsi"/>
              </w:rPr>
              <w:t>[ ]</w:t>
            </w:r>
            <w:proofErr w:type="gramEnd"/>
            <w:r w:rsidRPr="002A3568">
              <w:rPr>
                <w:rStyle w:val="fontstyle01"/>
                <w:rFonts w:asciiTheme="minorHAnsi" w:hAnsiTheme="minorHAnsi" w:cstheme="minorHAnsi"/>
              </w:rPr>
              <w:t xml:space="preserve"> No</w:t>
            </w:r>
          </w:p>
        </w:tc>
        <w:tc>
          <w:tcPr>
            <w:tcW w:w="1678" w:type="pct"/>
            <w:tcBorders>
              <w:top w:val="dotted" w:sz="4" w:space="0" w:color="auto"/>
              <w:left w:val="nil"/>
              <w:bottom w:val="dotted" w:sz="4" w:space="0" w:color="auto"/>
            </w:tcBorders>
            <w:vAlign w:val="center"/>
          </w:tcPr>
          <w:p w14:paraId="02241983"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G </w:t>
            </w:r>
            <w:r w:rsidRPr="002A3568">
              <w:rPr>
                <w:rFonts w:eastAsia="NSimSun" w:cstheme="minorHAnsi"/>
                <w:sz w:val="20"/>
                <w:szCs w:val="20"/>
              </w:rPr>
              <w:t>below</w:t>
            </w:r>
          </w:p>
        </w:tc>
      </w:tr>
      <w:tr w:rsidR="001D34A8" w:rsidRPr="002A3568" w14:paraId="0904423D" w14:textId="77777777" w:rsidTr="400CA56A">
        <w:trPr>
          <w:trHeight w:val="58"/>
          <w:jc w:val="center"/>
        </w:trPr>
        <w:tc>
          <w:tcPr>
            <w:tcW w:w="710" w:type="pct"/>
            <w:vMerge/>
          </w:tcPr>
          <w:p w14:paraId="3F5E12A9"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16FEA913" w14:textId="77777777" w:rsidR="001D34A8" w:rsidRPr="002A3568" w:rsidRDefault="001D34A8" w:rsidP="002A6ECD">
            <w:pPr>
              <w:rPr>
                <w:rStyle w:val="fontstyle01"/>
                <w:rFonts w:asciiTheme="minorHAnsi" w:hAnsiTheme="minorHAnsi" w:cstheme="minorHAnsi"/>
                <w:b/>
              </w:rPr>
            </w:pPr>
            <w:r w:rsidRPr="002A3568">
              <w:rPr>
                <w:rStyle w:val="fontstyle01"/>
                <w:rFonts w:asciiTheme="minorHAnsi" w:hAnsiTheme="minorHAnsi" w:cstheme="minorHAnsi"/>
                <w:b/>
              </w:rPr>
              <w:t>H. Usage of hazardous or toxic materials and generation of hazardous waste</w:t>
            </w:r>
            <w:r w:rsidRPr="002A3568">
              <w:rPr>
                <w:rStyle w:val="FootnoteReference"/>
                <w:rFonts w:cstheme="minorHAnsi"/>
                <w:b/>
                <w:color w:val="000000"/>
                <w:sz w:val="20"/>
                <w:szCs w:val="20"/>
              </w:rPr>
              <w:footnoteReference w:id="1"/>
            </w:r>
          </w:p>
          <w:p w14:paraId="42A902E9" w14:textId="77777777" w:rsidR="001D34A8" w:rsidRPr="002A3568" w:rsidRDefault="001D34A8"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Removal and disposal of toxic and/or hazardous waste during the rehabilitation activities</w:t>
            </w:r>
          </w:p>
          <w:p w14:paraId="68E189A5" w14:textId="77777777" w:rsidR="001D34A8" w:rsidRPr="002A3568" w:rsidRDefault="001D34A8" w:rsidP="006E1B01">
            <w:pPr>
              <w:pStyle w:val="ListParagraph"/>
              <w:numPr>
                <w:ilvl w:val="0"/>
                <w:numId w:val="5"/>
              </w:numPr>
              <w:spacing w:after="0" w:line="240" w:lineRule="auto"/>
              <w:rPr>
                <w:rFonts w:cstheme="minorHAnsi"/>
                <w:sz w:val="20"/>
                <w:szCs w:val="20"/>
              </w:rPr>
            </w:pPr>
            <w:r w:rsidRPr="002A3568">
              <w:rPr>
                <w:rStyle w:val="fontstyle01"/>
                <w:rFonts w:asciiTheme="minorHAnsi" w:hAnsiTheme="minorHAnsi" w:cstheme="minorHAnsi"/>
              </w:rPr>
              <w:t>Storage of machine oils and lubricants</w:t>
            </w:r>
          </w:p>
        </w:tc>
        <w:tc>
          <w:tcPr>
            <w:tcW w:w="955" w:type="pct"/>
            <w:tcBorders>
              <w:top w:val="dotted" w:sz="4" w:space="0" w:color="auto"/>
              <w:left w:val="nil"/>
              <w:bottom w:val="dotted" w:sz="4" w:space="0" w:color="auto"/>
              <w:right w:val="nil"/>
            </w:tcBorders>
            <w:vAlign w:val="center"/>
          </w:tcPr>
          <w:p w14:paraId="2F6A7973"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 xml:space="preserve">[x] Yes </w:t>
            </w:r>
            <w:proofErr w:type="gramStart"/>
            <w:r w:rsidRPr="002A3568">
              <w:rPr>
                <w:rStyle w:val="fontstyle01"/>
                <w:rFonts w:asciiTheme="minorHAnsi" w:hAnsiTheme="minorHAnsi" w:cstheme="minorHAnsi"/>
              </w:rPr>
              <w:t>[ ]</w:t>
            </w:r>
            <w:proofErr w:type="gramEnd"/>
            <w:r w:rsidRPr="002A3568">
              <w:rPr>
                <w:rStyle w:val="fontstyle01"/>
                <w:rFonts w:asciiTheme="minorHAnsi" w:hAnsiTheme="minorHAnsi" w:cstheme="minorHAnsi"/>
              </w:rPr>
              <w:t xml:space="preserve"> No</w:t>
            </w:r>
          </w:p>
        </w:tc>
        <w:tc>
          <w:tcPr>
            <w:tcW w:w="1678" w:type="pct"/>
            <w:tcBorders>
              <w:top w:val="dotted" w:sz="4" w:space="0" w:color="auto"/>
              <w:left w:val="nil"/>
              <w:bottom w:val="dotted" w:sz="4" w:space="0" w:color="auto"/>
            </w:tcBorders>
            <w:vAlign w:val="center"/>
          </w:tcPr>
          <w:p w14:paraId="22C209F2"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H </w:t>
            </w:r>
            <w:r w:rsidRPr="002A3568">
              <w:rPr>
                <w:rFonts w:eastAsia="NSimSun" w:cstheme="minorHAnsi"/>
                <w:sz w:val="20"/>
                <w:szCs w:val="20"/>
              </w:rPr>
              <w:t>below</w:t>
            </w:r>
          </w:p>
        </w:tc>
      </w:tr>
      <w:tr w:rsidR="001D34A8" w:rsidRPr="002A3568" w14:paraId="33BB238C" w14:textId="77777777" w:rsidTr="400CA56A">
        <w:trPr>
          <w:trHeight w:val="58"/>
          <w:jc w:val="center"/>
        </w:trPr>
        <w:tc>
          <w:tcPr>
            <w:tcW w:w="710" w:type="pct"/>
            <w:vMerge/>
          </w:tcPr>
          <w:p w14:paraId="036DCFEB"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26CE0EDD" w14:textId="77777777" w:rsidR="001D34A8" w:rsidRPr="002A3568" w:rsidRDefault="001D34A8" w:rsidP="002A6ECD">
            <w:pPr>
              <w:rPr>
                <w:rStyle w:val="fontstyle01"/>
                <w:rFonts w:asciiTheme="minorHAnsi" w:hAnsiTheme="minorHAnsi" w:cstheme="minorHAnsi"/>
                <w:b/>
                <w:lang w:val="en-GB" w:eastAsia="es-ES"/>
              </w:rPr>
            </w:pPr>
            <w:r w:rsidRPr="002A3568">
              <w:rPr>
                <w:rStyle w:val="fontstyle01"/>
                <w:rFonts w:asciiTheme="minorHAnsi" w:hAnsiTheme="minorHAnsi" w:cstheme="minorHAnsi"/>
                <w:b/>
                <w:lang w:val="en-GB" w:eastAsia="es-ES"/>
              </w:rPr>
              <w:t>I. Installation of power line poles</w:t>
            </w:r>
          </w:p>
          <w:p w14:paraId="4A1CF95E" w14:textId="77777777" w:rsidR="001D34A8" w:rsidRPr="002A3568" w:rsidRDefault="001D34A8"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Relocation of power line poles</w:t>
            </w:r>
          </w:p>
          <w:p w14:paraId="5497771F" w14:textId="77777777" w:rsidR="001D34A8" w:rsidRPr="002A3568" w:rsidRDefault="001D34A8"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Dismantling of the power line poles</w:t>
            </w:r>
          </w:p>
          <w:p w14:paraId="51C1B049" w14:textId="77777777" w:rsidR="001D34A8" w:rsidRPr="002A3568" w:rsidRDefault="001D34A8"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Underground cabling of power line</w:t>
            </w:r>
          </w:p>
        </w:tc>
        <w:tc>
          <w:tcPr>
            <w:tcW w:w="955" w:type="pct"/>
            <w:tcBorders>
              <w:top w:val="dotted" w:sz="4" w:space="0" w:color="auto"/>
              <w:left w:val="nil"/>
              <w:bottom w:val="dotted" w:sz="4" w:space="0" w:color="auto"/>
              <w:right w:val="nil"/>
            </w:tcBorders>
            <w:vAlign w:val="center"/>
          </w:tcPr>
          <w:p w14:paraId="0E94BA10" w14:textId="7C5D39AD" w:rsidR="001D34A8" w:rsidRPr="002A3568" w:rsidRDefault="001D34A8" w:rsidP="002A6ECD">
            <w:pPr>
              <w:jc w:val="center"/>
              <w:rPr>
                <w:rStyle w:val="fontstyle01"/>
                <w:rFonts w:asciiTheme="minorHAnsi" w:hAnsiTheme="minorHAnsi" w:cstheme="minorHAnsi"/>
              </w:rPr>
            </w:pPr>
            <w:r w:rsidRPr="002A3568">
              <w:rPr>
                <w:rStyle w:val="fontstyle01"/>
                <w:rFonts w:asciiTheme="minorHAnsi" w:hAnsiTheme="minorHAnsi" w:cstheme="minorHAnsi"/>
              </w:rPr>
              <w:t>[</w:t>
            </w:r>
            <w:r w:rsidR="00005AB1" w:rsidRPr="002A3568">
              <w:rPr>
                <w:rStyle w:val="fontstyle01"/>
                <w:rFonts w:asciiTheme="minorHAnsi" w:hAnsiTheme="minorHAnsi" w:cstheme="minorHAnsi"/>
              </w:rPr>
              <w:t>x</w:t>
            </w:r>
            <w:r w:rsidRPr="002A3568">
              <w:rPr>
                <w:rStyle w:val="fontstyle01"/>
                <w:rFonts w:asciiTheme="minorHAnsi" w:hAnsiTheme="minorHAnsi" w:cstheme="minorHAnsi"/>
              </w:rPr>
              <w:t xml:space="preserve">] Yes </w:t>
            </w:r>
            <w:proofErr w:type="gramStart"/>
            <w:r w:rsidRPr="002A3568">
              <w:rPr>
                <w:rStyle w:val="fontstyle01"/>
                <w:rFonts w:asciiTheme="minorHAnsi" w:hAnsiTheme="minorHAnsi" w:cstheme="minorHAnsi"/>
              </w:rPr>
              <w:t>[</w:t>
            </w:r>
            <w:r w:rsidR="00005AB1" w:rsidRPr="002A3568">
              <w:rPr>
                <w:rStyle w:val="fontstyle01"/>
                <w:rFonts w:asciiTheme="minorHAnsi" w:hAnsiTheme="minorHAnsi" w:cstheme="minorHAnsi"/>
              </w:rPr>
              <w:t xml:space="preserve"> </w:t>
            </w:r>
            <w:r w:rsidRPr="002A3568">
              <w:rPr>
                <w:rStyle w:val="fontstyle01"/>
                <w:rFonts w:asciiTheme="minorHAnsi" w:hAnsiTheme="minorHAnsi" w:cstheme="minorHAnsi"/>
              </w:rPr>
              <w:t>]</w:t>
            </w:r>
            <w:proofErr w:type="gramEnd"/>
            <w:r w:rsidRPr="002A3568">
              <w:rPr>
                <w:rStyle w:val="fontstyle01"/>
                <w:rFonts w:asciiTheme="minorHAnsi" w:hAnsiTheme="minorHAnsi" w:cstheme="minorHAnsi"/>
              </w:rPr>
              <w:t xml:space="preserve"> No </w:t>
            </w:r>
          </w:p>
        </w:tc>
        <w:tc>
          <w:tcPr>
            <w:tcW w:w="1678" w:type="pct"/>
            <w:tcBorders>
              <w:top w:val="dotted" w:sz="4" w:space="0" w:color="auto"/>
              <w:left w:val="nil"/>
              <w:bottom w:val="dotted" w:sz="4" w:space="0" w:color="auto"/>
            </w:tcBorders>
          </w:tcPr>
          <w:p w14:paraId="7AB2AD9C" w14:textId="77777777" w:rsidR="001D34A8" w:rsidRPr="002A3568" w:rsidRDefault="001D34A8" w:rsidP="002A6ECD">
            <w:pPr>
              <w:jc w:val="center"/>
              <w:rPr>
                <w:rStyle w:val="fontstyle01"/>
                <w:rFonts w:asciiTheme="minorHAnsi" w:hAnsiTheme="minorHAnsi" w:cstheme="minorHAnsi"/>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I </w:t>
            </w:r>
            <w:r w:rsidRPr="002A3568">
              <w:rPr>
                <w:rFonts w:eastAsia="NSimSun" w:cstheme="minorHAnsi"/>
                <w:sz w:val="20"/>
                <w:szCs w:val="20"/>
              </w:rPr>
              <w:t>below</w:t>
            </w:r>
          </w:p>
        </w:tc>
      </w:tr>
      <w:tr w:rsidR="001D34A8" w:rsidRPr="002A3568" w14:paraId="3607FEA1" w14:textId="77777777" w:rsidTr="00005AB1">
        <w:trPr>
          <w:trHeight w:val="237"/>
          <w:jc w:val="center"/>
        </w:trPr>
        <w:tc>
          <w:tcPr>
            <w:tcW w:w="710" w:type="pct"/>
            <w:vMerge/>
          </w:tcPr>
          <w:p w14:paraId="2D4F7EAA"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5DBAFA33" w14:textId="250C446C" w:rsidR="001D34A8" w:rsidRPr="002A3568" w:rsidRDefault="001D34A8" w:rsidP="007638D4">
            <w:pPr>
              <w:rPr>
                <w:rStyle w:val="fontstyle01"/>
                <w:rFonts w:asciiTheme="minorHAnsi" w:hAnsiTheme="minorHAnsi" w:cstheme="minorHAnsi"/>
              </w:rPr>
            </w:pPr>
            <w:r w:rsidRPr="002A3568">
              <w:rPr>
                <w:rStyle w:val="fontstyle01"/>
                <w:rFonts w:asciiTheme="minorHAnsi" w:hAnsiTheme="minorHAnsi" w:cstheme="minorBidi"/>
                <w:b/>
                <w:bCs/>
              </w:rPr>
              <w:t xml:space="preserve">J. Land acquisition </w:t>
            </w:r>
            <w:r w:rsidRPr="002A3568">
              <w:rPr>
                <w:rStyle w:val="FootnoteReference"/>
                <w:b/>
                <w:bCs/>
                <w:color w:val="000000"/>
                <w:sz w:val="20"/>
                <w:szCs w:val="20"/>
              </w:rPr>
              <w:footnoteReference w:id="2"/>
            </w:r>
            <w:r w:rsidR="007638D4" w:rsidRPr="002A3568">
              <w:rPr>
                <w:rStyle w:val="fontstyle01"/>
                <w:rFonts w:asciiTheme="minorHAnsi" w:hAnsiTheme="minorHAnsi" w:cstheme="minorBidi"/>
                <w:b/>
                <w:bCs/>
              </w:rPr>
              <w:t xml:space="preserve"> </w:t>
            </w:r>
          </w:p>
        </w:tc>
        <w:tc>
          <w:tcPr>
            <w:tcW w:w="955" w:type="pct"/>
            <w:tcBorders>
              <w:top w:val="dotted" w:sz="4" w:space="0" w:color="auto"/>
              <w:left w:val="nil"/>
              <w:bottom w:val="dotted" w:sz="4" w:space="0" w:color="auto"/>
              <w:right w:val="nil"/>
            </w:tcBorders>
            <w:vAlign w:val="center"/>
          </w:tcPr>
          <w:p w14:paraId="691D6A70" w14:textId="77777777" w:rsidR="001D34A8" w:rsidRPr="002A3568" w:rsidRDefault="001D34A8" w:rsidP="001D34A8">
            <w:pPr>
              <w:jc w:val="center"/>
              <w:rPr>
                <w:rStyle w:val="fontstyle01"/>
                <w:rFonts w:asciiTheme="minorHAnsi" w:hAnsiTheme="minorHAnsi" w:cstheme="minorHAnsi"/>
              </w:rPr>
            </w:pPr>
            <w:proofErr w:type="gramStart"/>
            <w:r w:rsidRPr="002A3568">
              <w:rPr>
                <w:rStyle w:val="fontstyle01"/>
                <w:rFonts w:asciiTheme="minorHAnsi" w:hAnsiTheme="minorHAnsi" w:cstheme="minorHAnsi"/>
              </w:rPr>
              <w:t>[ ]</w:t>
            </w:r>
            <w:proofErr w:type="gramEnd"/>
            <w:r w:rsidRPr="002A3568">
              <w:rPr>
                <w:rStyle w:val="fontstyle01"/>
                <w:rFonts w:asciiTheme="minorHAnsi" w:hAnsiTheme="minorHAnsi" w:cstheme="minorHAnsi"/>
              </w:rPr>
              <w:t xml:space="preserve"> Yes [x] No</w:t>
            </w:r>
          </w:p>
        </w:tc>
        <w:tc>
          <w:tcPr>
            <w:tcW w:w="1678" w:type="pct"/>
            <w:tcBorders>
              <w:top w:val="dotted" w:sz="4" w:space="0" w:color="auto"/>
              <w:left w:val="nil"/>
              <w:bottom w:val="dotted" w:sz="4" w:space="0" w:color="auto"/>
            </w:tcBorders>
            <w:vAlign w:val="center"/>
          </w:tcPr>
          <w:p w14:paraId="28894AD1" w14:textId="77777777" w:rsidR="001D34A8" w:rsidRPr="002A3568" w:rsidRDefault="0E791951" w:rsidP="7A5A960A">
            <w:pPr>
              <w:jc w:val="center"/>
              <w:rPr>
                <w:rStyle w:val="fontstyle01"/>
                <w:rFonts w:asciiTheme="minorHAnsi" w:hAnsiTheme="minorHAnsi" w:cstheme="minorBidi"/>
              </w:rPr>
            </w:pPr>
            <w:r w:rsidRPr="002A3568">
              <w:rPr>
                <w:rStyle w:val="fontstyle01"/>
                <w:rFonts w:asciiTheme="minorHAnsi" w:hAnsiTheme="minorHAnsi" w:cstheme="minorBidi"/>
              </w:rPr>
              <w:t>If “Yes”, S</w:t>
            </w:r>
            <w:r w:rsidRPr="002A3568">
              <w:rPr>
                <w:rFonts w:eastAsia="NSimSun"/>
                <w:sz w:val="20"/>
                <w:szCs w:val="20"/>
              </w:rPr>
              <w:t xml:space="preserve">ee Section </w:t>
            </w:r>
            <w:r w:rsidRPr="002A3568">
              <w:rPr>
                <w:rFonts w:eastAsia="NSimSun"/>
                <w:b/>
                <w:bCs/>
                <w:sz w:val="20"/>
                <w:szCs w:val="20"/>
              </w:rPr>
              <w:t xml:space="preserve">A, B, J </w:t>
            </w:r>
            <w:r w:rsidRPr="002A3568">
              <w:rPr>
                <w:rFonts w:eastAsia="NSimSun"/>
                <w:sz w:val="20"/>
                <w:szCs w:val="20"/>
              </w:rPr>
              <w:t>below</w:t>
            </w:r>
          </w:p>
        </w:tc>
      </w:tr>
      <w:tr w:rsidR="002A2F19" w:rsidRPr="002A3568" w14:paraId="4F6832CC" w14:textId="77777777" w:rsidTr="400CA56A">
        <w:trPr>
          <w:trHeight w:val="58"/>
          <w:jc w:val="center"/>
        </w:trPr>
        <w:tc>
          <w:tcPr>
            <w:tcW w:w="710" w:type="pct"/>
          </w:tcPr>
          <w:p w14:paraId="51E8843A" w14:textId="77777777" w:rsidR="002A2F19" w:rsidRPr="002A3568" w:rsidRDefault="002A2F19" w:rsidP="002A2F19">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60257AB6" w14:textId="2E6AD56D" w:rsidR="002A2F19" w:rsidRPr="002A3568" w:rsidRDefault="002A2F19" w:rsidP="002A2F19">
            <w:pPr>
              <w:rPr>
                <w:rStyle w:val="fontstyle01"/>
                <w:rFonts w:asciiTheme="minorHAnsi" w:hAnsiTheme="minorHAnsi" w:cstheme="minorBidi"/>
                <w:b/>
                <w:bCs/>
              </w:rPr>
            </w:pPr>
            <w:r w:rsidRPr="002A3568">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14:paraId="18E18990" w14:textId="66ABC591" w:rsidR="002A2F19" w:rsidRPr="002A3568" w:rsidRDefault="002A2F19" w:rsidP="002A2F19">
            <w:pPr>
              <w:jc w:val="center"/>
              <w:rPr>
                <w:rStyle w:val="fontstyle01"/>
                <w:rFonts w:asciiTheme="minorHAnsi" w:hAnsiTheme="minorHAnsi" w:cstheme="minorHAnsi"/>
              </w:rPr>
            </w:pPr>
            <w:r w:rsidRPr="002A3568">
              <w:rPr>
                <w:rStyle w:val="fontstyle01"/>
                <w:rFonts w:asciiTheme="minorHAnsi" w:hAnsiTheme="minorHAnsi" w:cstheme="minorHAnsi"/>
              </w:rPr>
              <w:t xml:space="preserve">[x] Yes </w:t>
            </w:r>
            <w:proofErr w:type="gramStart"/>
            <w:r w:rsidRPr="002A3568">
              <w:rPr>
                <w:rStyle w:val="fontstyle01"/>
                <w:rFonts w:asciiTheme="minorHAnsi" w:hAnsiTheme="minorHAnsi" w:cstheme="minorHAnsi"/>
              </w:rPr>
              <w:t>[ ]</w:t>
            </w:r>
            <w:proofErr w:type="gramEnd"/>
            <w:r w:rsidRPr="002A3568">
              <w:rPr>
                <w:rStyle w:val="fontstyle01"/>
                <w:rFonts w:asciiTheme="minorHAnsi" w:hAnsiTheme="minorHAnsi" w:cstheme="minorHAnsi"/>
              </w:rPr>
              <w:t xml:space="preserve"> No</w:t>
            </w:r>
          </w:p>
        </w:tc>
        <w:tc>
          <w:tcPr>
            <w:tcW w:w="1678" w:type="pct"/>
            <w:tcBorders>
              <w:top w:val="dotted" w:sz="4" w:space="0" w:color="auto"/>
              <w:left w:val="nil"/>
              <w:bottom w:val="dotted" w:sz="4" w:space="0" w:color="auto"/>
            </w:tcBorders>
            <w:vAlign w:val="center"/>
          </w:tcPr>
          <w:p w14:paraId="1F670CF1" w14:textId="0FADB894" w:rsidR="002A2F19" w:rsidRPr="002A3568" w:rsidRDefault="002A2F19" w:rsidP="00EE6313">
            <w:pPr>
              <w:jc w:val="center"/>
              <w:rPr>
                <w:rStyle w:val="fontstyle01"/>
                <w:rFonts w:asciiTheme="minorHAnsi" w:hAnsiTheme="minorHAnsi" w:cstheme="minorBidi"/>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w:t>
            </w:r>
            <w:r w:rsidR="00EE6313" w:rsidRPr="002A3568">
              <w:rPr>
                <w:rFonts w:eastAsia="NSimSun" w:cstheme="minorHAnsi"/>
                <w:b/>
                <w:sz w:val="20"/>
                <w:szCs w:val="20"/>
              </w:rPr>
              <w:t>K</w:t>
            </w:r>
            <w:r w:rsidRPr="002A3568">
              <w:rPr>
                <w:rFonts w:eastAsia="NSimSun" w:cstheme="minorHAnsi"/>
                <w:b/>
                <w:sz w:val="20"/>
                <w:szCs w:val="20"/>
              </w:rPr>
              <w:t xml:space="preserve"> </w:t>
            </w:r>
            <w:r w:rsidRPr="002A3568">
              <w:rPr>
                <w:rFonts w:eastAsia="NSimSun" w:cstheme="minorHAnsi"/>
                <w:sz w:val="20"/>
                <w:szCs w:val="20"/>
              </w:rPr>
              <w:t>below</w:t>
            </w:r>
          </w:p>
        </w:tc>
      </w:tr>
    </w:tbl>
    <w:p w14:paraId="6BC043FF" w14:textId="77777777" w:rsidR="007C2F1F" w:rsidRPr="002A3568" w:rsidRDefault="007C2F1F" w:rsidP="00AB7B18">
      <w:pPr>
        <w:rPr>
          <w:rFonts w:cstheme="minorHAnsi"/>
        </w:rPr>
        <w:sectPr w:rsidR="007C2F1F" w:rsidRPr="002A3568"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2A3568" w14:paraId="39BA4240" w14:textId="77777777" w:rsidTr="400CA56A">
        <w:trPr>
          <w:tblHeader/>
          <w:jc w:val="center"/>
        </w:trPr>
        <w:tc>
          <w:tcPr>
            <w:tcW w:w="916" w:type="pct"/>
            <w:shd w:val="clear" w:color="auto" w:fill="9797E1"/>
          </w:tcPr>
          <w:p w14:paraId="49FD81DA" w14:textId="77777777" w:rsidR="004A1F0B" w:rsidRPr="002A3568" w:rsidRDefault="004A1F0B" w:rsidP="007863DF">
            <w:pPr>
              <w:spacing w:after="0"/>
              <w:rPr>
                <w:rFonts w:cstheme="minorHAnsi"/>
                <w:b/>
              </w:rPr>
            </w:pPr>
            <w:r w:rsidRPr="002A3568">
              <w:rPr>
                <w:rFonts w:cstheme="minorHAnsi"/>
                <w:b/>
              </w:rPr>
              <w:lastRenderedPageBreak/>
              <w:t>ACTIVITY</w:t>
            </w:r>
          </w:p>
        </w:tc>
        <w:tc>
          <w:tcPr>
            <w:tcW w:w="963" w:type="pct"/>
            <w:shd w:val="clear" w:color="auto" w:fill="9797E1"/>
          </w:tcPr>
          <w:p w14:paraId="1D6B578C" w14:textId="77777777" w:rsidR="004A1F0B" w:rsidRPr="002A3568" w:rsidRDefault="004A1F0B" w:rsidP="007863DF">
            <w:pPr>
              <w:spacing w:after="0"/>
              <w:rPr>
                <w:rFonts w:cstheme="minorHAnsi"/>
                <w:b/>
              </w:rPr>
            </w:pPr>
            <w:r w:rsidRPr="002A3568">
              <w:rPr>
                <w:rFonts w:cstheme="minorHAnsi"/>
                <w:b/>
              </w:rPr>
              <w:t>PARAMETER</w:t>
            </w:r>
          </w:p>
        </w:tc>
        <w:tc>
          <w:tcPr>
            <w:tcW w:w="3121" w:type="pct"/>
            <w:tcBorders>
              <w:left w:val="nil"/>
            </w:tcBorders>
            <w:shd w:val="clear" w:color="auto" w:fill="9797E1"/>
          </w:tcPr>
          <w:p w14:paraId="3A0A570C" w14:textId="77777777" w:rsidR="004A1F0B" w:rsidRPr="002A3568" w:rsidRDefault="004A1F0B" w:rsidP="007863DF">
            <w:pPr>
              <w:spacing w:after="0"/>
              <w:rPr>
                <w:rFonts w:cstheme="minorHAnsi"/>
                <w:b/>
              </w:rPr>
            </w:pPr>
            <w:r w:rsidRPr="002A3568">
              <w:rPr>
                <w:rFonts w:cstheme="minorHAnsi"/>
                <w:b/>
              </w:rPr>
              <w:t>MITIGATION MEASURES CHECKLIST</w:t>
            </w:r>
          </w:p>
        </w:tc>
      </w:tr>
      <w:tr w:rsidR="004A1F0B" w:rsidRPr="002A3568" w14:paraId="112CCA84" w14:textId="77777777" w:rsidTr="400CA56A">
        <w:trPr>
          <w:trHeight w:val="305"/>
          <w:jc w:val="center"/>
        </w:trPr>
        <w:tc>
          <w:tcPr>
            <w:tcW w:w="916" w:type="pct"/>
            <w:vMerge w:val="restart"/>
            <w:vAlign w:val="center"/>
          </w:tcPr>
          <w:p w14:paraId="398C5164" w14:textId="77777777" w:rsidR="004A1F0B" w:rsidRPr="002A3568" w:rsidRDefault="004A1F0B" w:rsidP="007863DF">
            <w:pPr>
              <w:spacing w:after="0"/>
              <w:jc w:val="center"/>
              <w:rPr>
                <w:rFonts w:cstheme="minorHAnsi"/>
                <w:b/>
              </w:rPr>
            </w:pPr>
            <w:r w:rsidRPr="002A3568">
              <w:rPr>
                <w:rFonts w:cstheme="minorHAnsi"/>
                <w:b/>
              </w:rPr>
              <w:t>A</w:t>
            </w:r>
            <w:r w:rsidRPr="002A3568">
              <w:rPr>
                <w:rFonts w:cstheme="minorHAnsi"/>
              </w:rPr>
              <w:t>. General Conditions</w:t>
            </w:r>
          </w:p>
        </w:tc>
        <w:tc>
          <w:tcPr>
            <w:tcW w:w="963" w:type="pct"/>
            <w:tcBorders>
              <w:bottom w:val="single" w:sz="4" w:space="0" w:color="auto"/>
            </w:tcBorders>
            <w:vAlign w:val="center"/>
          </w:tcPr>
          <w:p w14:paraId="571B2F63" w14:textId="77777777" w:rsidR="004A1F0B" w:rsidRPr="002A3568" w:rsidRDefault="004A1F0B" w:rsidP="007863DF">
            <w:pPr>
              <w:spacing w:after="0"/>
              <w:jc w:val="center"/>
              <w:rPr>
                <w:rFonts w:cstheme="minorHAnsi"/>
              </w:rPr>
            </w:pPr>
            <w:r w:rsidRPr="002A3568">
              <w:rPr>
                <w:rFonts w:cstheme="minorHAnsi"/>
              </w:rPr>
              <w:t>Community H&amp;S and OH&amp;S for workers</w:t>
            </w:r>
          </w:p>
        </w:tc>
        <w:tc>
          <w:tcPr>
            <w:tcW w:w="3121" w:type="pct"/>
          </w:tcPr>
          <w:p w14:paraId="48F5BC6F" w14:textId="77777777" w:rsidR="004A1F0B" w:rsidRPr="002A3568" w:rsidRDefault="004A1F0B" w:rsidP="007863DF">
            <w:pPr>
              <w:spacing w:after="0"/>
              <w:rPr>
                <w:rFonts w:cstheme="minorHAnsi"/>
                <w:u w:val="single"/>
              </w:rPr>
            </w:pPr>
            <w:r w:rsidRPr="002A3568">
              <w:rPr>
                <w:rFonts w:cstheme="minorHAnsi"/>
                <w:u w:val="single"/>
              </w:rPr>
              <w:t>Community H&amp;S measures:</w:t>
            </w:r>
          </w:p>
          <w:p w14:paraId="164AD581" w14:textId="0AA7C115" w:rsidR="004A1F0B" w:rsidRPr="001424BB" w:rsidRDefault="004A1F0B" w:rsidP="008D1123">
            <w:pPr>
              <w:numPr>
                <w:ilvl w:val="0"/>
                <w:numId w:val="6"/>
              </w:numPr>
              <w:spacing w:line="276" w:lineRule="auto"/>
              <w:jc w:val="both"/>
              <w:rPr>
                <w:rFonts w:cstheme="minorHAnsi"/>
                <w:iCs/>
              </w:rPr>
            </w:pPr>
            <w:r w:rsidRPr="002A3568">
              <w:rPr>
                <w:rFonts w:cstheme="minorHAnsi"/>
              </w:rPr>
              <w:t xml:space="preserve">The local construction and environment inspectorates and communities in the Municipality </w:t>
            </w:r>
            <w:r w:rsidR="009F2F4C" w:rsidRPr="002A3568">
              <w:rPr>
                <w:rFonts w:cstheme="minorHAnsi"/>
              </w:rPr>
              <w:t xml:space="preserve">of </w:t>
            </w:r>
            <w:proofErr w:type="spellStart"/>
            <w:r w:rsidR="00B9016E">
              <w:rPr>
                <w:rFonts w:cstheme="minorHAnsi"/>
              </w:rPr>
              <w:t>Lipkovo</w:t>
            </w:r>
            <w:proofErr w:type="spellEnd"/>
            <w:r w:rsidR="000A5B7C" w:rsidRPr="002A3568">
              <w:rPr>
                <w:rFonts w:cstheme="minorHAnsi"/>
                <w:lang w:val="mk-MK"/>
              </w:rPr>
              <w:t xml:space="preserve"> </w:t>
            </w:r>
            <w:r w:rsidR="007078B9" w:rsidRPr="002A3568">
              <w:rPr>
                <w:rFonts w:cstheme="minorHAnsi"/>
              </w:rPr>
              <w:t>will</w:t>
            </w:r>
            <w:r w:rsidRPr="002A3568">
              <w:rPr>
                <w:rFonts w:cstheme="minorHAnsi"/>
              </w:rPr>
              <w:t xml:space="preserve"> be notified for the project activities rehabilitation of the</w:t>
            </w:r>
            <w:r w:rsidR="000315D3" w:rsidRPr="002A3568">
              <w:rPr>
                <w:rFonts w:cstheme="minorHAnsi"/>
              </w:rPr>
              <w:t xml:space="preserve"> local</w:t>
            </w:r>
            <w:r w:rsidRPr="002A3568">
              <w:rPr>
                <w:rFonts w:cstheme="minorHAnsi"/>
              </w:rPr>
              <w:t xml:space="preserve"> </w:t>
            </w:r>
            <w:r w:rsidR="000315D3" w:rsidRPr="002A3568">
              <w:rPr>
                <w:rFonts w:cstheme="minorHAnsi"/>
              </w:rPr>
              <w:t>street</w:t>
            </w:r>
            <w:r w:rsidR="00207FC5" w:rsidRPr="002A3568">
              <w:t xml:space="preserve"> </w:t>
            </w:r>
            <w:r w:rsidR="001424BB" w:rsidRPr="009C4131">
              <w:rPr>
                <w:rFonts w:cstheme="minorHAnsi"/>
                <w:iCs/>
              </w:rPr>
              <w:t>of street “1” with two branches, branch 1 and branch 2,</w:t>
            </w:r>
            <w:r w:rsidR="000407D9">
              <w:rPr>
                <w:rFonts w:cstheme="minorHAnsi"/>
                <w:iCs/>
              </w:rPr>
              <w:t xml:space="preserve"> </w:t>
            </w:r>
            <w:r w:rsidR="001424BB" w:rsidRPr="009C4131">
              <w:rPr>
                <w:rFonts w:cstheme="minorHAnsi"/>
                <w:iCs/>
              </w:rPr>
              <w:t xml:space="preserve">village </w:t>
            </w:r>
            <w:proofErr w:type="spellStart"/>
            <w:r w:rsidR="001424BB" w:rsidRPr="009C4131">
              <w:rPr>
                <w:rFonts w:cstheme="minorHAnsi"/>
                <w:iCs/>
              </w:rPr>
              <w:t>Galate</w:t>
            </w:r>
            <w:proofErr w:type="spellEnd"/>
            <w:r w:rsidRPr="001424BB">
              <w:rPr>
                <w:rFonts w:cstheme="minorHAnsi"/>
              </w:rPr>
              <w:t>;</w:t>
            </w:r>
          </w:p>
          <w:p w14:paraId="4FED6DE9" w14:textId="447E8ACC" w:rsidR="004A1F0B" w:rsidRPr="002A3568" w:rsidRDefault="004A1F0B" w:rsidP="008D1123">
            <w:pPr>
              <w:numPr>
                <w:ilvl w:val="0"/>
                <w:numId w:val="6"/>
              </w:numPr>
              <w:spacing w:after="0" w:line="276" w:lineRule="auto"/>
              <w:jc w:val="both"/>
              <w:rPr>
                <w:rFonts w:cstheme="minorHAnsi"/>
              </w:rPr>
            </w:pPr>
            <w:r w:rsidRPr="002A3568">
              <w:rPr>
                <w:rFonts w:cstheme="minorHAnsi"/>
              </w:rPr>
              <w:t>The public in the Municipality</w:t>
            </w:r>
            <w:r w:rsidR="009F2F4C" w:rsidRPr="002A3568">
              <w:rPr>
                <w:rFonts w:cstheme="minorHAnsi"/>
              </w:rPr>
              <w:t xml:space="preserve"> of </w:t>
            </w:r>
            <w:proofErr w:type="spellStart"/>
            <w:r w:rsidR="00B9016E">
              <w:rPr>
                <w:rFonts w:cstheme="minorHAnsi"/>
              </w:rPr>
              <w:t>Lipkovo</w:t>
            </w:r>
            <w:proofErr w:type="spellEnd"/>
            <w:r w:rsidR="000A5B7C" w:rsidRPr="002A3568">
              <w:rPr>
                <w:rFonts w:cstheme="minorHAnsi"/>
                <w:lang w:val="mk-MK"/>
              </w:rPr>
              <w:t xml:space="preserve"> </w:t>
            </w:r>
            <w:r w:rsidR="00877C8C" w:rsidRPr="002A3568">
              <w:rPr>
                <w:rFonts w:cstheme="minorHAnsi"/>
              </w:rPr>
              <w:t>will</w:t>
            </w:r>
            <w:r w:rsidRPr="002A3568">
              <w:rPr>
                <w:rFonts w:cstheme="minorHAnsi"/>
              </w:rPr>
              <w:t xml:space="preserve"> be notified of the works through appropriate notification in the media and/or at publicly accessible </w:t>
            </w:r>
            <w:r w:rsidR="00C1677A" w:rsidRPr="002A3568">
              <w:rPr>
                <w:rFonts w:cstheme="minorHAnsi"/>
              </w:rPr>
              <w:t>sites</w:t>
            </w:r>
            <w:r w:rsidRPr="002A3568">
              <w:rPr>
                <w:rFonts w:cstheme="minorHAnsi"/>
              </w:rPr>
              <w:t xml:space="preserve"> (including the </w:t>
            </w:r>
            <w:r w:rsidR="00C1677A" w:rsidRPr="002A3568">
              <w:rPr>
                <w:rFonts w:cstheme="minorHAnsi"/>
              </w:rPr>
              <w:t>sites</w:t>
            </w:r>
            <w:r w:rsidRPr="002A3568">
              <w:rPr>
                <w:rFonts w:cstheme="minorHAnsi"/>
              </w:rPr>
              <w:t xml:space="preserve"> of the works, municipal information table and municipal web</w:t>
            </w:r>
            <w:r w:rsidR="00C1677A" w:rsidRPr="002A3568">
              <w:rPr>
                <w:rFonts w:cstheme="minorHAnsi"/>
              </w:rPr>
              <w:t>site</w:t>
            </w:r>
            <w:r w:rsidR="00E25255" w:rsidRPr="002A3568">
              <w:rPr>
                <w:rFonts w:cstheme="minorHAnsi"/>
              </w:rPr>
              <w:t xml:space="preserve"> </w:t>
            </w:r>
            <w:hyperlink r:id="rId35" w:history="1">
              <w:r w:rsidR="001727C4" w:rsidRPr="001727C4">
                <w:rPr>
                  <w:rStyle w:val="Hyperlink"/>
                </w:rPr>
                <w:t xml:space="preserve">Komuna e </w:t>
              </w:r>
              <w:proofErr w:type="spellStart"/>
              <w:r w:rsidR="001727C4" w:rsidRPr="001727C4">
                <w:rPr>
                  <w:rStyle w:val="Hyperlink"/>
                </w:rPr>
                <w:t>Likoves</w:t>
              </w:r>
              <w:proofErr w:type="spellEnd"/>
              <w:r w:rsidR="001727C4" w:rsidRPr="001727C4">
                <w:rPr>
                  <w:rStyle w:val="Hyperlink"/>
                </w:rPr>
                <w:t xml:space="preserve"> – </w:t>
              </w:r>
              <w:proofErr w:type="spellStart"/>
              <w:r w:rsidR="001727C4" w:rsidRPr="001727C4">
                <w:rPr>
                  <w:rStyle w:val="Hyperlink"/>
                </w:rPr>
                <w:t>Webfaqja</w:t>
              </w:r>
              <w:proofErr w:type="spellEnd"/>
              <w:r w:rsidR="001727C4" w:rsidRPr="001727C4">
                <w:rPr>
                  <w:rStyle w:val="Hyperlink"/>
                </w:rPr>
                <w:t xml:space="preserve"> </w:t>
              </w:r>
              <w:proofErr w:type="spellStart"/>
              <w:r w:rsidR="001727C4" w:rsidRPr="001727C4">
                <w:rPr>
                  <w:rStyle w:val="Hyperlink"/>
                </w:rPr>
                <w:t>zyrtare</w:t>
              </w:r>
              <w:proofErr w:type="spellEnd"/>
            </w:hyperlink>
            <w:r w:rsidR="001727C4" w:rsidRPr="001727C4">
              <w:t xml:space="preserve"> </w:t>
            </w:r>
            <w:r w:rsidRPr="002A3568">
              <w:rPr>
                <w:rFonts w:cstheme="minorHAnsi"/>
              </w:rPr>
              <w:t xml:space="preserve">); </w:t>
            </w:r>
            <w:r w:rsidR="00C24E4F" w:rsidRPr="002A3568">
              <w:rPr>
                <w:rFonts w:cstheme="minorHAnsi"/>
              </w:rPr>
              <w:t xml:space="preserve"> </w:t>
            </w:r>
          </w:p>
          <w:p w14:paraId="629E5863" w14:textId="43917D45" w:rsidR="004A1F0B" w:rsidRPr="002A3568" w:rsidRDefault="004A1F0B" w:rsidP="008D1123">
            <w:pPr>
              <w:numPr>
                <w:ilvl w:val="0"/>
                <w:numId w:val="6"/>
              </w:numPr>
              <w:spacing w:after="0" w:line="276" w:lineRule="auto"/>
              <w:jc w:val="both"/>
              <w:rPr>
                <w:rFonts w:cstheme="minorHAnsi"/>
                <w:lang w:val="en-GB"/>
              </w:rPr>
            </w:pPr>
            <w:r w:rsidRPr="002A3568">
              <w:rPr>
                <w:rFonts w:cstheme="minorHAnsi"/>
              </w:rPr>
              <w:t>All leg</w:t>
            </w:r>
            <w:r w:rsidRPr="002A3568">
              <w:rPr>
                <w:rFonts w:cstheme="minorHAnsi"/>
                <w:lang w:val="en-GB"/>
              </w:rPr>
              <w:t>ally required permits</w:t>
            </w:r>
            <w:r w:rsidR="003E2E46" w:rsidRPr="002A3568">
              <w:rPr>
                <w:rFonts w:cstheme="minorHAnsi"/>
                <w:lang w:val="en-GB"/>
              </w:rPr>
              <w:t>, authorisations, opinions, etc.</w:t>
            </w:r>
            <w:r w:rsidRPr="002A3568">
              <w:rPr>
                <w:rFonts w:cstheme="minorHAnsi"/>
                <w:lang w:val="en-GB"/>
              </w:rPr>
              <w:t xml:space="preserve"> have been acquired for the project activities;</w:t>
            </w:r>
          </w:p>
          <w:p w14:paraId="6FB1B883" w14:textId="769F4528" w:rsidR="004A1F0B" w:rsidRPr="002A3568" w:rsidRDefault="004A1F0B" w:rsidP="008D1123">
            <w:pPr>
              <w:numPr>
                <w:ilvl w:val="0"/>
                <w:numId w:val="6"/>
              </w:numPr>
              <w:spacing w:after="0" w:line="276" w:lineRule="auto"/>
              <w:jc w:val="both"/>
              <w:rPr>
                <w:rFonts w:cstheme="minorHAnsi"/>
                <w:lang w:val="en-GB"/>
              </w:rPr>
            </w:pPr>
            <w:r w:rsidRPr="002A3568">
              <w:rPr>
                <w:rFonts w:cstheme="minorHAnsi"/>
                <w:lang w:val="en-GB"/>
              </w:rPr>
              <w:t xml:space="preserve">Preparation and implementation of the </w:t>
            </w:r>
            <w:r w:rsidR="00C1677A" w:rsidRPr="002A3568">
              <w:rPr>
                <w:rFonts w:cstheme="minorHAnsi"/>
                <w:lang w:val="en-GB"/>
              </w:rPr>
              <w:t>Sites</w:t>
            </w:r>
            <w:r w:rsidRPr="002A3568">
              <w:rPr>
                <w:rFonts w:cstheme="minorHAnsi"/>
                <w:lang w:val="en-GB"/>
              </w:rPr>
              <w:t xml:space="preserve"> Management Plan;</w:t>
            </w:r>
          </w:p>
          <w:p w14:paraId="10005EAC" w14:textId="4D8E2877" w:rsidR="004A1F0B" w:rsidRPr="002A3568" w:rsidRDefault="004A1F0B" w:rsidP="008D1123">
            <w:pPr>
              <w:pStyle w:val="ListParagraph"/>
              <w:numPr>
                <w:ilvl w:val="0"/>
                <w:numId w:val="6"/>
              </w:numPr>
              <w:spacing w:after="0" w:line="240" w:lineRule="auto"/>
              <w:rPr>
                <w:rFonts w:cstheme="minorHAnsi"/>
              </w:rPr>
            </w:pPr>
            <w:r w:rsidRPr="002A3568">
              <w:rPr>
                <w:rFonts w:cstheme="minorHAnsi"/>
              </w:rPr>
              <w:t>Appropriate installation of sign</w:t>
            </w:r>
            <w:r w:rsidR="0087147C" w:rsidRPr="002A3568">
              <w:rPr>
                <w:rFonts w:cstheme="minorHAnsi"/>
              </w:rPr>
              <w:t xml:space="preserve"> </w:t>
            </w:r>
            <w:r w:rsidRPr="002A3568">
              <w:rPr>
                <w:rFonts w:cstheme="minorHAnsi"/>
              </w:rPr>
              <w:t xml:space="preserve">posting of the project </w:t>
            </w:r>
            <w:r w:rsidR="00C1677A" w:rsidRPr="002A3568">
              <w:rPr>
                <w:rFonts w:cstheme="minorHAnsi"/>
              </w:rPr>
              <w:t>sites</w:t>
            </w:r>
            <w:r w:rsidRPr="002A3568">
              <w:rPr>
                <w:rFonts w:cstheme="minorHAnsi"/>
              </w:rPr>
              <w:t xml:space="preserve"> will inform workers of key rules and regulations to follow;</w:t>
            </w:r>
          </w:p>
          <w:p w14:paraId="75A29C29" w14:textId="5D0438ED" w:rsidR="004D5873" w:rsidRPr="002A3568" w:rsidRDefault="004A1F0B" w:rsidP="008D1123">
            <w:pPr>
              <w:pStyle w:val="ListParagraph"/>
              <w:numPr>
                <w:ilvl w:val="0"/>
                <w:numId w:val="6"/>
              </w:numPr>
              <w:spacing w:after="0" w:line="240" w:lineRule="auto"/>
              <w:rPr>
                <w:rFonts w:cstheme="minorHAnsi"/>
              </w:rPr>
            </w:pPr>
            <w:r w:rsidRPr="002A3568">
              <w:rPr>
                <w:rFonts w:cstheme="minorHAnsi"/>
              </w:rPr>
              <w:t xml:space="preserve">Ensure appropriate marking </w:t>
            </w:r>
            <w:r w:rsidR="00491A6F" w:rsidRPr="002A3568">
              <w:rPr>
                <w:rFonts w:cstheme="minorHAnsi"/>
              </w:rPr>
              <w:t>in</w:t>
            </w:r>
            <w:r w:rsidRPr="002A3568">
              <w:rPr>
                <w:rFonts w:cstheme="minorHAnsi"/>
              </w:rPr>
              <w:t xml:space="preserve"> and out of the construction </w:t>
            </w:r>
            <w:r w:rsidR="00C1677A" w:rsidRPr="002A3568">
              <w:rPr>
                <w:rFonts w:cstheme="minorHAnsi"/>
              </w:rPr>
              <w:t>sites</w:t>
            </w:r>
            <w:r w:rsidRPr="002A3568">
              <w:rPr>
                <w:rFonts w:cstheme="minorHAnsi"/>
              </w:rPr>
              <w:t xml:space="preserve"> /section by section</w:t>
            </w:r>
            <w:r w:rsidR="00160065" w:rsidRPr="002A3568">
              <w:rPr>
                <w:rFonts w:cstheme="minorHAnsi"/>
              </w:rPr>
              <w:t xml:space="preserve"> and speed-reduction signs</w:t>
            </w:r>
            <w:r w:rsidRPr="002A3568">
              <w:rPr>
                <w:rFonts w:cstheme="minorHAnsi"/>
              </w:rPr>
              <w:t xml:space="preserve">; </w:t>
            </w:r>
          </w:p>
          <w:p w14:paraId="26052FB7" w14:textId="70CE0A13" w:rsidR="004A1F0B" w:rsidRPr="002A3568" w:rsidRDefault="004D5873" w:rsidP="008D1123">
            <w:pPr>
              <w:pStyle w:val="ListParagraph"/>
              <w:numPr>
                <w:ilvl w:val="0"/>
                <w:numId w:val="6"/>
              </w:numPr>
              <w:spacing w:after="0" w:line="240" w:lineRule="auto"/>
              <w:rPr>
                <w:rFonts w:cstheme="minorHAnsi"/>
              </w:rPr>
            </w:pPr>
            <w:r w:rsidRPr="002A3568">
              <w:rPr>
                <w:rFonts w:cstheme="minorHAnsi"/>
              </w:rPr>
              <w:t xml:space="preserve">Providing access to family houses, </w:t>
            </w:r>
            <w:r w:rsidR="0087147C" w:rsidRPr="002A3568">
              <w:rPr>
                <w:rFonts w:cstheme="minorHAnsi"/>
              </w:rPr>
              <w:t>vinery, petrol station</w:t>
            </w:r>
            <w:r w:rsidRPr="002A3568">
              <w:rPr>
                <w:rFonts w:cstheme="minorHAnsi"/>
              </w:rPr>
              <w:t xml:space="preserve">, </w:t>
            </w:r>
            <w:r w:rsidR="0087147C" w:rsidRPr="002A3568">
              <w:rPr>
                <w:rFonts w:cstheme="minorHAnsi"/>
              </w:rPr>
              <w:t>park, stadium</w:t>
            </w:r>
            <w:r w:rsidR="00C24E4F" w:rsidRPr="002A3568">
              <w:rPr>
                <w:rFonts w:cstheme="minorHAnsi"/>
              </w:rPr>
              <w:t xml:space="preserve"> </w:t>
            </w:r>
            <w:r w:rsidRPr="002A3568">
              <w:rPr>
                <w:rFonts w:cstheme="minorHAnsi"/>
              </w:rPr>
              <w:t>and other significant / sensitive objects;</w:t>
            </w:r>
            <w:r w:rsidR="004A1F0B" w:rsidRPr="002A3568">
              <w:rPr>
                <w:rFonts w:cstheme="minorHAnsi"/>
              </w:rPr>
              <w:t xml:space="preserve"> </w:t>
            </w:r>
          </w:p>
          <w:p w14:paraId="3004350E" w14:textId="3AF7FC67" w:rsidR="004A1F0B" w:rsidRPr="002A3568" w:rsidRDefault="004A1F0B" w:rsidP="008D1123">
            <w:pPr>
              <w:pStyle w:val="ListParagraph"/>
              <w:numPr>
                <w:ilvl w:val="0"/>
                <w:numId w:val="6"/>
              </w:numPr>
              <w:spacing w:after="0" w:line="240" w:lineRule="auto"/>
              <w:rPr>
                <w:rFonts w:cstheme="minorHAnsi"/>
              </w:rPr>
            </w:pPr>
            <w:r w:rsidRPr="002A3568">
              <w:rPr>
                <w:rFonts w:cstheme="minorHAnsi"/>
              </w:rPr>
              <w:t>Placed warning tapes signalizing forbidden entrance of unemployed persons</w:t>
            </w:r>
            <w:r w:rsidR="00CE21B0" w:rsidRPr="002A3568">
              <w:rPr>
                <w:rFonts w:cstheme="minorHAnsi"/>
              </w:rPr>
              <w:t xml:space="preserve"> to the working </w:t>
            </w:r>
            <w:r w:rsidR="00C1677A" w:rsidRPr="002A3568">
              <w:rPr>
                <w:rFonts w:cstheme="minorHAnsi"/>
              </w:rPr>
              <w:t>sites</w:t>
            </w:r>
            <w:r w:rsidR="00CE21B0" w:rsidRPr="002A3568">
              <w:rPr>
                <w:rFonts w:cstheme="minorHAnsi"/>
              </w:rPr>
              <w:t xml:space="preserve">. The </w:t>
            </w:r>
            <w:r w:rsidR="00C1677A" w:rsidRPr="002A3568">
              <w:rPr>
                <w:rFonts w:cstheme="minorHAnsi"/>
              </w:rPr>
              <w:t>sites</w:t>
            </w:r>
            <w:r w:rsidR="00CE21B0" w:rsidRPr="002A3568">
              <w:rPr>
                <w:rFonts w:cstheme="minorHAnsi"/>
              </w:rPr>
              <w:t xml:space="preserve"> will be fenced off</w:t>
            </w:r>
            <w:r w:rsidRPr="002A3568">
              <w:rPr>
                <w:rFonts w:cstheme="minorHAnsi"/>
              </w:rPr>
              <w:t>;</w:t>
            </w:r>
          </w:p>
          <w:p w14:paraId="2C742F0E" w14:textId="77777777" w:rsidR="004A1F0B" w:rsidRPr="002A3568" w:rsidRDefault="004A1F0B" w:rsidP="008D1123">
            <w:pPr>
              <w:pStyle w:val="ListParagraph"/>
              <w:numPr>
                <w:ilvl w:val="0"/>
                <w:numId w:val="6"/>
              </w:numPr>
              <w:spacing w:after="0" w:line="240" w:lineRule="auto"/>
              <w:rPr>
                <w:rFonts w:cstheme="minorHAnsi"/>
              </w:rPr>
            </w:pPr>
            <w:r w:rsidRPr="002A3568">
              <w:rPr>
                <w:rFonts w:cstheme="minorHAnsi"/>
              </w:rPr>
              <w:t>Temporary material storage should be clearly marked.</w:t>
            </w:r>
          </w:p>
          <w:p w14:paraId="003E052E" w14:textId="15509658" w:rsidR="004A1F0B" w:rsidRDefault="004A1F0B" w:rsidP="008D1123">
            <w:pPr>
              <w:numPr>
                <w:ilvl w:val="0"/>
                <w:numId w:val="6"/>
              </w:numPr>
              <w:spacing w:after="0" w:line="276" w:lineRule="auto"/>
              <w:jc w:val="both"/>
              <w:rPr>
                <w:rFonts w:cstheme="minorHAnsi"/>
              </w:rPr>
            </w:pPr>
            <w:r w:rsidRPr="002A3568">
              <w:rPr>
                <w:rFonts w:cstheme="minorHAnsi"/>
              </w:rPr>
              <w:t>Preparation prior to commencement of works and implementation of the Traffic Management Plan</w:t>
            </w:r>
            <w:r w:rsidR="00C24E4F" w:rsidRPr="002A3568">
              <w:rPr>
                <w:rFonts w:cstheme="minorHAnsi"/>
              </w:rPr>
              <w:t>;</w:t>
            </w:r>
          </w:p>
          <w:p w14:paraId="4FA478E5" w14:textId="7414D5A6" w:rsidR="006D2030" w:rsidRDefault="009A30E5" w:rsidP="008D1123">
            <w:pPr>
              <w:numPr>
                <w:ilvl w:val="0"/>
                <w:numId w:val="6"/>
              </w:numPr>
              <w:spacing w:after="0" w:line="276" w:lineRule="auto"/>
              <w:jc w:val="both"/>
              <w:rPr>
                <w:rFonts w:cstheme="minorHAnsi"/>
              </w:rPr>
            </w:pPr>
            <w:r>
              <w:rPr>
                <w:rFonts w:cstheme="minorHAnsi"/>
              </w:rPr>
              <w:t>Emergency Response Plan will be prepared before works;</w:t>
            </w:r>
          </w:p>
          <w:p w14:paraId="6E968FC9" w14:textId="209B9ED0" w:rsidR="006830CD" w:rsidRDefault="006830CD" w:rsidP="008D1123">
            <w:pPr>
              <w:numPr>
                <w:ilvl w:val="0"/>
                <w:numId w:val="6"/>
              </w:numPr>
              <w:spacing w:after="0" w:line="276" w:lineRule="auto"/>
              <w:jc w:val="both"/>
              <w:rPr>
                <w:rFonts w:cstheme="minorHAnsi"/>
              </w:rPr>
            </w:pPr>
            <w:r>
              <w:rPr>
                <w:rFonts w:cstheme="minorHAnsi"/>
              </w:rPr>
              <w:t xml:space="preserve">OHS Plan will be prepared </w:t>
            </w:r>
            <w:proofErr w:type="spellStart"/>
            <w:r>
              <w:rPr>
                <w:rFonts w:cstheme="minorHAnsi"/>
              </w:rPr>
              <w:t>befre</w:t>
            </w:r>
            <w:proofErr w:type="spellEnd"/>
            <w:r>
              <w:rPr>
                <w:rFonts w:cstheme="minorHAnsi"/>
              </w:rPr>
              <w:t xml:space="preserve"> the works;</w:t>
            </w:r>
          </w:p>
          <w:p w14:paraId="0D285899" w14:textId="64897B2E" w:rsidR="00291C09" w:rsidRDefault="00291C09" w:rsidP="008D1123">
            <w:pPr>
              <w:numPr>
                <w:ilvl w:val="0"/>
                <w:numId w:val="6"/>
              </w:numPr>
              <w:spacing w:after="0" w:line="276" w:lineRule="auto"/>
              <w:jc w:val="both"/>
              <w:rPr>
                <w:rFonts w:cstheme="minorHAnsi"/>
              </w:rPr>
            </w:pPr>
            <w:r>
              <w:rPr>
                <w:rFonts w:cstheme="minorHAnsi"/>
              </w:rPr>
              <w:t xml:space="preserve">Workers received </w:t>
            </w:r>
            <w:proofErr w:type="gramStart"/>
            <w:r>
              <w:rPr>
                <w:rFonts w:cstheme="minorHAnsi"/>
              </w:rPr>
              <w:t>an</w:t>
            </w:r>
            <w:proofErr w:type="gramEnd"/>
            <w:r>
              <w:rPr>
                <w:rFonts w:cstheme="minorHAnsi"/>
              </w:rPr>
              <w:t xml:space="preserve"> </w:t>
            </w:r>
            <w:r w:rsidR="002F0A72">
              <w:rPr>
                <w:rFonts w:cstheme="minorHAnsi"/>
              </w:rPr>
              <w:t xml:space="preserve">first-aid and </w:t>
            </w:r>
            <w:r>
              <w:rPr>
                <w:rFonts w:cstheme="minorHAnsi"/>
              </w:rPr>
              <w:t xml:space="preserve">OHS training appropriate to the type of works, prior to the </w:t>
            </w:r>
            <w:proofErr w:type="spellStart"/>
            <w:r>
              <w:rPr>
                <w:rFonts w:cstheme="minorHAnsi"/>
              </w:rPr>
              <w:t>roks</w:t>
            </w:r>
            <w:proofErr w:type="spellEnd"/>
            <w:r>
              <w:rPr>
                <w:rFonts w:cstheme="minorHAnsi"/>
              </w:rPr>
              <w:t xml:space="preserve"> commencement. </w:t>
            </w:r>
            <w:r w:rsidR="006E03CE">
              <w:rPr>
                <w:rFonts w:cstheme="minorHAnsi"/>
              </w:rPr>
              <w:t xml:space="preserve">Sufficient amount of first aid and OHS equipment is supplied and available at all times. </w:t>
            </w:r>
          </w:p>
          <w:p w14:paraId="2706B540" w14:textId="29D84E3E" w:rsidR="008D1123" w:rsidRPr="008D1123" w:rsidRDefault="008D1123" w:rsidP="008D1123">
            <w:pPr>
              <w:numPr>
                <w:ilvl w:val="0"/>
                <w:numId w:val="6"/>
              </w:numPr>
              <w:spacing w:after="0" w:line="276" w:lineRule="auto"/>
              <w:jc w:val="both"/>
              <w:rPr>
                <w:rFonts w:cstheme="minorHAnsi"/>
              </w:rPr>
            </w:pPr>
            <w:r>
              <w:rPr>
                <w:rFonts w:cstheme="minorHAnsi"/>
              </w:rPr>
              <w:t xml:space="preserve">When organizing works take into account extreme weather conditions </w:t>
            </w:r>
            <w:proofErr w:type="gramStart"/>
            <w:r>
              <w:rPr>
                <w:rFonts w:cstheme="minorHAnsi"/>
              </w:rPr>
              <w:t>(.g.</w:t>
            </w:r>
            <w:proofErr w:type="gramEnd"/>
            <w:r>
              <w:rPr>
                <w:rFonts w:cstheme="minorHAnsi"/>
              </w:rPr>
              <w:t xml:space="preserve"> heath) and adjust working hours and supplies (e.g. drinking water availability and supply) appropriately. </w:t>
            </w:r>
          </w:p>
          <w:p w14:paraId="66596810" w14:textId="12EFFC7B" w:rsidR="004A1F0B" w:rsidRPr="002A3568" w:rsidRDefault="004A1F0B" w:rsidP="008D1123">
            <w:pPr>
              <w:numPr>
                <w:ilvl w:val="0"/>
                <w:numId w:val="6"/>
              </w:numPr>
              <w:spacing w:after="0" w:line="276" w:lineRule="auto"/>
              <w:jc w:val="both"/>
              <w:rPr>
                <w:rFonts w:cstheme="minorHAnsi"/>
              </w:rPr>
            </w:pPr>
            <w:r w:rsidRPr="002A3568">
              <w:rPr>
                <w:rFonts w:cstheme="minorHAnsi"/>
              </w:rPr>
              <w:lastRenderedPageBreak/>
              <w:t>All work will be carried out in a safe and disciplined manner designed to minimize impacts on workers, citizens</w:t>
            </w:r>
            <w:r w:rsidR="002A6ECD" w:rsidRPr="002A3568">
              <w:rPr>
                <w:rFonts w:cstheme="minorHAnsi"/>
              </w:rPr>
              <w:t xml:space="preserve"> using the road and environment.</w:t>
            </w:r>
          </w:p>
          <w:p w14:paraId="75291181" w14:textId="15873D89" w:rsidR="00160065" w:rsidRPr="002A3568" w:rsidRDefault="00160065" w:rsidP="008D1123">
            <w:pPr>
              <w:numPr>
                <w:ilvl w:val="0"/>
                <w:numId w:val="6"/>
              </w:numPr>
              <w:spacing w:after="0" w:line="276" w:lineRule="auto"/>
              <w:jc w:val="both"/>
              <w:rPr>
                <w:rFonts w:cstheme="minorHAnsi"/>
              </w:rPr>
            </w:pPr>
            <w:r w:rsidRPr="002A3568">
              <w:rPr>
                <w:rFonts w:cstheme="minorHAnsi"/>
              </w:rPr>
              <w:t xml:space="preserve">Safe passages are provided for the pedestrians; </w:t>
            </w:r>
          </w:p>
          <w:p w14:paraId="76626820" w14:textId="0E61263A" w:rsidR="003268A0" w:rsidRPr="002A3568" w:rsidRDefault="00F32CAC" w:rsidP="008D1123">
            <w:pPr>
              <w:numPr>
                <w:ilvl w:val="0"/>
                <w:numId w:val="6"/>
              </w:numPr>
              <w:spacing w:after="0" w:line="276" w:lineRule="auto"/>
              <w:jc w:val="both"/>
              <w:rPr>
                <w:rFonts w:cstheme="minorHAnsi"/>
              </w:rPr>
            </w:pPr>
            <w:r w:rsidRPr="002A3568">
              <w:rPr>
                <w:rFonts w:cstheme="minorHAnsi"/>
              </w:rPr>
              <w:t>All dangerous spot</w:t>
            </w:r>
            <w:r w:rsidR="0015333F" w:rsidRPr="002A3568">
              <w:rPr>
                <w:rFonts w:cstheme="minorHAnsi"/>
              </w:rPr>
              <w:t>s</w:t>
            </w:r>
            <w:r w:rsidRPr="002A3568">
              <w:rPr>
                <w:rFonts w:cstheme="minorHAnsi"/>
              </w:rPr>
              <w:t xml:space="preserve"> in the working </w:t>
            </w:r>
            <w:r w:rsidR="00C1677A" w:rsidRPr="002A3568">
              <w:rPr>
                <w:rFonts w:cstheme="minorHAnsi"/>
              </w:rPr>
              <w:t>sites</w:t>
            </w:r>
            <w:r w:rsidRPr="002A3568">
              <w:rPr>
                <w:rFonts w:cstheme="minorHAnsi"/>
              </w:rPr>
              <w:t xml:space="preserve"> such as pits, trenches, etc. will be clearly marked and fenced. </w:t>
            </w:r>
          </w:p>
          <w:p w14:paraId="29606D97" w14:textId="77777777" w:rsidR="004A1F0B" w:rsidRPr="002A3568" w:rsidRDefault="529C8C5A" w:rsidP="400CA56A">
            <w:pPr>
              <w:spacing w:after="0"/>
              <w:rPr>
                <w:u w:val="single"/>
              </w:rPr>
            </w:pPr>
            <w:r w:rsidRPr="002A3568">
              <w:rPr>
                <w:u w:val="single"/>
              </w:rPr>
              <w:t>OH&amp;S measures for workers:</w:t>
            </w:r>
          </w:p>
          <w:p w14:paraId="0B680B20" w14:textId="74688196" w:rsidR="006879ED" w:rsidRPr="002A3568" w:rsidRDefault="006879ED" w:rsidP="008D1123">
            <w:pPr>
              <w:numPr>
                <w:ilvl w:val="0"/>
                <w:numId w:val="6"/>
              </w:numPr>
              <w:spacing w:after="0" w:line="276" w:lineRule="auto"/>
              <w:jc w:val="both"/>
              <w:rPr>
                <w:rFonts w:cstheme="minorHAnsi"/>
              </w:rPr>
            </w:pPr>
            <w:r w:rsidRPr="002A3568">
              <w:rPr>
                <w:rFonts w:cstheme="minorHAnsi"/>
              </w:rPr>
              <w:t xml:space="preserve">Workers who will be engaged, will be trained and regularly use/wear Personal Protective Equipment - PPE complying with international good practice (will always wear hats, masks and safety glasses, harnesses and safety boots, and other work specific protective equipment); </w:t>
            </w:r>
          </w:p>
          <w:p w14:paraId="34DA5504" w14:textId="7B48E45F" w:rsidR="006879ED" w:rsidRPr="002A3568" w:rsidRDefault="006879ED" w:rsidP="008D1123">
            <w:pPr>
              <w:numPr>
                <w:ilvl w:val="0"/>
                <w:numId w:val="6"/>
              </w:numPr>
              <w:spacing w:after="0" w:line="276" w:lineRule="auto"/>
              <w:jc w:val="both"/>
              <w:rPr>
                <w:rFonts w:cstheme="minorHAnsi"/>
              </w:rPr>
            </w:pPr>
            <w:r w:rsidRPr="002A3568">
              <w:rPr>
                <w:rFonts w:cstheme="minorHAnsi"/>
              </w:rPr>
              <w:t xml:space="preserve">Community and Worker’s OH&amp;S measures </w:t>
            </w:r>
            <w:r w:rsidR="00383912">
              <w:rPr>
                <w:rFonts w:cstheme="minorHAnsi"/>
              </w:rPr>
              <w:t>must</w:t>
            </w:r>
            <w:r w:rsidRPr="002A3568">
              <w:rPr>
                <w:rFonts w:cstheme="minorHAnsi"/>
              </w:rPr>
              <w:t xml:space="preserve"> be applied (first aid, protective clothes for the workers, appropriate</w:t>
            </w:r>
            <w:r w:rsidR="00383912">
              <w:rPr>
                <w:rFonts w:cstheme="minorHAnsi"/>
              </w:rPr>
              <w:t xml:space="preserve"> and attested</w:t>
            </w:r>
            <w:r w:rsidRPr="002A3568">
              <w:rPr>
                <w:rFonts w:cstheme="minorHAnsi"/>
              </w:rPr>
              <w:t xml:space="preserve"> machines and tools);</w:t>
            </w:r>
          </w:p>
          <w:p w14:paraId="7358FDAA" w14:textId="3051BF07" w:rsidR="004A1F0B" w:rsidRPr="002A3568" w:rsidRDefault="004A1F0B" w:rsidP="008D1123">
            <w:pPr>
              <w:numPr>
                <w:ilvl w:val="0"/>
                <w:numId w:val="6"/>
              </w:numPr>
              <w:spacing w:after="0" w:line="276" w:lineRule="auto"/>
              <w:jc w:val="both"/>
              <w:rPr>
                <w:rFonts w:cstheme="minorHAnsi"/>
              </w:rPr>
            </w:pPr>
            <w:r w:rsidRPr="002A3568">
              <w:rPr>
                <w:rFonts w:cstheme="minorHAnsi"/>
              </w:rPr>
              <w:t xml:space="preserve">Machines </w:t>
            </w:r>
            <w:r w:rsidR="00F91AE0">
              <w:rPr>
                <w:rFonts w:cstheme="minorHAnsi"/>
              </w:rPr>
              <w:t>will</w:t>
            </w:r>
            <w:r w:rsidRPr="002A3568">
              <w:rPr>
                <w:rFonts w:cstheme="minorHAnsi"/>
              </w:rPr>
              <w:t xml:space="preserve"> be handled only by experienced and trained personnel</w:t>
            </w:r>
            <w:r w:rsidR="004C6265">
              <w:rPr>
                <w:rFonts w:cstheme="minorHAnsi"/>
              </w:rPr>
              <w:t xml:space="preserve"> (certified if applicable)</w:t>
            </w:r>
            <w:r w:rsidRPr="002A3568">
              <w:rPr>
                <w:rFonts w:cstheme="minorHAnsi"/>
              </w:rPr>
              <w:t>, thus reducing the risk of accidents;</w:t>
            </w:r>
            <w:r w:rsidR="006879ED" w:rsidRPr="002A3568">
              <w:rPr>
                <w:rFonts w:cstheme="minorHAnsi"/>
              </w:rPr>
              <w:t xml:space="preserve"> </w:t>
            </w:r>
          </w:p>
          <w:p w14:paraId="29E54D75" w14:textId="328DC8B9" w:rsidR="00160065" w:rsidRPr="002A3568" w:rsidRDefault="0F759E55" w:rsidP="008D1123">
            <w:pPr>
              <w:numPr>
                <w:ilvl w:val="0"/>
                <w:numId w:val="6"/>
              </w:numPr>
              <w:spacing w:after="0" w:line="276" w:lineRule="auto"/>
              <w:jc w:val="both"/>
            </w:pPr>
            <w:r w:rsidRPr="002A3568">
              <w:t>Procedures for cases of emergency</w:t>
            </w:r>
            <w:r w:rsidR="00383912">
              <w:t xml:space="preserve"> (Emergency Response Plan)</w:t>
            </w:r>
            <w:r w:rsidRPr="002A3568">
              <w:t xml:space="preserve"> are</w:t>
            </w:r>
            <w:r w:rsidR="00383912">
              <w:t xml:space="preserve"> communicated to workers and</w:t>
            </w:r>
            <w:r w:rsidRPr="002A3568">
              <w:t xml:space="preserve"> available at the </w:t>
            </w:r>
            <w:r w:rsidR="00C1677A" w:rsidRPr="002A3568">
              <w:t>sites</w:t>
            </w:r>
            <w:r w:rsidRPr="002A3568">
              <w:t xml:space="preserve">. </w:t>
            </w:r>
          </w:p>
          <w:p w14:paraId="14134798" w14:textId="56159A21" w:rsidR="002A2F19" w:rsidRPr="002A3568" w:rsidRDefault="002A2F19" w:rsidP="00BC682E">
            <w:pPr>
              <w:spacing w:before="120" w:after="120" w:line="276" w:lineRule="auto"/>
              <w:jc w:val="both"/>
            </w:pPr>
            <w:r w:rsidRPr="002A3568">
              <w:rPr>
                <w:rFonts w:ascii="Calibri" w:hAnsi="Calibri" w:cs="Calibri"/>
              </w:rPr>
              <w:t xml:space="preserve">Implementation of the proposed </w:t>
            </w:r>
            <w:r w:rsidRPr="002A3568">
              <w:rPr>
                <w:rFonts w:ascii="Calibri" w:hAnsi="Calibri" w:cs="Calibri"/>
                <w:u w:val="single"/>
              </w:rPr>
              <w:t>measures for protection from COVID 19</w:t>
            </w:r>
            <w:r w:rsidRPr="002A3568">
              <w:rPr>
                <w:rFonts w:ascii="Calibri" w:hAnsi="Calibri" w:cs="Calibri"/>
              </w:rPr>
              <w:t xml:space="preserve"> adopted by the Government of the Republic of Northern Macedonia at the proposal of the Commission for Infectious Diseases and the Ministry of Health;</w:t>
            </w:r>
            <w:r w:rsidRPr="002A3568">
              <w:rPr>
                <w:rFonts w:ascii="Calibri" w:hAnsi="Calibri" w:cs="Calibri"/>
                <w:lang w:val="mk-MK"/>
              </w:rPr>
              <w:t xml:space="preserve"> </w:t>
            </w:r>
          </w:p>
          <w:p w14:paraId="67E7BE90" w14:textId="77777777" w:rsidR="000E1CAA" w:rsidRPr="002A3568" w:rsidRDefault="000E1CAA" w:rsidP="008D1123">
            <w:pPr>
              <w:numPr>
                <w:ilvl w:val="0"/>
                <w:numId w:val="6"/>
              </w:numPr>
              <w:spacing w:after="0" w:line="276" w:lineRule="auto"/>
              <w:jc w:val="both"/>
            </w:pPr>
            <w:r w:rsidRPr="002A3568">
              <w:rPr>
                <w:rFonts w:ascii="Calibri" w:hAnsi="Calibri" w:cs="Calibri"/>
              </w:rPr>
              <w:t>Stay up to date with the newest instructions/recommendations provided by the official authorities</w:t>
            </w:r>
          </w:p>
          <w:p w14:paraId="1626EA18" w14:textId="2FDE730F" w:rsidR="000E1CAA" w:rsidRPr="002A3568" w:rsidRDefault="000E1CAA" w:rsidP="008D1123">
            <w:pPr>
              <w:numPr>
                <w:ilvl w:val="0"/>
                <w:numId w:val="6"/>
              </w:numPr>
              <w:spacing w:after="0" w:line="276" w:lineRule="auto"/>
              <w:jc w:val="both"/>
              <w:rPr>
                <w:rFonts w:cstheme="minorHAnsi"/>
              </w:rPr>
            </w:pPr>
            <w:r w:rsidRPr="002A3568">
              <w:rPr>
                <w:rFonts w:ascii="Calibri" w:hAnsi="Calibri" w:cs="Calibri"/>
              </w:rPr>
              <w:t>N</w:t>
            </w:r>
            <w:r w:rsidR="00C257F8" w:rsidRPr="002A3568">
              <w:rPr>
                <w:rFonts w:ascii="Calibri" w:hAnsi="Calibri" w:cs="Calibri"/>
              </w:rPr>
              <w:t>o</w:t>
            </w:r>
            <w:r w:rsidRPr="002A3568">
              <w:rPr>
                <w:rFonts w:ascii="Calibri" w:hAnsi="Calibri" w:cs="Calibri"/>
              </w:rPr>
              <w:t>mination of one person from the</w:t>
            </w:r>
            <w:r w:rsidRPr="002A3568">
              <w:rPr>
                <w:rFonts w:ascii="Calibri" w:hAnsi="Calibri" w:cs="Calibri"/>
                <w:b/>
              </w:rPr>
              <w:t xml:space="preserve"> </w:t>
            </w:r>
            <w:r w:rsidR="002A2F19" w:rsidRPr="002A3568">
              <w:rPr>
                <w:rFonts w:ascii="Calibri" w:hAnsi="Calibri" w:cs="Calibri"/>
              </w:rPr>
              <w:t xml:space="preserve">Contractor </w:t>
            </w:r>
            <w:r w:rsidRPr="002A3568">
              <w:rPr>
                <w:rFonts w:ascii="Calibri" w:hAnsi="Calibri" w:cs="Calibri"/>
              </w:rPr>
              <w:t>that will</w:t>
            </w:r>
            <w:r w:rsidR="002A2F19" w:rsidRPr="002A3568">
              <w:rPr>
                <w:rFonts w:ascii="Calibri" w:hAnsi="Calibri" w:cs="Calibri"/>
              </w:rPr>
              <w:t xml:space="preserve"> responsible </w:t>
            </w:r>
            <w:r w:rsidRPr="002A3568">
              <w:rPr>
                <w:rFonts w:ascii="Calibri" w:hAnsi="Calibri" w:cs="Calibri"/>
              </w:rPr>
              <w:t>for</w:t>
            </w:r>
            <w:r w:rsidR="002A2F19" w:rsidRPr="002A3568">
              <w:rPr>
                <w:rFonts w:ascii="Calibri" w:hAnsi="Calibri" w:cs="Calibri"/>
              </w:rPr>
              <w:t xml:space="preserve"> follow</w:t>
            </w:r>
            <w:r w:rsidRPr="002A3568">
              <w:rPr>
                <w:rFonts w:ascii="Calibri" w:hAnsi="Calibri" w:cs="Calibri"/>
              </w:rPr>
              <w:t>ing</w:t>
            </w:r>
            <w:r w:rsidR="002A2F19" w:rsidRPr="002A3568">
              <w:rPr>
                <w:rFonts w:ascii="Calibri" w:hAnsi="Calibri" w:cs="Calibri"/>
              </w:rPr>
              <w:t xml:space="preserve"> the measures adopted by the Government and will apply them in the operation of the construction site at the </w:t>
            </w:r>
            <w:r w:rsidR="002A2F19" w:rsidRPr="002A3568">
              <w:rPr>
                <w:rFonts w:cstheme="minorHAnsi"/>
              </w:rPr>
              <w:t>project location.</w:t>
            </w:r>
          </w:p>
          <w:p w14:paraId="09CB4D6E" w14:textId="71615C1A" w:rsidR="000E1CAA" w:rsidRPr="002A3568" w:rsidRDefault="000E1CAA" w:rsidP="008D1123">
            <w:pPr>
              <w:numPr>
                <w:ilvl w:val="0"/>
                <w:numId w:val="6"/>
              </w:numPr>
              <w:spacing w:after="0" w:line="276" w:lineRule="auto"/>
              <w:jc w:val="both"/>
              <w:rPr>
                <w:rFonts w:cstheme="minorHAnsi"/>
              </w:rPr>
            </w:pPr>
            <w:r w:rsidRPr="002A3568">
              <w:rPr>
                <w:rFonts w:cstheme="minorHAnsi"/>
              </w:rPr>
              <w:t xml:space="preserve">To ensure implementation of all necessary </w:t>
            </w:r>
            <w:proofErr w:type="spellStart"/>
            <w:r w:rsidRPr="002A3568">
              <w:rPr>
                <w:rFonts w:cstheme="minorHAnsi"/>
              </w:rPr>
              <w:t>requirments</w:t>
            </w:r>
            <w:proofErr w:type="spellEnd"/>
            <w:r w:rsidRPr="002A3568">
              <w:rPr>
                <w:rFonts w:cstheme="minorHAnsi"/>
              </w:rPr>
              <w:t xml:space="preserve"> by providing the necessary protection personal equipment for all workers on site according the proposed measures: </w:t>
            </w:r>
            <w:r w:rsidRPr="002A3568">
              <w:rPr>
                <w:rFonts w:cstheme="minorHAnsi"/>
              </w:rPr>
              <w:lastRenderedPageBreak/>
              <w:t xml:space="preserve">keeping records on COVID 19 cases, support workers who are in </w:t>
            </w:r>
            <w:r w:rsidR="00F52E37" w:rsidRPr="002A3568">
              <w:rPr>
                <w:rFonts w:cstheme="minorHAnsi"/>
              </w:rPr>
              <w:t>quarantine</w:t>
            </w:r>
            <w:r w:rsidRPr="002A3568">
              <w:rPr>
                <w:rFonts w:cstheme="minorHAnsi"/>
              </w:rPr>
              <w:t xml:space="preserve"> and regular informing the official</w:t>
            </w:r>
            <w:r w:rsidR="00F52E37" w:rsidRPr="002A3568">
              <w:rPr>
                <w:rFonts w:cstheme="minorHAnsi"/>
              </w:rPr>
              <w:t xml:space="preserve"> institutions if any case occur</w:t>
            </w:r>
            <w:r w:rsidRPr="002A3568">
              <w:rPr>
                <w:rFonts w:cstheme="minorHAnsi"/>
              </w:rPr>
              <w:t>.</w:t>
            </w:r>
          </w:p>
          <w:p w14:paraId="0248D0F1" w14:textId="5FA54873" w:rsidR="00D61B3E" w:rsidRDefault="000E1CAA" w:rsidP="001727C4">
            <w:pPr>
              <w:spacing w:after="0" w:line="276" w:lineRule="auto"/>
              <w:ind w:left="360"/>
              <w:jc w:val="both"/>
              <w:rPr>
                <w:rFonts w:cstheme="minorHAnsi"/>
              </w:rPr>
            </w:pPr>
            <w:r w:rsidRPr="002A3568">
              <w:rPr>
                <w:rFonts w:cstheme="minorHAnsi"/>
              </w:rPr>
              <w:t>Implementati</w:t>
            </w:r>
            <w:r w:rsidR="009074AB" w:rsidRPr="002A3568">
              <w:rPr>
                <w:rFonts w:cstheme="minorHAnsi"/>
              </w:rPr>
              <w:t>on of measures for COVID - 19 for</w:t>
            </w:r>
            <w:r w:rsidRPr="002A3568">
              <w:rPr>
                <w:rFonts w:cstheme="minorHAnsi"/>
              </w:rPr>
              <w:t xml:space="preserve"> dif</w:t>
            </w:r>
            <w:r w:rsidR="00F52E37" w:rsidRPr="002A3568">
              <w:rPr>
                <w:rFonts w:cstheme="minorHAnsi"/>
              </w:rPr>
              <w:t>f</w:t>
            </w:r>
            <w:r w:rsidRPr="002A3568">
              <w:rPr>
                <w:rFonts w:cstheme="minorHAnsi"/>
              </w:rPr>
              <w:t xml:space="preserve">erent aspects are given in </w:t>
            </w:r>
            <w:r w:rsidRPr="002A3568">
              <w:rPr>
                <w:rFonts w:cstheme="minorHAnsi"/>
              </w:rPr>
              <w:fldChar w:fldCharType="begin"/>
            </w:r>
            <w:r w:rsidRPr="002A3568">
              <w:rPr>
                <w:rFonts w:cstheme="minorHAnsi"/>
              </w:rPr>
              <w:instrText xml:space="preserve"> REF _Ref39180396 \h </w:instrText>
            </w:r>
            <w:r w:rsidR="00411939" w:rsidRPr="002A3568">
              <w:rPr>
                <w:rFonts w:cstheme="minorHAnsi"/>
              </w:rPr>
              <w:instrText xml:space="preserve"> \* MERGEFORMAT </w:instrText>
            </w:r>
            <w:r w:rsidRPr="002A3568">
              <w:rPr>
                <w:rFonts w:cstheme="minorHAnsi"/>
              </w:rPr>
            </w:r>
            <w:r w:rsidRPr="002A3568">
              <w:rPr>
                <w:rFonts w:cstheme="minorHAnsi"/>
              </w:rPr>
              <w:fldChar w:fldCharType="separate"/>
            </w:r>
            <w:r w:rsidR="002A3568" w:rsidRPr="002A3568">
              <w:rPr>
                <w:rFonts w:cstheme="minorHAnsi"/>
              </w:rPr>
              <w:t xml:space="preserve">Table </w:t>
            </w:r>
            <w:r w:rsidR="002A3568" w:rsidRPr="002A3568">
              <w:rPr>
                <w:rFonts w:cstheme="minorHAnsi"/>
                <w:noProof/>
              </w:rPr>
              <w:t>1</w:t>
            </w:r>
            <w:r w:rsidRPr="002A3568">
              <w:rPr>
                <w:rFonts w:cstheme="minorHAnsi"/>
              </w:rPr>
              <w:fldChar w:fldCharType="end"/>
            </w:r>
            <w:r w:rsidRPr="002A3568">
              <w:rPr>
                <w:rFonts w:cstheme="minorHAnsi"/>
              </w:rPr>
              <w:t xml:space="preserve"> that are related with OH&amp;S during COVID – 19 pandem</w:t>
            </w:r>
            <w:r w:rsidR="00F243AC" w:rsidRPr="002A3568">
              <w:rPr>
                <w:rFonts w:cstheme="minorHAnsi"/>
              </w:rPr>
              <w:t>ics</w:t>
            </w:r>
            <w:r w:rsidRPr="002A3568">
              <w:rPr>
                <w:rFonts w:cstheme="minorHAnsi"/>
              </w:rPr>
              <w:t>.</w:t>
            </w:r>
          </w:p>
          <w:p w14:paraId="79D580D5" w14:textId="77777777" w:rsidR="00D61B3E" w:rsidRPr="002A3568" w:rsidRDefault="00D61B3E" w:rsidP="00D61B3E">
            <w:pPr>
              <w:spacing w:after="0" w:line="276" w:lineRule="auto"/>
              <w:jc w:val="both"/>
              <w:rPr>
                <w:rFonts w:cstheme="minorHAnsi"/>
              </w:rPr>
            </w:pPr>
          </w:p>
          <w:p w14:paraId="785F9276" w14:textId="77777777" w:rsidR="004A1F0B" w:rsidRPr="002A3568" w:rsidRDefault="004A1F0B" w:rsidP="007863DF">
            <w:pPr>
              <w:spacing w:after="0"/>
              <w:rPr>
                <w:rFonts w:cstheme="minorHAnsi"/>
                <w:u w:val="single"/>
              </w:rPr>
            </w:pPr>
            <w:r w:rsidRPr="002A3568">
              <w:rPr>
                <w:rFonts w:cstheme="minorHAnsi"/>
                <w:u w:val="single"/>
              </w:rPr>
              <w:t>Firefighting measures:</w:t>
            </w:r>
          </w:p>
          <w:p w14:paraId="36C3FB54" w14:textId="2037C851" w:rsidR="00BC682E" w:rsidRPr="002A3568" w:rsidRDefault="00BC682E" w:rsidP="008D1123">
            <w:pPr>
              <w:numPr>
                <w:ilvl w:val="0"/>
                <w:numId w:val="6"/>
              </w:numPr>
              <w:spacing w:after="0" w:line="276" w:lineRule="auto"/>
              <w:jc w:val="both"/>
              <w:rPr>
                <w:rFonts w:cstheme="minorHAnsi"/>
              </w:rPr>
            </w:pPr>
            <w:r w:rsidRPr="002A3568">
              <w:rPr>
                <w:rFonts w:cstheme="minorHAnsi"/>
              </w:rPr>
              <w:t xml:space="preserve">Procedures in the case of fire are conveyed to all employees; </w:t>
            </w:r>
          </w:p>
          <w:p w14:paraId="0582AA8A" w14:textId="2A1EAE92" w:rsidR="004A1F0B" w:rsidRPr="002A3568" w:rsidRDefault="004A1F0B" w:rsidP="008D1123">
            <w:pPr>
              <w:numPr>
                <w:ilvl w:val="0"/>
                <w:numId w:val="6"/>
              </w:numPr>
              <w:spacing w:after="0" w:line="276" w:lineRule="auto"/>
              <w:jc w:val="both"/>
              <w:rPr>
                <w:rFonts w:cstheme="minorHAnsi"/>
              </w:rPr>
            </w:pPr>
            <w:r w:rsidRPr="002A3568">
              <w:rPr>
                <w:rFonts w:cstheme="minorHAnsi"/>
              </w:rPr>
              <w:t xml:space="preserve">Constant presence of </w:t>
            </w:r>
            <w:r w:rsidR="001212B6" w:rsidRPr="002A3568">
              <w:rPr>
                <w:rFonts w:cstheme="minorHAnsi"/>
              </w:rPr>
              <w:t xml:space="preserve">attested </w:t>
            </w:r>
            <w:r w:rsidRPr="002A3568">
              <w:rPr>
                <w:rFonts w:cstheme="minorHAnsi"/>
              </w:rPr>
              <w:t xml:space="preserve">firefighting devices </w:t>
            </w:r>
            <w:r w:rsidR="00F91AE0">
              <w:rPr>
                <w:rFonts w:cstheme="minorHAnsi"/>
              </w:rPr>
              <w:t>will</w:t>
            </w:r>
            <w:r w:rsidR="00F91AE0" w:rsidRPr="002A3568">
              <w:rPr>
                <w:rFonts w:cstheme="minorHAnsi"/>
              </w:rPr>
              <w:t xml:space="preserve"> </w:t>
            </w:r>
            <w:r w:rsidRPr="002A3568">
              <w:rPr>
                <w:rFonts w:cstheme="minorHAnsi"/>
              </w:rPr>
              <w:t xml:space="preserve">be ensured on </w:t>
            </w:r>
            <w:r w:rsidR="00C1677A" w:rsidRPr="002A3568">
              <w:rPr>
                <w:rFonts w:cstheme="minorHAnsi"/>
              </w:rPr>
              <w:t>sites</w:t>
            </w:r>
            <w:r w:rsidRPr="002A3568">
              <w:rPr>
                <w:rFonts w:cstheme="minorHAnsi"/>
              </w:rPr>
              <w:t xml:space="preserve"> in case of fire or other damage. Their position is communicated to workers and marked. The level of fire-fighting equipment must be assessed and evaluated through a typical risk assessment;</w:t>
            </w:r>
          </w:p>
          <w:p w14:paraId="00D51261" w14:textId="56A4C91D" w:rsidR="004A1F0B" w:rsidRPr="002A3568" w:rsidRDefault="0015333F" w:rsidP="008D1123">
            <w:pPr>
              <w:numPr>
                <w:ilvl w:val="0"/>
                <w:numId w:val="6"/>
              </w:numPr>
              <w:spacing w:after="0" w:line="276" w:lineRule="auto"/>
              <w:jc w:val="both"/>
              <w:rPr>
                <w:rFonts w:cstheme="minorHAnsi"/>
              </w:rPr>
            </w:pPr>
            <w:r w:rsidRPr="002A3568">
              <w:rPr>
                <w:rFonts w:cstheme="minorHAnsi"/>
              </w:rPr>
              <w:t xml:space="preserve">Supervision of </w:t>
            </w:r>
            <w:r w:rsidR="004A1F0B" w:rsidRPr="002A3568">
              <w:rPr>
                <w:rFonts w:cstheme="minorHAnsi"/>
              </w:rPr>
              <w:t>fire protection</w:t>
            </w:r>
            <w:r w:rsidRPr="002A3568">
              <w:rPr>
                <w:rFonts w:cstheme="minorHAnsi"/>
              </w:rPr>
              <w:t>/fire-fighting facilities to be carried out by a designated staff</w:t>
            </w:r>
            <w:r w:rsidR="004A1F0B" w:rsidRPr="002A3568">
              <w:rPr>
                <w:rFonts w:cstheme="minorHAnsi"/>
              </w:rPr>
              <w:t xml:space="preserve">; </w:t>
            </w:r>
          </w:p>
          <w:p w14:paraId="4AF3E9DD" w14:textId="20FDA657" w:rsidR="004A1F0B" w:rsidRDefault="004A1F0B" w:rsidP="008D1123">
            <w:pPr>
              <w:numPr>
                <w:ilvl w:val="0"/>
                <w:numId w:val="6"/>
              </w:numPr>
              <w:spacing w:after="0" w:line="276" w:lineRule="auto"/>
              <w:jc w:val="both"/>
              <w:rPr>
                <w:rFonts w:cstheme="minorHAnsi"/>
                <w:lang w:val="en-GB"/>
              </w:rPr>
            </w:pPr>
            <w:r w:rsidRPr="002A3568">
              <w:rPr>
                <w:rFonts w:cstheme="minorHAnsi"/>
              </w:rPr>
              <w:t xml:space="preserve">The part of the road that is not under rehabilitation </w:t>
            </w:r>
            <w:r w:rsidR="002316AB" w:rsidRPr="002A3568">
              <w:rPr>
                <w:rFonts w:cstheme="minorHAnsi"/>
              </w:rPr>
              <w:t>will</w:t>
            </w:r>
            <w:r w:rsidRPr="002A3568">
              <w:rPr>
                <w:rFonts w:cstheme="minorHAnsi"/>
                <w:lang w:val="en-GB"/>
              </w:rPr>
              <w:t xml:space="preserve"> be kept clean.</w:t>
            </w:r>
          </w:p>
          <w:p w14:paraId="3DE32C46" w14:textId="5ECAE897" w:rsidR="00194B0B" w:rsidRDefault="00194B0B" w:rsidP="00C46D57">
            <w:pPr>
              <w:spacing w:after="0" w:line="276" w:lineRule="auto"/>
              <w:ind w:left="360"/>
              <w:jc w:val="both"/>
              <w:rPr>
                <w:rFonts w:cstheme="minorHAnsi"/>
                <w:lang w:val="en-GB"/>
              </w:rPr>
            </w:pPr>
            <w:r>
              <w:rPr>
                <w:rFonts w:cstheme="minorHAnsi"/>
                <w:lang w:val="en-GB"/>
              </w:rPr>
              <w:t>Accidents:</w:t>
            </w:r>
          </w:p>
          <w:p w14:paraId="682FF9AA" w14:textId="77777777" w:rsidR="00AF4B98" w:rsidRDefault="00194B0B" w:rsidP="008D1123">
            <w:pPr>
              <w:numPr>
                <w:ilvl w:val="0"/>
                <w:numId w:val="6"/>
              </w:numPr>
              <w:spacing w:after="0" w:line="276" w:lineRule="auto"/>
              <w:jc w:val="both"/>
              <w:rPr>
                <w:rFonts w:cstheme="minorHAnsi"/>
                <w:lang w:val="en-GB"/>
              </w:rPr>
            </w:pPr>
            <w:r>
              <w:rPr>
                <w:rFonts w:cstheme="minorHAnsi"/>
                <w:lang w:val="en-GB"/>
              </w:rPr>
              <w:t>WB must be informed of all</w:t>
            </w:r>
            <w:r w:rsidR="00A53081">
              <w:rPr>
                <w:rFonts w:cstheme="minorHAnsi"/>
                <w:lang w:val="en-GB"/>
              </w:rPr>
              <w:t xml:space="preserve"> (environmental, OHS, community safety, etc.) </w:t>
            </w:r>
            <w:r>
              <w:rPr>
                <w:rFonts w:cstheme="minorHAnsi"/>
                <w:lang w:val="en-GB"/>
              </w:rPr>
              <w:t xml:space="preserve">significant accidents </w:t>
            </w:r>
            <w:r w:rsidR="00A53081">
              <w:rPr>
                <w:rFonts w:cstheme="minorHAnsi"/>
                <w:lang w:val="en-GB"/>
              </w:rPr>
              <w:t>(</w:t>
            </w:r>
            <w:r w:rsidR="009C16F0">
              <w:rPr>
                <w:rFonts w:cstheme="minorHAnsi"/>
                <w:lang w:val="en-GB"/>
              </w:rPr>
              <w:t xml:space="preserve">injuries, fatalities, </w:t>
            </w:r>
            <w:r w:rsidR="009A759E">
              <w:rPr>
                <w:rFonts w:cstheme="minorHAnsi"/>
                <w:lang w:val="en-GB"/>
              </w:rPr>
              <w:t xml:space="preserve">larger </w:t>
            </w:r>
            <w:r w:rsidR="009C16F0">
              <w:rPr>
                <w:rFonts w:cstheme="minorHAnsi"/>
                <w:lang w:val="en-GB"/>
              </w:rPr>
              <w:t>spills, etc.</w:t>
            </w:r>
            <w:r w:rsidR="00A53081">
              <w:rPr>
                <w:rFonts w:cstheme="minorHAnsi"/>
                <w:lang w:val="en-GB"/>
              </w:rPr>
              <w:t>)</w:t>
            </w:r>
            <w:r>
              <w:rPr>
                <w:rFonts w:cstheme="minorHAnsi"/>
                <w:lang w:val="en-GB"/>
              </w:rPr>
              <w:t xml:space="preserve"> </w:t>
            </w:r>
            <w:r w:rsidR="00A53081">
              <w:rPr>
                <w:rFonts w:cstheme="minorHAnsi"/>
                <w:lang w:val="en-GB"/>
              </w:rPr>
              <w:t xml:space="preserve">within 48 hours of occurrence. </w:t>
            </w:r>
          </w:p>
          <w:p w14:paraId="4DD14349" w14:textId="77777777" w:rsidR="00C9343C" w:rsidRDefault="00C9343C" w:rsidP="008D1123">
            <w:pPr>
              <w:numPr>
                <w:ilvl w:val="0"/>
                <w:numId w:val="6"/>
              </w:numPr>
              <w:spacing w:after="0" w:line="276" w:lineRule="auto"/>
              <w:jc w:val="both"/>
              <w:rPr>
                <w:rFonts w:cstheme="minorHAnsi"/>
                <w:lang w:val="en-GB"/>
              </w:rPr>
            </w:pPr>
            <w:r>
              <w:rPr>
                <w:rFonts w:cstheme="minorHAnsi"/>
                <w:lang w:val="en-GB"/>
              </w:rPr>
              <w:t xml:space="preserve">Works must be organised to protect workers at all times. </w:t>
            </w:r>
            <w:r w:rsidR="000707E3">
              <w:rPr>
                <w:rFonts w:cstheme="minorHAnsi"/>
                <w:lang w:val="en-GB"/>
              </w:rPr>
              <w:t>Adequate communication (</w:t>
            </w:r>
            <w:proofErr w:type="gramStart"/>
            <w:r w:rsidR="000707E3">
              <w:rPr>
                <w:rFonts w:cstheme="minorHAnsi"/>
                <w:lang w:val="en-GB"/>
              </w:rPr>
              <w:t>e.g.</w:t>
            </w:r>
            <w:proofErr w:type="gramEnd"/>
            <w:r w:rsidR="000707E3">
              <w:rPr>
                <w:rFonts w:cstheme="minorHAnsi"/>
                <w:lang w:val="en-GB"/>
              </w:rPr>
              <w:t xml:space="preserve"> radio-lines, mobile phones, etc) must be </w:t>
            </w:r>
            <w:r w:rsidR="00EF5F98">
              <w:rPr>
                <w:rFonts w:cstheme="minorHAnsi"/>
                <w:lang w:val="en-GB"/>
              </w:rPr>
              <w:t xml:space="preserve">maintained with isolated workers. </w:t>
            </w:r>
          </w:p>
          <w:p w14:paraId="76668FEB" w14:textId="77777777" w:rsidR="00291FEE" w:rsidRPr="00C46D57" w:rsidRDefault="00291FEE" w:rsidP="008D1123">
            <w:pPr>
              <w:numPr>
                <w:ilvl w:val="0"/>
                <w:numId w:val="6"/>
              </w:numPr>
              <w:spacing w:after="0" w:line="276" w:lineRule="auto"/>
              <w:jc w:val="both"/>
              <w:rPr>
                <w:rFonts w:cstheme="minorHAnsi"/>
                <w:lang w:val="en-GB"/>
              </w:rPr>
            </w:pPr>
            <w:r>
              <w:t>Marking all energized electrical devices and lines with warning signs.</w:t>
            </w:r>
          </w:p>
          <w:p w14:paraId="62988B81" w14:textId="77B04A4B" w:rsidR="00291FEE" w:rsidRPr="002A3568" w:rsidRDefault="003B4E1C" w:rsidP="008D1123">
            <w:pPr>
              <w:numPr>
                <w:ilvl w:val="0"/>
                <w:numId w:val="6"/>
              </w:numPr>
              <w:spacing w:after="0" w:line="276" w:lineRule="auto"/>
              <w:jc w:val="both"/>
              <w:rPr>
                <w:rFonts w:cstheme="minorHAnsi"/>
                <w:lang w:val="en-GB"/>
              </w:rPr>
            </w:pPr>
            <w:r>
              <w:t>Establishing “No Approach” zones around or under high voltage power lines.</w:t>
            </w:r>
          </w:p>
        </w:tc>
      </w:tr>
      <w:tr w:rsidR="004A1F0B" w:rsidRPr="002A3568" w14:paraId="0056A967" w14:textId="77777777" w:rsidTr="400CA56A">
        <w:trPr>
          <w:trHeight w:val="2609"/>
          <w:jc w:val="center"/>
        </w:trPr>
        <w:tc>
          <w:tcPr>
            <w:tcW w:w="916" w:type="pct"/>
            <w:vMerge/>
            <w:vAlign w:val="center"/>
          </w:tcPr>
          <w:p w14:paraId="7E61E24C" w14:textId="77777777" w:rsidR="004A1F0B" w:rsidRPr="002A3568" w:rsidRDefault="004A1F0B" w:rsidP="007863DF">
            <w:pPr>
              <w:spacing w:after="0"/>
              <w:jc w:val="center"/>
              <w:rPr>
                <w:rFonts w:cstheme="minorHAnsi"/>
                <w:b/>
              </w:rPr>
            </w:pPr>
          </w:p>
        </w:tc>
        <w:tc>
          <w:tcPr>
            <w:tcW w:w="963" w:type="pct"/>
            <w:tcBorders>
              <w:bottom w:val="single" w:sz="4" w:space="0" w:color="auto"/>
            </w:tcBorders>
            <w:vAlign w:val="center"/>
          </w:tcPr>
          <w:p w14:paraId="0C336E3B" w14:textId="77777777" w:rsidR="004A1F0B" w:rsidRPr="002A3568" w:rsidRDefault="004A1F0B" w:rsidP="007863DF">
            <w:pPr>
              <w:spacing w:after="0"/>
              <w:jc w:val="center"/>
              <w:rPr>
                <w:rFonts w:cstheme="minorHAnsi"/>
              </w:rPr>
            </w:pPr>
            <w:r w:rsidRPr="002A3568">
              <w:rPr>
                <w:rFonts w:cstheme="minorHAnsi"/>
              </w:rPr>
              <w:t>Cultural heritage preservation</w:t>
            </w:r>
          </w:p>
        </w:tc>
        <w:tc>
          <w:tcPr>
            <w:tcW w:w="3121" w:type="pct"/>
          </w:tcPr>
          <w:p w14:paraId="2C188136" w14:textId="0AE23A09" w:rsidR="004A1F0B" w:rsidRPr="002A3568"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2A3568">
              <w:rPr>
                <w:rStyle w:val="fontstyle01"/>
                <w:rFonts w:asciiTheme="minorHAnsi" w:hAnsiTheme="minorHAnsi" w:cstheme="minorHAnsi"/>
                <w:sz w:val="22"/>
                <w:szCs w:val="22"/>
              </w:rPr>
              <w:t xml:space="preserve">In the case of chance finding, </w:t>
            </w:r>
            <w:r w:rsidR="00BB2D4D">
              <w:rPr>
                <w:rStyle w:val="fontstyle01"/>
                <w:rFonts w:asciiTheme="minorHAnsi" w:hAnsiTheme="minorHAnsi" w:cstheme="minorHAnsi"/>
                <w:sz w:val="22"/>
                <w:szCs w:val="22"/>
              </w:rPr>
              <w:t>w</w:t>
            </w:r>
            <w:r w:rsidR="00BB2D4D">
              <w:rPr>
                <w:rStyle w:val="fontstyle01"/>
              </w:rPr>
              <w:t xml:space="preserve">orks will stop, </w:t>
            </w:r>
            <w:r w:rsidRPr="002A3568">
              <w:rPr>
                <w:rStyle w:val="fontstyle01"/>
                <w:rFonts w:asciiTheme="minorHAnsi" w:hAnsiTheme="minorHAnsi" w:cstheme="minorHAnsi"/>
                <w:sz w:val="22"/>
                <w:szCs w:val="22"/>
              </w:rPr>
              <w:t xml:space="preserve">the </w:t>
            </w:r>
            <w:r w:rsidR="00C1677A" w:rsidRPr="002A3568">
              <w:rPr>
                <w:rStyle w:val="fontstyle01"/>
                <w:rFonts w:asciiTheme="minorHAnsi" w:hAnsiTheme="minorHAnsi" w:cstheme="minorHAnsi"/>
                <w:sz w:val="22"/>
                <w:szCs w:val="22"/>
              </w:rPr>
              <w:t>sites</w:t>
            </w:r>
            <w:r w:rsidRPr="002A3568">
              <w:rPr>
                <w:rStyle w:val="fontstyle01"/>
                <w:rFonts w:asciiTheme="minorHAnsi" w:hAnsiTheme="minorHAnsi" w:cstheme="minorHAnsi"/>
                <w:sz w:val="22"/>
                <w:szCs w:val="22"/>
              </w:rPr>
              <w:t xml:space="preserv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14:paraId="4321BBCD" w14:textId="766CE4CA" w:rsidR="004A1F0B" w:rsidRPr="002A3568"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2A3568">
              <w:rPr>
                <w:rStyle w:val="fontstyle01"/>
                <w:rFonts w:asciiTheme="minorHAnsi" w:hAnsiTheme="minorHAnsi" w:cstheme="minorHAnsi"/>
                <w:sz w:val="22"/>
                <w:szCs w:val="22"/>
              </w:rPr>
              <w:t xml:space="preserve">If rehabilitation works take place close to a </w:t>
            </w:r>
            <w:r w:rsidR="00EC3830" w:rsidRPr="002A3568">
              <w:rPr>
                <w:rStyle w:val="fontstyle01"/>
                <w:rFonts w:asciiTheme="minorHAnsi" w:hAnsiTheme="minorHAnsi" w:cstheme="minorHAnsi"/>
                <w:sz w:val="22"/>
                <w:szCs w:val="22"/>
              </w:rPr>
              <w:t>designated archeological site</w:t>
            </w:r>
            <w:r w:rsidRPr="002A3568">
              <w:rPr>
                <w:rStyle w:val="fontstyle01"/>
                <w:rFonts w:asciiTheme="minorHAnsi" w:hAnsiTheme="minorHAnsi" w:cstheme="minorHAnsi"/>
                <w:sz w:val="22"/>
                <w:szCs w:val="22"/>
              </w:rPr>
              <w:t>,</w:t>
            </w:r>
            <w:r w:rsidRPr="002A3568">
              <w:rPr>
                <w:rFonts w:cstheme="minorHAnsi"/>
                <w:color w:val="000000"/>
              </w:rPr>
              <w:t xml:space="preserve"> </w:t>
            </w:r>
            <w:r w:rsidRPr="002A3568">
              <w:rPr>
                <w:rStyle w:val="fontstyle01"/>
                <w:rFonts w:asciiTheme="minorHAnsi" w:hAnsiTheme="minorHAnsi" w:cstheme="minorHAnsi"/>
                <w:sz w:val="22"/>
                <w:szCs w:val="22"/>
              </w:rPr>
              <w:t>notification shall be made and approvals/permits be obtained from local authorities and all rehabilitation activities</w:t>
            </w:r>
            <w:r w:rsidRPr="002A3568">
              <w:rPr>
                <w:rFonts w:cstheme="minorHAnsi"/>
                <w:color w:val="000000"/>
              </w:rPr>
              <w:t xml:space="preserve"> </w:t>
            </w:r>
            <w:r w:rsidRPr="002A3568">
              <w:rPr>
                <w:rStyle w:val="fontstyle01"/>
                <w:rFonts w:asciiTheme="minorHAnsi" w:hAnsiTheme="minorHAnsi" w:cstheme="minorHAnsi"/>
                <w:sz w:val="22"/>
                <w:szCs w:val="22"/>
              </w:rPr>
              <w:t>planned and carried out in line with local and national legislation;</w:t>
            </w:r>
            <w:r w:rsidR="0060048C" w:rsidRPr="002A3568">
              <w:rPr>
                <w:rStyle w:val="fontstyle01"/>
                <w:rFonts w:asciiTheme="minorHAnsi" w:hAnsiTheme="minorHAnsi" w:cstheme="minorHAnsi"/>
                <w:sz w:val="22"/>
                <w:szCs w:val="22"/>
              </w:rPr>
              <w:t xml:space="preserve"> No archeological/cultural heritage </w:t>
            </w:r>
            <w:r w:rsidR="00C1677A" w:rsidRPr="002A3568">
              <w:rPr>
                <w:rStyle w:val="fontstyle01"/>
                <w:rFonts w:asciiTheme="minorHAnsi" w:hAnsiTheme="minorHAnsi" w:cstheme="minorHAnsi"/>
                <w:sz w:val="22"/>
                <w:szCs w:val="22"/>
              </w:rPr>
              <w:t>sites</w:t>
            </w:r>
            <w:r w:rsidR="0060048C" w:rsidRPr="002A3568">
              <w:rPr>
                <w:rStyle w:val="fontstyle01"/>
                <w:rFonts w:asciiTheme="minorHAnsi" w:hAnsiTheme="minorHAnsi" w:cstheme="minorHAnsi"/>
                <w:sz w:val="22"/>
                <w:szCs w:val="22"/>
              </w:rPr>
              <w:t xml:space="preserve"> are identified </w:t>
            </w:r>
            <w:r w:rsidR="00BC682E" w:rsidRPr="002A3568">
              <w:rPr>
                <w:rStyle w:val="fontstyle01"/>
                <w:rFonts w:asciiTheme="minorHAnsi" w:hAnsiTheme="minorHAnsi" w:cstheme="minorHAnsi"/>
                <w:sz w:val="22"/>
                <w:szCs w:val="22"/>
              </w:rPr>
              <w:t>in the vicinity of the</w:t>
            </w:r>
            <w:r w:rsidR="0060048C" w:rsidRPr="002A3568">
              <w:rPr>
                <w:rStyle w:val="fontstyle01"/>
                <w:rFonts w:asciiTheme="minorHAnsi" w:hAnsiTheme="minorHAnsi" w:cstheme="minorHAnsi"/>
                <w:sz w:val="22"/>
                <w:szCs w:val="22"/>
              </w:rPr>
              <w:t xml:space="preserve"> project </w:t>
            </w:r>
            <w:r w:rsidR="00C1677A" w:rsidRPr="002A3568">
              <w:rPr>
                <w:rStyle w:val="fontstyle01"/>
                <w:rFonts w:asciiTheme="minorHAnsi" w:hAnsiTheme="minorHAnsi" w:cstheme="minorHAnsi"/>
                <w:sz w:val="22"/>
                <w:szCs w:val="22"/>
              </w:rPr>
              <w:t>sites</w:t>
            </w:r>
            <w:r w:rsidR="0060048C" w:rsidRPr="002A3568">
              <w:rPr>
                <w:rStyle w:val="fontstyle01"/>
                <w:rFonts w:asciiTheme="minorHAnsi" w:hAnsiTheme="minorHAnsi" w:cstheme="minorHAnsi"/>
                <w:sz w:val="22"/>
                <w:szCs w:val="22"/>
              </w:rPr>
              <w:t>, so adverse impacts are not expected;</w:t>
            </w:r>
          </w:p>
          <w:p w14:paraId="49454064" w14:textId="77777777" w:rsidR="004A1F0B" w:rsidRPr="00B35D29" w:rsidRDefault="004A1F0B" w:rsidP="006E1B01">
            <w:pPr>
              <w:numPr>
                <w:ilvl w:val="0"/>
                <w:numId w:val="14"/>
              </w:numPr>
              <w:spacing w:after="0" w:line="240" w:lineRule="auto"/>
              <w:jc w:val="both"/>
              <w:rPr>
                <w:rStyle w:val="fontstyle01"/>
                <w:rFonts w:asciiTheme="minorHAnsi" w:hAnsiTheme="minorHAnsi" w:cstheme="minorHAnsi"/>
                <w:color w:val="auto"/>
                <w:sz w:val="22"/>
                <w:szCs w:val="22"/>
                <w:lang w:val="en-GB"/>
              </w:rPr>
            </w:pPr>
            <w:r w:rsidRPr="002A3568">
              <w:rPr>
                <w:rStyle w:val="fontstyle01"/>
                <w:rFonts w:asciiTheme="minorHAnsi" w:hAnsiTheme="minorHAnsi" w:cstheme="minorHAnsi"/>
                <w:sz w:val="22"/>
                <w:szCs w:val="22"/>
              </w:rPr>
              <w:t xml:space="preserve">Adequate care and awareness rising shall be taken </w:t>
            </w:r>
            <w:r w:rsidR="00BC682E" w:rsidRPr="002A3568">
              <w:rPr>
                <w:rStyle w:val="fontstyle01"/>
                <w:rFonts w:asciiTheme="minorHAnsi" w:hAnsiTheme="minorHAnsi" w:cstheme="minorHAnsi"/>
                <w:sz w:val="22"/>
                <w:szCs w:val="22"/>
              </w:rPr>
              <w:t>during the rehabilitation activities</w:t>
            </w:r>
            <w:r w:rsidR="00EC3830" w:rsidRPr="002A3568">
              <w:rPr>
                <w:rStyle w:val="fontstyle01"/>
                <w:rFonts w:asciiTheme="minorHAnsi" w:hAnsiTheme="minorHAnsi" w:cstheme="minorHAnsi"/>
                <w:sz w:val="22"/>
                <w:szCs w:val="22"/>
              </w:rPr>
              <w:t>.</w:t>
            </w:r>
          </w:p>
          <w:p w14:paraId="109A08F7" w14:textId="22AA18B8" w:rsidR="003312B9" w:rsidRPr="002A3568" w:rsidRDefault="003312B9" w:rsidP="006E1B01">
            <w:pPr>
              <w:numPr>
                <w:ilvl w:val="0"/>
                <w:numId w:val="14"/>
              </w:numPr>
              <w:spacing w:after="0" w:line="240" w:lineRule="auto"/>
              <w:jc w:val="both"/>
              <w:rPr>
                <w:rFonts w:cstheme="minorHAnsi"/>
                <w:lang w:val="en-GB"/>
              </w:rPr>
            </w:pPr>
            <w:r>
              <w:rPr>
                <w:rFonts w:cstheme="minorHAnsi"/>
              </w:rPr>
              <w:lastRenderedPageBreak/>
              <w:t>In the case</w:t>
            </w:r>
            <w:r w:rsidR="00C8704F">
              <w:rPr>
                <w:rFonts w:cstheme="minorHAnsi"/>
              </w:rPr>
              <w:t xml:space="preserve"> works can </w:t>
            </w:r>
            <w:r w:rsidR="00B35D29">
              <w:rPr>
                <w:rFonts w:cstheme="minorHAnsi"/>
              </w:rPr>
              <w:t xml:space="preserve">significantly adversely </w:t>
            </w:r>
            <w:r w:rsidR="00C8704F">
              <w:rPr>
                <w:rFonts w:cstheme="minorHAnsi"/>
              </w:rPr>
              <w:t>impact</w:t>
            </w:r>
            <w:r>
              <w:rPr>
                <w:rFonts w:cstheme="minorHAnsi"/>
              </w:rPr>
              <w:t xml:space="preserve"> trees with specific historical or cultural value</w:t>
            </w:r>
            <w:r w:rsidR="00C8704F">
              <w:rPr>
                <w:rFonts w:cstheme="minorHAnsi"/>
              </w:rPr>
              <w:t xml:space="preserve">, they will be relocated. </w:t>
            </w:r>
          </w:p>
        </w:tc>
      </w:tr>
      <w:tr w:rsidR="004A1F0B" w:rsidRPr="002A3568" w14:paraId="47878043" w14:textId="77777777" w:rsidTr="400CA56A">
        <w:trPr>
          <w:trHeight w:val="305"/>
          <w:jc w:val="center"/>
        </w:trPr>
        <w:tc>
          <w:tcPr>
            <w:tcW w:w="916" w:type="pct"/>
            <w:vMerge/>
            <w:vAlign w:val="center"/>
          </w:tcPr>
          <w:p w14:paraId="17AD82B5" w14:textId="77777777" w:rsidR="004A1F0B" w:rsidRPr="002A3568" w:rsidRDefault="004A1F0B" w:rsidP="007863DF">
            <w:pPr>
              <w:spacing w:after="0"/>
              <w:jc w:val="center"/>
              <w:rPr>
                <w:rFonts w:cstheme="minorHAnsi"/>
                <w:b/>
              </w:rPr>
            </w:pPr>
          </w:p>
        </w:tc>
        <w:tc>
          <w:tcPr>
            <w:tcW w:w="963" w:type="pct"/>
            <w:tcBorders>
              <w:bottom w:val="single" w:sz="4" w:space="0" w:color="auto"/>
            </w:tcBorders>
            <w:vAlign w:val="center"/>
          </w:tcPr>
          <w:p w14:paraId="767C1ED1" w14:textId="406DF21F" w:rsidR="004A1F0B" w:rsidRPr="002A3568" w:rsidRDefault="00D61B3E" w:rsidP="007863DF">
            <w:pPr>
              <w:spacing w:after="0"/>
              <w:jc w:val="center"/>
              <w:rPr>
                <w:rFonts w:cstheme="minorHAnsi"/>
              </w:rPr>
            </w:pPr>
            <w:r w:rsidRPr="002A3568">
              <w:rPr>
                <w:rFonts w:cstheme="minorHAnsi"/>
              </w:rPr>
              <w:t>Accident’s</w:t>
            </w:r>
            <w:r w:rsidR="004A1F0B" w:rsidRPr="002A3568">
              <w:rPr>
                <w:rFonts w:cstheme="minorHAnsi"/>
              </w:rPr>
              <w:t xml:space="preserve"> prevention</w:t>
            </w:r>
          </w:p>
        </w:tc>
        <w:tc>
          <w:tcPr>
            <w:tcW w:w="3121" w:type="pct"/>
          </w:tcPr>
          <w:p w14:paraId="12B73A1E" w14:textId="761BD1B4" w:rsidR="004A1F0B" w:rsidRPr="002A3568"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18"/>
              <w:jc w:val="both"/>
              <w:rPr>
                <w:rStyle w:val="fontstyle01"/>
                <w:rFonts w:asciiTheme="minorHAnsi" w:hAnsiTheme="minorHAnsi" w:cstheme="minorHAnsi"/>
                <w:sz w:val="22"/>
                <w:szCs w:val="22"/>
              </w:rPr>
            </w:pPr>
            <w:r w:rsidRPr="002A3568">
              <w:rPr>
                <w:rStyle w:val="fontstyle01"/>
                <w:rFonts w:asciiTheme="minorHAnsi" w:hAnsiTheme="minorHAnsi" w:cstheme="minorHAnsi"/>
                <w:sz w:val="22"/>
                <w:szCs w:val="22"/>
              </w:rPr>
              <w:t xml:space="preserve">Spill prevention kit, which will prevent further extension of the spillage, </w:t>
            </w:r>
            <w:r w:rsidR="00F91AE0">
              <w:rPr>
                <w:rStyle w:val="fontstyle01"/>
                <w:rFonts w:asciiTheme="minorHAnsi" w:hAnsiTheme="minorHAnsi" w:cstheme="minorHAnsi"/>
                <w:sz w:val="22"/>
                <w:szCs w:val="22"/>
              </w:rPr>
              <w:t>will</w:t>
            </w:r>
            <w:r w:rsidRPr="002A3568">
              <w:rPr>
                <w:rStyle w:val="fontstyle01"/>
                <w:rFonts w:asciiTheme="minorHAnsi" w:hAnsiTheme="minorHAnsi" w:cstheme="minorHAnsi"/>
                <w:sz w:val="22"/>
                <w:szCs w:val="22"/>
              </w:rPr>
              <w:t xml:space="preserve"> be available on </w:t>
            </w:r>
            <w:r w:rsidR="00C1677A" w:rsidRPr="002A3568">
              <w:rPr>
                <w:rStyle w:val="fontstyle01"/>
                <w:rFonts w:asciiTheme="minorHAnsi" w:hAnsiTheme="minorHAnsi" w:cstheme="minorHAnsi"/>
                <w:sz w:val="22"/>
                <w:szCs w:val="22"/>
              </w:rPr>
              <w:t>sites</w:t>
            </w:r>
            <w:r w:rsidR="006A37FA" w:rsidRPr="002A3568">
              <w:rPr>
                <w:rStyle w:val="fontstyle01"/>
                <w:rFonts w:asciiTheme="minorHAnsi" w:hAnsiTheme="minorHAnsi" w:cstheme="minorHAnsi"/>
                <w:sz w:val="22"/>
                <w:szCs w:val="22"/>
              </w:rPr>
              <w:t xml:space="preserve">. In the case of the spill, the </w:t>
            </w:r>
            <w:r w:rsidR="00876B03" w:rsidRPr="002A3568">
              <w:rPr>
                <w:rStyle w:val="fontstyle01"/>
                <w:rFonts w:asciiTheme="minorHAnsi" w:hAnsiTheme="minorHAnsi" w:cstheme="minorHAnsi"/>
                <w:sz w:val="22"/>
                <w:szCs w:val="22"/>
              </w:rPr>
              <w:t>contaminated soil/water will be confined, removed to a closed container and treated as a hazardous-waste</w:t>
            </w:r>
            <w:r w:rsidRPr="002A3568">
              <w:rPr>
                <w:rStyle w:val="fontstyle01"/>
                <w:rFonts w:asciiTheme="minorHAnsi" w:hAnsiTheme="minorHAnsi" w:cstheme="minorHAnsi"/>
                <w:sz w:val="22"/>
                <w:szCs w:val="22"/>
              </w:rPr>
              <w:t>;</w:t>
            </w:r>
          </w:p>
          <w:p w14:paraId="1A3D4846" w14:textId="2448EF36" w:rsidR="004A1F0B" w:rsidRPr="002A3568"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2A3568">
              <w:rPr>
                <w:rFonts w:cstheme="minorHAnsi"/>
              </w:rPr>
              <w:t xml:space="preserve">Firefighting </w:t>
            </w:r>
            <w:r w:rsidR="001A505F" w:rsidRPr="002A3568">
              <w:rPr>
                <w:rFonts w:cstheme="minorHAnsi"/>
              </w:rPr>
              <w:t xml:space="preserve">extinguishers </w:t>
            </w:r>
            <w:r w:rsidR="00F91AE0">
              <w:rPr>
                <w:rFonts w:cstheme="minorHAnsi"/>
              </w:rPr>
              <w:t>will</w:t>
            </w:r>
            <w:r w:rsidRPr="002A3568">
              <w:rPr>
                <w:rFonts w:cstheme="minorHAnsi"/>
              </w:rPr>
              <w:t xml:space="preserve"> be attested and in proper condition;</w:t>
            </w:r>
          </w:p>
          <w:p w14:paraId="3C0A61D3" w14:textId="1D0DB82C" w:rsidR="004A1F0B" w:rsidRPr="002A3568"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2A3568">
              <w:rPr>
                <w:rFonts w:cstheme="minorHAnsi"/>
              </w:rPr>
              <w:t xml:space="preserve">Work </w:t>
            </w:r>
            <w:r w:rsidR="00C1677A" w:rsidRPr="002A3568">
              <w:rPr>
                <w:rFonts w:cstheme="minorHAnsi"/>
              </w:rPr>
              <w:t>sites</w:t>
            </w:r>
            <w:r w:rsidRPr="002A3568">
              <w:rPr>
                <w:rFonts w:cstheme="minorHAnsi"/>
              </w:rPr>
              <w:t xml:space="preserve"> </w:t>
            </w:r>
            <w:r w:rsidR="00F91AE0">
              <w:rPr>
                <w:rFonts w:cstheme="minorHAnsi"/>
              </w:rPr>
              <w:t>will</w:t>
            </w:r>
            <w:r w:rsidRPr="002A3568">
              <w:rPr>
                <w:rFonts w:cstheme="minorHAnsi"/>
              </w:rPr>
              <w:t xml:space="preserve"> be protected by a fence and proper signalization;</w:t>
            </w:r>
          </w:p>
          <w:p w14:paraId="75579E8F" w14:textId="325F2363" w:rsidR="004A1F0B" w:rsidRPr="002A3568"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2A3568">
              <w:rPr>
                <w:rFonts w:cstheme="minorHAnsi"/>
              </w:rPr>
              <w:t xml:space="preserve">Traffic around the project </w:t>
            </w:r>
            <w:r w:rsidR="00C1677A" w:rsidRPr="002A3568">
              <w:rPr>
                <w:rFonts w:cstheme="minorHAnsi"/>
              </w:rPr>
              <w:t>sites</w:t>
            </w:r>
            <w:r w:rsidRPr="002A3568">
              <w:rPr>
                <w:rFonts w:cstheme="minorHAnsi"/>
              </w:rPr>
              <w:t xml:space="preserve"> </w:t>
            </w:r>
            <w:r w:rsidR="00F91AE0">
              <w:rPr>
                <w:rFonts w:cstheme="minorHAnsi"/>
              </w:rPr>
              <w:t>will</w:t>
            </w:r>
            <w:r w:rsidRPr="002A3568">
              <w:rPr>
                <w:rFonts w:cstheme="minorHAnsi"/>
              </w:rPr>
              <w:t xml:space="preserve"> operate strictly in accordance with the Traffic Management Plan</w:t>
            </w:r>
            <w:r w:rsidR="00091005" w:rsidRPr="002A3568">
              <w:rPr>
                <w:rFonts w:cstheme="minorHAnsi"/>
              </w:rPr>
              <w:t xml:space="preserve"> approved by the Ministry of Interior (local traffic police)</w:t>
            </w:r>
            <w:r w:rsidRPr="002A3568">
              <w:rPr>
                <w:rFonts w:cstheme="minorHAnsi"/>
              </w:rPr>
              <w:t>;</w:t>
            </w:r>
          </w:p>
          <w:p w14:paraId="3D6ADC05" w14:textId="06DD57AC" w:rsidR="004A1F0B" w:rsidRPr="002A3568" w:rsidRDefault="004A1F0B" w:rsidP="006E1B01">
            <w:pPr>
              <w:numPr>
                <w:ilvl w:val="0"/>
                <w:numId w:val="16"/>
              </w:numPr>
              <w:spacing w:after="0" w:line="276" w:lineRule="auto"/>
              <w:ind w:left="317"/>
              <w:jc w:val="both"/>
              <w:rPr>
                <w:rFonts w:cstheme="minorHAnsi"/>
                <w:lang w:val="en-GB"/>
              </w:rPr>
            </w:pPr>
            <w:r w:rsidRPr="002A3568">
              <w:rPr>
                <w:rFonts w:cstheme="minorHAnsi"/>
              </w:rPr>
              <w:t xml:space="preserve">Vehicles and construction machinery </w:t>
            </w:r>
            <w:r w:rsidR="00F91AE0">
              <w:rPr>
                <w:rFonts w:cstheme="minorHAnsi"/>
              </w:rPr>
              <w:t>will</w:t>
            </w:r>
            <w:r w:rsidRPr="002A3568">
              <w:rPr>
                <w:rFonts w:cstheme="minorHAnsi"/>
              </w:rPr>
              <w:t xml:space="preserve"> be attested and in proper working condition.</w:t>
            </w:r>
          </w:p>
        </w:tc>
      </w:tr>
      <w:tr w:rsidR="004A1F0B" w:rsidRPr="002A3568" w14:paraId="72B772C5" w14:textId="77777777" w:rsidTr="400CA56A">
        <w:trPr>
          <w:jc w:val="center"/>
        </w:trPr>
        <w:tc>
          <w:tcPr>
            <w:tcW w:w="916" w:type="pct"/>
            <w:vMerge w:val="restart"/>
            <w:vAlign w:val="center"/>
          </w:tcPr>
          <w:p w14:paraId="34505904" w14:textId="77777777" w:rsidR="004A1F0B" w:rsidRPr="002A3568" w:rsidRDefault="004A1F0B" w:rsidP="007863DF">
            <w:pPr>
              <w:spacing w:after="0"/>
              <w:jc w:val="center"/>
              <w:rPr>
                <w:rFonts w:cstheme="minorHAnsi"/>
                <w:b/>
              </w:rPr>
            </w:pPr>
            <w:r w:rsidRPr="002A3568">
              <w:rPr>
                <w:rFonts w:cstheme="minorHAnsi"/>
                <w:b/>
              </w:rPr>
              <w:t>B</w:t>
            </w:r>
            <w:r w:rsidRPr="002A3568">
              <w:rPr>
                <w:rFonts w:cstheme="minorHAnsi"/>
              </w:rPr>
              <w:t>. General Rehabilitation activities</w:t>
            </w:r>
          </w:p>
        </w:tc>
        <w:tc>
          <w:tcPr>
            <w:tcW w:w="963" w:type="pct"/>
            <w:tcBorders>
              <w:bottom w:val="single" w:sz="4" w:space="0" w:color="auto"/>
            </w:tcBorders>
            <w:vAlign w:val="center"/>
          </w:tcPr>
          <w:p w14:paraId="0973BDA8" w14:textId="77777777" w:rsidR="004A1F0B" w:rsidRPr="002A3568" w:rsidRDefault="004A1F0B" w:rsidP="007863DF">
            <w:pPr>
              <w:spacing w:after="0"/>
              <w:jc w:val="center"/>
              <w:rPr>
                <w:rFonts w:cstheme="minorHAnsi"/>
              </w:rPr>
            </w:pPr>
            <w:r w:rsidRPr="002A3568">
              <w:rPr>
                <w:rFonts w:cstheme="minorHAnsi"/>
              </w:rPr>
              <w:t>Air Emission and Air Quality</w:t>
            </w:r>
          </w:p>
        </w:tc>
        <w:tc>
          <w:tcPr>
            <w:tcW w:w="3121" w:type="pct"/>
          </w:tcPr>
          <w:p w14:paraId="46987D19" w14:textId="747918A1" w:rsidR="00B1499C" w:rsidRPr="002A3568" w:rsidRDefault="00B1499C" w:rsidP="006E1B01">
            <w:pPr>
              <w:numPr>
                <w:ilvl w:val="0"/>
                <w:numId w:val="8"/>
              </w:numPr>
              <w:spacing w:after="0" w:line="276" w:lineRule="auto"/>
              <w:jc w:val="both"/>
              <w:rPr>
                <w:rFonts w:cstheme="minorHAnsi"/>
              </w:rPr>
            </w:pPr>
            <w:r w:rsidRPr="002A3568">
              <w:rPr>
                <w:rFonts w:cstheme="minorHAnsi"/>
              </w:rPr>
              <w:t xml:space="preserve">To minimize dust the construction materials </w:t>
            </w:r>
            <w:r w:rsidR="00F91AE0">
              <w:rPr>
                <w:rFonts w:cstheme="minorHAnsi"/>
              </w:rPr>
              <w:t>will</w:t>
            </w:r>
            <w:r w:rsidRPr="002A3568">
              <w:rPr>
                <w:rFonts w:cstheme="minorHAnsi"/>
              </w:rPr>
              <w:t xml:space="preserve"> be stored in covered places;</w:t>
            </w:r>
          </w:p>
          <w:p w14:paraId="383F8948" w14:textId="64B2CCB3" w:rsidR="004A1F0B" w:rsidRPr="002A3568" w:rsidRDefault="004A1F0B" w:rsidP="006E1B01">
            <w:pPr>
              <w:numPr>
                <w:ilvl w:val="0"/>
                <w:numId w:val="8"/>
              </w:numPr>
              <w:spacing w:after="0" w:line="276" w:lineRule="auto"/>
              <w:jc w:val="both"/>
              <w:rPr>
                <w:rFonts w:cstheme="minorHAnsi"/>
              </w:rPr>
            </w:pPr>
            <w:r w:rsidRPr="002A3568">
              <w:rPr>
                <w:rFonts w:cstheme="minorHAnsi"/>
              </w:rPr>
              <w:t xml:space="preserve">On dry and windy </w:t>
            </w:r>
            <w:r w:rsidR="00D61B3E" w:rsidRPr="002A3568">
              <w:rPr>
                <w:rFonts w:cstheme="minorHAnsi"/>
              </w:rPr>
              <w:t>days,</w:t>
            </w:r>
            <w:r w:rsidRPr="002A3568">
              <w:rPr>
                <w:rFonts w:cstheme="minorHAnsi"/>
              </w:rPr>
              <w:t xml:space="preserve"> the construction </w:t>
            </w:r>
            <w:r w:rsidR="00C1677A" w:rsidRPr="002A3568">
              <w:rPr>
                <w:rFonts w:cstheme="minorHAnsi"/>
              </w:rPr>
              <w:t>sites</w:t>
            </w:r>
            <w:r w:rsidRPr="002A3568">
              <w:rPr>
                <w:rFonts w:cstheme="minorHAnsi"/>
              </w:rPr>
              <w:t xml:space="preserve">, transportation routes and materials handling </w:t>
            </w:r>
            <w:r w:rsidR="00C1677A" w:rsidRPr="002A3568">
              <w:rPr>
                <w:rFonts w:cstheme="minorHAnsi"/>
              </w:rPr>
              <w:t>sites</w:t>
            </w:r>
            <w:r w:rsidRPr="002A3568">
              <w:rPr>
                <w:rFonts w:cstheme="minorHAnsi"/>
              </w:rPr>
              <w:t xml:space="preserve"> </w:t>
            </w:r>
            <w:r w:rsidR="00F91AE0">
              <w:rPr>
                <w:rFonts w:cstheme="minorHAnsi"/>
              </w:rPr>
              <w:t>will</w:t>
            </w:r>
            <w:r w:rsidRPr="002A3568">
              <w:rPr>
                <w:rFonts w:cstheme="minorHAnsi"/>
              </w:rPr>
              <w:t xml:space="preserve"> be water sprayed if needed</w:t>
            </w:r>
            <w:r w:rsidR="00BC3591" w:rsidRPr="002A3568">
              <w:rPr>
                <w:rFonts w:cstheme="minorHAnsi"/>
              </w:rPr>
              <w:t>. Prevent dusting during upload and unload</w:t>
            </w:r>
            <w:r w:rsidR="004C5620" w:rsidRPr="002A3568">
              <w:rPr>
                <w:rFonts w:cstheme="minorHAnsi"/>
              </w:rPr>
              <w:t>. Loads likely to emit dust must be transported covered</w:t>
            </w:r>
            <w:r w:rsidRPr="002A3568">
              <w:rPr>
                <w:rFonts w:cstheme="minorHAnsi"/>
              </w:rPr>
              <w:t>;</w:t>
            </w:r>
          </w:p>
          <w:p w14:paraId="32D52A96" w14:textId="366E1330" w:rsidR="00B1499C" w:rsidRPr="002A3568" w:rsidRDefault="00B1499C" w:rsidP="006E1B01">
            <w:pPr>
              <w:numPr>
                <w:ilvl w:val="0"/>
                <w:numId w:val="8"/>
              </w:numPr>
              <w:spacing w:after="0" w:line="276" w:lineRule="auto"/>
              <w:jc w:val="both"/>
              <w:rPr>
                <w:rFonts w:cstheme="minorHAnsi"/>
              </w:rPr>
            </w:pPr>
            <w:r w:rsidRPr="002A3568">
              <w:rPr>
                <w:rFonts w:cstheme="minorHAnsi"/>
              </w:rPr>
              <w:t xml:space="preserve">The speed of the vehicles needs to be </w:t>
            </w:r>
            <w:r w:rsidR="007124EE">
              <w:rPr>
                <w:rFonts w:cstheme="minorHAnsi"/>
              </w:rPr>
              <w:t>reduced</w:t>
            </w:r>
            <w:r w:rsidR="00611571">
              <w:rPr>
                <w:rFonts w:cstheme="minorHAnsi"/>
              </w:rPr>
              <w:t xml:space="preserve"> to maximal 30 km/h at the working site and adjusted</w:t>
            </w:r>
            <w:r w:rsidR="007124EE" w:rsidRPr="002A3568">
              <w:rPr>
                <w:rFonts w:cstheme="minorHAnsi"/>
              </w:rPr>
              <w:t xml:space="preserve"> </w:t>
            </w:r>
            <w:r w:rsidRPr="002A3568">
              <w:rPr>
                <w:rFonts w:cstheme="minorHAnsi"/>
              </w:rPr>
              <w:t>accordingly on the project location</w:t>
            </w:r>
            <w:r w:rsidRPr="002A3568">
              <w:rPr>
                <w:rFonts w:cstheme="minorHAnsi"/>
                <w:lang w:val="mk-MK"/>
              </w:rPr>
              <w:t>;</w:t>
            </w:r>
          </w:p>
          <w:p w14:paraId="3F674046" w14:textId="662D66E7" w:rsidR="004A1F0B" w:rsidRPr="002A3568" w:rsidRDefault="004A1F0B" w:rsidP="00B1499C">
            <w:pPr>
              <w:numPr>
                <w:ilvl w:val="0"/>
                <w:numId w:val="8"/>
              </w:numPr>
              <w:spacing w:after="0" w:line="276" w:lineRule="auto"/>
              <w:jc w:val="both"/>
              <w:rPr>
                <w:rFonts w:cstheme="minorHAnsi"/>
              </w:rPr>
            </w:pPr>
            <w:r w:rsidRPr="002A3568">
              <w:rPr>
                <w:rFonts w:cstheme="minorHAnsi"/>
              </w:rPr>
              <w:t xml:space="preserve">Washing of road transport vehicles and wheels will be conducted regularly, in previously identified </w:t>
            </w:r>
            <w:r w:rsidR="00C1677A" w:rsidRPr="002A3568">
              <w:rPr>
                <w:rFonts w:cstheme="minorHAnsi"/>
              </w:rPr>
              <w:t>sites</w:t>
            </w:r>
            <w:r w:rsidRPr="002A3568">
              <w:rPr>
                <w:rFonts w:cstheme="minorHAnsi"/>
              </w:rPr>
              <w:t xml:space="preserve"> equipped with, minimally, oil and grease collector;</w:t>
            </w:r>
          </w:p>
          <w:p w14:paraId="43FAEC07" w14:textId="7AC6F426" w:rsidR="00EC3830" w:rsidRPr="002A3568" w:rsidRDefault="004A1F0B" w:rsidP="00B1499C">
            <w:pPr>
              <w:numPr>
                <w:ilvl w:val="0"/>
                <w:numId w:val="8"/>
              </w:numPr>
              <w:spacing w:after="0" w:line="276" w:lineRule="auto"/>
              <w:jc w:val="both"/>
              <w:rPr>
                <w:rFonts w:cstheme="minorHAnsi"/>
              </w:rPr>
            </w:pPr>
            <w:r w:rsidRPr="002A3568">
              <w:rPr>
                <w:rFonts w:cstheme="minorHAnsi"/>
              </w:rPr>
              <w:t>When transporting waste/materials the vehicles mu</w:t>
            </w:r>
            <w:r w:rsidR="009F2F4C" w:rsidRPr="002A3568">
              <w:rPr>
                <w:rFonts w:cstheme="minorHAnsi"/>
              </w:rPr>
              <w:t>st</w:t>
            </w:r>
            <w:r w:rsidRPr="002A3568">
              <w:rPr>
                <w:rFonts w:cstheme="minorHAnsi"/>
              </w:rPr>
              <w:t xml:space="preserve"> be covered in order to decrease the dust emission;</w:t>
            </w:r>
          </w:p>
          <w:p w14:paraId="14DFC592" w14:textId="77777777" w:rsidR="004A1F0B" w:rsidRPr="002A3568" w:rsidRDefault="004A1F0B" w:rsidP="006E1B01">
            <w:pPr>
              <w:numPr>
                <w:ilvl w:val="0"/>
                <w:numId w:val="8"/>
              </w:numPr>
              <w:spacing w:after="0" w:line="276" w:lineRule="auto"/>
              <w:jc w:val="both"/>
              <w:rPr>
                <w:rFonts w:cstheme="minorHAnsi"/>
              </w:rPr>
            </w:pPr>
            <w:r w:rsidRPr="002A3568">
              <w:rPr>
                <w:rFonts w:cstheme="minorHAnsi"/>
              </w:rPr>
              <w:t>All machinery needs to be equipped with appropriate emission control equipment;</w:t>
            </w:r>
          </w:p>
          <w:p w14:paraId="6FBA4B6B" w14:textId="77777777" w:rsidR="00B1499C" w:rsidRPr="002A3568" w:rsidRDefault="004A1F0B" w:rsidP="00B1499C">
            <w:pPr>
              <w:numPr>
                <w:ilvl w:val="0"/>
                <w:numId w:val="8"/>
              </w:numPr>
              <w:spacing w:after="0" w:line="276" w:lineRule="auto"/>
              <w:jc w:val="both"/>
              <w:rPr>
                <w:rFonts w:cstheme="minorHAnsi"/>
              </w:rPr>
            </w:pPr>
            <w:r w:rsidRPr="002A3568">
              <w:rPr>
                <w:rFonts w:cstheme="minorHAnsi"/>
              </w:rPr>
              <w:lastRenderedPageBreak/>
              <w:t>Excavation and other clearing activities and earthwork must be done during agreed working times and permitting weather conditions to avoid drifting of sand and dust into neighboring area.</w:t>
            </w:r>
            <w:r w:rsidR="00B1499C" w:rsidRPr="002A3568">
              <w:rPr>
                <w:rFonts w:cstheme="minorHAnsi"/>
              </w:rPr>
              <w:t xml:space="preserve"> </w:t>
            </w:r>
          </w:p>
          <w:p w14:paraId="2BEE1347" w14:textId="5369E1B4" w:rsidR="00B1499C" w:rsidRPr="002A3568" w:rsidRDefault="00B1499C" w:rsidP="00B1499C">
            <w:pPr>
              <w:numPr>
                <w:ilvl w:val="0"/>
                <w:numId w:val="8"/>
              </w:numPr>
              <w:spacing w:after="0" w:line="276" w:lineRule="auto"/>
              <w:jc w:val="both"/>
              <w:rPr>
                <w:rFonts w:cstheme="minorHAnsi"/>
              </w:rPr>
            </w:pPr>
            <w:r w:rsidRPr="002A3568">
              <w:rPr>
                <w:rFonts w:cstheme="minorHAnsi"/>
              </w:rPr>
              <w:t>Avoid work of mechanization in idle mode;</w:t>
            </w:r>
          </w:p>
          <w:p w14:paraId="07A3546F" w14:textId="4365F281" w:rsidR="00B1499C" w:rsidRPr="002A3568" w:rsidRDefault="00B1499C" w:rsidP="00B1499C">
            <w:pPr>
              <w:numPr>
                <w:ilvl w:val="0"/>
                <w:numId w:val="8"/>
              </w:numPr>
              <w:spacing w:after="0" w:line="276" w:lineRule="auto"/>
              <w:jc w:val="both"/>
              <w:rPr>
                <w:rFonts w:cstheme="minorHAnsi"/>
              </w:rPr>
            </w:pPr>
            <w:r w:rsidRPr="002A3568">
              <w:rPr>
                <w:rFonts w:cstheme="minorHAnsi"/>
              </w:rPr>
              <w:t>Ensure all transportation vehicles and machinery is regularly maintained and attested;</w:t>
            </w:r>
          </w:p>
          <w:p w14:paraId="44866402" w14:textId="41839693" w:rsidR="004A1F0B" w:rsidRPr="002A3568" w:rsidRDefault="00B1499C" w:rsidP="00B1499C">
            <w:pPr>
              <w:numPr>
                <w:ilvl w:val="0"/>
                <w:numId w:val="8"/>
              </w:numPr>
              <w:spacing w:after="0" w:line="276" w:lineRule="auto"/>
              <w:jc w:val="both"/>
              <w:rPr>
                <w:rFonts w:cstheme="minorHAnsi"/>
              </w:rPr>
            </w:pPr>
            <w:r w:rsidRPr="002A3568">
              <w:rPr>
                <w:rFonts w:cstheme="minorHAnsi"/>
              </w:rPr>
              <w:t>Ensure all vehicles and machinery use petrol from official sources (licensed gas stations) and on fuel determined by the machinery and vehicles producer;</w:t>
            </w:r>
          </w:p>
        </w:tc>
      </w:tr>
      <w:tr w:rsidR="004A1F0B" w:rsidRPr="002A3568" w14:paraId="19C6CFC9" w14:textId="77777777" w:rsidTr="400CA56A">
        <w:trPr>
          <w:jc w:val="center"/>
        </w:trPr>
        <w:tc>
          <w:tcPr>
            <w:tcW w:w="916" w:type="pct"/>
            <w:vMerge/>
            <w:vAlign w:val="center"/>
          </w:tcPr>
          <w:p w14:paraId="02BAEBCD" w14:textId="77777777" w:rsidR="004A1F0B" w:rsidRPr="002A3568" w:rsidRDefault="004A1F0B" w:rsidP="007863DF">
            <w:pPr>
              <w:spacing w:after="0"/>
              <w:jc w:val="center"/>
              <w:rPr>
                <w:rFonts w:cstheme="minorHAnsi"/>
                <w:b/>
              </w:rPr>
            </w:pPr>
          </w:p>
        </w:tc>
        <w:tc>
          <w:tcPr>
            <w:tcW w:w="963" w:type="pct"/>
            <w:tcBorders>
              <w:bottom w:val="single" w:sz="4" w:space="0" w:color="auto"/>
            </w:tcBorders>
            <w:vAlign w:val="center"/>
          </w:tcPr>
          <w:p w14:paraId="57F4D13E" w14:textId="77777777" w:rsidR="004A1F0B" w:rsidRPr="002A3568" w:rsidRDefault="004A1F0B" w:rsidP="007863DF">
            <w:pPr>
              <w:spacing w:after="0"/>
              <w:jc w:val="center"/>
              <w:rPr>
                <w:rFonts w:cstheme="minorHAnsi"/>
              </w:rPr>
            </w:pPr>
            <w:r w:rsidRPr="002A3568">
              <w:rPr>
                <w:rFonts w:cstheme="minorHAnsi"/>
              </w:rPr>
              <w:t>Noise disturbance</w:t>
            </w:r>
          </w:p>
        </w:tc>
        <w:tc>
          <w:tcPr>
            <w:tcW w:w="3121" w:type="pct"/>
          </w:tcPr>
          <w:p w14:paraId="320E4CC4" w14:textId="77777777" w:rsidR="003D1476" w:rsidRPr="002A3568" w:rsidRDefault="003D1476" w:rsidP="006E1B01">
            <w:pPr>
              <w:numPr>
                <w:ilvl w:val="0"/>
                <w:numId w:val="9"/>
              </w:numPr>
              <w:spacing w:after="0" w:line="276" w:lineRule="auto"/>
              <w:jc w:val="both"/>
              <w:rPr>
                <w:rFonts w:cstheme="minorHAnsi"/>
              </w:rPr>
            </w:pPr>
            <w:r w:rsidRPr="002A3568">
              <w:rPr>
                <w:rFonts w:cstheme="minorHAnsi"/>
              </w:rPr>
              <w:t>The level of noise will not exceed national limited level (according to national legislation and EU requirement)</w:t>
            </w:r>
          </w:p>
          <w:p w14:paraId="10FBE489" w14:textId="6B837207" w:rsidR="00702340" w:rsidRPr="002A3568" w:rsidRDefault="003D1476" w:rsidP="00702340">
            <w:pPr>
              <w:pStyle w:val="ListParagraph"/>
              <w:numPr>
                <w:ilvl w:val="0"/>
                <w:numId w:val="20"/>
              </w:numPr>
              <w:rPr>
                <w:rFonts w:cstheme="minorHAnsi"/>
              </w:rPr>
            </w:pPr>
            <w:r w:rsidRPr="002A3568">
              <w:rPr>
                <w:rFonts w:cstheme="minorHAnsi"/>
              </w:rPr>
              <w:t xml:space="preserve">Area with a </w:t>
            </w:r>
            <w:r w:rsidRPr="002A3568">
              <w:rPr>
                <w:rFonts w:cstheme="minorHAnsi"/>
                <w:b/>
              </w:rPr>
              <w:t>first degree</w:t>
            </w:r>
            <w:r w:rsidRPr="002A3568">
              <w:rPr>
                <w:rFonts w:cstheme="minorHAnsi"/>
              </w:rPr>
              <w:t xml:space="preserve"> of noise protection, includes areas of tourism and recreation, areas near health institutions for hospital treatment, and areas of national parks and natural reserves (</w:t>
            </w:r>
            <w:proofErr w:type="spellStart"/>
            <w:r w:rsidRPr="002A3568">
              <w:rPr>
                <w:rFonts w:cstheme="minorHAnsi"/>
              </w:rPr>
              <w:t>Ld</w:t>
            </w:r>
            <w:proofErr w:type="spellEnd"/>
            <w:r w:rsidRPr="002A3568">
              <w:rPr>
                <w:rFonts w:cstheme="minorHAnsi"/>
              </w:rPr>
              <w:t xml:space="preserve"> – 50 dB, Le – 50 dB, Ln – 40);</w:t>
            </w:r>
          </w:p>
          <w:p w14:paraId="4999020D" w14:textId="7B2DC5AF" w:rsidR="003D1476" w:rsidRPr="002A3568" w:rsidRDefault="003D1476" w:rsidP="003D1476">
            <w:pPr>
              <w:spacing w:after="0" w:line="276" w:lineRule="auto"/>
              <w:ind w:left="360"/>
              <w:jc w:val="both"/>
              <w:rPr>
                <w:rFonts w:cstheme="minorHAnsi"/>
                <w:lang w:val="mk-MK"/>
              </w:rPr>
            </w:pPr>
            <w:r w:rsidRPr="002A3568">
              <w:rPr>
                <w:rFonts w:cstheme="minorHAnsi"/>
              </w:rPr>
              <w:t>•</w:t>
            </w:r>
            <w:r w:rsidRPr="002A3568">
              <w:rPr>
                <w:rFonts w:cstheme="minorHAnsi"/>
              </w:rPr>
              <w:tab/>
              <w:t xml:space="preserve">Area with a </w:t>
            </w:r>
            <w:r w:rsidRPr="002A3568">
              <w:rPr>
                <w:rFonts w:cstheme="minorHAnsi"/>
                <w:b/>
              </w:rPr>
              <w:t>second degree</w:t>
            </w:r>
            <w:r w:rsidRPr="002A3568">
              <w:rPr>
                <w:rFonts w:cstheme="minorHAnsi"/>
              </w:rPr>
              <w:t xml:space="preserve"> of noise protection, includes areas primarily intended for residential use, residential districts, areas in the vicinity of educational institutions, educational facilities and social protection services for adults and children</w:t>
            </w:r>
            <w:r w:rsidR="005B38F0" w:rsidRPr="002A3568">
              <w:rPr>
                <w:rFonts w:cstheme="minorHAnsi"/>
              </w:rPr>
              <w:t xml:space="preserve"> </w:t>
            </w:r>
            <w:r w:rsidRPr="002A3568">
              <w:rPr>
                <w:rFonts w:cstheme="minorHAnsi"/>
              </w:rPr>
              <w:t>(</w:t>
            </w:r>
            <w:proofErr w:type="spellStart"/>
            <w:r w:rsidRPr="002A3568">
              <w:rPr>
                <w:rFonts w:cstheme="minorHAnsi"/>
              </w:rPr>
              <w:t>Ld</w:t>
            </w:r>
            <w:proofErr w:type="spellEnd"/>
            <w:r w:rsidRPr="002A3568">
              <w:rPr>
                <w:rFonts w:cstheme="minorHAnsi"/>
              </w:rPr>
              <w:t xml:space="preserve"> – 55 dB, Le – 55 dB, Ln – 45); </w:t>
            </w:r>
            <w:r w:rsidR="005B38F0" w:rsidRPr="002A3568">
              <w:rPr>
                <w:rFonts w:cstheme="minorHAnsi"/>
                <w:b/>
              </w:rPr>
              <w:t>The project location of the street</w:t>
            </w:r>
            <w:r w:rsidR="00F409E3">
              <w:rPr>
                <w:rFonts w:cstheme="minorHAnsi"/>
                <w:b/>
              </w:rPr>
              <w:t>s</w:t>
            </w:r>
            <w:r w:rsidR="005B38F0" w:rsidRPr="002A3568">
              <w:rPr>
                <w:rFonts w:cstheme="minorHAnsi"/>
                <w:b/>
              </w:rPr>
              <w:t xml:space="preserve"> belongs to this area</w:t>
            </w:r>
            <w:r w:rsidR="005B38F0" w:rsidRPr="002A3568">
              <w:rPr>
                <w:rFonts w:cstheme="minorHAnsi"/>
                <w:b/>
                <w:lang w:val="mk-MK"/>
              </w:rPr>
              <w:t>.</w:t>
            </w:r>
          </w:p>
          <w:p w14:paraId="0DF09480" w14:textId="2605D75E" w:rsidR="003D1476" w:rsidRPr="002A3568" w:rsidRDefault="003D1476" w:rsidP="003D1476">
            <w:pPr>
              <w:spacing w:after="0" w:line="276" w:lineRule="auto"/>
              <w:ind w:left="360"/>
              <w:jc w:val="both"/>
              <w:rPr>
                <w:rFonts w:cstheme="minorHAnsi"/>
              </w:rPr>
            </w:pPr>
            <w:r w:rsidRPr="002A3568">
              <w:rPr>
                <w:rFonts w:cstheme="minorHAnsi"/>
              </w:rPr>
              <w:t>•</w:t>
            </w:r>
            <w:r w:rsidRPr="002A3568">
              <w:rPr>
                <w:rFonts w:cstheme="minorHAnsi"/>
              </w:rPr>
              <w:tab/>
              <w:t xml:space="preserve">Area with a </w:t>
            </w:r>
            <w:r w:rsidRPr="002A3568">
              <w:rPr>
                <w:rFonts w:cstheme="minorHAnsi"/>
                <w:b/>
              </w:rPr>
              <w:t>third degree</w:t>
            </w:r>
            <w:r w:rsidRPr="002A3568">
              <w:rPr>
                <w:rFonts w:cstheme="minorHAnsi"/>
              </w:rPr>
              <w:t xml:space="preserve"> of noise protection, correspond to an area where some human activities with noise disturbance are accepted. These include commercial areas, areas with mixed housing/residential, craft activities and production activities (combined areas) (</w:t>
            </w:r>
            <w:proofErr w:type="spellStart"/>
            <w:r w:rsidRPr="002A3568">
              <w:rPr>
                <w:rFonts w:cstheme="minorHAnsi"/>
              </w:rPr>
              <w:t>Ld</w:t>
            </w:r>
            <w:proofErr w:type="spellEnd"/>
            <w:r w:rsidRPr="002A3568">
              <w:rPr>
                <w:rFonts w:cstheme="minorHAnsi"/>
              </w:rPr>
              <w:t xml:space="preserve"> – 60 dB, Le – 60 dB, Ln – 55);</w:t>
            </w:r>
            <w:r w:rsidR="00A31375" w:rsidRPr="002A3568">
              <w:rPr>
                <w:rFonts w:cstheme="minorHAnsi"/>
                <w:b/>
              </w:rPr>
              <w:t xml:space="preserve"> </w:t>
            </w:r>
          </w:p>
          <w:p w14:paraId="617DBBEE" w14:textId="77777777" w:rsidR="003D1476" w:rsidRPr="002A3568" w:rsidRDefault="003D1476" w:rsidP="003D1476">
            <w:pPr>
              <w:spacing w:after="0" w:line="276" w:lineRule="auto"/>
              <w:ind w:left="360"/>
              <w:jc w:val="both"/>
              <w:rPr>
                <w:rFonts w:cstheme="minorHAnsi"/>
              </w:rPr>
            </w:pPr>
            <w:r w:rsidRPr="002A3568">
              <w:rPr>
                <w:rFonts w:cstheme="minorHAnsi"/>
              </w:rPr>
              <w:t>•</w:t>
            </w:r>
            <w:r w:rsidRPr="002A3568">
              <w:rPr>
                <w:rFonts w:cstheme="minorHAnsi"/>
              </w:rPr>
              <w:tab/>
              <w:t xml:space="preserve">Area with </w:t>
            </w:r>
            <w:r w:rsidRPr="002A3568">
              <w:rPr>
                <w:rFonts w:cstheme="minorHAnsi"/>
                <w:b/>
              </w:rPr>
              <w:t>fourth degree</w:t>
            </w:r>
            <w:r w:rsidRPr="002A3568">
              <w:rPr>
                <w:rFonts w:cstheme="minorHAnsi"/>
              </w:rPr>
              <w:t xml:space="preserve"> of noise protection, correspond to an area in which actions are allowed that can cause the appearance of greater environmental noise. It includes non - residential areas exclusively intended for industrial activities (</w:t>
            </w:r>
            <w:proofErr w:type="spellStart"/>
            <w:r w:rsidRPr="002A3568">
              <w:rPr>
                <w:rFonts w:cstheme="minorHAnsi"/>
              </w:rPr>
              <w:t>Ld</w:t>
            </w:r>
            <w:proofErr w:type="spellEnd"/>
            <w:r w:rsidRPr="002A3568">
              <w:rPr>
                <w:rFonts w:cstheme="minorHAnsi"/>
              </w:rPr>
              <w:t xml:space="preserve"> – 70 dB, Le – 70 dB, Ln – 60);</w:t>
            </w:r>
          </w:p>
          <w:p w14:paraId="2F9F739A" w14:textId="3A63E4BE" w:rsidR="003D1476" w:rsidRPr="002A3568" w:rsidRDefault="003D1476" w:rsidP="006E1B01">
            <w:pPr>
              <w:numPr>
                <w:ilvl w:val="0"/>
                <w:numId w:val="9"/>
              </w:numPr>
              <w:spacing w:after="0" w:line="276" w:lineRule="auto"/>
              <w:jc w:val="both"/>
              <w:rPr>
                <w:rFonts w:cstheme="minorHAnsi"/>
              </w:rPr>
            </w:pPr>
            <w:r w:rsidRPr="002A3568">
              <w:rPr>
                <w:rFonts w:cstheme="minorHAnsi"/>
              </w:rPr>
              <w:t xml:space="preserve">The construction work </w:t>
            </w:r>
            <w:r w:rsidR="00F91AE0">
              <w:rPr>
                <w:rFonts w:cstheme="minorHAnsi"/>
              </w:rPr>
              <w:t>will</w:t>
            </w:r>
            <w:r w:rsidRPr="002A3568">
              <w:rPr>
                <w:rFonts w:cstheme="minorHAnsi"/>
              </w:rPr>
              <w:t xml:space="preserve"> be not permitted during the nights, the operations on </w:t>
            </w:r>
            <w:r w:rsidR="00C1677A" w:rsidRPr="002A3568">
              <w:rPr>
                <w:rFonts w:cstheme="minorHAnsi"/>
              </w:rPr>
              <w:t>sites</w:t>
            </w:r>
            <w:r w:rsidRPr="002A3568">
              <w:rPr>
                <w:rFonts w:cstheme="minorHAnsi"/>
              </w:rPr>
              <w:t xml:space="preserve"> shall be restricted to the hours 7.00 -19.00;</w:t>
            </w:r>
          </w:p>
          <w:p w14:paraId="1322A221" w14:textId="254B0E37" w:rsidR="003D1476" w:rsidRPr="002A3568" w:rsidRDefault="003D1476" w:rsidP="006E1B01">
            <w:pPr>
              <w:numPr>
                <w:ilvl w:val="0"/>
                <w:numId w:val="9"/>
              </w:numPr>
              <w:spacing w:after="0" w:line="276" w:lineRule="auto"/>
              <w:jc w:val="both"/>
              <w:rPr>
                <w:rFonts w:cstheme="minorHAnsi"/>
              </w:rPr>
            </w:pPr>
            <w:r w:rsidRPr="002A3568">
              <w:rPr>
                <w:rFonts w:cstheme="minorHAnsi"/>
              </w:rPr>
              <w:lastRenderedPageBreak/>
              <w:t xml:space="preserve">Noise suppression measures must be applied to all construction equipment. During operations the engine covers of generators, air compressors and other powered mechanical equipment </w:t>
            </w:r>
            <w:r w:rsidR="00F91AE0">
              <w:rPr>
                <w:rFonts w:cstheme="minorHAnsi"/>
              </w:rPr>
              <w:t>will</w:t>
            </w:r>
            <w:r w:rsidRPr="002A3568">
              <w:rPr>
                <w:rFonts w:cstheme="minorHAnsi"/>
              </w:rPr>
              <w:t xml:space="preserve"> be closed. Should the vehicles or equipment not be in good working order, the constructor may be instructed to remove the offending vehicle or machinery from the </w:t>
            </w:r>
            <w:r w:rsidR="00C1677A" w:rsidRPr="002A3568">
              <w:rPr>
                <w:rFonts w:cstheme="minorHAnsi"/>
              </w:rPr>
              <w:t>sites</w:t>
            </w:r>
            <w:r w:rsidRPr="002A3568">
              <w:rPr>
                <w:rFonts w:cstheme="minorHAnsi"/>
              </w:rPr>
              <w:t>;</w:t>
            </w:r>
          </w:p>
          <w:p w14:paraId="4141F0FC" w14:textId="1E9DAA29" w:rsidR="004A1F0B" w:rsidRPr="002A3568" w:rsidRDefault="003D1476" w:rsidP="006E1B01">
            <w:pPr>
              <w:numPr>
                <w:ilvl w:val="0"/>
                <w:numId w:val="9"/>
              </w:numPr>
              <w:spacing w:after="0" w:line="276" w:lineRule="auto"/>
              <w:jc w:val="both"/>
              <w:rPr>
                <w:rFonts w:cstheme="minorHAnsi"/>
              </w:rPr>
            </w:pPr>
            <w:r w:rsidRPr="002A3568">
              <w:rPr>
                <w:rFonts w:cstheme="minorHAnsi"/>
              </w:rPr>
              <w:t>Mechanical equipment is effectively maintained.</w:t>
            </w:r>
          </w:p>
        </w:tc>
      </w:tr>
      <w:tr w:rsidR="004A1F0B" w:rsidRPr="002A3568" w14:paraId="3914FECD" w14:textId="77777777" w:rsidTr="400CA56A">
        <w:trPr>
          <w:jc w:val="center"/>
        </w:trPr>
        <w:tc>
          <w:tcPr>
            <w:tcW w:w="916" w:type="pct"/>
            <w:vMerge/>
            <w:vAlign w:val="center"/>
          </w:tcPr>
          <w:p w14:paraId="7B1E1C7F" w14:textId="77777777" w:rsidR="004A1F0B" w:rsidRPr="002A3568" w:rsidRDefault="004A1F0B" w:rsidP="007863DF">
            <w:pPr>
              <w:spacing w:after="0"/>
              <w:jc w:val="center"/>
              <w:rPr>
                <w:rFonts w:cstheme="minorHAnsi"/>
                <w:b/>
              </w:rPr>
            </w:pPr>
          </w:p>
        </w:tc>
        <w:tc>
          <w:tcPr>
            <w:tcW w:w="963" w:type="pct"/>
            <w:tcBorders>
              <w:bottom w:val="single" w:sz="4" w:space="0" w:color="auto"/>
            </w:tcBorders>
            <w:vAlign w:val="center"/>
          </w:tcPr>
          <w:p w14:paraId="4D38231B" w14:textId="77777777" w:rsidR="004A1F0B" w:rsidRPr="002A3568" w:rsidRDefault="004A1F0B" w:rsidP="007863DF">
            <w:pPr>
              <w:spacing w:after="0"/>
              <w:jc w:val="center"/>
              <w:rPr>
                <w:rFonts w:cstheme="minorHAnsi"/>
              </w:rPr>
            </w:pPr>
            <w:r w:rsidRPr="002A3568">
              <w:rPr>
                <w:rFonts w:cstheme="minorHAnsi"/>
              </w:rPr>
              <w:t>Waste management</w:t>
            </w:r>
          </w:p>
        </w:tc>
        <w:tc>
          <w:tcPr>
            <w:tcW w:w="3121" w:type="pct"/>
          </w:tcPr>
          <w:p w14:paraId="7DA79D18" w14:textId="71A7641F" w:rsidR="004A1F0B" w:rsidRPr="002A3568" w:rsidRDefault="004A1F0B" w:rsidP="006E1B01">
            <w:pPr>
              <w:numPr>
                <w:ilvl w:val="0"/>
                <w:numId w:val="7"/>
              </w:numPr>
              <w:spacing w:after="0" w:line="276" w:lineRule="auto"/>
              <w:jc w:val="both"/>
              <w:rPr>
                <w:rFonts w:cstheme="minorHAnsi"/>
              </w:rPr>
            </w:pPr>
            <w:r w:rsidRPr="002A3568">
              <w:rPr>
                <w:rFonts w:cstheme="minorHAnsi"/>
              </w:rPr>
              <w:t xml:space="preserve">The different waste types that could be generated at the rehabilitation </w:t>
            </w:r>
            <w:r w:rsidR="00C1677A" w:rsidRPr="002A3568">
              <w:rPr>
                <w:rFonts w:cstheme="minorHAnsi"/>
              </w:rPr>
              <w:t>sites</w:t>
            </w:r>
            <w:r w:rsidRPr="002A3568">
              <w:rPr>
                <w:rFonts w:cstheme="minorHAnsi"/>
              </w:rPr>
              <w:t xml:space="preserve"> </w:t>
            </w:r>
            <w:r w:rsidR="0063627A" w:rsidRPr="002A3568">
              <w:rPr>
                <w:rFonts w:cstheme="minorHAnsi"/>
              </w:rPr>
              <w:t xml:space="preserve">along the </w:t>
            </w:r>
            <w:r w:rsidR="00A31375" w:rsidRPr="002A3568">
              <w:rPr>
                <w:rFonts w:cstheme="minorHAnsi"/>
              </w:rPr>
              <w:t xml:space="preserve">two </w:t>
            </w:r>
            <w:r w:rsidR="0063627A" w:rsidRPr="002A3568">
              <w:rPr>
                <w:rFonts w:cstheme="minorHAnsi"/>
              </w:rPr>
              <w:t xml:space="preserve">streets </w:t>
            </w:r>
            <w:r w:rsidR="00A31375" w:rsidRPr="002A3568">
              <w:rPr>
                <w:rFonts w:cstheme="minorHAnsi"/>
              </w:rPr>
              <w:t xml:space="preserve">in </w:t>
            </w:r>
            <w:r w:rsidR="005B38F0" w:rsidRPr="002A3568">
              <w:rPr>
                <w:rFonts w:cstheme="minorHAnsi"/>
              </w:rPr>
              <w:t>the Municipality</w:t>
            </w:r>
            <w:r w:rsidR="00CD0BFB">
              <w:rPr>
                <w:rFonts w:cstheme="minorHAnsi"/>
              </w:rPr>
              <w:t xml:space="preserve"> </w:t>
            </w:r>
            <w:proofErr w:type="spellStart"/>
            <w:r w:rsidR="00CD0BFB">
              <w:rPr>
                <w:rFonts w:cstheme="minorHAnsi"/>
              </w:rPr>
              <w:t>Lipkovo</w:t>
            </w:r>
            <w:proofErr w:type="spellEnd"/>
            <w:r w:rsidR="001B083E" w:rsidRPr="001B083E">
              <w:rPr>
                <w:rFonts w:cstheme="minorHAnsi"/>
              </w:rPr>
              <w:t xml:space="preserve"> </w:t>
            </w:r>
            <w:r w:rsidRPr="002A3568">
              <w:rPr>
                <w:rFonts w:cstheme="minorHAnsi"/>
              </w:rPr>
              <w:t xml:space="preserve">need to be identified and classified according to the List of Waste (Official Gazette </w:t>
            </w:r>
            <w:r w:rsidR="0063627A" w:rsidRPr="002A3568">
              <w:rPr>
                <w:rFonts w:cstheme="minorHAnsi"/>
              </w:rPr>
              <w:t xml:space="preserve">of RM, </w:t>
            </w:r>
            <w:r w:rsidRPr="002A3568">
              <w:rPr>
                <w:rFonts w:cstheme="minorHAnsi"/>
              </w:rPr>
              <w:t>no.100/05);</w:t>
            </w:r>
          </w:p>
          <w:p w14:paraId="22429D34" w14:textId="77777777" w:rsidR="004A1F0B" w:rsidRPr="002A3568" w:rsidRDefault="004A1F0B" w:rsidP="006E1B01">
            <w:pPr>
              <w:numPr>
                <w:ilvl w:val="0"/>
                <w:numId w:val="7"/>
              </w:numPr>
              <w:spacing w:after="0" w:line="276" w:lineRule="auto"/>
              <w:jc w:val="both"/>
              <w:rPr>
                <w:rFonts w:cstheme="minorHAnsi"/>
              </w:rPr>
            </w:pPr>
            <w:r w:rsidRPr="002A3568">
              <w:rPr>
                <w:rFonts w:cstheme="minorHAnsi"/>
              </w:rPr>
              <w:t>Containers for each identified waste category are provided in sufficient quantities and positioned and marked for separate collection;</w:t>
            </w:r>
          </w:p>
          <w:p w14:paraId="13F2C059" w14:textId="638F11C2" w:rsidR="00A31375" w:rsidRPr="002A3568" w:rsidRDefault="00A31375" w:rsidP="00A31375">
            <w:pPr>
              <w:spacing w:after="0" w:line="276" w:lineRule="auto"/>
              <w:ind w:left="357"/>
              <w:jc w:val="both"/>
              <w:rPr>
                <w:rFonts w:cstheme="minorHAnsi"/>
              </w:rPr>
            </w:pPr>
            <w:r w:rsidRPr="002A3568">
              <w:rPr>
                <w:rFonts w:cstheme="minorHAnsi"/>
              </w:rPr>
              <w:t>The main waste would be classified under the Waste Chapter 17 “Construction and demolition wastes (including excavated soil from contaminated sites)” with the waste code 17 01 – Waste from concrete, asphalt, 17 05 04 – Excavated soil, 17 09 04 – Mixed waste from construction site. Small amount of solid municipal waste can be found (beverages, food), as well as packaging waste (bottles, paper, glass, etc.).</w:t>
            </w:r>
            <w:r w:rsidR="00AE4C96">
              <w:rPr>
                <w:rFonts w:cstheme="minorHAnsi"/>
              </w:rPr>
              <w:t xml:space="preserve"> Small amount of hazardous waste is also </w:t>
            </w:r>
            <w:proofErr w:type="spellStart"/>
            <w:r w:rsidR="00AE4C96">
              <w:rPr>
                <w:rFonts w:cstheme="minorHAnsi"/>
              </w:rPr>
              <w:t>expectd</w:t>
            </w:r>
            <w:proofErr w:type="spellEnd"/>
            <w:r w:rsidR="00AE4C96">
              <w:rPr>
                <w:rFonts w:cstheme="minorHAnsi"/>
              </w:rPr>
              <w:t xml:space="preserve"> (</w:t>
            </w:r>
            <w:r w:rsidR="00A53490">
              <w:rPr>
                <w:rFonts w:cstheme="minorHAnsi"/>
              </w:rPr>
              <w:t>oiled cloths, containers, etc.</w:t>
            </w:r>
            <w:r w:rsidR="00AE4C96">
              <w:rPr>
                <w:rFonts w:cstheme="minorHAnsi"/>
              </w:rPr>
              <w:t>)</w:t>
            </w:r>
          </w:p>
          <w:p w14:paraId="721FDC35" w14:textId="4B623650" w:rsidR="00D61B3E" w:rsidRDefault="004A1F0B" w:rsidP="006E1B01">
            <w:pPr>
              <w:numPr>
                <w:ilvl w:val="0"/>
                <w:numId w:val="7"/>
              </w:numPr>
              <w:spacing w:after="0" w:line="276" w:lineRule="auto"/>
              <w:jc w:val="both"/>
              <w:rPr>
                <w:rFonts w:cstheme="minorHAnsi"/>
              </w:rPr>
            </w:pPr>
            <w:r w:rsidRPr="002A3568">
              <w:rPr>
                <w:rFonts w:cstheme="minorHAnsi"/>
              </w:rPr>
              <w:t xml:space="preserve">The waste </w:t>
            </w:r>
            <w:r w:rsidR="00F47523" w:rsidRPr="002A3568">
              <w:rPr>
                <w:rFonts w:cstheme="minorHAnsi"/>
              </w:rPr>
              <w:t xml:space="preserve">will be collected regularly, and </w:t>
            </w:r>
            <w:r w:rsidRPr="002A3568">
              <w:rPr>
                <w:rFonts w:cstheme="minorHAnsi"/>
              </w:rPr>
              <w:t>dispos</w:t>
            </w:r>
            <w:r w:rsidR="00F47523" w:rsidRPr="002A3568">
              <w:rPr>
                <w:rFonts w:cstheme="minorHAnsi"/>
              </w:rPr>
              <w:t>ed/processed</w:t>
            </w:r>
            <w:r w:rsidRPr="002A3568">
              <w:rPr>
                <w:rFonts w:cstheme="minorHAnsi"/>
              </w:rPr>
              <w:t xml:space="preserve"> </w:t>
            </w:r>
            <w:r w:rsidR="00DC6D41">
              <w:rPr>
                <w:rFonts w:cstheme="minorHAnsi"/>
              </w:rPr>
              <w:t xml:space="preserve">only </w:t>
            </w:r>
            <w:r w:rsidRPr="002A3568">
              <w:rPr>
                <w:rFonts w:cstheme="minorHAnsi"/>
              </w:rPr>
              <w:t xml:space="preserve">in the </w:t>
            </w:r>
            <w:r w:rsidR="00F47523" w:rsidRPr="002A3568">
              <w:rPr>
                <w:rFonts w:cstheme="minorHAnsi"/>
              </w:rPr>
              <w:t>licensed landfill/processing plant</w:t>
            </w:r>
            <w:r w:rsidRPr="002A3568">
              <w:rPr>
                <w:rFonts w:cstheme="minorHAnsi"/>
              </w:rPr>
              <w:t xml:space="preserve">. For the expected waste types from cleaning and rehabilitation activities the waste collection and disposal pathways and </w:t>
            </w:r>
            <w:r w:rsidR="00C1677A" w:rsidRPr="002A3568">
              <w:rPr>
                <w:rFonts w:cstheme="minorHAnsi"/>
              </w:rPr>
              <w:t>sites</w:t>
            </w:r>
            <w:r w:rsidRPr="002A3568">
              <w:rPr>
                <w:rFonts w:cstheme="minorHAnsi"/>
              </w:rPr>
              <w:t xml:space="preserve"> will be identified;</w:t>
            </w:r>
            <w:r w:rsidR="00841333" w:rsidRPr="002A3568">
              <w:rPr>
                <w:rFonts w:cstheme="minorHAnsi"/>
              </w:rPr>
              <w:t xml:space="preserve"> </w:t>
            </w:r>
          </w:p>
          <w:p w14:paraId="45B70896" w14:textId="4B6D0881" w:rsidR="004A1F0B" w:rsidRPr="002A3568" w:rsidRDefault="00841333" w:rsidP="006E1B01">
            <w:pPr>
              <w:numPr>
                <w:ilvl w:val="0"/>
                <w:numId w:val="7"/>
              </w:numPr>
              <w:spacing w:after="0" w:line="276" w:lineRule="auto"/>
              <w:jc w:val="both"/>
              <w:rPr>
                <w:rFonts w:cstheme="minorHAnsi"/>
              </w:rPr>
            </w:pPr>
            <w:r w:rsidRPr="002A3568">
              <w:rPr>
                <w:rFonts w:cstheme="minorHAnsi"/>
              </w:rPr>
              <w:t xml:space="preserve">The options for reuse/recycling of the generated waste streams </w:t>
            </w:r>
            <w:r w:rsidR="00F91AE0">
              <w:rPr>
                <w:rFonts w:cstheme="minorHAnsi"/>
              </w:rPr>
              <w:t>will</w:t>
            </w:r>
            <w:r w:rsidRPr="002A3568">
              <w:rPr>
                <w:rFonts w:cstheme="minorHAnsi"/>
              </w:rPr>
              <w:t xml:space="preserve"> be taking into consideration (</w:t>
            </w:r>
            <w:proofErr w:type="gramStart"/>
            <w:r w:rsidRPr="002A3568">
              <w:rPr>
                <w:rFonts w:cstheme="minorHAnsi"/>
              </w:rPr>
              <w:t>e.g.</w:t>
            </w:r>
            <w:proofErr w:type="gramEnd"/>
            <w:r w:rsidRPr="002A3568">
              <w:rPr>
                <w:rFonts w:cstheme="minorHAnsi"/>
              </w:rPr>
              <w:t xml:space="preserve"> reuse of the removed layer of asphalt, excavated soil, etc.).</w:t>
            </w:r>
          </w:p>
          <w:p w14:paraId="36934FA4" w14:textId="08A12A33" w:rsidR="00F32CAC" w:rsidRPr="002A3568" w:rsidRDefault="00F32CAC" w:rsidP="00C81023">
            <w:pPr>
              <w:numPr>
                <w:ilvl w:val="0"/>
                <w:numId w:val="7"/>
              </w:numPr>
              <w:spacing w:after="0" w:line="276" w:lineRule="auto"/>
              <w:jc w:val="both"/>
              <w:rPr>
                <w:rFonts w:cstheme="minorHAnsi"/>
              </w:rPr>
            </w:pPr>
            <w:r w:rsidRPr="002A3568">
              <w:rPr>
                <w:rFonts w:cstheme="minorHAnsi"/>
              </w:rPr>
              <w:t xml:space="preserve">If stored temporary, </w:t>
            </w:r>
            <w:r w:rsidR="002B76E9" w:rsidRPr="002A3568">
              <w:rPr>
                <w:rFonts w:cstheme="minorHAnsi"/>
              </w:rPr>
              <w:t xml:space="preserve">the waste will be stored in leakproof containers. It will be protected from adverse weather conditions </w:t>
            </w:r>
            <w:r w:rsidR="00233501" w:rsidRPr="002A3568">
              <w:rPr>
                <w:rFonts w:cstheme="minorHAnsi"/>
              </w:rPr>
              <w:t xml:space="preserve">in </w:t>
            </w:r>
            <w:r w:rsidRPr="002A3568">
              <w:rPr>
                <w:rFonts w:cstheme="minorHAnsi"/>
              </w:rPr>
              <w:t>a way that is not jeopardizing OHS;</w:t>
            </w:r>
          </w:p>
          <w:p w14:paraId="19D133DE" w14:textId="33AE5AEF" w:rsidR="004A1F0B" w:rsidRPr="002A3568" w:rsidRDefault="004A1F0B" w:rsidP="006E1B01">
            <w:pPr>
              <w:numPr>
                <w:ilvl w:val="0"/>
                <w:numId w:val="7"/>
              </w:numPr>
              <w:spacing w:after="0" w:line="276" w:lineRule="auto"/>
              <w:jc w:val="both"/>
              <w:rPr>
                <w:rFonts w:cstheme="minorHAnsi"/>
              </w:rPr>
            </w:pPr>
            <w:r w:rsidRPr="002A3568">
              <w:rPr>
                <w:rFonts w:cstheme="minorHAnsi"/>
              </w:rPr>
              <w:t xml:space="preserve">The construction waste will be separated from the general waste, liquid and chemical waste on </w:t>
            </w:r>
            <w:r w:rsidR="00C1677A" w:rsidRPr="002A3568">
              <w:rPr>
                <w:rFonts w:cstheme="minorHAnsi"/>
              </w:rPr>
              <w:t>sites</w:t>
            </w:r>
            <w:r w:rsidRPr="002A3568">
              <w:rPr>
                <w:rFonts w:cstheme="minorHAnsi"/>
              </w:rPr>
              <w:t>, by sorting in appropriate containers</w:t>
            </w:r>
            <w:r w:rsidR="00F47523" w:rsidRPr="002A3568">
              <w:rPr>
                <w:rFonts w:cstheme="minorHAnsi"/>
              </w:rPr>
              <w:t xml:space="preserve"> and disposed at the licensed landfill</w:t>
            </w:r>
            <w:r w:rsidRPr="002A3568">
              <w:rPr>
                <w:rFonts w:cstheme="minorHAnsi"/>
              </w:rPr>
              <w:t>;</w:t>
            </w:r>
          </w:p>
          <w:p w14:paraId="5CD0FE0A" w14:textId="37E2E9E3" w:rsidR="00F47523" w:rsidRPr="002A3568" w:rsidRDefault="00F47523" w:rsidP="006E1B01">
            <w:pPr>
              <w:numPr>
                <w:ilvl w:val="0"/>
                <w:numId w:val="7"/>
              </w:numPr>
              <w:spacing w:after="0" w:line="276" w:lineRule="auto"/>
              <w:jc w:val="both"/>
              <w:rPr>
                <w:rFonts w:cstheme="minorHAnsi"/>
              </w:rPr>
            </w:pPr>
            <w:r w:rsidRPr="002A3568">
              <w:rPr>
                <w:rFonts w:cstheme="minorHAnsi"/>
              </w:rPr>
              <w:t xml:space="preserve">Hazardous waste will be separated from </w:t>
            </w:r>
            <w:r w:rsidR="0055179C" w:rsidRPr="002A3568">
              <w:rPr>
                <w:rFonts w:cstheme="minorHAnsi"/>
              </w:rPr>
              <w:t>other waste</w:t>
            </w:r>
            <w:r w:rsidRPr="002A3568">
              <w:rPr>
                <w:rFonts w:cstheme="minorHAnsi"/>
              </w:rPr>
              <w:t xml:space="preserve"> on </w:t>
            </w:r>
            <w:r w:rsidR="00C1677A" w:rsidRPr="002A3568">
              <w:rPr>
                <w:rFonts w:cstheme="minorHAnsi"/>
              </w:rPr>
              <w:t>sites</w:t>
            </w:r>
            <w:r w:rsidRPr="002A3568">
              <w:rPr>
                <w:rFonts w:cstheme="minorHAnsi"/>
              </w:rPr>
              <w:t>, by sorting in appropriate containers and disposed at the licensed landfill</w:t>
            </w:r>
            <w:r w:rsidR="00F30D03">
              <w:rPr>
                <w:rFonts w:cstheme="minorHAnsi"/>
              </w:rPr>
              <w:t>/processing plant</w:t>
            </w:r>
          </w:p>
          <w:p w14:paraId="20DABDCF" w14:textId="39B05279" w:rsidR="00A31375" w:rsidRPr="002A3568" w:rsidRDefault="004A1F0B" w:rsidP="006E1B01">
            <w:pPr>
              <w:numPr>
                <w:ilvl w:val="0"/>
                <w:numId w:val="7"/>
              </w:numPr>
              <w:spacing w:after="0" w:line="276" w:lineRule="auto"/>
              <w:jc w:val="both"/>
              <w:rPr>
                <w:rFonts w:cstheme="minorHAnsi"/>
              </w:rPr>
            </w:pPr>
            <w:r w:rsidRPr="002A3568">
              <w:rPr>
                <w:rFonts w:cstheme="minorHAnsi"/>
              </w:rPr>
              <w:lastRenderedPageBreak/>
              <w:t xml:space="preserve">Construction and demolition waste from </w:t>
            </w:r>
            <w:r w:rsidR="00C1677A" w:rsidRPr="002A3568">
              <w:rPr>
                <w:rFonts w:cstheme="minorHAnsi"/>
              </w:rPr>
              <w:t>sites</w:t>
            </w:r>
            <w:r w:rsidRPr="002A3568">
              <w:rPr>
                <w:rFonts w:cstheme="minorHAnsi"/>
              </w:rPr>
              <w:t xml:space="preserve"> </w:t>
            </w:r>
            <w:r w:rsidR="0094386D" w:rsidRPr="002A3568">
              <w:rPr>
                <w:rFonts w:cstheme="minorHAnsi"/>
              </w:rPr>
              <w:t>will</w:t>
            </w:r>
            <w:r w:rsidRPr="002A3568">
              <w:rPr>
                <w:rFonts w:cstheme="minorHAnsi"/>
              </w:rPr>
              <w:t xml:space="preserve"> be instantly removed</w:t>
            </w:r>
            <w:r w:rsidR="00CB2506" w:rsidRPr="002A3568">
              <w:rPr>
                <w:rFonts w:cstheme="minorHAnsi"/>
              </w:rPr>
              <w:t>.</w:t>
            </w:r>
            <w:r w:rsidRPr="002A3568">
              <w:rPr>
                <w:rFonts w:cstheme="minorHAnsi"/>
              </w:rPr>
              <w:t xml:space="preserve"> </w:t>
            </w:r>
            <w:r w:rsidR="00CB2506" w:rsidRPr="002A3568">
              <w:rPr>
                <w:rFonts w:cstheme="minorHAnsi"/>
              </w:rPr>
              <w:t>Inert waste can</w:t>
            </w:r>
            <w:r w:rsidRPr="002A3568">
              <w:rPr>
                <w:rFonts w:cstheme="minorHAnsi"/>
              </w:rPr>
              <w:t xml:space="preserve"> </w:t>
            </w:r>
            <w:r w:rsidR="00D61B3E" w:rsidRPr="002A3568">
              <w:rPr>
                <w:rFonts w:cstheme="minorHAnsi"/>
              </w:rPr>
              <w:t>reuse</w:t>
            </w:r>
            <w:r w:rsidRPr="002A3568">
              <w:rPr>
                <w:rFonts w:cstheme="minorHAnsi"/>
              </w:rPr>
              <w:t xml:space="preserve"> if</w:t>
            </w:r>
            <w:r w:rsidR="00CB2506" w:rsidRPr="002A3568">
              <w:rPr>
                <w:rFonts w:cstheme="minorHAnsi"/>
              </w:rPr>
              <w:t xml:space="preserve"> </w:t>
            </w:r>
            <w:r w:rsidR="0055179C" w:rsidRPr="002A3568">
              <w:rPr>
                <w:rFonts w:cstheme="minorHAnsi"/>
              </w:rPr>
              <w:t xml:space="preserve">it is proven harmless and use is appropriate. </w:t>
            </w:r>
          </w:p>
          <w:p w14:paraId="09BF892B" w14:textId="3A09B111" w:rsidR="004A1F0B" w:rsidRPr="002A3568" w:rsidRDefault="0055179C" w:rsidP="006E1B01">
            <w:pPr>
              <w:numPr>
                <w:ilvl w:val="0"/>
                <w:numId w:val="7"/>
              </w:numPr>
              <w:spacing w:after="0" w:line="276" w:lineRule="auto"/>
              <w:jc w:val="both"/>
              <w:rPr>
                <w:rFonts w:cstheme="minorHAnsi"/>
              </w:rPr>
            </w:pPr>
            <w:r w:rsidRPr="002A3568">
              <w:rPr>
                <w:rFonts w:cstheme="minorHAnsi"/>
              </w:rPr>
              <w:t>All donations and reuse must be recorded</w:t>
            </w:r>
            <w:r w:rsidR="004A1F0B" w:rsidRPr="002A3568">
              <w:rPr>
                <w:rFonts w:cstheme="minorHAnsi"/>
              </w:rPr>
              <w:t>;</w:t>
            </w:r>
          </w:p>
          <w:p w14:paraId="0FC56A5A" w14:textId="72D7F7B3" w:rsidR="004A1F0B" w:rsidRPr="002A3568" w:rsidRDefault="004A1F0B" w:rsidP="00233501">
            <w:pPr>
              <w:numPr>
                <w:ilvl w:val="0"/>
                <w:numId w:val="7"/>
              </w:numPr>
              <w:spacing w:after="0" w:line="276" w:lineRule="auto"/>
              <w:jc w:val="both"/>
              <w:rPr>
                <w:rFonts w:cstheme="minorHAnsi"/>
              </w:rPr>
            </w:pPr>
            <w:r w:rsidRPr="002A3568">
              <w:rPr>
                <w:rFonts w:cstheme="minorHAnsi"/>
              </w:rPr>
              <w:t>The records of waste disposal (waste manifest) will be regularly updated and archived;</w:t>
            </w:r>
          </w:p>
          <w:p w14:paraId="238DB266" w14:textId="77777777" w:rsidR="004A1F0B" w:rsidRPr="002A3568" w:rsidRDefault="004A1F0B" w:rsidP="006E1B01">
            <w:pPr>
              <w:numPr>
                <w:ilvl w:val="0"/>
                <w:numId w:val="7"/>
              </w:numPr>
              <w:spacing w:after="0" w:line="276" w:lineRule="auto"/>
              <w:jc w:val="both"/>
              <w:rPr>
                <w:rFonts w:cstheme="minorHAnsi"/>
              </w:rPr>
            </w:pPr>
            <w:r w:rsidRPr="002A3568">
              <w:rPr>
                <w:rFonts w:cstheme="minorHAnsi"/>
              </w:rPr>
              <w:t>All of the records of the disposed waste will be kept as proof for proper management;</w:t>
            </w:r>
          </w:p>
          <w:p w14:paraId="0E01B346" w14:textId="009534D7" w:rsidR="004A1F0B" w:rsidRPr="002A3568" w:rsidRDefault="004A1F0B" w:rsidP="006E1B01">
            <w:pPr>
              <w:numPr>
                <w:ilvl w:val="0"/>
                <w:numId w:val="7"/>
              </w:numPr>
              <w:spacing w:after="0" w:line="276" w:lineRule="auto"/>
              <w:jc w:val="both"/>
              <w:rPr>
                <w:rFonts w:cstheme="minorHAnsi"/>
              </w:rPr>
            </w:pPr>
            <w:r w:rsidRPr="002A3568">
              <w:rPr>
                <w:rFonts w:cstheme="minorHAnsi"/>
              </w:rPr>
              <w:t>For the possible hazardous waste (motor oils, vehicle fuels) an authorized collector needs to be appointed to collect</w:t>
            </w:r>
            <w:r w:rsidR="00233501" w:rsidRPr="002A3568">
              <w:rPr>
                <w:rFonts w:cstheme="minorHAnsi"/>
              </w:rPr>
              <w:t>, transport and finally manage the hazardous waste (export out of RNM as there is no landfill for hazardous waste, or reuse/recovery into the authorized licensed IPPC installation)</w:t>
            </w:r>
            <w:r w:rsidRPr="002A3568">
              <w:rPr>
                <w:rFonts w:cstheme="minorHAnsi"/>
              </w:rPr>
              <w:t>;</w:t>
            </w:r>
          </w:p>
          <w:p w14:paraId="72472B17" w14:textId="30EC235E" w:rsidR="004A1F0B" w:rsidRPr="002A3568" w:rsidRDefault="004A1F0B" w:rsidP="006E1B01">
            <w:pPr>
              <w:numPr>
                <w:ilvl w:val="0"/>
                <w:numId w:val="7"/>
              </w:numPr>
              <w:spacing w:after="0" w:line="276" w:lineRule="auto"/>
              <w:jc w:val="both"/>
              <w:rPr>
                <w:rFonts w:cstheme="minorHAnsi"/>
              </w:rPr>
            </w:pPr>
            <w:r w:rsidRPr="002A3568">
              <w:rPr>
                <w:rFonts w:cstheme="minorHAnsi"/>
              </w:rPr>
              <w:t xml:space="preserve">The materials </w:t>
            </w:r>
            <w:r w:rsidR="00F91AE0">
              <w:rPr>
                <w:rFonts w:cstheme="minorHAnsi"/>
              </w:rPr>
              <w:t>will</w:t>
            </w:r>
            <w:r w:rsidRPr="002A3568">
              <w:rPr>
                <w:rFonts w:cstheme="minorHAnsi"/>
              </w:rPr>
              <w:t xml:space="preserve"> be covered during the transportation to avoid waste dispersion;</w:t>
            </w:r>
          </w:p>
          <w:p w14:paraId="450FFA4F" w14:textId="0E3B9280" w:rsidR="004A1F0B" w:rsidRPr="002A3568" w:rsidRDefault="004A1F0B" w:rsidP="006E1B01">
            <w:pPr>
              <w:numPr>
                <w:ilvl w:val="0"/>
                <w:numId w:val="7"/>
              </w:numPr>
              <w:spacing w:after="0" w:line="276" w:lineRule="auto"/>
              <w:jc w:val="both"/>
              <w:rPr>
                <w:rFonts w:cstheme="minorHAnsi"/>
              </w:rPr>
            </w:pPr>
            <w:r w:rsidRPr="002A3568">
              <w:rPr>
                <w:rFonts w:cstheme="minorHAnsi"/>
              </w:rPr>
              <w:t xml:space="preserve">Burning of </w:t>
            </w:r>
            <w:r w:rsidR="00012BCC" w:rsidRPr="002A3568">
              <w:rPr>
                <w:rFonts w:cstheme="minorHAnsi"/>
              </w:rPr>
              <w:t xml:space="preserve">any type of </w:t>
            </w:r>
            <w:r w:rsidRPr="002A3568">
              <w:rPr>
                <w:rFonts w:cstheme="minorHAnsi"/>
              </w:rPr>
              <w:t>waste</w:t>
            </w:r>
            <w:r w:rsidR="00012BCC" w:rsidRPr="002A3568">
              <w:rPr>
                <w:rFonts w:cstheme="minorHAnsi"/>
              </w:rPr>
              <w:t>, discarding it to the nature, water streams or any other non-licensed location</w:t>
            </w:r>
            <w:r w:rsidRPr="002A3568">
              <w:rPr>
                <w:rFonts w:cstheme="minorHAnsi"/>
              </w:rPr>
              <w:t xml:space="preserve"> </w:t>
            </w:r>
            <w:r w:rsidR="00012BCC" w:rsidRPr="002A3568">
              <w:rPr>
                <w:rFonts w:cstheme="minorHAnsi"/>
              </w:rPr>
              <w:t>is strictly</w:t>
            </w:r>
            <w:r w:rsidRPr="002A3568">
              <w:rPr>
                <w:rFonts w:cstheme="minorHAnsi"/>
              </w:rPr>
              <w:t xml:space="preserve"> prohibited.</w:t>
            </w:r>
          </w:p>
          <w:p w14:paraId="2F4D0712" w14:textId="3AD94F66" w:rsidR="00AF7A69" w:rsidRPr="002A3568" w:rsidRDefault="00AF7A69" w:rsidP="006E1B01">
            <w:pPr>
              <w:numPr>
                <w:ilvl w:val="0"/>
                <w:numId w:val="7"/>
              </w:numPr>
              <w:spacing w:after="0" w:line="276" w:lineRule="auto"/>
              <w:jc w:val="both"/>
              <w:rPr>
                <w:rFonts w:cstheme="minorHAnsi"/>
              </w:rPr>
            </w:pPr>
            <w:r w:rsidRPr="002A3568">
              <w:rPr>
                <w:rFonts w:cstheme="minorHAnsi"/>
              </w:rPr>
              <w:t xml:space="preserve">Upon finalization of works, no waste will be left on the </w:t>
            </w:r>
            <w:r w:rsidR="00C1677A" w:rsidRPr="002A3568">
              <w:rPr>
                <w:rFonts w:cstheme="minorHAnsi"/>
              </w:rPr>
              <w:t>sites</w:t>
            </w:r>
            <w:r w:rsidRPr="002A3568">
              <w:rPr>
                <w:rFonts w:cstheme="minorHAnsi"/>
              </w:rPr>
              <w:t xml:space="preserve">. Historical waste will be removed prior to works. </w:t>
            </w:r>
          </w:p>
        </w:tc>
      </w:tr>
      <w:tr w:rsidR="004A1F0B" w:rsidRPr="002A3568" w14:paraId="6F0DF510" w14:textId="77777777" w:rsidTr="400CA56A">
        <w:trPr>
          <w:jc w:val="center"/>
        </w:trPr>
        <w:tc>
          <w:tcPr>
            <w:tcW w:w="916" w:type="pct"/>
            <w:vMerge/>
            <w:vAlign w:val="center"/>
          </w:tcPr>
          <w:p w14:paraId="757FE053" w14:textId="77777777" w:rsidR="004A1F0B" w:rsidRPr="002A3568" w:rsidRDefault="004A1F0B" w:rsidP="007863DF">
            <w:pPr>
              <w:spacing w:after="0"/>
              <w:jc w:val="center"/>
              <w:rPr>
                <w:rFonts w:cstheme="minorHAnsi"/>
                <w:b/>
              </w:rPr>
            </w:pPr>
          </w:p>
        </w:tc>
        <w:tc>
          <w:tcPr>
            <w:tcW w:w="963" w:type="pct"/>
            <w:tcBorders>
              <w:bottom w:val="single" w:sz="4" w:space="0" w:color="auto"/>
            </w:tcBorders>
            <w:vAlign w:val="center"/>
          </w:tcPr>
          <w:p w14:paraId="45CDD8E5" w14:textId="77777777" w:rsidR="004A1F0B" w:rsidRPr="002A3568" w:rsidRDefault="004A1F0B" w:rsidP="007863DF">
            <w:pPr>
              <w:spacing w:after="0"/>
              <w:jc w:val="center"/>
              <w:rPr>
                <w:rFonts w:cstheme="minorHAnsi"/>
              </w:rPr>
            </w:pPr>
          </w:p>
          <w:p w14:paraId="0506B611" w14:textId="77777777" w:rsidR="004A1F0B" w:rsidRPr="002A3568" w:rsidRDefault="004A1F0B" w:rsidP="007863DF">
            <w:pPr>
              <w:spacing w:after="0"/>
              <w:jc w:val="center"/>
              <w:rPr>
                <w:rFonts w:cstheme="minorHAnsi"/>
              </w:rPr>
            </w:pPr>
          </w:p>
          <w:p w14:paraId="6D835ABA" w14:textId="77777777" w:rsidR="004A1F0B" w:rsidRPr="002A3568" w:rsidRDefault="004A1F0B" w:rsidP="007863DF">
            <w:pPr>
              <w:spacing w:after="0"/>
              <w:jc w:val="center"/>
              <w:rPr>
                <w:rFonts w:cstheme="minorHAnsi"/>
              </w:rPr>
            </w:pPr>
            <w:r w:rsidRPr="002A3568">
              <w:rPr>
                <w:rFonts w:cstheme="minorHAnsi"/>
              </w:rPr>
              <w:t>Water and soil</w:t>
            </w:r>
          </w:p>
        </w:tc>
        <w:tc>
          <w:tcPr>
            <w:tcW w:w="3121" w:type="pct"/>
          </w:tcPr>
          <w:p w14:paraId="633C8662" w14:textId="62F725C8" w:rsidR="004A1F0B" w:rsidRPr="002A3568" w:rsidRDefault="004A1F0B" w:rsidP="006E1B01">
            <w:pPr>
              <w:numPr>
                <w:ilvl w:val="0"/>
                <w:numId w:val="18"/>
              </w:numPr>
              <w:spacing w:after="0" w:line="276" w:lineRule="auto"/>
              <w:jc w:val="both"/>
              <w:rPr>
                <w:rFonts w:cstheme="minorHAnsi"/>
              </w:rPr>
            </w:pPr>
            <w:r w:rsidRPr="002A3568">
              <w:rPr>
                <w:rFonts w:cstheme="minorHAnsi"/>
                <w:lang w:val="en-GB"/>
              </w:rPr>
              <w:t xml:space="preserve">In </w:t>
            </w:r>
            <w:r w:rsidRPr="002A3568">
              <w:rPr>
                <w:rFonts w:cstheme="minorHAnsi"/>
              </w:rPr>
              <w:t xml:space="preserve">the event of hazardous spillage, it needs to be stopped and removed, then the </w:t>
            </w:r>
            <w:r w:rsidR="00C1677A" w:rsidRPr="002A3568">
              <w:rPr>
                <w:rFonts w:cstheme="minorHAnsi"/>
              </w:rPr>
              <w:t>sites</w:t>
            </w:r>
            <w:r w:rsidRPr="002A3568">
              <w:rPr>
                <w:rFonts w:cstheme="minorHAnsi"/>
              </w:rPr>
              <w:t xml:space="preserve"> </w:t>
            </w:r>
            <w:r w:rsidR="00D00E0A" w:rsidRPr="002A3568">
              <w:rPr>
                <w:rFonts w:cstheme="minorHAnsi"/>
              </w:rPr>
              <w:t>need</w:t>
            </w:r>
            <w:r w:rsidRPr="002A3568">
              <w:rPr>
                <w:rFonts w:cstheme="minorHAnsi"/>
              </w:rPr>
              <w:t xml:space="preserve"> to be cleaned and the procedures and measures for hazardous waste management need to be followed;</w:t>
            </w:r>
          </w:p>
          <w:p w14:paraId="23FC3E56" w14:textId="77777777" w:rsidR="004A1F0B" w:rsidRPr="002A3568" w:rsidRDefault="004A1F0B" w:rsidP="006E1B01">
            <w:pPr>
              <w:numPr>
                <w:ilvl w:val="0"/>
                <w:numId w:val="18"/>
              </w:numPr>
              <w:spacing w:after="0" w:line="276" w:lineRule="auto"/>
              <w:jc w:val="both"/>
              <w:rPr>
                <w:rFonts w:cstheme="minorHAnsi"/>
              </w:rPr>
            </w:pPr>
            <w:r w:rsidRPr="002A3568">
              <w:rPr>
                <w:rFonts w:cstheme="minorHAnsi"/>
              </w:rPr>
              <w:t>Contractor must sign a Contract with authorized company/person to collect and transport the hazardous waste in accordance with national legislation with emphasis on the transportation of hazardous (toxic) goods: Issuing the license to company/person for collection and transportation of hazardous waste, Obligations for packaging and labeling of hazardous waste, Transportation of the hazardous waste;</w:t>
            </w:r>
          </w:p>
          <w:p w14:paraId="1EF02FD4" w14:textId="4843B098" w:rsidR="004A1F0B" w:rsidRPr="002A3568" w:rsidRDefault="004A1F0B" w:rsidP="006E1B01">
            <w:pPr>
              <w:numPr>
                <w:ilvl w:val="0"/>
                <w:numId w:val="18"/>
              </w:numPr>
              <w:spacing w:after="0" w:line="276" w:lineRule="auto"/>
              <w:jc w:val="both"/>
              <w:rPr>
                <w:rFonts w:cstheme="minorHAnsi"/>
              </w:rPr>
            </w:pPr>
            <w:r w:rsidRPr="002A3568">
              <w:rPr>
                <w:rFonts w:cstheme="minorHAnsi"/>
              </w:rPr>
              <w:t>According to the national legislation (List of wastes - Official Gazette no.100/05) the hazardous waste</w:t>
            </w:r>
            <w:r w:rsidR="002E594E" w:rsidRPr="002A3568">
              <w:rPr>
                <w:rFonts w:cstheme="minorHAnsi"/>
              </w:rPr>
              <w:t>s</w:t>
            </w:r>
            <w:r w:rsidRPr="002A3568">
              <w:rPr>
                <w:rFonts w:cstheme="minorHAnsi"/>
              </w:rPr>
              <w:t xml:space="preserve"> need to be identified and classified;</w:t>
            </w:r>
          </w:p>
          <w:p w14:paraId="7F678F89" w14:textId="77777777" w:rsidR="004A1F0B" w:rsidRPr="002A3568" w:rsidRDefault="004A1F0B" w:rsidP="006E1B01">
            <w:pPr>
              <w:numPr>
                <w:ilvl w:val="0"/>
                <w:numId w:val="18"/>
              </w:numPr>
              <w:spacing w:after="0" w:line="276" w:lineRule="auto"/>
              <w:jc w:val="both"/>
              <w:rPr>
                <w:rFonts w:cstheme="minorHAnsi"/>
              </w:rPr>
            </w:pPr>
            <w:r w:rsidRPr="002A3568">
              <w:rPr>
                <w:rFonts w:cstheme="minorHAnsi"/>
              </w:rPr>
              <w:t>Applying appropriate packaging and labelling of the boxes with hazardous waste;</w:t>
            </w:r>
          </w:p>
          <w:p w14:paraId="42FA6B76" w14:textId="6E159334" w:rsidR="004A1F0B" w:rsidRPr="002A3568" w:rsidRDefault="004A1F0B" w:rsidP="006E1B01">
            <w:pPr>
              <w:numPr>
                <w:ilvl w:val="0"/>
                <w:numId w:val="18"/>
              </w:numPr>
              <w:spacing w:after="0" w:line="276" w:lineRule="auto"/>
              <w:jc w:val="both"/>
              <w:rPr>
                <w:rFonts w:cstheme="minorHAnsi"/>
              </w:rPr>
            </w:pPr>
            <w:r w:rsidRPr="002A3568">
              <w:rPr>
                <w:rFonts w:cstheme="minorHAnsi"/>
              </w:rPr>
              <w:t xml:space="preserve">The packaging </w:t>
            </w:r>
            <w:r w:rsidR="00F91AE0">
              <w:rPr>
                <w:rFonts w:cstheme="minorHAnsi"/>
              </w:rPr>
              <w:t>will</w:t>
            </w:r>
            <w:r w:rsidRPr="002A3568">
              <w:rPr>
                <w:rFonts w:cstheme="minorHAnsi"/>
              </w:rPr>
              <w:t xml:space="preserve"> follow the requirements of national legislation;</w:t>
            </w:r>
          </w:p>
          <w:p w14:paraId="1BF96EE7" w14:textId="0FD8CA09" w:rsidR="004A1F0B" w:rsidRPr="002A3568" w:rsidRDefault="004A1F0B" w:rsidP="006E1B01">
            <w:pPr>
              <w:numPr>
                <w:ilvl w:val="0"/>
                <w:numId w:val="18"/>
              </w:numPr>
              <w:spacing w:after="0" w:line="276" w:lineRule="auto"/>
              <w:jc w:val="both"/>
              <w:rPr>
                <w:rFonts w:cstheme="minorHAnsi"/>
              </w:rPr>
            </w:pPr>
            <w:r w:rsidRPr="002A3568">
              <w:rPr>
                <w:rFonts w:cstheme="minorHAnsi"/>
              </w:rPr>
              <w:t xml:space="preserve">The label </w:t>
            </w:r>
            <w:r w:rsidR="00F91AE0">
              <w:rPr>
                <w:rFonts w:cstheme="minorHAnsi"/>
              </w:rPr>
              <w:t>will</w:t>
            </w:r>
            <w:r w:rsidRPr="002A3568">
              <w:rPr>
                <w:rFonts w:cstheme="minorHAnsi"/>
              </w:rPr>
              <w:t xml:space="preserve"> present the hazardous classification code, attention </w:t>
            </w:r>
            <w:proofErr w:type="gramStart"/>
            <w:r w:rsidRPr="002A3568">
              <w:rPr>
                <w:rFonts w:cstheme="minorHAnsi"/>
              </w:rPr>
              <w:t>note ”HAZARDOUS</w:t>
            </w:r>
            <w:proofErr w:type="gramEnd"/>
            <w:r w:rsidRPr="002A3568">
              <w:rPr>
                <w:rFonts w:cstheme="minorHAnsi"/>
              </w:rPr>
              <w:t xml:space="preserve"> WASTE”</w:t>
            </w:r>
            <w:r w:rsidR="0077365F">
              <w:rPr>
                <w:rFonts w:cstheme="minorHAnsi"/>
              </w:rPr>
              <w:t xml:space="preserve"> (in </w:t>
            </w:r>
            <w:r w:rsidR="00701922">
              <w:rPr>
                <w:rFonts w:cstheme="minorHAnsi"/>
              </w:rPr>
              <w:t xml:space="preserve">English and </w:t>
            </w:r>
            <w:r w:rsidR="0077365F">
              <w:rPr>
                <w:rFonts w:cstheme="minorHAnsi"/>
              </w:rPr>
              <w:t>local languages)</w:t>
            </w:r>
            <w:r w:rsidRPr="002A3568">
              <w:rPr>
                <w:rFonts w:cstheme="minorHAnsi"/>
              </w:rPr>
              <w:t xml:space="preserve">, general data for the waste holder, R-risk phrase, S </w:t>
            </w:r>
            <w:r w:rsidRPr="002A3568">
              <w:rPr>
                <w:rFonts w:cstheme="minorHAnsi"/>
              </w:rPr>
              <w:lastRenderedPageBreak/>
              <w:t>– safety phrase, quantity of waste, physical conditions of hazardous waste and graphical symbol;</w:t>
            </w:r>
          </w:p>
          <w:p w14:paraId="4B205003" w14:textId="77777777" w:rsidR="004A1F0B" w:rsidRPr="002A3568" w:rsidRDefault="004A1F0B" w:rsidP="006E1B01">
            <w:pPr>
              <w:numPr>
                <w:ilvl w:val="0"/>
                <w:numId w:val="18"/>
              </w:numPr>
              <w:spacing w:after="0" w:line="276" w:lineRule="auto"/>
              <w:jc w:val="both"/>
              <w:rPr>
                <w:rFonts w:cstheme="minorHAnsi"/>
              </w:rPr>
            </w:pPr>
            <w:r w:rsidRPr="002A3568">
              <w:rPr>
                <w:rFonts w:cstheme="minorHAnsi"/>
              </w:rPr>
              <w:t>The transport of hazardous waste is forbidden if it is not packaged and labeled according the national legislation requirements;</w:t>
            </w:r>
          </w:p>
          <w:p w14:paraId="31AA507E" w14:textId="6A21FADD" w:rsidR="004A1F0B" w:rsidRPr="002A3568" w:rsidRDefault="004A1F0B" w:rsidP="006E1B01">
            <w:pPr>
              <w:numPr>
                <w:ilvl w:val="0"/>
                <w:numId w:val="18"/>
              </w:numPr>
              <w:spacing w:after="0" w:line="276" w:lineRule="auto"/>
              <w:jc w:val="both"/>
              <w:rPr>
                <w:rFonts w:cstheme="minorHAnsi"/>
              </w:rPr>
            </w:pPr>
            <w:r w:rsidRPr="002A3568">
              <w:rPr>
                <w:rFonts w:cstheme="minorHAnsi"/>
              </w:rPr>
              <w:t>In the case of any run-off coming from the works, in order to avoid contamination of the area it needs to be collected on</w:t>
            </w:r>
            <w:r w:rsidR="00D00E0A" w:rsidRPr="002A3568">
              <w:rPr>
                <w:rFonts w:cstheme="minorHAnsi"/>
                <w:lang w:val="mk-MK"/>
              </w:rPr>
              <w:t xml:space="preserve"> </w:t>
            </w:r>
            <w:r w:rsidR="00D00E0A" w:rsidRPr="002A3568">
              <w:rPr>
                <w:rFonts w:cstheme="minorHAnsi"/>
              </w:rPr>
              <w:t>the</w:t>
            </w:r>
            <w:r w:rsidRPr="002A3568">
              <w:rPr>
                <w:rFonts w:cstheme="minorHAnsi"/>
              </w:rPr>
              <w:t xml:space="preserve"> </w:t>
            </w:r>
            <w:r w:rsidR="00C1677A" w:rsidRPr="002A3568">
              <w:rPr>
                <w:rFonts w:cstheme="minorHAnsi"/>
              </w:rPr>
              <w:t>site</w:t>
            </w:r>
            <w:r w:rsidRPr="002A3568">
              <w:rPr>
                <w:rFonts w:cstheme="minorHAnsi"/>
              </w:rPr>
              <w:t xml:space="preserve"> and placed in a temporary retention basin;</w:t>
            </w:r>
          </w:p>
          <w:p w14:paraId="6DDEBD99" w14:textId="77777777" w:rsidR="004A1F0B" w:rsidRPr="002A3568" w:rsidRDefault="004A1F0B" w:rsidP="006E1B01">
            <w:pPr>
              <w:numPr>
                <w:ilvl w:val="0"/>
                <w:numId w:val="18"/>
              </w:numPr>
              <w:spacing w:after="0" w:line="276" w:lineRule="auto"/>
              <w:jc w:val="both"/>
              <w:rPr>
                <w:rFonts w:cstheme="minorHAnsi"/>
              </w:rPr>
            </w:pPr>
            <w:r w:rsidRPr="002A3568">
              <w:rPr>
                <w:rFonts w:cstheme="minorHAnsi"/>
              </w:rPr>
              <w:t xml:space="preserve">Install/provide and maintain proper sanitary facilities for workers (mobile toilets). These toilets need to be cleaned and the wastewater needs to be properly transported to be further treated by the company that has a license for maintaining and cleaning of the mobile toilets; </w:t>
            </w:r>
          </w:p>
          <w:p w14:paraId="151C8FE5" w14:textId="48D703D5" w:rsidR="004A1F0B" w:rsidRPr="002A3568" w:rsidRDefault="004A1F0B" w:rsidP="006E1B01">
            <w:pPr>
              <w:numPr>
                <w:ilvl w:val="0"/>
                <w:numId w:val="18"/>
              </w:numPr>
              <w:spacing w:after="0" w:line="276" w:lineRule="auto"/>
              <w:jc w:val="both"/>
              <w:rPr>
                <w:rFonts w:cstheme="minorHAnsi"/>
              </w:rPr>
            </w:pPr>
            <w:r w:rsidRPr="002A3568">
              <w:rPr>
                <w:rFonts w:cstheme="minorHAnsi"/>
              </w:rPr>
              <w:t xml:space="preserve">Waste water collected at the </w:t>
            </w:r>
            <w:r w:rsidR="00C1677A" w:rsidRPr="002A3568">
              <w:rPr>
                <w:rFonts w:cstheme="minorHAnsi"/>
              </w:rPr>
              <w:t>sites</w:t>
            </w:r>
            <w:r w:rsidRPr="002A3568">
              <w:rPr>
                <w:rFonts w:cstheme="minorHAnsi"/>
              </w:rPr>
              <w:t xml:space="preserve"> must not be released to the environment without prior treatment</w:t>
            </w:r>
            <w:r w:rsidR="004510F2" w:rsidRPr="002A3568">
              <w:rPr>
                <w:rFonts w:cstheme="minorHAnsi"/>
              </w:rPr>
              <w:t>;</w:t>
            </w:r>
          </w:p>
          <w:p w14:paraId="03C8FAAB" w14:textId="28FA97B8" w:rsidR="004A1F0B" w:rsidRPr="002A3568" w:rsidRDefault="004A1F0B" w:rsidP="006E1B01">
            <w:pPr>
              <w:numPr>
                <w:ilvl w:val="0"/>
                <w:numId w:val="18"/>
              </w:numPr>
              <w:spacing w:after="0" w:line="276" w:lineRule="auto"/>
              <w:jc w:val="both"/>
              <w:rPr>
                <w:rFonts w:cstheme="minorHAnsi"/>
              </w:rPr>
            </w:pPr>
            <w:r w:rsidRPr="002A3568">
              <w:rPr>
                <w:rFonts w:cstheme="minorHAnsi"/>
              </w:rPr>
              <w:t xml:space="preserve">The temporary or final disposal of any waste stream near the </w:t>
            </w:r>
            <w:r w:rsidR="00C00580" w:rsidRPr="002A3568">
              <w:rPr>
                <w:rFonts w:cstheme="minorHAnsi"/>
              </w:rPr>
              <w:t>watercourses</w:t>
            </w:r>
            <w:r w:rsidRPr="002A3568">
              <w:rPr>
                <w:rFonts w:cstheme="minorHAnsi"/>
              </w:rPr>
              <w:t xml:space="preserve"> </w:t>
            </w:r>
            <w:proofErr w:type="gramStart"/>
            <w:r w:rsidR="00CC42A1" w:rsidRPr="002A3568">
              <w:rPr>
                <w:rFonts w:cstheme="minorHAnsi"/>
              </w:rPr>
              <w:t>(</w:t>
            </w:r>
            <w:r w:rsidR="005C5F96">
              <w:rPr>
                <w:rFonts w:cstheme="minorHAnsi"/>
              </w:rPr>
              <w:t xml:space="preserve"> </w:t>
            </w:r>
            <w:proofErr w:type="spellStart"/>
            <w:r w:rsidR="005C5F96">
              <w:rPr>
                <w:rFonts w:cstheme="minorHAnsi"/>
              </w:rPr>
              <w:t>G</w:t>
            </w:r>
            <w:r w:rsidR="00960913">
              <w:rPr>
                <w:rFonts w:cstheme="minorHAnsi"/>
              </w:rPr>
              <w:t>laznja</w:t>
            </w:r>
            <w:proofErr w:type="spellEnd"/>
            <w:proofErr w:type="gramEnd"/>
            <w:r w:rsidR="00960913">
              <w:rPr>
                <w:rFonts w:cstheme="minorHAnsi"/>
              </w:rPr>
              <w:t xml:space="preserve"> dam</w:t>
            </w:r>
            <w:r w:rsidR="00701922">
              <w:rPr>
                <w:rFonts w:cstheme="minorHAnsi"/>
              </w:rPr>
              <w:t xml:space="preserve"> </w:t>
            </w:r>
            <w:r w:rsidR="00960913">
              <w:rPr>
                <w:rFonts w:cstheme="minorHAnsi"/>
              </w:rPr>
              <w:t>or</w:t>
            </w:r>
            <w:r w:rsidR="00701922">
              <w:rPr>
                <w:rFonts w:cstheme="minorHAnsi"/>
              </w:rPr>
              <w:t xml:space="preserve"> </w:t>
            </w:r>
            <w:proofErr w:type="spellStart"/>
            <w:r w:rsidR="00701922">
              <w:rPr>
                <w:rFonts w:cstheme="minorHAnsi"/>
              </w:rPr>
              <w:t>Lipkovo</w:t>
            </w:r>
            <w:proofErr w:type="spellEnd"/>
            <w:r w:rsidR="00960913">
              <w:rPr>
                <w:rFonts w:cstheme="minorHAnsi"/>
              </w:rPr>
              <w:t xml:space="preserve"> lake</w:t>
            </w:r>
            <w:r w:rsidR="00CC42A1" w:rsidRPr="002A3568">
              <w:rPr>
                <w:rFonts w:cstheme="minorHAnsi"/>
              </w:rPr>
              <w:t xml:space="preserve">) </w:t>
            </w:r>
            <w:r w:rsidRPr="002A3568">
              <w:rPr>
                <w:rFonts w:cstheme="minorHAnsi"/>
              </w:rPr>
              <w:t>is forbidden;</w:t>
            </w:r>
          </w:p>
          <w:p w14:paraId="5045279F" w14:textId="70AF11F7" w:rsidR="004A1F0B" w:rsidRPr="002A3568" w:rsidRDefault="004A1F0B" w:rsidP="006E1B01">
            <w:pPr>
              <w:numPr>
                <w:ilvl w:val="0"/>
                <w:numId w:val="18"/>
              </w:numPr>
              <w:spacing w:after="0" w:line="276" w:lineRule="auto"/>
              <w:jc w:val="both"/>
              <w:rPr>
                <w:rFonts w:cstheme="minorHAnsi"/>
              </w:rPr>
            </w:pPr>
            <w:r w:rsidRPr="002A3568">
              <w:rPr>
                <w:rFonts w:cstheme="minorHAnsi"/>
              </w:rPr>
              <w:t>Servicing of vehicles and machinery is forbidden to b</w:t>
            </w:r>
            <w:r w:rsidR="00975CDC" w:rsidRPr="002A3568">
              <w:rPr>
                <w:rFonts w:cstheme="minorHAnsi"/>
              </w:rPr>
              <w:t xml:space="preserve">e conducted on the construction </w:t>
            </w:r>
            <w:r w:rsidR="00C1677A" w:rsidRPr="002A3568">
              <w:rPr>
                <w:rFonts w:cstheme="minorHAnsi"/>
              </w:rPr>
              <w:t>sites</w:t>
            </w:r>
            <w:r w:rsidR="00960913">
              <w:rPr>
                <w:rFonts w:cstheme="minorHAnsi"/>
              </w:rPr>
              <w:t xml:space="preserve">, but at </w:t>
            </w:r>
            <w:r w:rsidR="006F283C">
              <w:rPr>
                <w:rFonts w:cstheme="minorHAnsi"/>
              </w:rPr>
              <w:t>a garage</w:t>
            </w:r>
            <w:r w:rsidRPr="002A3568">
              <w:rPr>
                <w:rFonts w:cstheme="minorHAnsi"/>
              </w:rPr>
              <w:t>;</w:t>
            </w:r>
          </w:p>
          <w:p w14:paraId="080DCCC4" w14:textId="17336DF4" w:rsidR="004A1F0B" w:rsidRPr="002A3568" w:rsidRDefault="004A1F0B" w:rsidP="006E1B01">
            <w:pPr>
              <w:numPr>
                <w:ilvl w:val="0"/>
                <w:numId w:val="18"/>
              </w:numPr>
              <w:spacing w:after="0" w:line="276" w:lineRule="auto"/>
              <w:jc w:val="both"/>
              <w:rPr>
                <w:rFonts w:cstheme="minorHAnsi"/>
              </w:rPr>
            </w:pPr>
            <w:r w:rsidRPr="002A3568">
              <w:rPr>
                <w:rFonts w:cstheme="minorHAnsi"/>
              </w:rPr>
              <w:t xml:space="preserve">Prevent oil and other pollutants leakages to water and soil; </w:t>
            </w:r>
          </w:p>
          <w:p w14:paraId="2191266E" w14:textId="0CC644F6" w:rsidR="00B55291" w:rsidRPr="002A3568" w:rsidRDefault="004A1F0B" w:rsidP="006E1B01">
            <w:pPr>
              <w:numPr>
                <w:ilvl w:val="0"/>
                <w:numId w:val="18"/>
              </w:numPr>
              <w:spacing w:after="0" w:line="276" w:lineRule="auto"/>
              <w:jc w:val="both"/>
              <w:rPr>
                <w:rFonts w:cstheme="minorHAnsi"/>
              </w:rPr>
            </w:pPr>
            <w:r w:rsidRPr="002A3568">
              <w:rPr>
                <w:rFonts w:cstheme="minorHAnsi"/>
              </w:rPr>
              <w:t>If necessary, the stream flow</w:t>
            </w:r>
            <w:r w:rsidR="006F283C">
              <w:rPr>
                <w:rFonts w:cstheme="minorHAnsi"/>
              </w:rPr>
              <w:t xml:space="preserve"> (</w:t>
            </w:r>
            <w:proofErr w:type="gramStart"/>
            <w:r w:rsidR="006F283C">
              <w:rPr>
                <w:rFonts w:cstheme="minorHAnsi"/>
              </w:rPr>
              <w:t>e.g.</w:t>
            </w:r>
            <w:proofErr w:type="gramEnd"/>
            <w:r w:rsidR="006F283C">
              <w:rPr>
                <w:rFonts w:cstheme="minorHAnsi"/>
              </w:rPr>
              <w:t xml:space="preserve"> </w:t>
            </w:r>
            <w:proofErr w:type="spellStart"/>
            <w:r w:rsidR="006F283C">
              <w:rPr>
                <w:rFonts w:cstheme="minorHAnsi"/>
              </w:rPr>
              <w:t>storwater</w:t>
            </w:r>
            <w:proofErr w:type="spellEnd"/>
            <w:r w:rsidR="006F283C">
              <w:rPr>
                <w:rFonts w:cstheme="minorHAnsi"/>
              </w:rPr>
              <w:t>)</w:t>
            </w:r>
            <w:r w:rsidRPr="002A3568">
              <w:rPr>
                <w:rFonts w:cstheme="minorHAnsi"/>
              </w:rPr>
              <w:t xml:space="preserve"> is made to bypass the construction area within drainage lines.</w:t>
            </w:r>
          </w:p>
          <w:p w14:paraId="7155A29D" w14:textId="77777777" w:rsidR="004A1F0B" w:rsidRDefault="00B55291" w:rsidP="006E1B01">
            <w:pPr>
              <w:numPr>
                <w:ilvl w:val="0"/>
                <w:numId w:val="18"/>
              </w:numPr>
              <w:spacing w:after="0" w:line="276" w:lineRule="auto"/>
              <w:jc w:val="both"/>
              <w:rPr>
                <w:rFonts w:cstheme="minorHAnsi"/>
              </w:rPr>
            </w:pPr>
            <w:r w:rsidRPr="002A3568">
              <w:rPr>
                <w:rFonts w:cstheme="minorHAnsi"/>
              </w:rPr>
              <w:t xml:space="preserve">Apply soil stability measures where necessary. </w:t>
            </w:r>
            <w:r w:rsidR="004A1F0B" w:rsidRPr="002A3568">
              <w:rPr>
                <w:rFonts w:cstheme="minorHAnsi"/>
              </w:rPr>
              <w:t xml:space="preserve"> </w:t>
            </w:r>
          </w:p>
          <w:p w14:paraId="1475320E" w14:textId="7073ED5D" w:rsidR="003334BE" w:rsidRPr="002A3568" w:rsidRDefault="003334BE" w:rsidP="006E1B01">
            <w:pPr>
              <w:numPr>
                <w:ilvl w:val="0"/>
                <w:numId w:val="18"/>
              </w:numPr>
              <w:spacing w:after="0" w:line="276" w:lineRule="auto"/>
              <w:jc w:val="both"/>
              <w:rPr>
                <w:rFonts w:cstheme="minorHAnsi"/>
              </w:rPr>
            </w:pPr>
            <w:r>
              <w:rPr>
                <w:rFonts w:cstheme="minorHAnsi"/>
              </w:rPr>
              <w:t xml:space="preserve">Prevent soil erosion </w:t>
            </w:r>
            <w:r w:rsidR="00047E57">
              <w:rPr>
                <w:rFonts w:cstheme="minorHAnsi"/>
              </w:rPr>
              <w:t xml:space="preserve">by use of gabions, screens, specialized fences, </w:t>
            </w:r>
            <w:proofErr w:type="spellStart"/>
            <w:r w:rsidR="00047E57">
              <w:rPr>
                <w:rFonts w:cstheme="minorHAnsi"/>
              </w:rPr>
              <w:t>greesning</w:t>
            </w:r>
            <w:proofErr w:type="spellEnd"/>
            <w:r w:rsidR="00047E57">
              <w:rPr>
                <w:rFonts w:cstheme="minorHAnsi"/>
              </w:rPr>
              <w:t xml:space="preserve"> (only with native plants) etc. </w:t>
            </w:r>
          </w:p>
        </w:tc>
      </w:tr>
      <w:tr w:rsidR="004A1F0B" w:rsidRPr="002A3568" w14:paraId="11C0DF42" w14:textId="77777777" w:rsidTr="400CA56A">
        <w:trPr>
          <w:jc w:val="center"/>
        </w:trPr>
        <w:tc>
          <w:tcPr>
            <w:tcW w:w="916" w:type="pct"/>
            <w:vMerge/>
            <w:vAlign w:val="center"/>
          </w:tcPr>
          <w:p w14:paraId="057F4693" w14:textId="77777777" w:rsidR="004A1F0B" w:rsidRPr="002A3568" w:rsidRDefault="004A1F0B" w:rsidP="007863DF">
            <w:pPr>
              <w:spacing w:after="0"/>
              <w:jc w:val="center"/>
              <w:rPr>
                <w:rFonts w:cstheme="minorHAnsi"/>
                <w:b/>
              </w:rPr>
            </w:pPr>
          </w:p>
        </w:tc>
        <w:tc>
          <w:tcPr>
            <w:tcW w:w="963" w:type="pct"/>
            <w:tcBorders>
              <w:bottom w:val="single" w:sz="4" w:space="0" w:color="auto"/>
            </w:tcBorders>
            <w:vAlign w:val="center"/>
          </w:tcPr>
          <w:p w14:paraId="7EC32E45" w14:textId="77777777" w:rsidR="004A1F0B" w:rsidRPr="002A3568" w:rsidRDefault="004A1F0B" w:rsidP="007863DF">
            <w:pPr>
              <w:spacing w:after="0"/>
              <w:jc w:val="center"/>
              <w:rPr>
                <w:rFonts w:cstheme="minorHAnsi"/>
              </w:rPr>
            </w:pPr>
            <w:r w:rsidRPr="002A3568">
              <w:rPr>
                <w:rFonts w:cstheme="minorHAnsi"/>
              </w:rPr>
              <w:t>Nature protection</w:t>
            </w:r>
          </w:p>
        </w:tc>
        <w:tc>
          <w:tcPr>
            <w:tcW w:w="3121" w:type="pct"/>
          </w:tcPr>
          <w:p w14:paraId="2C91193A" w14:textId="2CDA558C" w:rsidR="00801B2D" w:rsidRPr="002A3568" w:rsidRDefault="00CC42A1" w:rsidP="006E1B01">
            <w:pPr>
              <w:numPr>
                <w:ilvl w:val="0"/>
                <w:numId w:val="11"/>
              </w:numPr>
              <w:tabs>
                <w:tab w:val="clear" w:pos="785"/>
                <w:tab w:val="num" w:pos="458"/>
              </w:tabs>
              <w:spacing w:after="0" w:line="276" w:lineRule="auto"/>
              <w:ind w:left="458" w:hanging="458"/>
              <w:jc w:val="both"/>
              <w:rPr>
                <w:rFonts w:cstheme="minorHAnsi"/>
              </w:rPr>
            </w:pPr>
            <w:r w:rsidRPr="002A3568">
              <w:rPr>
                <w:rFonts w:cstheme="minorHAnsi"/>
              </w:rPr>
              <w:t>No endangered, significant plant/animal species nor protected area is located near the project site</w:t>
            </w:r>
            <w:r w:rsidR="00801B2D" w:rsidRPr="002A3568">
              <w:rPr>
                <w:rFonts w:cstheme="minorHAnsi"/>
              </w:rPr>
              <w:t>;</w:t>
            </w:r>
          </w:p>
          <w:p w14:paraId="70FD3FE1" w14:textId="77777777" w:rsidR="00CC42A1" w:rsidRPr="002A3568" w:rsidRDefault="00CC42A1" w:rsidP="00CC42A1">
            <w:pPr>
              <w:numPr>
                <w:ilvl w:val="0"/>
                <w:numId w:val="11"/>
              </w:numPr>
              <w:tabs>
                <w:tab w:val="clear" w:pos="785"/>
                <w:tab w:val="num" w:pos="450"/>
              </w:tabs>
              <w:spacing w:after="0" w:line="276" w:lineRule="auto"/>
              <w:ind w:left="458" w:hanging="458"/>
              <w:jc w:val="both"/>
              <w:rPr>
                <w:rFonts w:cstheme="minorHAnsi"/>
              </w:rPr>
            </w:pPr>
            <w:r w:rsidRPr="002A3568">
              <w:rPr>
                <w:rFonts w:cstheme="minorHAnsi"/>
              </w:rPr>
              <w:t>Reducing the size of the construction site due to the minimization of the land that will suffer a negative impact;</w:t>
            </w:r>
          </w:p>
          <w:p w14:paraId="3107B504" w14:textId="7FE1257F" w:rsidR="00702340" w:rsidRPr="002A3568" w:rsidRDefault="00801B2D" w:rsidP="00702340">
            <w:pPr>
              <w:numPr>
                <w:ilvl w:val="0"/>
                <w:numId w:val="11"/>
              </w:numPr>
              <w:tabs>
                <w:tab w:val="clear" w:pos="785"/>
                <w:tab w:val="num" w:pos="458"/>
              </w:tabs>
              <w:spacing w:after="0" w:line="276" w:lineRule="auto"/>
              <w:ind w:left="458" w:hanging="458"/>
              <w:jc w:val="both"/>
              <w:rPr>
                <w:rFonts w:cstheme="minorHAnsi"/>
              </w:rPr>
            </w:pPr>
            <w:r w:rsidRPr="002A3568">
              <w:rPr>
                <w:rFonts w:cstheme="minorHAnsi"/>
              </w:rPr>
              <w:t>Disturbance of animals and collection of plants in the area is prohibited;</w:t>
            </w:r>
          </w:p>
          <w:p w14:paraId="7B688686" w14:textId="10433F89" w:rsidR="00734231" w:rsidRPr="002A3568" w:rsidRDefault="00734231" w:rsidP="00702340">
            <w:pPr>
              <w:numPr>
                <w:ilvl w:val="0"/>
                <w:numId w:val="11"/>
              </w:numPr>
              <w:tabs>
                <w:tab w:val="clear" w:pos="785"/>
                <w:tab w:val="num" w:pos="458"/>
              </w:tabs>
              <w:spacing w:after="0" w:line="276" w:lineRule="auto"/>
              <w:ind w:left="458" w:hanging="458"/>
              <w:jc w:val="both"/>
              <w:rPr>
                <w:rFonts w:cstheme="minorHAnsi"/>
              </w:rPr>
            </w:pPr>
            <w:r w:rsidRPr="002A3568">
              <w:rPr>
                <w:rFonts w:cstheme="minorHAnsi"/>
              </w:rPr>
              <w:lastRenderedPageBreak/>
              <w:t xml:space="preserve">Rehabilitation work </w:t>
            </w:r>
            <w:r w:rsidR="00F91AE0">
              <w:rPr>
                <w:rFonts w:cstheme="minorHAnsi"/>
              </w:rPr>
              <w:t>will</w:t>
            </w:r>
            <w:r w:rsidRPr="002A3568">
              <w:rPr>
                <w:rFonts w:cstheme="minorHAnsi"/>
              </w:rPr>
              <w:t xml:space="preserve"> be carried out in such a way as to avoid important stages of reproduction of protected species if the work is carried out in the vicinity of protected areas</w:t>
            </w:r>
            <w:r w:rsidR="005C414D" w:rsidRPr="002A3568">
              <w:rPr>
                <w:rFonts w:cstheme="minorHAnsi"/>
                <w:lang w:val="mk-MK"/>
              </w:rPr>
              <w:t>;</w:t>
            </w:r>
          </w:p>
          <w:p w14:paraId="135DEC2B" w14:textId="7EE930C0" w:rsidR="005C414D" w:rsidRPr="002A3568" w:rsidRDefault="005C414D" w:rsidP="00702340">
            <w:pPr>
              <w:numPr>
                <w:ilvl w:val="0"/>
                <w:numId w:val="11"/>
              </w:numPr>
              <w:tabs>
                <w:tab w:val="clear" w:pos="785"/>
                <w:tab w:val="num" w:pos="458"/>
              </w:tabs>
              <w:spacing w:after="0" w:line="276" w:lineRule="auto"/>
              <w:ind w:left="458" w:hanging="458"/>
              <w:jc w:val="both"/>
              <w:rPr>
                <w:rFonts w:cstheme="minorHAnsi"/>
              </w:rPr>
            </w:pPr>
            <w:r w:rsidRPr="002A3568">
              <w:rPr>
                <w:rFonts w:cstheme="minorHAnsi"/>
              </w:rPr>
              <w:t xml:space="preserve">Destroyed plants </w:t>
            </w:r>
            <w:r w:rsidR="00F91AE0">
              <w:rPr>
                <w:rFonts w:cstheme="minorHAnsi"/>
              </w:rPr>
              <w:t>will</w:t>
            </w:r>
            <w:r w:rsidRPr="002A3568">
              <w:rPr>
                <w:rFonts w:cstheme="minorHAnsi"/>
              </w:rPr>
              <w:t xml:space="preserve"> be replaced by planting new, indigenous species</w:t>
            </w:r>
            <w:r w:rsidRPr="002A3568">
              <w:rPr>
                <w:rFonts w:cstheme="minorHAnsi"/>
                <w:lang w:val="mk-MK"/>
              </w:rPr>
              <w:t>;</w:t>
            </w:r>
          </w:p>
          <w:p w14:paraId="662E9E5A" w14:textId="61272F15" w:rsidR="00801B2D" w:rsidRPr="002A3568" w:rsidRDefault="00801B2D" w:rsidP="00CC42A1">
            <w:pPr>
              <w:numPr>
                <w:ilvl w:val="0"/>
                <w:numId w:val="11"/>
              </w:numPr>
              <w:tabs>
                <w:tab w:val="clear" w:pos="785"/>
                <w:tab w:val="num" w:pos="458"/>
              </w:tabs>
              <w:spacing w:after="0" w:line="276" w:lineRule="auto"/>
              <w:ind w:left="458" w:hanging="458"/>
              <w:jc w:val="both"/>
              <w:rPr>
                <w:rFonts w:cstheme="minorHAnsi"/>
              </w:rPr>
            </w:pPr>
            <w:r w:rsidRPr="002A3568">
              <w:rPr>
                <w:rFonts w:cstheme="minorHAnsi"/>
              </w:rPr>
              <w:t>Prohibit the collection of firewood from and around working areas;</w:t>
            </w:r>
          </w:p>
          <w:p w14:paraId="374635AF" w14:textId="0C4A0DB5" w:rsidR="005C414D" w:rsidRPr="002A3568" w:rsidRDefault="005C414D" w:rsidP="00CC42A1">
            <w:pPr>
              <w:numPr>
                <w:ilvl w:val="0"/>
                <w:numId w:val="11"/>
              </w:numPr>
              <w:tabs>
                <w:tab w:val="clear" w:pos="785"/>
                <w:tab w:val="num" w:pos="458"/>
              </w:tabs>
              <w:spacing w:after="0" w:line="276" w:lineRule="auto"/>
              <w:ind w:left="458" w:hanging="458"/>
              <w:jc w:val="both"/>
              <w:rPr>
                <w:rFonts w:cstheme="minorHAnsi"/>
              </w:rPr>
            </w:pPr>
            <w:r w:rsidRPr="002A3568">
              <w:rPr>
                <w:rFonts w:cstheme="minorHAnsi"/>
              </w:rPr>
              <w:t>It is strictly forbidden to collect plants and herbs near the sites</w:t>
            </w:r>
          </w:p>
          <w:p w14:paraId="6823327C" w14:textId="77777777" w:rsidR="00801B2D" w:rsidRPr="002A3568" w:rsidRDefault="00801B2D" w:rsidP="00CC42A1">
            <w:pPr>
              <w:numPr>
                <w:ilvl w:val="0"/>
                <w:numId w:val="11"/>
              </w:numPr>
              <w:tabs>
                <w:tab w:val="clear" w:pos="785"/>
                <w:tab w:val="num" w:pos="458"/>
              </w:tabs>
              <w:spacing w:after="0" w:line="276" w:lineRule="auto"/>
              <w:ind w:left="458" w:hanging="458"/>
              <w:jc w:val="both"/>
              <w:rPr>
                <w:rFonts w:cstheme="minorHAnsi"/>
              </w:rPr>
            </w:pPr>
            <w:r w:rsidRPr="002A3568">
              <w:rPr>
                <w:rFonts w:cstheme="minorHAnsi"/>
              </w:rPr>
              <w:t>Collection of the generated waste on daily basis, selection of waste, transportation and final disposal on appropriate places;</w:t>
            </w:r>
          </w:p>
          <w:p w14:paraId="340ED4A9" w14:textId="77777777" w:rsidR="004A1F0B" w:rsidRDefault="006C23A5" w:rsidP="006C23A5">
            <w:pPr>
              <w:numPr>
                <w:ilvl w:val="0"/>
                <w:numId w:val="11"/>
              </w:numPr>
              <w:tabs>
                <w:tab w:val="clear" w:pos="785"/>
                <w:tab w:val="num" w:pos="458"/>
              </w:tabs>
              <w:spacing w:after="0" w:line="276" w:lineRule="auto"/>
              <w:ind w:left="458" w:hanging="458"/>
              <w:jc w:val="both"/>
              <w:rPr>
                <w:rFonts w:cstheme="minorHAnsi"/>
              </w:rPr>
            </w:pPr>
            <w:r w:rsidRPr="002A3568">
              <w:rPr>
                <w:rFonts w:cstheme="minorHAnsi"/>
              </w:rPr>
              <w:t xml:space="preserve">Fully </w:t>
            </w:r>
            <w:proofErr w:type="spellStart"/>
            <w:r w:rsidRPr="002A3568">
              <w:rPr>
                <w:rFonts w:cstheme="minorHAnsi"/>
              </w:rPr>
              <w:t>clean up</w:t>
            </w:r>
            <w:proofErr w:type="spellEnd"/>
            <w:r w:rsidRPr="002A3568">
              <w:rPr>
                <w:rFonts w:cstheme="minorHAnsi"/>
              </w:rPr>
              <w:t xml:space="preserve"> of the construction site immediately after accomplishment of construction activities section by section</w:t>
            </w:r>
            <w:r w:rsidR="00A73EBE">
              <w:rPr>
                <w:rFonts w:cstheme="minorHAnsi"/>
              </w:rPr>
              <w:t>;</w:t>
            </w:r>
          </w:p>
          <w:p w14:paraId="3D83F609" w14:textId="77777777" w:rsidR="00A73EBE" w:rsidRDefault="00A73EBE" w:rsidP="006C23A5">
            <w:pPr>
              <w:numPr>
                <w:ilvl w:val="0"/>
                <w:numId w:val="11"/>
              </w:numPr>
              <w:tabs>
                <w:tab w:val="clear" w:pos="785"/>
                <w:tab w:val="num" w:pos="458"/>
              </w:tabs>
              <w:spacing w:after="0" w:line="276" w:lineRule="auto"/>
              <w:ind w:left="458" w:hanging="458"/>
              <w:jc w:val="both"/>
              <w:rPr>
                <w:rFonts w:cstheme="minorHAnsi"/>
              </w:rPr>
            </w:pPr>
            <w:r>
              <w:rPr>
                <w:rFonts w:cstheme="minorHAnsi"/>
              </w:rPr>
              <w:t xml:space="preserve">In the case of removal of </w:t>
            </w:r>
            <w:proofErr w:type="spellStart"/>
            <w:r>
              <w:rPr>
                <w:rFonts w:cstheme="minorHAnsi"/>
              </w:rPr>
              <w:t>individidual</w:t>
            </w:r>
            <w:proofErr w:type="spellEnd"/>
            <w:r>
              <w:rPr>
                <w:rFonts w:cstheme="minorHAnsi"/>
              </w:rPr>
              <w:t xml:space="preserve"> trees, </w:t>
            </w:r>
            <w:r w:rsidR="00D40B13">
              <w:rPr>
                <w:rFonts w:cstheme="minorHAnsi"/>
              </w:rPr>
              <w:t>approval of competent a</w:t>
            </w:r>
            <w:r w:rsidR="00B44E2D">
              <w:rPr>
                <w:rFonts w:cstheme="minorHAnsi"/>
              </w:rPr>
              <w:t>u</w:t>
            </w:r>
            <w:r w:rsidR="00D40B13">
              <w:rPr>
                <w:rFonts w:cstheme="minorHAnsi"/>
              </w:rPr>
              <w:t>thorities</w:t>
            </w:r>
            <w:r w:rsidR="00B44E2D">
              <w:rPr>
                <w:rFonts w:cstheme="minorHAnsi"/>
              </w:rPr>
              <w:t xml:space="preserve"> </w:t>
            </w:r>
            <w:proofErr w:type="gramStart"/>
            <w:r w:rsidR="00B44E2D">
              <w:rPr>
                <w:rFonts w:cstheme="minorHAnsi"/>
              </w:rPr>
              <w:t>(</w:t>
            </w:r>
            <w:r w:rsidR="00E85AFD">
              <w:rPr>
                <w:rFonts w:cstheme="minorHAnsi"/>
              </w:rPr>
              <w:t xml:space="preserve"> PE</w:t>
            </w:r>
            <w:proofErr w:type="gramEnd"/>
            <w:r w:rsidR="00E85AFD">
              <w:rPr>
                <w:rFonts w:cstheme="minorHAnsi"/>
              </w:rPr>
              <w:t xml:space="preserve"> “</w:t>
            </w:r>
            <w:proofErr w:type="spellStart"/>
            <w:r w:rsidR="00C05C61">
              <w:rPr>
                <w:rFonts w:cstheme="minorHAnsi"/>
              </w:rPr>
              <w:t>Nacionalni</w:t>
            </w:r>
            <w:proofErr w:type="spellEnd"/>
            <w:r w:rsidR="00C05C61">
              <w:rPr>
                <w:rFonts w:cstheme="minorHAnsi"/>
              </w:rPr>
              <w:t xml:space="preserve"> </w:t>
            </w:r>
            <w:proofErr w:type="spellStart"/>
            <w:r w:rsidR="00C05C61">
              <w:rPr>
                <w:rFonts w:cstheme="minorHAnsi"/>
              </w:rPr>
              <w:t>Shumi</w:t>
            </w:r>
            <w:proofErr w:type="spellEnd"/>
            <w:r w:rsidR="00E85AFD">
              <w:rPr>
                <w:rFonts w:cstheme="minorHAnsi"/>
              </w:rPr>
              <w:t>”</w:t>
            </w:r>
            <w:r w:rsidR="00B44E2D">
              <w:rPr>
                <w:rFonts w:cstheme="minorHAnsi"/>
              </w:rPr>
              <w:t>)</w:t>
            </w:r>
            <w:r w:rsidR="00D40B13">
              <w:rPr>
                <w:rFonts w:cstheme="minorHAnsi"/>
              </w:rPr>
              <w:t xml:space="preserve"> will be obtained. </w:t>
            </w:r>
            <w:r w:rsidR="00D94F10">
              <w:rPr>
                <w:rFonts w:cstheme="minorHAnsi"/>
              </w:rPr>
              <w:t xml:space="preserve">Impact to forest is strictly prohibited. </w:t>
            </w:r>
          </w:p>
          <w:p w14:paraId="1BCC9019" w14:textId="186B67B4" w:rsidR="00E96B2E" w:rsidRPr="002A3568" w:rsidRDefault="00E96B2E" w:rsidP="006C23A5">
            <w:pPr>
              <w:numPr>
                <w:ilvl w:val="0"/>
                <w:numId w:val="11"/>
              </w:numPr>
              <w:tabs>
                <w:tab w:val="clear" w:pos="785"/>
                <w:tab w:val="num" w:pos="458"/>
              </w:tabs>
              <w:spacing w:after="0" w:line="276" w:lineRule="auto"/>
              <w:ind w:left="458" w:hanging="458"/>
              <w:jc w:val="both"/>
              <w:rPr>
                <w:rFonts w:cstheme="minorHAnsi"/>
              </w:rPr>
            </w:pPr>
            <w:r>
              <w:rPr>
                <w:rFonts w:cstheme="minorHAnsi"/>
              </w:rPr>
              <w:t>O</w:t>
            </w:r>
            <w:r w:rsidR="00FD6C21">
              <w:rPr>
                <w:rFonts w:cstheme="minorHAnsi"/>
              </w:rPr>
              <w:t>pen fires and waste bur</w:t>
            </w:r>
            <w:r w:rsidR="00420C89">
              <w:rPr>
                <w:rFonts w:cstheme="minorHAnsi"/>
              </w:rPr>
              <w:t>n</w:t>
            </w:r>
            <w:r w:rsidR="00FD6C21">
              <w:rPr>
                <w:rFonts w:cstheme="minorHAnsi"/>
              </w:rPr>
              <w:t xml:space="preserve">ing is strictly prohibited. </w:t>
            </w:r>
          </w:p>
        </w:tc>
      </w:tr>
      <w:tr w:rsidR="004A1F0B" w:rsidRPr="002A3568" w14:paraId="6DC3E999" w14:textId="77777777" w:rsidTr="400CA56A">
        <w:trPr>
          <w:jc w:val="center"/>
        </w:trPr>
        <w:tc>
          <w:tcPr>
            <w:tcW w:w="916" w:type="pct"/>
            <w:vMerge/>
            <w:vAlign w:val="center"/>
          </w:tcPr>
          <w:p w14:paraId="2F41A817" w14:textId="77777777" w:rsidR="004A1F0B" w:rsidRPr="002A3568" w:rsidRDefault="004A1F0B" w:rsidP="007863DF">
            <w:pPr>
              <w:spacing w:after="0"/>
              <w:jc w:val="center"/>
              <w:rPr>
                <w:rFonts w:cstheme="minorHAnsi"/>
                <w:b/>
              </w:rPr>
            </w:pPr>
          </w:p>
        </w:tc>
        <w:tc>
          <w:tcPr>
            <w:tcW w:w="963" w:type="pct"/>
            <w:tcBorders>
              <w:bottom w:val="single" w:sz="4" w:space="0" w:color="auto"/>
            </w:tcBorders>
            <w:vAlign w:val="center"/>
          </w:tcPr>
          <w:p w14:paraId="04DA4E47" w14:textId="77777777" w:rsidR="004A1F0B" w:rsidRPr="002A3568" w:rsidRDefault="004A1F0B" w:rsidP="007863DF">
            <w:pPr>
              <w:spacing w:after="0"/>
              <w:jc w:val="center"/>
              <w:rPr>
                <w:rFonts w:cstheme="minorHAnsi"/>
              </w:rPr>
            </w:pPr>
            <w:r w:rsidRPr="002A3568">
              <w:rPr>
                <w:rFonts w:cstheme="minorHAnsi"/>
              </w:rPr>
              <w:t>Transport and Materials Management</w:t>
            </w:r>
          </w:p>
        </w:tc>
        <w:tc>
          <w:tcPr>
            <w:tcW w:w="3121" w:type="pct"/>
          </w:tcPr>
          <w:p w14:paraId="45F9BE0D" w14:textId="77777777"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 xml:space="preserve">Rehabilitation routes are clearly defined; </w:t>
            </w:r>
          </w:p>
          <w:p w14:paraId="18FCE4C6" w14:textId="34B992F9"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Distribution of materials and</w:t>
            </w:r>
            <w:r w:rsidR="00F56D81" w:rsidRPr="002A3568">
              <w:rPr>
                <w:rFonts w:cstheme="minorHAnsi"/>
              </w:rPr>
              <w:t xml:space="preserve"> other usages of the local </w:t>
            </w:r>
            <w:r w:rsidRPr="002A3568">
              <w:rPr>
                <w:rFonts w:cstheme="minorHAnsi"/>
              </w:rPr>
              <w:t>street</w:t>
            </w:r>
            <w:r w:rsidR="00F56D81" w:rsidRPr="002A3568">
              <w:rPr>
                <w:rFonts w:cstheme="minorHAnsi"/>
              </w:rPr>
              <w:t>s</w:t>
            </w:r>
            <w:r w:rsidRPr="002A3568">
              <w:rPr>
                <w:rFonts w:cstheme="minorHAnsi"/>
              </w:rPr>
              <w:t xml:space="preserve"> need to be announced and coordinated with the Municipality</w:t>
            </w:r>
            <w:r w:rsidR="00F56D81" w:rsidRPr="002A3568">
              <w:rPr>
                <w:rFonts w:cstheme="minorHAnsi"/>
              </w:rPr>
              <w:t xml:space="preserve"> of </w:t>
            </w:r>
            <w:proofErr w:type="spellStart"/>
            <w:r w:rsidR="00CD0BFB">
              <w:rPr>
                <w:rFonts w:cstheme="minorHAnsi"/>
              </w:rPr>
              <w:t>Lipkovo</w:t>
            </w:r>
            <w:proofErr w:type="spellEnd"/>
            <w:r w:rsidRPr="002A3568">
              <w:rPr>
                <w:rFonts w:cstheme="minorHAnsi"/>
              </w:rPr>
              <w:t xml:space="preserve">. The Contractor will take safety measures to prevent accidents; </w:t>
            </w:r>
          </w:p>
          <w:p w14:paraId="38E1308F" w14:textId="77777777"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All materials prone to dusting are transported in closed or covered trucks;</w:t>
            </w:r>
          </w:p>
          <w:p w14:paraId="3210B35E" w14:textId="77777777"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All materials prone to dusting and susceptible to weather conditions are protected from atmospheric impacts either by windshields, covers, watered or other appropriate means;</w:t>
            </w:r>
          </w:p>
          <w:p w14:paraId="45BDF9AF" w14:textId="77777777"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Roads are regularly swept and cleaned at critical points. Spilled materials are immediately removed from a road and cleaned. Access roads are well maintained;</w:t>
            </w:r>
          </w:p>
          <w:p w14:paraId="242094EE" w14:textId="77777777"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Spilled materials are immediately removed from tracks and cleaned. Tracks are well maintained;</w:t>
            </w:r>
          </w:p>
          <w:p w14:paraId="10FE2696" w14:textId="77777777"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Access of the construction and material delivery vehicles are strictly controlled, especially during the wet weather;</w:t>
            </w:r>
          </w:p>
          <w:p w14:paraId="011AFDD8" w14:textId="77777777"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Topsoil and stockpiles are kept separate;</w:t>
            </w:r>
          </w:p>
          <w:p w14:paraId="03890789" w14:textId="77777777"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lastRenderedPageBreak/>
              <w:t>Stockpiles are located away from drainage lines, natural waterways and places susceptible to land erosion;</w:t>
            </w:r>
          </w:p>
          <w:p w14:paraId="3AF2D1DC" w14:textId="583C7D15"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 xml:space="preserve">All loads of soil are covered when being taken off the </w:t>
            </w:r>
            <w:r w:rsidR="00C1677A" w:rsidRPr="002A3568">
              <w:rPr>
                <w:rFonts w:cstheme="minorHAnsi"/>
              </w:rPr>
              <w:t>sites</w:t>
            </w:r>
            <w:r w:rsidRPr="002A3568">
              <w:rPr>
                <w:rFonts w:cstheme="minorHAnsi"/>
              </w:rPr>
              <w:t xml:space="preserve"> for reuse/disposal;</w:t>
            </w:r>
          </w:p>
          <w:p w14:paraId="1069C803" w14:textId="423D9C9B"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Stockpiles do not exceed 2</w:t>
            </w:r>
            <w:r w:rsidR="00AB1F7D" w:rsidRPr="002A3568">
              <w:rPr>
                <w:rFonts w:cstheme="minorHAnsi"/>
              </w:rPr>
              <w:t xml:space="preserve"> </w:t>
            </w:r>
            <w:r w:rsidRPr="002A3568">
              <w:rPr>
                <w:rFonts w:cstheme="minorHAnsi"/>
              </w:rPr>
              <w:t>m in height to prevent dissipation and risk of fall;</w:t>
            </w:r>
          </w:p>
          <w:p w14:paraId="452AE292" w14:textId="00ED4CCA"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 xml:space="preserve">Producer of asphalt, gravel, concrete </w:t>
            </w:r>
            <w:r w:rsidR="00F91AE0">
              <w:rPr>
                <w:rFonts w:cstheme="minorHAnsi"/>
              </w:rPr>
              <w:t>will</w:t>
            </w:r>
            <w:r w:rsidRPr="002A3568">
              <w:rPr>
                <w:rFonts w:cstheme="minorHAnsi"/>
              </w:rPr>
              <w:t xml:space="preserve"> possess all necessary working and emission permits and quality certifications;</w:t>
            </w:r>
          </w:p>
          <w:p w14:paraId="1942DFD2" w14:textId="4F73BCA0"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 xml:space="preserve">Producer of asphalt, concrete has to present a proof of conformity with all national environmental and </w:t>
            </w:r>
            <w:r w:rsidR="00687AE3" w:rsidRPr="002A3568">
              <w:rPr>
                <w:rFonts w:cstheme="minorHAnsi"/>
              </w:rPr>
              <w:t>OHS</w:t>
            </w:r>
            <w:r w:rsidRPr="002A3568">
              <w:rPr>
                <w:rFonts w:cstheme="minorHAnsi"/>
              </w:rPr>
              <w:t xml:space="preserve"> legislation;</w:t>
            </w:r>
          </w:p>
          <w:p w14:paraId="35913A88" w14:textId="77777777"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Ensure all transportation vehicles and machinery have been equipped with appropriate emission control equipment, regularly maintained and attested;</w:t>
            </w:r>
          </w:p>
          <w:p w14:paraId="1F7F3293" w14:textId="77777777"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There will be no unlicensed borrow pits, quarries or waste dumps in adjacent areas, especially not in protected areas.</w:t>
            </w:r>
          </w:p>
        </w:tc>
      </w:tr>
      <w:tr w:rsidR="00D94895" w:rsidRPr="002A3568" w14:paraId="0DE90F0E" w14:textId="77777777" w:rsidTr="400CA56A">
        <w:trPr>
          <w:jc w:val="center"/>
        </w:trPr>
        <w:tc>
          <w:tcPr>
            <w:tcW w:w="916" w:type="pct"/>
            <w:vAlign w:val="center"/>
          </w:tcPr>
          <w:p w14:paraId="7C8E7605" w14:textId="33FFA221" w:rsidR="00D94895" w:rsidRPr="002A3568" w:rsidRDefault="00D94895" w:rsidP="00D94895">
            <w:pPr>
              <w:spacing w:after="0"/>
              <w:jc w:val="center"/>
              <w:rPr>
                <w:rFonts w:cstheme="minorHAnsi"/>
                <w:b/>
              </w:rPr>
            </w:pPr>
            <w:r w:rsidRPr="002A3568">
              <w:rPr>
                <w:rFonts w:cstheme="minorHAnsi"/>
                <w:b/>
              </w:rPr>
              <w:lastRenderedPageBreak/>
              <w:t>C.</w:t>
            </w:r>
            <w:r w:rsidRPr="002A3568">
              <w:rPr>
                <w:rFonts w:cstheme="minorHAnsi"/>
              </w:rPr>
              <w:t xml:space="preserve"> Activities taking place near irrigation canals and/or water bodies such as rivers, lakes, international waters, etc.?</w:t>
            </w:r>
          </w:p>
        </w:tc>
        <w:tc>
          <w:tcPr>
            <w:tcW w:w="963" w:type="pct"/>
            <w:tcBorders>
              <w:bottom w:val="single" w:sz="4" w:space="0" w:color="auto"/>
            </w:tcBorders>
            <w:vAlign w:val="center"/>
          </w:tcPr>
          <w:p w14:paraId="0052A969" w14:textId="70FBA9CC" w:rsidR="00D94895" w:rsidRPr="002A3568" w:rsidRDefault="00D94895" w:rsidP="00D94895">
            <w:pPr>
              <w:spacing w:after="0"/>
              <w:jc w:val="center"/>
              <w:rPr>
                <w:rFonts w:cstheme="minorHAnsi"/>
              </w:rPr>
            </w:pPr>
            <w:r w:rsidRPr="002A3568">
              <w:rPr>
                <w:rFonts w:cstheme="minorHAnsi"/>
                <w:bCs/>
              </w:rPr>
              <w:t>Water pollution</w:t>
            </w:r>
          </w:p>
        </w:tc>
        <w:tc>
          <w:tcPr>
            <w:tcW w:w="3121" w:type="pct"/>
          </w:tcPr>
          <w:p w14:paraId="01ADE0D6" w14:textId="4ED224FD" w:rsidR="00D94895" w:rsidRPr="002A3568" w:rsidRDefault="00D94895" w:rsidP="00D94895">
            <w:pPr>
              <w:numPr>
                <w:ilvl w:val="0"/>
                <w:numId w:val="19"/>
              </w:numPr>
              <w:tabs>
                <w:tab w:val="num" w:pos="360"/>
              </w:tabs>
              <w:spacing w:after="0" w:line="276" w:lineRule="auto"/>
              <w:ind w:left="360"/>
              <w:jc w:val="both"/>
              <w:rPr>
                <w:rFonts w:cstheme="minorHAnsi"/>
              </w:rPr>
            </w:pPr>
            <w:r w:rsidRPr="002A3568">
              <w:rPr>
                <w:rFonts w:cstheme="minorHAnsi"/>
              </w:rPr>
              <w:t>Good construction practices have to be implemented to avoid pollution of the water in the</w:t>
            </w:r>
            <w:r w:rsidR="00FE0F4B">
              <w:rPr>
                <w:rFonts w:cstheme="minorHAnsi"/>
              </w:rPr>
              <w:t xml:space="preserve"> </w:t>
            </w:r>
            <w:proofErr w:type="spellStart"/>
            <w:r w:rsidR="00FE0F4B">
              <w:rPr>
                <w:rFonts w:cstheme="minorHAnsi"/>
              </w:rPr>
              <w:t>Lipkovo</w:t>
            </w:r>
            <w:proofErr w:type="spellEnd"/>
            <w:r w:rsidR="00FE0F4B">
              <w:rPr>
                <w:rFonts w:cstheme="minorHAnsi"/>
              </w:rPr>
              <w:t xml:space="preserve"> Lake</w:t>
            </w:r>
            <w:r w:rsidRPr="002A3568">
              <w:rPr>
                <w:rFonts w:cstheme="minorHAnsi"/>
              </w:rPr>
              <w:t>;</w:t>
            </w:r>
          </w:p>
          <w:p w14:paraId="0697309C" w14:textId="77777777" w:rsidR="00D94895" w:rsidRPr="002A3568" w:rsidRDefault="00D94895" w:rsidP="00D94895">
            <w:pPr>
              <w:numPr>
                <w:ilvl w:val="0"/>
                <w:numId w:val="19"/>
              </w:numPr>
              <w:tabs>
                <w:tab w:val="num" w:pos="360"/>
              </w:tabs>
              <w:spacing w:after="0" w:line="276" w:lineRule="auto"/>
              <w:ind w:left="360"/>
              <w:jc w:val="both"/>
              <w:rPr>
                <w:rFonts w:cstheme="minorHAnsi"/>
              </w:rPr>
            </w:pPr>
            <w:r w:rsidRPr="002A3568">
              <w:rPr>
                <w:rFonts w:cstheme="minorHAnsi"/>
              </w:rPr>
              <w:t>Organization of proper storage, handling and daily refilling the hazardous materials;</w:t>
            </w:r>
          </w:p>
          <w:p w14:paraId="7130935C" w14:textId="0AB155A8" w:rsidR="00D94895" w:rsidRPr="002A3568" w:rsidRDefault="00D94895" w:rsidP="00D94895">
            <w:pPr>
              <w:numPr>
                <w:ilvl w:val="0"/>
                <w:numId w:val="19"/>
              </w:numPr>
              <w:tabs>
                <w:tab w:val="num" w:pos="360"/>
              </w:tabs>
              <w:spacing w:after="0" w:line="276" w:lineRule="auto"/>
              <w:ind w:left="360"/>
              <w:jc w:val="both"/>
              <w:rPr>
                <w:rFonts w:cstheme="minorHAnsi"/>
              </w:rPr>
            </w:pPr>
            <w:r w:rsidRPr="002A3568">
              <w:rPr>
                <w:rFonts w:cstheme="minorHAnsi"/>
              </w:rPr>
              <w:t xml:space="preserve">It is prohibited temporary or final storage or disposal of waste, raw materials or any substances harmful to water (e.g. fuels for construction machinery, construction waste, etc.) near/in </w:t>
            </w:r>
            <w:proofErr w:type="gramStart"/>
            <w:r w:rsidRPr="002A3568">
              <w:rPr>
                <w:rFonts w:cstheme="minorHAnsi"/>
              </w:rPr>
              <w:t xml:space="preserve">the </w:t>
            </w:r>
            <w:r w:rsidR="00DC3229">
              <w:rPr>
                <w:rFonts w:cstheme="minorHAnsi"/>
              </w:rPr>
              <w:t xml:space="preserve"> </w:t>
            </w:r>
            <w:proofErr w:type="spellStart"/>
            <w:r w:rsidR="00E55E96">
              <w:rPr>
                <w:rFonts w:cstheme="minorHAnsi"/>
              </w:rPr>
              <w:t>Lipkovo</w:t>
            </w:r>
            <w:proofErr w:type="spellEnd"/>
            <w:proofErr w:type="gramEnd"/>
            <w:r w:rsidR="00E55E96">
              <w:rPr>
                <w:rFonts w:cstheme="minorHAnsi"/>
              </w:rPr>
              <w:t xml:space="preserve"> lake or </w:t>
            </w:r>
            <w:proofErr w:type="spellStart"/>
            <w:r w:rsidR="00E55E96">
              <w:rPr>
                <w:rFonts w:cstheme="minorHAnsi"/>
              </w:rPr>
              <w:t>anay</w:t>
            </w:r>
            <w:proofErr w:type="spellEnd"/>
            <w:r w:rsidR="00E55E96">
              <w:rPr>
                <w:rFonts w:cstheme="minorHAnsi"/>
              </w:rPr>
              <w:t xml:space="preserve"> other water body,</w:t>
            </w:r>
            <w:r w:rsidRPr="002A3568">
              <w:rPr>
                <w:rFonts w:cstheme="minorHAnsi"/>
              </w:rPr>
              <w:t xml:space="preserve"> in order to prevent adverse impact on water quality in the river; </w:t>
            </w:r>
          </w:p>
          <w:p w14:paraId="7E39E3E7" w14:textId="2AA78F2A" w:rsidR="00D94895" w:rsidRPr="002A3568" w:rsidRDefault="00D94895" w:rsidP="00D94895">
            <w:pPr>
              <w:numPr>
                <w:ilvl w:val="0"/>
                <w:numId w:val="17"/>
              </w:numPr>
              <w:tabs>
                <w:tab w:val="clear" w:pos="785"/>
                <w:tab w:val="num" w:pos="360"/>
              </w:tabs>
              <w:spacing w:after="0" w:line="276" w:lineRule="auto"/>
              <w:ind w:left="360"/>
              <w:jc w:val="both"/>
              <w:rPr>
                <w:rFonts w:cstheme="minorHAnsi"/>
              </w:rPr>
            </w:pPr>
            <w:r w:rsidRPr="002A3568">
              <w:rPr>
                <w:rFonts w:cstheme="minorHAnsi"/>
              </w:rPr>
              <w:t xml:space="preserve">The access roads to the project locations </w:t>
            </w:r>
            <w:r w:rsidR="00F91AE0">
              <w:rPr>
                <w:rFonts w:cstheme="minorHAnsi"/>
              </w:rPr>
              <w:t>will</w:t>
            </w:r>
            <w:r w:rsidRPr="002A3568">
              <w:rPr>
                <w:rFonts w:cstheme="minorHAnsi"/>
              </w:rPr>
              <w:t xml:space="preserve"> be kept clean and tidy to prevent the build-up of oil and dirt that may be washed or drain during heavy rainfall.</w:t>
            </w:r>
          </w:p>
        </w:tc>
      </w:tr>
      <w:tr w:rsidR="004A1F0B" w:rsidRPr="002A3568" w14:paraId="233C2FC9" w14:textId="77777777" w:rsidTr="400CA56A">
        <w:trPr>
          <w:jc w:val="center"/>
        </w:trPr>
        <w:tc>
          <w:tcPr>
            <w:tcW w:w="916" w:type="pct"/>
            <w:tcBorders>
              <w:bottom w:val="single" w:sz="4" w:space="0" w:color="auto"/>
            </w:tcBorders>
            <w:vAlign w:val="center"/>
          </w:tcPr>
          <w:p w14:paraId="0A85DB59" w14:textId="77777777" w:rsidR="004A1F0B" w:rsidRPr="002A3568" w:rsidRDefault="004A1F0B" w:rsidP="007863DF">
            <w:pPr>
              <w:spacing w:after="0"/>
              <w:jc w:val="center"/>
              <w:rPr>
                <w:rFonts w:cstheme="minorHAnsi"/>
                <w:b/>
              </w:rPr>
            </w:pPr>
            <w:r w:rsidRPr="002A3568">
              <w:rPr>
                <w:rFonts w:cstheme="minorHAnsi"/>
                <w:b/>
              </w:rPr>
              <w:t xml:space="preserve">E. </w:t>
            </w:r>
            <w:r w:rsidRPr="002A3568">
              <w:rPr>
                <w:rFonts w:cstheme="minorHAnsi"/>
              </w:rPr>
              <w:t>Impacts on surface drainage system</w:t>
            </w:r>
          </w:p>
        </w:tc>
        <w:tc>
          <w:tcPr>
            <w:tcW w:w="963" w:type="pct"/>
            <w:tcBorders>
              <w:bottom w:val="single" w:sz="4" w:space="0" w:color="auto"/>
            </w:tcBorders>
            <w:vAlign w:val="center"/>
          </w:tcPr>
          <w:p w14:paraId="4C3CAD6A" w14:textId="77777777" w:rsidR="004A1F0B" w:rsidRPr="002A3568" w:rsidRDefault="004A1F0B" w:rsidP="007863DF">
            <w:pPr>
              <w:spacing w:after="0"/>
              <w:jc w:val="center"/>
              <w:rPr>
                <w:rFonts w:cstheme="minorHAnsi"/>
              </w:rPr>
            </w:pPr>
            <w:r w:rsidRPr="002A3568">
              <w:rPr>
                <w:rFonts w:cstheme="minorHAnsi"/>
              </w:rPr>
              <w:t>Water quality</w:t>
            </w:r>
          </w:p>
        </w:tc>
        <w:tc>
          <w:tcPr>
            <w:tcW w:w="3121" w:type="pct"/>
          </w:tcPr>
          <w:p w14:paraId="4ED58B4E" w14:textId="565389F1" w:rsidR="004A1F0B" w:rsidRDefault="004A1F0B" w:rsidP="006E1B01">
            <w:pPr>
              <w:numPr>
                <w:ilvl w:val="0"/>
                <w:numId w:val="12"/>
              </w:numPr>
              <w:spacing w:after="0" w:line="276" w:lineRule="auto"/>
              <w:jc w:val="both"/>
              <w:rPr>
                <w:rFonts w:cstheme="minorHAnsi"/>
              </w:rPr>
            </w:pPr>
            <w:r w:rsidRPr="002A3568">
              <w:rPr>
                <w:rFonts w:cstheme="minorHAnsi"/>
              </w:rPr>
              <w:t>There will be no unregulated extraction of groundwater, nor uncontrolled discharge of process waters, cement slurries, or any other contaminated waters into the ground or adjacent streams or rivers; the Contractor will obtain all necessary licenses and permits for water extraction and regulated discharge into the public wastewater system</w:t>
            </w:r>
            <w:r w:rsidR="00C32F50" w:rsidRPr="002A3568">
              <w:rPr>
                <w:rFonts w:cstheme="minorHAnsi"/>
                <w:lang w:val="mk-MK"/>
              </w:rPr>
              <w:t xml:space="preserve"> </w:t>
            </w:r>
            <w:r w:rsidR="00C32F50" w:rsidRPr="002A3568">
              <w:rPr>
                <w:rFonts w:cstheme="minorHAnsi"/>
              </w:rPr>
              <w:t>if there is one present at the project location</w:t>
            </w:r>
            <w:r w:rsidRPr="002A3568">
              <w:rPr>
                <w:rFonts w:cstheme="minorHAnsi"/>
              </w:rPr>
              <w:t>;</w:t>
            </w:r>
            <w:r w:rsidR="00994DCE">
              <w:rPr>
                <w:rFonts w:cstheme="minorHAnsi"/>
              </w:rPr>
              <w:t xml:space="preserve"> If there is no </w:t>
            </w:r>
            <w:r w:rsidR="007961D7">
              <w:rPr>
                <w:rFonts w:cstheme="minorHAnsi"/>
              </w:rPr>
              <w:t>wastewater collection, the aforementioned wastewaters will be taken to the nearest wastewater processing plant;</w:t>
            </w:r>
          </w:p>
          <w:p w14:paraId="5DDFB3C6" w14:textId="1E07823C" w:rsidR="0099228B" w:rsidRPr="002A3568" w:rsidRDefault="0099228B" w:rsidP="006E1B01">
            <w:pPr>
              <w:numPr>
                <w:ilvl w:val="0"/>
                <w:numId w:val="12"/>
              </w:numPr>
              <w:spacing w:after="0" w:line="276" w:lineRule="auto"/>
              <w:jc w:val="both"/>
              <w:rPr>
                <w:rFonts w:cstheme="minorHAnsi"/>
              </w:rPr>
            </w:pPr>
            <w:r>
              <w:rPr>
                <w:rFonts w:cstheme="minorHAnsi"/>
              </w:rPr>
              <w:t xml:space="preserve">No wastewater will be </w:t>
            </w:r>
            <w:proofErr w:type="spellStart"/>
            <w:r>
              <w:rPr>
                <w:rFonts w:cstheme="minorHAnsi"/>
              </w:rPr>
              <w:t>dischared</w:t>
            </w:r>
            <w:proofErr w:type="spellEnd"/>
            <w:r>
              <w:rPr>
                <w:rFonts w:cstheme="minorHAnsi"/>
              </w:rPr>
              <w:t xml:space="preserve"> </w:t>
            </w:r>
            <w:proofErr w:type="spellStart"/>
            <w:r>
              <w:rPr>
                <w:rFonts w:cstheme="minorHAnsi"/>
              </w:rPr>
              <w:t>withput</w:t>
            </w:r>
            <w:proofErr w:type="spellEnd"/>
            <w:r>
              <w:rPr>
                <w:rFonts w:cstheme="minorHAnsi"/>
              </w:rPr>
              <w:t xml:space="preserve"> a treatment;</w:t>
            </w:r>
          </w:p>
          <w:p w14:paraId="714E1A55" w14:textId="77777777" w:rsidR="004A1F0B" w:rsidRPr="002A3568" w:rsidRDefault="004A1F0B" w:rsidP="006E1B01">
            <w:pPr>
              <w:numPr>
                <w:ilvl w:val="0"/>
                <w:numId w:val="12"/>
              </w:numPr>
              <w:spacing w:after="0" w:line="276" w:lineRule="auto"/>
              <w:jc w:val="both"/>
              <w:rPr>
                <w:rFonts w:cstheme="minorHAnsi"/>
              </w:rPr>
            </w:pPr>
            <w:r w:rsidRPr="002A3568">
              <w:rPr>
                <w:rFonts w:cstheme="minorHAnsi"/>
              </w:rPr>
              <w:lastRenderedPageBreak/>
              <w:t>There will be proper storm water drainage systems installed and care taken not to silt, pollute, block or otherwise negatively impact natural streams, rivers, ponds and lakes by rehabilitation activities;</w:t>
            </w:r>
          </w:p>
          <w:p w14:paraId="5C551767" w14:textId="77777777" w:rsidR="004A1F0B" w:rsidRPr="002A3568" w:rsidRDefault="004A1F0B" w:rsidP="006E1B01">
            <w:pPr>
              <w:numPr>
                <w:ilvl w:val="0"/>
                <w:numId w:val="12"/>
              </w:numPr>
              <w:spacing w:after="0" w:line="276" w:lineRule="auto"/>
              <w:jc w:val="both"/>
              <w:rPr>
                <w:rFonts w:cstheme="minorHAnsi"/>
              </w:rPr>
            </w:pPr>
            <w:r w:rsidRPr="002A3568">
              <w:rPr>
                <w:rFonts w:cstheme="minorHAnsi"/>
              </w:rPr>
              <w:t>There will be procedures for prevention of and response to accidental spills of fuels, lubricants and other toxic or noxious substances;</w:t>
            </w:r>
          </w:p>
          <w:p w14:paraId="476FB33E" w14:textId="65EE2271" w:rsidR="004A1F0B" w:rsidRPr="002A3568" w:rsidRDefault="004A1F0B" w:rsidP="006E1B01">
            <w:pPr>
              <w:numPr>
                <w:ilvl w:val="0"/>
                <w:numId w:val="12"/>
              </w:numPr>
              <w:spacing w:after="0" w:line="276" w:lineRule="auto"/>
              <w:jc w:val="both"/>
              <w:rPr>
                <w:rFonts w:cstheme="minorHAnsi"/>
              </w:rPr>
            </w:pPr>
            <w:r w:rsidRPr="002A3568">
              <w:rPr>
                <w:rFonts w:cstheme="minorHAnsi"/>
              </w:rPr>
              <w:t xml:space="preserve">Construction vehicles and machinery will be washed only in </w:t>
            </w:r>
            <w:r w:rsidR="00FE0F4B" w:rsidRPr="002A3568">
              <w:rPr>
                <w:rFonts w:cstheme="minorHAnsi"/>
              </w:rPr>
              <w:t xml:space="preserve">designated </w:t>
            </w:r>
            <w:r w:rsidR="00FE0F4B">
              <w:rPr>
                <w:rFonts w:cstheme="minorHAnsi"/>
              </w:rPr>
              <w:t>with</w:t>
            </w:r>
            <w:r w:rsidR="00736C1F">
              <w:rPr>
                <w:rFonts w:cstheme="minorHAnsi"/>
              </w:rPr>
              <w:t xml:space="preserve"> </w:t>
            </w:r>
            <w:proofErr w:type="spellStart"/>
            <w:r w:rsidR="00736C1F">
              <w:rPr>
                <w:rFonts w:cstheme="minorHAnsi"/>
              </w:rPr>
              <w:t>watercollection</w:t>
            </w:r>
            <w:proofErr w:type="spellEnd"/>
            <w:r w:rsidR="00736C1F">
              <w:rPr>
                <w:rFonts w:cstheme="minorHAnsi"/>
              </w:rPr>
              <w:t xml:space="preserve"> and treatment</w:t>
            </w:r>
            <w:r w:rsidR="00015A0D">
              <w:rPr>
                <w:rFonts w:cstheme="minorHAnsi"/>
              </w:rPr>
              <w:t xml:space="preserve"> (oil and grease separators)</w:t>
            </w:r>
            <w:r w:rsidR="00736C1F" w:rsidRPr="002A3568">
              <w:rPr>
                <w:rFonts w:cstheme="minorHAnsi"/>
              </w:rPr>
              <w:t xml:space="preserve"> </w:t>
            </w:r>
            <w:r w:rsidRPr="002A3568">
              <w:rPr>
                <w:rFonts w:cstheme="minorHAnsi"/>
              </w:rPr>
              <w:t>where runoff will not pollute natural surface water bodies</w:t>
            </w:r>
            <w:r w:rsidR="00CA3173" w:rsidRPr="002A3568">
              <w:rPr>
                <w:rFonts w:cstheme="minorHAnsi"/>
              </w:rPr>
              <w:t>;</w:t>
            </w:r>
          </w:p>
        </w:tc>
      </w:tr>
      <w:tr w:rsidR="004A1F0B" w:rsidRPr="002A3568" w14:paraId="30845C27" w14:textId="77777777" w:rsidTr="400CA56A">
        <w:trPr>
          <w:jc w:val="center"/>
        </w:trPr>
        <w:tc>
          <w:tcPr>
            <w:tcW w:w="916" w:type="pct"/>
            <w:vAlign w:val="center"/>
          </w:tcPr>
          <w:p w14:paraId="5701F8D3" w14:textId="77777777" w:rsidR="004A1F0B" w:rsidRPr="002A3568" w:rsidRDefault="004A1F0B" w:rsidP="007863DF">
            <w:pPr>
              <w:spacing w:after="0"/>
              <w:jc w:val="center"/>
              <w:rPr>
                <w:rFonts w:cstheme="minorHAnsi"/>
                <w:b/>
              </w:rPr>
            </w:pPr>
            <w:r w:rsidRPr="002A3568">
              <w:rPr>
                <w:rFonts w:cstheme="minorHAnsi"/>
                <w:b/>
              </w:rPr>
              <w:lastRenderedPageBreak/>
              <w:t xml:space="preserve">G. </w:t>
            </w:r>
            <w:r w:rsidRPr="002A3568">
              <w:rPr>
                <w:rFonts w:cstheme="minorHAnsi"/>
              </w:rPr>
              <w:t>Traffic and Pedestrian Safety</w:t>
            </w:r>
          </w:p>
        </w:tc>
        <w:tc>
          <w:tcPr>
            <w:tcW w:w="963" w:type="pct"/>
            <w:vAlign w:val="center"/>
          </w:tcPr>
          <w:p w14:paraId="01B3A972" w14:textId="77777777" w:rsidR="004A1F0B" w:rsidRPr="002A3568" w:rsidRDefault="004A1F0B" w:rsidP="007863DF">
            <w:pPr>
              <w:spacing w:after="0"/>
              <w:jc w:val="center"/>
              <w:rPr>
                <w:rFonts w:cstheme="minorHAnsi"/>
              </w:rPr>
            </w:pPr>
            <w:r w:rsidRPr="002A3568">
              <w:rPr>
                <w:rFonts w:cstheme="minorHAnsi"/>
              </w:rPr>
              <w:t>Direct or indirect hazards</w:t>
            </w:r>
            <w:r w:rsidRPr="002A3568">
              <w:rPr>
                <w:rFonts w:cstheme="minorHAnsi"/>
              </w:rPr>
              <w:br/>
              <w:t>to public traffic and</w:t>
            </w:r>
            <w:r w:rsidRPr="002A3568">
              <w:rPr>
                <w:rFonts w:cstheme="minorHAnsi"/>
              </w:rPr>
              <w:br/>
              <w:t>pedestrians by rehabilitation</w:t>
            </w:r>
            <w:r w:rsidRPr="002A3568">
              <w:rPr>
                <w:rFonts w:cstheme="minorHAnsi"/>
              </w:rPr>
              <w:br/>
              <w:t>activities</w:t>
            </w:r>
          </w:p>
        </w:tc>
        <w:tc>
          <w:tcPr>
            <w:tcW w:w="3121" w:type="pct"/>
          </w:tcPr>
          <w:p w14:paraId="64783861" w14:textId="05332DE2" w:rsidR="004A1F0B" w:rsidRPr="002A3568" w:rsidRDefault="004A1F0B" w:rsidP="007863DF">
            <w:pPr>
              <w:spacing w:after="0"/>
              <w:rPr>
                <w:rFonts w:cstheme="minorHAnsi"/>
              </w:rPr>
            </w:pPr>
            <w:r w:rsidRPr="002A3568">
              <w:rPr>
                <w:rFonts w:cstheme="minorHAnsi"/>
              </w:rPr>
              <w:t xml:space="preserve">The construction </w:t>
            </w:r>
            <w:r w:rsidR="00C1677A" w:rsidRPr="002A3568">
              <w:rPr>
                <w:rFonts w:cstheme="minorHAnsi"/>
              </w:rPr>
              <w:t>sites</w:t>
            </w:r>
            <w:r w:rsidRPr="002A3568">
              <w:rPr>
                <w:rFonts w:cstheme="minorHAnsi"/>
              </w:rPr>
              <w:t xml:space="preserve"> including the regulation of the traffic will be accordingly secured by the Contractor. This includes but is not limited to:</w:t>
            </w:r>
          </w:p>
          <w:p w14:paraId="7317C365" w14:textId="5D86D5A7" w:rsidR="004A1F0B" w:rsidRPr="002A3568" w:rsidRDefault="004A1F0B" w:rsidP="00FE6D37">
            <w:pPr>
              <w:numPr>
                <w:ilvl w:val="0"/>
                <w:numId w:val="10"/>
              </w:numPr>
              <w:spacing w:after="0" w:line="276" w:lineRule="auto"/>
              <w:jc w:val="both"/>
              <w:rPr>
                <w:rFonts w:cstheme="minorHAnsi"/>
              </w:rPr>
            </w:pPr>
            <w:r w:rsidRPr="002A3568">
              <w:rPr>
                <w:rFonts w:cstheme="minorHAnsi"/>
              </w:rPr>
              <w:t xml:space="preserve">The </w:t>
            </w:r>
            <w:r w:rsidRPr="002A3568">
              <w:rPr>
                <w:rFonts w:cstheme="minorHAnsi"/>
                <w:b/>
              </w:rPr>
              <w:t>Traffic Management Plan</w:t>
            </w:r>
            <w:r w:rsidRPr="002A3568">
              <w:rPr>
                <w:rFonts w:cstheme="minorHAnsi"/>
              </w:rPr>
              <w:t xml:space="preserve"> will be prepared with the municipal staff</w:t>
            </w:r>
            <w:r w:rsidR="00C124B7">
              <w:rPr>
                <w:rFonts w:cstheme="minorHAnsi"/>
              </w:rPr>
              <w:t xml:space="preserve"> and the police</w:t>
            </w:r>
            <w:r w:rsidRPr="002A3568">
              <w:rPr>
                <w:rFonts w:cstheme="minorHAnsi"/>
              </w:rPr>
              <w:t xml:space="preserve"> in order to provide proper traffic flow within the project area</w:t>
            </w:r>
            <w:r w:rsidR="000320CE" w:rsidRPr="002A3568">
              <w:rPr>
                <w:rFonts w:cstheme="minorHAnsi"/>
              </w:rPr>
              <w:t xml:space="preserve"> </w:t>
            </w:r>
            <w:r w:rsidRPr="002A3568">
              <w:rPr>
                <w:rFonts w:cstheme="minorHAnsi"/>
              </w:rPr>
              <w:t>(and beyond) and to prevent possible traffic accidents;</w:t>
            </w:r>
          </w:p>
          <w:p w14:paraId="71AFE895" w14:textId="5226A207" w:rsidR="004A1F0B" w:rsidRPr="002A3568" w:rsidRDefault="004A1F0B" w:rsidP="00FE6D37">
            <w:pPr>
              <w:numPr>
                <w:ilvl w:val="0"/>
                <w:numId w:val="10"/>
              </w:numPr>
              <w:spacing w:after="0" w:line="276" w:lineRule="auto"/>
              <w:jc w:val="both"/>
              <w:rPr>
                <w:rFonts w:cstheme="minorHAnsi"/>
              </w:rPr>
            </w:pPr>
            <w:r w:rsidRPr="002A3568">
              <w:rPr>
                <w:rFonts w:cstheme="minorHAnsi"/>
              </w:rPr>
              <w:t xml:space="preserve">The neighboring communities (located along/near the project </w:t>
            </w:r>
            <w:r w:rsidR="00C1677A" w:rsidRPr="002A3568">
              <w:rPr>
                <w:rFonts w:cstheme="minorHAnsi"/>
              </w:rPr>
              <w:t>sites</w:t>
            </w:r>
            <w:r w:rsidRPr="002A3568">
              <w:rPr>
                <w:rFonts w:cstheme="minorHAnsi"/>
              </w:rPr>
              <w:t>) need to be timely informed of the upcoming works;</w:t>
            </w:r>
          </w:p>
          <w:p w14:paraId="047A95BE" w14:textId="45CA256B" w:rsidR="004A1F0B" w:rsidRPr="002A3568" w:rsidRDefault="004A1F0B" w:rsidP="00FE6D37">
            <w:pPr>
              <w:numPr>
                <w:ilvl w:val="0"/>
                <w:numId w:val="10"/>
              </w:numPr>
              <w:spacing w:after="0" w:line="276" w:lineRule="auto"/>
              <w:jc w:val="both"/>
              <w:rPr>
                <w:rFonts w:cstheme="minorHAnsi"/>
              </w:rPr>
            </w:pPr>
            <w:r w:rsidRPr="002A3568">
              <w:rPr>
                <w:rFonts w:cstheme="minorHAnsi"/>
              </w:rPr>
              <w:t xml:space="preserve">In an event where the traffic will be interrupted the </w:t>
            </w:r>
            <w:r w:rsidR="00E216FE" w:rsidRPr="002A3568">
              <w:rPr>
                <w:rFonts w:cstheme="minorHAnsi"/>
              </w:rPr>
              <w:t>C</w:t>
            </w:r>
            <w:r w:rsidRPr="002A3568">
              <w:rPr>
                <w:rFonts w:cstheme="minorHAnsi"/>
              </w:rPr>
              <w:t>ontractor in cooperation with the Municipality</w:t>
            </w:r>
            <w:r w:rsidR="00EB517D" w:rsidRPr="002A3568">
              <w:rPr>
                <w:rFonts w:cstheme="minorHAnsi"/>
              </w:rPr>
              <w:t xml:space="preserve"> </w:t>
            </w:r>
            <w:r w:rsidR="00156A50" w:rsidRPr="002A3568">
              <w:rPr>
                <w:rFonts w:cstheme="minorHAnsi"/>
              </w:rPr>
              <w:t xml:space="preserve">of </w:t>
            </w:r>
            <w:proofErr w:type="spellStart"/>
            <w:r w:rsidR="00CD0BFB">
              <w:rPr>
                <w:rFonts w:cstheme="minorHAnsi"/>
              </w:rPr>
              <w:t>Lipkovo</w:t>
            </w:r>
            <w:proofErr w:type="spellEnd"/>
            <w:r w:rsidR="001B083E" w:rsidRPr="001B083E">
              <w:rPr>
                <w:rFonts w:cstheme="minorHAnsi"/>
              </w:rPr>
              <w:t xml:space="preserve"> </w:t>
            </w:r>
            <w:r w:rsidR="00EB517D" w:rsidRPr="002A3568">
              <w:rPr>
                <w:rFonts w:cstheme="minorHAnsi"/>
              </w:rPr>
              <w:t>and traffic police</w:t>
            </w:r>
            <w:r w:rsidRPr="002A3568">
              <w:rPr>
                <w:rFonts w:cstheme="minorHAnsi"/>
              </w:rPr>
              <w:t xml:space="preserve"> need to organize alternative routes;</w:t>
            </w:r>
          </w:p>
          <w:p w14:paraId="6DCF4601" w14:textId="63917D64" w:rsidR="004A1F0B" w:rsidRPr="002A3568" w:rsidRDefault="004A1F0B" w:rsidP="00FE6D37">
            <w:pPr>
              <w:numPr>
                <w:ilvl w:val="0"/>
                <w:numId w:val="10"/>
              </w:numPr>
              <w:spacing w:after="0" w:line="276" w:lineRule="auto"/>
              <w:jc w:val="both"/>
              <w:rPr>
                <w:rFonts w:cstheme="minorHAnsi"/>
              </w:rPr>
            </w:pPr>
            <w:r w:rsidRPr="002A3568">
              <w:rPr>
                <w:rFonts w:cstheme="minorHAnsi"/>
              </w:rPr>
              <w:t xml:space="preserve">Placing of sign posts, warning signs, barriers and traffic diversions signs (vertical signalization and signs at the beginning of the rehabilitation </w:t>
            </w:r>
            <w:r w:rsidR="00C1677A" w:rsidRPr="002A3568">
              <w:rPr>
                <w:rFonts w:cstheme="minorHAnsi"/>
              </w:rPr>
              <w:t>sites</w:t>
            </w:r>
            <w:r w:rsidRPr="002A3568">
              <w:rPr>
                <w:rFonts w:cstheme="minorHAnsi"/>
              </w:rPr>
              <w:t>): the passing citizens will be warned about the potential hazards;</w:t>
            </w:r>
          </w:p>
          <w:p w14:paraId="26320A1F" w14:textId="4F52E509" w:rsidR="00841333" w:rsidRPr="002A3568" w:rsidRDefault="00841333" w:rsidP="00FE6D37">
            <w:pPr>
              <w:numPr>
                <w:ilvl w:val="0"/>
                <w:numId w:val="10"/>
              </w:numPr>
              <w:spacing w:after="0" w:line="276" w:lineRule="auto"/>
              <w:jc w:val="both"/>
              <w:rPr>
                <w:rFonts w:cstheme="minorHAnsi"/>
              </w:rPr>
            </w:pPr>
            <w:r w:rsidRPr="002A3568">
              <w:rPr>
                <w:rFonts w:cstheme="minorHAnsi"/>
              </w:rPr>
              <w:t>It is essential good communication between the Contractor and local representatives of local self-government in</w:t>
            </w:r>
            <w:r w:rsidR="000320CE" w:rsidRPr="002A3568">
              <w:rPr>
                <w:rFonts w:cstheme="minorHAnsi"/>
              </w:rPr>
              <w:t xml:space="preserve"> Municipality of </w:t>
            </w:r>
            <w:proofErr w:type="spellStart"/>
            <w:r w:rsidR="00CD0BFB">
              <w:rPr>
                <w:rFonts w:cstheme="minorHAnsi"/>
              </w:rPr>
              <w:t>Lipkovo</w:t>
            </w:r>
            <w:proofErr w:type="spellEnd"/>
            <w:r w:rsidR="00C32F50" w:rsidRPr="002A3568">
              <w:rPr>
                <w:rFonts w:cstheme="minorHAnsi"/>
              </w:rPr>
              <w:t xml:space="preserve"> </w:t>
            </w:r>
            <w:r w:rsidR="000320CE" w:rsidRPr="002A3568">
              <w:rPr>
                <w:rFonts w:cstheme="minorHAnsi"/>
              </w:rPr>
              <w:t xml:space="preserve">in </w:t>
            </w:r>
            <w:r w:rsidRPr="002A3568">
              <w:rPr>
                <w:rFonts w:cstheme="minorHAnsi"/>
              </w:rPr>
              <w:t>order to fulfill smooth running of the project activities</w:t>
            </w:r>
            <w:r w:rsidR="00427E9E" w:rsidRPr="002A3568">
              <w:rPr>
                <w:rFonts w:cstheme="minorHAnsi"/>
                <w:lang w:val="mk-MK"/>
              </w:rPr>
              <w:t xml:space="preserve"> </w:t>
            </w:r>
            <w:r w:rsidR="00427E9E" w:rsidRPr="002A3568">
              <w:rPr>
                <w:rFonts w:cstheme="minorHAnsi"/>
              </w:rPr>
              <w:t>and to avoid possible injuries to the pupils attending the school</w:t>
            </w:r>
            <w:r w:rsidRPr="002A3568">
              <w:rPr>
                <w:rFonts w:cstheme="minorHAnsi"/>
              </w:rPr>
              <w:t xml:space="preserve">. The local population </w:t>
            </w:r>
            <w:r w:rsidR="00F91AE0">
              <w:rPr>
                <w:rFonts w:cstheme="minorHAnsi"/>
              </w:rPr>
              <w:t>will</w:t>
            </w:r>
            <w:r w:rsidRPr="002A3568">
              <w:rPr>
                <w:rFonts w:cstheme="minorHAnsi"/>
              </w:rPr>
              <w:t xml:space="preserve"> respect the preventive measures given from the Contractor;</w:t>
            </w:r>
          </w:p>
          <w:p w14:paraId="66C30E48" w14:textId="5AF2A160" w:rsidR="001B441A" w:rsidRPr="002A3568" w:rsidRDefault="004A1F0B" w:rsidP="00FE6D37">
            <w:pPr>
              <w:numPr>
                <w:ilvl w:val="0"/>
                <w:numId w:val="10"/>
              </w:numPr>
              <w:spacing w:after="0" w:line="276" w:lineRule="auto"/>
              <w:jc w:val="both"/>
              <w:rPr>
                <w:rFonts w:cstheme="minorHAnsi"/>
              </w:rPr>
            </w:pPr>
            <w:r w:rsidRPr="002A3568">
              <w:rPr>
                <w:rFonts w:cstheme="minorHAnsi"/>
              </w:rPr>
              <w:t>Installed boards and signs must not interfere with traffic safety and visibility</w:t>
            </w:r>
            <w:r w:rsidR="00D80157">
              <w:rPr>
                <w:rFonts w:cstheme="minorHAnsi"/>
              </w:rPr>
              <w:t xml:space="preserve">. If temporary removed </w:t>
            </w:r>
            <w:r w:rsidR="006E64CC">
              <w:rPr>
                <w:rFonts w:cstheme="minorHAnsi"/>
              </w:rPr>
              <w:t>due to works, traffic signs must be re-installed. Before leaving working sites, sections must be fully operational (</w:t>
            </w:r>
            <w:r w:rsidR="00C535A3">
              <w:rPr>
                <w:rFonts w:cstheme="minorHAnsi"/>
              </w:rPr>
              <w:t xml:space="preserve">traffic </w:t>
            </w:r>
            <w:proofErr w:type="spellStart"/>
            <w:r w:rsidR="00C535A3">
              <w:rPr>
                <w:rFonts w:cstheme="minorHAnsi"/>
              </w:rPr>
              <w:t>signes</w:t>
            </w:r>
            <w:proofErr w:type="spellEnd"/>
            <w:r w:rsidR="00C535A3">
              <w:rPr>
                <w:rFonts w:cstheme="minorHAnsi"/>
              </w:rPr>
              <w:t>, signalization, etc.</w:t>
            </w:r>
            <w:r w:rsidR="006E64CC">
              <w:rPr>
                <w:rFonts w:cstheme="minorHAnsi"/>
              </w:rPr>
              <w:t>)</w:t>
            </w:r>
            <w:r w:rsidR="00C535A3">
              <w:rPr>
                <w:rFonts w:cstheme="minorHAnsi"/>
              </w:rPr>
              <w:t xml:space="preserve"> in line </w:t>
            </w:r>
            <w:proofErr w:type="spellStart"/>
            <w:r w:rsidR="00C535A3">
              <w:rPr>
                <w:rFonts w:cstheme="minorHAnsi"/>
              </w:rPr>
              <w:t>wit</w:t>
            </w:r>
            <w:proofErr w:type="spellEnd"/>
            <w:r w:rsidR="00C535A3">
              <w:rPr>
                <w:rFonts w:cstheme="minorHAnsi"/>
              </w:rPr>
              <w:t xml:space="preserve"> the national regulation</w:t>
            </w:r>
            <w:r w:rsidR="00590F45">
              <w:rPr>
                <w:rFonts w:cstheme="minorHAnsi"/>
              </w:rPr>
              <w:t xml:space="preserve"> and WB EHS Guidelines</w:t>
            </w:r>
            <w:r w:rsidRPr="002A3568">
              <w:rPr>
                <w:rFonts w:cstheme="minorHAnsi"/>
              </w:rPr>
              <w:t>;</w:t>
            </w:r>
          </w:p>
          <w:p w14:paraId="58CE8975" w14:textId="77777777" w:rsidR="004A1F0B" w:rsidRPr="002A3568" w:rsidRDefault="004A1F0B" w:rsidP="00FE6D37">
            <w:pPr>
              <w:numPr>
                <w:ilvl w:val="0"/>
                <w:numId w:val="10"/>
              </w:numPr>
              <w:spacing w:after="0" w:line="276" w:lineRule="auto"/>
              <w:jc w:val="both"/>
              <w:rPr>
                <w:rFonts w:cstheme="minorHAnsi"/>
              </w:rPr>
            </w:pPr>
            <w:r w:rsidRPr="002A3568">
              <w:rPr>
                <w:rFonts w:cstheme="minorHAnsi"/>
              </w:rPr>
              <w:lastRenderedPageBreak/>
              <w:t>Adequate warning tapes and signage need to be provided and placed;</w:t>
            </w:r>
          </w:p>
          <w:p w14:paraId="067C2A92" w14:textId="2667DF00" w:rsidR="004A1F0B" w:rsidRPr="002A3568" w:rsidRDefault="004A1F0B" w:rsidP="00FE6D37">
            <w:pPr>
              <w:numPr>
                <w:ilvl w:val="0"/>
                <w:numId w:val="10"/>
              </w:numPr>
              <w:spacing w:after="0" w:line="276" w:lineRule="auto"/>
              <w:jc w:val="both"/>
              <w:rPr>
                <w:rFonts w:cstheme="minorHAnsi"/>
              </w:rPr>
            </w:pPr>
            <w:r w:rsidRPr="002A3568">
              <w:rPr>
                <w:rFonts w:cstheme="minorHAnsi"/>
              </w:rPr>
              <w:t>Forbidden of entrance of unemployed persons within the fence</w:t>
            </w:r>
            <w:r w:rsidR="002D59BA" w:rsidRPr="002A3568">
              <w:rPr>
                <w:rFonts w:cstheme="minorHAnsi"/>
              </w:rPr>
              <w:t xml:space="preserve"> of the </w:t>
            </w:r>
            <w:r w:rsidR="00F25BDE" w:rsidRPr="002A3568">
              <w:rPr>
                <w:rFonts w:cstheme="minorHAnsi"/>
              </w:rPr>
              <w:t xml:space="preserve">project </w:t>
            </w:r>
            <w:r w:rsidR="00C1677A" w:rsidRPr="002A3568">
              <w:rPr>
                <w:rFonts w:cstheme="minorHAnsi"/>
              </w:rPr>
              <w:t>sites</w:t>
            </w:r>
            <w:r w:rsidRPr="002A3568">
              <w:rPr>
                <w:rFonts w:cstheme="minorHAnsi"/>
              </w:rPr>
              <w:t>;</w:t>
            </w:r>
          </w:p>
          <w:p w14:paraId="6479C714" w14:textId="2B8B756C" w:rsidR="004A1F0B" w:rsidRPr="002A3568" w:rsidRDefault="004A1F0B" w:rsidP="00FE6D37">
            <w:pPr>
              <w:numPr>
                <w:ilvl w:val="0"/>
                <w:numId w:val="10"/>
              </w:numPr>
              <w:spacing w:after="0" w:line="276" w:lineRule="auto"/>
              <w:jc w:val="both"/>
              <w:rPr>
                <w:rFonts w:cstheme="minorHAnsi"/>
              </w:rPr>
            </w:pPr>
            <w:r w:rsidRPr="002A3568">
              <w:rPr>
                <w:rFonts w:cstheme="minorHAnsi"/>
              </w:rPr>
              <w:t xml:space="preserve">Traffic management system and staff training </w:t>
            </w:r>
            <w:r w:rsidR="00F91AE0">
              <w:rPr>
                <w:rFonts w:cstheme="minorHAnsi"/>
              </w:rPr>
              <w:t>will</w:t>
            </w:r>
            <w:r w:rsidRPr="002A3568">
              <w:rPr>
                <w:rFonts w:cstheme="minorHAnsi"/>
              </w:rPr>
              <w:t xml:space="preserve"> be executed, especially for </w:t>
            </w:r>
            <w:r w:rsidR="00C1677A" w:rsidRPr="002A3568">
              <w:rPr>
                <w:rFonts w:cstheme="minorHAnsi"/>
              </w:rPr>
              <w:t>sites</w:t>
            </w:r>
            <w:r w:rsidRPr="002A3568">
              <w:rPr>
                <w:rFonts w:cstheme="minorHAnsi"/>
              </w:rPr>
              <w:t xml:space="preserve"> access and near-</w:t>
            </w:r>
            <w:r w:rsidR="00C1677A" w:rsidRPr="002A3568">
              <w:rPr>
                <w:rFonts w:cstheme="minorHAnsi"/>
              </w:rPr>
              <w:t>sites</w:t>
            </w:r>
            <w:r w:rsidRPr="002A3568">
              <w:rPr>
                <w:rFonts w:cstheme="minorHAnsi"/>
              </w:rPr>
              <w:t xml:space="preserve"> heavy traffic. Provision of safe passages and crossings for pedestrians where construction traffic interferes;</w:t>
            </w:r>
          </w:p>
          <w:p w14:paraId="2ED73244" w14:textId="202470C0" w:rsidR="004A1F0B" w:rsidRPr="002A3568" w:rsidRDefault="004A1F0B" w:rsidP="00FE6D37">
            <w:pPr>
              <w:numPr>
                <w:ilvl w:val="0"/>
                <w:numId w:val="10"/>
              </w:numPr>
              <w:spacing w:after="0" w:line="276" w:lineRule="auto"/>
              <w:jc w:val="both"/>
              <w:rPr>
                <w:rFonts w:cstheme="minorHAnsi"/>
              </w:rPr>
            </w:pPr>
            <w:r w:rsidRPr="002A3568">
              <w:rPr>
                <w:rFonts w:cstheme="minorHAnsi"/>
              </w:rPr>
              <w:t xml:space="preserve">Active traffic management </w:t>
            </w:r>
            <w:r w:rsidR="00F91AE0">
              <w:rPr>
                <w:rFonts w:cstheme="minorHAnsi"/>
              </w:rPr>
              <w:t>will</w:t>
            </w:r>
            <w:r w:rsidRPr="002A3568">
              <w:rPr>
                <w:rFonts w:cstheme="minorHAnsi"/>
              </w:rPr>
              <w:t xml:space="preserve"> be conducted by trained and visible staff at the </w:t>
            </w:r>
            <w:r w:rsidR="00C1677A" w:rsidRPr="002A3568">
              <w:rPr>
                <w:rFonts w:cstheme="minorHAnsi"/>
              </w:rPr>
              <w:t>sites</w:t>
            </w:r>
            <w:r w:rsidRPr="002A3568">
              <w:rPr>
                <w:rFonts w:cstheme="minorHAnsi"/>
              </w:rPr>
              <w:t>, if required for safe and convenient passage for the public</w:t>
            </w:r>
            <w:r w:rsidR="00F25BDE" w:rsidRPr="002A3568">
              <w:rPr>
                <w:rFonts w:cstheme="minorHAnsi"/>
              </w:rPr>
              <w:t xml:space="preserve"> and local population</w:t>
            </w:r>
            <w:r w:rsidRPr="002A3568">
              <w:rPr>
                <w:rFonts w:cstheme="minorHAnsi"/>
              </w:rPr>
              <w:t>;</w:t>
            </w:r>
          </w:p>
          <w:p w14:paraId="10B0390B" w14:textId="77777777" w:rsidR="004A1F0B" w:rsidRPr="002A3568" w:rsidRDefault="004A1F0B" w:rsidP="00FE6D37">
            <w:pPr>
              <w:numPr>
                <w:ilvl w:val="0"/>
                <w:numId w:val="10"/>
              </w:numPr>
              <w:spacing w:after="0" w:line="276" w:lineRule="auto"/>
              <w:jc w:val="both"/>
              <w:rPr>
                <w:rFonts w:cstheme="minorHAnsi"/>
              </w:rPr>
            </w:pPr>
            <w:r w:rsidRPr="002A3568">
              <w:rPr>
                <w:rFonts w:cstheme="minorHAnsi"/>
              </w:rPr>
              <w:t>Set up a special traffic regime for the vehicles of the contractor during the period of rehabilitation (together with the municipal staff and police department) and installation of signs to ensure safety, traffic flow and access to land and facilities;</w:t>
            </w:r>
          </w:p>
          <w:p w14:paraId="53890268" w14:textId="77777777" w:rsidR="004A1F0B" w:rsidRPr="002A3568" w:rsidRDefault="004A1F0B" w:rsidP="00FE6D37">
            <w:pPr>
              <w:numPr>
                <w:ilvl w:val="0"/>
                <w:numId w:val="10"/>
              </w:numPr>
              <w:spacing w:after="0" w:line="276" w:lineRule="auto"/>
              <w:jc w:val="both"/>
              <w:rPr>
                <w:rFonts w:cstheme="minorHAnsi"/>
              </w:rPr>
            </w:pPr>
            <w:r w:rsidRPr="002A3568">
              <w:rPr>
                <w:rFonts w:cstheme="minorHAnsi"/>
              </w:rPr>
              <w:t xml:space="preserve">Announce timely alternative traffic regulation during the rehabilitation works to the local communities (if there will be one); </w:t>
            </w:r>
          </w:p>
          <w:p w14:paraId="2687FD18" w14:textId="06900064" w:rsidR="00FE6D37" w:rsidRPr="002A3568" w:rsidRDefault="00FE6D37" w:rsidP="00FE6D37">
            <w:pPr>
              <w:numPr>
                <w:ilvl w:val="0"/>
                <w:numId w:val="10"/>
              </w:numPr>
              <w:spacing w:after="0" w:line="276" w:lineRule="auto"/>
              <w:jc w:val="both"/>
              <w:rPr>
                <w:rFonts w:cstheme="minorHAnsi"/>
              </w:rPr>
            </w:pPr>
            <w:r w:rsidRPr="002A3568">
              <w:rPr>
                <w:rFonts w:cstheme="minorHAnsi"/>
              </w:rPr>
              <w:t>Ensure pedestrian safety (fence off the site, install safe corridors, regulate traffic manually in the peak hours, etc.).</w:t>
            </w:r>
            <w:r w:rsidR="000A09A3">
              <w:rPr>
                <w:rFonts w:cstheme="minorHAnsi"/>
              </w:rPr>
              <w:t xml:space="preserve"> safe pedestrian corridors will be provided. </w:t>
            </w:r>
            <w:r w:rsidRPr="002A3568">
              <w:rPr>
                <w:rFonts w:cstheme="minorHAnsi"/>
              </w:rPr>
              <w:t xml:space="preserve"> </w:t>
            </w:r>
          </w:p>
          <w:p w14:paraId="4E3DB4CA" w14:textId="3106384A" w:rsidR="00427E9E" w:rsidRPr="002A3568" w:rsidRDefault="00427E9E" w:rsidP="00FE6D37">
            <w:pPr>
              <w:numPr>
                <w:ilvl w:val="0"/>
                <w:numId w:val="10"/>
              </w:numPr>
              <w:spacing w:after="0" w:line="276" w:lineRule="auto"/>
              <w:jc w:val="both"/>
              <w:rPr>
                <w:rFonts w:cstheme="minorHAnsi"/>
              </w:rPr>
            </w:pPr>
            <w:r w:rsidRPr="002A3568">
              <w:rPr>
                <w:rFonts w:cstheme="minorHAnsi"/>
              </w:rPr>
              <w:t xml:space="preserve">There </w:t>
            </w:r>
            <w:r w:rsidR="00F91AE0">
              <w:rPr>
                <w:rFonts w:cstheme="minorHAnsi"/>
              </w:rPr>
              <w:t>will</w:t>
            </w:r>
            <w:r w:rsidRPr="002A3568">
              <w:rPr>
                <w:rFonts w:cstheme="minorHAnsi"/>
              </w:rPr>
              <w:t xml:space="preserve"> be safe access</w:t>
            </w:r>
            <w:r w:rsidRPr="002A3568">
              <w:rPr>
                <w:rFonts w:cstheme="minorHAnsi"/>
                <w:lang w:val="mk-MK"/>
              </w:rPr>
              <w:t xml:space="preserve"> </w:t>
            </w:r>
            <w:r w:rsidRPr="002A3568">
              <w:rPr>
                <w:rFonts w:cstheme="minorHAnsi"/>
              </w:rPr>
              <w:t>of the people to their offices, workshops and dwellings during rehabilitation works;</w:t>
            </w:r>
          </w:p>
          <w:p w14:paraId="11E59B52" w14:textId="10236228" w:rsidR="004A1F0B" w:rsidRPr="002A3568" w:rsidRDefault="004A1F0B" w:rsidP="00FE6D37">
            <w:pPr>
              <w:numPr>
                <w:ilvl w:val="0"/>
                <w:numId w:val="10"/>
              </w:numPr>
              <w:spacing w:after="0" w:line="276" w:lineRule="auto"/>
              <w:jc w:val="both"/>
              <w:rPr>
                <w:rFonts w:cstheme="minorHAnsi"/>
              </w:rPr>
            </w:pPr>
            <w:r w:rsidRPr="002A3568">
              <w:rPr>
                <w:rFonts w:cstheme="minorHAnsi"/>
              </w:rPr>
              <w:t>Adjustment of working hours to local traffic patterns</w:t>
            </w:r>
            <w:r w:rsidR="00483A81" w:rsidRPr="002A3568">
              <w:rPr>
                <w:rFonts w:cstheme="minorHAnsi"/>
                <w:i/>
              </w:rPr>
              <w:t>.</w:t>
            </w:r>
          </w:p>
        </w:tc>
      </w:tr>
      <w:tr w:rsidR="00E25255" w:rsidRPr="002A3568" w14:paraId="329E408C" w14:textId="77777777" w:rsidTr="00A753D9">
        <w:trPr>
          <w:trHeight w:val="273"/>
          <w:jc w:val="center"/>
        </w:trPr>
        <w:tc>
          <w:tcPr>
            <w:tcW w:w="916" w:type="pct"/>
            <w:vAlign w:val="center"/>
          </w:tcPr>
          <w:p w14:paraId="60D002F5" w14:textId="261835EB" w:rsidR="00E25255" w:rsidRPr="002A3568" w:rsidRDefault="00E25255" w:rsidP="00E25255">
            <w:pPr>
              <w:spacing w:after="0"/>
              <w:jc w:val="center"/>
              <w:rPr>
                <w:rFonts w:cstheme="minorHAnsi"/>
              </w:rPr>
            </w:pPr>
            <w:r w:rsidRPr="002A3568">
              <w:rPr>
                <w:rFonts w:cstheme="minorHAnsi"/>
                <w:b/>
              </w:rPr>
              <w:lastRenderedPageBreak/>
              <w:t>H.</w:t>
            </w:r>
            <w:r w:rsidRPr="002A3568">
              <w:rPr>
                <w:rFonts w:cstheme="minorHAnsi"/>
              </w:rPr>
              <w:t xml:space="preserve"> Usage of hazardous or toxic materials and generation of hazardous waste</w:t>
            </w:r>
          </w:p>
          <w:p w14:paraId="270E5316" w14:textId="77777777" w:rsidR="00E25255" w:rsidRPr="002A3568" w:rsidRDefault="00E25255" w:rsidP="00E25255">
            <w:pPr>
              <w:spacing w:after="0"/>
              <w:jc w:val="center"/>
              <w:rPr>
                <w:rFonts w:cstheme="minorHAnsi"/>
              </w:rPr>
            </w:pPr>
          </w:p>
        </w:tc>
        <w:tc>
          <w:tcPr>
            <w:tcW w:w="963" w:type="pct"/>
            <w:vAlign w:val="center"/>
          </w:tcPr>
          <w:p w14:paraId="6B9643EA" w14:textId="77777777" w:rsidR="00E25255" w:rsidRPr="002A3568" w:rsidRDefault="00E25255" w:rsidP="00E25255">
            <w:pPr>
              <w:spacing w:after="0"/>
              <w:jc w:val="center"/>
              <w:rPr>
                <w:rFonts w:cstheme="minorHAnsi"/>
              </w:rPr>
            </w:pPr>
            <w:r w:rsidRPr="002A3568">
              <w:rPr>
                <w:rFonts w:cstheme="minorHAnsi"/>
              </w:rPr>
              <w:t xml:space="preserve">Toxic / hazardous materials management </w:t>
            </w:r>
          </w:p>
          <w:p w14:paraId="7EB84870" w14:textId="77777777" w:rsidR="00E25255" w:rsidRPr="002A3568" w:rsidRDefault="00E25255" w:rsidP="00E25255">
            <w:pPr>
              <w:spacing w:after="0"/>
              <w:jc w:val="center"/>
              <w:rPr>
                <w:rFonts w:cstheme="minorHAnsi"/>
              </w:rPr>
            </w:pPr>
            <w:r w:rsidRPr="002A3568">
              <w:rPr>
                <w:rFonts w:cstheme="minorHAnsi"/>
              </w:rPr>
              <w:t xml:space="preserve">and </w:t>
            </w:r>
          </w:p>
          <w:p w14:paraId="7EBFE832" w14:textId="77777777" w:rsidR="00E25255" w:rsidRPr="002A3568" w:rsidRDefault="00E25255" w:rsidP="00E25255">
            <w:pPr>
              <w:spacing w:after="0"/>
              <w:jc w:val="center"/>
              <w:rPr>
                <w:rFonts w:cstheme="minorHAnsi"/>
              </w:rPr>
            </w:pPr>
            <w:r w:rsidRPr="002A3568">
              <w:rPr>
                <w:rFonts w:cstheme="minorHAnsi"/>
              </w:rPr>
              <w:t>Hazardous waste</w:t>
            </w:r>
            <w:r w:rsidRPr="002A3568">
              <w:rPr>
                <w:rFonts w:cstheme="minorHAnsi"/>
              </w:rPr>
              <w:br/>
              <w:t>management</w:t>
            </w:r>
          </w:p>
        </w:tc>
        <w:tc>
          <w:tcPr>
            <w:tcW w:w="3121" w:type="pct"/>
          </w:tcPr>
          <w:p w14:paraId="233BBB94" w14:textId="047ED897" w:rsidR="00E25255" w:rsidRPr="002A3568" w:rsidRDefault="00E25255" w:rsidP="006E1B01">
            <w:pPr>
              <w:numPr>
                <w:ilvl w:val="0"/>
                <w:numId w:val="13"/>
              </w:numPr>
              <w:spacing w:after="0" w:line="276" w:lineRule="auto"/>
              <w:jc w:val="both"/>
              <w:rPr>
                <w:rFonts w:cstheme="minorHAnsi"/>
              </w:rPr>
            </w:pPr>
            <w:r w:rsidRPr="002A3568">
              <w:rPr>
                <w:rFonts w:cstheme="minorHAnsi"/>
              </w:rPr>
              <w:t xml:space="preserve">Temporarily storage on </w:t>
            </w:r>
            <w:r w:rsidR="00C1677A" w:rsidRPr="002A3568">
              <w:rPr>
                <w:rFonts w:cstheme="minorHAnsi"/>
              </w:rPr>
              <w:t>sites</w:t>
            </w:r>
            <w:r w:rsidRPr="002A3568">
              <w:rPr>
                <w:rFonts w:cstheme="minorHAnsi"/>
              </w:rPr>
              <w:t xml:space="preserve"> of all hazardous or toxic substances (including wastes) will be in safe containers labeled with details of composition, properties and handling information. Chemicals are managed, used and disposed, and precautionary measures taken as required in the Material Safety Data Sheets (MSDS);</w:t>
            </w:r>
          </w:p>
          <w:p w14:paraId="4597E885" w14:textId="0CFD6D75" w:rsidR="00E25255" w:rsidRPr="002A3568" w:rsidRDefault="00E25255" w:rsidP="006E1B01">
            <w:pPr>
              <w:numPr>
                <w:ilvl w:val="0"/>
                <w:numId w:val="13"/>
              </w:numPr>
              <w:spacing w:after="0" w:line="276" w:lineRule="auto"/>
              <w:jc w:val="both"/>
              <w:rPr>
                <w:rFonts w:cstheme="minorHAnsi"/>
              </w:rPr>
            </w:pPr>
            <w:r w:rsidRPr="002A3568">
              <w:rPr>
                <w:rFonts w:cstheme="minorHAnsi"/>
              </w:rPr>
              <w:t xml:space="preserve">The containers holding ignitable or reactive wastes must be located at least 15 meters (50 feet) from the facility’s property line. Large amounts of fuel will not be kept at the </w:t>
            </w:r>
            <w:r w:rsidR="00C1677A" w:rsidRPr="002A3568">
              <w:rPr>
                <w:rFonts w:cstheme="minorHAnsi"/>
              </w:rPr>
              <w:t>sites</w:t>
            </w:r>
            <w:r w:rsidRPr="002A3568">
              <w:rPr>
                <w:rFonts w:cstheme="minorHAnsi"/>
              </w:rPr>
              <w:t>;</w:t>
            </w:r>
          </w:p>
          <w:p w14:paraId="6FC0024B" w14:textId="4E055847" w:rsidR="00E25255" w:rsidRPr="002A3568" w:rsidRDefault="00E25255" w:rsidP="006E1B01">
            <w:pPr>
              <w:numPr>
                <w:ilvl w:val="0"/>
                <w:numId w:val="13"/>
              </w:numPr>
              <w:spacing w:after="0" w:line="276" w:lineRule="auto"/>
              <w:jc w:val="both"/>
              <w:rPr>
                <w:rFonts w:cstheme="minorHAnsi"/>
              </w:rPr>
            </w:pPr>
            <w:r w:rsidRPr="002A3568">
              <w:rPr>
                <w:rFonts w:cstheme="minorHAnsi"/>
              </w:rPr>
              <w:t>The containers of hazardous substances shall be placed in a leak-proof container to prevent spillage and leaking. This container will possess secondary containment system such as bunds (</w:t>
            </w:r>
            <w:proofErr w:type="gramStart"/>
            <w:r w:rsidRPr="002A3568">
              <w:rPr>
                <w:rFonts w:cstheme="minorHAnsi"/>
              </w:rPr>
              <w:t>e.g.</w:t>
            </w:r>
            <w:proofErr w:type="gramEnd"/>
            <w:r w:rsidRPr="002A3568">
              <w:rPr>
                <w:rFonts w:cstheme="minorHAnsi"/>
              </w:rPr>
              <w:t xml:space="preserve"> b</w:t>
            </w:r>
            <w:r w:rsidR="009D568C">
              <w:rPr>
                <w:rFonts w:cstheme="minorHAnsi"/>
              </w:rPr>
              <w:t>u</w:t>
            </w:r>
            <w:r w:rsidRPr="002A3568">
              <w:rPr>
                <w:rFonts w:cstheme="minorHAnsi"/>
              </w:rPr>
              <w:t>nded-container), double walls, or similar. Secondary containment system must be free of cracks, able to contain the spill, and be emptied quickly;</w:t>
            </w:r>
          </w:p>
          <w:p w14:paraId="3424D821" w14:textId="77777777" w:rsidR="00E25255" w:rsidRPr="002A3568" w:rsidRDefault="00E25255" w:rsidP="006E1B01">
            <w:pPr>
              <w:numPr>
                <w:ilvl w:val="0"/>
                <w:numId w:val="13"/>
              </w:numPr>
              <w:spacing w:after="0" w:line="276" w:lineRule="auto"/>
              <w:jc w:val="both"/>
              <w:rPr>
                <w:rFonts w:cstheme="minorHAnsi"/>
              </w:rPr>
            </w:pPr>
            <w:r w:rsidRPr="002A3568">
              <w:rPr>
                <w:rFonts w:cstheme="minorHAnsi"/>
              </w:rPr>
              <w:lastRenderedPageBreak/>
              <w:t xml:space="preserve">The containers with hazardous substances must be kept closed, except when adding or removing materials/waste. They must not be handled, opened, or stored in a manner that may cause them to leak; </w:t>
            </w:r>
          </w:p>
          <w:p w14:paraId="04843E96" w14:textId="56AA2DBF" w:rsidR="00E25255" w:rsidRPr="002A3568" w:rsidRDefault="00E25255" w:rsidP="006E1B01">
            <w:pPr>
              <w:numPr>
                <w:ilvl w:val="0"/>
                <w:numId w:val="13"/>
              </w:numPr>
              <w:spacing w:after="0" w:line="276" w:lineRule="auto"/>
              <w:jc w:val="both"/>
              <w:rPr>
                <w:rFonts w:cstheme="minorHAnsi"/>
              </w:rPr>
            </w:pPr>
            <w:r w:rsidRPr="002A3568">
              <w:rPr>
                <w:rFonts w:cstheme="minorHAnsi"/>
              </w:rPr>
              <w:t xml:space="preserve">Hazardous waste </w:t>
            </w:r>
            <w:r w:rsidR="00F91AE0">
              <w:rPr>
                <w:rFonts w:cstheme="minorHAnsi"/>
              </w:rPr>
              <w:t>will</w:t>
            </w:r>
            <w:r w:rsidRPr="002A3568">
              <w:rPr>
                <w:rFonts w:cstheme="minorHAnsi"/>
              </w:rPr>
              <w:t xml:space="preserve"> not be mixed and will be transported and handled only by licensed companies in line with the national regulation;</w:t>
            </w:r>
          </w:p>
          <w:p w14:paraId="6061B6BD" w14:textId="59A9E16F" w:rsidR="00E25255" w:rsidRPr="002A3568" w:rsidRDefault="00E25255" w:rsidP="006E1B01">
            <w:pPr>
              <w:numPr>
                <w:ilvl w:val="0"/>
                <w:numId w:val="13"/>
              </w:numPr>
              <w:spacing w:after="0" w:line="276" w:lineRule="auto"/>
              <w:jc w:val="both"/>
              <w:rPr>
                <w:rFonts w:cstheme="minorHAnsi"/>
              </w:rPr>
            </w:pPr>
            <w:r w:rsidRPr="002A3568">
              <w:rPr>
                <w:rFonts w:cstheme="minorHAnsi"/>
              </w:rPr>
              <w:t xml:space="preserve">Hazardous waste </w:t>
            </w:r>
            <w:r w:rsidR="00F91AE0">
              <w:rPr>
                <w:rFonts w:cstheme="minorHAnsi"/>
              </w:rPr>
              <w:t>will</w:t>
            </w:r>
            <w:r w:rsidRPr="002A3568">
              <w:rPr>
                <w:rFonts w:cstheme="minorHAnsi"/>
              </w:rPr>
              <w:t xml:space="preserve"> be maintained according the national legislation by the company that has License for hazardous waste </w:t>
            </w:r>
          </w:p>
          <w:p w14:paraId="1FAC5DFC" w14:textId="77777777" w:rsidR="00E25255" w:rsidRPr="002A3568" w:rsidRDefault="00E25255" w:rsidP="006E1B01">
            <w:pPr>
              <w:numPr>
                <w:ilvl w:val="0"/>
                <w:numId w:val="13"/>
              </w:numPr>
              <w:spacing w:after="0" w:line="276" w:lineRule="auto"/>
              <w:jc w:val="both"/>
              <w:rPr>
                <w:rFonts w:cstheme="minorHAnsi"/>
              </w:rPr>
            </w:pPr>
            <w:r w:rsidRPr="002A3568">
              <w:rPr>
                <w:rFonts w:cstheme="minorHAnsi"/>
              </w:rPr>
              <w:t>Paints with toxic ingredients or solvents or lead-based paints will not be used.</w:t>
            </w:r>
          </w:p>
        </w:tc>
      </w:tr>
      <w:tr w:rsidR="00D94895" w:rsidRPr="002A3568" w14:paraId="50937EC3" w14:textId="77777777" w:rsidTr="00A753D9">
        <w:trPr>
          <w:trHeight w:val="273"/>
          <w:jc w:val="center"/>
        </w:trPr>
        <w:tc>
          <w:tcPr>
            <w:tcW w:w="916" w:type="pct"/>
            <w:vAlign w:val="center"/>
          </w:tcPr>
          <w:p w14:paraId="753A31BA" w14:textId="01DB366A" w:rsidR="00D94895" w:rsidRPr="002A3568" w:rsidRDefault="00D94895" w:rsidP="00D94895">
            <w:pPr>
              <w:spacing w:after="0"/>
              <w:jc w:val="center"/>
              <w:rPr>
                <w:rFonts w:cstheme="minorHAnsi"/>
                <w:b/>
              </w:rPr>
            </w:pPr>
            <w:r w:rsidRPr="002A3568">
              <w:rPr>
                <w:rFonts w:cstheme="minorHAnsi"/>
                <w:b/>
              </w:rPr>
              <w:lastRenderedPageBreak/>
              <w:t>I.</w:t>
            </w:r>
            <w:r w:rsidRPr="002A3568">
              <w:rPr>
                <w:rFonts w:cstheme="minorHAnsi"/>
              </w:rPr>
              <w:t xml:space="preserve"> Installation/Relocation of power line poles</w:t>
            </w:r>
          </w:p>
        </w:tc>
        <w:tc>
          <w:tcPr>
            <w:tcW w:w="963" w:type="pct"/>
            <w:vAlign w:val="center"/>
          </w:tcPr>
          <w:p w14:paraId="54929EAF" w14:textId="51C3279F" w:rsidR="00D94895" w:rsidRPr="002A3568" w:rsidRDefault="00D94895" w:rsidP="00D94895">
            <w:pPr>
              <w:spacing w:after="0"/>
              <w:jc w:val="center"/>
              <w:rPr>
                <w:rFonts w:cstheme="minorHAnsi"/>
              </w:rPr>
            </w:pPr>
            <w:r w:rsidRPr="002A3568">
              <w:rPr>
                <w:rFonts w:cstheme="minorHAnsi"/>
              </w:rPr>
              <w:t>Occupational Health and Safety of workers</w:t>
            </w:r>
          </w:p>
        </w:tc>
        <w:tc>
          <w:tcPr>
            <w:tcW w:w="3121" w:type="pct"/>
          </w:tcPr>
          <w:p w14:paraId="46D3D18F" w14:textId="1C218813" w:rsidR="00D94895" w:rsidRDefault="00D94895" w:rsidP="003B4E1C">
            <w:pPr>
              <w:numPr>
                <w:ilvl w:val="0"/>
                <w:numId w:val="13"/>
              </w:numPr>
              <w:spacing w:after="0" w:line="276" w:lineRule="auto"/>
              <w:jc w:val="both"/>
              <w:rPr>
                <w:rFonts w:cstheme="minorHAnsi"/>
              </w:rPr>
            </w:pPr>
            <w:r w:rsidRPr="002A3568">
              <w:rPr>
                <w:rFonts w:cstheme="minorHAnsi"/>
              </w:rPr>
              <w:t>Precautions</w:t>
            </w:r>
            <w:r w:rsidR="0006466E">
              <w:rPr>
                <w:rFonts w:cstheme="minorHAnsi"/>
              </w:rPr>
              <w:t xml:space="preserve"> and appropriate OHS measures in line with WB EHS Guidelines and International Best Practices</w:t>
            </w:r>
            <w:r w:rsidRPr="002A3568">
              <w:rPr>
                <w:rFonts w:cstheme="minorHAnsi"/>
              </w:rPr>
              <w:t xml:space="preserve"> </w:t>
            </w:r>
            <w:r w:rsidR="00F91AE0">
              <w:rPr>
                <w:rFonts w:cstheme="minorHAnsi"/>
              </w:rPr>
              <w:t>will</w:t>
            </w:r>
            <w:r w:rsidRPr="002A3568">
              <w:rPr>
                <w:rFonts w:cstheme="minorHAnsi"/>
              </w:rPr>
              <w:t xml:space="preserve"> be taken when working on heights and </w:t>
            </w:r>
            <w:r w:rsidR="000E059F">
              <w:rPr>
                <w:rFonts w:cstheme="minorHAnsi"/>
              </w:rPr>
              <w:t>with electricity, including</w:t>
            </w:r>
            <w:r w:rsidRPr="002A3568">
              <w:rPr>
                <w:rFonts w:cstheme="minorHAnsi"/>
              </w:rPr>
              <w:t xml:space="preserve"> </w:t>
            </w:r>
            <w:r w:rsidR="000E059F">
              <w:rPr>
                <w:rFonts w:cstheme="minorHAnsi"/>
              </w:rPr>
              <w:t>high-</w:t>
            </w:r>
            <w:r w:rsidRPr="002A3568">
              <w:rPr>
                <w:rFonts w:cstheme="minorHAnsi"/>
              </w:rPr>
              <w:t>voltage;</w:t>
            </w:r>
          </w:p>
          <w:p w14:paraId="4D6E1412" w14:textId="5432362D" w:rsidR="00CD3936" w:rsidRDefault="00CD3936" w:rsidP="003B4E1C">
            <w:pPr>
              <w:numPr>
                <w:ilvl w:val="0"/>
                <w:numId w:val="13"/>
              </w:numPr>
              <w:spacing w:after="0" w:line="276" w:lineRule="auto"/>
              <w:jc w:val="both"/>
              <w:rPr>
                <w:rFonts w:cstheme="minorHAnsi"/>
              </w:rPr>
            </w:pPr>
            <w:r>
              <w:rPr>
                <w:rFonts w:cstheme="minorHAnsi"/>
              </w:rPr>
              <w:t>Wear PPE at all times;</w:t>
            </w:r>
          </w:p>
          <w:p w14:paraId="25553D9B" w14:textId="407F0CE9" w:rsidR="00CD3936" w:rsidRDefault="001D02C7" w:rsidP="003B4E1C">
            <w:pPr>
              <w:numPr>
                <w:ilvl w:val="0"/>
                <w:numId w:val="13"/>
              </w:numPr>
              <w:spacing w:after="0" w:line="276" w:lineRule="auto"/>
              <w:jc w:val="both"/>
              <w:rPr>
                <w:rFonts w:cstheme="minorHAnsi"/>
              </w:rPr>
            </w:pPr>
            <w:r>
              <w:rPr>
                <w:rFonts w:cstheme="minorHAnsi"/>
              </w:rPr>
              <w:t xml:space="preserve">When organizing works take into account extreme weather conditions </w:t>
            </w:r>
            <w:proofErr w:type="gramStart"/>
            <w:r>
              <w:rPr>
                <w:rFonts w:cstheme="minorHAnsi"/>
              </w:rPr>
              <w:t>(.g.</w:t>
            </w:r>
            <w:proofErr w:type="gramEnd"/>
            <w:r>
              <w:rPr>
                <w:rFonts w:cstheme="minorHAnsi"/>
              </w:rPr>
              <w:t xml:space="preserve"> heath) and adjust working hours </w:t>
            </w:r>
            <w:r w:rsidR="00C00ED7">
              <w:rPr>
                <w:rFonts w:cstheme="minorHAnsi"/>
              </w:rPr>
              <w:t xml:space="preserve">and supplies (e.g. water distribution) </w:t>
            </w:r>
            <w:r>
              <w:rPr>
                <w:rFonts w:cstheme="minorHAnsi"/>
              </w:rPr>
              <w:t xml:space="preserve">appropriately. </w:t>
            </w:r>
          </w:p>
          <w:p w14:paraId="1F20A7BC" w14:textId="2947EFEE" w:rsidR="00AB3AF9" w:rsidRDefault="00AB3AF9" w:rsidP="003B4E1C">
            <w:pPr>
              <w:numPr>
                <w:ilvl w:val="0"/>
                <w:numId w:val="13"/>
              </w:numPr>
              <w:spacing w:after="0" w:line="276" w:lineRule="auto"/>
              <w:jc w:val="both"/>
              <w:rPr>
                <w:rFonts w:cstheme="minorHAnsi"/>
              </w:rPr>
            </w:pPr>
            <w:r>
              <w:rPr>
                <w:rFonts w:cstheme="minorHAnsi"/>
              </w:rPr>
              <w:t>Workers must be trained and experienced for work at</w:t>
            </w:r>
            <w:r w:rsidRPr="002A3568">
              <w:rPr>
                <w:rFonts w:cstheme="minorHAnsi"/>
              </w:rPr>
              <w:t xml:space="preserve"> heights</w:t>
            </w:r>
            <w:r w:rsidR="00164CA5">
              <w:rPr>
                <w:rFonts w:cstheme="minorHAnsi"/>
              </w:rPr>
              <w:t>,</w:t>
            </w:r>
            <w:r w:rsidRPr="002A3568">
              <w:rPr>
                <w:rFonts w:cstheme="minorHAnsi"/>
              </w:rPr>
              <w:t xml:space="preserve"> and </w:t>
            </w:r>
            <w:r w:rsidR="00164CA5">
              <w:rPr>
                <w:rFonts w:cstheme="minorHAnsi"/>
              </w:rPr>
              <w:t>with</w:t>
            </w:r>
            <w:r w:rsidRPr="002A3568">
              <w:rPr>
                <w:rFonts w:cstheme="minorHAnsi"/>
              </w:rPr>
              <w:t xml:space="preserve"> </w:t>
            </w:r>
            <w:r w:rsidR="00164CA5">
              <w:rPr>
                <w:rFonts w:cstheme="minorHAnsi"/>
              </w:rPr>
              <w:t>electricity and</w:t>
            </w:r>
            <w:r w:rsidRPr="002A3568">
              <w:rPr>
                <w:rFonts w:cstheme="minorHAnsi"/>
              </w:rPr>
              <w:t xml:space="preserve"> </w:t>
            </w:r>
            <w:r w:rsidR="00164CA5">
              <w:rPr>
                <w:rFonts w:cstheme="minorHAnsi"/>
              </w:rPr>
              <w:t>high-</w:t>
            </w:r>
            <w:r w:rsidRPr="002A3568">
              <w:rPr>
                <w:rFonts w:cstheme="minorHAnsi"/>
              </w:rPr>
              <w:t>voltage</w:t>
            </w:r>
            <w:r w:rsidR="00D22C83">
              <w:rPr>
                <w:rFonts w:cstheme="minorHAnsi"/>
              </w:rPr>
              <w:t>;</w:t>
            </w:r>
          </w:p>
          <w:p w14:paraId="47CC49BD" w14:textId="21132511" w:rsidR="00291C09" w:rsidRPr="002A3568" w:rsidRDefault="00291C09" w:rsidP="003B4E1C">
            <w:pPr>
              <w:numPr>
                <w:ilvl w:val="0"/>
                <w:numId w:val="13"/>
              </w:numPr>
              <w:spacing w:after="0" w:line="276" w:lineRule="auto"/>
              <w:jc w:val="both"/>
              <w:rPr>
                <w:rFonts w:cstheme="minorHAnsi"/>
              </w:rPr>
            </w:pPr>
            <w:r>
              <w:rPr>
                <w:rFonts w:cstheme="minorHAnsi"/>
              </w:rPr>
              <w:t xml:space="preserve">Workers received an OHS training appropriate to the type of works. </w:t>
            </w:r>
          </w:p>
          <w:p w14:paraId="471B40C7" w14:textId="77777777" w:rsidR="00D94895" w:rsidRPr="002A3568" w:rsidRDefault="00D94895" w:rsidP="003B4E1C">
            <w:pPr>
              <w:numPr>
                <w:ilvl w:val="0"/>
                <w:numId w:val="13"/>
              </w:numPr>
              <w:spacing w:after="0" w:line="276" w:lineRule="auto"/>
              <w:jc w:val="both"/>
              <w:rPr>
                <w:rFonts w:cstheme="minorHAnsi"/>
              </w:rPr>
            </w:pPr>
            <w:r w:rsidRPr="002A3568">
              <w:rPr>
                <w:rFonts w:cstheme="minorHAnsi"/>
              </w:rPr>
              <w:t>Avoid work on life wire conditions;</w:t>
            </w:r>
          </w:p>
          <w:p w14:paraId="7B90E65C" w14:textId="2D02D3B2" w:rsidR="00D94895" w:rsidRDefault="00D94895" w:rsidP="003B4E1C">
            <w:pPr>
              <w:numPr>
                <w:ilvl w:val="0"/>
                <w:numId w:val="13"/>
              </w:numPr>
              <w:spacing w:after="0" w:line="276" w:lineRule="auto"/>
              <w:jc w:val="both"/>
              <w:rPr>
                <w:rFonts w:cstheme="minorHAnsi"/>
              </w:rPr>
            </w:pPr>
            <w:r w:rsidRPr="002A3568">
              <w:rPr>
                <w:rFonts w:cstheme="minorHAnsi"/>
              </w:rPr>
              <w:t xml:space="preserve">Energy efficient lights (LED) </w:t>
            </w:r>
            <w:r w:rsidR="00F91AE0">
              <w:rPr>
                <w:rFonts w:cstheme="minorHAnsi"/>
              </w:rPr>
              <w:t>will</w:t>
            </w:r>
            <w:r w:rsidRPr="002A3568">
              <w:rPr>
                <w:rFonts w:cstheme="minorHAnsi"/>
              </w:rPr>
              <w:t xml:space="preserve"> be installed;</w:t>
            </w:r>
          </w:p>
          <w:p w14:paraId="60801839" w14:textId="66DA8C50" w:rsidR="00EE76BE" w:rsidRPr="002A3568" w:rsidRDefault="00EE76BE" w:rsidP="003B4E1C">
            <w:pPr>
              <w:numPr>
                <w:ilvl w:val="0"/>
                <w:numId w:val="13"/>
              </w:numPr>
              <w:spacing w:after="0" w:line="276" w:lineRule="auto"/>
              <w:jc w:val="both"/>
              <w:rPr>
                <w:rFonts w:cstheme="minorHAnsi"/>
              </w:rPr>
            </w:pPr>
            <w:r>
              <w:rPr>
                <w:rFonts w:cstheme="minorHAnsi"/>
              </w:rPr>
              <w:t>The lighting must be designed to minimize light-pollutio</w:t>
            </w:r>
            <w:r w:rsidR="00FB68B8">
              <w:rPr>
                <w:rFonts w:cstheme="minorHAnsi"/>
              </w:rPr>
              <w:t>n</w:t>
            </w:r>
            <w:r>
              <w:rPr>
                <w:rFonts w:cstheme="minorHAnsi"/>
              </w:rPr>
              <w:t xml:space="preserve">. </w:t>
            </w:r>
          </w:p>
          <w:p w14:paraId="00E24FFC" w14:textId="1C793AB6" w:rsidR="00D94895" w:rsidRPr="002A3568" w:rsidRDefault="00D94895" w:rsidP="003B4E1C">
            <w:pPr>
              <w:numPr>
                <w:ilvl w:val="0"/>
                <w:numId w:val="13"/>
              </w:numPr>
              <w:spacing w:after="0" w:line="276" w:lineRule="auto"/>
              <w:jc w:val="both"/>
              <w:rPr>
                <w:rFonts w:cstheme="minorHAnsi"/>
              </w:rPr>
            </w:pPr>
            <w:r w:rsidRPr="002A3568">
              <w:rPr>
                <w:rFonts w:cstheme="minorHAnsi"/>
              </w:rPr>
              <w:t xml:space="preserve">The lighting condition and the complete electrical installation </w:t>
            </w:r>
            <w:r w:rsidR="00F91AE0">
              <w:rPr>
                <w:rFonts w:cstheme="minorHAnsi"/>
              </w:rPr>
              <w:t>will</w:t>
            </w:r>
            <w:r w:rsidRPr="002A3568">
              <w:rPr>
                <w:rFonts w:cstheme="minorHAnsi"/>
              </w:rPr>
              <w:t xml:space="preserve"> be checked before put in operation</w:t>
            </w:r>
          </w:p>
          <w:p w14:paraId="05233411" w14:textId="3E187256" w:rsidR="00D94895" w:rsidRPr="002A3568" w:rsidRDefault="00D94895" w:rsidP="003B4E1C">
            <w:pPr>
              <w:numPr>
                <w:ilvl w:val="0"/>
                <w:numId w:val="13"/>
              </w:numPr>
              <w:spacing w:after="0" w:line="276" w:lineRule="auto"/>
              <w:jc w:val="both"/>
              <w:rPr>
                <w:rFonts w:cstheme="minorHAnsi"/>
              </w:rPr>
            </w:pPr>
            <w:proofErr w:type="gramStart"/>
            <w:r w:rsidRPr="002A3568">
              <w:rPr>
                <w:rFonts w:cstheme="minorHAnsi"/>
              </w:rPr>
              <w:t xml:space="preserve">The </w:t>
            </w:r>
            <w:r w:rsidR="008004B0">
              <w:rPr>
                <w:rFonts w:cstheme="minorHAnsi"/>
              </w:rPr>
              <w:t>,</w:t>
            </w:r>
            <w:proofErr w:type="gramEnd"/>
            <w:r w:rsidR="008004B0">
              <w:rPr>
                <w:rFonts w:cstheme="minorHAnsi"/>
              </w:rPr>
              <w:t xml:space="preserve"> that will include this ESPM Checklist,</w:t>
            </w:r>
            <w:r w:rsidR="008004B0" w:rsidRPr="002A3568">
              <w:rPr>
                <w:rFonts w:cstheme="minorHAnsi"/>
              </w:rPr>
              <w:t xml:space="preserve"> </w:t>
            </w:r>
            <w:r w:rsidR="00F91AE0">
              <w:rPr>
                <w:rFonts w:cstheme="minorHAnsi"/>
              </w:rPr>
              <w:t>will</w:t>
            </w:r>
            <w:r w:rsidRPr="002A3568">
              <w:rPr>
                <w:rFonts w:cstheme="minorHAnsi"/>
              </w:rPr>
              <w:t xml:space="preserve"> be signed with the responsible company (EVN) for relocation of existing power poles</w:t>
            </w:r>
          </w:p>
          <w:p w14:paraId="4731944D" w14:textId="77777777" w:rsidR="00D94895" w:rsidRDefault="00D94895" w:rsidP="003B4E1C">
            <w:pPr>
              <w:numPr>
                <w:ilvl w:val="0"/>
                <w:numId w:val="13"/>
              </w:numPr>
              <w:spacing w:after="0" w:line="276" w:lineRule="auto"/>
              <w:jc w:val="both"/>
              <w:rPr>
                <w:rFonts w:cstheme="minorHAnsi"/>
              </w:rPr>
            </w:pPr>
            <w:r w:rsidRPr="002A3568">
              <w:rPr>
                <w:rFonts w:cstheme="minorHAnsi"/>
              </w:rPr>
              <w:t xml:space="preserve">Measures </w:t>
            </w:r>
            <w:r w:rsidR="00525E5A">
              <w:rPr>
                <w:rFonts w:cstheme="minorHAnsi"/>
              </w:rPr>
              <w:t xml:space="preserve">must be taken </w:t>
            </w:r>
            <w:proofErr w:type="spellStart"/>
            <w:r w:rsidRPr="002A3568">
              <w:rPr>
                <w:rFonts w:cstheme="minorHAnsi"/>
              </w:rPr>
              <w:t>taken</w:t>
            </w:r>
            <w:proofErr w:type="spellEnd"/>
            <w:r w:rsidRPr="002A3568">
              <w:rPr>
                <w:rFonts w:cstheme="minorHAnsi"/>
              </w:rPr>
              <w:t xml:space="preserve"> during underground cabling</w:t>
            </w:r>
            <w:r w:rsidR="00525E5A">
              <w:rPr>
                <w:rFonts w:cstheme="minorHAnsi"/>
              </w:rPr>
              <w:t xml:space="preserve"> (</w:t>
            </w:r>
            <w:proofErr w:type="spellStart"/>
            <w:r w:rsidR="00CB5469">
              <w:rPr>
                <w:rFonts w:cstheme="minorHAnsi"/>
              </w:rPr>
              <w:t>turinign</w:t>
            </w:r>
            <w:proofErr w:type="spellEnd"/>
            <w:r w:rsidR="00CB5469">
              <w:rPr>
                <w:rFonts w:cstheme="minorHAnsi"/>
              </w:rPr>
              <w:t xml:space="preserve"> off power source, etc.</w:t>
            </w:r>
            <w:r w:rsidR="00525E5A">
              <w:rPr>
                <w:rFonts w:cstheme="minorHAnsi"/>
              </w:rPr>
              <w:t>)</w:t>
            </w:r>
          </w:p>
          <w:p w14:paraId="05C2E47D" w14:textId="77777777" w:rsidR="00B53CD3" w:rsidRDefault="00B53CD3" w:rsidP="003B4E1C">
            <w:pPr>
              <w:numPr>
                <w:ilvl w:val="0"/>
                <w:numId w:val="13"/>
              </w:numPr>
              <w:spacing w:after="0" w:line="276" w:lineRule="auto"/>
              <w:jc w:val="both"/>
              <w:rPr>
                <w:rFonts w:cstheme="minorHAnsi"/>
              </w:rPr>
            </w:pPr>
            <w:r>
              <w:rPr>
                <w:rFonts w:cstheme="minorHAnsi"/>
              </w:rPr>
              <w:t>Safe access to heigh places must be ensured</w:t>
            </w:r>
            <w:r w:rsidR="000A11C5">
              <w:rPr>
                <w:rFonts w:cstheme="minorHAnsi"/>
              </w:rPr>
              <w:t>.</w:t>
            </w:r>
          </w:p>
          <w:p w14:paraId="20C44FC7" w14:textId="77777777" w:rsidR="003B4E1C" w:rsidRPr="0017240E" w:rsidRDefault="003B4E1C" w:rsidP="003B4E1C">
            <w:pPr>
              <w:numPr>
                <w:ilvl w:val="0"/>
                <w:numId w:val="13"/>
              </w:numPr>
              <w:spacing w:after="0" w:line="276" w:lineRule="auto"/>
              <w:jc w:val="both"/>
              <w:rPr>
                <w:rFonts w:cstheme="minorHAnsi"/>
                <w:lang w:val="en-GB"/>
              </w:rPr>
            </w:pPr>
            <w:r>
              <w:t>Marking all energized electrical devices and lines with warning signs.</w:t>
            </w:r>
          </w:p>
          <w:p w14:paraId="17DE91FE" w14:textId="263539E5" w:rsidR="003B4E1C" w:rsidRPr="002A3568" w:rsidRDefault="003B4E1C" w:rsidP="003B4E1C">
            <w:pPr>
              <w:numPr>
                <w:ilvl w:val="0"/>
                <w:numId w:val="13"/>
              </w:numPr>
              <w:spacing w:after="0" w:line="276" w:lineRule="auto"/>
              <w:jc w:val="both"/>
              <w:rPr>
                <w:rFonts w:cstheme="minorHAnsi"/>
              </w:rPr>
            </w:pPr>
            <w:r>
              <w:t>Establishing “No Approach” zones around or under high voltage power lines.</w:t>
            </w:r>
          </w:p>
        </w:tc>
      </w:tr>
      <w:tr w:rsidR="002A2F19" w:rsidRPr="002A3568" w14:paraId="5C5AA013" w14:textId="77777777" w:rsidTr="00A753D9">
        <w:trPr>
          <w:trHeight w:val="273"/>
          <w:jc w:val="center"/>
        </w:trPr>
        <w:tc>
          <w:tcPr>
            <w:tcW w:w="916" w:type="pct"/>
            <w:vAlign w:val="center"/>
          </w:tcPr>
          <w:p w14:paraId="78D24C20" w14:textId="0F6B743E" w:rsidR="002A2F19" w:rsidRPr="002A3568" w:rsidRDefault="00D94895" w:rsidP="000A5B7C">
            <w:pPr>
              <w:spacing w:after="0"/>
              <w:jc w:val="center"/>
              <w:rPr>
                <w:rFonts w:cstheme="minorHAnsi"/>
                <w:b/>
              </w:rPr>
            </w:pPr>
            <w:r w:rsidRPr="002A3568">
              <w:rPr>
                <w:rFonts w:cstheme="minorHAnsi"/>
                <w:b/>
              </w:rPr>
              <w:lastRenderedPageBreak/>
              <w:t>J.</w:t>
            </w:r>
            <w:r w:rsidRPr="002A3568">
              <w:t xml:space="preserve"> </w:t>
            </w:r>
            <w:r w:rsidR="002A2F19" w:rsidRPr="002A3568">
              <w:rPr>
                <w:rFonts w:cstheme="minorHAnsi"/>
                <w:bCs/>
              </w:rPr>
              <w:t xml:space="preserve">Land </w:t>
            </w:r>
            <w:r w:rsidR="002A2F19" w:rsidRPr="002A3568">
              <w:rPr>
                <w:rFonts w:cstheme="minorHAnsi"/>
              </w:rPr>
              <w:t>acquisition</w:t>
            </w:r>
          </w:p>
        </w:tc>
        <w:tc>
          <w:tcPr>
            <w:tcW w:w="963" w:type="pct"/>
            <w:vAlign w:val="center"/>
          </w:tcPr>
          <w:p w14:paraId="36BF6C06" w14:textId="1710B1A1" w:rsidR="002A2F19" w:rsidRPr="002A3568" w:rsidRDefault="00785DE9" w:rsidP="00E25255">
            <w:pPr>
              <w:spacing w:after="0"/>
              <w:jc w:val="center"/>
              <w:rPr>
                <w:rFonts w:cstheme="minorHAnsi"/>
              </w:rPr>
            </w:pPr>
            <w:r w:rsidRPr="002A3568">
              <w:rPr>
                <w:rFonts w:cstheme="minorHAnsi"/>
              </w:rPr>
              <w:t>Occupation of private owned land</w:t>
            </w:r>
          </w:p>
        </w:tc>
        <w:tc>
          <w:tcPr>
            <w:tcW w:w="3121" w:type="pct"/>
          </w:tcPr>
          <w:p w14:paraId="583FC991" w14:textId="1553C041" w:rsidR="00785DE9" w:rsidRPr="002A3568" w:rsidRDefault="00785DE9" w:rsidP="00A753D9">
            <w:pPr>
              <w:numPr>
                <w:ilvl w:val="0"/>
                <w:numId w:val="40"/>
              </w:numPr>
              <w:spacing w:after="0" w:line="276" w:lineRule="auto"/>
              <w:jc w:val="both"/>
              <w:rPr>
                <w:rFonts w:cstheme="minorHAnsi"/>
              </w:rPr>
            </w:pPr>
            <w:r w:rsidRPr="002A3568">
              <w:rPr>
                <w:rFonts w:cstheme="minorHAnsi"/>
              </w:rPr>
              <w:t xml:space="preserve">Preparation of </w:t>
            </w:r>
            <w:proofErr w:type="spellStart"/>
            <w:r w:rsidR="009074AB" w:rsidRPr="002A3568">
              <w:rPr>
                <w:rFonts w:cstheme="minorHAnsi"/>
              </w:rPr>
              <w:t>Resetlement</w:t>
            </w:r>
            <w:proofErr w:type="spellEnd"/>
            <w:r w:rsidR="009074AB" w:rsidRPr="002A3568">
              <w:rPr>
                <w:rFonts w:cstheme="minorHAnsi"/>
              </w:rPr>
              <w:t xml:space="preserve"> Action Plan (</w:t>
            </w:r>
            <w:r w:rsidRPr="002A3568">
              <w:rPr>
                <w:rFonts w:cstheme="minorHAnsi"/>
              </w:rPr>
              <w:t>RAP</w:t>
            </w:r>
            <w:r w:rsidR="009074AB" w:rsidRPr="002A3568">
              <w:rPr>
                <w:rFonts w:cstheme="minorHAnsi"/>
              </w:rPr>
              <w:t>)</w:t>
            </w:r>
            <w:r w:rsidRPr="002A3568">
              <w:rPr>
                <w:rFonts w:cstheme="minorHAnsi"/>
              </w:rPr>
              <w:t xml:space="preserve"> according the developed </w:t>
            </w:r>
            <w:proofErr w:type="spellStart"/>
            <w:r w:rsidRPr="002A3568">
              <w:rPr>
                <w:rFonts w:cstheme="minorHAnsi"/>
              </w:rPr>
              <w:t>Ressetlement</w:t>
            </w:r>
            <w:proofErr w:type="spellEnd"/>
            <w:r w:rsidRPr="002A3568">
              <w:rPr>
                <w:rFonts w:cstheme="minorHAnsi"/>
              </w:rPr>
              <w:t xml:space="preserve"> Framework Policy.</w:t>
            </w:r>
            <w:r w:rsidR="00EE6313" w:rsidRPr="002A3568">
              <w:rPr>
                <w:rFonts w:cstheme="minorHAnsi"/>
              </w:rPr>
              <w:t xml:space="preserve"> During the preparation it is necessary to take into account the following issues: ownership, parcel</w:t>
            </w:r>
            <w:r w:rsidR="00EE6313" w:rsidRPr="002A3568">
              <w:t xml:space="preserve"> (</w:t>
            </w:r>
            <w:r w:rsidR="00EE6313" w:rsidRPr="002A3568">
              <w:rPr>
                <w:rFonts w:cstheme="minorHAnsi"/>
              </w:rPr>
              <w:t xml:space="preserve">surface of the land that is covered by the project activities), </w:t>
            </w:r>
            <w:proofErr w:type="spellStart"/>
            <w:r w:rsidR="00EE6313" w:rsidRPr="002A3568">
              <w:rPr>
                <w:rFonts w:cstheme="minorHAnsi"/>
              </w:rPr>
              <w:t>compensasion</w:t>
            </w:r>
            <w:proofErr w:type="spellEnd"/>
            <w:r w:rsidR="00EE6313" w:rsidRPr="002A3568">
              <w:rPr>
                <w:rFonts w:cstheme="minorHAnsi"/>
              </w:rPr>
              <w:t xml:space="preserve"> measures, etc.</w:t>
            </w:r>
          </w:p>
          <w:p w14:paraId="689FFA85" w14:textId="01F9F36C" w:rsidR="002A2F19" w:rsidRPr="002A3568" w:rsidRDefault="002A2F19" w:rsidP="00A753D9">
            <w:pPr>
              <w:spacing w:after="0" w:line="276" w:lineRule="auto"/>
              <w:ind w:left="360"/>
              <w:jc w:val="both"/>
              <w:rPr>
                <w:rFonts w:cstheme="minorHAnsi"/>
              </w:rPr>
            </w:pPr>
          </w:p>
        </w:tc>
      </w:tr>
      <w:tr w:rsidR="002A2F19" w:rsidRPr="002A3568" w14:paraId="4A5ECD0D" w14:textId="77777777" w:rsidTr="400CA56A">
        <w:trPr>
          <w:trHeight w:val="273"/>
          <w:jc w:val="center"/>
        </w:trPr>
        <w:tc>
          <w:tcPr>
            <w:tcW w:w="916" w:type="pct"/>
            <w:tcBorders>
              <w:bottom w:val="single" w:sz="4" w:space="0" w:color="auto"/>
            </w:tcBorders>
            <w:vAlign w:val="center"/>
          </w:tcPr>
          <w:p w14:paraId="40EC7BEC" w14:textId="16A01466" w:rsidR="002A2F19" w:rsidRPr="002A3568" w:rsidRDefault="002A2F19" w:rsidP="00E25255">
            <w:pPr>
              <w:spacing w:after="0"/>
              <w:jc w:val="center"/>
              <w:rPr>
                <w:rFonts w:cstheme="minorHAnsi"/>
                <w:b/>
              </w:rPr>
            </w:pPr>
            <w:r w:rsidRPr="002A3568">
              <w:rPr>
                <w:rFonts w:cstheme="minorHAnsi"/>
                <w:b/>
              </w:rPr>
              <w:t xml:space="preserve">J. </w:t>
            </w:r>
            <w:r w:rsidRPr="002A3568">
              <w:rPr>
                <w:rFonts w:cstheme="minorHAnsi"/>
                <w:bCs/>
              </w:rPr>
              <w:t>Temporary land usage</w:t>
            </w:r>
          </w:p>
        </w:tc>
        <w:tc>
          <w:tcPr>
            <w:tcW w:w="963" w:type="pct"/>
            <w:tcBorders>
              <w:bottom w:val="single" w:sz="4" w:space="0" w:color="auto"/>
            </w:tcBorders>
            <w:vAlign w:val="center"/>
          </w:tcPr>
          <w:p w14:paraId="4B5AD7AA" w14:textId="537B205C" w:rsidR="002A2F19" w:rsidRPr="002A3568" w:rsidRDefault="00785DE9" w:rsidP="00E25255">
            <w:pPr>
              <w:spacing w:after="0"/>
              <w:jc w:val="center"/>
              <w:rPr>
                <w:rFonts w:cstheme="minorHAnsi"/>
              </w:rPr>
            </w:pPr>
            <w:r w:rsidRPr="002A3568">
              <w:rPr>
                <w:rFonts w:cstheme="minorHAnsi"/>
              </w:rPr>
              <w:t>Occupation of private owned land</w:t>
            </w:r>
          </w:p>
        </w:tc>
        <w:tc>
          <w:tcPr>
            <w:tcW w:w="3121" w:type="pct"/>
          </w:tcPr>
          <w:p w14:paraId="764F6499" w14:textId="0A6588F0" w:rsidR="00785DE9" w:rsidRPr="002A3568" w:rsidRDefault="00785DE9" w:rsidP="00A753D9">
            <w:pPr>
              <w:numPr>
                <w:ilvl w:val="0"/>
                <w:numId w:val="41"/>
              </w:numPr>
              <w:spacing w:after="0" w:line="276" w:lineRule="auto"/>
              <w:jc w:val="both"/>
              <w:rPr>
                <w:rFonts w:cstheme="minorHAnsi"/>
              </w:rPr>
            </w:pPr>
            <w:r w:rsidRPr="002A3568">
              <w:rPr>
                <w:rFonts w:cstheme="minorHAnsi"/>
              </w:rPr>
              <w:t xml:space="preserve">For the needs of the Contractor for temporary placement of machinery and equipment at a location in the immediate vicinity to the project </w:t>
            </w:r>
            <w:r w:rsidR="00554E6A" w:rsidRPr="002A3568">
              <w:rPr>
                <w:rFonts w:cstheme="minorHAnsi"/>
              </w:rPr>
              <w:t xml:space="preserve">site </w:t>
            </w:r>
            <w:r w:rsidRPr="002A3568">
              <w:rPr>
                <w:rFonts w:cstheme="minorHAnsi"/>
              </w:rPr>
              <w:t xml:space="preserve">that is privately owned, it is necessary to sign a Contract with the owner of the parcel for temporary land usage during project implementation period; </w:t>
            </w:r>
          </w:p>
          <w:p w14:paraId="74ABFD8E" w14:textId="736F7120" w:rsidR="00785DE9" w:rsidRPr="002A3568" w:rsidRDefault="00785DE9" w:rsidP="00A753D9">
            <w:pPr>
              <w:numPr>
                <w:ilvl w:val="0"/>
                <w:numId w:val="41"/>
              </w:numPr>
              <w:spacing w:after="0" w:line="276" w:lineRule="auto"/>
              <w:jc w:val="both"/>
              <w:rPr>
                <w:rFonts w:cstheme="minorHAnsi"/>
              </w:rPr>
            </w:pPr>
            <w:r w:rsidRPr="002A3568">
              <w:rPr>
                <w:rFonts w:cstheme="minorHAnsi"/>
              </w:rPr>
              <w:t>The Contract will define terms and obligations for land usage or other premises (ex. garage, storage area, etc...), as well as duration of the Contract,</w:t>
            </w:r>
            <w:r w:rsidRPr="002A3568">
              <w:t xml:space="preserve"> obligation for the cleaning the parcel after the completion of the project activities, how will the generated waste be removed, etc.;</w:t>
            </w:r>
          </w:p>
          <w:p w14:paraId="771060CF" w14:textId="607E18E1" w:rsidR="002A2F19" w:rsidRPr="002A3568" w:rsidRDefault="00785DE9" w:rsidP="00A753D9">
            <w:pPr>
              <w:numPr>
                <w:ilvl w:val="0"/>
                <w:numId w:val="41"/>
              </w:numPr>
              <w:spacing w:after="0" w:line="276" w:lineRule="auto"/>
              <w:jc w:val="both"/>
              <w:rPr>
                <w:rFonts w:cstheme="minorHAnsi"/>
              </w:rPr>
            </w:pPr>
            <w:r w:rsidRPr="002A3568">
              <w:rPr>
                <w:rFonts w:cstheme="minorHAnsi"/>
              </w:rPr>
              <w:t xml:space="preserve">It is also possible for the Contractor to negotiate with the owner of the plot about the possibility that the compensation for land usage to be carried out through the implementation of a small construction intervention at </w:t>
            </w:r>
            <w:r w:rsidR="00FB5DF0" w:rsidRPr="002A3568">
              <w:rPr>
                <w:rFonts w:cstheme="minorHAnsi"/>
              </w:rPr>
              <w:t>owners’</w:t>
            </w:r>
            <w:r w:rsidRPr="002A3568">
              <w:rPr>
                <w:rFonts w:cstheme="minorHAnsi"/>
              </w:rPr>
              <w:t xml:space="preserve"> premises instead of financial compensation.</w:t>
            </w:r>
          </w:p>
        </w:tc>
      </w:tr>
    </w:tbl>
    <w:p w14:paraId="7C1F16F1" w14:textId="77777777" w:rsidR="007C2F1F" w:rsidRPr="002A3568"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2388"/>
        <w:gridCol w:w="2947"/>
        <w:gridCol w:w="2485"/>
        <w:gridCol w:w="2724"/>
        <w:gridCol w:w="1533"/>
      </w:tblGrid>
      <w:tr w:rsidR="007C2F1F" w:rsidRPr="002A3568" w14:paraId="19515D24" w14:textId="77777777" w:rsidTr="006816CE">
        <w:trPr>
          <w:trHeight w:val="269"/>
          <w:tblHeader/>
        </w:trPr>
        <w:tc>
          <w:tcPr>
            <w:tcW w:w="5000" w:type="pct"/>
            <w:gridSpan w:val="6"/>
            <w:tcBorders>
              <w:bottom w:val="dotted" w:sz="4" w:space="0" w:color="auto"/>
            </w:tcBorders>
            <w:shd w:val="clear" w:color="auto" w:fill="C00000"/>
          </w:tcPr>
          <w:p w14:paraId="4FC024D2" w14:textId="77777777" w:rsidR="007C2F1F" w:rsidRPr="002A3568" w:rsidRDefault="007C2F1F" w:rsidP="00E7127E">
            <w:pPr>
              <w:rPr>
                <w:rFonts w:eastAsia="NSimSun" w:cstheme="minorHAnsi"/>
                <w:b/>
                <w:sz w:val="20"/>
                <w:szCs w:val="20"/>
              </w:rPr>
            </w:pPr>
            <w:r w:rsidRPr="002A3568">
              <w:rPr>
                <w:rFonts w:eastAsia="NSimSun" w:cstheme="minorHAnsi"/>
                <w:b/>
                <w:sz w:val="20"/>
                <w:szCs w:val="20"/>
              </w:rPr>
              <w:t>PART 3: MONITORING PLAN</w:t>
            </w:r>
          </w:p>
        </w:tc>
      </w:tr>
      <w:tr w:rsidR="007C2F1F" w:rsidRPr="002A3568" w14:paraId="7AA99DCF" w14:textId="77777777" w:rsidTr="00752643">
        <w:trPr>
          <w:trHeight w:val="1484"/>
          <w:tblHeader/>
        </w:trPr>
        <w:tc>
          <w:tcPr>
            <w:tcW w:w="66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16EE12D" w14:textId="77777777" w:rsidR="007C2F1F" w:rsidRPr="002A3568" w:rsidRDefault="007C2F1F" w:rsidP="00455D0F">
            <w:pPr>
              <w:jc w:val="center"/>
              <w:rPr>
                <w:rFonts w:cstheme="minorHAnsi"/>
                <w:sz w:val="20"/>
                <w:szCs w:val="20"/>
              </w:rPr>
            </w:pPr>
            <w:r w:rsidRPr="002A3568">
              <w:rPr>
                <w:rFonts w:cstheme="minorHAnsi"/>
                <w:b/>
                <w:sz w:val="20"/>
                <w:szCs w:val="20"/>
              </w:rPr>
              <w:t>What</w:t>
            </w:r>
          </w:p>
          <w:p w14:paraId="75C176E7" w14:textId="77777777" w:rsidR="007C2F1F" w:rsidRPr="002A3568" w:rsidRDefault="007C2F1F" w:rsidP="00455D0F">
            <w:pPr>
              <w:spacing w:before="240"/>
              <w:jc w:val="center"/>
              <w:rPr>
                <w:rFonts w:cstheme="minorHAnsi"/>
                <w:b/>
                <w:kern w:val="28"/>
                <w:sz w:val="20"/>
                <w:szCs w:val="20"/>
              </w:rPr>
            </w:pPr>
            <w:r w:rsidRPr="002A3568">
              <w:rPr>
                <w:rFonts w:cstheme="minorHAnsi"/>
                <w:i/>
                <w:kern w:val="28"/>
                <w:sz w:val="20"/>
                <w:szCs w:val="20"/>
              </w:rPr>
              <w:t>parameter is to be monitored?</w:t>
            </w:r>
          </w:p>
        </w:tc>
        <w:tc>
          <w:tcPr>
            <w:tcW w:w="858"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9FB69EA" w14:textId="77777777" w:rsidR="007C2F1F" w:rsidRPr="002A3568" w:rsidRDefault="007C2F1F" w:rsidP="00455D0F">
            <w:pPr>
              <w:jc w:val="center"/>
              <w:rPr>
                <w:rFonts w:cstheme="minorHAnsi"/>
                <w:b/>
                <w:sz w:val="20"/>
                <w:szCs w:val="20"/>
              </w:rPr>
            </w:pPr>
            <w:proofErr w:type="gramStart"/>
            <w:r w:rsidRPr="002A3568">
              <w:rPr>
                <w:rFonts w:cstheme="minorHAnsi"/>
                <w:b/>
                <w:sz w:val="20"/>
                <w:szCs w:val="20"/>
              </w:rPr>
              <w:t>Where</w:t>
            </w:r>
            <w:proofErr w:type="gramEnd"/>
          </w:p>
          <w:p w14:paraId="5D1B025C" w14:textId="77777777" w:rsidR="007C2F1F" w:rsidRPr="002A3568" w:rsidRDefault="007C2F1F" w:rsidP="00455D0F">
            <w:pPr>
              <w:spacing w:before="240"/>
              <w:jc w:val="center"/>
              <w:rPr>
                <w:rFonts w:cstheme="minorHAnsi"/>
                <w:b/>
                <w:kern w:val="28"/>
                <w:sz w:val="20"/>
                <w:szCs w:val="20"/>
              </w:rPr>
            </w:pPr>
            <w:r w:rsidRPr="002A3568">
              <w:rPr>
                <w:rFonts w:cstheme="minorHAnsi"/>
                <w:i/>
                <w:kern w:val="28"/>
                <w:sz w:val="20"/>
                <w:szCs w:val="20"/>
              </w:rPr>
              <w:t>is the parameter to be monitored?</w:t>
            </w:r>
          </w:p>
        </w:tc>
        <w:tc>
          <w:tcPr>
            <w:tcW w:w="105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03660C8" w14:textId="77777777" w:rsidR="007C2F1F" w:rsidRPr="002A3568" w:rsidRDefault="007C2F1F" w:rsidP="00F65478">
            <w:pPr>
              <w:jc w:val="center"/>
              <w:rPr>
                <w:rFonts w:cstheme="minorHAnsi"/>
                <w:b/>
                <w:sz w:val="20"/>
                <w:szCs w:val="20"/>
              </w:rPr>
            </w:pPr>
            <w:r w:rsidRPr="002A3568">
              <w:rPr>
                <w:rFonts w:cstheme="minorHAnsi"/>
                <w:b/>
                <w:sz w:val="20"/>
                <w:szCs w:val="20"/>
              </w:rPr>
              <w:t>How</w:t>
            </w:r>
          </w:p>
          <w:p w14:paraId="712BBEEE" w14:textId="77777777" w:rsidR="007C2F1F" w:rsidRPr="002A3568" w:rsidRDefault="007C2F1F" w:rsidP="00F65478">
            <w:pPr>
              <w:spacing w:before="240"/>
              <w:jc w:val="center"/>
              <w:rPr>
                <w:rFonts w:cstheme="minorHAnsi"/>
                <w:b/>
                <w:kern w:val="28"/>
                <w:sz w:val="20"/>
                <w:szCs w:val="20"/>
              </w:rPr>
            </w:pPr>
            <w:r w:rsidRPr="002A3568">
              <w:rPr>
                <w:rFonts w:cstheme="minorHAnsi"/>
                <w:i/>
                <w:kern w:val="28"/>
                <w:sz w:val="20"/>
                <w:szCs w:val="20"/>
              </w:rPr>
              <w:t xml:space="preserve">is the parameter to be monitored         </w:t>
            </w:r>
            <w:proofErr w:type="gramStart"/>
            <w:r w:rsidRPr="002A3568">
              <w:rPr>
                <w:rFonts w:cstheme="minorHAnsi"/>
                <w:i/>
                <w:kern w:val="28"/>
                <w:sz w:val="20"/>
                <w:szCs w:val="20"/>
              </w:rPr>
              <w:t xml:space="preserve">   (</w:t>
            </w:r>
            <w:proofErr w:type="gramEnd"/>
            <w:r w:rsidRPr="002A3568">
              <w:rPr>
                <w:rFonts w:cstheme="minorHAnsi"/>
                <w:i/>
                <w:kern w:val="28"/>
                <w:sz w:val="20"/>
                <w:szCs w:val="20"/>
              </w:rPr>
              <w:t>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648AE6B" w14:textId="77777777" w:rsidR="007C2F1F" w:rsidRPr="002A3568" w:rsidRDefault="007C2F1F" w:rsidP="00F65478">
            <w:pPr>
              <w:jc w:val="center"/>
              <w:rPr>
                <w:rFonts w:cstheme="minorHAnsi"/>
                <w:b/>
                <w:sz w:val="20"/>
                <w:szCs w:val="20"/>
              </w:rPr>
            </w:pPr>
            <w:r w:rsidRPr="002A3568">
              <w:rPr>
                <w:rFonts w:cstheme="minorHAnsi"/>
                <w:b/>
                <w:sz w:val="20"/>
                <w:szCs w:val="20"/>
              </w:rPr>
              <w:t>When</w:t>
            </w:r>
          </w:p>
          <w:p w14:paraId="1D57FF63" w14:textId="434E1DD8" w:rsidR="007C2F1F" w:rsidRPr="002A3568" w:rsidRDefault="007C2F1F" w:rsidP="001C637F">
            <w:pPr>
              <w:spacing w:before="240"/>
              <w:jc w:val="center"/>
              <w:rPr>
                <w:rFonts w:cstheme="minorHAnsi"/>
                <w:b/>
                <w:kern w:val="28"/>
                <w:sz w:val="20"/>
                <w:szCs w:val="20"/>
              </w:rPr>
            </w:pPr>
            <w:r w:rsidRPr="002A3568">
              <w:rPr>
                <w:rFonts w:cstheme="minorHAnsi"/>
                <w:i/>
                <w:kern w:val="28"/>
                <w:sz w:val="20"/>
                <w:szCs w:val="20"/>
              </w:rPr>
              <w:t>is the para</w:t>
            </w:r>
            <w:r w:rsidR="001C637F" w:rsidRPr="002A3568">
              <w:rPr>
                <w:rFonts w:cstheme="minorHAnsi"/>
                <w:i/>
                <w:kern w:val="28"/>
                <w:sz w:val="20"/>
                <w:szCs w:val="20"/>
              </w:rPr>
              <w:t xml:space="preserve">meter to be </w:t>
            </w:r>
            <w:r w:rsidR="00FB5DF0" w:rsidRPr="002A3568">
              <w:rPr>
                <w:rFonts w:cstheme="minorHAnsi"/>
                <w:i/>
                <w:kern w:val="28"/>
                <w:sz w:val="20"/>
                <w:szCs w:val="20"/>
              </w:rPr>
              <w:t>monitored (</w:t>
            </w:r>
            <w:r w:rsidRPr="002A3568">
              <w:rPr>
                <w:rFonts w:cstheme="minorHAnsi"/>
                <w:i/>
                <w:kern w:val="28"/>
                <w:sz w:val="20"/>
                <w:szCs w:val="20"/>
              </w:rPr>
              <w:t>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3ED3B80" w14:textId="77777777" w:rsidR="007C2F1F" w:rsidRPr="002A3568" w:rsidRDefault="007C2F1F" w:rsidP="00F65478">
            <w:pPr>
              <w:jc w:val="center"/>
              <w:rPr>
                <w:rFonts w:cstheme="minorHAnsi"/>
                <w:b/>
                <w:sz w:val="20"/>
                <w:szCs w:val="20"/>
              </w:rPr>
            </w:pPr>
            <w:r w:rsidRPr="002A3568">
              <w:rPr>
                <w:rFonts w:cstheme="minorHAnsi"/>
                <w:b/>
                <w:sz w:val="20"/>
                <w:szCs w:val="20"/>
              </w:rPr>
              <w:t>By Whom</w:t>
            </w:r>
          </w:p>
          <w:p w14:paraId="4F1082BA" w14:textId="77777777" w:rsidR="007C2F1F" w:rsidRPr="002A3568" w:rsidRDefault="007C2F1F" w:rsidP="00F65478">
            <w:pPr>
              <w:spacing w:before="240"/>
              <w:jc w:val="center"/>
              <w:rPr>
                <w:rFonts w:cstheme="minorHAnsi"/>
                <w:b/>
                <w:kern w:val="28"/>
                <w:sz w:val="20"/>
                <w:szCs w:val="20"/>
              </w:rPr>
            </w:pPr>
            <w:r w:rsidRPr="002A3568">
              <w:rPr>
                <w:rFonts w:cstheme="minorHAnsi"/>
                <w:i/>
                <w:kern w:val="28"/>
                <w:sz w:val="20"/>
                <w:szCs w:val="20"/>
              </w:rPr>
              <w:t>is the parameter to be monitored– (responsibility)?</w:t>
            </w:r>
          </w:p>
        </w:tc>
        <w:tc>
          <w:tcPr>
            <w:tcW w:w="55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774029F" w14:textId="77777777" w:rsidR="007C2F1F" w:rsidRPr="002A3568" w:rsidRDefault="007C2F1F" w:rsidP="00F65478">
            <w:pPr>
              <w:jc w:val="center"/>
              <w:rPr>
                <w:rFonts w:cstheme="minorHAnsi"/>
                <w:b/>
                <w:sz w:val="20"/>
                <w:szCs w:val="20"/>
              </w:rPr>
            </w:pPr>
            <w:r w:rsidRPr="002A3568">
              <w:rPr>
                <w:rFonts w:cstheme="minorHAnsi"/>
                <w:b/>
                <w:sz w:val="20"/>
                <w:szCs w:val="20"/>
              </w:rPr>
              <w:t>How much</w:t>
            </w:r>
          </w:p>
          <w:p w14:paraId="24C0271F" w14:textId="77777777" w:rsidR="007C2F1F" w:rsidRPr="002A3568" w:rsidRDefault="007C2F1F" w:rsidP="00F65478">
            <w:pPr>
              <w:jc w:val="center"/>
              <w:rPr>
                <w:rFonts w:cstheme="minorHAnsi"/>
                <w:b/>
                <w:i/>
                <w:sz w:val="20"/>
                <w:szCs w:val="20"/>
              </w:rPr>
            </w:pPr>
            <w:r w:rsidRPr="002A3568">
              <w:rPr>
                <w:rFonts w:cstheme="minorHAnsi"/>
                <w:i/>
                <w:sz w:val="20"/>
                <w:szCs w:val="20"/>
              </w:rPr>
              <w:t>is the cost associated with implementation of monitoring</w:t>
            </w:r>
          </w:p>
        </w:tc>
      </w:tr>
      <w:tr w:rsidR="007C2F1F" w:rsidRPr="002A3568" w14:paraId="2DEA775F" w14:textId="77777777"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14:paraId="58180E53" w14:textId="77777777" w:rsidR="007C2F1F" w:rsidRPr="002A3568" w:rsidRDefault="008901B3" w:rsidP="008901B3">
            <w:pPr>
              <w:rPr>
                <w:rFonts w:cstheme="minorHAnsi"/>
                <w:b/>
                <w:sz w:val="20"/>
                <w:szCs w:val="20"/>
              </w:rPr>
            </w:pPr>
            <w:r w:rsidRPr="002A3568">
              <w:rPr>
                <w:rFonts w:cstheme="minorHAnsi"/>
                <w:b/>
                <w:sz w:val="20"/>
                <w:szCs w:val="20"/>
              </w:rPr>
              <w:t>Preparatory phase</w:t>
            </w:r>
          </w:p>
        </w:tc>
      </w:tr>
      <w:tr w:rsidR="00E86B2D" w:rsidRPr="002A3568" w14:paraId="471FC8C1" w14:textId="77777777" w:rsidTr="00752643">
        <w:trPr>
          <w:trHeight w:val="373"/>
        </w:trPr>
        <w:tc>
          <w:tcPr>
            <w:tcW w:w="660" w:type="pct"/>
            <w:tcBorders>
              <w:top w:val="single" w:sz="4" w:space="0" w:color="auto"/>
              <w:left w:val="single" w:sz="4" w:space="0" w:color="auto"/>
              <w:bottom w:val="single" w:sz="4" w:space="0" w:color="auto"/>
            </w:tcBorders>
            <w:vAlign w:val="center"/>
          </w:tcPr>
          <w:p w14:paraId="16F23C99"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All required</w:t>
            </w:r>
          </w:p>
          <w:p w14:paraId="660B7F30"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lastRenderedPageBreak/>
              <w:t>permits</w:t>
            </w:r>
          </w:p>
          <w:p w14:paraId="621B4AD3"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are obtained</w:t>
            </w:r>
          </w:p>
          <w:p w14:paraId="4C125A31"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before works</w:t>
            </w:r>
          </w:p>
          <w:p w14:paraId="771AE5F6" w14:textId="462EB2F1" w:rsidR="00E86B2D" w:rsidRPr="002A3568" w:rsidRDefault="00E86B2D" w:rsidP="006816CE">
            <w:pPr>
              <w:widowControl w:val="0"/>
              <w:spacing w:after="0" w:line="240" w:lineRule="auto"/>
              <w:jc w:val="center"/>
              <w:rPr>
                <w:rFonts w:cstheme="minorHAnsi"/>
                <w:sz w:val="20"/>
                <w:szCs w:val="20"/>
              </w:rPr>
            </w:pPr>
            <w:r w:rsidRPr="002A3568">
              <w:rPr>
                <w:rFonts w:cstheme="minorHAnsi"/>
                <w:sz w:val="20"/>
                <w:szCs w:val="20"/>
              </w:rPr>
              <w:t xml:space="preserve">start </w:t>
            </w:r>
            <w:r w:rsidR="00C1677A" w:rsidRPr="002A3568">
              <w:rPr>
                <w:rFonts w:cstheme="minorHAnsi"/>
                <w:sz w:val="20"/>
                <w:szCs w:val="20"/>
              </w:rPr>
              <w:t>at</w:t>
            </w:r>
            <w:r w:rsidR="008C7344">
              <w:rPr>
                <w:rFonts w:cstheme="minorHAnsi"/>
                <w:sz w:val="20"/>
                <w:szCs w:val="20"/>
              </w:rPr>
              <w:t xml:space="preserve"> local road from </w:t>
            </w:r>
            <w:proofErr w:type="spellStart"/>
            <w:proofErr w:type="gramStart"/>
            <w:r w:rsidR="008C7344">
              <w:rPr>
                <w:rFonts w:cstheme="minorHAnsi"/>
                <w:sz w:val="20"/>
                <w:szCs w:val="20"/>
              </w:rPr>
              <w:t>v.Lipkovo</w:t>
            </w:r>
            <w:proofErr w:type="spellEnd"/>
            <w:proofErr w:type="gramEnd"/>
            <w:r w:rsidR="008C7344">
              <w:rPr>
                <w:rFonts w:cstheme="minorHAnsi"/>
                <w:sz w:val="20"/>
                <w:szCs w:val="20"/>
              </w:rPr>
              <w:t xml:space="preserve"> to </w:t>
            </w:r>
            <w:proofErr w:type="spellStart"/>
            <w:r w:rsidR="008C7344">
              <w:rPr>
                <w:rFonts w:cstheme="minorHAnsi"/>
                <w:sz w:val="20"/>
                <w:szCs w:val="20"/>
              </w:rPr>
              <w:t>Glaznja</w:t>
            </w:r>
            <w:proofErr w:type="spellEnd"/>
            <w:r w:rsidR="008C7344">
              <w:rPr>
                <w:rFonts w:cstheme="minorHAnsi"/>
                <w:sz w:val="20"/>
                <w:szCs w:val="20"/>
              </w:rPr>
              <w:t xml:space="preserve"> Dam</w:t>
            </w:r>
          </w:p>
        </w:tc>
        <w:tc>
          <w:tcPr>
            <w:tcW w:w="858" w:type="pct"/>
            <w:tcBorders>
              <w:top w:val="single" w:sz="4" w:space="0" w:color="auto"/>
              <w:left w:val="single" w:sz="4" w:space="0" w:color="auto"/>
              <w:bottom w:val="single" w:sz="4" w:space="0" w:color="auto"/>
            </w:tcBorders>
            <w:vAlign w:val="center"/>
          </w:tcPr>
          <w:p w14:paraId="5DF4F83D" w14:textId="11406B61"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lastRenderedPageBreak/>
              <w:t xml:space="preserve">At the </w:t>
            </w:r>
          </w:p>
          <w:p w14:paraId="19E42F54" w14:textId="0896F033" w:rsidR="00E86B2D" w:rsidRPr="002A3568" w:rsidRDefault="00E86B2D" w:rsidP="006816CE">
            <w:pPr>
              <w:widowControl w:val="0"/>
              <w:spacing w:after="0" w:line="240" w:lineRule="auto"/>
              <w:jc w:val="center"/>
              <w:rPr>
                <w:rFonts w:cstheme="minorHAnsi"/>
                <w:sz w:val="20"/>
                <w:szCs w:val="20"/>
              </w:rPr>
            </w:pPr>
            <w:r w:rsidRPr="002A3568">
              <w:rPr>
                <w:rFonts w:cstheme="minorHAnsi"/>
                <w:sz w:val="20"/>
                <w:szCs w:val="20"/>
              </w:rPr>
              <w:lastRenderedPageBreak/>
              <w:t xml:space="preserve">Administration in </w:t>
            </w:r>
            <w:r w:rsidR="00C1677A" w:rsidRPr="002A3568">
              <w:rPr>
                <w:rFonts w:cstheme="minorHAnsi"/>
                <w:sz w:val="20"/>
                <w:szCs w:val="20"/>
              </w:rPr>
              <w:t xml:space="preserve">Municipality of </w:t>
            </w:r>
            <w:proofErr w:type="spellStart"/>
            <w:r w:rsidR="008C7344">
              <w:rPr>
                <w:rFonts w:cstheme="minorHAnsi"/>
                <w:sz w:val="20"/>
                <w:szCs w:val="20"/>
              </w:rPr>
              <w:t>Lipkovo</w:t>
            </w:r>
            <w:proofErr w:type="spellEnd"/>
          </w:p>
        </w:tc>
        <w:tc>
          <w:tcPr>
            <w:tcW w:w="1059" w:type="pct"/>
            <w:tcBorders>
              <w:top w:val="single" w:sz="4" w:space="0" w:color="auto"/>
              <w:left w:val="single" w:sz="4" w:space="0" w:color="auto"/>
              <w:bottom w:val="single" w:sz="4" w:space="0" w:color="auto"/>
            </w:tcBorders>
            <w:vAlign w:val="center"/>
          </w:tcPr>
          <w:p w14:paraId="61F863F5"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lastRenderedPageBreak/>
              <w:t>Inspection of all</w:t>
            </w:r>
          </w:p>
          <w:p w14:paraId="111FA1EC" w14:textId="77777777" w:rsidR="00E86B2D" w:rsidRPr="002A3568" w:rsidRDefault="00E86B2D" w:rsidP="00D119F9">
            <w:pPr>
              <w:widowControl w:val="0"/>
              <w:spacing w:after="0" w:line="240" w:lineRule="auto"/>
              <w:jc w:val="center"/>
              <w:rPr>
                <w:rFonts w:cstheme="minorHAnsi"/>
                <w:sz w:val="20"/>
                <w:szCs w:val="20"/>
              </w:rPr>
            </w:pPr>
            <w:r w:rsidRPr="002A3568">
              <w:rPr>
                <w:rFonts w:cstheme="minorHAnsi"/>
                <w:sz w:val="20"/>
                <w:szCs w:val="20"/>
              </w:rPr>
              <w:lastRenderedPageBreak/>
              <w:t>required documents</w:t>
            </w:r>
          </w:p>
        </w:tc>
        <w:tc>
          <w:tcPr>
            <w:tcW w:w="893" w:type="pct"/>
            <w:tcBorders>
              <w:top w:val="single" w:sz="4" w:space="0" w:color="auto"/>
              <w:left w:val="single" w:sz="4" w:space="0" w:color="auto"/>
              <w:bottom w:val="single" w:sz="4" w:space="0" w:color="auto"/>
            </w:tcBorders>
            <w:vAlign w:val="center"/>
          </w:tcPr>
          <w:p w14:paraId="05938E24" w14:textId="2BC70D11" w:rsidR="00E86B2D" w:rsidRPr="002A3568" w:rsidRDefault="00E86B2D" w:rsidP="00D119F9">
            <w:pPr>
              <w:widowControl w:val="0"/>
              <w:spacing w:after="0" w:line="240" w:lineRule="auto"/>
              <w:jc w:val="center"/>
              <w:rPr>
                <w:rFonts w:cstheme="minorHAnsi"/>
                <w:sz w:val="20"/>
                <w:szCs w:val="20"/>
              </w:rPr>
            </w:pPr>
            <w:r w:rsidRPr="002A3568">
              <w:rPr>
                <w:rFonts w:cstheme="minorHAnsi"/>
                <w:sz w:val="20"/>
                <w:szCs w:val="20"/>
              </w:rPr>
              <w:lastRenderedPageBreak/>
              <w:t xml:space="preserve">Before </w:t>
            </w:r>
            <w:r w:rsidR="00B37254" w:rsidRPr="002A3568">
              <w:rPr>
                <w:rFonts w:cstheme="minorHAnsi"/>
                <w:sz w:val="20"/>
                <w:szCs w:val="20"/>
              </w:rPr>
              <w:t xml:space="preserve">rehabilitation </w:t>
            </w:r>
            <w:r w:rsidRPr="002A3568">
              <w:rPr>
                <w:rFonts w:cstheme="minorHAnsi"/>
                <w:sz w:val="20"/>
                <w:szCs w:val="20"/>
              </w:rPr>
              <w:t xml:space="preserve">works </w:t>
            </w:r>
            <w:r w:rsidRPr="002A3568">
              <w:rPr>
                <w:rFonts w:cstheme="minorHAnsi"/>
                <w:sz w:val="20"/>
                <w:szCs w:val="20"/>
              </w:rPr>
              <w:lastRenderedPageBreak/>
              <w:t>start</w:t>
            </w:r>
          </w:p>
        </w:tc>
        <w:tc>
          <w:tcPr>
            <w:tcW w:w="979" w:type="pct"/>
            <w:tcBorders>
              <w:top w:val="single" w:sz="4" w:space="0" w:color="auto"/>
              <w:left w:val="single" w:sz="4" w:space="0" w:color="auto"/>
              <w:bottom w:val="single" w:sz="4" w:space="0" w:color="auto"/>
            </w:tcBorders>
            <w:vAlign w:val="center"/>
          </w:tcPr>
          <w:p w14:paraId="08C09F6C"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lastRenderedPageBreak/>
              <w:t>Contractor;</w:t>
            </w:r>
          </w:p>
          <w:p w14:paraId="60B0A961"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lastRenderedPageBreak/>
              <w:t>Supervisor of the</w:t>
            </w:r>
          </w:p>
          <w:p w14:paraId="745EE273"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Rehabilitation works;</w:t>
            </w:r>
          </w:p>
          <w:p w14:paraId="77224B69"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Construction</w:t>
            </w:r>
          </w:p>
          <w:p w14:paraId="79B4023D" w14:textId="35790718"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Inspector in </w:t>
            </w:r>
            <w:r w:rsidR="00A33663" w:rsidRPr="002A3568">
              <w:rPr>
                <w:rFonts w:cstheme="minorHAnsi"/>
                <w:sz w:val="20"/>
                <w:szCs w:val="20"/>
              </w:rPr>
              <w:t xml:space="preserve">Municipality of </w:t>
            </w:r>
            <w:proofErr w:type="spellStart"/>
            <w:r w:rsidR="00CD0BFB">
              <w:rPr>
                <w:rFonts w:cstheme="minorHAnsi"/>
                <w:sz w:val="20"/>
                <w:szCs w:val="20"/>
              </w:rPr>
              <w:t>Lipkovo</w:t>
            </w:r>
            <w:proofErr w:type="spellEnd"/>
            <w:r w:rsidRPr="002A3568">
              <w:rPr>
                <w:rFonts w:cstheme="minorHAnsi"/>
                <w:sz w:val="20"/>
                <w:szCs w:val="20"/>
              </w:rPr>
              <w:t>, LRCP</w:t>
            </w:r>
          </w:p>
          <w:p w14:paraId="09C6CB2F" w14:textId="1173296E" w:rsidR="00E86B2D" w:rsidRPr="002A3568" w:rsidRDefault="00E86B2D" w:rsidP="00D119F9">
            <w:pPr>
              <w:widowControl w:val="0"/>
              <w:spacing w:after="0" w:line="240" w:lineRule="auto"/>
              <w:jc w:val="center"/>
              <w:rPr>
                <w:rFonts w:cstheme="minorHAnsi"/>
                <w:sz w:val="20"/>
                <w:szCs w:val="20"/>
              </w:rPr>
            </w:pPr>
            <w:r w:rsidRPr="002A3568">
              <w:rPr>
                <w:rFonts w:cstheme="minorHAnsi"/>
                <w:sz w:val="20"/>
                <w:szCs w:val="20"/>
              </w:rPr>
              <w:t xml:space="preserve">PIU, </w:t>
            </w:r>
            <w:proofErr w:type="spellStart"/>
            <w:r w:rsidRPr="002A3568">
              <w:rPr>
                <w:rFonts w:cstheme="minorHAnsi"/>
                <w:sz w:val="20"/>
                <w:szCs w:val="20"/>
              </w:rPr>
              <w:t>M</w:t>
            </w:r>
            <w:r w:rsidR="00D8598A" w:rsidRPr="002A3568">
              <w:rPr>
                <w:rFonts w:cstheme="minorHAnsi"/>
                <w:sz w:val="20"/>
                <w:szCs w:val="20"/>
              </w:rPr>
              <w:t>o</w:t>
            </w:r>
            <w:r w:rsidRPr="002A3568">
              <w:rPr>
                <w:rFonts w:cstheme="minorHAnsi"/>
                <w:sz w:val="20"/>
                <w:szCs w:val="20"/>
              </w:rPr>
              <w:t>TC</w:t>
            </w:r>
            <w:proofErr w:type="spellEnd"/>
          </w:p>
        </w:tc>
        <w:tc>
          <w:tcPr>
            <w:tcW w:w="551" w:type="pct"/>
            <w:tcBorders>
              <w:top w:val="single" w:sz="4" w:space="0" w:color="auto"/>
              <w:left w:val="single" w:sz="4" w:space="0" w:color="auto"/>
              <w:bottom w:val="single" w:sz="4" w:space="0" w:color="auto"/>
            </w:tcBorders>
            <w:vAlign w:val="center"/>
          </w:tcPr>
          <w:p w14:paraId="2A6D88A4" w14:textId="33B14702" w:rsidR="00E86B2D"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lastRenderedPageBreak/>
              <w:t xml:space="preserve">Included in the </w:t>
            </w:r>
            <w:r w:rsidRPr="002A3568">
              <w:rPr>
                <w:rFonts w:cstheme="minorHAnsi"/>
                <w:sz w:val="20"/>
                <w:szCs w:val="20"/>
              </w:rPr>
              <w:lastRenderedPageBreak/>
              <w:t>project budget</w:t>
            </w:r>
            <w:r w:rsidR="00A33663" w:rsidRPr="002A3568">
              <w:rPr>
                <w:rFonts w:cstheme="minorHAnsi"/>
                <w:sz w:val="20"/>
                <w:szCs w:val="20"/>
              </w:rPr>
              <w:t xml:space="preserve"> </w:t>
            </w:r>
          </w:p>
        </w:tc>
      </w:tr>
      <w:tr w:rsidR="00D119F9" w:rsidRPr="002A3568" w14:paraId="5A59DC17" w14:textId="77777777" w:rsidTr="00752643">
        <w:trPr>
          <w:trHeight w:val="373"/>
        </w:trPr>
        <w:tc>
          <w:tcPr>
            <w:tcW w:w="660" w:type="pct"/>
            <w:tcBorders>
              <w:top w:val="single" w:sz="4" w:space="0" w:color="auto"/>
              <w:left w:val="single" w:sz="4" w:space="0" w:color="auto"/>
              <w:bottom w:val="single" w:sz="4" w:space="0" w:color="auto"/>
            </w:tcBorders>
            <w:vAlign w:val="center"/>
          </w:tcPr>
          <w:p w14:paraId="29657167"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lastRenderedPageBreak/>
              <w:t>Public and</w:t>
            </w:r>
          </w:p>
          <w:p w14:paraId="33BC355D"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relevant</w:t>
            </w:r>
          </w:p>
          <w:p w14:paraId="56580C6C" w14:textId="05BF42E3" w:rsidR="00FE568E" w:rsidRPr="002A3568" w:rsidRDefault="00D119F9" w:rsidP="00FE568E">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institutions </w:t>
            </w:r>
          </w:p>
          <w:p w14:paraId="15759F5C" w14:textId="23A7A20B" w:rsidR="00FE568E" w:rsidRPr="002A3568" w:rsidRDefault="007E4DE6" w:rsidP="00FE568E">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w:t>
            </w:r>
            <w:r w:rsidR="00D95F60" w:rsidRPr="002A3568">
              <w:rPr>
                <w:rFonts w:cstheme="minorHAnsi"/>
                <w:sz w:val="20"/>
                <w:szCs w:val="20"/>
              </w:rPr>
              <w:t xml:space="preserve"> </w:t>
            </w:r>
            <w:r w:rsidR="00A33663" w:rsidRPr="002A3568">
              <w:rPr>
                <w:rFonts w:cstheme="minorHAnsi"/>
                <w:sz w:val="20"/>
                <w:szCs w:val="20"/>
              </w:rPr>
              <w:t xml:space="preserve">Municipality of </w:t>
            </w:r>
            <w:proofErr w:type="spellStart"/>
            <w:r w:rsidR="008C7344" w:rsidRPr="008C7344">
              <w:rPr>
                <w:rFonts w:cstheme="minorHAnsi"/>
                <w:sz w:val="20"/>
                <w:szCs w:val="20"/>
              </w:rPr>
              <w:t>Lipkovo</w:t>
            </w:r>
            <w:proofErr w:type="spellEnd"/>
            <w:r w:rsidR="00F409E3">
              <w:rPr>
                <w:rFonts w:cstheme="minorHAnsi"/>
                <w:sz w:val="20"/>
                <w:szCs w:val="20"/>
              </w:rPr>
              <w:t xml:space="preserve"> </w:t>
            </w:r>
            <w:r w:rsidR="00FE568E" w:rsidRPr="002A3568">
              <w:rPr>
                <w:rFonts w:cstheme="minorHAnsi"/>
                <w:sz w:val="20"/>
                <w:szCs w:val="20"/>
              </w:rPr>
              <w:t>are</w:t>
            </w:r>
          </w:p>
          <w:p w14:paraId="0AE16AB2" w14:textId="5C6F5C4B" w:rsidR="00D119F9" w:rsidRPr="002A3568" w:rsidRDefault="00FE568E" w:rsidP="00FE568E">
            <w:pPr>
              <w:widowControl w:val="0"/>
              <w:spacing w:after="0" w:line="240" w:lineRule="auto"/>
              <w:jc w:val="center"/>
              <w:rPr>
                <w:rFonts w:cstheme="minorHAnsi"/>
                <w:color w:val="000000"/>
                <w:sz w:val="20"/>
                <w:szCs w:val="20"/>
                <w:lang w:bidi="en-US"/>
              </w:rPr>
            </w:pPr>
            <w:r w:rsidRPr="002A3568">
              <w:rPr>
                <w:rFonts w:cstheme="minorHAnsi"/>
                <w:sz w:val="20"/>
                <w:szCs w:val="20"/>
              </w:rPr>
              <w:t>notified</w:t>
            </w:r>
          </w:p>
        </w:tc>
        <w:tc>
          <w:tcPr>
            <w:tcW w:w="858" w:type="pct"/>
            <w:tcBorders>
              <w:top w:val="single" w:sz="4" w:space="0" w:color="auto"/>
              <w:left w:val="single" w:sz="4" w:space="0" w:color="auto"/>
              <w:bottom w:val="single" w:sz="4" w:space="0" w:color="auto"/>
            </w:tcBorders>
            <w:vAlign w:val="center"/>
          </w:tcPr>
          <w:p w14:paraId="04C6F1E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Contractor’s</w:t>
            </w:r>
          </w:p>
          <w:p w14:paraId="5F39F597"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premises</w:t>
            </w:r>
          </w:p>
        </w:tc>
        <w:tc>
          <w:tcPr>
            <w:tcW w:w="1059" w:type="pct"/>
            <w:tcBorders>
              <w:top w:val="single" w:sz="4" w:space="0" w:color="auto"/>
              <w:left w:val="single" w:sz="4" w:space="0" w:color="auto"/>
              <w:bottom w:val="single" w:sz="4" w:space="0" w:color="auto"/>
            </w:tcBorders>
            <w:vAlign w:val="center"/>
          </w:tcPr>
          <w:p w14:paraId="4D8F8C2E"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Inspection of all</w:t>
            </w:r>
          </w:p>
          <w:p w14:paraId="170190E3"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14:paraId="32201594"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Before works start</w:t>
            </w:r>
          </w:p>
        </w:tc>
        <w:tc>
          <w:tcPr>
            <w:tcW w:w="979" w:type="pct"/>
            <w:tcBorders>
              <w:top w:val="single" w:sz="4" w:space="0" w:color="auto"/>
              <w:left w:val="single" w:sz="4" w:space="0" w:color="auto"/>
              <w:bottom w:val="single" w:sz="4" w:space="0" w:color="auto"/>
            </w:tcBorders>
            <w:vAlign w:val="center"/>
          </w:tcPr>
          <w:p w14:paraId="13E8A2B0"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Contractor;</w:t>
            </w:r>
          </w:p>
          <w:p w14:paraId="5EB5FE32"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Supervisor of the</w:t>
            </w:r>
          </w:p>
          <w:p w14:paraId="06E5B037"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rehabilitation works;</w:t>
            </w:r>
          </w:p>
        </w:tc>
        <w:tc>
          <w:tcPr>
            <w:tcW w:w="551" w:type="pct"/>
            <w:tcBorders>
              <w:top w:val="single" w:sz="4" w:space="0" w:color="auto"/>
              <w:left w:val="single" w:sz="4" w:space="0" w:color="auto"/>
              <w:bottom w:val="single" w:sz="4" w:space="0" w:color="auto"/>
            </w:tcBorders>
            <w:vAlign w:val="center"/>
          </w:tcPr>
          <w:p w14:paraId="34A5DE9C" w14:textId="77777777" w:rsidR="00D119F9" w:rsidRPr="002A3568" w:rsidRDefault="00D119F9" w:rsidP="00D119F9">
            <w:pPr>
              <w:jc w:val="center"/>
            </w:pPr>
            <w:r w:rsidRPr="002A3568">
              <w:rPr>
                <w:rFonts w:cstheme="minorHAnsi"/>
                <w:sz w:val="20"/>
                <w:szCs w:val="20"/>
              </w:rPr>
              <w:t>Included in the project budget</w:t>
            </w:r>
          </w:p>
        </w:tc>
      </w:tr>
      <w:tr w:rsidR="00D119F9" w:rsidRPr="002A3568" w14:paraId="4F9EE70D" w14:textId="77777777" w:rsidTr="00752643">
        <w:trPr>
          <w:trHeight w:val="373"/>
        </w:trPr>
        <w:tc>
          <w:tcPr>
            <w:tcW w:w="660" w:type="pct"/>
            <w:tcBorders>
              <w:top w:val="single" w:sz="4" w:space="0" w:color="auto"/>
              <w:left w:val="single" w:sz="4" w:space="0" w:color="auto"/>
              <w:bottom w:val="single" w:sz="4" w:space="0" w:color="auto"/>
            </w:tcBorders>
            <w:vAlign w:val="center"/>
          </w:tcPr>
          <w:p w14:paraId="445D3AE4"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Safety</w:t>
            </w:r>
          </w:p>
          <w:p w14:paraId="47A9232E"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measures for</w:t>
            </w:r>
          </w:p>
          <w:p w14:paraId="3EB77A32"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workers,</w:t>
            </w:r>
          </w:p>
          <w:p w14:paraId="1FD7ABE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employees and</w:t>
            </w:r>
          </w:p>
          <w:p w14:paraId="2FE996CE" w14:textId="2DA58292"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citizen which will be affected near project location</w:t>
            </w:r>
            <w:r w:rsidR="00C1677A" w:rsidRPr="002A3568">
              <w:rPr>
                <w:rFonts w:cstheme="minorHAnsi"/>
                <w:sz w:val="20"/>
                <w:szCs w:val="20"/>
              </w:rPr>
              <w:t>s</w:t>
            </w:r>
            <w:r w:rsidRPr="002A3568">
              <w:rPr>
                <w:rFonts w:cstheme="minorHAnsi"/>
                <w:sz w:val="20"/>
                <w:szCs w:val="20"/>
              </w:rPr>
              <w:t xml:space="preserve"> in </w:t>
            </w:r>
            <w:r w:rsidR="00A33663" w:rsidRPr="002A3568">
              <w:rPr>
                <w:rFonts w:cstheme="minorHAnsi"/>
                <w:sz w:val="20"/>
                <w:szCs w:val="20"/>
              </w:rPr>
              <w:t xml:space="preserve">Municipality of </w:t>
            </w:r>
            <w:proofErr w:type="spellStart"/>
            <w:r w:rsidR="008C7344" w:rsidRPr="008C7344">
              <w:rPr>
                <w:rFonts w:cstheme="minorHAnsi"/>
                <w:sz w:val="20"/>
                <w:szCs w:val="20"/>
              </w:rPr>
              <w:t>Lipkovo</w:t>
            </w:r>
            <w:proofErr w:type="spellEnd"/>
          </w:p>
        </w:tc>
        <w:tc>
          <w:tcPr>
            <w:tcW w:w="858" w:type="pct"/>
            <w:tcBorders>
              <w:top w:val="single" w:sz="4" w:space="0" w:color="auto"/>
              <w:left w:val="single" w:sz="4" w:space="0" w:color="auto"/>
              <w:bottom w:val="single" w:sz="4" w:space="0" w:color="auto"/>
            </w:tcBorders>
            <w:vAlign w:val="center"/>
          </w:tcPr>
          <w:p w14:paraId="2F4B1BED" w14:textId="30C4D0CB" w:rsidR="00D119F9" w:rsidRPr="002A3568" w:rsidRDefault="00D119F9" w:rsidP="00A33663">
            <w:pPr>
              <w:widowControl w:val="0"/>
              <w:spacing w:after="0" w:line="240" w:lineRule="auto"/>
              <w:jc w:val="center"/>
              <w:rPr>
                <w:rFonts w:cstheme="minorHAnsi"/>
                <w:color w:val="000000"/>
                <w:sz w:val="20"/>
                <w:szCs w:val="20"/>
                <w:lang w:bidi="en-US"/>
              </w:rPr>
            </w:pPr>
            <w:r w:rsidRPr="002A3568">
              <w:rPr>
                <w:rFonts w:cstheme="minorHAnsi"/>
                <w:sz w:val="20"/>
                <w:szCs w:val="20"/>
              </w:rPr>
              <w:t xml:space="preserve">On project </w:t>
            </w:r>
            <w:r w:rsidR="00C1677A" w:rsidRPr="002A3568">
              <w:rPr>
                <w:rFonts w:cstheme="minorHAnsi"/>
                <w:sz w:val="20"/>
                <w:szCs w:val="20"/>
              </w:rPr>
              <w:t>sites</w:t>
            </w:r>
            <w:r w:rsidRPr="002A3568">
              <w:rPr>
                <w:rFonts w:cstheme="minorHAnsi"/>
                <w:sz w:val="20"/>
                <w:szCs w:val="20"/>
              </w:rPr>
              <w:t>/along the</w:t>
            </w:r>
            <w:r w:rsidR="00C1677A" w:rsidRPr="002A3568">
              <w:rPr>
                <w:rFonts w:cstheme="minorHAnsi"/>
                <w:sz w:val="20"/>
                <w:szCs w:val="20"/>
              </w:rPr>
              <w:t xml:space="preserve"> </w:t>
            </w:r>
            <w:r w:rsidR="008C7344" w:rsidRPr="008C7344">
              <w:rPr>
                <w:rFonts w:cstheme="minorHAnsi"/>
                <w:iCs/>
                <w:sz w:val="20"/>
                <w:szCs w:val="20"/>
              </w:rPr>
              <w:t xml:space="preserve">local road from </w:t>
            </w:r>
            <w:proofErr w:type="spellStart"/>
            <w:proofErr w:type="gramStart"/>
            <w:r w:rsidR="008C7344" w:rsidRPr="008C7344">
              <w:rPr>
                <w:rFonts w:cstheme="minorHAnsi"/>
                <w:iCs/>
                <w:sz w:val="20"/>
                <w:szCs w:val="20"/>
              </w:rPr>
              <w:t>v.Lipkovo</w:t>
            </w:r>
            <w:proofErr w:type="spellEnd"/>
            <w:proofErr w:type="gramEnd"/>
            <w:r w:rsidR="008C7344" w:rsidRPr="008C7344">
              <w:rPr>
                <w:rFonts w:cstheme="minorHAnsi"/>
                <w:iCs/>
                <w:sz w:val="20"/>
                <w:szCs w:val="20"/>
              </w:rPr>
              <w:t xml:space="preserve"> to </w:t>
            </w:r>
            <w:proofErr w:type="spellStart"/>
            <w:r w:rsidR="008C7344" w:rsidRPr="008C7344">
              <w:rPr>
                <w:rFonts w:cstheme="minorHAnsi"/>
                <w:iCs/>
                <w:sz w:val="20"/>
                <w:szCs w:val="20"/>
              </w:rPr>
              <w:t>Glaznja</w:t>
            </w:r>
            <w:proofErr w:type="spellEnd"/>
            <w:r w:rsidR="008C7344" w:rsidRPr="008C7344">
              <w:rPr>
                <w:rFonts w:cstheme="minorHAnsi"/>
                <w:iCs/>
                <w:sz w:val="20"/>
                <w:szCs w:val="20"/>
              </w:rPr>
              <w:t xml:space="preserve"> Dam</w:t>
            </w:r>
          </w:p>
        </w:tc>
        <w:tc>
          <w:tcPr>
            <w:tcW w:w="1059" w:type="pct"/>
            <w:tcBorders>
              <w:top w:val="single" w:sz="4" w:space="0" w:color="auto"/>
              <w:left w:val="single" w:sz="4" w:space="0" w:color="auto"/>
              <w:bottom w:val="single" w:sz="4" w:space="0" w:color="auto"/>
            </w:tcBorders>
            <w:vAlign w:val="center"/>
          </w:tcPr>
          <w:p w14:paraId="6F7B2AB0"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Visual checks and</w:t>
            </w:r>
          </w:p>
          <w:p w14:paraId="632188BD" w14:textId="76C321C7" w:rsidR="00D119F9" w:rsidRPr="002A3568" w:rsidRDefault="00927944" w:rsidP="00D119F9">
            <w:pPr>
              <w:widowControl w:val="0"/>
              <w:spacing w:after="0" w:line="240" w:lineRule="auto"/>
              <w:jc w:val="center"/>
              <w:rPr>
                <w:rFonts w:cstheme="minorHAnsi"/>
                <w:color w:val="000000"/>
                <w:sz w:val="20"/>
                <w:szCs w:val="20"/>
                <w:lang w:bidi="en-US"/>
              </w:rPr>
            </w:pPr>
            <w:r w:rsidRPr="002A3568">
              <w:rPr>
                <w:rFonts w:cstheme="minorHAnsi"/>
                <w:sz w:val="20"/>
                <w:szCs w:val="20"/>
              </w:rPr>
              <w:t>R</w:t>
            </w:r>
            <w:r w:rsidR="00D119F9" w:rsidRPr="002A3568">
              <w:rPr>
                <w:rFonts w:cstheme="minorHAnsi"/>
                <w:sz w:val="20"/>
                <w:szCs w:val="20"/>
              </w:rPr>
              <w:t>eporting</w:t>
            </w:r>
          </w:p>
        </w:tc>
        <w:tc>
          <w:tcPr>
            <w:tcW w:w="893" w:type="pct"/>
            <w:tcBorders>
              <w:top w:val="single" w:sz="4" w:space="0" w:color="auto"/>
              <w:left w:val="single" w:sz="4" w:space="0" w:color="auto"/>
              <w:bottom w:val="single" w:sz="4" w:space="0" w:color="auto"/>
            </w:tcBorders>
            <w:vAlign w:val="center"/>
          </w:tcPr>
          <w:p w14:paraId="18879C98"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Before rehabilitation works start</w:t>
            </w:r>
          </w:p>
        </w:tc>
        <w:tc>
          <w:tcPr>
            <w:tcW w:w="979" w:type="pct"/>
            <w:tcBorders>
              <w:top w:val="single" w:sz="4" w:space="0" w:color="auto"/>
              <w:left w:val="single" w:sz="4" w:space="0" w:color="auto"/>
              <w:bottom w:val="single" w:sz="4" w:space="0" w:color="auto"/>
            </w:tcBorders>
            <w:vAlign w:val="center"/>
          </w:tcPr>
          <w:p w14:paraId="258F363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Contractor,</w:t>
            </w:r>
          </w:p>
          <w:p w14:paraId="021F5192"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Supervisor</w:t>
            </w:r>
          </w:p>
        </w:tc>
        <w:tc>
          <w:tcPr>
            <w:tcW w:w="551" w:type="pct"/>
            <w:tcBorders>
              <w:top w:val="single" w:sz="4" w:space="0" w:color="auto"/>
              <w:left w:val="single" w:sz="4" w:space="0" w:color="auto"/>
              <w:bottom w:val="single" w:sz="4" w:space="0" w:color="auto"/>
            </w:tcBorders>
            <w:vAlign w:val="center"/>
          </w:tcPr>
          <w:p w14:paraId="0688F801" w14:textId="77777777" w:rsidR="00D119F9" w:rsidRPr="002A3568" w:rsidRDefault="00D119F9" w:rsidP="00D119F9">
            <w:pPr>
              <w:jc w:val="center"/>
            </w:pPr>
            <w:r w:rsidRPr="002A3568">
              <w:rPr>
                <w:rFonts w:cstheme="minorHAnsi"/>
                <w:sz w:val="20"/>
                <w:szCs w:val="20"/>
              </w:rPr>
              <w:t>Included in the project budget</w:t>
            </w:r>
          </w:p>
        </w:tc>
      </w:tr>
      <w:tr w:rsidR="005E01DC" w:rsidRPr="002A3568" w14:paraId="49202190" w14:textId="77777777" w:rsidTr="00752643">
        <w:trPr>
          <w:trHeight w:val="373"/>
        </w:trPr>
        <w:tc>
          <w:tcPr>
            <w:tcW w:w="660" w:type="pct"/>
          </w:tcPr>
          <w:p w14:paraId="552BBA39" w14:textId="407595AD" w:rsidR="005E01DC" w:rsidRPr="002A3568" w:rsidRDefault="005E01DC" w:rsidP="005E01DC">
            <w:pPr>
              <w:autoSpaceDE w:val="0"/>
              <w:autoSpaceDN w:val="0"/>
              <w:adjustRightInd w:val="0"/>
              <w:ind w:left="39"/>
              <w:rPr>
                <w:rFonts w:cstheme="minorHAnsi"/>
                <w:sz w:val="20"/>
                <w:szCs w:val="20"/>
              </w:rPr>
            </w:pPr>
            <w:r w:rsidRPr="002A3568">
              <w:rPr>
                <w:sz w:val="18"/>
                <w:szCs w:val="18"/>
              </w:rPr>
              <w:t xml:space="preserve">The safety protection measures applied for the workers including measures for prevention of COVID -19 and proper implementation of </w:t>
            </w:r>
            <w:r w:rsidRPr="002A3568">
              <w:rPr>
                <w:sz w:val="18"/>
                <w:szCs w:val="18"/>
              </w:rPr>
              <w:lastRenderedPageBreak/>
              <w:t xml:space="preserve">OH&amp;S Plan Community safety measures applied </w:t>
            </w:r>
          </w:p>
        </w:tc>
        <w:tc>
          <w:tcPr>
            <w:tcW w:w="858" w:type="pct"/>
          </w:tcPr>
          <w:p w14:paraId="0993FA99" w14:textId="6D008E1B" w:rsidR="005E01DC" w:rsidRPr="002A3568" w:rsidRDefault="005E01DC" w:rsidP="005E01DC">
            <w:pPr>
              <w:widowControl w:val="0"/>
              <w:spacing w:after="0" w:line="240" w:lineRule="auto"/>
              <w:jc w:val="center"/>
              <w:rPr>
                <w:rFonts w:cstheme="minorHAnsi"/>
                <w:sz w:val="20"/>
                <w:szCs w:val="20"/>
              </w:rPr>
            </w:pPr>
            <w:r w:rsidRPr="002A3568">
              <w:rPr>
                <w:sz w:val="18"/>
                <w:szCs w:val="18"/>
              </w:rPr>
              <w:lastRenderedPageBreak/>
              <w:t>On the project sites</w:t>
            </w:r>
          </w:p>
        </w:tc>
        <w:tc>
          <w:tcPr>
            <w:tcW w:w="1059" w:type="pct"/>
          </w:tcPr>
          <w:p w14:paraId="0D01638D" w14:textId="5DC59810"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sz w:val="18"/>
                <w:szCs w:val="18"/>
              </w:rPr>
              <w:t xml:space="preserve">Visual checks </w:t>
            </w:r>
          </w:p>
        </w:tc>
        <w:tc>
          <w:tcPr>
            <w:tcW w:w="893" w:type="pct"/>
          </w:tcPr>
          <w:p w14:paraId="00678A03" w14:textId="77777777" w:rsidR="005E01DC" w:rsidRPr="002A3568" w:rsidRDefault="005E01DC" w:rsidP="005E01DC">
            <w:pPr>
              <w:autoSpaceDE w:val="0"/>
              <w:autoSpaceDN w:val="0"/>
              <w:adjustRightInd w:val="0"/>
              <w:ind w:left="39"/>
              <w:rPr>
                <w:sz w:val="18"/>
                <w:szCs w:val="18"/>
              </w:rPr>
            </w:pPr>
            <w:r w:rsidRPr="002A3568">
              <w:rPr>
                <w:sz w:val="18"/>
                <w:szCs w:val="18"/>
              </w:rPr>
              <w:t>During the clean-up and preparatory works.</w:t>
            </w:r>
          </w:p>
          <w:p w14:paraId="1F2653A8" w14:textId="77777777" w:rsidR="005E01DC" w:rsidRPr="002A3568" w:rsidRDefault="005E01DC" w:rsidP="005E01DC">
            <w:pPr>
              <w:autoSpaceDE w:val="0"/>
              <w:autoSpaceDN w:val="0"/>
              <w:adjustRightInd w:val="0"/>
              <w:ind w:left="39"/>
              <w:rPr>
                <w:sz w:val="18"/>
                <w:szCs w:val="18"/>
              </w:rPr>
            </w:pPr>
            <w:r w:rsidRPr="002A3568">
              <w:rPr>
                <w:sz w:val="18"/>
                <w:szCs w:val="18"/>
              </w:rPr>
              <w:t xml:space="preserve">At the beginning of each working day during the project activities </w:t>
            </w:r>
          </w:p>
          <w:p w14:paraId="0954D2E5" w14:textId="485AD9ED" w:rsidR="005E01DC" w:rsidRPr="002A3568" w:rsidRDefault="005E01DC" w:rsidP="005E01DC">
            <w:pPr>
              <w:widowControl w:val="0"/>
              <w:spacing w:after="0" w:line="240" w:lineRule="auto"/>
              <w:rPr>
                <w:rFonts w:cstheme="minorHAnsi"/>
                <w:sz w:val="20"/>
                <w:szCs w:val="20"/>
              </w:rPr>
            </w:pPr>
            <w:r w:rsidRPr="002A3568">
              <w:rPr>
                <w:sz w:val="18"/>
                <w:szCs w:val="18"/>
              </w:rPr>
              <w:t xml:space="preserve">Measures for prevention of </w:t>
            </w:r>
            <w:r w:rsidRPr="002A3568">
              <w:rPr>
                <w:sz w:val="18"/>
                <w:szCs w:val="18"/>
              </w:rPr>
              <w:lastRenderedPageBreak/>
              <w:t>COVID -19 should be continuously implemented on construction site and monitored every day.</w:t>
            </w:r>
          </w:p>
        </w:tc>
        <w:tc>
          <w:tcPr>
            <w:tcW w:w="979" w:type="pct"/>
          </w:tcPr>
          <w:p w14:paraId="5D2F2A22" w14:textId="24B890D6" w:rsidR="005E01DC" w:rsidRPr="002A3568" w:rsidRDefault="005E01DC" w:rsidP="005E01DC">
            <w:pPr>
              <w:autoSpaceDE w:val="0"/>
              <w:autoSpaceDN w:val="0"/>
              <w:adjustRightInd w:val="0"/>
              <w:ind w:left="39"/>
              <w:jc w:val="center"/>
              <w:rPr>
                <w:sz w:val="18"/>
                <w:szCs w:val="18"/>
              </w:rPr>
            </w:pPr>
            <w:r w:rsidRPr="002A3568">
              <w:rPr>
                <w:sz w:val="18"/>
                <w:szCs w:val="18"/>
              </w:rPr>
              <w:lastRenderedPageBreak/>
              <w:t>Contractor - Bidder</w:t>
            </w:r>
          </w:p>
          <w:p w14:paraId="7570523C" w14:textId="77777777" w:rsidR="005E01DC" w:rsidRPr="002A3568" w:rsidRDefault="005E01DC" w:rsidP="005E01DC">
            <w:pPr>
              <w:autoSpaceDE w:val="0"/>
              <w:autoSpaceDN w:val="0"/>
              <w:adjustRightInd w:val="0"/>
              <w:ind w:left="39"/>
              <w:jc w:val="center"/>
              <w:rPr>
                <w:sz w:val="18"/>
                <w:szCs w:val="18"/>
              </w:rPr>
            </w:pPr>
            <w:r w:rsidRPr="002A3568">
              <w:rPr>
                <w:sz w:val="18"/>
                <w:szCs w:val="18"/>
              </w:rPr>
              <w:t>Supervisor</w:t>
            </w:r>
          </w:p>
          <w:p w14:paraId="710FB99C" w14:textId="2A04E23E" w:rsidR="005E01DC" w:rsidRPr="002A3568" w:rsidRDefault="005E01DC" w:rsidP="005E01DC">
            <w:pPr>
              <w:autoSpaceDE w:val="0"/>
              <w:autoSpaceDN w:val="0"/>
              <w:adjustRightInd w:val="0"/>
              <w:ind w:left="39"/>
              <w:jc w:val="center"/>
              <w:rPr>
                <w:sz w:val="18"/>
                <w:szCs w:val="18"/>
              </w:rPr>
            </w:pPr>
            <w:r w:rsidRPr="002A3568">
              <w:rPr>
                <w:sz w:val="18"/>
                <w:szCs w:val="18"/>
              </w:rPr>
              <w:t xml:space="preserve">Communal Inspector at the Municipality of </w:t>
            </w:r>
            <w:proofErr w:type="spellStart"/>
            <w:r w:rsidR="008C7344" w:rsidRPr="008C7344">
              <w:rPr>
                <w:sz w:val="18"/>
                <w:szCs w:val="18"/>
              </w:rPr>
              <w:t>Lipkovo</w:t>
            </w:r>
            <w:proofErr w:type="spellEnd"/>
          </w:p>
          <w:p w14:paraId="03509295" w14:textId="77777777" w:rsidR="005E01DC" w:rsidRPr="002A3568" w:rsidRDefault="005E01DC" w:rsidP="005E01DC">
            <w:pPr>
              <w:autoSpaceDE w:val="0"/>
              <w:autoSpaceDN w:val="0"/>
              <w:adjustRightInd w:val="0"/>
              <w:ind w:left="39"/>
              <w:jc w:val="center"/>
              <w:rPr>
                <w:sz w:val="18"/>
                <w:szCs w:val="18"/>
              </w:rPr>
            </w:pPr>
          </w:p>
          <w:p w14:paraId="162B5749" w14:textId="451409D0"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sz w:val="18"/>
                <w:szCs w:val="18"/>
              </w:rPr>
              <w:t>State Health Inspectorate</w:t>
            </w:r>
          </w:p>
        </w:tc>
        <w:tc>
          <w:tcPr>
            <w:tcW w:w="551" w:type="pct"/>
            <w:tcBorders>
              <w:top w:val="single" w:sz="4" w:space="0" w:color="auto"/>
              <w:left w:val="single" w:sz="4" w:space="0" w:color="auto"/>
              <w:bottom w:val="single" w:sz="4" w:space="0" w:color="auto"/>
            </w:tcBorders>
            <w:vAlign w:val="center"/>
          </w:tcPr>
          <w:p w14:paraId="17C058EC" w14:textId="3B4A47F6" w:rsidR="005E01DC" w:rsidRPr="002A3568" w:rsidRDefault="005E01DC" w:rsidP="005E01DC">
            <w:pPr>
              <w:jc w:val="center"/>
              <w:rPr>
                <w:rFonts w:cstheme="minorHAnsi"/>
                <w:sz w:val="20"/>
                <w:szCs w:val="20"/>
              </w:rPr>
            </w:pPr>
            <w:r w:rsidRPr="002A3568">
              <w:rPr>
                <w:rFonts w:cstheme="minorHAnsi"/>
                <w:sz w:val="20"/>
                <w:szCs w:val="20"/>
              </w:rPr>
              <w:lastRenderedPageBreak/>
              <w:t>Included in the project budget</w:t>
            </w:r>
          </w:p>
        </w:tc>
      </w:tr>
      <w:tr w:rsidR="007425C5" w:rsidRPr="002A3568" w14:paraId="512EA444" w14:textId="77777777" w:rsidTr="00752643">
        <w:trPr>
          <w:trHeight w:val="373"/>
        </w:trPr>
        <w:tc>
          <w:tcPr>
            <w:tcW w:w="660" w:type="pct"/>
          </w:tcPr>
          <w:p w14:paraId="7CD118FA" w14:textId="523FBF41" w:rsidR="007425C5" w:rsidRPr="002A3568" w:rsidRDefault="001657B7" w:rsidP="005E01DC">
            <w:pPr>
              <w:autoSpaceDE w:val="0"/>
              <w:autoSpaceDN w:val="0"/>
              <w:adjustRightInd w:val="0"/>
              <w:ind w:left="39"/>
              <w:rPr>
                <w:sz w:val="18"/>
                <w:szCs w:val="18"/>
              </w:rPr>
            </w:pPr>
            <w:proofErr w:type="spellStart"/>
            <w:r>
              <w:rPr>
                <w:sz w:val="18"/>
                <w:szCs w:val="18"/>
              </w:rPr>
              <w:t>Chexk</w:t>
            </w:r>
            <w:proofErr w:type="spellEnd"/>
            <w:r>
              <w:rPr>
                <w:sz w:val="18"/>
                <w:szCs w:val="18"/>
              </w:rPr>
              <w:t xml:space="preserve"> that lighting </w:t>
            </w:r>
            <w:r w:rsidR="00E8770A">
              <w:rPr>
                <w:sz w:val="18"/>
                <w:szCs w:val="18"/>
              </w:rPr>
              <w:t>is designed to minimize light pollution</w:t>
            </w:r>
          </w:p>
        </w:tc>
        <w:tc>
          <w:tcPr>
            <w:tcW w:w="858" w:type="pct"/>
          </w:tcPr>
          <w:p w14:paraId="7CB832EA" w14:textId="1385B859" w:rsidR="007425C5" w:rsidRPr="002A3568" w:rsidRDefault="008D03CC" w:rsidP="005E01DC">
            <w:pPr>
              <w:widowControl w:val="0"/>
              <w:spacing w:after="0" w:line="240" w:lineRule="auto"/>
              <w:jc w:val="center"/>
              <w:rPr>
                <w:sz w:val="18"/>
                <w:szCs w:val="18"/>
              </w:rPr>
            </w:pPr>
            <w:r>
              <w:rPr>
                <w:sz w:val="18"/>
                <w:szCs w:val="18"/>
              </w:rPr>
              <w:t xml:space="preserve">Design </w:t>
            </w:r>
            <w:proofErr w:type="spellStart"/>
            <w:r>
              <w:rPr>
                <w:sz w:val="18"/>
                <w:szCs w:val="18"/>
              </w:rPr>
              <w:t>documentaiton</w:t>
            </w:r>
            <w:proofErr w:type="spellEnd"/>
          </w:p>
        </w:tc>
        <w:tc>
          <w:tcPr>
            <w:tcW w:w="1059" w:type="pct"/>
          </w:tcPr>
          <w:p w14:paraId="41864434" w14:textId="27E86F86" w:rsidR="007425C5" w:rsidRPr="002A3568" w:rsidRDefault="008D03CC" w:rsidP="005E01DC">
            <w:pPr>
              <w:widowControl w:val="0"/>
              <w:autoSpaceDE w:val="0"/>
              <w:autoSpaceDN w:val="0"/>
              <w:adjustRightInd w:val="0"/>
              <w:spacing w:after="0" w:line="240" w:lineRule="auto"/>
              <w:jc w:val="center"/>
              <w:rPr>
                <w:sz w:val="18"/>
                <w:szCs w:val="18"/>
              </w:rPr>
            </w:pPr>
            <w:r>
              <w:rPr>
                <w:sz w:val="18"/>
                <w:szCs w:val="18"/>
              </w:rPr>
              <w:t xml:space="preserve">Check light design types </w:t>
            </w:r>
          </w:p>
        </w:tc>
        <w:tc>
          <w:tcPr>
            <w:tcW w:w="893" w:type="pct"/>
          </w:tcPr>
          <w:p w14:paraId="56F348D8" w14:textId="70E375B8" w:rsidR="007425C5" w:rsidRPr="002A3568" w:rsidRDefault="008D03CC" w:rsidP="005E01DC">
            <w:pPr>
              <w:autoSpaceDE w:val="0"/>
              <w:autoSpaceDN w:val="0"/>
              <w:adjustRightInd w:val="0"/>
              <w:ind w:left="39"/>
              <w:rPr>
                <w:sz w:val="18"/>
                <w:szCs w:val="18"/>
              </w:rPr>
            </w:pPr>
            <w:r>
              <w:rPr>
                <w:sz w:val="18"/>
                <w:szCs w:val="18"/>
              </w:rPr>
              <w:t>design</w:t>
            </w:r>
          </w:p>
        </w:tc>
        <w:tc>
          <w:tcPr>
            <w:tcW w:w="979" w:type="pct"/>
          </w:tcPr>
          <w:p w14:paraId="4E3E6B06" w14:textId="73882C5F" w:rsidR="007425C5" w:rsidRPr="002A3568" w:rsidRDefault="001657B7" w:rsidP="005E01DC">
            <w:pPr>
              <w:autoSpaceDE w:val="0"/>
              <w:autoSpaceDN w:val="0"/>
              <w:adjustRightInd w:val="0"/>
              <w:ind w:left="39"/>
              <w:jc w:val="center"/>
              <w:rPr>
                <w:sz w:val="18"/>
                <w:szCs w:val="18"/>
              </w:rPr>
            </w:pPr>
            <w:r>
              <w:rPr>
                <w:sz w:val="18"/>
                <w:szCs w:val="18"/>
              </w:rPr>
              <w:t>Supervisor, PIU</w:t>
            </w:r>
          </w:p>
        </w:tc>
        <w:tc>
          <w:tcPr>
            <w:tcW w:w="551" w:type="pct"/>
            <w:tcBorders>
              <w:top w:val="single" w:sz="4" w:space="0" w:color="auto"/>
              <w:left w:val="single" w:sz="4" w:space="0" w:color="auto"/>
              <w:bottom w:val="single" w:sz="4" w:space="0" w:color="auto"/>
            </w:tcBorders>
            <w:vAlign w:val="center"/>
          </w:tcPr>
          <w:p w14:paraId="4B9C95E1" w14:textId="6CB342B9" w:rsidR="007425C5" w:rsidRPr="002A3568" w:rsidRDefault="001657B7" w:rsidP="005E01DC">
            <w:pPr>
              <w:jc w:val="center"/>
              <w:rPr>
                <w:rFonts w:cstheme="minorHAnsi"/>
                <w:sz w:val="20"/>
                <w:szCs w:val="20"/>
              </w:rPr>
            </w:pPr>
            <w:r w:rsidRPr="002A3568">
              <w:rPr>
                <w:rFonts w:cstheme="minorHAnsi"/>
                <w:sz w:val="20"/>
                <w:szCs w:val="20"/>
              </w:rPr>
              <w:t>Included in the project budget</w:t>
            </w:r>
          </w:p>
        </w:tc>
      </w:tr>
      <w:tr w:rsidR="008901B3" w:rsidRPr="002A3568" w14:paraId="506BB5B6" w14:textId="77777777" w:rsidTr="00A33663">
        <w:trPr>
          <w:trHeight w:val="373"/>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1E12C065" w14:textId="467F2DB2" w:rsidR="008901B3" w:rsidRPr="002A3568" w:rsidRDefault="00A33663" w:rsidP="00A33663">
            <w:pPr>
              <w:spacing w:before="120"/>
              <w:rPr>
                <w:rFonts w:cstheme="minorHAnsi"/>
                <w:b/>
                <w:sz w:val="20"/>
                <w:szCs w:val="20"/>
              </w:rPr>
            </w:pPr>
            <w:r w:rsidRPr="002A3568">
              <w:rPr>
                <w:rFonts w:cstheme="minorHAnsi"/>
                <w:b/>
                <w:sz w:val="20"/>
                <w:szCs w:val="20"/>
              </w:rPr>
              <w:t>REHABILITATION PHASE</w:t>
            </w:r>
          </w:p>
        </w:tc>
      </w:tr>
      <w:tr w:rsidR="006118AC" w:rsidRPr="002A3568" w14:paraId="4F5AE362" w14:textId="77777777" w:rsidTr="00752643">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4F26EAD9" w14:textId="2F8C3984"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Work and communal safety on construction </w:t>
            </w:r>
            <w:r w:rsidR="00C1677A" w:rsidRPr="002A3568">
              <w:rPr>
                <w:rFonts w:cstheme="minorHAnsi"/>
                <w:sz w:val="20"/>
                <w:szCs w:val="20"/>
              </w:rPr>
              <w:t>sites</w:t>
            </w:r>
          </w:p>
        </w:tc>
        <w:tc>
          <w:tcPr>
            <w:tcW w:w="858" w:type="pct"/>
            <w:tcBorders>
              <w:top w:val="single" w:sz="4" w:space="0" w:color="auto"/>
              <w:left w:val="single" w:sz="4" w:space="0" w:color="auto"/>
              <w:bottom w:val="single" w:sz="4" w:space="0" w:color="auto"/>
              <w:right w:val="single" w:sz="4" w:space="0" w:color="auto"/>
            </w:tcBorders>
            <w:vAlign w:val="center"/>
          </w:tcPr>
          <w:p w14:paraId="230C579B" w14:textId="1BA54A02" w:rsidR="006118AC" w:rsidRPr="002A3568" w:rsidRDefault="006118AC" w:rsidP="002E542C">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Within the project</w:t>
            </w:r>
            <w:r w:rsidR="00F65478" w:rsidRPr="002A3568">
              <w:rPr>
                <w:rFonts w:cstheme="minorHAnsi"/>
                <w:sz w:val="20"/>
                <w:szCs w:val="20"/>
              </w:rPr>
              <w:t xml:space="preserve"> </w:t>
            </w:r>
            <w:r w:rsidR="00C1677A" w:rsidRPr="002A3568">
              <w:rPr>
                <w:rFonts w:cstheme="minorHAnsi"/>
                <w:sz w:val="20"/>
                <w:szCs w:val="20"/>
              </w:rPr>
              <w:t>sites</w:t>
            </w:r>
            <w:r w:rsidR="00F65478" w:rsidRPr="002A3568">
              <w:rPr>
                <w:rFonts w:cstheme="minorHAnsi"/>
                <w:sz w:val="20"/>
                <w:szCs w:val="20"/>
              </w:rPr>
              <w:t xml:space="preserve"> </w:t>
            </w:r>
            <w:r w:rsidR="00752643" w:rsidRPr="002A3568">
              <w:rPr>
                <w:rFonts w:cstheme="minorHAnsi"/>
                <w:sz w:val="20"/>
                <w:szCs w:val="20"/>
              </w:rPr>
              <w:t xml:space="preserve">street 1 and 2 </w:t>
            </w:r>
            <w:r w:rsidR="00A33663" w:rsidRPr="002A3568">
              <w:rPr>
                <w:rFonts w:cstheme="minorHAnsi"/>
                <w:sz w:val="20"/>
                <w:szCs w:val="20"/>
              </w:rPr>
              <w:t>in Municipality of</w:t>
            </w:r>
            <w:r w:rsidR="008C7344" w:rsidRPr="008C7344">
              <w:rPr>
                <w:rFonts w:cstheme="minorHAnsi"/>
                <w:sz w:val="20"/>
                <w:szCs w:val="20"/>
              </w:rPr>
              <w:t xml:space="preserve"> </w:t>
            </w:r>
            <w:proofErr w:type="spellStart"/>
            <w:r w:rsidR="008C7344" w:rsidRPr="008C7344">
              <w:rPr>
                <w:rFonts w:cstheme="minorHAnsi"/>
                <w:sz w:val="20"/>
                <w:szCs w:val="20"/>
              </w:rPr>
              <w:t>Lipkovo</w:t>
            </w:r>
            <w:proofErr w:type="spellEnd"/>
          </w:p>
        </w:tc>
        <w:tc>
          <w:tcPr>
            <w:tcW w:w="1059" w:type="pct"/>
            <w:tcBorders>
              <w:top w:val="single" w:sz="4" w:space="0" w:color="auto"/>
              <w:left w:val="single" w:sz="4" w:space="0" w:color="auto"/>
              <w:bottom w:val="single" w:sz="4" w:space="0" w:color="auto"/>
              <w:right w:val="single" w:sz="4" w:space="0" w:color="auto"/>
            </w:tcBorders>
            <w:vAlign w:val="center"/>
          </w:tcPr>
          <w:p w14:paraId="2B89A7CE"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Visual checks and</w:t>
            </w:r>
          </w:p>
          <w:p w14:paraId="5AF76326"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reporting</w:t>
            </w:r>
          </w:p>
          <w:p w14:paraId="5FA3966C"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Unannounced</w:t>
            </w:r>
          </w:p>
          <w:p w14:paraId="21CEA379"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inspections during</w:t>
            </w:r>
          </w:p>
          <w:p w14:paraId="0F622490"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work</w:t>
            </w:r>
          </w:p>
        </w:tc>
        <w:tc>
          <w:tcPr>
            <w:tcW w:w="893" w:type="pct"/>
            <w:tcBorders>
              <w:top w:val="single" w:sz="4" w:space="0" w:color="auto"/>
              <w:left w:val="single" w:sz="4" w:space="0" w:color="auto"/>
              <w:bottom w:val="single" w:sz="4" w:space="0" w:color="auto"/>
              <w:right w:val="single" w:sz="4" w:space="0" w:color="auto"/>
            </w:tcBorders>
            <w:vAlign w:val="center"/>
          </w:tcPr>
          <w:p w14:paraId="4321665A"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Unannounced</w:t>
            </w:r>
          </w:p>
          <w:p w14:paraId="736073D1"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14:paraId="5648130F"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Supervisor</w:t>
            </w:r>
          </w:p>
        </w:tc>
        <w:tc>
          <w:tcPr>
            <w:tcW w:w="551" w:type="pct"/>
            <w:vAlign w:val="center"/>
          </w:tcPr>
          <w:p w14:paraId="2610034A" w14:textId="77777777" w:rsidR="006118AC" w:rsidRPr="002A3568" w:rsidRDefault="00D119F9" w:rsidP="00D119F9">
            <w:pPr>
              <w:widowControl w:val="0"/>
              <w:spacing w:after="0" w:line="240" w:lineRule="auto"/>
              <w:jc w:val="center"/>
              <w:rPr>
                <w:rFonts w:cstheme="minorHAnsi"/>
              </w:rPr>
            </w:pPr>
            <w:r w:rsidRPr="002A3568">
              <w:rPr>
                <w:rFonts w:cstheme="minorHAnsi"/>
                <w:sz w:val="20"/>
                <w:szCs w:val="20"/>
              </w:rPr>
              <w:t>Included in the project budget</w:t>
            </w:r>
          </w:p>
        </w:tc>
      </w:tr>
      <w:tr w:rsidR="006118AC" w:rsidRPr="002A3568" w14:paraId="7B18A0BC"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4C46A121" w14:textId="3F10936B" w:rsidR="008C7344" w:rsidRDefault="006118AC" w:rsidP="008A5552">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Safe traffic flow within the project </w:t>
            </w:r>
            <w:r w:rsidR="008C7344" w:rsidRPr="008C7344">
              <w:rPr>
                <w:rFonts w:cstheme="minorHAnsi"/>
                <w:sz w:val="20"/>
                <w:szCs w:val="20"/>
              </w:rPr>
              <w:t xml:space="preserve">local road from </w:t>
            </w:r>
            <w:proofErr w:type="spellStart"/>
            <w:proofErr w:type="gramStart"/>
            <w:r w:rsidR="008C7344" w:rsidRPr="008C7344">
              <w:rPr>
                <w:rFonts w:cstheme="minorHAnsi"/>
                <w:sz w:val="20"/>
                <w:szCs w:val="20"/>
              </w:rPr>
              <w:t>v.Lipkovo</w:t>
            </w:r>
            <w:proofErr w:type="spellEnd"/>
            <w:proofErr w:type="gramEnd"/>
            <w:r w:rsidR="008C7344" w:rsidRPr="008C7344">
              <w:rPr>
                <w:rFonts w:cstheme="minorHAnsi"/>
                <w:sz w:val="20"/>
                <w:szCs w:val="20"/>
              </w:rPr>
              <w:t xml:space="preserve"> to </w:t>
            </w:r>
            <w:proofErr w:type="spellStart"/>
            <w:r w:rsidR="008C7344" w:rsidRPr="008C7344">
              <w:rPr>
                <w:rFonts w:cstheme="minorHAnsi"/>
                <w:sz w:val="20"/>
                <w:szCs w:val="20"/>
              </w:rPr>
              <w:t>Glaznja</w:t>
            </w:r>
            <w:proofErr w:type="spellEnd"/>
            <w:r w:rsidR="008C7344" w:rsidRPr="008C7344">
              <w:rPr>
                <w:rFonts w:cstheme="minorHAnsi"/>
                <w:sz w:val="20"/>
                <w:szCs w:val="20"/>
              </w:rPr>
              <w:t xml:space="preserve"> Dam </w:t>
            </w:r>
          </w:p>
          <w:p w14:paraId="79F454A5" w14:textId="2D6049E9" w:rsidR="008C7344" w:rsidRDefault="008C7344" w:rsidP="008A5552">
            <w:pPr>
              <w:widowControl w:val="0"/>
              <w:autoSpaceDE w:val="0"/>
              <w:autoSpaceDN w:val="0"/>
              <w:adjustRightInd w:val="0"/>
              <w:spacing w:after="0" w:line="240" w:lineRule="auto"/>
              <w:jc w:val="center"/>
              <w:rPr>
                <w:rFonts w:cstheme="minorHAnsi"/>
                <w:sz w:val="20"/>
                <w:szCs w:val="20"/>
              </w:rPr>
            </w:pPr>
          </w:p>
          <w:p w14:paraId="62002ECF" w14:textId="3C1099C2" w:rsidR="008C7344" w:rsidRDefault="008C7344" w:rsidP="008A5552">
            <w:pPr>
              <w:widowControl w:val="0"/>
              <w:autoSpaceDE w:val="0"/>
              <w:autoSpaceDN w:val="0"/>
              <w:adjustRightInd w:val="0"/>
              <w:spacing w:after="0" w:line="240" w:lineRule="auto"/>
              <w:jc w:val="center"/>
              <w:rPr>
                <w:rFonts w:cstheme="minorHAnsi"/>
                <w:sz w:val="20"/>
                <w:szCs w:val="20"/>
              </w:rPr>
            </w:pPr>
          </w:p>
          <w:p w14:paraId="63E78A28" w14:textId="77777777" w:rsidR="008C7344" w:rsidRDefault="008C7344" w:rsidP="008A5552">
            <w:pPr>
              <w:widowControl w:val="0"/>
              <w:autoSpaceDE w:val="0"/>
              <w:autoSpaceDN w:val="0"/>
              <w:adjustRightInd w:val="0"/>
              <w:spacing w:after="0" w:line="240" w:lineRule="auto"/>
              <w:jc w:val="center"/>
              <w:rPr>
                <w:rFonts w:cstheme="minorHAnsi"/>
                <w:sz w:val="20"/>
                <w:szCs w:val="20"/>
              </w:rPr>
            </w:pPr>
          </w:p>
          <w:p w14:paraId="6CD1F499" w14:textId="02A698F5" w:rsidR="006118AC" w:rsidRPr="002A3568" w:rsidRDefault="00D119F9" w:rsidP="008A5552">
            <w:pPr>
              <w:widowControl w:val="0"/>
              <w:autoSpaceDE w:val="0"/>
              <w:autoSpaceDN w:val="0"/>
              <w:adjustRightInd w:val="0"/>
              <w:spacing w:after="0" w:line="240" w:lineRule="auto"/>
              <w:jc w:val="center"/>
              <w:rPr>
                <w:rFonts w:cstheme="minorHAnsi"/>
                <w:sz w:val="20"/>
                <w:szCs w:val="20"/>
              </w:rPr>
            </w:pPr>
            <w:r w:rsidRPr="002A3568">
              <w:rPr>
                <w:rFonts w:cs="Arial"/>
                <w:sz w:val="20"/>
                <w:szCs w:val="20"/>
                <w:lang w:val="en-GB"/>
              </w:rPr>
              <w:t xml:space="preserve">Traffic </w:t>
            </w:r>
            <w:r w:rsidR="00C1677A" w:rsidRPr="002A3568">
              <w:rPr>
                <w:rFonts w:cs="Arial"/>
                <w:sz w:val="20"/>
                <w:szCs w:val="20"/>
                <w:lang w:val="en-GB"/>
              </w:rPr>
              <w:t>Management Plan</w:t>
            </w:r>
          </w:p>
        </w:tc>
        <w:tc>
          <w:tcPr>
            <w:tcW w:w="858" w:type="pct"/>
            <w:tcBorders>
              <w:top w:val="single" w:sz="4" w:space="0" w:color="auto"/>
              <w:left w:val="single" w:sz="4" w:space="0" w:color="auto"/>
              <w:bottom w:val="single" w:sz="4" w:space="0" w:color="auto"/>
              <w:right w:val="single" w:sz="4" w:space="0" w:color="auto"/>
            </w:tcBorders>
            <w:vAlign w:val="center"/>
          </w:tcPr>
          <w:p w14:paraId="4DA19528" w14:textId="1B7E1FA5" w:rsidR="006118AC" w:rsidRPr="002A3568" w:rsidRDefault="006118AC" w:rsidP="00A33663">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Along and around project area</w:t>
            </w:r>
            <w:r w:rsidR="00A33663" w:rsidRPr="002A3568">
              <w:rPr>
                <w:rFonts w:cstheme="minorHAnsi"/>
                <w:sz w:val="20"/>
                <w:szCs w:val="20"/>
              </w:rPr>
              <w:t>s</w:t>
            </w:r>
            <w:r w:rsidRPr="002A3568">
              <w:rPr>
                <w:rFonts w:cstheme="minorHAnsi"/>
                <w:sz w:val="20"/>
                <w:szCs w:val="20"/>
              </w:rPr>
              <w:t xml:space="preserve"> in Municipality of </w:t>
            </w:r>
            <w:proofErr w:type="spellStart"/>
            <w:r w:rsidR="008C7344" w:rsidRPr="008C7344">
              <w:rPr>
                <w:rFonts w:cstheme="minorHAnsi"/>
                <w:sz w:val="20"/>
                <w:szCs w:val="20"/>
              </w:rPr>
              <w:t>Lipkovo</w:t>
            </w:r>
            <w:proofErr w:type="spellEnd"/>
          </w:p>
        </w:tc>
        <w:tc>
          <w:tcPr>
            <w:tcW w:w="1059" w:type="pct"/>
            <w:tcBorders>
              <w:top w:val="single" w:sz="4" w:space="0" w:color="auto"/>
              <w:left w:val="single" w:sz="4" w:space="0" w:color="auto"/>
              <w:bottom w:val="single" w:sz="4" w:space="0" w:color="auto"/>
              <w:right w:val="single" w:sz="4" w:space="0" w:color="auto"/>
            </w:tcBorders>
            <w:vAlign w:val="center"/>
          </w:tcPr>
          <w:p w14:paraId="4AE3F7DF"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Visual checks and reporting</w:t>
            </w:r>
            <w:r w:rsidR="001904F8" w:rsidRPr="002A3568">
              <w:rPr>
                <w:rFonts w:cstheme="minorHAnsi"/>
                <w:sz w:val="20"/>
                <w:szCs w:val="20"/>
              </w:rPr>
              <w:t>;</w:t>
            </w:r>
          </w:p>
          <w:p w14:paraId="26A905C6" w14:textId="77777777" w:rsidR="001904F8" w:rsidRPr="002A3568" w:rsidRDefault="001904F8" w:rsidP="00D119F9">
            <w:pPr>
              <w:widowControl w:val="0"/>
              <w:autoSpaceDE w:val="0"/>
              <w:autoSpaceDN w:val="0"/>
              <w:adjustRightInd w:val="0"/>
              <w:spacing w:after="0" w:line="240" w:lineRule="auto"/>
              <w:jc w:val="center"/>
              <w:rPr>
                <w:rFonts w:cstheme="minorHAnsi"/>
                <w:sz w:val="20"/>
                <w:szCs w:val="20"/>
              </w:rPr>
            </w:pPr>
          </w:p>
          <w:p w14:paraId="3D4F35A7" w14:textId="77777777" w:rsidR="001904F8" w:rsidRPr="002A3568" w:rsidRDefault="001904F8" w:rsidP="00D119F9">
            <w:pPr>
              <w:spacing w:line="240" w:lineRule="auto"/>
              <w:jc w:val="center"/>
              <w:rPr>
                <w:rFonts w:cstheme="minorHAnsi"/>
                <w:sz w:val="20"/>
                <w:szCs w:val="20"/>
              </w:rPr>
            </w:pPr>
            <w:r w:rsidRPr="002A3568">
              <w:rPr>
                <w:rFonts w:cstheme="minorHAnsi"/>
                <w:sz w:val="20"/>
                <w:szCs w:val="20"/>
              </w:rPr>
              <w:t>Check the documentation:</w:t>
            </w:r>
          </w:p>
          <w:p w14:paraId="22CA0E67" w14:textId="77777777" w:rsidR="001904F8" w:rsidRPr="002A3568" w:rsidRDefault="001904F8" w:rsidP="00D119F9">
            <w:pPr>
              <w:spacing w:line="240" w:lineRule="auto"/>
              <w:jc w:val="center"/>
              <w:rPr>
                <w:rFonts w:cstheme="minorHAnsi"/>
                <w:sz w:val="20"/>
                <w:szCs w:val="20"/>
              </w:rPr>
            </w:pPr>
            <w:r w:rsidRPr="002A3568">
              <w:rPr>
                <w:rFonts w:cstheme="minorHAnsi"/>
                <w:sz w:val="20"/>
                <w:szCs w:val="20"/>
              </w:rPr>
              <w:t>- Whether all competent authorities have been notified,</w:t>
            </w:r>
          </w:p>
          <w:p w14:paraId="3C974AE1" w14:textId="77777777" w:rsidR="001904F8" w:rsidRPr="002A3568" w:rsidRDefault="001904F8" w:rsidP="00D119F9">
            <w:pPr>
              <w:spacing w:line="240" w:lineRule="auto"/>
              <w:jc w:val="center"/>
              <w:rPr>
                <w:rFonts w:cstheme="minorHAnsi"/>
                <w:sz w:val="20"/>
                <w:szCs w:val="20"/>
              </w:rPr>
            </w:pPr>
            <w:r w:rsidRPr="002A3568">
              <w:rPr>
                <w:rFonts w:cstheme="minorHAnsi"/>
                <w:sz w:val="20"/>
                <w:szCs w:val="20"/>
              </w:rPr>
              <w:t>- Whether all the necessary permits and approvals have been obtained,</w:t>
            </w:r>
          </w:p>
          <w:p w14:paraId="13205BD4" w14:textId="77777777" w:rsidR="001904F8" w:rsidRPr="002A3568" w:rsidRDefault="001904F8"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Visual check of the transport of materials, pedestrian corridors and crossings, traffic regulation, </w:t>
            </w:r>
            <w:r w:rsidRPr="002A3568">
              <w:rPr>
                <w:rFonts w:cstheme="minorHAnsi"/>
                <w:sz w:val="20"/>
                <w:szCs w:val="20"/>
              </w:rPr>
              <w:lastRenderedPageBreak/>
              <w:t>etc.</w:t>
            </w:r>
          </w:p>
        </w:tc>
        <w:tc>
          <w:tcPr>
            <w:tcW w:w="893" w:type="pct"/>
            <w:tcBorders>
              <w:top w:val="single" w:sz="4" w:space="0" w:color="auto"/>
              <w:left w:val="single" w:sz="4" w:space="0" w:color="auto"/>
              <w:bottom w:val="single" w:sz="4" w:space="0" w:color="auto"/>
              <w:right w:val="single" w:sz="4" w:space="0" w:color="auto"/>
            </w:tcBorders>
            <w:vAlign w:val="center"/>
          </w:tcPr>
          <w:p w14:paraId="5B6F8F6F"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lastRenderedPageBreak/>
              <w:t>During equipment</w:t>
            </w:r>
          </w:p>
          <w:p w14:paraId="61DE70BC"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delivery</w:t>
            </w:r>
          </w:p>
        </w:tc>
        <w:tc>
          <w:tcPr>
            <w:tcW w:w="979" w:type="pct"/>
            <w:vAlign w:val="center"/>
          </w:tcPr>
          <w:p w14:paraId="2D97CD37"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Contractor,</w:t>
            </w:r>
          </w:p>
          <w:p w14:paraId="33A8868E"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Supervisor</w:t>
            </w:r>
          </w:p>
        </w:tc>
        <w:tc>
          <w:tcPr>
            <w:tcW w:w="551" w:type="pct"/>
            <w:tcBorders>
              <w:top w:val="single" w:sz="4" w:space="0" w:color="auto"/>
              <w:left w:val="single" w:sz="4" w:space="0" w:color="auto"/>
              <w:bottom w:val="single" w:sz="4" w:space="0" w:color="auto"/>
              <w:right w:val="single" w:sz="4" w:space="0" w:color="auto"/>
            </w:tcBorders>
            <w:vAlign w:val="center"/>
          </w:tcPr>
          <w:p w14:paraId="633ECBAD" w14:textId="77777777" w:rsidR="006118AC" w:rsidRPr="002A3568" w:rsidRDefault="001904F8" w:rsidP="00D119F9">
            <w:pPr>
              <w:widowControl w:val="0"/>
              <w:spacing w:after="0" w:line="240" w:lineRule="auto"/>
              <w:jc w:val="center"/>
              <w:rPr>
                <w:rFonts w:cstheme="minorHAnsi"/>
                <w:color w:val="000000"/>
                <w:sz w:val="20"/>
                <w:szCs w:val="20"/>
                <w:lang w:bidi="en-US"/>
              </w:rPr>
            </w:pPr>
            <w:r w:rsidRPr="002A3568">
              <w:rPr>
                <w:rFonts w:cstheme="minorHAnsi"/>
                <w:sz w:val="20"/>
                <w:szCs w:val="20"/>
              </w:rPr>
              <w:t>Included in the project budget</w:t>
            </w:r>
          </w:p>
        </w:tc>
      </w:tr>
      <w:tr w:rsidR="00D119F9" w:rsidRPr="002A3568" w14:paraId="3DE38A74"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7ADB33E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Collection,</w:t>
            </w:r>
          </w:p>
          <w:p w14:paraId="4663C6AA"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transport and</w:t>
            </w:r>
          </w:p>
          <w:p w14:paraId="7CC9512E"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final disposal</w:t>
            </w:r>
          </w:p>
          <w:p w14:paraId="523C415A"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of the solid</w:t>
            </w:r>
          </w:p>
          <w:p w14:paraId="6CA40C68" w14:textId="278E2F2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 xml:space="preserve">waste </w:t>
            </w:r>
            <w:r w:rsidR="00551032" w:rsidRPr="002A3568">
              <w:rPr>
                <w:rFonts w:cs="Arial"/>
                <w:sz w:val="20"/>
                <w:szCs w:val="20"/>
                <w:lang w:val="en-GB"/>
              </w:rPr>
              <w:t>according to the Waste Management P</w:t>
            </w:r>
            <w:r w:rsidRPr="002A3568">
              <w:rPr>
                <w:rFonts w:cs="Arial"/>
                <w:sz w:val="20"/>
                <w:szCs w:val="20"/>
                <w:lang w:val="en-GB"/>
              </w:rPr>
              <w:t>lan</w:t>
            </w:r>
          </w:p>
        </w:tc>
        <w:tc>
          <w:tcPr>
            <w:tcW w:w="858" w:type="pct"/>
            <w:tcBorders>
              <w:top w:val="single" w:sz="4" w:space="0" w:color="auto"/>
              <w:left w:val="single" w:sz="4" w:space="0" w:color="auto"/>
              <w:bottom w:val="single" w:sz="4" w:space="0" w:color="auto"/>
              <w:right w:val="single" w:sz="4" w:space="0" w:color="auto"/>
            </w:tcBorders>
            <w:vAlign w:val="center"/>
          </w:tcPr>
          <w:p w14:paraId="6C7CF58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At and around the</w:t>
            </w:r>
          </w:p>
          <w:p w14:paraId="10E33C4B" w14:textId="260CE34C" w:rsidR="00D119F9" w:rsidRPr="002A3568" w:rsidRDefault="00D119F9" w:rsidP="00A33663">
            <w:pPr>
              <w:widowControl w:val="0"/>
              <w:spacing w:after="0" w:line="240" w:lineRule="auto"/>
              <w:jc w:val="center"/>
              <w:rPr>
                <w:rFonts w:cstheme="minorHAnsi"/>
                <w:sz w:val="20"/>
                <w:szCs w:val="20"/>
              </w:rPr>
            </w:pPr>
            <w:r w:rsidRPr="002A3568">
              <w:rPr>
                <w:rFonts w:cstheme="minorHAnsi"/>
                <w:sz w:val="20"/>
                <w:szCs w:val="20"/>
              </w:rPr>
              <w:t xml:space="preserve">project </w:t>
            </w:r>
            <w:r w:rsidR="00C1677A" w:rsidRPr="002A3568">
              <w:rPr>
                <w:rFonts w:cstheme="minorHAnsi"/>
                <w:sz w:val="20"/>
                <w:szCs w:val="20"/>
              </w:rPr>
              <w:t>sites</w:t>
            </w:r>
            <w:r w:rsidRPr="002A3568">
              <w:rPr>
                <w:rFonts w:cstheme="minorHAnsi"/>
                <w:sz w:val="20"/>
                <w:szCs w:val="20"/>
              </w:rPr>
              <w:t xml:space="preserve"> in </w:t>
            </w:r>
            <w:r w:rsidR="002E542C" w:rsidRPr="002A3568">
              <w:rPr>
                <w:rFonts w:cstheme="minorHAnsi"/>
                <w:sz w:val="20"/>
                <w:szCs w:val="20"/>
              </w:rPr>
              <w:t xml:space="preserve">Municipality of </w:t>
            </w:r>
            <w:proofErr w:type="spellStart"/>
            <w:r w:rsidR="008C7344" w:rsidRPr="008C7344">
              <w:rPr>
                <w:rFonts w:cstheme="minorHAnsi"/>
                <w:sz w:val="20"/>
                <w:szCs w:val="20"/>
              </w:rPr>
              <w:t>Lipkovo</w:t>
            </w:r>
            <w:proofErr w:type="spellEnd"/>
          </w:p>
        </w:tc>
        <w:tc>
          <w:tcPr>
            <w:tcW w:w="1059" w:type="pct"/>
            <w:tcBorders>
              <w:top w:val="single" w:sz="4" w:space="0" w:color="auto"/>
              <w:left w:val="single" w:sz="4" w:space="0" w:color="auto"/>
              <w:bottom w:val="single" w:sz="4" w:space="0" w:color="auto"/>
              <w:right w:val="single" w:sz="4" w:space="0" w:color="auto"/>
            </w:tcBorders>
            <w:vAlign w:val="center"/>
          </w:tcPr>
          <w:p w14:paraId="788CC868"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Visual monitoring</w:t>
            </w:r>
          </w:p>
          <w:p w14:paraId="4BF142B4"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and inspection of the</w:t>
            </w:r>
          </w:p>
          <w:p w14:paraId="0198D63A"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transport lists of the</w:t>
            </w:r>
          </w:p>
          <w:p w14:paraId="7C21E9F8"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contractor</w:t>
            </w:r>
            <w:r w:rsidR="005E01DC" w:rsidRPr="002A3568">
              <w:rPr>
                <w:rFonts w:cstheme="minorHAnsi"/>
                <w:sz w:val="20"/>
                <w:szCs w:val="20"/>
              </w:rPr>
              <w:t>.</w:t>
            </w:r>
          </w:p>
          <w:p w14:paraId="5F5F1296" w14:textId="276C2304" w:rsidR="005E01DC" w:rsidRPr="002A3568" w:rsidRDefault="005E01DC" w:rsidP="00D119F9">
            <w:pPr>
              <w:widowControl w:val="0"/>
              <w:spacing w:after="0" w:line="240" w:lineRule="auto"/>
              <w:jc w:val="center"/>
              <w:rPr>
                <w:rFonts w:cstheme="minorHAnsi"/>
                <w:sz w:val="20"/>
                <w:szCs w:val="20"/>
              </w:rPr>
            </w:pPr>
            <w:r w:rsidRPr="002A3568">
              <w:rPr>
                <w:rFonts w:cstheme="minorHAnsi"/>
                <w:sz w:val="20"/>
                <w:szCs w:val="20"/>
              </w:rPr>
              <w:t xml:space="preserve">Review the keeping records on generated and managed waste </w:t>
            </w:r>
            <w:r w:rsidR="00FB5DF0" w:rsidRPr="002A3568">
              <w:rPr>
                <w:rFonts w:cstheme="minorHAnsi"/>
                <w:sz w:val="20"/>
                <w:szCs w:val="20"/>
              </w:rPr>
              <w:t>streams as</w:t>
            </w:r>
            <w:r w:rsidRPr="002A3568">
              <w:rPr>
                <w:rFonts w:cstheme="minorHAnsi"/>
                <w:sz w:val="20"/>
                <w:szCs w:val="20"/>
              </w:rPr>
              <w:t xml:space="preserve"> well as the Contracts for waste collection</w:t>
            </w:r>
          </w:p>
        </w:tc>
        <w:tc>
          <w:tcPr>
            <w:tcW w:w="893" w:type="pct"/>
            <w:tcBorders>
              <w:top w:val="single" w:sz="4" w:space="0" w:color="auto"/>
              <w:left w:val="single" w:sz="4" w:space="0" w:color="auto"/>
              <w:bottom w:val="single" w:sz="4" w:space="0" w:color="auto"/>
              <w:right w:val="single" w:sz="4" w:space="0" w:color="auto"/>
            </w:tcBorders>
            <w:vAlign w:val="center"/>
          </w:tcPr>
          <w:p w14:paraId="5D58E214"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Daily level after</w:t>
            </w:r>
          </w:p>
          <w:p w14:paraId="35E5F98D"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the collection</w:t>
            </w:r>
          </w:p>
          <w:p w14:paraId="52A3595C"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and</w:t>
            </w:r>
          </w:p>
          <w:p w14:paraId="5FA7EEA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transportation of</w:t>
            </w:r>
          </w:p>
          <w:p w14:paraId="487C049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the solid waste</w:t>
            </w:r>
          </w:p>
          <w:p w14:paraId="58C7FE79"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Do not leave the</w:t>
            </w:r>
          </w:p>
          <w:p w14:paraId="0B7A52F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solid waste on the</w:t>
            </w:r>
          </w:p>
          <w:p w14:paraId="6ECD432A" w14:textId="25E78DC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construction </w:t>
            </w:r>
            <w:r w:rsidR="00C1677A" w:rsidRPr="002A3568">
              <w:rPr>
                <w:rFonts w:cstheme="minorHAnsi"/>
                <w:sz w:val="20"/>
                <w:szCs w:val="20"/>
              </w:rPr>
              <w:t>sites</w:t>
            </w:r>
            <w:r w:rsidRPr="002A3568">
              <w:rPr>
                <w:rFonts w:cstheme="minorHAnsi"/>
                <w:sz w:val="20"/>
                <w:szCs w:val="20"/>
              </w:rPr>
              <w:t xml:space="preserve"> and</w:t>
            </w:r>
          </w:p>
          <w:p w14:paraId="53968B02"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to avoid negative</w:t>
            </w:r>
          </w:p>
          <w:p w14:paraId="515FA32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impact</w:t>
            </w:r>
          </w:p>
          <w:p w14:paraId="5D03817C"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to the local</w:t>
            </w:r>
          </w:p>
          <w:p w14:paraId="6A8B5C38"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environment</w:t>
            </w:r>
          </w:p>
        </w:tc>
        <w:tc>
          <w:tcPr>
            <w:tcW w:w="979" w:type="pct"/>
            <w:tcBorders>
              <w:top w:val="single" w:sz="4" w:space="0" w:color="auto"/>
              <w:left w:val="single" w:sz="4" w:space="0" w:color="auto"/>
              <w:bottom w:val="single" w:sz="4" w:space="0" w:color="auto"/>
              <w:right w:val="single" w:sz="4" w:space="0" w:color="auto"/>
            </w:tcBorders>
            <w:vAlign w:val="center"/>
          </w:tcPr>
          <w:p w14:paraId="7F5DB8F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Contractor;</w:t>
            </w:r>
          </w:p>
          <w:p w14:paraId="498CE54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Supervisor of the</w:t>
            </w:r>
          </w:p>
          <w:p w14:paraId="3D445B50"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rehabilitation works;</w:t>
            </w:r>
          </w:p>
          <w:p w14:paraId="026FDE56"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Authorized</w:t>
            </w:r>
          </w:p>
          <w:p w14:paraId="18B14DA8"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environmental</w:t>
            </w:r>
          </w:p>
          <w:p w14:paraId="64FCD34A"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inspector,</w:t>
            </w:r>
          </w:p>
          <w:p w14:paraId="5242A3A2"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Construction</w:t>
            </w:r>
          </w:p>
          <w:p w14:paraId="618C7150"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inspector, LRCP ESS</w:t>
            </w:r>
          </w:p>
        </w:tc>
        <w:tc>
          <w:tcPr>
            <w:tcW w:w="551" w:type="pct"/>
            <w:tcBorders>
              <w:top w:val="single" w:sz="4" w:space="0" w:color="auto"/>
              <w:left w:val="single" w:sz="4" w:space="0" w:color="auto"/>
              <w:bottom w:val="single" w:sz="4" w:space="0" w:color="auto"/>
              <w:right w:val="single" w:sz="4" w:space="0" w:color="auto"/>
            </w:tcBorders>
            <w:vAlign w:val="center"/>
          </w:tcPr>
          <w:p w14:paraId="63E406BE" w14:textId="77777777" w:rsidR="00D119F9" w:rsidRPr="002A3568" w:rsidRDefault="00D119F9" w:rsidP="00D119F9">
            <w:pPr>
              <w:spacing w:line="240" w:lineRule="auto"/>
              <w:jc w:val="center"/>
              <w:rPr>
                <w:rFonts w:cstheme="minorHAnsi"/>
                <w:sz w:val="20"/>
                <w:szCs w:val="20"/>
              </w:rPr>
            </w:pPr>
            <w:r w:rsidRPr="002A3568">
              <w:rPr>
                <w:rFonts w:cstheme="minorHAnsi"/>
                <w:sz w:val="20"/>
                <w:szCs w:val="20"/>
              </w:rPr>
              <w:t>Part of the regular Contractor cost</w:t>
            </w:r>
          </w:p>
        </w:tc>
      </w:tr>
      <w:tr w:rsidR="00D119F9" w:rsidRPr="002A3568" w14:paraId="5D804141"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5D435F67"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Collection,</w:t>
            </w:r>
          </w:p>
          <w:p w14:paraId="7CAFD56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transport</w:t>
            </w:r>
          </w:p>
          <w:p w14:paraId="009A81E0" w14:textId="2A212331"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and </w:t>
            </w:r>
            <w:r w:rsidR="007A7DF8">
              <w:rPr>
                <w:rFonts w:cstheme="minorHAnsi"/>
                <w:sz w:val="20"/>
                <w:szCs w:val="20"/>
              </w:rPr>
              <w:t xml:space="preserve">disposal of </w:t>
            </w:r>
            <w:r w:rsidRPr="002A3568">
              <w:rPr>
                <w:rFonts w:cstheme="minorHAnsi"/>
                <w:sz w:val="20"/>
                <w:szCs w:val="20"/>
              </w:rPr>
              <w:t>hazardous</w:t>
            </w:r>
          </w:p>
          <w:p w14:paraId="42751D5B" w14:textId="357DE746"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waste</w:t>
            </w:r>
            <w:r w:rsidRPr="002A3568">
              <w:rPr>
                <w:rFonts w:cs="Arial"/>
                <w:sz w:val="20"/>
                <w:szCs w:val="20"/>
                <w:lang w:val="en-GB"/>
              </w:rPr>
              <w:t xml:space="preserve"> according to the </w:t>
            </w:r>
            <w:r w:rsidR="00551032" w:rsidRPr="002A3568">
              <w:rPr>
                <w:rFonts w:cs="Arial"/>
                <w:sz w:val="20"/>
                <w:szCs w:val="20"/>
                <w:lang w:val="en-GB"/>
              </w:rPr>
              <w:t>Waste Management Plan</w:t>
            </w:r>
          </w:p>
        </w:tc>
        <w:tc>
          <w:tcPr>
            <w:tcW w:w="858" w:type="pct"/>
            <w:tcBorders>
              <w:top w:val="single" w:sz="4" w:space="0" w:color="auto"/>
              <w:left w:val="single" w:sz="4" w:space="0" w:color="auto"/>
              <w:bottom w:val="single" w:sz="4" w:space="0" w:color="auto"/>
              <w:right w:val="single" w:sz="4" w:space="0" w:color="auto"/>
            </w:tcBorders>
            <w:vAlign w:val="center"/>
          </w:tcPr>
          <w:p w14:paraId="21F401A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At the safe</w:t>
            </w:r>
          </w:p>
          <w:p w14:paraId="28EF4D10"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temporary</w:t>
            </w:r>
          </w:p>
          <w:p w14:paraId="7F6C34E7"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location on</w:t>
            </w:r>
          </w:p>
          <w:p w14:paraId="753676CE" w14:textId="3585D79B"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construction </w:t>
            </w:r>
            <w:r w:rsidR="00C1677A" w:rsidRPr="002A3568">
              <w:rPr>
                <w:rFonts w:cstheme="minorHAnsi"/>
                <w:sz w:val="20"/>
                <w:szCs w:val="20"/>
              </w:rPr>
              <w:t>sites</w:t>
            </w:r>
            <w:r w:rsidR="00551032" w:rsidRPr="002A3568">
              <w:rPr>
                <w:rFonts w:cstheme="minorHAnsi"/>
                <w:sz w:val="20"/>
                <w:szCs w:val="20"/>
              </w:rPr>
              <w:t xml:space="preserve">, </w:t>
            </w:r>
            <w:r w:rsidRPr="002A3568">
              <w:rPr>
                <w:rFonts w:cstheme="minorHAnsi"/>
                <w:sz w:val="20"/>
                <w:szCs w:val="20"/>
              </w:rPr>
              <w:t>in separate waste</w:t>
            </w:r>
          </w:p>
          <w:p w14:paraId="4578A476" w14:textId="54E23F4C"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containers</w:t>
            </w:r>
          </w:p>
        </w:tc>
        <w:tc>
          <w:tcPr>
            <w:tcW w:w="1059" w:type="pct"/>
            <w:tcBorders>
              <w:top w:val="single" w:sz="4" w:space="0" w:color="auto"/>
              <w:left w:val="single" w:sz="4" w:space="0" w:color="auto"/>
              <w:bottom w:val="single" w:sz="4" w:space="0" w:color="auto"/>
              <w:right w:val="single" w:sz="4" w:space="0" w:color="auto"/>
            </w:tcBorders>
            <w:vAlign w:val="center"/>
          </w:tcPr>
          <w:p w14:paraId="404A24CC"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Inspection of the</w:t>
            </w:r>
          </w:p>
          <w:p w14:paraId="77728F7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transport lists and</w:t>
            </w:r>
          </w:p>
          <w:p w14:paraId="00F6642F"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the conditions of the</w:t>
            </w:r>
          </w:p>
          <w:p w14:paraId="076E091D"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14:paraId="23604D3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Before the</w:t>
            </w:r>
          </w:p>
          <w:p w14:paraId="407E23DC"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transportation of</w:t>
            </w:r>
          </w:p>
          <w:p w14:paraId="423282F4"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14:paraId="26D6AC80"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Authorized</w:t>
            </w:r>
          </w:p>
          <w:p w14:paraId="14A4668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company</w:t>
            </w:r>
          </w:p>
          <w:p w14:paraId="01FDC2C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for collecting and</w:t>
            </w:r>
          </w:p>
          <w:p w14:paraId="7F250FB2"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transportation of hazardous waste, Authorized</w:t>
            </w:r>
          </w:p>
          <w:p w14:paraId="4BD8189A"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environmental</w:t>
            </w:r>
          </w:p>
          <w:p w14:paraId="3C349CF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inspector,</w:t>
            </w:r>
          </w:p>
          <w:p w14:paraId="4975B0F4"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Construction</w:t>
            </w:r>
          </w:p>
          <w:p w14:paraId="43124D98"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inspector, LRCP ESS</w:t>
            </w:r>
          </w:p>
        </w:tc>
        <w:tc>
          <w:tcPr>
            <w:tcW w:w="551" w:type="pct"/>
            <w:tcBorders>
              <w:top w:val="single" w:sz="4" w:space="0" w:color="auto"/>
              <w:left w:val="single" w:sz="4" w:space="0" w:color="auto"/>
              <w:bottom w:val="single" w:sz="4" w:space="0" w:color="auto"/>
              <w:right w:val="single" w:sz="4" w:space="0" w:color="auto"/>
            </w:tcBorders>
            <w:vAlign w:val="center"/>
          </w:tcPr>
          <w:p w14:paraId="3037889A" w14:textId="77777777" w:rsidR="00D119F9" w:rsidRPr="002A3568" w:rsidRDefault="00D119F9" w:rsidP="00D119F9">
            <w:pPr>
              <w:spacing w:line="240" w:lineRule="auto"/>
              <w:jc w:val="center"/>
              <w:rPr>
                <w:rFonts w:cstheme="minorHAnsi"/>
                <w:sz w:val="20"/>
                <w:szCs w:val="20"/>
              </w:rPr>
            </w:pPr>
            <w:r w:rsidRPr="002A3568">
              <w:rPr>
                <w:rFonts w:cstheme="minorHAnsi"/>
                <w:sz w:val="20"/>
                <w:szCs w:val="20"/>
              </w:rPr>
              <w:t>Part of the regular Contractor cost</w:t>
            </w:r>
          </w:p>
        </w:tc>
      </w:tr>
      <w:tr w:rsidR="005E01DC" w:rsidRPr="002A3568" w14:paraId="7B18EA16"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530B4F38" w14:textId="5A9F3B82"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Exposure the citizens to noise disturbance from vehicle </w:t>
            </w:r>
            <w:r w:rsidR="00FB5DF0" w:rsidRPr="002A3568">
              <w:rPr>
                <w:rFonts w:cstheme="minorHAnsi"/>
                <w:sz w:val="20"/>
                <w:szCs w:val="20"/>
              </w:rPr>
              <w:t>machine and</w:t>
            </w:r>
            <w:r w:rsidRPr="002A3568">
              <w:rPr>
                <w:rFonts w:cstheme="minorHAnsi"/>
                <w:sz w:val="20"/>
                <w:szCs w:val="20"/>
              </w:rPr>
              <w:t xml:space="preserve"> machinery </w:t>
            </w:r>
            <w:r w:rsidRPr="002A3568">
              <w:rPr>
                <w:rFonts w:cstheme="minorHAnsi"/>
                <w:sz w:val="20"/>
                <w:szCs w:val="20"/>
              </w:rPr>
              <w:lastRenderedPageBreak/>
              <w:t>working on project sites</w:t>
            </w:r>
          </w:p>
        </w:tc>
        <w:tc>
          <w:tcPr>
            <w:tcW w:w="858" w:type="pct"/>
          </w:tcPr>
          <w:p w14:paraId="73EAF587" w14:textId="69267EDC"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sz w:val="18"/>
                <w:szCs w:val="18"/>
              </w:rPr>
              <w:lastRenderedPageBreak/>
              <w:t>On the site</w:t>
            </w:r>
          </w:p>
        </w:tc>
        <w:tc>
          <w:tcPr>
            <w:tcW w:w="1059" w:type="pct"/>
          </w:tcPr>
          <w:p w14:paraId="17DA223F" w14:textId="5E1C18DD" w:rsidR="005E01DC" w:rsidRPr="00D61B3E" w:rsidRDefault="005E01DC" w:rsidP="005E01DC">
            <w:pPr>
              <w:widowControl w:val="0"/>
              <w:autoSpaceDE w:val="0"/>
              <w:autoSpaceDN w:val="0"/>
              <w:adjustRightInd w:val="0"/>
              <w:spacing w:after="0" w:line="240" w:lineRule="auto"/>
              <w:jc w:val="center"/>
              <w:rPr>
                <w:rFonts w:cstheme="minorHAnsi"/>
                <w:sz w:val="20"/>
                <w:szCs w:val="20"/>
              </w:rPr>
            </w:pPr>
            <w:r w:rsidRPr="00D61B3E">
              <w:rPr>
                <w:sz w:val="20"/>
                <w:szCs w:val="20"/>
              </w:rPr>
              <w:t xml:space="preserve">Review the noise level technical specifications of the used vehicle mechanization and </w:t>
            </w:r>
            <w:r w:rsidR="00FB5DF0" w:rsidRPr="00D61B3E">
              <w:rPr>
                <w:sz w:val="20"/>
                <w:szCs w:val="20"/>
              </w:rPr>
              <w:t>equipment for</w:t>
            </w:r>
            <w:r w:rsidRPr="00D61B3E">
              <w:rPr>
                <w:sz w:val="20"/>
                <w:szCs w:val="20"/>
              </w:rPr>
              <w:t xml:space="preserve"> their use outside</w:t>
            </w:r>
          </w:p>
        </w:tc>
        <w:tc>
          <w:tcPr>
            <w:tcW w:w="893" w:type="pct"/>
          </w:tcPr>
          <w:p w14:paraId="26609B70" w14:textId="758FD9DA"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sz w:val="18"/>
                <w:szCs w:val="18"/>
              </w:rPr>
              <w:t>Before the beginning of the work (first day)</w:t>
            </w:r>
          </w:p>
        </w:tc>
        <w:tc>
          <w:tcPr>
            <w:tcW w:w="979" w:type="pct"/>
            <w:tcBorders>
              <w:top w:val="single" w:sz="4" w:space="0" w:color="auto"/>
              <w:left w:val="single" w:sz="4" w:space="0" w:color="auto"/>
              <w:bottom w:val="single" w:sz="4" w:space="0" w:color="auto"/>
              <w:right w:val="single" w:sz="4" w:space="0" w:color="auto"/>
            </w:tcBorders>
            <w:vAlign w:val="center"/>
          </w:tcPr>
          <w:p w14:paraId="7C85B424" w14:textId="77777777"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Contractor </w:t>
            </w:r>
          </w:p>
          <w:p w14:paraId="305CC84F" w14:textId="77777777"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Supervisor</w:t>
            </w:r>
          </w:p>
          <w:p w14:paraId="727D42A8" w14:textId="77777777"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Environmental inspector/</w:t>
            </w:r>
          </w:p>
          <w:p w14:paraId="6337D547" w14:textId="2CD55866"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Municipality of </w:t>
            </w:r>
            <w:proofErr w:type="spellStart"/>
            <w:r w:rsidR="008C7344" w:rsidRPr="008C7344">
              <w:rPr>
                <w:rFonts w:cstheme="minorHAnsi"/>
                <w:sz w:val="20"/>
                <w:szCs w:val="20"/>
              </w:rPr>
              <w:t>Lipkovo</w:t>
            </w:r>
            <w:proofErr w:type="spellEnd"/>
          </w:p>
        </w:tc>
        <w:tc>
          <w:tcPr>
            <w:tcW w:w="551" w:type="pct"/>
            <w:tcBorders>
              <w:top w:val="single" w:sz="4" w:space="0" w:color="auto"/>
              <w:left w:val="single" w:sz="4" w:space="0" w:color="auto"/>
              <w:bottom w:val="single" w:sz="4" w:space="0" w:color="auto"/>
              <w:right w:val="single" w:sz="4" w:space="0" w:color="auto"/>
            </w:tcBorders>
            <w:vAlign w:val="center"/>
          </w:tcPr>
          <w:p w14:paraId="6FFDEA78" w14:textId="23981B8E" w:rsidR="005E01DC" w:rsidRPr="002A3568" w:rsidRDefault="005E01DC" w:rsidP="005E01DC">
            <w:pPr>
              <w:widowControl w:val="0"/>
              <w:spacing w:after="0" w:line="240" w:lineRule="auto"/>
              <w:jc w:val="center"/>
              <w:rPr>
                <w:rFonts w:cstheme="minorHAnsi"/>
                <w:sz w:val="20"/>
                <w:szCs w:val="20"/>
              </w:rPr>
            </w:pPr>
            <w:r w:rsidRPr="002A3568">
              <w:rPr>
                <w:rFonts w:cstheme="minorHAnsi"/>
                <w:sz w:val="20"/>
                <w:szCs w:val="20"/>
              </w:rPr>
              <w:t>Part of the regular Contractor cost</w:t>
            </w:r>
          </w:p>
        </w:tc>
      </w:tr>
      <w:tr w:rsidR="00D119F9" w:rsidRPr="002A3568" w14:paraId="09200ED5"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1C54352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Level of noise</w:t>
            </w:r>
          </w:p>
          <w:p w14:paraId="6586F6A6"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and vibration</w:t>
            </w:r>
          </w:p>
        </w:tc>
        <w:tc>
          <w:tcPr>
            <w:tcW w:w="858" w:type="pct"/>
            <w:tcBorders>
              <w:top w:val="single" w:sz="4" w:space="0" w:color="auto"/>
              <w:left w:val="single" w:sz="4" w:space="0" w:color="auto"/>
              <w:bottom w:val="single" w:sz="4" w:space="0" w:color="auto"/>
              <w:right w:val="single" w:sz="4" w:space="0" w:color="auto"/>
            </w:tcBorders>
            <w:vAlign w:val="center"/>
          </w:tcPr>
          <w:p w14:paraId="05B118F9" w14:textId="7D260B61"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At and around the</w:t>
            </w:r>
            <w:r w:rsidR="00641BFE" w:rsidRPr="002A3568">
              <w:rPr>
                <w:rFonts w:cstheme="minorHAnsi"/>
                <w:sz w:val="20"/>
                <w:szCs w:val="20"/>
              </w:rPr>
              <w:t xml:space="preserve"> </w:t>
            </w:r>
            <w:r w:rsidRPr="002A3568">
              <w:rPr>
                <w:rFonts w:cstheme="minorHAnsi"/>
                <w:sz w:val="20"/>
                <w:szCs w:val="20"/>
              </w:rPr>
              <w:t xml:space="preserve">project location </w:t>
            </w:r>
            <w:r w:rsidR="008C7344" w:rsidRPr="008C7344">
              <w:rPr>
                <w:rFonts w:cstheme="minorHAnsi"/>
                <w:iCs/>
                <w:sz w:val="20"/>
                <w:szCs w:val="20"/>
              </w:rPr>
              <w:t xml:space="preserve">local road from </w:t>
            </w:r>
            <w:proofErr w:type="spellStart"/>
            <w:proofErr w:type="gramStart"/>
            <w:r w:rsidR="008C7344" w:rsidRPr="008C7344">
              <w:rPr>
                <w:rFonts w:cstheme="minorHAnsi"/>
                <w:iCs/>
                <w:sz w:val="20"/>
                <w:szCs w:val="20"/>
              </w:rPr>
              <w:t>v.Lipkovo</w:t>
            </w:r>
            <w:proofErr w:type="spellEnd"/>
            <w:proofErr w:type="gramEnd"/>
            <w:r w:rsidR="008C7344" w:rsidRPr="008C7344">
              <w:rPr>
                <w:rFonts w:cstheme="minorHAnsi"/>
                <w:iCs/>
                <w:sz w:val="20"/>
                <w:szCs w:val="20"/>
              </w:rPr>
              <w:t xml:space="preserve"> to </w:t>
            </w:r>
            <w:proofErr w:type="spellStart"/>
            <w:r w:rsidR="008C7344" w:rsidRPr="008C7344">
              <w:rPr>
                <w:rFonts w:cstheme="minorHAnsi"/>
                <w:iCs/>
                <w:sz w:val="20"/>
                <w:szCs w:val="20"/>
              </w:rPr>
              <w:t>Glaznja</w:t>
            </w:r>
            <w:proofErr w:type="spellEnd"/>
            <w:r w:rsidR="008C7344" w:rsidRPr="008C7344">
              <w:rPr>
                <w:rFonts w:cstheme="minorHAnsi"/>
                <w:iCs/>
                <w:sz w:val="20"/>
                <w:szCs w:val="20"/>
              </w:rPr>
              <w:t xml:space="preserve"> Dam</w:t>
            </w:r>
          </w:p>
        </w:tc>
        <w:tc>
          <w:tcPr>
            <w:tcW w:w="1059" w:type="pct"/>
            <w:tcBorders>
              <w:top w:val="single" w:sz="4" w:space="0" w:color="auto"/>
              <w:left w:val="single" w:sz="4" w:space="0" w:color="auto"/>
              <w:bottom w:val="single" w:sz="4" w:space="0" w:color="auto"/>
              <w:right w:val="single" w:sz="4" w:space="0" w:color="auto"/>
            </w:tcBorders>
            <w:vAlign w:val="center"/>
          </w:tcPr>
          <w:p w14:paraId="7617B3B0"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Monitoring on the</w:t>
            </w:r>
          </w:p>
          <w:p w14:paraId="06555FBA"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level</w:t>
            </w:r>
          </w:p>
          <w:p w14:paraId="14460E8E"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of noise dB (with</w:t>
            </w:r>
          </w:p>
          <w:p w14:paraId="6A92116E" w14:textId="4B67C920" w:rsidR="005E01DC" w:rsidRPr="002A3568" w:rsidRDefault="00D119F9" w:rsidP="005E01DC">
            <w:pPr>
              <w:widowControl w:val="0"/>
              <w:spacing w:after="0" w:line="240" w:lineRule="auto"/>
              <w:jc w:val="center"/>
              <w:rPr>
                <w:rFonts w:cstheme="minorHAnsi"/>
                <w:sz w:val="20"/>
                <w:szCs w:val="20"/>
              </w:rPr>
            </w:pPr>
            <w:r w:rsidRPr="002A3568">
              <w:rPr>
                <w:rFonts w:cstheme="minorHAnsi"/>
                <w:sz w:val="20"/>
                <w:szCs w:val="20"/>
              </w:rPr>
              <w:t>suitable equipment)</w:t>
            </w:r>
            <w:r w:rsidR="00641BFE" w:rsidRPr="002A3568">
              <w:rPr>
                <w:rFonts w:cstheme="minorHAnsi"/>
                <w:sz w:val="20"/>
                <w:szCs w:val="20"/>
              </w:rPr>
              <w:t xml:space="preserve"> </w:t>
            </w:r>
            <w:r w:rsidR="005E01DC" w:rsidRPr="002A3568">
              <w:rPr>
                <w:rFonts w:cstheme="minorHAnsi"/>
                <w:sz w:val="20"/>
                <w:szCs w:val="20"/>
              </w:rPr>
              <w:t>in accordance with the national legislation, in case of public complaints</w:t>
            </w:r>
          </w:p>
          <w:p w14:paraId="18086D83" w14:textId="77777777" w:rsidR="00D119F9" w:rsidRPr="002A3568" w:rsidRDefault="00D119F9" w:rsidP="002E542C">
            <w:pPr>
              <w:widowControl w:val="0"/>
              <w:spacing w:after="0" w:line="240" w:lineRule="auto"/>
              <w:jc w:val="center"/>
              <w:rPr>
                <w:rFonts w:cstheme="minorHAnsi"/>
                <w:sz w:val="20"/>
                <w:szCs w:val="20"/>
              </w:rPr>
            </w:pPr>
          </w:p>
          <w:p w14:paraId="5EA928F6" w14:textId="6A534845" w:rsidR="005E01DC" w:rsidRPr="002A3568" w:rsidRDefault="005E01DC" w:rsidP="002E542C">
            <w:pPr>
              <w:widowControl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1A955B3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Upon complaint</w:t>
            </w:r>
          </w:p>
          <w:p w14:paraId="6ED9B58E"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or negative</w:t>
            </w:r>
          </w:p>
          <w:p w14:paraId="31170199"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5AA50B8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Contractor;</w:t>
            </w:r>
          </w:p>
          <w:p w14:paraId="08B8BFD9"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Accredited company</w:t>
            </w:r>
          </w:p>
          <w:p w14:paraId="32A48DF9"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for measuring the</w:t>
            </w:r>
          </w:p>
          <w:p w14:paraId="6DE74E63"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level</w:t>
            </w:r>
          </w:p>
          <w:p w14:paraId="5DB7305D" w14:textId="06DC13E4"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of</w:t>
            </w:r>
            <w:r w:rsidR="00C1677A" w:rsidRPr="002A3568">
              <w:rPr>
                <w:rFonts w:cstheme="minorHAnsi"/>
                <w:sz w:val="20"/>
                <w:szCs w:val="20"/>
              </w:rPr>
              <w:t xml:space="preserve"> noise</w:t>
            </w:r>
            <w:r w:rsidRPr="002A3568">
              <w:rPr>
                <w:rFonts w:cstheme="minorHAnsi"/>
                <w:sz w:val="20"/>
                <w:szCs w:val="20"/>
              </w:rPr>
              <w:t xml:space="preserve"> provided by the</w:t>
            </w:r>
          </w:p>
          <w:p w14:paraId="57C73820" w14:textId="751D858A" w:rsidR="00D119F9" w:rsidRPr="002A3568" w:rsidRDefault="00C1677A"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w:t>
            </w:r>
            <w:r w:rsidR="00D119F9" w:rsidRPr="002A3568">
              <w:rPr>
                <w:rFonts w:cstheme="minorHAnsi"/>
                <w:sz w:val="20"/>
                <w:szCs w:val="20"/>
              </w:rPr>
              <w:t>ontractor;</w:t>
            </w:r>
          </w:p>
          <w:p w14:paraId="10C10363"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Authorized</w:t>
            </w:r>
          </w:p>
          <w:p w14:paraId="57ABA5AF"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environmental</w:t>
            </w:r>
          </w:p>
          <w:p w14:paraId="6F0017A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inspector,</w:t>
            </w:r>
          </w:p>
          <w:p w14:paraId="7198E6F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Construction</w:t>
            </w:r>
          </w:p>
          <w:p w14:paraId="11E09414"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inspector, LRCP ESS</w:t>
            </w:r>
          </w:p>
        </w:tc>
        <w:tc>
          <w:tcPr>
            <w:tcW w:w="551" w:type="pct"/>
            <w:tcBorders>
              <w:top w:val="single" w:sz="4" w:space="0" w:color="auto"/>
              <w:left w:val="single" w:sz="4" w:space="0" w:color="auto"/>
              <w:bottom w:val="single" w:sz="4" w:space="0" w:color="auto"/>
              <w:right w:val="single" w:sz="4" w:space="0" w:color="auto"/>
            </w:tcBorders>
            <w:vAlign w:val="center"/>
          </w:tcPr>
          <w:p w14:paraId="6F9D85B9"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Part of the regular Contractor cost</w:t>
            </w:r>
          </w:p>
        </w:tc>
      </w:tr>
      <w:tr w:rsidR="00D119F9" w:rsidRPr="002A3568" w14:paraId="40FACB5C"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2DE5C856"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Air pollution</w:t>
            </w:r>
          </w:p>
          <w:p w14:paraId="6343659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parameters of</w:t>
            </w:r>
          </w:p>
          <w:p w14:paraId="2B9DC766"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dust,</w:t>
            </w:r>
          </w:p>
          <w:p w14:paraId="5EF75098"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particulate</w:t>
            </w:r>
          </w:p>
          <w:p w14:paraId="50DBCE6E"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matter</w:t>
            </w:r>
          </w:p>
        </w:tc>
        <w:tc>
          <w:tcPr>
            <w:tcW w:w="858" w:type="pct"/>
            <w:tcBorders>
              <w:top w:val="single" w:sz="4" w:space="0" w:color="auto"/>
              <w:left w:val="single" w:sz="4" w:space="0" w:color="auto"/>
              <w:bottom w:val="single" w:sz="4" w:space="0" w:color="auto"/>
              <w:right w:val="single" w:sz="4" w:space="0" w:color="auto"/>
            </w:tcBorders>
            <w:vAlign w:val="center"/>
          </w:tcPr>
          <w:p w14:paraId="1B8B2B6E" w14:textId="15F5B193"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 xml:space="preserve">Within the project </w:t>
            </w:r>
            <w:r w:rsidR="008C7344" w:rsidRPr="008C7344">
              <w:rPr>
                <w:rFonts w:cstheme="minorHAnsi"/>
                <w:sz w:val="20"/>
                <w:szCs w:val="20"/>
              </w:rPr>
              <w:t xml:space="preserve">local road from </w:t>
            </w:r>
            <w:proofErr w:type="spellStart"/>
            <w:proofErr w:type="gramStart"/>
            <w:r w:rsidR="008C7344" w:rsidRPr="008C7344">
              <w:rPr>
                <w:rFonts w:cstheme="minorHAnsi"/>
                <w:sz w:val="20"/>
                <w:szCs w:val="20"/>
              </w:rPr>
              <w:t>v.Lipkovo</w:t>
            </w:r>
            <w:proofErr w:type="spellEnd"/>
            <w:proofErr w:type="gramEnd"/>
            <w:r w:rsidR="008C7344" w:rsidRPr="008C7344">
              <w:rPr>
                <w:rFonts w:cstheme="minorHAnsi"/>
                <w:sz w:val="20"/>
                <w:szCs w:val="20"/>
              </w:rPr>
              <w:t xml:space="preserve"> to </w:t>
            </w:r>
            <w:proofErr w:type="spellStart"/>
            <w:r w:rsidR="008C7344" w:rsidRPr="008C7344">
              <w:rPr>
                <w:rFonts w:cstheme="minorHAnsi"/>
                <w:sz w:val="20"/>
                <w:szCs w:val="20"/>
              </w:rPr>
              <w:t>Glaznja</w:t>
            </w:r>
            <w:proofErr w:type="spellEnd"/>
            <w:r w:rsidR="008C7344" w:rsidRPr="008C7344">
              <w:rPr>
                <w:rFonts w:cstheme="minorHAnsi"/>
                <w:sz w:val="20"/>
                <w:szCs w:val="20"/>
              </w:rPr>
              <w:t xml:space="preserve"> Dam</w:t>
            </w:r>
          </w:p>
        </w:tc>
        <w:tc>
          <w:tcPr>
            <w:tcW w:w="1059" w:type="pct"/>
            <w:tcBorders>
              <w:top w:val="single" w:sz="4" w:space="0" w:color="auto"/>
              <w:left w:val="single" w:sz="4" w:space="0" w:color="auto"/>
              <w:bottom w:val="single" w:sz="4" w:space="0" w:color="auto"/>
              <w:right w:val="single" w:sz="4" w:space="0" w:color="auto"/>
            </w:tcBorders>
            <w:vAlign w:val="center"/>
          </w:tcPr>
          <w:p w14:paraId="15E57869" w14:textId="77777777" w:rsidR="00A33663" w:rsidRPr="002A3568" w:rsidRDefault="00A33663" w:rsidP="00A33663">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Sampling by</w:t>
            </w:r>
          </w:p>
          <w:p w14:paraId="3D033861" w14:textId="1F492299" w:rsidR="00D119F9" w:rsidRPr="002A3568" w:rsidRDefault="00A33663" w:rsidP="00A33663">
            <w:pPr>
              <w:widowControl w:val="0"/>
              <w:spacing w:after="0" w:line="240" w:lineRule="auto"/>
              <w:jc w:val="center"/>
              <w:rPr>
                <w:rFonts w:cstheme="minorHAnsi"/>
                <w:sz w:val="20"/>
                <w:szCs w:val="20"/>
              </w:rPr>
            </w:pPr>
            <w:r w:rsidRPr="002A3568">
              <w:rPr>
                <w:rFonts w:cstheme="minorHAnsi"/>
                <w:sz w:val="20"/>
                <w:szCs w:val="20"/>
              </w:rPr>
              <w:t>authorized company</w:t>
            </w:r>
          </w:p>
        </w:tc>
        <w:tc>
          <w:tcPr>
            <w:tcW w:w="893" w:type="pct"/>
            <w:tcBorders>
              <w:top w:val="single" w:sz="4" w:space="0" w:color="auto"/>
              <w:left w:val="single" w:sz="4" w:space="0" w:color="auto"/>
              <w:bottom w:val="single" w:sz="4" w:space="0" w:color="auto"/>
              <w:right w:val="single" w:sz="4" w:space="0" w:color="auto"/>
            </w:tcBorders>
            <w:vAlign w:val="center"/>
          </w:tcPr>
          <w:p w14:paraId="3F96AD97"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Upon complaint</w:t>
            </w:r>
          </w:p>
          <w:p w14:paraId="128E5738"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or negative</w:t>
            </w:r>
          </w:p>
          <w:p w14:paraId="79B4BF41"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261A1E7F"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Supervisor</w:t>
            </w:r>
          </w:p>
        </w:tc>
        <w:tc>
          <w:tcPr>
            <w:tcW w:w="551" w:type="pct"/>
            <w:tcBorders>
              <w:top w:val="single" w:sz="4" w:space="0" w:color="auto"/>
              <w:left w:val="single" w:sz="4" w:space="0" w:color="auto"/>
              <w:bottom w:val="single" w:sz="4" w:space="0" w:color="auto"/>
              <w:right w:val="single" w:sz="4" w:space="0" w:color="auto"/>
            </w:tcBorders>
            <w:vAlign w:val="center"/>
          </w:tcPr>
          <w:p w14:paraId="5310A79B"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Contractor budget</w:t>
            </w:r>
          </w:p>
        </w:tc>
      </w:tr>
      <w:tr w:rsidR="00D119F9" w:rsidRPr="002A3568" w14:paraId="35FAF550"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7058716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Water pollution</w:t>
            </w:r>
          </w:p>
        </w:tc>
        <w:tc>
          <w:tcPr>
            <w:tcW w:w="858" w:type="pct"/>
            <w:tcBorders>
              <w:top w:val="single" w:sz="4" w:space="0" w:color="auto"/>
              <w:left w:val="single" w:sz="4" w:space="0" w:color="auto"/>
              <w:bottom w:val="single" w:sz="4" w:space="0" w:color="auto"/>
              <w:right w:val="single" w:sz="4" w:space="0" w:color="auto"/>
            </w:tcBorders>
            <w:vAlign w:val="center"/>
          </w:tcPr>
          <w:p w14:paraId="6E51B864" w14:textId="2F835DA7" w:rsidR="00D119F9" w:rsidRPr="002A3568" w:rsidRDefault="00A33663" w:rsidP="00A33663">
            <w:pPr>
              <w:spacing w:line="240" w:lineRule="auto"/>
              <w:jc w:val="center"/>
              <w:rPr>
                <w:rFonts w:cstheme="minorHAnsi"/>
                <w:sz w:val="20"/>
                <w:szCs w:val="20"/>
              </w:rPr>
            </w:pPr>
            <w:r w:rsidRPr="002A3568">
              <w:rPr>
                <w:rFonts w:cstheme="minorHAnsi"/>
                <w:sz w:val="20"/>
                <w:szCs w:val="20"/>
              </w:rPr>
              <w:t xml:space="preserve">Check for spills along and around </w:t>
            </w:r>
            <w:r w:rsidR="00FB5DF0" w:rsidRPr="00FB5DF0">
              <w:rPr>
                <w:rFonts w:cstheme="minorHAnsi"/>
                <w:sz w:val="20"/>
                <w:szCs w:val="20"/>
              </w:rPr>
              <w:t>project area</w:t>
            </w:r>
            <w:r w:rsidR="00F409E3" w:rsidRPr="00FB5DF0">
              <w:rPr>
                <w:rFonts w:cstheme="minorHAnsi"/>
                <w:sz w:val="20"/>
                <w:szCs w:val="20"/>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501BC7DE" w14:textId="77777777" w:rsidR="00D119F9" w:rsidRPr="002A3568" w:rsidRDefault="00D119F9" w:rsidP="00D119F9">
            <w:pPr>
              <w:spacing w:line="240" w:lineRule="auto"/>
              <w:jc w:val="center"/>
              <w:rPr>
                <w:rFonts w:cstheme="minorHAnsi"/>
                <w:sz w:val="20"/>
                <w:szCs w:val="20"/>
              </w:rPr>
            </w:pPr>
            <w:r w:rsidRPr="002A3568">
              <w:rPr>
                <w:rFonts w:cstheme="minorHAnsi"/>
                <w:sz w:val="20"/>
                <w:szCs w:val="20"/>
              </w:rPr>
              <w:t>Visual.</w:t>
            </w:r>
          </w:p>
          <w:p w14:paraId="2EC6E2A3" w14:textId="5EE4AE17" w:rsidR="00A33663" w:rsidRPr="002A3568" w:rsidRDefault="00D119F9" w:rsidP="00D119F9">
            <w:pPr>
              <w:spacing w:line="240" w:lineRule="auto"/>
              <w:jc w:val="center"/>
              <w:rPr>
                <w:rFonts w:cstheme="minorHAnsi"/>
                <w:sz w:val="20"/>
                <w:szCs w:val="20"/>
              </w:rPr>
            </w:pPr>
            <w:r w:rsidRPr="002A3568">
              <w:rPr>
                <w:rFonts w:cstheme="minorHAnsi"/>
                <w:sz w:val="20"/>
                <w:szCs w:val="20"/>
              </w:rPr>
              <w:t>Lab</w:t>
            </w:r>
            <w:r w:rsidR="005B4754" w:rsidRPr="002A3568">
              <w:rPr>
                <w:rFonts w:cstheme="minorHAnsi"/>
                <w:sz w:val="20"/>
                <w:szCs w:val="20"/>
              </w:rPr>
              <w:t>oratory tests for larger spills by author</w:t>
            </w:r>
            <w:r w:rsidR="00A33663" w:rsidRPr="002A3568">
              <w:rPr>
                <w:rFonts w:cstheme="minorHAnsi"/>
                <w:sz w:val="20"/>
                <w:szCs w:val="20"/>
              </w:rPr>
              <w:t xml:space="preserve">ized company for water </w:t>
            </w:r>
            <w:proofErr w:type="spellStart"/>
            <w:proofErr w:type="gramStart"/>
            <w:r w:rsidR="00A33663" w:rsidRPr="002A3568">
              <w:rPr>
                <w:rFonts w:cstheme="minorHAnsi"/>
                <w:sz w:val="20"/>
                <w:szCs w:val="20"/>
              </w:rPr>
              <w:t>analysis</w:t>
            </w:r>
            <w:r w:rsidR="00CD6A59">
              <w:rPr>
                <w:rFonts w:cstheme="minorHAnsi"/>
                <w:sz w:val="20"/>
                <w:szCs w:val="20"/>
              </w:rPr>
              <w:t>,if</w:t>
            </w:r>
            <w:proofErr w:type="spellEnd"/>
            <w:proofErr w:type="gramEnd"/>
            <w:r w:rsidR="00CD6A59">
              <w:rPr>
                <w:rFonts w:cstheme="minorHAnsi"/>
                <w:sz w:val="20"/>
                <w:szCs w:val="20"/>
              </w:rPr>
              <w:t xml:space="preserve"> necessary in case of accident.</w:t>
            </w:r>
          </w:p>
          <w:p w14:paraId="54CF6D15" w14:textId="41FD45EA" w:rsidR="00D119F9" w:rsidRPr="002A3568" w:rsidRDefault="00A33663" w:rsidP="00D119F9">
            <w:pPr>
              <w:spacing w:line="240" w:lineRule="auto"/>
              <w:jc w:val="center"/>
              <w:rPr>
                <w:rFonts w:cstheme="minorHAnsi"/>
                <w:sz w:val="20"/>
                <w:szCs w:val="20"/>
              </w:rPr>
            </w:pPr>
            <w:r w:rsidRPr="002A3568">
              <w:rPr>
                <w:rFonts w:cstheme="minorHAnsi"/>
                <w:sz w:val="20"/>
                <w:szCs w:val="20"/>
              </w:rPr>
              <w:t xml:space="preserve">The spills are curbed and contaminated soil/water removed, treated as hazardous </w:t>
            </w:r>
            <w:r w:rsidRPr="002A3568">
              <w:rPr>
                <w:rFonts w:cstheme="minorHAnsi"/>
                <w:sz w:val="20"/>
                <w:szCs w:val="20"/>
              </w:rPr>
              <w:lastRenderedPageBreak/>
              <w:t>waste. In the case of larger spills, test soil/water for contaminants and inform environmental inspectorate. Follow their instructions</w:t>
            </w:r>
          </w:p>
        </w:tc>
        <w:tc>
          <w:tcPr>
            <w:tcW w:w="893" w:type="pct"/>
            <w:tcBorders>
              <w:top w:val="single" w:sz="4" w:space="0" w:color="auto"/>
              <w:left w:val="single" w:sz="4" w:space="0" w:color="auto"/>
              <w:bottom w:val="single" w:sz="4" w:space="0" w:color="auto"/>
              <w:right w:val="single" w:sz="4" w:space="0" w:color="auto"/>
            </w:tcBorders>
            <w:vAlign w:val="center"/>
          </w:tcPr>
          <w:p w14:paraId="3498ABE0" w14:textId="77777777" w:rsidR="00D119F9" w:rsidRPr="002A3568" w:rsidRDefault="00D119F9" w:rsidP="00D119F9">
            <w:pPr>
              <w:spacing w:line="240" w:lineRule="auto"/>
              <w:jc w:val="center"/>
              <w:rPr>
                <w:rFonts w:cstheme="minorHAnsi"/>
                <w:sz w:val="20"/>
                <w:szCs w:val="20"/>
              </w:rPr>
            </w:pPr>
            <w:r w:rsidRPr="002A3568">
              <w:rPr>
                <w:rFonts w:cstheme="minorHAnsi"/>
                <w:sz w:val="20"/>
                <w:szCs w:val="20"/>
              </w:rPr>
              <w:lastRenderedPageBreak/>
              <w:t>Regularly</w:t>
            </w:r>
          </w:p>
        </w:tc>
        <w:tc>
          <w:tcPr>
            <w:tcW w:w="979" w:type="pct"/>
            <w:tcBorders>
              <w:top w:val="single" w:sz="4" w:space="0" w:color="auto"/>
              <w:left w:val="single" w:sz="4" w:space="0" w:color="auto"/>
              <w:bottom w:val="single" w:sz="4" w:space="0" w:color="auto"/>
              <w:right w:val="single" w:sz="4" w:space="0" w:color="auto"/>
            </w:tcBorders>
            <w:vAlign w:val="center"/>
          </w:tcPr>
          <w:p w14:paraId="600683C5" w14:textId="77777777" w:rsidR="00D119F9" w:rsidRPr="002A3568" w:rsidRDefault="00D119F9" w:rsidP="00D119F9">
            <w:pPr>
              <w:spacing w:line="240" w:lineRule="auto"/>
              <w:jc w:val="center"/>
              <w:rPr>
                <w:rFonts w:cstheme="minorHAnsi"/>
                <w:sz w:val="20"/>
                <w:szCs w:val="20"/>
              </w:rPr>
            </w:pPr>
            <w:r w:rsidRPr="002A3568">
              <w:rPr>
                <w:rFonts w:cstheme="minorHAnsi"/>
                <w:sz w:val="20"/>
                <w:szCs w:val="20"/>
              </w:rPr>
              <w:t>Supervising engineer, Inspection</w:t>
            </w:r>
          </w:p>
        </w:tc>
        <w:tc>
          <w:tcPr>
            <w:tcW w:w="551" w:type="pct"/>
            <w:tcBorders>
              <w:top w:val="single" w:sz="4" w:space="0" w:color="auto"/>
              <w:left w:val="single" w:sz="4" w:space="0" w:color="auto"/>
              <w:bottom w:val="single" w:sz="4" w:space="0" w:color="auto"/>
              <w:right w:val="single" w:sz="4" w:space="0" w:color="auto"/>
            </w:tcBorders>
            <w:vAlign w:val="center"/>
          </w:tcPr>
          <w:p w14:paraId="74F9FCC5" w14:textId="77777777" w:rsidR="00D119F9" w:rsidRPr="002A3568" w:rsidRDefault="00D119F9" w:rsidP="00D119F9">
            <w:pPr>
              <w:spacing w:line="240" w:lineRule="auto"/>
              <w:jc w:val="center"/>
              <w:rPr>
                <w:rFonts w:cstheme="minorHAnsi"/>
                <w:sz w:val="20"/>
                <w:szCs w:val="20"/>
              </w:rPr>
            </w:pPr>
            <w:r w:rsidRPr="002A3568">
              <w:rPr>
                <w:rFonts w:cstheme="minorHAnsi"/>
                <w:sz w:val="20"/>
                <w:szCs w:val="20"/>
              </w:rPr>
              <w:t>Part of the regular Contractor cost</w:t>
            </w:r>
          </w:p>
          <w:p w14:paraId="35631A76" w14:textId="77777777" w:rsidR="00D119F9" w:rsidRPr="002A3568" w:rsidRDefault="00D119F9" w:rsidP="00D119F9">
            <w:pPr>
              <w:spacing w:line="240" w:lineRule="auto"/>
              <w:jc w:val="center"/>
              <w:rPr>
                <w:rFonts w:cstheme="minorHAnsi"/>
                <w:sz w:val="20"/>
                <w:szCs w:val="20"/>
              </w:rPr>
            </w:pPr>
          </w:p>
        </w:tc>
      </w:tr>
      <w:tr w:rsidR="00D119F9" w:rsidRPr="002A3568" w14:paraId="119CC543" w14:textId="77777777" w:rsidTr="00A33663">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14E4339D" w14:textId="2B5D42A2" w:rsidR="00D119F9" w:rsidRPr="002A3568" w:rsidRDefault="00A33663" w:rsidP="00AB1F7D">
            <w:pPr>
              <w:rPr>
                <w:rFonts w:cstheme="minorHAnsi"/>
                <w:b/>
                <w:sz w:val="20"/>
                <w:szCs w:val="20"/>
              </w:rPr>
            </w:pPr>
            <w:r w:rsidRPr="002A3568">
              <w:rPr>
                <w:rFonts w:cstheme="minorHAnsi"/>
                <w:b/>
                <w:sz w:val="20"/>
                <w:szCs w:val="20"/>
              </w:rPr>
              <w:t>OPERATION PHASE</w:t>
            </w:r>
          </w:p>
        </w:tc>
      </w:tr>
      <w:tr w:rsidR="00D119F9" w:rsidRPr="002A3568" w14:paraId="17DDAF60" w14:textId="77777777" w:rsidTr="00752643">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464849CC"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Proper waste management</w:t>
            </w:r>
          </w:p>
        </w:tc>
        <w:tc>
          <w:tcPr>
            <w:tcW w:w="858" w:type="pct"/>
            <w:tcBorders>
              <w:top w:val="single" w:sz="4" w:space="0" w:color="auto"/>
              <w:left w:val="single" w:sz="4" w:space="0" w:color="auto"/>
              <w:bottom w:val="single" w:sz="4" w:space="0" w:color="auto"/>
              <w:right w:val="single" w:sz="4" w:space="0" w:color="auto"/>
            </w:tcBorders>
            <w:vAlign w:val="center"/>
          </w:tcPr>
          <w:p w14:paraId="5E43E243" w14:textId="0F670875" w:rsidR="00D119F9" w:rsidRPr="002A3568" w:rsidRDefault="00D119F9" w:rsidP="009D0B0B">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At the </w:t>
            </w:r>
            <w:r w:rsidR="00C1677A" w:rsidRPr="002A3568">
              <w:rPr>
                <w:rFonts w:cstheme="minorHAnsi"/>
                <w:sz w:val="20"/>
                <w:szCs w:val="20"/>
              </w:rPr>
              <w:t>sites</w:t>
            </w:r>
            <w:r w:rsidR="009D0B0B" w:rsidRPr="002A3568">
              <w:rPr>
                <w:rFonts w:cstheme="minorHAnsi"/>
                <w:sz w:val="20"/>
                <w:szCs w:val="20"/>
              </w:rPr>
              <w:t xml:space="preserve"> and the surrounding</w:t>
            </w:r>
          </w:p>
        </w:tc>
        <w:tc>
          <w:tcPr>
            <w:tcW w:w="1059" w:type="pct"/>
            <w:tcBorders>
              <w:top w:val="single" w:sz="4" w:space="0" w:color="auto"/>
              <w:left w:val="single" w:sz="4" w:space="0" w:color="auto"/>
              <w:bottom w:val="single" w:sz="4" w:space="0" w:color="auto"/>
              <w:right w:val="single" w:sz="4" w:space="0" w:color="auto"/>
            </w:tcBorders>
            <w:vAlign w:val="center"/>
          </w:tcPr>
          <w:p w14:paraId="6D4C054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Waste is properly</w:t>
            </w:r>
          </w:p>
          <w:p w14:paraId="18741019"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Collected/sorted</w:t>
            </w:r>
          </w:p>
          <w:p w14:paraId="379A60AE"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387BC5A2"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Weekly</w:t>
            </w:r>
          </w:p>
        </w:tc>
        <w:tc>
          <w:tcPr>
            <w:tcW w:w="979" w:type="pct"/>
            <w:tcBorders>
              <w:top w:val="single" w:sz="4" w:space="0" w:color="auto"/>
              <w:left w:val="single" w:sz="4" w:space="0" w:color="auto"/>
              <w:bottom w:val="single" w:sz="4" w:space="0" w:color="auto"/>
              <w:right w:val="single" w:sz="4" w:space="0" w:color="auto"/>
            </w:tcBorders>
            <w:vAlign w:val="center"/>
          </w:tcPr>
          <w:p w14:paraId="7F59AA32"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Authorized waste</w:t>
            </w:r>
          </w:p>
          <w:p w14:paraId="2DE331E8"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collection company</w:t>
            </w:r>
          </w:p>
        </w:tc>
        <w:tc>
          <w:tcPr>
            <w:tcW w:w="551" w:type="pct"/>
            <w:tcBorders>
              <w:top w:val="single" w:sz="4" w:space="0" w:color="auto"/>
              <w:left w:val="single" w:sz="4" w:space="0" w:color="auto"/>
              <w:bottom w:val="single" w:sz="4" w:space="0" w:color="auto"/>
              <w:right w:val="single" w:sz="4" w:space="0" w:color="auto"/>
            </w:tcBorders>
            <w:vAlign w:val="center"/>
          </w:tcPr>
          <w:p w14:paraId="7FFE60ED"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Variable and not</w:t>
            </w:r>
          </w:p>
          <w:p w14:paraId="5CD9678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included in the</w:t>
            </w:r>
          </w:p>
          <w:p w14:paraId="1B654A3C"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project budged</w:t>
            </w:r>
          </w:p>
        </w:tc>
      </w:tr>
      <w:tr w:rsidR="00D119F9" w:rsidRPr="002A3568" w14:paraId="48B2E901" w14:textId="77777777" w:rsidTr="00752643">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2E9DA59B" w14:textId="2431C6BA" w:rsidR="00D119F9" w:rsidRPr="002A3568" w:rsidRDefault="00D119F9" w:rsidP="009D0B0B">
            <w:pPr>
              <w:spacing w:after="0" w:line="240" w:lineRule="auto"/>
              <w:jc w:val="center"/>
              <w:rPr>
                <w:rFonts w:eastAsia="Calibri" w:cs="Arial"/>
                <w:bCs/>
                <w:sz w:val="20"/>
                <w:szCs w:val="20"/>
                <w:lang w:val="en-GB" w:eastAsia="fr-FR"/>
              </w:rPr>
            </w:pPr>
            <w:r w:rsidRPr="002A3568">
              <w:rPr>
                <w:rFonts w:eastAsia="Calibri" w:cs="Arial"/>
                <w:bCs/>
                <w:sz w:val="20"/>
                <w:szCs w:val="20"/>
                <w:lang w:val="en-GB" w:eastAsia="fr-FR"/>
              </w:rPr>
              <w:t xml:space="preserve">Regular maintenance of </w:t>
            </w:r>
            <w:r w:rsidR="009D0B0B" w:rsidRPr="002A3568">
              <w:rPr>
                <w:rFonts w:cs="Arial"/>
                <w:sz w:val="20"/>
                <w:szCs w:val="20"/>
                <w:lang w:val="en-GB"/>
              </w:rPr>
              <w:t xml:space="preserve">the </w:t>
            </w:r>
            <w:r w:rsidR="008C7344" w:rsidRPr="008C7344">
              <w:rPr>
                <w:rFonts w:cs="Arial"/>
                <w:sz w:val="20"/>
                <w:szCs w:val="20"/>
              </w:rPr>
              <w:t xml:space="preserve">local road from </w:t>
            </w:r>
            <w:proofErr w:type="spellStart"/>
            <w:proofErr w:type="gramStart"/>
            <w:r w:rsidR="008C7344" w:rsidRPr="008C7344">
              <w:rPr>
                <w:rFonts w:cs="Arial"/>
                <w:sz w:val="20"/>
                <w:szCs w:val="20"/>
              </w:rPr>
              <w:t>v.Lipkovo</w:t>
            </w:r>
            <w:proofErr w:type="spellEnd"/>
            <w:proofErr w:type="gramEnd"/>
            <w:r w:rsidR="008C7344" w:rsidRPr="008C7344">
              <w:rPr>
                <w:rFonts w:cs="Arial"/>
                <w:sz w:val="20"/>
                <w:szCs w:val="20"/>
              </w:rPr>
              <w:t xml:space="preserve"> to </w:t>
            </w:r>
            <w:proofErr w:type="spellStart"/>
            <w:r w:rsidR="008C7344" w:rsidRPr="008C7344">
              <w:rPr>
                <w:rFonts w:cs="Arial"/>
                <w:sz w:val="20"/>
                <w:szCs w:val="20"/>
              </w:rPr>
              <w:t>Glaznja</w:t>
            </w:r>
            <w:proofErr w:type="spellEnd"/>
            <w:r w:rsidR="008C7344" w:rsidRPr="008C7344">
              <w:rPr>
                <w:rFonts w:cs="Arial"/>
                <w:sz w:val="20"/>
                <w:szCs w:val="20"/>
              </w:rPr>
              <w:t xml:space="preserve"> Dam</w:t>
            </w:r>
            <w:r w:rsidR="001B441A">
              <w:rPr>
                <w:rFonts w:cs="Arial"/>
                <w:sz w:val="20"/>
                <w:szCs w:val="20"/>
              </w:rPr>
              <w:t xml:space="preserve"> </w:t>
            </w:r>
          </w:p>
        </w:tc>
        <w:tc>
          <w:tcPr>
            <w:tcW w:w="858" w:type="pct"/>
            <w:tcBorders>
              <w:top w:val="single" w:sz="4" w:space="0" w:color="auto"/>
              <w:left w:val="single" w:sz="4" w:space="0" w:color="auto"/>
              <w:bottom w:val="single" w:sz="4" w:space="0" w:color="auto"/>
              <w:right w:val="single" w:sz="4" w:space="0" w:color="auto"/>
            </w:tcBorders>
            <w:vAlign w:val="center"/>
          </w:tcPr>
          <w:p w14:paraId="70E6F9D5" w14:textId="37071138" w:rsidR="00D119F9" w:rsidRPr="002A3568" w:rsidRDefault="00D119F9" w:rsidP="009D0B0B">
            <w:pPr>
              <w:spacing w:after="0" w:line="240" w:lineRule="auto"/>
              <w:jc w:val="center"/>
              <w:rPr>
                <w:rFonts w:eastAsia="Calibri" w:cs="Arial"/>
                <w:bCs/>
                <w:sz w:val="20"/>
                <w:szCs w:val="20"/>
                <w:lang w:val="en-GB" w:eastAsia="fr-FR"/>
              </w:rPr>
            </w:pPr>
            <w:r w:rsidRPr="002A3568">
              <w:rPr>
                <w:rFonts w:eastAsia="Calibri" w:cs="Arial"/>
                <w:bCs/>
                <w:sz w:val="20"/>
                <w:szCs w:val="20"/>
                <w:lang w:val="en-GB" w:eastAsia="fr-FR"/>
              </w:rPr>
              <w:t xml:space="preserve">Along the </w:t>
            </w:r>
            <w:r w:rsidR="009D0B0B" w:rsidRPr="002A3568">
              <w:rPr>
                <w:rFonts w:cs="Arial"/>
                <w:sz w:val="20"/>
                <w:szCs w:val="20"/>
                <w:lang w:val="en-GB"/>
              </w:rPr>
              <w:t>street</w:t>
            </w:r>
            <w:r w:rsidR="00207FC5" w:rsidRPr="002A3568">
              <w:rPr>
                <w:rFonts w:cs="Arial"/>
                <w:sz w:val="20"/>
                <w:szCs w:val="20"/>
                <w:lang w:val="en-GB"/>
              </w:rPr>
              <w:t>s</w:t>
            </w:r>
          </w:p>
        </w:tc>
        <w:tc>
          <w:tcPr>
            <w:tcW w:w="1059" w:type="pct"/>
            <w:tcBorders>
              <w:top w:val="single" w:sz="4" w:space="0" w:color="auto"/>
              <w:left w:val="single" w:sz="4" w:space="0" w:color="auto"/>
              <w:bottom w:val="single" w:sz="4" w:space="0" w:color="auto"/>
              <w:right w:val="single" w:sz="4" w:space="0" w:color="auto"/>
            </w:tcBorders>
            <w:vAlign w:val="center"/>
          </w:tcPr>
          <w:p w14:paraId="680B4801" w14:textId="5764C611" w:rsidR="00D119F9" w:rsidRPr="002A3568" w:rsidRDefault="00D119F9" w:rsidP="00421772">
            <w:pPr>
              <w:spacing w:after="0" w:line="240" w:lineRule="auto"/>
              <w:jc w:val="center"/>
              <w:rPr>
                <w:rFonts w:eastAsia="Calibri" w:cs="Arial"/>
                <w:bCs/>
                <w:sz w:val="20"/>
                <w:szCs w:val="20"/>
                <w:lang w:val="en-GB" w:eastAsia="fr-FR"/>
              </w:rPr>
            </w:pPr>
            <w:r w:rsidRPr="002A3568">
              <w:rPr>
                <w:rFonts w:eastAsia="Calibri" w:cs="Arial"/>
                <w:bCs/>
                <w:sz w:val="20"/>
                <w:szCs w:val="20"/>
                <w:lang w:val="en-GB" w:eastAsia="fr-FR"/>
              </w:rPr>
              <w:t xml:space="preserve">By regular visual checks of the </w:t>
            </w:r>
            <w:r w:rsidR="00421772" w:rsidRPr="002A3568">
              <w:rPr>
                <w:rFonts w:eastAsia="Calibri" w:cs="Arial"/>
                <w:bCs/>
                <w:sz w:val="20"/>
                <w:szCs w:val="20"/>
                <w:lang w:val="en-GB" w:eastAsia="fr-FR"/>
              </w:rPr>
              <w:t>streets</w:t>
            </w:r>
            <w:r w:rsidRPr="002A3568">
              <w:rPr>
                <w:rFonts w:eastAsia="Calibri" w:cs="Arial"/>
                <w:bCs/>
                <w:sz w:val="20"/>
                <w:szCs w:val="20"/>
                <w:lang w:val="en-GB" w:eastAsia="fr-FR"/>
              </w:rPr>
              <w:t xml:space="preserve"> condition, whether there are cracks and damages, condition of the traffic signalization</w:t>
            </w:r>
            <w:r w:rsidR="00421772" w:rsidRPr="002A3568">
              <w:rPr>
                <w:rFonts w:eastAsia="Calibri" w:cs="Arial"/>
                <w:bCs/>
                <w:sz w:val="20"/>
                <w:szCs w:val="20"/>
                <w:lang w:val="en-GB" w:eastAsia="fr-FR"/>
              </w:rPr>
              <w:t xml:space="preserve">, </w:t>
            </w:r>
            <w:r w:rsidR="00421772" w:rsidRPr="002A3568">
              <w:rPr>
                <w:rFonts w:eastAsia="Calibri" w:cs="Arial"/>
                <w:bCs/>
                <w:sz w:val="20"/>
                <w:szCs w:val="20"/>
                <w:lang w:eastAsia="fr-FR"/>
              </w:rPr>
              <w:t xml:space="preserve">possible overgrown vegetation, waste </w:t>
            </w:r>
            <w:proofErr w:type="spellStart"/>
            <w:r w:rsidR="00421772" w:rsidRPr="002A3568">
              <w:rPr>
                <w:rFonts w:eastAsia="Calibri" w:cs="Arial"/>
                <w:bCs/>
                <w:sz w:val="20"/>
                <w:szCs w:val="20"/>
                <w:lang w:eastAsia="fr-FR"/>
              </w:rPr>
              <w:t>derbits</w:t>
            </w:r>
            <w:proofErr w:type="spellEnd"/>
            <w:r w:rsidR="00421772" w:rsidRPr="002A3568">
              <w:rPr>
                <w:rFonts w:eastAsia="Calibri" w:cs="Arial"/>
                <w:bCs/>
                <w:sz w:val="20"/>
                <w:szCs w:val="20"/>
                <w:lang w:eastAsia="fr-FR"/>
              </w:rPr>
              <w:t xml:space="preserve"> or snow deposits</w:t>
            </w:r>
          </w:p>
        </w:tc>
        <w:tc>
          <w:tcPr>
            <w:tcW w:w="893" w:type="pct"/>
            <w:tcBorders>
              <w:top w:val="single" w:sz="4" w:space="0" w:color="auto"/>
              <w:left w:val="single" w:sz="4" w:space="0" w:color="auto"/>
              <w:bottom w:val="single" w:sz="4" w:space="0" w:color="auto"/>
              <w:right w:val="single" w:sz="4" w:space="0" w:color="auto"/>
            </w:tcBorders>
            <w:vAlign w:val="center"/>
          </w:tcPr>
          <w:p w14:paraId="13D6304C" w14:textId="77777777" w:rsidR="00D119F9" w:rsidRPr="002A3568" w:rsidRDefault="00D119F9" w:rsidP="00D119F9">
            <w:pPr>
              <w:spacing w:after="0" w:line="240" w:lineRule="auto"/>
              <w:jc w:val="center"/>
              <w:rPr>
                <w:rFonts w:eastAsia="Calibri" w:cs="Arial"/>
                <w:bCs/>
                <w:sz w:val="20"/>
                <w:szCs w:val="20"/>
                <w:lang w:val="en-GB" w:eastAsia="fr-FR"/>
              </w:rPr>
            </w:pPr>
            <w:r w:rsidRPr="002A3568">
              <w:rPr>
                <w:rFonts w:eastAsia="Calibri" w:cs="Arial"/>
                <w:bCs/>
                <w:sz w:val="20"/>
                <w:szCs w:val="20"/>
                <w:lang w:val="en-GB"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14:paraId="1B079699" w14:textId="77777777" w:rsidR="00D119F9" w:rsidRPr="002A3568" w:rsidRDefault="00D119F9" w:rsidP="00D119F9">
            <w:pPr>
              <w:spacing w:after="0" w:line="240" w:lineRule="auto"/>
              <w:jc w:val="center"/>
              <w:rPr>
                <w:rFonts w:eastAsia="Calibri" w:cs="Arial"/>
                <w:bCs/>
                <w:sz w:val="20"/>
                <w:szCs w:val="20"/>
                <w:lang w:val="en-GB" w:eastAsia="fr-FR"/>
              </w:rPr>
            </w:pPr>
            <w:r w:rsidRPr="002A3568">
              <w:rPr>
                <w:rFonts w:eastAsia="Calibri" w:cs="Arial"/>
                <w:bCs/>
                <w:sz w:val="20"/>
                <w:szCs w:val="20"/>
                <w:lang w:val="en-GB" w:eastAsia="fr-FR"/>
              </w:rPr>
              <w:t>Authorized company for maintenance of the road</w:t>
            </w:r>
          </w:p>
          <w:p w14:paraId="0D292DE6" w14:textId="77777777" w:rsidR="00D119F9" w:rsidRPr="002A3568" w:rsidRDefault="00D119F9" w:rsidP="00D119F9">
            <w:pPr>
              <w:spacing w:after="0" w:line="240" w:lineRule="auto"/>
              <w:jc w:val="center"/>
              <w:rPr>
                <w:rFonts w:eastAsia="Calibri" w:cs="Arial"/>
                <w:bCs/>
                <w:sz w:val="20"/>
                <w:szCs w:val="20"/>
                <w:lang w:val="en-GB" w:eastAsia="fr-FR"/>
              </w:rPr>
            </w:pPr>
            <w:r w:rsidRPr="002A3568">
              <w:rPr>
                <w:rFonts w:eastAsia="Calibri" w:cs="Arial"/>
                <w:bCs/>
                <w:sz w:val="20"/>
                <w:szCs w:val="20"/>
                <w:lang w:val="en-GB" w:eastAsia="fr-FR"/>
              </w:rPr>
              <w:t>Supervisor</w:t>
            </w:r>
          </w:p>
        </w:tc>
        <w:tc>
          <w:tcPr>
            <w:tcW w:w="551" w:type="pct"/>
            <w:tcBorders>
              <w:top w:val="single" w:sz="4" w:space="0" w:color="auto"/>
              <w:left w:val="single" w:sz="4" w:space="0" w:color="auto"/>
              <w:bottom w:val="single" w:sz="4" w:space="0" w:color="auto"/>
              <w:right w:val="single" w:sz="4" w:space="0" w:color="auto"/>
            </w:tcBorders>
            <w:vAlign w:val="center"/>
          </w:tcPr>
          <w:p w14:paraId="7FD27A83" w14:textId="77777777" w:rsidR="00D119F9" w:rsidRPr="002A3568" w:rsidRDefault="00D119F9" w:rsidP="00D119F9">
            <w:pPr>
              <w:pStyle w:val="Default"/>
              <w:jc w:val="center"/>
              <w:rPr>
                <w:rFonts w:asciiTheme="minorHAnsi" w:eastAsia="Calibri" w:hAnsiTheme="minorHAnsi"/>
                <w:bCs/>
                <w:color w:val="auto"/>
                <w:sz w:val="20"/>
                <w:szCs w:val="20"/>
                <w:lang w:val="en-GB" w:eastAsia="fr-FR"/>
              </w:rPr>
            </w:pPr>
            <w:r w:rsidRPr="002A3568">
              <w:rPr>
                <w:rFonts w:asciiTheme="minorHAnsi" w:eastAsia="Calibri" w:hAnsiTheme="minorHAnsi"/>
                <w:bCs/>
                <w:color w:val="auto"/>
                <w:sz w:val="20"/>
                <w:szCs w:val="20"/>
                <w:lang w:val="en-GB" w:eastAsia="fr-FR"/>
              </w:rPr>
              <w:t>Municipality budget</w:t>
            </w:r>
          </w:p>
        </w:tc>
      </w:tr>
    </w:tbl>
    <w:p w14:paraId="12A1971E" w14:textId="77777777" w:rsidR="007C2F1F" w:rsidRPr="002A3568" w:rsidRDefault="007C2F1F" w:rsidP="00AB7B18">
      <w:pPr>
        <w:rPr>
          <w:rFonts w:cstheme="minorHAnsi"/>
        </w:rPr>
        <w:sectPr w:rsidR="007C2F1F" w:rsidRPr="002A3568" w:rsidSect="007C2F1F">
          <w:pgSz w:w="16840" w:h="11907" w:orient="landscape" w:code="9"/>
          <w:pgMar w:top="1440" w:right="1440" w:bottom="1440" w:left="1440" w:header="709" w:footer="709" w:gutter="0"/>
          <w:cols w:space="708"/>
          <w:docGrid w:linePitch="360"/>
        </w:sectPr>
      </w:pPr>
    </w:p>
    <w:p w14:paraId="5C2F25E0" w14:textId="092C718F" w:rsidR="007C2F1F" w:rsidRPr="002A3568" w:rsidRDefault="00C038E2" w:rsidP="007C2F1F">
      <w:pPr>
        <w:pStyle w:val="Heading1"/>
        <w:rPr>
          <w:rStyle w:val="Heading1Char"/>
          <w:rFonts w:asciiTheme="minorHAnsi" w:hAnsiTheme="minorHAnsi" w:cstheme="minorHAnsi"/>
          <w:color w:val="auto"/>
        </w:rPr>
      </w:pPr>
      <w:bookmarkStart w:id="19" w:name="_Toc19799543"/>
      <w:bookmarkStart w:id="20" w:name="_Toc63782650"/>
      <w:bookmarkStart w:id="21" w:name="_Toc63782656"/>
      <w:r w:rsidRPr="002A3568">
        <w:rPr>
          <w:rStyle w:val="Heading1Char"/>
          <w:rFonts w:asciiTheme="minorHAnsi" w:hAnsiTheme="minorHAnsi" w:cstheme="minorHAnsi"/>
        </w:rPr>
        <w:lastRenderedPageBreak/>
        <w:t>ANNEX</w:t>
      </w:r>
      <w:r w:rsidRPr="002A3568">
        <w:t xml:space="preserve"> </w:t>
      </w:r>
      <w:r w:rsidR="007F1047">
        <w:t>I</w:t>
      </w:r>
      <w:r w:rsidR="007C2F1F" w:rsidRPr="002A3568">
        <w:rPr>
          <w:rStyle w:val="Heading1Char"/>
          <w:rFonts w:asciiTheme="minorHAnsi" w:hAnsiTheme="minorHAnsi" w:cstheme="minorHAnsi"/>
        </w:rPr>
        <w:t xml:space="preserve">: </w:t>
      </w:r>
      <w:r w:rsidR="00C1677A" w:rsidRPr="002A3568">
        <w:rPr>
          <w:rStyle w:val="Heading1Char"/>
          <w:rFonts w:asciiTheme="minorHAnsi" w:hAnsiTheme="minorHAnsi" w:cstheme="minorHAnsi"/>
          <w:color w:val="auto"/>
        </w:rPr>
        <w:t>Sites</w:t>
      </w:r>
      <w:r w:rsidR="007C2F1F" w:rsidRPr="002A3568">
        <w:rPr>
          <w:rStyle w:val="Heading1Char"/>
          <w:rFonts w:asciiTheme="minorHAnsi" w:hAnsiTheme="minorHAnsi" w:cstheme="minorHAnsi"/>
          <w:color w:val="auto"/>
        </w:rPr>
        <w:t xml:space="preserve"> Description</w:t>
      </w:r>
      <w:bookmarkEnd w:id="19"/>
      <w:bookmarkEnd w:id="20"/>
      <w:bookmarkEnd w:id="21"/>
    </w:p>
    <w:p w14:paraId="37C7CD95" w14:textId="0052CFD8" w:rsidR="007837DA" w:rsidRDefault="001D6373" w:rsidP="009D456D">
      <w:pPr>
        <w:jc w:val="both"/>
        <w:rPr>
          <w:lang w:val="en"/>
        </w:rPr>
      </w:pPr>
      <w:r w:rsidRPr="001D6373">
        <w:rPr>
          <w:lang w:val="en"/>
        </w:rPr>
        <w:t>The location where the re</w:t>
      </w:r>
      <w:r>
        <w:t>habilitation</w:t>
      </w:r>
      <w:r w:rsidRPr="001D6373">
        <w:rPr>
          <w:lang w:val="en"/>
        </w:rPr>
        <w:t xml:space="preserve"> of a local road from the village of </w:t>
      </w:r>
      <w:proofErr w:type="spellStart"/>
      <w:r w:rsidRPr="001D6373">
        <w:rPr>
          <w:lang w:val="en"/>
        </w:rPr>
        <w:t>Lipkovo</w:t>
      </w:r>
      <w:proofErr w:type="spellEnd"/>
      <w:r w:rsidRPr="001D6373">
        <w:rPr>
          <w:lang w:val="en"/>
        </w:rPr>
        <w:t xml:space="preserve"> to the </w:t>
      </w:r>
      <w:proofErr w:type="spellStart"/>
      <w:r w:rsidRPr="001D6373">
        <w:rPr>
          <w:lang w:val="en"/>
        </w:rPr>
        <w:t>Lipkovo</w:t>
      </w:r>
      <w:proofErr w:type="spellEnd"/>
      <w:r w:rsidRPr="001D6373">
        <w:rPr>
          <w:lang w:val="en"/>
        </w:rPr>
        <w:t xml:space="preserve"> lake and further to the village of </w:t>
      </w:r>
      <w:proofErr w:type="spellStart"/>
      <w:r w:rsidRPr="001D6373">
        <w:rPr>
          <w:lang w:val="en"/>
        </w:rPr>
        <w:t>Glaznja</w:t>
      </w:r>
      <w:proofErr w:type="spellEnd"/>
      <w:r w:rsidRPr="001D6373">
        <w:rPr>
          <w:lang w:val="en"/>
        </w:rPr>
        <w:t xml:space="preserve"> is in KO </w:t>
      </w:r>
      <w:proofErr w:type="spellStart"/>
      <w:r w:rsidRPr="001D6373">
        <w:rPr>
          <w:lang w:val="en"/>
        </w:rPr>
        <w:t>Lipkovo</w:t>
      </w:r>
      <w:proofErr w:type="spellEnd"/>
      <w:r w:rsidRPr="001D6373">
        <w:rPr>
          <w:lang w:val="en"/>
        </w:rPr>
        <w:t xml:space="preserve">. The location where the rehabilitation of a local road (street) is planned is the existing road from the village </w:t>
      </w:r>
      <w:proofErr w:type="spellStart"/>
      <w:r w:rsidRPr="001D6373">
        <w:rPr>
          <w:lang w:val="en"/>
        </w:rPr>
        <w:t>Lipkovo</w:t>
      </w:r>
      <w:proofErr w:type="spellEnd"/>
      <w:r w:rsidRPr="001D6373">
        <w:rPr>
          <w:lang w:val="en"/>
        </w:rPr>
        <w:t xml:space="preserve"> to the village </w:t>
      </w:r>
      <w:proofErr w:type="spellStart"/>
      <w:r w:rsidRPr="001D6373">
        <w:rPr>
          <w:lang w:val="en"/>
        </w:rPr>
        <w:t>Glaznja</w:t>
      </w:r>
      <w:proofErr w:type="spellEnd"/>
      <w:r w:rsidRPr="001D6373">
        <w:rPr>
          <w:lang w:val="en"/>
        </w:rPr>
        <w:t xml:space="preserve"> is located in the Municipality of </w:t>
      </w:r>
      <w:proofErr w:type="spellStart"/>
      <w:r w:rsidRPr="001D6373">
        <w:rPr>
          <w:lang w:val="en"/>
        </w:rPr>
        <w:t>Lipkovo</w:t>
      </w:r>
      <w:proofErr w:type="spellEnd"/>
      <w:r w:rsidRPr="001D6373">
        <w:rPr>
          <w:lang w:val="en"/>
        </w:rPr>
        <w:t xml:space="preserve">. </w:t>
      </w:r>
      <w:r w:rsidR="007837DA" w:rsidRPr="007837DA">
        <w:rPr>
          <w:lang w:val="en"/>
        </w:rPr>
        <w:t xml:space="preserve">The Municipality of </w:t>
      </w:r>
      <w:proofErr w:type="spellStart"/>
      <w:r w:rsidR="007837DA" w:rsidRPr="007837DA">
        <w:rPr>
          <w:lang w:val="en"/>
        </w:rPr>
        <w:t>Lipkovo</w:t>
      </w:r>
      <w:proofErr w:type="spellEnd"/>
      <w:r w:rsidR="007837DA" w:rsidRPr="007837DA">
        <w:rPr>
          <w:lang w:val="en"/>
        </w:rPr>
        <w:t xml:space="preserve"> is located in the Northern part of the Republic of Macedonia. Macedonia and enters group of </w:t>
      </w:r>
      <w:proofErr w:type="gramStart"/>
      <w:r w:rsidR="007837DA" w:rsidRPr="007837DA">
        <w:rPr>
          <w:lang w:val="en"/>
        </w:rPr>
        <w:t>medium</w:t>
      </w:r>
      <w:proofErr w:type="gramEnd"/>
      <w:r w:rsidR="007837DA" w:rsidRPr="007837DA">
        <w:rPr>
          <w:lang w:val="en"/>
        </w:rPr>
        <w:t xml:space="preserve"> to small rural municipalities and has an area of ​​270 km</w:t>
      </w:r>
      <w:r w:rsidR="007837DA" w:rsidRPr="005D2CE1">
        <w:rPr>
          <w:vertAlign w:val="superscript"/>
          <w:lang w:val="en"/>
        </w:rPr>
        <w:t>2</w:t>
      </w:r>
      <w:r w:rsidR="007837DA" w:rsidRPr="007837DA">
        <w:rPr>
          <w:lang w:val="en"/>
        </w:rPr>
        <w:t xml:space="preserve">. On </w:t>
      </w:r>
      <w:proofErr w:type="spellStart"/>
      <w:r w:rsidR="007837DA" w:rsidRPr="007837DA">
        <w:rPr>
          <w:lang w:val="en"/>
        </w:rPr>
        <w:t>on</w:t>
      </w:r>
      <w:proofErr w:type="spellEnd"/>
      <w:r w:rsidR="007837DA" w:rsidRPr="007837DA">
        <w:rPr>
          <w:lang w:val="en"/>
        </w:rPr>
        <w:t xml:space="preserve"> the territory of the municipality there are 22 settlements which are mostly situated at an average altitude of 365m. The number of inhabitants according to the last census was 27,058 inhabitants. The municipality borders Kosovo to the north and Serbia, to the east with the municipality of </w:t>
      </w:r>
      <w:proofErr w:type="spellStart"/>
      <w:r w:rsidR="007837DA" w:rsidRPr="007837DA">
        <w:rPr>
          <w:lang w:val="en"/>
        </w:rPr>
        <w:t>Kumanovo</w:t>
      </w:r>
      <w:proofErr w:type="spellEnd"/>
      <w:r w:rsidR="007837DA" w:rsidRPr="007837DA">
        <w:rPr>
          <w:lang w:val="en"/>
        </w:rPr>
        <w:t xml:space="preserve">, to the south with the municipality of </w:t>
      </w:r>
      <w:proofErr w:type="spellStart"/>
      <w:r w:rsidR="007837DA" w:rsidRPr="007837DA">
        <w:rPr>
          <w:lang w:val="en"/>
        </w:rPr>
        <w:t>Aracinovo</w:t>
      </w:r>
      <w:proofErr w:type="spellEnd"/>
      <w:r w:rsidR="007837DA" w:rsidRPr="007837DA">
        <w:rPr>
          <w:lang w:val="en"/>
        </w:rPr>
        <w:t xml:space="preserve"> and to the west with the municipality of </w:t>
      </w:r>
      <w:proofErr w:type="spellStart"/>
      <w:r w:rsidR="007837DA" w:rsidRPr="007837DA">
        <w:rPr>
          <w:lang w:val="en"/>
        </w:rPr>
        <w:t>Cucer-Sandovo</w:t>
      </w:r>
      <w:proofErr w:type="spellEnd"/>
      <w:r w:rsidR="007837DA" w:rsidRPr="007837DA">
        <w:rPr>
          <w:lang w:val="en"/>
        </w:rPr>
        <w:t xml:space="preserve">. Most of the territory belongs to the catchment’s areas of </w:t>
      </w:r>
      <w:proofErr w:type="spellStart"/>
      <w:r w:rsidR="007837DA" w:rsidRPr="007837DA">
        <w:rPr>
          <w:lang w:val="en"/>
        </w:rPr>
        <w:t>Lipkovska</w:t>
      </w:r>
      <w:proofErr w:type="spellEnd"/>
      <w:r w:rsidR="007837DA" w:rsidRPr="007837DA">
        <w:rPr>
          <w:lang w:val="en"/>
        </w:rPr>
        <w:t xml:space="preserve">, </w:t>
      </w:r>
      <w:proofErr w:type="spellStart"/>
      <w:r w:rsidR="007837DA" w:rsidRPr="007837DA">
        <w:rPr>
          <w:lang w:val="en"/>
        </w:rPr>
        <w:t>Lojanska</w:t>
      </w:r>
      <w:proofErr w:type="spellEnd"/>
      <w:r w:rsidR="007837DA" w:rsidRPr="007837DA">
        <w:rPr>
          <w:lang w:val="en"/>
        </w:rPr>
        <w:t xml:space="preserve"> and </w:t>
      </w:r>
      <w:proofErr w:type="spellStart"/>
      <w:r w:rsidR="007837DA" w:rsidRPr="007837DA">
        <w:rPr>
          <w:lang w:val="en"/>
        </w:rPr>
        <w:t>Vaksinska</w:t>
      </w:r>
      <w:proofErr w:type="spellEnd"/>
      <w:r w:rsidR="007837DA" w:rsidRPr="007837DA">
        <w:rPr>
          <w:lang w:val="en"/>
        </w:rPr>
        <w:t xml:space="preserve"> rivers. On the territory of the municipality </w:t>
      </w:r>
      <w:proofErr w:type="spellStart"/>
      <w:r w:rsidR="007837DA" w:rsidRPr="007837DA">
        <w:rPr>
          <w:lang w:val="en"/>
        </w:rPr>
        <w:t>Lipkovo</w:t>
      </w:r>
      <w:proofErr w:type="spellEnd"/>
      <w:r w:rsidR="007837DA" w:rsidRPr="007837DA">
        <w:rPr>
          <w:lang w:val="en"/>
        </w:rPr>
        <w:t xml:space="preserve"> has two dams: </w:t>
      </w:r>
      <w:proofErr w:type="spellStart"/>
      <w:r w:rsidR="007837DA" w:rsidRPr="007837DA">
        <w:rPr>
          <w:lang w:val="en"/>
        </w:rPr>
        <w:t>Lipkovska</w:t>
      </w:r>
      <w:proofErr w:type="spellEnd"/>
      <w:r w:rsidR="007837DA" w:rsidRPr="007837DA">
        <w:rPr>
          <w:lang w:val="en"/>
        </w:rPr>
        <w:t xml:space="preserve"> and </w:t>
      </w:r>
      <w:proofErr w:type="spellStart"/>
      <w:r w:rsidR="007837DA" w:rsidRPr="007837DA">
        <w:rPr>
          <w:lang w:val="en"/>
        </w:rPr>
        <w:t>Glaznja</w:t>
      </w:r>
      <w:proofErr w:type="spellEnd"/>
      <w:r w:rsidR="007837DA" w:rsidRPr="007837DA">
        <w:rPr>
          <w:lang w:val="en"/>
        </w:rPr>
        <w:t>, which have the potential to grown into locations of interest to tourists.</w:t>
      </w:r>
    </w:p>
    <w:p w14:paraId="36FE9F8E" w14:textId="77777777" w:rsidR="00CD0BFB" w:rsidRDefault="001D6373" w:rsidP="009D456D">
      <w:pPr>
        <w:jc w:val="both"/>
        <w:rPr>
          <w:lang w:val="en"/>
        </w:rPr>
      </w:pPr>
      <w:r w:rsidRPr="001D6373">
        <w:rPr>
          <w:lang w:val="en"/>
        </w:rPr>
        <w:t xml:space="preserve">This road is one of the most important road routes in the municipality of </w:t>
      </w:r>
      <w:proofErr w:type="spellStart"/>
      <w:r w:rsidRPr="001D6373">
        <w:rPr>
          <w:lang w:val="en"/>
        </w:rPr>
        <w:t>Lipkovo</w:t>
      </w:r>
      <w:proofErr w:type="spellEnd"/>
      <w:r w:rsidRPr="001D6373">
        <w:rPr>
          <w:lang w:val="en"/>
        </w:rPr>
        <w:t xml:space="preserve"> and is a traffic connection with the surrounding villages.</w:t>
      </w:r>
      <w:r>
        <w:rPr>
          <w:lang w:val="en"/>
        </w:rPr>
        <w:t xml:space="preserve"> Total length of the local road is 3,5 km. </w:t>
      </w:r>
      <w:r w:rsidRPr="001D6373">
        <w:rPr>
          <w:lang w:val="en"/>
        </w:rPr>
        <w:t xml:space="preserve">It can be used in the parts where the road passes outside the settlement of ditches as a drainage system. Field conditions of parts outside settlement, primarily due to large slopes in a transverse direction, there is no possibility of continuous digging, especially not on the left side of the road. In order to enable drainage of the road from surface (atmospheric) water in places where a canal </w:t>
      </w:r>
      <w:proofErr w:type="spellStart"/>
      <w:r w:rsidRPr="001D6373">
        <w:rPr>
          <w:lang w:val="en"/>
        </w:rPr>
        <w:t>can not</w:t>
      </w:r>
      <w:proofErr w:type="spellEnd"/>
      <w:r w:rsidRPr="001D6373">
        <w:rPr>
          <w:lang w:val="en"/>
        </w:rPr>
        <w:t xml:space="preserve"> be formed is proposed to be applied wide "</w:t>
      </w:r>
      <w:proofErr w:type="spellStart"/>
      <w:r w:rsidRPr="001D6373">
        <w:rPr>
          <w:lang w:val="en"/>
        </w:rPr>
        <w:t>rigola</w:t>
      </w:r>
      <w:proofErr w:type="spellEnd"/>
      <w:r w:rsidRPr="001D6373">
        <w:rPr>
          <w:lang w:val="en"/>
        </w:rPr>
        <w:t>" with a width that will allow normal drainage. The outlet of these waters will be at km 1 + 666.00 (existing bridge) where there is a natural recipient to accept them.</w:t>
      </w:r>
      <w:r w:rsidR="00CD0BFB">
        <w:rPr>
          <w:lang w:val="en"/>
        </w:rPr>
        <w:t xml:space="preserve">  </w:t>
      </w:r>
    </w:p>
    <w:p w14:paraId="3BD9CA75" w14:textId="23420676" w:rsidR="001D6373" w:rsidRDefault="00CD0BFB" w:rsidP="009D456D">
      <w:pPr>
        <w:jc w:val="both"/>
        <w:rPr>
          <w:lang w:val="en"/>
        </w:rPr>
      </w:pPr>
      <w:r>
        <w:rPr>
          <w:lang w:val="en"/>
        </w:rPr>
        <w:t>T</w:t>
      </w:r>
      <w:r w:rsidRPr="00CD0BFB">
        <w:rPr>
          <w:lang w:val="en"/>
        </w:rPr>
        <w:t>he following technical elements of the road</w:t>
      </w:r>
      <w:r>
        <w:rPr>
          <w:lang w:val="en"/>
        </w:rPr>
        <w:t xml:space="preserve"> will be executed:</w:t>
      </w:r>
    </w:p>
    <w:p w14:paraId="5B35A365" w14:textId="77777777" w:rsidR="00CD0BFB" w:rsidRDefault="00CD0BFB" w:rsidP="009D456D">
      <w:pPr>
        <w:jc w:val="both"/>
        <w:rPr>
          <w:lang w:val="en"/>
        </w:rPr>
      </w:pPr>
      <w:r w:rsidRPr="00CD0BFB">
        <w:rPr>
          <w:lang w:val="en"/>
        </w:rPr>
        <w:t xml:space="preserve">- width of the road 3.5-4.00 m ' </w:t>
      </w:r>
    </w:p>
    <w:p w14:paraId="6F24DA34" w14:textId="77777777" w:rsidR="00CD0BFB" w:rsidRDefault="00CD0BFB" w:rsidP="009D456D">
      <w:pPr>
        <w:jc w:val="both"/>
        <w:rPr>
          <w:lang w:val="en"/>
        </w:rPr>
      </w:pPr>
      <w:r w:rsidRPr="00CD0BFB">
        <w:rPr>
          <w:lang w:val="en"/>
        </w:rPr>
        <w:t xml:space="preserve">- sidewalks 2x1.00 2.50 m ' </w:t>
      </w:r>
    </w:p>
    <w:p w14:paraId="272E2D0E" w14:textId="77777777" w:rsidR="00CD0BFB" w:rsidRDefault="00CD0BFB" w:rsidP="009D456D">
      <w:pPr>
        <w:jc w:val="both"/>
        <w:rPr>
          <w:lang w:val="en"/>
        </w:rPr>
      </w:pPr>
      <w:r w:rsidRPr="00CD0BFB">
        <w:rPr>
          <w:lang w:val="en"/>
        </w:rPr>
        <w:t xml:space="preserve">- Asphalt layer BNHS 16a d = 6 cm for single layer upgrade </w:t>
      </w:r>
    </w:p>
    <w:p w14:paraId="10A4FF3E" w14:textId="73D400C3" w:rsidR="00CD0BFB" w:rsidRDefault="00CD0BFB" w:rsidP="009D456D">
      <w:pPr>
        <w:jc w:val="both"/>
        <w:rPr>
          <w:lang w:val="en"/>
        </w:rPr>
      </w:pPr>
      <w:r w:rsidRPr="00CD0BFB">
        <w:rPr>
          <w:lang w:val="en"/>
        </w:rPr>
        <w:t>- Asphalt layer BNS 22cA d = 6 cm for two-layer superstructure</w:t>
      </w:r>
    </w:p>
    <w:p w14:paraId="45B6BB5F" w14:textId="70D7AF10" w:rsidR="009D456D" w:rsidRDefault="009D456D" w:rsidP="009D456D">
      <w:pPr>
        <w:jc w:val="both"/>
      </w:pPr>
      <w:r w:rsidRPr="002A3568">
        <w:t>This project belongs to the chapter XI – Infrastructure projects, item 1 Rehabilitation of local roads and the EIA Report sho</w:t>
      </w:r>
      <w:r w:rsidR="002F7D91" w:rsidRPr="002A3568">
        <w:t>uld be prepared. The EIA Report</w:t>
      </w:r>
      <w:r w:rsidRPr="002A3568">
        <w:t xml:space="preserve"> </w:t>
      </w:r>
      <w:r w:rsidR="002F7D91" w:rsidRPr="002A3568">
        <w:t xml:space="preserve">for </w:t>
      </w:r>
      <w:r w:rsidR="00AC0348">
        <w:t>the</w:t>
      </w:r>
      <w:r w:rsidR="002F7D91" w:rsidRPr="002A3568">
        <w:t xml:space="preserve"> project location </w:t>
      </w:r>
      <w:r w:rsidRPr="002A3568">
        <w:t xml:space="preserve">has been prepared in </w:t>
      </w:r>
      <w:r w:rsidR="00AC0348">
        <w:t>2016</w:t>
      </w:r>
      <w:r w:rsidRPr="002A3568">
        <w:t xml:space="preserve">, by </w:t>
      </w:r>
      <w:r w:rsidRPr="00AC0348">
        <w:t>the company “</w:t>
      </w:r>
      <w:proofErr w:type="spellStart"/>
      <w:r w:rsidR="00FB5DF0" w:rsidRPr="00AC0348">
        <w:t>E</w:t>
      </w:r>
      <w:r w:rsidR="00AC0348" w:rsidRPr="00AC0348">
        <w:t>vgenija</w:t>
      </w:r>
      <w:proofErr w:type="spellEnd"/>
      <w:r w:rsidR="00AC0348" w:rsidRPr="00AC0348">
        <w:t xml:space="preserve"> Plan</w:t>
      </w:r>
      <w:r w:rsidRPr="00AC0348">
        <w:t xml:space="preserve">” </w:t>
      </w:r>
      <w:r w:rsidR="00AC0348" w:rsidRPr="00AC0348">
        <w:t>DOO</w:t>
      </w:r>
      <w:r w:rsidR="002F7D91" w:rsidRPr="00AC0348">
        <w:t xml:space="preserve"> from </w:t>
      </w:r>
      <w:proofErr w:type="spellStart"/>
      <w:r w:rsidR="00AC0348" w:rsidRPr="00AC0348">
        <w:t>Kumanovo</w:t>
      </w:r>
      <w:proofErr w:type="spellEnd"/>
      <w:r w:rsidRPr="00AC0348">
        <w:t xml:space="preserve">. The Approval of the EIA Report was issued by the </w:t>
      </w:r>
      <w:r w:rsidR="00452B4C">
        <w:t xml:space="preserve">Mayor of the Municipality of </w:t>
      </w:r>
      <w:proofErr w:type="spellStart"/>
      <w:r w:rsidR="00452B4C">
        <w:t>Lipkovo</w:t>
      </w:r>
      <w:proofErr w:type="spellEnd"/>
      <w:r w:rsidR="00217203" w:rsidRPr="00AC0348">
        <w:t xml:space="preserve"> </w:t>
      </w:r>
      <w:r w:rsidRPr="00AC0348">
        <w:t>(the Decision for approval number No.</w:t>
      </w:r>
      <w:r w:rsidR="00AC0348" w:rsidRPr="00AC0348">
        <w:t>UP1-11/4-519/2016 from 18.10.2016</w:t>
      </w:r>
      <w:r w:rsidRPr="00AC0348">
        <w:t xml:space="preserve">). </w:t>
      </w:r>
      <w:r w:rsidRPr="002A3568">
        <w:rPr>
          <w:lang w:val="mk-MK"/>
        </w:rPr>
        <w:t>А</w:t>
      </w:r>
      <w:r w:rsidRPr="002A3568">
        <w:t xml:space="preserve"> detailed description of the project site is given below in the following text.</w:t>
      </w:r>
    </w:p>
    <w:p w14:paraId="4FC2D1C6" w14:textId="77777777" w:rsidR="00CD0BFB" w:rsidRPr="002A3568" w:rsidRDefault="00CD0BFB" w:rsidP="009D456D">
      <w:pPr>
        <w:jc w:val="both"/>
      </w:pPr>
    </w:p>
    <w:p w14:paraId="58C7E9BE" w14:textId="63479C00" w:rsidR="005E73BA" w:rsidRPr="002A3568" w:rsidRDefault="00756C3E" w:rsidP="00AC0348">
      <w:pPr>
        <w:jc w:val="both"/>
      </w:pPr>
      <w:r w:rsidRPr="002A3568">
        <w:lastRenderedPageBreak/>
        <w:t xml:space="preserve">Sub-project for </w:t>
      </w:r>
      <w:r w:rsidR="00AC0348">
        <w:t xml:space="preserve">rehabilitation on the local road from </w:t>
      </w:r>
      <w:proofErr w:type="spellStart"/>
      <w:proofErr w:type="gramStart"/>
      <w:r w:rsidR="00AC0348">
        <w:t>v.Lipkovo</w:t>
      </w:r>
      <w:proofErr w:type="spellEnd"/>
      <w:proofErr w:type="gramEnd"/>
      <w:r w:rsidR="00AC0348">
        <w:t xml:space="preserve"> to </w:t>
      </w:r>
      <w:proofErr w:type="spellStart"/>
      <w:r w:rsidR="00AC0348">
        <w:t>Glaznja</w:t>
      </w:r>
      <w:proofErr w:type="spellEnd"/>
      <w:r w:rsidR="00AC0348">
        <w:t xml:space="preserve"> Dam</w:t>
      </w:r>
      <w:r w:rsidRPr="002A3568">
        <w:t xml:space="preserve"> </w:t>
      </w:r>
      <w:r w:rsidRPr="0066703E">
        <w:t xml:space="preserve">in Municipality of </w:t>
      </w:r>
      <w:proofErr w:type="spellStart"/>
      <w:r w:rsidR="00AC0348">
        <w:t>Lipkovo</w:t>
      </w:r>
      <w:proofErr w:type="spellEnd"/>
      <w:r w:rsidRPr="0066703E">
        <w:t xml:space="preserve">, will include </w:t>
      </w:r>
      <w:r w:rsidR="00FE568E" w:rsidRPr="0066703E">
        <w:t xml:space="preserve">the </w:t>
      </w:r>
      <w:r w:rsidRPr="0066703E">
        <w:t xml:space="preserve">following </w:t>
      </w:r>
      <w:r w:rsidR="00597E09" w:rsidRPr="0066703E">
        <w:t>activities</w:t>
      </w:r>
      <w:r w:rsidRPr="0066703E">
        <w:t>:</w:t>
      </w:r>
    </w:p>
    <w:p w14:paraId="0A565C5A" w14:textId="77777777" w:rsidR="006A742C" w:rsidRPr="002A3568" w:rsidRDefault="006A742C" w:rsidP="006A742C">
      <w:pPr>
        <w:pStyle w:val="ListParagraph"/>
        <w:numPr>
          <w:ilvl w:val="0"/>
          <w:numId w:val="24"/>
        </w:numPr>
        <w:jc w:val="both"/>
      </w:pPr>
      <w:r w:rsidRPr="002A3568">
        <w:t>Preparatory activities:</w:t>
      </w:r>
    </w:p>
    <w:p w14:paraId="2E21A205" w14:textId="708CAF96" w:rsidR="006A742C" w:rsidRDefault="006A742C" w:rsidP="006A742C">
      <w:pPr>
        <w:pStyle w:val="ListParagraph"/>
        <w:numPr>
          <w:ilvl w:val="1"/>
          <w:numId w:val="21"/>
        </w:numPr>
        <w:spacing w:line="256" w:lineRule="auto"/>
        <w:ind w:left="2552"/>
      </w:pPr>
      <w:r w:rsidRPr="002A3568">
        <w:t>Marking and securing the route at the project location</w:t>
      </w:r>
      <w:r w:rsidR="00AC0348">
        <w:t xml:space="preserve"> - </w:t>
      </w:r>
      <w:r w:rsidR="00AC0348" w:rsidRPr="00AC0348">
        <w:t>3422,47</w:t>
      </w:r>
      <w:r w:rsidR="00AC0348">
        <w:t xml:space="preserve"> m</w:t>
      </w:r>
      <w:r w:rsidRPr="002A3568">
        <w:t>;</w:t>
      </w:r>
    </w:p>
    <w:p w14:paraId="5CF5E79B" w14:textId="31E65FD0" w:rsidR="00FB5DF0" w:rsidRPr="002A3568" w:rsidRDefault="00FB5DF0" w:rsidP="006A742C">
      <w:pPr>
        <w:pStyle w:val="ListParagraph"/>
        <w:numPr>
          <w:ilvl w:val="1"/>
          <w:numId w:val="21"/>
        </w:numPr>
        <w:spacing w:line="256" w:lineRule="auto"/>
        <w:ind w:left="2552"/>
      </w:pPr>
      <w:r w:rsidRPr="00FB5DF0">
        <w:rPr>
          <w:lang w:val="en"/>
        </w:rPr>
        <w:t>Clearing the route</w:t>
      </w:r>
      <w:r w:rsidR="00AC0348">
        <w:rPr>
          <w:lang w:val="en"/>
        </w:rPr>
        <w:t xml:space="preserve"> </w:t>
      </w:r>
      <w:r w:rsidR="00AC0348" w:rsidRPr="00AC0348">
        <w:t>- 3422,47 m</w:t>
      </w:r>
      <w:r w:rsidRPr="00FB5DF0">
        <w:rPr>
          <w:lang w:val="en"/>
        </w:rPr>
        <w:t>;</w:t>
      </w:r>
    </w:p>
    <w:p w14:paraId="52CE9487" w14:textId="59E9C018" w:rsidR="006A742C" w:rsidRPr="002A3568" w:rsidRDefault="00B51DBA" w:rsidP="006A742C">
      <w:pPr>
        <w:pStyle w:val="ListParagraph"/>
        <w:numPr>
          <w:ilvl w:val="0"/>
          <w:numId w:val="24"/>
        </w:numPr>
        <w:jc w:val="both"/>
      </w:pPr>
      <w:r>
        <w:t>R</w:t>
      </w:r>
      <w:r w:rsidR="00D506EE">
        <w:t xml:space="preserve">ehabilitation </w:t>
      </w:r>
      <w:r w:rsidR="006A742C" w:rsidRPr="002A3568">
        <w:t>phase</w:t>
      </w:r>
    </w:p>
    <w:p w14:paraId="5A24DAD4" w14:textId="094B9090" w:rsidR="006A742C" w:rsidRDefault="00FB5DF0" w:rsidP="006A742C">
      <w:pPr>
        <w:pStyle w:val="ListParagraph"/>
        <w:numPr>
          <w:ilvl w:val="1"/>
          <w:numId w:val="21"/>
        </w:numPr>
        <w:spacing w:line="256" w:lineRule="auto"/>
        <w:ind w:left="2552"/>
      </w:pPr>
      <w:r w:rsidRPr="00FB5DF0">
        <w:t>Excavation of land (</w:t>
      </w:r>
      <w:r w:rsidR="00AC0348">
        <w:rPr>
          <w:lang w:val="mk-MK"/>
        </w:rPr>
        <w:t>2.500,00</w:t>
      </w:r>
      <w:r w:rsidRPr="00FB5DF0">
        <w:t xml:space="preserve"> m</w:t>
      </w:r>
      <w:r w:rsidR="00AC0348">
        <w:rPr>
          <w:vertAlign w:val="superscript"/>
          <w:lang w:val="mk-MK"/>
        </w:rPr>
        <w:t>3</w:t>
      </w:r>
      <w:r w:rsidRPr="00FB5DF0">
        <w:t>);</w:t>
      </w:r>
    </w:p>
    <w:p w14:paraId="455DC6BE" w14:textId="52C315F7" w:rsidR="00FB5DF0" w:rsidRDefault="00AC0348" w:rsidP="006A742C">
      <w:pPr>
        <w:pStyle w:val="ListParagraph"/>
        <w:numPr>
          <w:ilvl w:val="1"/>
          <w:numId w:val="21"/>
        </w:numPr>
        <w:spacing w:line="256" w:lineRule="auto"/>
        <w:ind w:left="2552"/>
      </w:pPr>
      <w:r>
        <w:rPr>
          <w:lang w:val="mk-MK"/>
        </w:rPr>
        <w:t>М</w:t>
      </w:r>
      <w:proofErr w:type="spellStart"/>
      <w:r w:rsidRPr="00AC0348">
        <w:rPr>
          <w:lang w:val="en"/>
        </w:rPr>
        <w:t>aking</w:t>
      </w:r>
      <w:proofErr w:type="spellEnd"/>
      <w:r w:rsidRPr="00AC0348">
        <w:rPr>
          <w:lang w:val="en"/>
        </w:rPr>
        <w:t xml:space="preserve"> earth ditches</w:t>
      </w:r>
      <w:r w:rsidRPr="00AC0348">
        <w:t xml:space="preserve"> </w:t>
      </w:r>
      <w:r w:rsidR="00FB5DF0" w:rsidRPr="00FB5DF0">
        <w:t>(</w:t>
      </w:r>
      <w:r>
        <w:rPr>
          <w:lang w:val="mk-MK"/>
        </w:rPr>
        <w:t>246,75</w:t>
      </w:r>
      <w:r w:rsidR="00FB5DF0" w:rsidRPr="00FB5DF0">
        <w:t xml:space="preserve"> m</w:t>
      </w:r>
      <w:r>
        <w:rPr>
          <w:vertAlign w:val="superscript"/>
          <w:lang w:val="mk-MK"/>
        </w:rPr>
        <w:t>3</w:t>
      </w:r>
      <w:r w:rsidR="00FB5DF0" w:rsidRPr="00FB5DF0">
        <w:t>);</w:t>
      </w:r>
    </w:p>
    <w:p w14:paraId="212E86E4" w14:textId="40AB7562" w:rsidR="00E6137A" w:rsidRDefault="00E6137A" w:rsidP="006A742C">
      <w:pPr>
        <w:pStyle w:val="ListParagraph"/>
        <w:numPr>
          <w:ilvl w:val="1"/>
          <w:numId w:val="21"/>
        </w:numPr>
        <w:spacing w:line="256" w:lineRule="auto"/>
        <w:ind w:left="2552"/>
      </w:pPr>
      <w:r>
        <w:t>D</w:t>
      </w:r>
      <w:proofErr w:type="spellStart"/>
      <w:r w:rsidRPr="00E6137A">
        <w:rPr>
          <w:lang w:val="en"/>
        </w:rPr>
        <w:t>emolition</w:t>
      </w:r>
      <w:proofErr w:type="spellEnd"/>
      <w:r w:rsidRPr="00E6137A">
        <w:rPr>
          <w:lang w:val="en"/>
        </w:rPr>
        <w:t xml:space="preserve"> of existing road construction</w:t>
      </w:r>
      <w:r>
        <w:rPr>
          <w:lang w:val="mk-MK"/>
        </w:rPr>
        <w:t xml:space="preserve"> (2.401,50 </w:t>
      </w:r>
      <w:r>
        <w:t>m</w:t>
      </w:r>
      <w:r w:rsidRPr="00E6137A">
        <w:rPr>
          <w:vertAlign w:val="superscript"/>
        </w:rPr>
        <w:t>2</w:t>
      </w:r>
      <w:r>
        <w:t>);</w:t>
      </w:r>
    </w:p>
    <w:p w14:paraId="44C9FE30" w14:textId="59B40432" w:rsidR="00E6137A" w:rsidRDefault="00E6137A" w:rsidP="006A742C">
      <w:pPr>
        <w:pStyle w:val="ListParagraph"/>
        <w:numPr>
          <w:ilvl w:val="1"/>
          <w:numId w:val="21"/>
        </w:numPr>
        <w:spacing w:line="256" w:lineRule="auto"/>
        <w:ind w:left="2552"/>
      </w:pPr>
      <w:r>
        <w:t>Scraping 0-3 cm (10.965,00 m</w:t>
      </w:r>
      <w:r w:rsidRPr="00E6137A">
        <w:rPr>
          <w:vertAlign w:val="superscript"/>
        </w:rPr>
        <w:t>2</w:t>
      </w:r>
      <w:r>
        <w:t>);</w:t>
      </w:r>
    </w:p>
    <w:p w14:paraId="6A11D298" w14:textId="194311EA" w:rsidR="00E6137A" w:rsidRDefault="00E6137A" w:rsidP="006A742C">
      <w:pPr>
        <w:pStyle w:val="ListParagraph"/>
        <w:numPr>
          <w:ilvl w:val="1"/>
          <w:numId w:val="21"/>
        </w:numPr>
        <w:spacing w:line="256" w:lineRule="auto"/>
        <w:ind w:left="2552"/>
      </w:pPr>
      <w:r>
        <w:t>Scraping more than 3 cm (4.845,00 m</w:t>
      </w:r>
      <w:r w:rsidRPr="00E6137A">
        <w:rPr>
          <w:vertAlign w:val="superscript"/>
        </w:rPr>
        <w:t>2</w:t>
      </w:r>
      <w:r>
        <w:t>);</w:t>
      </w:r>
    </w:p>
    <w:p w14:paraId="3D13033E" w14:textId="796E0F48" w:rsidR="00E6137A" w:rsidRPr="00E6137A" w:rsidRDefault="00E6137A" w:rsidP="006A742C">
      <w:pPr>
        <w:pStyle w:val="ListParagraph"/>
        <w:numPr>
          <w:ilvl w:val="1"/>
          <w:numId w:val="21"/>
        </w:numPr>
        <w:spacing w:line="256" w:lineRule="auto"/>
        <w:ind w:left="2552"/>
      </w:pPr>
      <w:r>
        <w:t>U</w:t>
      </w:r>
      <w:proofErr w:type="spellStart"/>
      <w:r w:rsidRPr="00E6137A">
        <w:rPr>
          <w:lang w:val="en"/>
        </w:rPr>
        <w:t>pgrade</w:t>
      </w:r>
      <w:proofErr w:type="spellEnd"/>
      <w:r w:rsidRPr="00E6137A">
        <w:rPr>
          <w:lang w:val="en"/>
        </w:rPr>
        <w:t xml:space="preserve"> of an existing embankment with a layer of crushed stone with a thickness of d = 10 cm</w:t>
      </w:r>
      <w:r>
        <w:rPr>
          <w:lang w:val="en"/>
        </w:rPr>
        <w:t xml:space="preserve"> (5.869,94 m</w:t>
      </w:r>
      <w:r w:rsidRPr="00E6137A">
        <w:rPr>
          <w:vertAlign w:val="superscript"/>
          <w:lang w:val="en"/>
        </w:rPr>
        <w:t>2</w:t>
      </w:r>
      <w:r>
        <w:rPr>
          <w:lang w:val="en"/>
        </w:rPr>
        <w:t>);</w:t>
      </w:r>
    </w:p>
    <w:p w14:paraId="0E4D2A68" w14:textId="1510045E" w:rsidR="00E6137A" w:rsidRPr="00E6137A" w:rsidRDefault="00E6137A" w:rsidP="006A742C">
      <w:pPr>
        <w:pStyle w:val="ListParagraph"/>
        <w:numPr>
          <w:ilvl w:val="1"/>
          <w:numId w:val="21"/>
        </w:numPr>
        <w:spacing w:line="256" w:lineRule="auto"/>
        <w:ind w:left="2552"/>
      </w:pPr>
      <w:r>
        <w:t>F</w:t>
      </w:r>
      <w:proofErr w:type="spellStart"/>
      <w:r w:rsidRPr="00E6137A">
        <w:rPr>
          <w:lang w:val="en"/>
        </w:rPr>
        <w:t>illing</w:t>
      </w:r>
      <w:proofErr w:type="spellEnd"/>
      <w:r w:rsidRPr="00E6137A">
        <w:rPr>
          <w:lang w:val="en"/>
        </w:rPr>
        <w:t xml:space="preserve"> existing cracks with emulsion</w:t>
      </w:r>
      <w:r>
        <w:rPr>
          <w:lang w:val="en"/>
        </w:rPr>
        <w:t xml:space="preserve"> (3.202,02 kg);</w:t>
      </w:r>
    </w:p>
    <w:p w14:paraId="22843BFA" w14:textId="16B2853D" w:rsidR="00E6137A" w:rsidRPr="00384DCA" w:rsidRDefault="00384DCA" w:rsidP="006A742C">
      <w:pPr>
        <w:pStyle w:val="ListParagraph"/>
        <w:numPr>
          <w:ilvl w:val="1"/>
          <w:numId w:val="21"/>
        </w:numPr>
        <w:spacing w:line="256" w:lineRule="auto"/>
        <w:ind w:left="2552"/>
      </w:pPr>
      <w:r w:rsidRPr="00384DCA">
        <w:rPr>
          <w:lang w:val="en"/>
        </w:rPr>
        <w:t>Production of load-bearing bituminous layer with asphalt type BNHS 16a with layer thickness d = 6 cm and width of 4.70m</w:t>
      </w:r>
      <w:r>
        <w:rPr>
          <w:lang w:val="en"/>
        </w:rPr>
        <w:t xml:space="preserve"> (16.010,00 m</w:t>
      </w:r>
      <w:r w:rsidRPr="00384DCA">
        <w:rPr>
          <w:vertAlign w:val="superscript"/>
          <w:lang w:val="en"/>
        </w:rPr>
        <w:t>2</w:t>
      </w:r>
      <w:r>
        <w:rPr>
          <w:lang w:val="en"/>
        </w:rPr>
        <w:t>);</w:t>
      </w:r>
    </w:p>
    <w:p w14:paraId="59AE3380" w14:textId="17E97AA5" w:rsidR="00384DCA" w:rsidRDefault="00424EAC" w:rsidP="006A742C">
      <w:pPr>
        <w:pStyle w:val="ListParagraph"/>
        <w:numPr>
          <w:ilvl w:val="1"/>
          <w:numId w:val="21"/>
        </w:numPr>
        <w:spacing w:line="256" w:lineRule="auto"/>
        <w:ind w:left="2552"/>
      </w:pPr>
      <w:r>
        <w:t xml:space="preserve"> </w:t>
      </w:r>
      <w:r w:rsidRPr="00424EAC">
        <w:t xml:space="preserve">Production of load-bearing bituminous layer with asphalt type BNHS 22 </w:t>
      </w:r>
      <w:proofErr w:type="spellStart"/>
      <w:r w:rsidRPr="00424EAC">
        <w:t>sA</w:t>
      </w:r>
      <w:proofErr w:type="spellEnd"/>
      <w:r w:rsidRPr="00424EAC">
        <w:t xml:space="preserve"> with layer thickness d = 6 cm in places where there is a need for double upgrade</w:t>
      </w:r>
      <w:r>
        <w:t xml:space="preserve"> (4.755,00 m</w:t>
      </w:r>
      <w:r w:rsidRPr="00424EAC">
        <w:rPr>
          <w:vertAlign w:val="superscript"/>
        </w:rPr>
        <w:t>2</w:t>
      </w:r>
      <w:r>
        <w:t>).</w:t>
      </w:r>
    </w:p>
    <w:p w14:paraId="06BD81CD" w14:textId="77777777" w:rsidR="006A742C" w:rsidRPr="002A3568" w:rsidRDefault="006A742C" w:rsidP="006A742C">
      <w:pPr>
        <w:pStyle w:val="ListParagraph"/>
        <w:numPr>
          <w:ilvl w:val="0"/>
          <w:numId w:val="24"/>
        </w:numPr>
        <w:jc w:val="both"/>
      </w:pPr>
      <w:r w:rsidRPr="002A3568">
        <w:t>Operational phase</w:t>
      </w:r>
    </w:p>
    <w:p w14:paraId="2F295A55" w14:textId="1A7D6CDB" w:rsidR="006A742C" w:rsidRPr="002A3568" w:rsidRDefault="006A742C" w:rsidP="006A742C">
      <w:pPr>
        <w:pStyle w:val="ListParagraph"/>
        <w:numPr>
          <w:ilvl w:val="1"/>
          <w:numId w:val="21"/>
        </w:numPr>
        <w:spacing w:line="256" w:lineRule="auto"/>
        <w:ind w:left="2552"/>
      </w:pPr>
      <w:r w:rsidRPr="002A3568">
        <w:t>Cleaning up the site;</w:t>
      </w:r>
    </w:p>
    <w:p w14:paraId="4BBD4402" w14:textId="4899ACC8" w:rsidR="00B4024F" w:rsidRPr="002A3568" w:rsidRDefault="006A742C" w:rsidP="006A742C">
      <w:pPr>
        <w:pStyle w:val="ListParagraph"/>
        <w:numPr>
          <w:ilvl w:val="1"/>
          <w:numId w:val="21"/>
        </w:numPr>
        <w:spacing w:line="256" w:lineRule="auto"/>
        <w:ind w:left="2552"/>
      </w:pPr>
      <w:r w:rsidRPr="002A3568">
        <w:t>Regular maintenance (especially in the winter period).</w:t>
      </w:r>
    </w:p>
    <w:p w14:paraId="59F8AAA8" w14:textId="2D2CFCE8" w:rsidR="00954651" w:rsidRPr="0066703E" w:rsidRDefault="005E73BA" w:rsidP="0066703E">
      <w:pPr>
        <w:pStyle w:val="ListParagraph"/>
        <w:numPr>
          <w:ilvl w:val="0"/>
          <w:numId w:val="21"/>
        </w:numPr>
        <w:jc w:val="both"/>
        <w:rPr>
          <w:rFonts w:eastAsia="Times New Roman" w:cstheme="minorHAnsi"/>
          <w:lang w:val="en"/>
        </w:rPr>
      </w:pPr>
      <w:r w:rsidRPr="002A3568">
        <w:rPr>
          <w:rFonts w:eastAsia="Times New Roman" w:cstheme="minorHAnsi"/>
          <w:lang w:val="en"/>
        </w:rPr>
        <w:t>The following materials will be used within the project</w:t>
      </w:r>
      <w:r w:rsidRPr="002A3568">
        <w:rPr>
          <w:rFonts w:eastAsia="Times New Roman" w:cstheme="minorHAnsi"/>
          <w:lang w:val="mk-MK"/>
        </w:rPr>
        <w:t xml:space="preserve"> </w:t>
      </w:r>
      <w:r w:rsidRPr="002A3568">
        <w:rPr>
          <w:rFonts w:eastAsia="Times New Roman" w:cstheme="minorHAnsi"/>
        </w:rPr>
        <w:t xml:space="preserve">implementation </w:t>
      </w:r>
      <w:r w:rsidRPr="002A3568">
        <w:rPr>
          <w:rFonts w:eastAsia="Times New Roman" w:cstheme="minorHAnsi"/>
          <w:lang w:val="mk-MK"/>
        </w:rPr>
        <w:t xml:space="preserve">- </w:t>
      </w:r>
      <w:r w:rsidRPr="002A3568">
        <w:rPr>
          <w:rFonts w:eastAsia="Times New Roman" w:cstheme="minorHAnsi"/>
          <w:lang w:val="en"/>
        </w:rPr>
        <w:t>concrete, asphalt, crushed stone material, curbstones, bituminous bearing layer, etc.</w:t>
      </w:r>
    </w:p>
    <w:p w14:paraId="4F4AF5EE" w14:textId="77777777" w:rsidR="00885286" w:rsidRDefault="005E73BA" w:rsidP="00885286">
      <w:pPr>
        <w:jc w:val="both"/>
      </w:pPr>
      <w:r w:rsidRPr="002A3568">
        <w:t xml:space="preserve">In </w:t>
      </w:r>
      <w:r w:rsidRPr="002A3568">
        <w:fldChar w:fldCharType="begin"/>
      </w:r>
      <w:r w:rsidRPr="002A3568">
        <w:instrText xml:space="preserve"> REF _Ref23793212 \h  \* MERGEFORMAT </w:instrText>
      </w:r>
      <w:r w:rsidRPr="002A3568">
        <w:fldChar w:fldCharType="separate"/>
      </w:r>
      <w:r w:rsidR="002A3568" w:rsidRPr="002A3568">
        <w:rPr>
          <w:rFonts w:cstheme="minorHAnsi"/>
        </w:rPr>
        <w:t xml:space="preserve">Figure </w:t>
      </w:r>
      <w:r w:rsidR="002A3568" w:rsidRPr="002A3568">
        <w:rPr>
          <w:rFonts w:cstheme="minorHAnsi"/>
          <w:noProof/>
        </w:rPr>
        <w:t>1</w:t>
      </w:r>
      <w:r w:rsidRPr="002A3568">
        <w:fldChar w:fldCharType="end"/>
      </w:r>
      <w:r w:rsidRPr="002A3568">
        <w:t xml:space="preserve"> are given project locations and </w:t>
      </w:r>
      <w:r w:rsidR="000A1632">
        <w:t>Figure 2 shows m</w:t>
      </w:r>
      <w:r w:rsidR="000A1632" w:rsidRPr="000A1632">
        <w:t>ap of sensitive areas in the wider surrounding</w:t>
      </w:r>
      <w:r w:rsidRPr="002A3568">
        <w:t>.</w:t>
      </w:r>
      <w:r w:rsidR="00885286">
        <w:t xml:space="preserve"> </w:t>
      </w:r>
    </w:p>
    <w:p w14:paraId="23D312BD" w14:textId="19BB1ACB" w:rsidR="00885286" w:rsidRDefault="00885286" w:rsidP="00885286">
      <w:pPr>
        <w:jc w:val="both"/>
        <w:rPr>
          <w:lang w:val="mk-MK"/>
        </w:rPr>
      </w:pPr>
      <w:proofErr w:type="spellStart"/>
      <w:r>
        <w:t>F</w:t>
      </w:r>
      <w:r w:rsidRPr="00885286">
        <w:rPr>
          <w:lang w:val="en"/>
        </w:rPr>
        <w:t>rom</w:t>
      </w:r>
      <w:proofErr w:type="spellEnd"/>
      <w:r w:rsidRPr="00885286">
        <w:rPr>
          <w:lang w:val="en"/>
        </w:rPr>
        <w:t xml:space="preserve"> Figure 2 it can be seen that the project site is not surrounded by protected and other sensitive areas</w:t>
      </w:r>
      <w:r w:rsidR="007354E5">
        <w:rPr>
          <w:noProof/>
          <w:lang w:val="mk-MK" w:eastAsia="mk-MK"/>
        </w:rPr>
        <mc:AlternateContent>
          <mc:Choice Requires="wps">
            <w:drawing>
              <wp:anchor distT="0" distB="0" distL="114300" distR="114300" simplePos="0" relativeHeight="251677696" behindDoc="0" locked="0" layoutInCell="1" allowOverlap="1" wp14:anchorId="5B6C975D" wp14:editId="45B0E781">
                <wp:simplePos x="0" y="0"/>
                <wp:positionH relativeFrom="margin">
                  <wp:align>center</wp:align>
                </wp:positionH>
                <wp:positionV relativeFrom="paragraph">
                  <wp:posOffset>2724150</wp:posOffset>
                </wp:positionV>
                <wp:extent cx="828675" cy="2857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82867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CB5E78" w14:textId="6798ECAC" w:rsidR="00E13534" w:rsidRDefault="00E13534" w:rsidP="00E13534">
                            <w:pPr>
                              <w:jc w:val="center"/>
                            </w:pPr>
                            <w:proofErr w:type="spellStart"/>
                            <w:r>
                              <w:t>Lipkovo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6C975D" id="Rectangle 17" o:spid="_x0000_s1030" style="position:absolute;left:0;text-align:left;margin-left:0;margin-top:214.5pt;width:65.25pt;height:22.5pt;z-index:2516776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" fillcolor="#5b9bd5 [3204]" strokecolor="#1f4d78 [1604]" strokeweight="1pt">
                <v:textbox>
                  <w:txbxContent>
                    <w:p w14:paraId="59CB5E78" w14:textId="6798ECAC" w:rsidR="00E13534" w:rsidRDefault="00E13534" w:rsidP="00E13534">
                      <w:pPr>
                        <w:jc w:val="center"/>
                      </w:pPr>
                      <w:proofErr w:type="spellStart"/>
                      <w:r>
                        <w:t>Lipkovo</w:t>
                      </w:r>
                      <w:proofErr w:type="spellEnd"/>
                    </w:p>
                  </w:txbxContent>
                </v:textbox>
                <w10:wrap anchorx="margin"/>
              </v:rect>
            </w:pict>
          </mc:Fallback>
        </mc:AlternateContent>
      </w:r>
      <w:r w:rsidR="005E73BA" w:rsidRPr="002A3568">
        <w:rPr>
          <w:noProof/>
          <w:lang w:val="mk-MK" w:eastAsia="mk-MK"/>
        </w:rPr>
        <mc:AlternateContent>
          <mc:Choice Requires="wps">
            <w:drawing>
              <wp:anchor distT="0" distB="0" distL="114300" distR="114300" simplePos="0" relativeHeight="251674624" behindDoc="0" locked="0" layoutInCell="1" allowOverlap="1" wp14:anchorId="21DBF96C" wp14:editId="38A0C721">
                <wp:simplePos x="0" y="0"/>
                <wp:positionH relativeFrom="column">
                  <wp:posOffset>2945219</wp:posOffset>
                </wp:positionH>
                <wp:positionV relativeFrom="paragraph">
                  <wp:posOffset>2747615</wp:posOffset>
                </wp:positionV>
                <wp:extent cx="74428" cy="10633"/>
                <wp:effectExtent l="0" t="0" r="20955" b="27940"/>
                <wp:wrapNone/>
                <wp:docPr id="11" name="Straight Connector 11"/>
                <wp:cNvGraphicFramePr/>
                <a:graphic xmlns:a="http://schemas.openxmlformats.org/drawingml/2006/main">
                  <a:graphicData uri="http://schemas.microsoft.com/office/word/2010/wordprocessingShape">
                    <wps:wsp>
                      <wps:cNvCnPr/>
                      <wps:spPr>
                        <a:xfrm>
                          <a:off x="0" y="0"/>
                          <a:ext cx="74428" cy="10633"/>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811EDBD" id="Straight Connector 1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31.9pt,216.35pt" to="237.75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" strokecolor="#ffc000 [3207]" strokeweight=".5pt">
                <v:stroke joinstyle="miter"/>
              </v:line>
            </w:pict>
          </mc:Fallback>
        </mc:AlternateContent>
      </w:r>
      <w:r>
        <w:rPr>
          <w:lang w:val="mk-MK"/>
        </w:rPr>
        <w:t>.</w:t>
      </w:r>
    </w:p>
    <w:p w14:paraId="008C2D0E" w14:textId="2A0134A4" w:rsidR="005E73BA" w:rsidRPr="002A3568" w:rsidRDefault="00885286" w:rsidP="00885286">
      <w:pPr>
        <w:jc w:val="center"/>
        <w:rPr>
          <w:rFonts w:cstheme="minorHAnsi"/>
        </w:rPr>
      </w:pPr>
      <w:r>
        <w:rPr>
          <w:noProof/>
          <w:lang w:val="mk-MK" w:eastAsia="mk-MK"/>
        </w:rPr>
        <w:lastRenderedPageBreak/>
        <mc:AlternateContent>
          <mc:Choice Requires="wps">
            <w:drawing>
              <wp:anchor distT="0" distB="0" distL="114300" distR="114300" simplePos="0" relativeHeight="251678720" behindDoc="0" locked="0" layoutInCell="1" allowOverlap="1" wp14:anchorId="68809F21" wp14:editId="4D80A3B5">
                <wp:simplePos x="0" y="0"/>
                <wp:positionH relativeFrom="column">
                  <wp:posOffset>2257425</wp:posOffset>
                </wp:positionH>
                <wp:positionV relativeFrom="paragraph">
                  <wp:posOffset>835660</wp:posOffset>
                </wp:positionV>
                <wp:extent cx="1457325" cy="3143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14573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6A8198" w14:textId="7EF8CFCE" w:rsidR="00E13534" w:rsidRDefault="00D90BB4" w:rsidP="00E13534">
                            <w:pPr>
                              <w:jc w:val="center"/>
                            </w:pPr>
                            <w:proofErr w:type="spellStart"/>
                            <w:r>
                              <w:t>Glaznja</w:t>
                            </w:r>
                            <w:proofErr w:type="spellEnd"/>
                            <w:r w:rsidR="00E13534">
                              <w:t xml:space="preserve"> Dam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809F21" id="Rectangle 18" o:spid="_x0000_s1031" style="position:absolute;left:0;text-align:left;margin-left:177.75pt;margin-top:65.8pt;width:114.75pt;height:24.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" fillcolor="#5b9bd5 [3204]" strokecolor="#1f4d78 [1604]" strokeweight="1pt">
                <v:textbox>
                  <w:txbxContent>
                    <w:p w14:paraId="0B6A8198" w14:textId="7EF8CFCE" w:rsidR="00E13534" w:rsidRDefault="00D90BB4" w:rsidP="00E13534">
                      <w:pPr>
                        <w:jc w:val="center"/>
                      </w:pPr>
                      <w:proofErr w:type="spellStart"/>
                      <w:r>
                        <w:t>Glaznja</w:t>
                      </w:r>
                      <w:proofErr w:type="spellEnd"/>
                      <w:r w:rsidR="00E13534">
                        <w:t xml:space="preserve"> Dam</w:t>
                      </w:r>
                    </w:p>
                  </w:txbxContent>
                </v:textbox>
              </v:rect>
            </w:pict>
          </mc:Fallback>
        </mc:AlternateContent>
      </w:r>
      <w:r w:rsidR="00E13534">
        <w:rPr>
          <w:rFonts w:cstheme="minorHAnsi"/>
          <w:noProof/>
        </w:rPr>
        <w:drawing>
          <wp:inline distT="0" distB="0" distL="0" distR="0" wp14:anchorId="40CB6635" wp14:editId="4DB9B3BE">
            <wp:extent cx="6389370" cy="4953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9370" cy="4953000"/>
                    </a:xfrm>
                    <a:prstGeom prst="rect">
                      <a:avLst/>
                    </a:prstGeom>
                    <a:noFill/>
                  </pic:spPr>
                </pic:pic>
              </a:graphicData>
            </a:graphic>
          </wp:inline>
        </w:drawing>
      </w:r>
    </w:p>
    <w:p w14:paraId="2D3D0103" w14:textId="6B80A2BA" w:rsidR="005E73BA" w:rsidRPr="002A3568" w:rsidRDefault="005E73BA" w:rsidP="00D42E43">
      <w:pPr>
        <w:pStyle w:val="Caption"/>
        <w:spacing w:after="0"/>
        <w:jc w:val="center"/>
      </w:pPr>
      <w:bookmarkStart w:id="22" w:name="_Ref23793212"/>
      <w:bookmarkStart w:id="23" w:name="_Toc63782654"/>
      <w:r w:rsidRPr="002A3568">
        <w:rPr>
          <w:rFonts w:cstheme="minorHAnsi"/>
          <w:i w:val="0"/>
          <w:color w:val="auto"/>
          <w:sz w:val="20"/>
          <w:szCs w:val="20"/>
        </w:rPr>
        <w:t xml:space="preserve">Figure </w:t>
      </w:r>
      <w:r w:rsidRPr="002A3568">
        <w:rPr>
          <w:rFonts w:cstheme="minorHAnsi"/>
          <w:i w:val="0"/>
          <w:color w:val="auto"/>
          <w:sz w:val="20"/>
          <w:szCs w:val="20"/>
        </w:rPr>
        <w:fldChar w:fldCharType="begin"/>
      </w:r>
      <w:r w:rsidRPr="002A3568">
        <w:rPr>
          <w:rFonts w:cstheme="minorHAnsi"/>
          <w:i w:val="0"/>
          <w:color w:val="auto"/>
          <w:sz w:val="20"/>
          <w:szCs w:val="20"/>
        </w:rPr>
        <w:instrText xml:space="preserve"> SEQ Figure \* ARABIC </w:instrText>
      </w:r>
      <w:r w:rsidRPr="002A3568">
        <w:rPr>
          <w:rFonts w:cstheme="minorHAnsi"/>
          <w:i w:val="0"/>
          <w:color w:val="auto"/>
          <w:sz w:val="20"/>
          <w:szCs w:val="20"/>
        </w:rPr>
        <w:fldChar w:fldCharType="separate"/>
      </w:r>
      <w:r w:rsidR="002A3568">
        <w:rPr>
          <w:rFonts w:cstheme="minorHAnsi"/>
          <w:i w:val="0"/>
          <w:noProof/>
          <w:color w:val="auto"/>
          <w:sz w:val="20"/>
          <w:szCs w:val="20"/>
        </w:rPr>
        <w:t>1</w:t>
      </w:r>
      <w:r w:rsidRPr="002A3568">
        <w:rPr>
          <w:rFonts w:cstheme="minorHAnsi"/>
          <w:i w:val="0"/>
          <w:color w:val="auto"/>
          <w:sz w:val="20"/>
          <w:szCs w:val="20"/>
        </w:rPr>
        <w:fldChar w:fldCharType="end"/>
      </w:r>
      <w:bookmarkEnd w:id="22"/>
      <w:r w:rsidRPr="002A3568">
        <w:rPr>
          <w:rFonts w:cstheme="minorHAnsi"/>
          <w:i w:val="0"/>
          <w:color w:val="auto"/>
          <w:sz w:val="20"/>
          <w:szCs w:val="20"/>
        </w:rPr>
        <w:t xml:space="preserve"> Location of the </w:t>
      </w:r>
      <w:r w:rsidR="00D506EE">
        <w:rPr>
          <w:rFonts w:cstheme="minorHAnsi"/>
          <w:i w:val="0"/>
          <w:color w:val="auto"/>
          <w:sz w:val="20"/>
          <w:szCs w:val="20"/>
          <w:lang w:val="en"/>
        </w:rPr>
        <w:t>rehabilitation</w:t>
      </w:r>
      <w:r w:rsidR="00D506EE" w:rsidRPr="0066703E">
        <w:rPr>
          <w:rFonts w:cstheme="minorHAnsi"/>
          <w:i w:val="0"/>
          <w:color w:val="auto"/>
          <w:sz w:val="20"/>
          <w:szCs w:val="20"/>
          <w:lang w:val="en"/>
        </w:rPr>
        <w:t xml:space="preserve"> </w:t>
      </w:r>
      <w:r w:rsidR="0066703E" w:rsidRPr="0066703E">
        <w:rPr>
          <w:rFonts w:cstheme="minorHAnsi"/>
          <w:i w:val="0"/>
          <w:color w:val="auto"/>
          <w:sz w:val="20"/>
          <w:szCs w:val="20"/>
          <w:lang w:val="en"/>
        </w:rPr>
        <w:t xml:space="preserve">of </w:t>
      </w:r>
      <w:r w:rsidR="007354E5">
        <w:rPr>
          <w:rFonts w:cstheme="minorHAnsi"/>
          <w:i w:val="0"/>
          <w:color w:val="auto"/>
          <w:sz w:val="20"/>
          <w:szCs w:val="20"/>
          <w:lang w:val="en"/>
        </w:rPr>
        <w:t xml:space="preserve">local road from </w:t>
      </w:r>
      <w:proofErr w:type="spellStart"/>
      <w:proofErr w:type="gramStart"/>
      <w:r w:rsidR="007354E5">
        <w:rPr>
          <w:rFonts w:cstheme="minorHAnsi"/>
          <w:i w:val="0"/>
          <w:color w:val="auto"/>
          <w:sz w:val="20"/>
          <w:szCs w:val="20"/>
          <w:lang w:val="en"/>
        </w:rPr>
        <w:t>v.Lipkovo</w:t>
      </w:r>
      <w:proofErr w:type="spellEnd"/>
      <w:proofErr w:type="gramEnd"/>
      <w:r w:rsidR="007354E5">
        <w:rPr>
          <w:rFonts w:cstheme="minorHAnsi"/>
          <w:i w:val="0"/>
          <w:color w:val="auto"/>
          <w:sz w:val="20"/>
          <w:szCs w:val="20"/>
          <w:lang w:val="en"/>
        </w:rPr>
        <w:t xml:space="preserve"> to </w:t>
      </w:r>
      <w:proofErr w:type="spellStart"/>
      <w:r w:rsidR="00D90BB4">
        <w:rPr>
          <w:rFonts w:cstheme="minorHAnsi"/>
          <w:i w:val="0"/>
          <w:color w:val="auto"/>
          <w:sz w:val="20"/>
          <w:szCs w:val="20"/>
          <w:lang w:val="en"/>
        </w:rPr>
        <w:t>Glaznja</w:t>
      </w:r>
      <w:proofErr w:type="spellEnd"/>
      <w:r w:rsidR="007354E5">
        <w:rPr>
          <w:rFonts w:cstheme="minorHAnsi"/>
          <w:i w:val="0"/>
          <w:color w:val="auto"/>
          <w:sz w:val="20"/>
          <w:szCs w:val="20"/>
          <w:lang w:val="en"/>
        </w:rPr>
        <w:t xml:space="preserve"> Dam</w:t>
      </w:r>
      <w:r w:rsidR="0066703E" w:rsidRPr="0066703E">
        <w:rPr>
          <w:rFonts w:cstheme="minorHAnsi"/>
          <w:color w:val="auto"/>
          <w:sz w:val="20"/>
          <w:szCs w:val="20"/>
        </w:rPr>
        <w:t xml:space="preserve"> </w:t>
      </w:r>
      <w:r w:rsidR="005679BA" w:rsidRPr="002A3568">
        <w:rPr>
          <w:rFonts w:cstheme="minorHAnsi"/>
          <w:i w:val="0"/>
          <w:color w:val="auto"/>
          <w:sz w:val="20"/>
          <w:szCs w:val="20"/>
        </w:rPr>
        <w:t xml:space="preserve">in Municipality </w:t>
      </w:r>
      <w:bookmarkEnd w:id="23"/>
      <w:r w:rsidR="007354E5">
        <w:rPr>
          <w:rFonts w:cstheme="minorHAnsi"/>
          <w:i w:val="0"/>
          <w:color w:val="auto"/>
          <w:sz w:val="20"/>
          <w:szCs w:val="20"/>
        </w:rPr>
        <w:t xml:space="preserve">of </w:t>
      </w:r>
      <w:proofErr w:type="spellStart"/>
      <w:r w:rsidR="007354E5">
        <w:rPr>
          <w:rFonts w:cstheme="minorHAnsi"/>
          <w:i w:val="0"/>
          <w:color w:val="auto"/>
          <w:sz w:val="20"/>
          <w:szCs w:val="20"/>
        </w:rPr>
        <w:t>Lipkovo</w:t>
      </w:r>
      <w:proofErr w:type="spellEnd"/>
    </w:p>
    <w:p w14:paraId="5F9A9999" w14:textId="77777777" w:rsidR="006A07A7" w:rsidRDefault="006A07A7" w:rsidP="006A07A7"/>
    <w:p w14:paraId="1A84BDD4" w14:textId="21DC3D9C" w:rsidR="00462FE4" w:rsidRDefault="00384DCA" w:rsidP="002404A6">
      <w:pPr>
        <w:jc w:val="cente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5648" behindDoc="0" locked="0" layoutInCell="1" allowOverlap="1" wp14:anchorId="26C86204" wp14:editId="1934483D">
                <wp:simplePos x="0" y="0"/>
                <wp:positionH relativeFrom="margin">
                  <wp:align>center</wp:align>
                </wp:positionH>
                <wp:positionV relativeFrom="paragraph">
                  <wp:posOffset>464820</wp:posOffset>
                </wp:positionV>
                <wp:extent cx="955589" cy="271848"/>
                <wp:effectExtent l="0" t="0" r="16510" b="13970"/>
                <wp:wrapNone/>
                <wp:docPr id="1" name="Rectangle: Diagonal Corners Snipped 1"/>
                <wp:cNvGraphicFramePr/>
                <a:graphic xmlns:a="http://schemas.openxmlformats.org/drawingml/2006/main">
                  <a:graphicData uri="http://schemas.microsoft.com/office/word/2010/wordprocessingShape">
                    <wps:wsp>
                      <wps:cNvSpPr/>
                      <wps:spPr>
                        <a:xfrm>
                          <a:off x="0" y="0"/>
                          <a:ext cx="955589" cy="271848"/>
                        </a:xfrm>
                        <a:prstGeom prst="snip2DiagRect">
                          <a:avLst/>
                        </a:prstGeom>
                      </wps:spPr>
                      <wps:style>
                        <a:lnRef idx="2">
                          <a:schemeClr val="accent6"/>
                        </a:lnRef>
                        <a:fillRef idx="1">
                          <a:schemeClr val="lt1"/>
                        </a:fillRef>
                        <a:effectRef idx="0">
                          <a:schemeClr val="accent6"/>
                        </a:effectRef>
                        <a:fontRef idx="minor">
                          <a:schemeClr val="dk1"/>
                        </a:fontRef>
                      </wps:style>
                      <wps:txbx>
                        <w:txbxContent>
                          <w:p w14:paraId="20F8CB46" w14:textId="55D9E7C7" w:rsidR="002404A6" w:rsidRPr="00F75365" w:rsidRDefault="002404A6" w:rsidP="00F75365">
                            <w:pPr>
                              <w:jc w:val="center"/>
                              <w:rPr>
                                <w:sz w:val="16"/>
                                <w:szCs w:val="16"/>
                              </w:rPr>
                            </w:pPr>
                            <w:r w:rsidRPr="00F75365">
                              <w:rPr>
                                <w:sz w:val="16"/>
                                <w:szCs w:val="16"/>
                              </w:rPr>
                              <w:t>Project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86204" id="Rectangle: Diagonal Corners Snipped 1" o:spid="_x0000_s1032" style="position:absolute;left:0;text-align:left;margin-left:0;margin-top:36.6pt;width:75.25pt;height:21.4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955589,2718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" adj="-11796480,,5400" path="m,l910280,r45309,45309l955589,271848r,l45309,271848,,226539,,xe" fillcolor="white [3201]" strokecolor="#70ad47 [3209]" strokeweight="1pt">
                <v:stroke joinstyle="miter"/>
                <v:formulas/>
                <v:path arrowok="t" o:connecttype="custom" o:connectlocs="0,0;910280,0;955589,45309;955589,271848;955589,271848;45309,271848;0,226539;0,0" o:connectangles="0,0,0,0,0,0,0,0" textboxrect="0,0,955589,271848"/>
                <v:textbox>
                  <w:txbxContent>
                    <w:p w14:paraId="20F8CB46" w14:textId="55D9E7C7" w:rsidR="002404A6" w:rsidRPr="00F75365" w:rsidRDefault="002404A6" w:rsidP="00F75365">
                      <w:pPr>
                        <w:jc w:val="center"/>
                        <w:rPr>
                          <w:sz w:val="16"/>
                          <w:szCs w:val="16"/>
                        </w:rPr>
                      </w:pPr>
                      <w:r w:rsidRPr="00F75365">
                        <w:rPr>
                          <w:sz w:val="16"/>
                          <w:szCs w:val="16"/>
                        </w:rPr>
                        <w:t>Project location</w:t>
                      </w:r>
                    </w:p>
                  </w:txbxContent>
                </v:textbox>
                <w10:wrap anchorx="margin"/>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21A8F4D" wp14:editId="3BF272CB">
                <wp:simplePos x="0" y="0"/>
                <wp:positionH relativeFrom="column">
                  <wp:posOffset>3571875</wp:posOffset>
                </wp:positionH>
                <wp:positionV relativeFrom="paragraph">
                  <wp:posOffset>685800</wp:posOffset>
                </wp:positionV>
                <wp:extent cx="266700" cy="190500"/>
                <wp:effectExtent l="0" t="38100" r="57150" b="19050"/>
                <wp:wrapNone/>
                <wp:docPr id="6" name="Straight Arrow Connector 6"/>
                <wp:cNvGraphicFramePr/>
                <a:graphic xmlns:a="http://schemas.openxmlformats.org/drawingml/2006/main">
                  <a:graphicData uri="http://schemas.microsoft.com/office/word/2010/wordprocessingShape">
                    <wps:wsp>
                      <wps:cNvCnPr/>
                      <wps:spPr>
                        <a:xfrm flipV="1">
                          <a:off x="0" y="0"/>
                          <a:ext cx="266700" cy="19050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74EE5A" id="_x0000_t32" coordsize="21600,21600" o:spt="32" o:oned="t" path="m,l21600,21600e" filled="f">
                <v:path arrowok="t" fillok="f" o:connecttype="none"/>
                <o:lock v:ext="edit" shapetype="t"/>
              </v:shapetype>
              <v:shape id="Straight Arrow Connector 6" o:spid="_x0000_s1026" type="#_x0000_t32" style="position:absolute;margin-left:281.25pt;margin-top:54pt;width:21pt;height:1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" strokecolor="red" strokeweight=".5pt">
                <v:stroke endarrow="block" joinstyle="miter"/>
              </v:shape>
            </w:pict>
          </mc:Fallback>
        </mc:AlternateContent>
      </w:r>
      <w:r w:rsidR="00462FE4" w:rsidRPr="00462FE4">
        <w:rPr>
          <w:rFonts w:ascii="Times New Roman" w:eastAsia="Times New Roman" w:hAnsi="Times New Roman" w:cs="Times New Roman"/>
          <w:noProof/>
          <w:sz w:val="24"/>
          <w:szCs w:val="24"/>
        </w:rPr>
        <w:drawing>
          <wp:inline distT="0" distB="0" distL="0" distR="0" wp14:anchorId="62D7E8BD" wp14:editId="31CAC339">
            <wp:extent cx="6629400" cy="387975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1795" t="10826" r="25160" b="14245"/>
                    <a:stretch/>
                  </pic:blipFill>
                  <pic:spPr bwMode="auto">
                    <a:xfrm>
                      <a:off x="0" y="0"/>
                      <a:ext cx="6693686" cy="3917376"/>
                    </a:xfrm>
                    <a:prstGeom prst="rect">
                      <a:avLst/>
                    </a:prstGeom>
                    <a:ln>
                      <a:noFill/>
                    </a:ln>
                    <a:extLst>
                      <a:ext uri="{53640926-AAD7-44D8-BBD7-CCE9431645EC}">
                        <a14:shadowObscured xmlns:a14="http://schemas.microsoft.com/office/drawing/2010/main"/>
                      </a:ext>
                    </a:extLst>
                  </pic:spPr>
                </pic:pic>
              </a:graphicData>
            </a:graphic>
          </wp:inline>
        </w:drawing>
      </w:r>
    </w:p>
    <w:p w14:paraId="16005F50" w14:textId="6CD571A0" w:rsidR="00AD01ED" w:rsidRDefault="00AD01ED" w:rsidP="002404A6">
      <w:pPr>
        <w:jc w:val="center"/>
      </w:pPr>
      <w:r>
        <w:t xml:space="preserve">Figure 2. </w:t>
      </w:r>
      <w:r w:rsidRPr="00AD01ED">
        <w:t>Map of sensitive area</w:t>
      </w:r>
      <w:r w:rsidR="000A1632">
        <w:t>s</w:t>
      </w:r>
      <w:r w:rsidRPr="00AD01ED">
        <w:t xml:space="preserve"> in the wider surrounding of the project site in Municipality of </w:t>
      </w:r>
      <w:proofErr w:type="spellStart"/>
      <w:r w:rsidR="00384DCA">
        <w:t>Lipkovo</w:t>
      </w:r>
      <w:proofErr w:type="spellEnd"/>
      <w:r w:rsidR="007354E5">
        <w:t xml:space="preserve"> (no sensitive are</w:t>
      </w:r>
      <w:r w:rsidR="00D90BB4">
        <w:t>a</w:t>
      </w:r>
      <w:r w:rsidR="007354E5">
        <w:t>)</w:t>
      </w:r>
    </w:p>
    <w:p w14:paraId="0BFFF74A" w14:textId="77777777" w:rsidR="00AD01ED" w:rsidRDefault="00AD01ED" w:rsidP="002404A6">
      <w:pPr>
        <w:jc w:val="center"/>
      </w:pPr>
    </w:p>
    <w:p w14:paraId="2F30467C" w14:textId="27553C88" w:rsidR="00AD01ED" w:rsidRPr="002A3568" w:rsidRDefault="00AD01ED" w:rsidP="00F75365">
      <w:pPr>
        <w:jc w:val="center"/>
        <w:sectPr w:rsidR="00AD01ED" w:rsidRPr="002A3568" w:rsidSect="00954E30">
          <w:pgSz w:w="16840" w:h="11907" w:orient="landscape" w:code="9"/>
          <w:pgMar w:top="1440" w:right="1440" w:bottom="1440" w:left="1440" w:header="709" w:footer="709" w:gutter="0"/>
          <w:cols w:space="708"/>
          <w:docGrid w:linePitch="360"/>
        </w:sectPr>
      </w:pPr>
    </w:p>
    <w:p w14:paraId="3ED35EA3" w14:textId="43EE1832" w:rsidR="006A07A7" w:rsidRPr="002A3568" w:rsidRDefault="00C038E2" w:rsidP="006A07A7">
      <w:pPr>
        <w:pStyle w:val="Heading1"/>
        <w:rPr>
          <w:rStyle w:val="Heading1Char"/>
          <w:rFonts w:asciiTheme="minorHAnsi" w:hAnsiTheme="minorHAnsi" w:cstheme="minorHAnsi"/>
          <w:color w:val="auto"/>
        </w:rPr>
      </w:pPr>
      <w:bookmarkStart w:id="24" w:name="_Toc63782651"/>
      <w:bookmarkStart w:id="25" w:name="_Toc63782657"/>
      <w:r w:rsidRPr="002A3568">
        <w:rPr>
          <w:rStyle w:val="Heading1Char"/>
          <w:rFonts w:asciiTheme="minorHAnsi" w:hAnsiTheme="minorHAnsi" w:cstheme="minorHAnsi"/>
        </w:rPr>
        <w:lastRenderedPageBreak/>
        <w:t>ANNEX</w:t>
      </w:r>
      <w:r w:rsidRPr="002A3568">
        <w:t xml:space="preserve"> </w:t>
      </w:r>
      <w:r w:rsidR="000C6C3A">
        <w:t>II</w:t>
      </w:r>
      <w:r w:rsidR="006A07A7" w:rsidRPr="002A3568">
        <w:rPr>
          <w:rStyle w:val="Heading1Char"/>
          <w:rFonts w:asciiTheme="minorHAnsi" w:hAnsiTheme="minorHAnsi" w:cstheme="minorHAnsi"/>
        </w:rPr>
        <w:t xml:space="preserve">: </w:t>
      </w:r>
      <w:r w:rsidR="00CB14CD" w:rsidRPr="002A3568">
        <w:rPr>
          <w:rStyle w:val="Heading1Char"/>
          <w:rFonts w:asciiTheme="minorHAnsi" w:hAnsiTheme="minorHAnsi" w:cstheme="minorHAnsi"/>
          <w:color w:val="auto"/>
        </w:rPr>
        <w:t>COVID-19 considerations in construction/civil works projects</w:t>
      </w:r>
      <w:bookmarkEnd w:id="24"/>
      <w:bookmarkEnd w:id="25"/>
    </w:p>
    <w:p w14:paraId="537980F6" w14:textId="07C2E500" w:rsidR="006A07A7" w:rsidRPr="002A3568" w:rsidRDefault="006A07A7" w:rsidP="00806DB8">
      <w:pPr>
        <w:jc w:val="both"/>
      </w:pPr>
    </w:p>
    <w:p w14:paraId="65ED9FC0" w14:textId="77777777" w:rsidR="00CB14CD" w:rsidRPr="002A3568" w:rsidRDefault="00CB14CD" w:rsidP="00806DB8">
      <w:pPr>
        <w:jc w:val="both"/>
        <w:rPr>
          <w:rFonts w:ascii="Calibri" w:hAnsi="Calibri" w:cs="Calibri"/>
          <w:sz w:val="20"/>
          <w:szCs w:val="20"/>
          <w:lang w:val="mk-MK"/>
        </w:rPr>
      </w:pPr>
      <w:r w:rsidRPr="002A3568">
        <w:rPr>
          <w:rFonts w:ascii="Calibri" w:hAnsi="Calibri" w:cs="Calibri"/>
          <w:sz w:val="20"/>
          <w:szCs w:val="20"/>
        </w:rPr>
        <w:t>Taking into account the new situation with the appearance of the virus COVID 19</w:t>
      </w:r>
      <w:r w:rsidRPr="002A3568">
        <w:rPr>
          <w:rFonts w:ascii="Calibri" w:hAnsi="Calibri" w:cs="Calibri"/>
          <w:sz w:val="20"/>
          <w:szCs w:val="20"/>
          <w:lang w:val="mk-MK"/>
        </w:rPr>
        <w:t>,</w:t>
      </w:r>
      <w:r w:rsidRPr="002A3568">
        <w:rPr>
          <w:rFonts w:ascii="Calibri" w:hAnsi="Calibri" w:cs="Calibri"/>
          <w:sz w:val="20"/>
          <w:szCs w:val="20"/>
        </w:rPr>
        <w:t xml:space="preserve"> besides the standard measures for safety and protection at work it is necessary to implement measures for protection from COVID 19</w:t>
      </w:r>
      <w:r w:rsidRPr="002A3568">
        <w:rPr>
          <w:rFonts w:ascii="Calibri" w:hAnsi="Calibri" w:cs="Calibri"/>
          <w:sz w:val="20"/>
          <w:szCs w:val="20"/>
          <w:lang w:val="mk-MK"/>
        </w:rPr>
        <w:t xml:space="preserve">. </w:t>
      </w:r>
    </w:p>
    <w:p w14:paraId="68167971" w14:textId="77777777" w:rsidR="00CB14CD" w:rsidRPr="002A3568" w:rsidRDefault="00CB14CD" w:rsidP="00806DB8">
      <w:pPr>
        <w:jc w:val="both"/>
        <w:rPr>
          <w:rFonts w:ascii="Calibri" w:hAnsi="Calibri" w:cs="Calibri"/>
          <w:sz w:val="20"/>
          <w:szCs w:val="20"/>
        </w:rPr>
      </w:pPr>
      <w:r w:rsidRPr="002A3568">
        <w:rPr>
          <w:rFonts w:ascii="Calibri" w:hAnsi="Calibri" w:cs="Calibri"/>
          <w:sz w:val="20"/>
          <w:szCs w:val="20"/>
        </w:rPr>
        <w:t xml:space="preserve">Undoubtedly, the Contractors will face many challenges in the new situation, such as: </w:t>
      </w:r>
    </w:p>
    <w:p w14:paraId="413DC515" w14:textId="77777777" w:rsidR="00CB14CD" w:rsidRPr="002A3568"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2A3568">
        <w:rPr>
          <w:rFonts w:ascii="Calibri" w:hAnsi="Calibri" w:cs="Calibri"/>
          <w:sz w:val="20"/>
          <w:szCs w:val="20"/>
        </w:rPr>
        <w:t xml:space="preserve">Inability to purchase protective equipment and disinfectants due to lack on the market, </w:t>
      </w:r>
    </w:p>
    <w:p w14:paraId="79BE9915" w14:textId="77777777" w:rsidR="00CB14CD" w:rsidRPr="002A3568"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2A3568">
        <w:rPr>
          <w:rFonts w:ascii="Calibri" w:hAnsi="Calibri" w:cs="Calibri"/>
          <w:sz w:val="20"/>
          <w:szCs w:val="20"/>
        </w:rPr>
        <w:t xml:space="preserve">Lack of </w:t>
      </w:r>
      <w:proofErr w:type="spellStart"/>
      <w:r w:rsidRPr="002A3568">
        <w:rPr>
          <w:rFonts w:ascii="Calibri" w:hAnsi="Calibri" w:cs="Calibri"/>
          <w:sz w:val="20"/>
          <w:szCs w:val="20"/>
        </w:rPr>
        <w:t>labour</w:t>
      </w:r>
      <w:proofErr w:type="spellEnd"/>
      <w:r w:rsidRPr="002A3568">
        <w:rPr>
          <w:rFonts w:ascii="Calibri" w:hAnsi="Calibri" w:cs="Calibri"/>
          <w:sz w:val="20"/>
          <w:szCs w:val="20"/>
        </w:rPr>
        <w:t xml:space="preserve"> due to limited movement and absences from work,</w:t>
      </w:r>
    </w:p>
    <w:p w14:paraId="2003AE65" w14:textId="77777777" w:rsidR="00CB14CD" w:rsidRPr="002A3568"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2A3568">
        <w:rPr>
          <w:rFonts w:ascii="Calibri" w:hAnsi="Calibri" w:cs="Calibri"/>
          <w:sz w:val="20"/>
          <w:szCs w:val="20"/>
        </w:rPr>
        <w:t xml:space="preserve">Inability to provide materials and work equipment due to congestion in all segments of life in the country, </w:t>
      </w:r>
    </w:p>
    <w:p w14:paraId="48462498" w14:textId="77777777" w:rsidR="00CB14CD" w:rsidRPr="002A3568"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2A3568">
        <w:rPr>
          <w:rFonts w:ascii="Calibri" w:hAnsi="Calibri" w:cs="Calibri"/>
          <w:sz w:val="20"/>
          <w:szCs w:val="20"/>
        </w:rPr>
        <w:t>Employees' concerns about their livelihoods due to reduced workload, etc.</w:t>
      </w:r>
    </w:p>
    <w:p w14:paraId="45F6B522" w14:textId="77777777" w:rsidR="00CB14CD" w:rsidRPr="002A3568" w:rsidRDefault="00CB14CD" w:rsidP="00806DB8">
      <w:pPr>
        <w:jc w:val="both"/>
        <w:rPr>
          <w:rFonts w:ascii="Calibri" w:hAnsi="Calibri" w:cs="Calibri"/>
          <w:sz w:val="20"/>
          <w:szCs w:val="20"/>
        </w:rPr>
      </w:pPr>
      <w:r w:rsidRPr="002A3568">
        <w:rPr>
          <w:rFonts w:ascii="Calibri" w:hAnsi="Calibri" w:cs="Calibri"/>
          <w:sz w:val="20"/>
          <w:szCs w:val="20"/>
        </w:rPr>
        <w:t>First, it is necessary to implement the measures for protection from COVID 19 adopted by the Government of the Republic of Northern Macedonia at the proposal of the Commission for Infectious Diseases and the Ministry of Health.</w:t>
      </w:r>
      <w:r w:rsidRPr="002A3568">
        <w:rPr>
          <w:rFonts w:ascii="Calibri" w:hAnsi="Calibri" w:cs="Calibri"/>
          <w:sz w:val="20"/>
          <w:szCs w:val="20"/>
          <w:lang w:val="mk-MK"/>
        </w:rPr>
        <w:t xml:space="preserve"> </w:t>
      </w:r>
      <w:r w:rsidRPr="002A3568">
        <w:rPr>
          <w:rFonts w:ascii="Calibri" w:hAnsi="Calibri" w:cs="Calibri"/>
          <w:b/>
          <w:sz w:val="20"/>
          <w:szCs w:val="20"/>
        </w:rPr>
        <w:t>These measures should be constantly updated in accordance with the latest provisions introduced by the Government</w:t>
      </w:r>
      <w:r w:rsidRPr="002A3568">
        <w:rPr>
          <w:rFonts w:ascii="Calibri" w:hAnsi="Calibri" w:cs="Calibri"/>
          <w:sz w:val="20"/>
          <w:szCs w:val="20"/>
          <w:lang w:val="mk-MK"/>
        </w:rPr>
        <w:t xml:space="preserve">. </w:t>
      </w:r>
      <w:r w:rsidRPr="002A3568">
        <w:rPr>
          <w:rFonts w:ascii="Calibri" w:hAnsi="Calibri" w:cs="Calibri"/>
          <w:sz w:val="20"/>
          <w:szCs w:val="20"/>
        </w:rPr>
        <w:t>The Contractor is required to nominate a responsible person who will follow the measures adopted by the Government and will apply them in the operation of the construction site at the project location.</w:t>
      </w:r>
    </w:p>
    <w:p w14:paraId="248FB1FE" w14:textId="77777777" w:rsidR="00CB14CD" w:rsidRPr="002A3568" w:rsidRDefault="00CB14CD" w:rsidP="00806DB8">
      <w:pPr>
        <w:jc w:val="both"/>
        <w:rPr>
          <w:rFonts w:ascii="Calibri" w:hAnsi="Calibri" w:cs="Calibri"/>
          <w:sz w:val="20"/>
          <w:szCs w:val="20"/>
        </w:rPr>
      </w:pPr>
      <w:r w:rsidRPr="002A3568">
        <w:rPr>
          <w:rFonts w:ascii="Calibri" w:hAnsi="Calibri" w:cs="Calibri"/>
          <w:sz w:val="20"/>
          <w:szCs w:val="20"/>
        </w:rPr>
        <w:t>Links of the national institutions responsible for COVID 19 where the Contractor could find updated information and recommendations:</w:t>
      </w:r>
    </w:p>
    <w:p w14:paraId="37AC328B" w14:textId="3EAAF3FB" w:rsidR="00CB14CD" w:rsidRPr="002A3568"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2A3568">
        <w:rPr>
          <w:rFonts w:ascii="Calibri" w:hAnsi="Calibri" w:cs="Calibri"/>
          <w:b/>
          <w:sz w:val="20"/>
          <w:szCs w:val="20"/>
        </w:rPr>
        <w:t xml:space="preserve">Government of the Republic of North Macedonia - </w:t>
      </w:r>
      <w:hyperlink r:id="rId38" w:history="1">
        <w:r w:rsidRPr="002A3568">
          <w:rPr>
            <w:rStyle w:val="Hyperlink"/>
            <w:rFonts w:ascii="Calibri" w:hAnsi="Calibri" w:cs="Calibri"/>
            <w:b/>
            <w:sz w:val="20"/>
            <w:szCs w:val="20"/>
          </w:rPr>
          <w:t>https://vlada.mk/node/20488?ln=en-gb</w:t>
        </w:r>
      </w:hyperlink>
    </w:p>
    <w:p w14:paraId="641BCD18" w14:textId="3F5EAA9E" w:rsidR="00CB14CD" w:rsidRPr="002A3568"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2A3568">
        <w:rPr>
          <w:rFonts w:ascii="Calibri" w:hAnsi="Calibri" w:cs="Calibri"/>
          <w:b/>
          <w:sz w:val="20"/>
          <w:szCs w:val="20"/>
        </w:rPr>
        <w:t xml:space="preserve">Ministry of Health - </w:t>
      </w:r>
      <w:hyperlink r:id="rId39" w:history="1">
        <w:r w:rsidRPr="002A3568">
          <w:rPr>
            <w:rStyle w:val="Hyperlink"/>
            <w:rFonts w:ascii="Calibri" w:hAnsi="Calibri" w:cs="Calibri"/>
            <w:b/>
            <w:sz w:val="20"/>
            <w:szCs w:val="20"/>
          </w:rPr>
          <w:t>http://zdravstvo.gov.mk/korona-virus/</w:t>
        </w:r>
      </w:hyperlink>
    </w:p>
    <w:p w14:paraId="19980051" w14:textId="2DC43F59" w:rsidR="00CB14CD" w:rsidRPr="002A3568" w:rsidRDefault="00CB14CD" w:rsidP="00806DB8">
      <w:pPr>
        <w:pStyle w:val="ListParagraph"/>
        <w:numPr>
          <w:ilvl w:val="0"/>
          <w:numId w:val="32"/>
        </w:numPr>
        <w:spacing w:after="0" w:line="240" w:lineRule="auto"/>
        <w:ind w:left="567" w:hanging="283"/>
        <w:jc w:val="both"/>
        <w:rPr>
          <w:rStyle w:val="Hyperlink"/>
          <w:rFonts w:ascii="Calibri" w:hAnsi="Calibri" w:cs="Calibri"/>
          <w:b/>
          <w:sz w:val="20"/>
          <w:szCs w:val="20"/>
        </w:rPr>
      </w:pPr>
      <w:r w:rsidRPr="002A3568">
        <w:rPr>
          <w:rFonts w:ascii="Calibri" w:hAnsi="Calibri" w:cs="Calibri"/>
          <w:b/>
          <w:sz w:val="20"/>
          <w:szCs w:val="20"/>
        </w:rPr>
        <w:t xml:space="preserve">Ministry of </w:t>
      </w:r>
      <w:proofErr w:type="spellStart"/>
      <w:r w:rsidRPr="002A3568">
        <w:rPr>
          <w:rFonts w:ascii="Calibri" w:hAnsi="Calibri" w:cs="Calibri"/>
          <w:b/>
          <w:sz w:val="20"/>
          <w:szCs w:val="20"/>
        </w:rPr>
        <w:t>Labour</w:t>
      </w:r>
      <w:proofErr w:type="spellEnd"/>
      <w:r w:rsidRPr="002A3568">
        <w:rPr>
          <w:rFonts w:ascii="Calibri" w:hAnsi="Calibri" w:cs="Calibri"/>
          <w:b/>
          <w:sz w:val="20"/>
          <w:szCs w:val="20"/>
        </w:rPr>
        <w:t xml:space="preserve"> and Social Policy - </w:t>
      </w:r>
      <w:hyperlink r:id="rId40" w:history="1">
        <w:r w:rsidRPr="002A3568">
          <w:rPr>
            <w:rStyle w:val="Hyperlink"/>
            <w:rFonts w:ascii="Calibri" w:hAnsi="Calibri" w:cs="Calibri"/>
            <w:b/>
            <w:sz w:val="20"/>
            <w:szCs w:val="20"/>
          </w:rPr>
          <w:t>http://mtsp.gov.mk/covid-19.nspx</w:t>
        </w:r>
      </w:hyperlink>
    </w:p>
    <w:p w14:paraId="7750DACB" w14:textId="5CBF0BE7" w:rsidR="00CB14CD" w:rsidRPr="002A3568"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2A3568">
        <w:rPr>
          <w:rFonts w:ascii="Calibri" w:hAnsi="Calibri" w:cs="Calibri"/>
          <w:b/>
          <w:sz w:val="20"/>
          <w:szCs w:val="20"/>
        </w:rPr>
        <w:t xml:space="preserve">Ministry of transport and communications - </w:t>
      </w:r>
      <w:hyperlink r:id="rId41" w:history="1">
        <w:r w:rsidRPr="002A3568">
          <w:rPr>
            <w:rStyle w:val="Hyperlink"/>
            <w:rFonts w:ascii="Calibri" w:hAnsi="Calibri" w:cs="Calibri"/>
            <w:b/>
            <w:sz w:val="20"/>
            <w:szCs w:val="20"/>
          </w:rPr>
          <w:t>http://mtc.gov.mk/Preporaki%20od%20Vlada</w:t>
        </w:r>
      </w:hyperlink>
    </w:p>
    <w:p w14:paraId="73E6A6DD" w14:textId="28387D34" w:rsidR="00CB14CD" w:rsidRPr="002A3568"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2A3568">
        <w:rPr>
          <w:rFonts w:ascii="Calibri" w:hAnsi="Calibri" w:cs="Calibri"/>
          <w:b/>
          <w:sz w:val="20"/>
          <w:szCs w:val="20"/>
        </w:rPr>
        <w:t xml:space="preserve">Official site for COVID – 19 - </w:t>
      </w:r>
      <w:hyperlink r:id="rId42" w:history="1">
        <w:r w:rsidRPr="002A3568">
          <w:rPr>
            <w:rStyle w:val="Hyperlink"/>
            <w:rFonts w:ascii="Calibri" w:hAnsi="Calibri" w:cs="Calibri"/>
            <w:b/>
            <w:sz w:val="20"/>
            <w:szCs w:val="20"/>
          </w:rPr>
          <w:t>https://koronavirus.gov.mk/en</w:t>
        </w:r>
      </w:hyperlink>
    </w:p>
    <w:p w14:paraId="729C55B5" w14:textId="77777777" w:rsidR="00CB14CD" w:rsidRPr="002A3568" w:rsidRDefault="00CB14CD" w:rsidP="00806DB8">
      <w:pPr>
        <w:jc w:val="both"/>
        <w:rPr>
          <w:rFonts w:ascii="Calibri" w:hAnsi="Calibri" w:cs="Calibri"/>
          <w:sz w:val="20"/>
          <w:szCs w:val="20"/>
        </w:rPr>
      </w:pPr>
      <w:r w:rsidRPr="002A3568">
        <w:rPr>
          <w:rFonts w:ascii="Calibri" w:hAnsi="Calibri" w:cs="Calibr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2A3568">
        <w:rPr>
          <w:rFonts w:ascii="Calibri" w:hAnsi="Calibri" w:cs="Calibri"/>
          <w:sz w:val="20"/>
          <w:szCs w:val="20"/>
          <w:lang w:val="mk-MK"/>
        </w:rPr>
        <w:t xml:space="preserve"> </w:t>
      </w:r>
      <w:r w:rsidRPr="002A3568">
        <w:rPr>
          <w:rFonts w:ascii="Calibri" w:hAnsi="Calibri" w:cs="Calibri"/>
          <w:sz w:val="20"/>
          <w:szCs w:val="20"/>
        </w:rPr>
        <w:t>The Guide contains measures that the Contractor is required to implement in order to eliminate the possible ways of obtaining and transmitting COVID 19 among the workers on construction site.</w:t>
      </w:r>
    </w:p>
    <w:p w14:paraId="7290F078" w14:textId="77777777" w:rsidR="00CB14CD" w:rsidRPr="002A3568" w:rsidRDefault="00CB14CD" w:rsidP="00806DB8">
      <w:pPr>
        <w:jc w:val="both"/>
        <w:rPr>
          <w:rFonts w:ascii="Calibri" w:hAnsi="Calibri" w:cs="Calibri"/>
          <w:sz w:val="20"/>
          <w:szCs w:val="20"/>
        </w:rPr>
      </w:pPr>
      <w:r w:rsidRPr="002A3568">
        <w:rPr>
          <w:rFonts w:ascii="Calibri" w:hAnsi="Calibri" w:cs="Calibri"/>
          <w:sz w:val="20"/>
          <w:szCs w:val="20"/>
        </w:rPr>
        <w:t xml:space="preserve">In more detail in several chapters, the Guide contains: </w:t>
      </w:r>
    </w:p>
    <w:p w14:paraId="3D662534" w14:textId="77777777" w:rsidR="00CB14CD" w:rsidRPr="002A3568"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2A3568">
        <w:rPr>
          <w:rFonts w:ascii="Calibri" w:hAnsi="Calibri" w:cs="Calibri"/>
          <w:sz w:val="20"/>
          <w:szCs w:val="20"/>
        </w:rPr>
        <w:t>Challenges in construction;</w:t>
      </w:r>
    </w:p>
    <w:p w14:paraId="12AE0E3D" w14:textId="77777777" w:rsidR="00CB14CD" w:rsidRPr="002A3568"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2A3568">
        <w:rPr>
          <w:rFonts w:ascii="Calibri" w:hAnsi="Calibri" w:cs="Calibri"/>
          <w:sz w:val="20"/>
          <w:szCs w:val="20"/>
        </w:rPr>
        <w:t xml:space="preserve">Obligations for the Contractor; </w:t>
      </w:r>
    </w:p>
    <w:p w14:paraId="3A65058A" w14:textId="77777777" w:rsidR="00CB14CD" w:rsidRPr="002A3568"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2A3568">
        <w:rPr>
          <w:rFonts w:ascii="Calibri" w:hAnsi="Calibri" w:cs="Calibri"/>
          <w:sz w:val="20"/>
          <w:szCs w:val="20"/>
        </w:rPr>
        <w:t xml:space="preserve">Obligations for workers; </w:t>
      </w:r>
    </w:p>
    <w:p w14:paraId="50924EA2" w14:textId="77777777" w:rsidR="00CB14CD" w:rsidRPr="002A3568"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2A3568">
        <w:rPr>
          <w:rFonts w:ascii="Calibri" w:hAnsi="Calibri" w:cs="Calibri"/>
          <w:sz w:val="20"/>
          <w:szCs w:val="20"/>
        </w:rPr>
        <w:t xml:space="preserve">Liabilities for Investors; </w:t>
      </w:r>
    </w:p>
    <w:p w14:paraId="17DF6BFB" w14:textId="77777777" w:rsidR="00CB14CD" w:rsidRPr="002A3568"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2A3568">
        <w:rPr>
          <w:rFonts w:ascii="Calibri" w:hAnsi="Calibri" w:cs="Calibri"/>
          <w:sz w:val="20"/>
          <w:szCs w:val="20"/>
        </w:rPr>
        <w:t xml:space="preserve">Ways of proceeding in cases of suspected case or cases infected with COVID 19; </w:t>
      </w:r>
    </w:p>
    <w:p w14:paraId="713E2877" w14:textId="77777777" w:rsidR="00CB14CD" w:rsidRPr="002A3568"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2A3568">
        <w:rPr>
          <w:rFonts w:ascii="Calibri" w:hAnsi="Calibri" w:cs="Calibri"/>
          <w:sz w:val="20"/>
          <w:szCs w:val="20"/>
        </w:rPr>
        <w:t>Contact phones of national institutions responsible for contacting the occurrence of the event infected with COVID 19.</w:t>
      </w:r>
    </w:p>
    <w:p w14:paraId="791D35FB" w14:textId="77777777" w:rsidR="00CB14CD" w:rsidRPr="002A3568" w:rsidRDefault="00CB14CD" w:rsidP="00806DB8">
      <w:pPr>
        <w:spacing w:after="0"/>
        <w:jc w:val="both"/>
        <w:rPr>
          <w:rFonts w:ascii="Calibri" w:hAnsi="Calibri" w:cs="Calibri"/>
          <w:sz w:val="20"/>
          <w:szCs w:val="20"/>
        </w:rPr>
      </w:pPr>
      <w:r w:rsidRPr="002A3568">
        <w:rPr>
          <w:rFonts w:ascii="Calibri" w:hAnsi="Calibri" w:cs="Calibri"/>
          <w:sz w:val="20"/>
          <w:szCs w:val="20"/>
        </w:rPr>
        <w:t xml:space="preserve">The text of the Guide to Safety and Health at Work in Construction Prevention from the Corona virus on the Macedonian language is given on the following link </w:t>
      </w:r>
    </w:p>
    <w:p w14:paraId="78A3447B" w14:textId="1A27F707" w:rsidR="00CB14CD" w:rsidRPr="002A3568" w:rsidRDefault="007C28F9" w:rsidP="00806DB8">
      <w:pPr>
        <w:spacing w:after="0"/>
        <w:jc w:val="both"/>
        <w:rPr>
          <w:rFonts w:ascii="Calibri" w:hAnsi="Calibri" w:cs="Calibri"/>
          <w:sz w:val="20"/>
          <w:szCs w:val="20"/>
        </w:rPr>
      </w:pPr>
      <w:hyperlink r:id="rId43" w:history="1">
        <w:r w:rsidR="00CB14CD" w:rsidRPr="002A3568">
          <w:rPr>
            <w:rStyle w:val="Hyperlink"/>
            <w:rFonts w:ascii="Calibri" w:hAnsi="Calibri" w:cs="Calibri"/>
            <w:sz w:val="20"/>
            <w:szCs w:val="20"/>
          </w:rPr>
          <w:t>http://mzzpr.org.mk/wp-content/uploads/2020/04/covid19-%D0%B3%D1%80%D0%B0%D0%B4%D0%B5%D0%B6%D0%BD%D0%B8%D1%88%D1%82%D0%B2%D0%BE.pdf</w:t>
        </w:r>
      </w:hyperlink>
      <w:r w:rsidR="00CB14CD" w:rsidRPr="002A3568">
        <w:rPr>
          <w:rFonts w:ascii="Calibri" w:hAnsi="Calibri" w:cs="Calibri"/>
          <w:sz w:val="20"/>
          <w:szCs w:val="20"/>
        </w:rPr>
        <w:t>.</w:t>
      </w:r>
    </w:p>
    <w:p w14:paraId="2A870837" w14:textId="77777777" w:rsidR="00CB14CD" w:rsidRPr="002A3568" w:rsidRDefault="00CB14CD" w:rsidP="00806DB8">
      <w:pPr>
        <w:jc w:val="both"/>
        <w:rPr>
          <w:rFonts w:ascii="Calibri" w:hAnsi="Calibri" w:cs="Calibri"/>
          <w:b/>
          <w:sz w:val="20"/>
          <w:szCs w:val="20"/>
        </w:rPr>
      </w:pPr>
      <w:r w:rsidRPr="002A3568">
        <w:rPr>
          <w:rFonts w:ascii="Calibri" w:hAnsi="Calibri" w:cs="Calibri"/>
          <w:b/>
          <w:sz w:val="20"/>
          <w:szCs w:val="20"/>
        </w:rPr>
        <w:t>The Contractor also needs to implement the requirements introduced by the World Bank related to the protection of COVID 19.</w:t>
      </w:r>
    </w:p>
    <w:p w14:paraId="1952DE41" w14:textId="3D7BE0B5" w:rsidR="00CB14CD" w:rsidRPr="002A3568" w:rsidRDefault="00CB14CD" w:rsidP="00806DB8">
      <w:pPr>
        <w:jc w:val="both"/>
        <w:rPr>
          <w:rFonts w:ascii="Arial Narrow" w:hAnsi="Arial Narrow" w:cstheme="minorHAnsi"/>
          <w:sz w:val="20"/>
          <w:szCs w:val="20"/>
        </w:rPr>
      </w:pPr>
      <w:r w:rsidRPr="002A3568">
        <w:rPr>
          <w:rFonts w:ascii="Calibri" w:hAnsi="Calibri" w:cs="Calibri"/>
          <w:sz w:val="20"/>
          <w:szCs w:val="20"/>
        </w:rPr>
        <w:t xml:space="preserve">Regarding the COVID-19 considerations in construction/civil works projects given by the World Bank, they are divided in several segments/issues and in details are shown </w:t>
      </w:r>
      <w:r w:rsidR="00C038E2" w:rsidRPr="002A3568">
        <w:rPr>
          <w:rFonts w:ascii="Calibri" w:hAnsi="Calibri" w:cs="Calibri"/>
          <w:sz w:val="20"/>
          <w:szCs w:val="20"/>
        </w:rPr>
        <w:t xml:space="preserve">on </w:t>
      </w:r>
      <w:r w:rsidR="00C038E2" w:rsidRPr="002A3568">
        <w:rPr>
          <w:rFonts w:ascii="Calibri" w:hAnsi="Calibri" w:cs="Calibri"/>
          <w:sz w:val="20"/>
          <w:szCs w:val="20"/>
        </w:rPr>
        <w:fldChar w:fldCharType="begin"/>
      </w:r>
      <w:r w:rsidR="00C038E2" w:rsidRPr="002A3568">
        <w:rPr>
          <w:rFonts w:ascii="Calibri" w:hAnsi="Calibri" w:cs="Calibri"/>
          <w:sz w:val="20"/>
          <w:szCs w:val="20"/>
        </w:rPr>
        <w:instrText xml:space="preserve"> REF _Ref39180396 \h  \* MERGEFORMAT </w:instrText>
      </w:r>
      <w:r w:rsidR="00C038E2" w:rsidRPr="002A3568">
        <w:rPr>
          <w:rFonts w:ascii="Calibri" w:hAnsi="Calibri" w:cs="Calibri"/>
          <w:sz w:val="20"/>
          <w:szCs w:val="20"/>
        </w:rPr>
      </w:r>
      <w:r w:rsidR="00C038E2" w:rsidRPr="002A3568">
        <w:rPr>
          <w:rFonts w:ascii="Calibri" w:hAnsi="Calibri" w:cs="Calibri"/>
          <w:sz w:val="20"/>
          <w:szCs w:val="20"/>
        </w:rPr>
        <w:fldChar w:fldCharType="separate"/>
      </w:r>
      <w:r w:rsidR="002A3568" w:rsidRPr="002A3568">
        <w:rPr>
          <w:rFonts w:ascii="Calibri" w:hAnsi="Calibri" w:cs="Calibri"/>
          <w:sz w:val="20"/>
          <w:szCs w:val="20"/>
        </w:rPr>
        <w:t xml:space="preserve">Table </w:t>
      </w:r>
      <w:r w:rsidR="002A3568">
        <w:rPr>
          <w:rFonts w:ascii="Calibri" w:hAnsi="Calibri" w:cs="Calibri"/>
          <w:sz w:val="20"/>
          <w:szCs w:val="20"/>
        </w:rPr>
        <w:t>1</w:t>
      </w:r>
      <w:r w:rsidR="00C038E2" w:rsidRPr="002A3568">
        <w:rPr>
          <w:rFonts w:ascii="Calibri" w:hAnsi="Calibri" w:cs="Calibri"/>
          <w:sz w:val="20"/>
          <w:szCs w:val="20"/>
        </w:rPr>
        <w:fldChar w:fldCharType="end"/>
      </w:r>
      <w:r w:rsidR="00C038E2" w:rsidRPr="002A3568">
        <w:rPr>
          <w:rFonts w:ascii="Calibri" w:hAnsi="Calibri" w:cs="Calibri"/>
          <w:sz w:val="20"/>
          <w:szCs w:val="20"/>
        </w:rPr>
        <w:t>.</w:t>
      </w:r>
      <w:r w:rsidR="00C038E2" w:rsidRPr="002A3568">
        <w:rPr>
          <w:rFonts w:ascii="Arial Narrow" w:hAnsi="Arial Narrow" w:cstheme="minorHAnsi"/>
          <w:sz w:val="20"/>
          <w:szCs w:val="20"/>
        </w:rPr>
        <w:t xml:space="preserve"> </w:t>
      </w:r>
    </w:p>
    <w:p w14:paraId="42D7EC55" w14:textId="77777777" w:rsidR="00CB14CD" w:rsidRPr="002A3568" w:rsidRDefault="00CB14CD" w:rsidP="00CB14CD">
      <w:pPr>
        <w:rPr>
          <w:rFonts w:ascii="Arial Narrow" w:hAnsi="Arial Narrow" w:cstheme="minorHAnsi"/>
          <w:sz w:val="20"/>
          <w:szCs w:val="20"/>
        </w:rPr>
      </w:pPr>
    </w:p>
    <w:p w14:paraId="70925E8E" w14:textId="77777777" w:rsidR="00CB14CD" w:rsidRPr="002A3568" w:rsidRDefault="00CB14CD" w:rsidP="00CB14CD">
      <w:pPr>
        <w:pStyle w:val="ListParagraph"/>
        <w:spacing w:after="240"/>
        <w:sectPr w:rsidR="00CB14CD" w:rsidRPr="002A3568" w:rsidSect="00593D63">
          <w:pgSz w:w="11906" w:h="16838" w:code="9"/>
          <w:pgMar w:top="1440" w:right="1440" w:bottom="1440" w:left="1135" w:header="709" w:footer="709" w:gutter="0"/>
          <w:cols w:space="708"/>
          <w:docGrid w:linePitch="360"/>
        </w:sectPr>
      </w:pPr>
      <w:bookmarkStart w:id="26" w:name="_Ref38615302"/>
    </w:p>
    <w:p w14:paraId="3A425A15" w14:textId="0CB54599" w:rsidR="00CB14CD" w:rsidRPr="002A3568" w:rsidRDefault="00CB14CD" w:rsidP="00806DB8">
      <w:pPr>
        <w:pStyle w:val="ListParagraph"/>
        <w:spacing w:after="240"/>
        <w:jc w:val="center"/>
        <w:rPr>
          <w:rFonts w:ascii="Calibri" w:hAnsi="Calibri" w:cs="Calibri"/>
          <w:i/>
          <w:sz w:val="20"/>
          <w:szCs w:val="20"/>
        </w:rPr>
      </w:pPr>
      <w:bookmarkStart w:id="27" w:name="_Ref39180396"/>
      <w:r w:rsidRPr="002A3568">
        <w:rPr>
          <w:rFonts w:ascii="Calibri" w:hAnsi="Calibri" w:cs="Calibri"/>
          <w:sz w:val="20"/>
          <w:szCs w:val="20"/>
        </w:rPr>
        <w:lastRenderedPageBreak/>
        <w:t xml:space="preserve">Table </w:t>
      </w:r>
      <w:r w:rsidRPr="002A3568">
        <w:rPr>
          <w:rFonts w:ascii="Calibri" w:hAnsi="Calibri" w:cs="Calibri"/>
          <w:i/>
          <w:sz w:val="20"/>
          <w:szCs w:val="20"/>
        </w:rPr>
        <w:fldChar w:fldCharType="begin"/>
      </w:r>
      <w:r w:rsidRPr="002A3568">
        <w:rPr>
          <w:rFonts w:ascii="Calibri" w:hAnsi="Calibri" w:cs="Calibri"/>
          <w:sz w:val="20"/>
          <w:szCs w:val="20"/>
        </w:rPr>
        <w:instrText xml:space="preserve"> SEQ Table \* ARABIC </w:instrText>
      </w:r>
      <w:r w:rsidRPr="002A3568">
        <w:rPr>
          <w:rFonts w:ascii="Calibri" w:hAnsi="Calibri" w:cs="Calibri"/>
          <w:i/>
          <w:sz w:val="20"/>
          <w:szCs w:val="20"/>
        </w:rPr>
        <w:fldChar w:fldCharType="separate"/>
      </w:r>
      <w:r w:rsidR="002A3568">
        <w:rPr>
          <w:rFonts w:ascii="Calibri" w:hAnsi="Calibri" w:cs="Calibri"/>
          <w:noProof/>
          <w:sz w:val="20"/>
          <w:szCs w:val="20"/>
        </w:rPr>
        <w:t>1</w:t>
      </w:r>
      <w:r w:rsidRPr="002A3568">
        <w:rPr>
          <w:rFonts w:ascii="Calibri" w:hAnsi="Calibri" w:cs="Calibri"/>
          <w:i/>
          <w:sz w:val="20"/>
          <w:szCs w:val="20"/>
        </w:rPr>
        <w:fldChar w:fldCharType="end"/>
      </w:r>
      <w:bookmarkEnd w:id="26"/>
      <w:bookmarkEnd w:id="27"/>
      <w:r w:rsidRPr="002A3568">
        <w:rPr>
          <w:rFonts w:ascii="Calibri" w:hAnsi="Calibri" w:cs="Calibri"/>
          <w:sz w:val="20"/>
          <w:szCs w:val="20"/>
        </w:rPr>
        <w:t xml:space="preserve"> COVID-19 considerations in construction/civil works projects recommended by WB</w:t>
      </w:r>
    </w:p>
    <w:tbl>
      <w:tblPr>
        <w:tblStyle w:val="TableGrid"/>
        <w:tblW w:w="10448" w:type="dxa"/>
        <w:jc w:val="center"/>
        <w:tblLook w:val="04A0" w:firstRow="1" w:lastRow="0" w:firstColumn="1" w:lastColumn="0" w:noHBand="0" w:noVBand="1"/>
      </w:tblPr>
      <w:tblGrid>
        <w:gridCol w:w="1413"/>
        <w:gridCol w:w="9112"/>
      </w:tblGrid>
      <w:tr w:rsidR="005814F2" w:rsidRPr="002A3568" w14:paraId="306A193B" w14:textId="77777777" w:rsidTr="008A5552">
        <w:trPr>
          <w:tblHeader/>
          <w:jc w:val="center"/>
        </w:trPr>
        <w:tc>
          <w:tcPr>
            <w:tcW w:w="10448" w:type="dxa"/>
            <w:gridSpan w:val="2"/>
            <w:shd w:val="clear" w:color="auto" w:fill="FFD966" w:themeFill="accent4" w:themeFillTint="99"/>
          </w:tcPr>
          <w:p w14:paraId="1E86B212" w14:textId="77777777" w:rsidR="00CB14CD" w:rsidRPr="002A3568" w:rsidRDefault="00CB14CD" w:rsidP="00593D63">
            <w:pPr>
              <w:jc w:val="center"/>
              <w:rPr>
                <w:rFonts w:ascii="Calibri" w:hAnsi="Calibri" w:cs="Calibri"/>
                <w:b/>
                <w:sz w:val="18"/>
                <w:szCs w:val="18"/>
              </w:rPr>
            </w:pPr>
            <w:r w:rsidRPr="002A3568">
              <w:rPr>
                <w:rFonts w:ascii="Calibri" w:hAnsi="Calibri" w:cs="Calibri"/>
                <w:b/>
                <w:sz w:val="18"/>
                <w:szCs w:val="18"/>
              </w:rPr>
              <w:t>COVID-19 considerations in construction/civil works projects</w:t>
            </w:r>
          </w:p>
        </w:tc>
      </w:tr>
      <w:tr w:rsidR="00CB14CD" w:rsidRPr="002A3568" w14:paraId="1DB9349F" w14:textId="77777777" w:rsidTr="008A5552">
        <w:trPr>
          <w:tblHeader/>
          <w:jc w:val="center"/>
        </w:trPr>
        <w:tc>
          <w:tcPr>
            <w:tcW w:w="1246" w:type="dxa"/>
            <w:shd w:val="clear" w:color="auto" w:fill="FFF2CC" w:themeFill="accent4" w:themeFillTint="33"/>
          </w:tcPr>
          <w:p w14:paraId="7156CB37" w14:textId="77777777" w:rsidR="00CB14CD" w:rsidRPr="002A3568" w:rsidRDefault="00CB14CD" w:rsidP="00593D63">
            <w:pPr>
              <w:rPr>
                <w:rFonts w:ascii="Calibri" w:hAnsi="Calibri" w:cs="Calibri"/>
                <w:b/>
                <w:sz w:val="18"/>
                <w:szCs w:val="18"/>
              </w:rPr>
            </w:pPr>
            <w:r w:rsidRPr="002A3568">
              <w:rPr>
                <w:rFonts w:ascii="Calibri" w:hAnsi="Calibri" w:cs="Calibri"/>
                <w:b/>
                <w:sz w:val="18"/>
                <w:szCs w:val="18"/>
              </w:rPr>
              <w:t>Covid-19 issues</w:t>
            </w:r>
          </w:p>
        </w:tc>
        <w:tc>
          <w:tcPr>
            <w:tcW w:w="9202" w:type="dxa"/>
            <w:shd w:val="clear" w:color="auto" w:fill="FFF2CC" w:themeFill="accent4" w:themeFillTint="33"/>
          </w:tcPr>
          <w:p w14:paraId="29BEF491" w14:textId="77777777" w:rsidR="00CB14CD" w:rsidRPr="002A3568" w:rsidRDefault="00CB14CD" w:rsidP="00593D63">
            <w:pPr>
              <w:jc w:val="center"/>
              <w:rPr>
                <w:rFonts w:ascii="Calibri" w:hAnsi="Calibri" w:cs="Calibri"/>
                <w:b/>
                <w:sz w:val="18"/>
                <w:szCs w:val="18"/>
              </w:rPr>
            </w:pPr>
            <w:r w:rsidRPr="002A3568">
              <w:rPr>
                <w:rFonts w:ascii="Calibri" w:hAnsi="Calibri" w:cs="Calibri"/>
                <w:b/>
                <w:sz w:val="18"/>
                <w:szCs w:val="18"/>
              </w:rPr>
              <w:t>Type of activities</w:t>
            </w:r>
          </w:p>
        </w:tc>
      </w:tr>
      <w:tr w:rsidR="005814F2" w:rsidRPr="002A3568" w14:paraId="383E2BA3" w14:textId="77777777" w:rsidTr="00806DB8">
        <w:trPr>
          <w:jc w:val="center"/>
        </w:trPr>
        <w:tc>
          <w:tcPr>
            <w:tcW w:w="10448" w:type="dxa"/>
            <w:gridSpan w:val="2"/>
          </w:tcPr>
          <w:p w14:paraId="65247859" w14:textId="77777777" w:rsidR="00CB14CD" w:rsidRPr="002A3568" w:rsidRDefault="00CB14CD" w:rsidP="00593D63">
            <w:pPr>
              <w:rPr>
                <w:rFonts w:ascii="Calibri" w:eastAsia="Calibri" w:hAnsi="Calibri" w:cs="Calibri"/>
                <w:sz w:val="18"/>
                <w:szCs w:val="18"/>
              </w:rPr>
            </w:pPr>
            <w:r w:rsidRPr="002A3568">
              <w:rPr>
                <w:rFonts w:ascii="Calibri" w:eastAsia="Calibri" w:hAnsi="Calibri" w:cs="Calibri"/>
                <w:sz w:val="18"/>
                <w:szCs w:val="18"/>
              </w:rPr>
              <w:t>The Contractor should identify measures to address the COVID-19 situation taking into account the location, existing project resources, availability of supplies, capacity of local emergency/health services, the extent to which the virus already exist in the area.</w:t>
            </w:r>
          </w:p>
          <w:p w14:paraId="4329DE33" w14:textId="77777777" w:rsidR="00CB14CD" w:rsidRPr="002A3568" w:rsidRDefault="00CB14CD" w:rsidP="00593D63">
            <w:pPr>
              <w:rPr>
                <w:rFonts w:ascii="Calibri" w:hAnsi="Calibri" w:cs="Calibri"/>
                <w:sz w:val="18"/>
                <w:szCs w:val="18"/>
              </w:rPr>
            </w:pPr>
            <w:r w:rsidRPr="002A3568">
              <w:rPr>
                <w:rFonts w:ascii="Calibri" w:eastAsia="Calibri" w:hAnsi="Calibri" w:cs="Calibri"/>
                <w:sz w:val="18"/>
                <w:szCs w:val="18"/>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CB14CD" w:rsidRPr="002A3568" w14:paraId="163C01F5" w14:textId="77777777" w:rsidTr="00806DB8">
        <w:trPr>
          <w:jc w:val="center"/>
        </w:trPr>
        <w:tc>
          <w:tcPr>
            <w:tcW w:w="1246" w:type="dxa"/>
            <w:vAlign w:val="center"/>
          </w:tcPr>
          <w:p w14:paraId="441CCF47"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Assessing workforce characteristics</w:t>
            </w:r>
          </w:p>
        </w:tc>
        <w:tc>
          <w:tcPr>
            <w:tcW w:w="9202" w:type="dxa"/>
          </w:tcPr>
          <w:p w14:paraId="2048A013"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The Contractor should prepare a detailed profile of the project work force, key work activities, schedule for carrying out such activities, different durations of contract and rotations;</w:t>
            </w:r>
          </w:p>
          <w:p w14:paraId="1D31C51B"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14:paraId="19636C3C"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CB14CD" w:rsidRPr="002A3568" w14:paraId="628D5C30" w14:textId="77777777" w:rsidTr="00806DB8">
        <w:trPr>
          <w:jc w:val="center"/>
        </w:trPr>
        <w:tc>
          <w:tcPr>
            <w:tcW w:w="1246" w:type="dxa"/>
            <w:vAlign w:val="center"/>
          </w:tcPr>
          <w:p w14:paraId="1723C469"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Entry/exit to the work site and checks on commencement of work</w:t>
            </w:r>
          </w:p>
        </w:tc>
        <w:tc>
          <w:tcPr>
            <w:tcW w:w="9202" w:type="dxa"/>
          </w:tcPr>
          <w:p w14:paraId="5232B0A8"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Establishing a system for controlling entry/exit to the site, securing the boundaries of the site, and establishing designating entry/exit points (if they do not already exist). Entry/exit to the site should be documented;</w:t>
            </w:r>
          </w:p>
          <w:p w14:paraId="7DB005ED"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Training security staff on the (enhanced) system that has been put in place for securing the site and controlling entry and exit, the behaviors required of them in enforcing such system and any COVID -19 specific considerations;  </w:t>
            </w:r>
          </w:p>
          <w:p w14:paraId="64E060B0"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Training staff who will be monitoring entry to the site, providing them with the resources they need to document entry of workers, conducting temperature checks and recording details of any worker that is denied entry;</w:t>
            </w:r>
          </w:p>
          <w:p w14:paraId="0EEA2911"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48361E95"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Checking and recording temperatures of workers and other people entering the site or requiring self-reporting prior to or on entering the site;</w:t>
            </w:r>
          </w:p>
          <w:p w14:paraId="5F4016D0"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Providing daily briefings to workers prior to commencing work, focusing on COVID-19 specific considerations including cough etiquette, hand hygiene and distancing measures, using demonstrations and participatory methods;</w:t>
            </w:r>
          </w:p>
          <w:p w14:paraId="38B81DDA"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During the daily briefings, reminding workers to self-monitor for possible symptoms (fever, cough, and other respiratory symptoms) and to report to their supervisor or the COVID-19 focal point if they have symptoms or are feeling unwell;</w:t>
            </w:r>
          </w:p>
          <w:p w14:paraId="0A5E0A71"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Preventing a worker from an affected area or who has been in contact with an infected person from returning to the site for 14 days or (if that is not possible) isolating such worker for 14 days;</w:t>
            </w:r>
          </w:p>
          <w:p w14:paraId="54C34726"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Preventing a sick worker from entering the site, referring them to local health facilities if necessary or requiring them to isolate at home for 14 days.</w:t>
            </w:r>
          </w:p>
        </w:tc>
      </w:tr>
      <w:tr w:rsidR="00CB14CD" w:rsidRPr="002A3568" w14:paraId="35BF19CA" w14:textId="77777777" w:rsidTr="00806DB8">
        <w:trPr>
          <w:jc w:val="center"/>
        </w:trPr>
        <w:tc>
          <w:tcPr>
            <w:tcW w:w="1246" w:type="dxa"/>
            <w:vAlign w:val="center"/>
          </w:tcPr>
          <w:p w14:paraId="6416800B"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General hygiene</w:t>
            </w:r>
          </w:p>
        </w:tc>
        <w:tc>
          <w:tcPr>
            <w:tcW w:w="9202" w:type="dxa"/>
          </w:tcPr>
          <w:p w14:paraId="4E3B0155"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Placing posters and signs around the site, with images and text in local languages (MK/ALB);</w:t>
            </w:r>
          </w:p>
          <w:p w14:paraId="48AF03D4"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14:paraId="7D32AFB5" w14:textId="77777777" w:rsidR="00CB14CD" w:rsidRPr="002A3568" w:rsidRDefault="00CB14CD" w:rsidP="00CB14CD">
            <w:pPr>
              <w:pStyle w:val="ListParagraph"/>
              <w:numPr>
                <w:ilvl w:val="0"/>
                <w:numId w:val="33"/>
              </w:numPr>
              <w:spacing w:after="120"/>
              <w:ind w:left="466" w:hanging="283"/>
              <w:rPr>
                <w:rFonts w:ascii="Calibri" w:hAnsi="Calibri" w:cs="Calibri"/>
                <w:sz w:val="18"/>
                <w:szCs w:val="18"/>
              </w:rPr>
            </w:pPr>
            <w:r w:rsidRPr="002A3568">
              <w:rPr>
                <w:rFonts w:ascii="Calibri" w:hAnsi="Calibri" w:cs="Calibri"/>
                <w:sz w:val="18"/>
                <w:szCs w:val="18"/>
              </w:rPr>
              <w:t>Training workers and staff on site on the signs and symptoms of COVID-19, how it is spread, how to protect themselves (including regular handwashing and social distancing) and what to do if they or other people have symptoms;</w:t>
            </w:r>
          </w:p>
          <w:p w14:paraId="1C8BAED6"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Setting aside part of worker accommodation for precautionary self-quarantine as well as more formal isolation of staff who may be infected.</w:t>
            </w:r>
          </w:p>
        </w:tc>
      </w:tr>
      <w:tr w:rsidR="00CB14CD" w:rsidRPr="002A3568" w14:paraId="1A0A8311" w14:textId="77777777" w:rsidTr="00806DB8">
        <w:trPr>
          <w:jc w:val="center"/>
        </w:trPr>
        <w:tc>
          <w:tcPr>
            <w:tcW w:w="1246" w:type="dxa"/>
            <w:vAlign w:val="center"/>
          </w:tcPr>
          <w:p w14:paraId="7F4D303F"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Cleaning and waste disposal</w:t>
            </w:r>
          </w:p>
        </w:tc>
        <w:tc>
          <w:tcPr>
            <w:tcW w:w="9202" w:type="dxa"/>
          </w:tcPr>
          <w:p w14:paraId="4F40E73C"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Providing cleaning staff with adequate cleaning equipment, materials and disinfectant; </w:t>
            </w:r>
          </w:p>
          <w:p w14:paraId="07F3B680"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Training cleaning staff on appropriate cleaning procedures and appropriate frequency in high use or high-risk areas;</w:t>
            </w:r>
          </w:p>
          <w:p w14:paraId="2BAD0DD7"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14:paraId="28F8B392"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Training cleaners in proper hygiene (including handwashing) prior to, during and after conducting cleaning activities; how to safely use PPE (where required); in waste control (including for used PPE and cleaning materials); </w:t>
            </w:r>
          </w:p>
          <w:p w14:paraId="680D9FEF" w14:textId="5468570B"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Any medical waste produced during the care of ill workers should be collected safely in designated containers or bags and treated and disposed of following relevant requirements (e.g., national - </w:t>
            </w:r>
            <w:r w:rsidR="00383912">
              <w:fldChar w:fldCharType="begin"/>
            </w:r>
            <w:r w:rsidR="00383912">
              <w:instrText xml:space="preserve"> HYPERLINK "http://www.moepp.gov.mk/?nastani=%d0%bf%d1%80%d0%b5%d0%bf%d0%be%d1%80%d0%b0%d0%ba%d0%b8-%d0%b7%d0%b0-%d1%83%d0%bf%d1%80%d0%b0%d0%b2%d1%83%d0%b2%d0%b0%d1%9a%d0%b5-%d1%81%d0%be-%d0%be%d1%82%d0%bf%d0%b0%d0%b4-%d0%b7%d0%b0-%d0%b3%d1%80" </w:instrText>
            </w:r>
            <w:r w:rsidR="00383912">
              <w:fldChar w:fldCharType="separate"/>
            </w:r>
            <w:r w:rsidRPr="002A3568">
              <w:rPr>
                <w:rStyle w:val="Hyperlink"/>
                <w:rFonts w:ascii="Calibri" w:hAnsi="Calibri" w:cs="Calibri"/>
                <w:sz w:val="18"/>
                <w:szCs w:val="18"/>
              </w:rPr>
              <w:t>http://www.moepp.gov.mk/?nastani=%d0%bf%d1%80%d0%b5%d0%bf%d0%be%d1%80%d0%b0%d0%ba%d0%b8-</w:t>
            </w:r>
            <w:r w:rsidRPr="002A3568">
              <w:rPr>
                <w:rStyle w:val="Hyperlink"/>
                <w:rFonts w:ascii="Calibri" w:hAnsi="Calibri" w:cs="Calibri"/>
                <w:sz w:val="18"/>
                <w:szCs w:val="18"/>
              </w:rPr>
              <w:lastRenderedPageBreak/>
              <w:t>%d0%b7%d0%b0-%d1%83%d0%bf%d1%80%d0%b0%d0%b2%d1%83%d0%b2%d0%b0%d1%9a%d0%b5-%d1%81%d0%be-%d0%be%d1%82%d0%bf%d0%b0%d0%b4-%d0%b7%d0%b0-%d0%b3%d1%80</w:t>
            </w:r>
            <w:r w:rsidR="00383912">
              <w:rPr>
                <w:rStyle w:val="Hyperlink"/>
                <w:rFonts w:ascii="Calibri" w:hAnsi="Calibri" w:cs="Calibri"/>
                <w:sz w:val="18"/>
                <w:szCs w:val="18"/>
              </w:rPr>
              <w:fldChar w:fldCharType="end"/>
            </w:r>
            <w:r w:rsidRPr="002A3568">
              <w:rPr>
                <w:rFonts w:ascii="Calibri" w:hAnsi="Calibri" w:cs="Calibri"/>
                <w:sz w:val="18"/>
                <w:szCs w:val="18"/>
              </w:rPr>
              <w:t>,</w:t>
            </w:r>
          </w:p>
          <w:p w14:paraId="6DBD80FE"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 xml:space="preserve">       WHO). If open burning and incineration of medical wastes is necessary, this should be for as limited a duration as possible. Waste should be reduced and segregated, so that only the smallest amount of waste is incinerated.</w:t>
            </w:r>
          </w:p>
        </w:tc>
      </w:tr>
      <w:tr w:rsidR="00CB14CD" w:rsidRPr="002A3568" w14:paraId="27A51EC7" w14:textId="77777777" w:rsidTr="00806DB8">
        <w:trPr>
          <w:jc w:val="center"/>
        </w:trPr>
        <w:tc>
          <w:tcPr>
            <w:tcW w:w="1246" w:type="dxa"/>
            <w:vAlign w:val="center"/>
          </w:tcPr>
          <w:p w14:paraId="2052E125"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lastRenderedPageBreak/>
              <w:t>Adjusting work practices</w:t>
            </w:r>
          </w:p>
        </w:tc>
        <w:tc>
          <w:tcPr>
            <w:tcW w:w="9202" w:type="dxa"/>
          </w:tcPr>
          <w:p w14:paraId="2694043C"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Decreasing the size of work teams;</w:t>
            </w:r>
          </w:p>
          <w:p w14:paraId="177349B1"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Limiting the number of workers on site at any one time;</w:t>
            </w:r>
          </w:p>
          <w:p w14:paraId="3CDEC140"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Changing to a 24-hour work rotation;</w:t>
            </w:r>
          </w:p>
          <w:p w14:paraId="48A885B2"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Adapting or redesigning work processes for specific work activities and tasks to enable social distancing, and training workers on these processes; </w:t>
            </w:r>
          </w:p>
          <w:p w14:paraId="041DE884"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14:paraId="0A6DC42F"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Arranging (where possible) for work breaks to be taken in outdoor areas within the site;</w:t>
            </w:r>
          </w:p>
          <w:p w14:paraId="300BE357"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Consider changing canteen layouts and phasing meal times to allow for social distancing and phasing access to and/or temporarily restricting access to leisure facilities that may exist on site, including gyms;</w:t>
            </w:r>
          </w:p>
          <w:p w14:paraId="531D5726"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CB14CD" w:rsidRPr="002A3568" w14:paraId="4E900E24" w14:textId="77777777" w:rsidTr="00806DB8">
        <w:trPr>
          <w:jc w:val="center"/>
        </w:trPr>
        <w:tc>
          <w:tcPr>
            <w:tcW w:w="1246" w:type="dxa"/>
            <w:vAlign w:val="center"/>
          </w:tcPr>
          <w:p w14:paraId="049A8732"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Project medical services</w:t>
            </w:r>
          </w:p>
        </w:tc>
        <w:tc>
          <w:tcPr>
            <w:tcW w:w="9202" w:type="dxa"/>
          </w:tcPr>
          <w:p w14:paraId="374146E8"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14:paraId="5E49FF88"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14:paraId="57DCE8A9"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Assessing the current stock of equipment, supplies and medicines on site, and obtaining additional stock, where required and possible. This could include medical PPE, such as gowns, aprons, medical masks, gloves, eye protection, etc..; </w:t>
            </w:r>
          </w:p>
          <w:p w14:paraId="50D67695"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Review existing methods for dealing with medical waste, including systems for storage and disposal.</w:t>
            </w:r>
          </w:p>
        </w:tc>
      </w:tr>
      <w:tr w:rsidR="00CB14CD" w:rsidRPr="002A3568" w14:paraId="74394784" w14:textId="77777777" w:rsidTr="00806DB8">
        <w:trPr>
          <w:jc w:val="center"/>
        </w:trPr>
        <w:tc>
          <w:tcPr>
            <w:tcW w:w="1246" w:type="dxa"/>
            <w:vAlign w:val="center"/>
          </w:tcPr>
          <w:p w14:paraId="077B5705"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Local medical and other services</w:t>
            </w:r>
          </w:p>
        </w:tc>
        <w:tc>
          <w:tcPr>
            <w:tcW w:w="9202" w:type="dxa"/>
          </w:tcPr>
          <w:p w14:paraId="21C6096D"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Conducting preliminary discussions with specific medical facilities, to agree what should be done in the event of ill workers needing to be referred;</w:t>
            </w:r>
          </w:p>
          <w:p w14:paraId="45644D53" w14:textId="77777777" w:rsidR="00CB14CD" w:rsidRPr="002A3568" w:rsidRDefault="00CB14CD" w:rsidP="00CB14CD">
            <w:pPr>
              <w:pStyle w:val="ListParagraph"/>
              <w:numPr>
                <w:ilvl w:val="0"/>
                <w:numId w:val="33"/>
              </w:numPr>
              <w:spacing w:after="120"/>
              <w:ind w:left="466" w:hanging="283"/>
              <w:rPr>
                <w:rFonts w:ascii="Calibri" w:hAnsi="Calibri" w:cs="Calibri"/>
                <w:sz w:val="18"/>
                <w:szCs w:val="18"/>
              </w:rPr>
            </w:pPr>
            <w:r w:rsidRPr="002A3568">
              <w:rPr>
                <w:rFonts w:ascii="Calibri" w:hAnsi="Calibri" w:cs="Calibri"/>
                <w:sz w:val="18"/>
                <w:szCs w:val="18"/>
              </w:rPr>
              <w:t>Obtaining information as to the resources and capacity of local medical services (e.g. number of beds, availability of trained staff and essential supplies);</w:t>
            </w:r>
          </w:p>
          <w:p w14:paraId="33F741DE"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Clarifying the way in which an ill worker will be transported to the medical facility, and checking availability of such transportation; </w:t>
            </w:r>
          </w:p>
          <w:p w14:paraId="2FA6BDE3"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Agreeing with the local medical services/specific medical facilities the scope of services to be provided, the procedure for in-take of patients and (where relevant) any costs or payments that may be involved;</w:t>
            </w:r>
          </w:p>
          <w:p w14:paraId="2ACF77F2"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CB14CD" w:rsidRPr="002A3568" w14:paraId="447865A9" w14:textId="77777777" w:rsidTr="00806DB8">
        <w:trPr>
          <w:jc w:val="center"/>
        </w:trPr>
        <w:tc>
          <w:tcPr>
            <w:tcW w:w="1246" w:type="dxa"/>
            <w:vAlign w:val="center"/>
          </w:tcPr>
          <w:p w14:paraId="54799387"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Instances or spread of the virus</w:t>
            </w:r>
          </w:p>
        </w:tc>
        <w:tc>
          <w:tcPr>
            <w:tcW w:w="9202" w:type="dxa"/>
          </w:tcPr>
          <w:p w14:paraId="571D968E"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If a worker has symptoms of COVID-19 (e.g. fever, dry cough, fatigue) the worker should be removed immediately from work activities and isolated on site;</w:t>
            </w:r>
          </w:p>
          <w:p w14:paraId="2525B0BC"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 xml:space="preserve">The worker should be transported to the local health facilities to be tested (if testing is available and permitted under national legislation); </w:t>
            </w:r>
          </w:p>
          <w:p w14:paraId="31F9EC65"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If the test is positive for COVID-19 or no testing is available, the worker should continue to be isolated. This will either be at the work site or at home. If at home, the worker should be transported to their home in transportation provided by the project;</w:t>
            </w:r>
          </w:p>
          <w:p w14:paraId="5BEEBF33"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7129DF91"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Co-workers (i.e. workers with whom the sick worker was in close contact) should be required to stop work, and be required to quarantine themselves for 14 days, even if they have no symptoms;</w:t>
            </w:r>
          </w:p>
          <w:p w14:paraId="6E72A7EC"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Family and other close contacts of the worker should be required to quarantine themselves for 14 days, even if they have no symptoms;</w:t>
            </w:r>
          </w:p>
          <w:p w14:paraId="3FA0F874"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lastRenderedPageBreak/>
              <w:t>•</w:t>
            </w:r>
            <w:r w:rsidRPr="002A3568">
              <w:rPr>
                <w:rFonts w:ascii="Calibri" w:hAnsi="Calibri" w:cs="Calibri"/>
                <w:b/>
                <w:sz w:val="18"/>
                <w:szCs w:val="18"/>
              </w:rPr>
              <w:tab/>
              <w:t>If a case of COVID-19 is confirmed in a worker on the site, visitors should be restricted from entering the site and worker groups should be isolated from each other as much as possible;</w:t>
            </w:r>
          </w:p>
          <w:p w14:paraId="1D684D63"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If workers live at home and has a family member who has a confirmed or suspected case of COVID-19, the worker should quarantine themselves and not be allowed on the project site for 14 days, even if they have no symptoms;</w:t>
            </w:r>
          </w:p>
          <w:p w14:paraId="456DA13C"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Workers should continue to be paid throughout periods of illness, isolation or quarantine, or if they are required to stop work, in accordance with national law;</w:t>
            </w:r>
          </w:p>
          <w:p w14:paraId="19CF6593"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Medical care (whether on site or in a local hospital or clinic) required by a worker should be paid for by the employer.</w:t>
            </w:r>
          </w:p>
        </w:tc>
      </w:tr>
      <w:tr w:rsidR="00CB14CD" w:rsidRPr="002A3568" w14:paraId="72E6F3B5" w14:textId="77777777" w:rsidTr="00806DB8">
        <w:trPr>
          <w:jc w:val="center"/>
        </w:trPr>
        <w:tc>
          <w:tcPr>
            <w:tcW w:w="1246" w:type="dxa"/>
            <w:vAlign w:val="center"/>
          </w:tcPr>
          <w:p w14:paraId="59E0D325"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lastRenderedPageBreak/>
              <w:t>Continuity of supplies and project activities</w:t>
            </w:r>
          </w:p>
        </w:tc>
        <w:tc>
          <w:tcPr>
            <w:tcW w:w="9202" w:type="dxa"/>
          </w:tcPr>
          <w:p w14:paraId="2111089C"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14:paraId="25841E2B"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Document procedures, so that people know what they are, and are not reliant on one person’s knowledge;</w:t>
            </w:r>
          </w:p>
          <w:p w14:paraId="588614C3"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14:paraId="2AD75F13"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Place orders for/procure critical supplies. If not available, consider alternatives (where feasible); </w:t>
            </w:r>
          </w:p>
          <w:p w14:paraId="23671466"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Consider existing security arrangements, and whether these will be adequate in the event of interruption to normal project operations; </w:t>
            </w:r>
          </w:p>
          <w:p w14:paraId="4486653F"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Consider at what point it may become necessary for the project to significantly reduce activities or to stop work completely, and what should be done to prepare for this, and to re-start work when it becomes possible or feasible.</w:t>
            </w:r>
          </w:p>
        </w:tc>
      </w:tr>
      <w:tr w:rsidR="00CB14CD" w:rsidRPr="002A3568" w14:paraId="6EA0F9BA" w14:textId="77777777" w:rsidTr="00806DB8">
        <w:trPr>
          <w:jc w:val="center"/>
        </w:trPr>
        <w:tc>
          <w:tcPr>
            <w:tcW w:w="1246" w:type="dxa"/>
            <w:vAlign w:val="center"/>
          </w:tcPr>
          <w:p w14:paraId="21204E15"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Contingency planning for an outbreak</w:t>
            </w:r>
          </w:p>
        </w:tc>
        <w:tc>
          <w:tcPr>
            <w:tcW w:w="9202" w:type="dxa"/>
          </w:tcPr>
          <w:p w14:paraId="6F6041AF"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14:paraId="5AC4D068"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Contingencies should be developed and communicated to the workforce for:</w:t>
            </w:r>
          </w:p>
          <w:p w14:paraId="4B7C0D1B"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Isolation and testing procedures for workers (and those they have been in contact with) that display symptoms;</w:t>
            </w:r>
          </w:p>
          <w:p w14:paraId="710FB127"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Care and treatment of workers, including where and how this will be provided;</w:t>
            </w:r>
          </w:p>
          <w:p w14:paraId="020C180A"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Getting adequate supplies of water, food, medical supplies and cleaning equipment in the event of an outbreak on site, especially should access to the site become restricted or movements of supplies limited.</w:t>
            </w:r>
          </w:p>
          <w:p w14:paraId="2502D648"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Specifically, the plan should set out what will be done if someone may become ill with COVID-19 at a worksite.  The plan should:</w:t>
            </w:r>
          </w:p>
          <w:p w14:paraId="78E346CC"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Set out arrangements for putting the person in a room or area where they are isolated from others in the workplace, limiting the number of people who have contact with the person and contacting the local health authorities; </w:t>
            </w:r>
          </w:p>
          <w:p w14:paraId="421FEB42"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Consider how to identify persons who may be at risk (e.g. due to a pre-existing condition such as diabetes, heart and lung disease, or as a result of older age), and support them, without inviting stigma  and discrimination into your workplace; and</w:t>
            </w:r>
          </w:p>
          <w:p w14:paraId="5D911339"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Consider contingency and business continuity arrangements if there is an outbreak in a neighboring community.</w:t>
            </w:r>
          </w:p>
          <w:p w14:paraId="219B6027"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14:paraId="60C487F7"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CB14CD" w:rsidRPr="002A3568" w14:paraId="05FD918B" w14:textId="77777777" w:rsidTr="00806DB8">
        <w:trPr>
          <w:jc w:val="center"/>
        </w:trPr>
        <w:tc>
          <w:tcPr>
            <w:tcW w:w="1246" w:type="dxa"/>
            <w:vAlign w:val="center"/>
          </w:tcPr>
          <w:p w14:paraId="30993D19"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Training and communication with workers</w:t>
            </w:r>
          </w:p>
        </w:tc>
        <w:tc>
          <w:tcPr>
            <w:tcW w:w="9202" w:type="dxa"/>
          </w:tcPr>
          <w:p w14:paraId="01C9AA8C"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14:paraId="30A074C2"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Training should address issues of discrimination or prejudice if a worker becomes ill and provide an understanding of the trajectory of the virus, where workers return to work;</w:t>
            </w:r>
          </w:p>
          <w:p w14:paraId="16ABFD4A"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5F20BCF3"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Communications should be clear, based on fact and designed to be easily understood by workers, for example by displaying posters on handwashing and social distancing, and what to do if a worker displays symptoms.</w:t>
            </w:r>
          </w:p>
        </w:tc>
      </w:tr>
      <w:tr w:rsidR="00CB14CD" w:rsidRPr="002A3568" w14:paraId="10EB6027" w14:textId="77777777" w:rsidTr="00806DB8">
        <w:trPr>
          <w:jc w:val="center"/>
        </w:trPr>
        <w:tc>
          <w:tcPr>
            <w:tcW w:w="1246" w:type="dxa"/>
            <w:vAlign w:val="center"/>
          </w:tcPr>
          <w:p w14:paraId="6BC53E1C"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 xml:space="preserve">Communication and contact </w:t>
            </w:r>
            <w:r w:rsidRPr="002A3568">
              <w:rPr>
                <w:rFonts w:ascii="Calibri" w:hAnsi="Calibri" w:cs="Calibri"/>
                <w:sz w:val="18"/>
                <w:szCs w:val="18"/>
              </w:rPr>
              <w:lastRenderedPageBreak/>
              <w:t>with the community</w:t>
            </w:r>
          </w:p>
        </w:tc>
        <w:tc>
          <w:tcPr>
            <w:tcW w:w="9202" w:type="dxa"/>
          </w:tcPr>
          <w:p w14:paraId="08ECB65B" w14:textId="77777777" w:rsidR="00CB14CD" w:rsidRPr="002A3568" w:rsidRDefault="00CB14CD" w:rsidP="00593D63">
            <w:pPr>
              <w:ind w:left="183" w:hanging="183"/>
              <w:rPr>
                <w:rFonts w:ascii="Calibri" w:hAnsi="Calibri" w:cs="Calibri"/>
                <w:sz w:val="18"/>
                <w:szCs w:val="18"/>
              </w:rPr>
            </w:pPr>
            <w:r w:rsidRPr="002A3568">
              <w:rPr>
                <w:rFonts w:ascii="Calibri" w:hAnsi="Calibri" w:cs="Calibri"/>
                <w:sz w:val="18"/>
                <w:szCs w:val="18"/>
              </w:rPr>
              <w:lastRenderedPageBreak/>
              <w:t>•</w:t>
            </w:r>
            <w:r w:rsidRPr="002A3568">
              <w:rPr>
                <w:rFonts w:ascii="Calibri" w:hAnsi="Calibri" w:cs="Calibri"/>
                <w:sz w:val="18"/>
                <w:szCs w:val="18"/>
              </w:rPr>
              <w:tab/>
              <w:t xml:space="preserve">Communications should be clear, regular, based on fact and designed to be easily understood by community members;  </w:t>
            </w:r>
          </w:p>
          <w:p w14:paraId="7C1C7009" w14:textId="77777777" w:rsidR="00CB14CD" w:rsidRPr="002A3568" w:rsidRDefault="00CB14CD" w:rsidP="00593D63">
            <w:pPr>
              <w:ind w:left="183" w:hanging="183"/>
              <w:rPr>
                <w:rFonts w:ascii="Calibri" w:hAnsi="Calibri" w:cs="Calibri"/>
                <w:sz w:val="18"/>
                <w:szCs w:val="18"/>
              </w:rPr>
            </w:pPr>
            <w:r w:rsidRPr="002A3568">
              <w:rPr>
                <w:rFonts w:ascii="Calibri" w:hAnsi="Calibri" w:cs="Calibri"/>
                <w:sz w:val="18"/>
                <w:szCs w:val="18"/>
              </w:rPr>
              <w:lastRenderedPageBreak/>
              <w:t>•</w:t>
            </w:r>
            <w:r w:rsidRPr="002A3568">
              <w:rPr>
                <w:rFonts w:ascii="Calibri" w:hAnsi="Calibri" w:cs="Calibri"/>
                <w:sz w:val="18"/>
                <w:szCs w:val="18"/>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14:paraId="6A030533" w14:textId="77777777" w:rsidR="00CB14CD" w:rsidRPr="002A3568" w:rsidRDefault="00CB14CD" w:rsidP="00593D63">
            <w:pPr>
              <w:ind w:left="183" w:hanging="1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CB14CD" w:rsidRPr="002A3568" w14:paraId="360765DB" w14:textId="77777777" w:rsidTr="00806DB8">
        <w:trPr>
          <w:jc w:val="center"/>
        </w:trPr>
        <w:tc>
          <w:tcPr>
            <w:tcW w:w="1246" w:type="dxa"/>
            <w:vAlign w:val="center"/>
          </w:tcPr>
          <w:p w14:paraId="30D47DDA"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lastRenderedPageBreak/>
              <w:t>Covid-19 reporting</w:t>
            </w:r>
          </w:p>
        </w:tc>
        <w:tc>
          <w:tcPr>
            <w:tcW w:w="9202" w:type="dxa"/>
          </w:tcPr>
          <w:p w14:paraId="62ECEB2F" w14:textId="272B94E8" w:rsidR="00CB14CD" w:rsidRPr="002A3568" w:rsidRDefault="000C4B8F" w:rsidP="00593D63">
            <w:pPr>
              <w:rPr>
                <w:rFonts w:ascii="Calibri" w:hAnsi="Calibri" w:cs="Calibri"/>
                <w:sz w:val="18"/>
                <w:szCs w:val="18"/>
              </w:rPr>
            </w:pPr>
            <w:r w:rsidRPr="002A3568">
              <w:rPr>
                <w:rFonts w:ascii="Calibri" w:hAnsi="Calibri" w:cs="Calibri"/>
                <w:sz w:val="18"/>
                <w:szCs w:val="18"/>
              </w:rPr>
              <w:t>The contractor should report a when there is a stop in the working activities as a consequence of reported sick workers from COVID 19</w:t>
            </w:r>
            <w:r w:rsidR="009E4494" w:rsidRPr="002A3568">
              <w:rPr>
                <w:rFonts w:ascii="Calibri" w:hAnsi="Calibri" w:cs="Calibri"/>
                <w:sz w:val="18"/>
                <w:szCs w:val="18"/>
              </w:rPr>
              <w:t>.</w:t>
            </w:r>
            <w:r w:rsidR="00CB14CD" w:rsidRPr="002A3568">
              <w:rPr>
                <w:rFonts w:ascii="Calibri" w:hAnsi="Calibri" w:cs="Calibri"/>
                <w:sz w:val="18"/>
                <w:szCs w:val="18"/>
              </w:rPr>
              <w:t xml:space="preserve"> The Contractor should keep the Borrower informed of any concerns or problems associated with providing care to infected workers on project sites, particularly if infection rate is approaching 50% of the workforce.</w:t>
            </w:r>
          </w:p>
        </w:tc>
      </w:tr>
    </w:tbl>
    <w:p w14:paraId="54DB5F18" w14:textId="77777777" w:rsidR="00CB14CD" w:rsidRPr="002A3568" w:rsidRDefault="00CB14CD" w:rsidP="00CB14CD">
      <w:pPr>
        <w:rPr>
          <w:rFonts w:ascii="Arial Narrow" w:hAnsi="Arial Narrow"/>
          <w:sz w:val="20"/>
          <w:szCs w:val="20"/>
        </w:rPr>
      </w:pPr>
    </w:p>
    <w:p w14:paraId="25B7F806" w14:textId="35EA9337" w:rsidR="00C038E2" w:rsidRPr="002A3568" w:rsidRDefault="00C038E2">
      <w:pPr>
        <w:rPr>
          <w:i/>
        </w:rPr>
        <w:sectPr w:rsidR="00C038E2" w:rsidRPr="002A3568" w:rsidSect="00CB14CD">
          <w:pgSz w:w="11907" w:h="16840" w:code="9"/>
          <w:pgMar w:top="1440" w:right="1440" w:bottom="1440" w:left="1440" w:header="709" w:footer="709" w:gutter="0"/>
          <w:cols w:space="708"/>
          <w:docGrid w:linePitch="360"/>
        </w:sectPr>
      </w:pPr>
    </w:p>
    <w:p w14:paraId="1F5FA1C2" w14:textId="530C5D7C" w:rsidR="00C038E2" w:rsidRPr="002A3568" w:rsidRDefault="00C038E2" w:rsidP="00C038E2">
      <w:pPr>
        <w:pStyle w:val="Heading1"/>
        <w:rPr>
          <w:rStyle w:val="Heading1Char"/>
          <w:rFonts w:asciiTheme="minorHAnsi" w:hAnsiTheme="minorHAnsi" w:cstheme="minorHAnsi"/>
          <w:color w:val="auto"/>
        </w:rPr>
      </w:pPr>
      <w:bookmarkStart w:id="28" w:name="_Ref39176253"/>
      <w:bookmarkStart w:id="29" w:name="_Toc39176312"/>
      <w:bookmarkStart w:id="30" w:name="_Toc63782652"/>
      <w:bookmarkStart w:id="31" w:name="_Toc63782658"/>
      <w:bookmarkStart w:id="32" w:name="_Ref39176223"/>
      <w:bookmarkStart w:id="33" w:name="_Toc39176313"/>
      <w:r w:rsidRPr="002A3568">
        <w:rPr>
          <w:rStyle w:val="Heading1Char"/>
          <w:rFonts w:asciiTheme="minorHAnsi" w:hAnsiTheme="minorHAnsi" w:cstheme="minorHAnsi"/>
        </w:rPr>
        <w:lastRenderedPageBreak/>
        <w:t>ANNEX</w:t>
      </w:r>
      <w:r w:rsidRPr="002A3568">
        <w:t xml:space="preserve"> </w:t>
      </w:r>
      <w:fldSimple w:instr=" SEQ Annex \* ROMAN ">
        <w:r w:rsidR="002A3568">
          <w:rPr>
            <w:noProof/>
          </w:rPr>
          <w:t>IV</w:t>
        </w:r>
      </w:fldSimple>
      <w:bookmarkEnd w:id="28"/>
      <w:r w:rsidRPr="002A3568">
        <w:rPr>
          <w:rStyle w:val="Heading1Char"/>
          <w:rFonts w:asciiTheme="minorHAnsi" w:hAnsiTheme="minorHAnsi" w:cstheme="minorHAnsi"/>
        </w:rPr>
        <w:t xml:space="preserve">: </w:t>
      </w:r>
      <w:r w:rsidRPr="002A3568">
        <w:rPr>
          <w:rStyle w:val="Heading1Char"/>
          <w:rFonts w:ascii="Calibri" w:hAnsi="Calibri" w:cs="Calibri"/>
          <w:color w:val="auto"/>
          <w:sz w:val="26"/>
          <w:szCs w:val="26"/>
        </w:rPr>
        <w:t>Form for submitting comments</w:t>
      </w:r>
      <w:bookmarkEnd w:id="29"/>
      <w:bookmarkEnd w:id="30"/>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2A3568" w14:paraId="7AA47632" w14:textId="77777777" w:rsidTr="00C257F8">
        <w:trPr>
          <w:trHeight w:val="2717"/>
          <w:jc w:val="center"/>
        </w:trPr>
        <w:tc>
          <w:tcPr>
            <w:tcW w:w="9017" w:type="dxa"/>
            <w:gridSpan w:val="3"/>
            <w:shd w:val="clear" w:color="auto" w:fill="FFFFFF" w:themeFill="background1"/>
          </w:tcPr>
          <w:p w14:paraId="3FBFD617" w14:textId="06C38B85" w:rsidR="00954651" w:rsidRPr="00AE1E1D" w:rsidRDefault="000E028C" w:rsidP="00AE1E1D">
            <w:pPr>
              <w:jc w:val="center"/>
              <w:rPr>
                <w:rFonts w:ascii="Calibri" w:eastAsia="Calibri" w:hAnsi="Calibri" w:cs="Calibri"/>
                <w:b/>
                <w:i/>
                <w:iCs/>
                <w:sz w:val="18"/>
                <w:szCs w:val="18"/>
              </w:rPr>
            </w:pPr>
            <w:r w:rsidRPr="0066703E">
              <w:rPr>
                <w:rFonts w:ascii="Calibri" w:eastAsia="Calibri" w:hAnsi="Calibri" w:cs="Calibri"/>
                <w:b/>
                <w:sz w:val="18"/>
                <w:szCs w:val="18"/>
                <w:lang w:val="en-GB"/>
              </w:rPr>
              <w:t xml:space="preserve">Form for submitting comments and suggestions for ESMP </w:t>
            </w:r>
            <w:r w:rsidR="0066703E" w:rsidRPr="0066703E">
              <w:rPr>
                <w:rFonts w:ascii="Calibri" w:eastAsia="Calibri" w:hAnsi="Calibri" w:cs="Calibri"/>
                <w:b/>
                <w:sz w:val="18"/>
                <w:szCs w:val="18"/>
                <w:lang w:val="en-GB"/>
              </w:rPr>
              <w:t>Checklist for</w:t>
            </w:r>
            <w:r w:rsidRPr="0066703E">
              <w:rPr>
                <w:rFonts w:ascii="Calibri" w:eastAsia="Calibri" w:hAnsi="Calibri" w:cs="Calibri"/>
                <w:b/>
                <w:sz w:val="18"/>
                <w:szCs w:val="18"/>
                <w:lang w:val="en-GB"/>
              </w:rPr>
              <w:t xml:space="preserve"> the project “</w:t>
            </w:r>
            <w:r w:rsidR="00D90BB4">
              <w:rPr>
                <w:rFonts w:ascii="Calibri" w:eastAsia="Calibri" w:hAnsi="Calibri" w:cs="Calibri"/>
                <w:b/>
                <w:sz w:val="18"/>
                <w:szCs w:val="18"/>
                <w:lang w:val="en-GB"/>
              </w:rPr>
              <w:t>Rehabilitation of the local road from v.</w:t>
            </w:r>
            <w:r w:rsidR="00CD0BFB">
              <w:rPr>
                <w:rFonts w:ascii="Calibri" w:eastAsia="Calibri" w:hAnsi="Calibri" w:cs="Calibri"/>
                <w:b/>
                <w:sz w:val="18"/>
                <w:szCs w:val="18"/>
                <w:lang w:val="en-GB"/>
              </w:rPr>
              <w:t xml:space="preserve"> </w:t>
            </w:r>
            <w:proofErr w:type="spellStart"/>
            <w:r w:rsidR="00D90BB4">
              <w:rPr>
                <w:rFonts w:ascii="Calibri" w:eastAsia="Calibri" w:hAnsi="Calibri" w:cs="Calibri"/>
                <w:b/>
                <w:sz w:val="18"/>
                <w:szCs w:val="18"/>
                <w:lang w:val="en-GB"/>
              </w:rPr>
              <w:t>Lipkovo</w:t>
            </w:r>
            <w:proofErr w:type="spellEnd"/>
            <w:r w:rsidR="00D90BB4">
              <w:rPr>
                <w:rFonts w:ascii="Calibri" w:eastAsia="Calibri" w:hAnsi="Calibri" w:cs="Calibri"/>
                <w:b/>
                <w:sz w:val="18"/>
                <w:szCs w:val="18"/>
                <w:lang w:val="en-GB"/>
              </w:rPr>
              <w:t xml:space="preserve"> to </w:t>
            </w:r>
            <w:proofErr w:type="spellStart"/>
            <w:r w:rsidR="00D90BB4">
              <w:rPr>
                <w:rFonts w:ascii="Calibri" w:eastAsia="Calibri" w:hAnsi="Calibri" w:cs="Calibri"/>
                <w:b/>
                <w:sz w:val="18"/>
                <w:szCs w:val="18"/>
                <w:lang w:val="en-GB"/>
              </w:rPr>
              <w:t>Glaznja</w:t>
            </w:r>
            <w:proofErr w:type="spellEnd"/>
            <w:r w:rsidR="00D90BB4">
              <w:rPr>
                <w:rFonts w:ascii="Calibri" w:eastAsia="Calibri" w:hAnsi="Calibri" w:cs="Calibri"/>
                <w:b/>
                <w:sz w:val="18"/>
                <w:szCs w:val="18"/>
                <w:lang w:val="en-GB"/>
              </w:rPr>
              <w:t xml:space="preserve"> Dam</w:t>
            </w:r>
            <w:r w:rsidR="0066703E">
              <w:rPr>
                <w:rFonts w:ascii="Calibri" w:eastAsia="Calibri" w:hAnsi="Calibri" w:cs="Calibri"/>
                <w:b/>
                <w:iCs/>
                <w:sz w:val="18"/>
                <w:szCs w:val="18"/>
                <w:lang w:val="en"/>
              </w:rPr>
              <w:t>”</w:t>
            </w:r>
            <w:r w:rsidR="0066703E" w:rsidRPr="0066703E">
              <w:rPr>
                <w:rFonts w:ascii="Calibri" w:eastAsia="Calibri" w:hAnsi="Calibri" w:cs="Calibri"/>
                <w:b/>
                <w:iCs/>
                <w:sz w:val="18"/>
                <w:szCs w:val="18"/>
                <w:lang w:val="en"/>
              </w:rPr>
              <w:t>,</w:t>
            </w:r>
            <w:r w:rsidR="0066703E" w:rsidRPr="0066703E">
              <w:rPr>
                <w:rFonts w:ascii="Calibri" w:eastAsia="Calibri" w:hAnsi="Calibri" w:cs="Calibri"/>
                <w:b/>
                <w:i/>
                <w:iCs/>
                <w:sz w:val="18"/>
                <w:szCs w:val="18"/>
              </w:rPr>
              <w:t xml:space="preserve"> </w:t>
            </w:r>
            <w:r w:rsidR="0066703E" w:rsidRPr="0066703E">
              <w:rPr>
                <w:rFonts w:ascii="Calibri" w:eastAsia="Calibri" w:hAnsi="Calibri" w:cs="Calibri"/>
                <w:b/>
                <w:iCs/>
                <w:sz w:val="18"/>
                <w:szCs w:val="18"/>
              </w:rPr>
              <w:t xml:space="preserve">in Municipality </w:t>
            </w:r>
            <w:proofErr w:type="spellStart"/>
            <w:r w:rsidR="00D90BB4">
              <w:rPr>
                <w:rFonts w:ascii="Calibri" w:eastAsia="Calibri" w:hAnsi="Calibri" w:cs="Calibri"/>
                <w:b/>
                <w:iCs/>
                <w:sz w:val="18"/>
                <w:szCs w:val="18"/>
              </w:rPr>
              <w:t>Lipkovo</w:t>
            </w:r>
            <w:proofErr w:type="spellEnd"/>
          </w:p>
          <w:p w14:paraId="7A132192"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Main description of the project</w:t>
            </w:r>
          </w:p>
          <w:p w14:paraId="11F7C09A" w14:textId="43963F62" w:rsidR="00B9016E" w:rsidRPr="00101307" w:rsidRDefault="00CD0BFB" w:rsidP="00D61B3E">
            <w:pPr>
              <w:rPr>
                <w:rFonts w:ascii="Calibri" w:eastAsia="Calibri" w:hAnsi="Calibri" w:cs="Calibri"/>
                <w:sz w:val="18"/>
                <w:szCs w:val="18"/>
                <w:lang w:val="en"/>
              </w:rPr>
            </w:pPr>
            <w:r w:rsidRPr="00CD0BFB">
              <w:rPr>
                <w:rFonts w:ascii="Calibri" w:eastAsia="Calibri" w:hAnsi="Calibri" w:cs="Calibri"/>
                <w:sz w:val="18"/>
                <w:szCs w:val="18"/>
                <w:lang w:val="en"/>
              </w:rPr>
              <w:t xml:space="preserve">This road is one of the most important road routes in the municipality of </w:t>
            </w:r>
            <w:proofErr w:type="spellStart"/>
            <w:r w:rsidRPr="00CD0BFB">
              <w:rPr>
                <w:rFonts w:ascii="Calibri" w:eastAsia="Calibri" w:hAnsi="Calibri" w:cs="Calibri"/>
                <w:sz w:val="18"/>
                <w:szCs w:val="18"/>
                <w:lang w:val="en"/>
              </w:rPr>
              <w:t>Lipkovo</w:t>
            </w:r>
            <w:proofErr w:type="spellEnd"/>
            <w:r w:rsidRPr="00CD0BFB">
              <w:rPr>
                <w:rFonts w:ascii="Calibri" w:eastAsia="Calibri" w:hAnsi="Calibri" w:cs="Calibri"/>
                <w:sz w:val="18"/>
                <w:szCs w:val="18"/>
                <w:lang w:val="en"/>
              </w:rPr>
              <w:t xml:space="preserve"> and is a traffic connection with the surrounding villages. Total length of the local road is 3,5 km.</w:t>
            </w:r>
            <w:r w:rsidR="00101307">
              <w:rPr>
                <w:rFonts w:ascii="Calibri" w:eastAsia="Calibri" w:hAnsi="Calibri" w:cs="Calibri"/>
                <w:sz w:val="18"/>
                <w:szCs w:val="18"/>
                <w:lang w:val="en"/>
              </w:rPr>
              <w:t xml:space="preserve"> Rehabilitation on the </w:t>
            </w:r>
            <w:proofErr w:type="spellStart"/>
            <w:r w:rsidR="00101307">
              <w:rPr>
                <w:rFonts w:ascii="Calibri" w:eastAsia="Calibri" w:hAnsi="Calibri" w:cs="Calibri"/>
                <w:sz w:val="18"/>
                <w:szCs w:val="18"/>
                <w:lang w:val="en"/>
              </w:rPr>
              <w:t>eexisting</w:t>
            </w:r>
            <w:proofErr w:type="spellEnd"/>
            <w:r w:rsidR="00101307">
              <w:rPr>
                <w:rFonts w:ascii="Calibri" w:eastAsia="Calibri" w:hAnsi="Calibri" w:cs="Calibri"/>
                <w:sz w:val="18"/>
                <w:szCs w:val="18"/>
                <w:lang w:val="en"/>
              </w:rPr>
              <w:t xml:space="preserve"> road will be done. The drainage will be improved.</w:t>
            </w:r>
          </w:p>
          <w:p w14:paraId="3CA095A7" w14:textId="16CC3134" w:rsidR="000E028C" w:rsidRPr="00D61B3E" w:rsidRDefault="000E028C" w:rsidP="00D61B3E">
            <w:pPr>
              <w:rPr>
                <w:rFonts w:ascii="Calibri" w:eastAsia="Calibri" w:hAnsi="Calibri" w:cs="Calibri"/>
                <w:b/>
                <w:i/>
                <w:iCs/>
                <w:sz w:val="18"/>
                <w:szCs w:val="18"/>
              </w:rPr>
            </w:pPr>
            <w:r w:rsidRPr="0066703E">
              <w:rPr>
                <w:rFonts w:ascii="Calibri" w:eastAsia="Calibri" w:hAnsi="Calibri" w:cs="Calibri"/>
                <w:b/>
                <w:sz w:val="18"/>
                <w:szCs w:val="18"/>
                <w:lang w:val="en-GB"/>
              </w:rPr>
              <w:t xml:space="preserve">Electronic version of ESMP Checklist for the project </w:t>
            </w:r>
            <w:r w:rsidR="00CD0BFB" w:rsidRPr="00CD0BFB">
              <w:rPr>
                <w:rFonts w:ascii="Calibri" w:eastAsia="Calibri" w:hAnsi="Calibri" w:cs="Calibri"/>
                <w:b/>
                <w:sz w:val="18"/>
                <w:szCs w:val="18"/>
                <w:lang w:val="en-GB"/>
              </w:rPr>
              <w:t>“Rehabilitation of the local road from v.</w:t>
            </w:r>
            <w:r w:rsidR="00CD0BFB">
              <w:rPr>
                <w:rFonts w:ascii="Calibri" w:eastAsia="Calibri" w:hAnsi="Calibri" w:cs="Calibri"/>
                <w:b/>
                <w:sz w:val="18"/>
                <w:szCs w:val="18"/>
                <w:lang w:val="en-GB"/>
              </w:rPr>
              <w:t xml:space="preserve"> </w:t>
            </w:r>
            <w:proofErr w:type="spellStart"/>
            <w:r w:rsidR="00CD0BFB" w:rsidRPr="00CD0BFB">
              <w:rPr>
                <w:rFonts w:ascii="Calibri" w:eastAsia="Calibri" w:hAnsi="Calibri" w:cs="Calibri"/>
                <w:b/>
                <w:sz w:val="18"/>
                <w:szCs w:val="18"/>
                <w:lang w:val="en-GB"/>
              </w:rPr>
              <w:t>Lipkovo</w:t>
            </w:r>
            <w:proofErr w:type="spellEnd"/>
            <w:r w:rsidR="00CD0BFB" w:rsidRPr="00CD0BFB">
              <w:rPr>
                <w:rFonts w:ascii="Calibri" w:eastAsia="Calibri" w:hAnsi="Calibri" w:cs="Calibri"/>
                <w:b/>
                <w:sz w:val="18"/>
                <w:szCs w:val="18"/>
                <w:lang w:val="en-GB"/>
              </w:rPr>
              <w:t xml:space="preserve"> to </w:t>
            </w:r>
            <w:proofErr w:type="spellStart"/>
            <w:r w:rsidR="00CD0BFB" w:rsidRPr="00CD0BFB">
              <w:rPr>
                <w:rFonts w:ascii="Calibri" w:eastAsia="Calibri" w:hAnsi="Calibri" w:cs="Calibri"/>
                <w:b/>
                <w:sz w:val="18"/>
                <w:szCs w:val="18"/>
                <w:lang w:val="en-GB"/>
              </w:rPr>
              <w:t>Glaznja</w:t>
            </w:r>
            <w:proofErr w:type="spellEnd"/>
            <w:r w:rsidR="00CD0BFB" w:rsidRPr="00CD0BFB">
              <w:rPr>
                <w:rFonts w:ascii="Calibri" w:eastAsia="Calibri" w:hAnsi="Calibri" w:cs="Calibri"/>
                <w:b/>
                <w:sz w:val="18"/>
                <w:szCs w:val="18"/>
                <w:lang w:val="en-GB"/>
              </w:rPr>
              <w:t xml:space="preserve"> Dam</w:t>
            </w:r>
            <w:r w:rsidR="00CD0BFB" w:rsidRPr="00CD0BFB">
              <w:rPr>
                <w:rFonts w:ascii="Calibri" w:eastAsia="Calibri" w:hAnsi="Calibri" w:cs="Calibri"/>
                <w:b/>
                <w:iCs/>
                <w:sz w:val="18"/>
                <w:szCs w:val="18"/>
                <w:lang w:val="en"/>
              </w:rPr>
              <w:t>”,</w:t>
            </w:r>
            <w:r w:rsidR="00CD0BFB" w:rsidRPr="00CD0BFB">
              <w:rPr>
                <w:rFonts w:ascii="Calibri" w:eastAsia="Calibri" w:hAnsi="Calibri" w:cs="Calibri"/>
                <w:b/>
                <w:i/>
                <w:iCs/>
                <w:sz w:val="18"/>
                <w:szCs w:val="18"/>
              </w:rPr>
              <w:t xml:space="preserve"> </w:t>
            </w:r>
            <w:r w:rsidR="00CD0BFB" w:rsidRPr="00CD0BFB">
              <w:rPr>
                <w:rFonts w:ascii="Calibri" w:eastAsia="Calibri" w:hAnsi="Calibri" w:cs="Calibri"/>
                <w:b/>
                <w:iCs/>
                <w:sz w:val="18"/>
                <w:szCs w:val="18"/>
              </w:rPr>
              <w:t xml:space="preserve">in Municipality </w:t>
            </w:r>
            <w:proofErr w:type="spellStart"/>
            <w:r w:rsidR="00CD0BFB" w:rsidRPr="00CD0BFB">
              <w:rPr>
                <w:rFonts w:ascii="Calibri" w:eastAsia="Calibri" w:hAnsi="Calibri" w:cs="Calibri"/>
                <w:b/>
                <w:iCs/>
                <w:sz w:val="18"/>
                <w:szCs w:val="18"/>
              </w:rPr>
              <w:t>Lipkovo</w:t>
            </w:r>
            <w:proofErr w:type="spellEnd"/>
            <w:r w:rsidR="00954651" w:rsidRPr="002A3568">
              <w:rPr>
                <w:rFonts w:ascii="Calibri" w:eastAsia="Calibri" w:hAnsi="Calibri" w:cs="Calibri"/>
                <w:b/>
                <w:i/>
                <w:sz w:val="18"/>
                <w:szCs w:val="18"/>
              </w:rPr>
              <w:t xml:space="preserve"> </w:t>
            </w:r>
            <w:r w:rsidRPr="002A3568">
              <w:rPr>
                <w:rFonts w:ascii="Calibri" w:eastAsia="Calibri" w:hAnsi="Calibri" w:cs="Calibri"/>
                <w:b/>
                <w:sz w:val="18"/>
                <w:szCs w:val="18"/>
                <w:lang w:val="en-GB"/>
              </w:rPr>
              <w:t>is available on the following web pages:</w:t>
            </w:r>
          </w:p>
          <w:p w14:paraId="09CA78D0" w14:textId="77777777" w:rsidR="00B9016E" w:rsidRPr="00B9016E" w:rsidRDefault="000E028C" w:rsidP="00C257F8">
            <w:pPr>
              <w:pStyle w:val="ListParagraph"/>
              <w:numPr>
                <w:ilvl w:val="0"/>
                <w:numId w:val="37"/>
              </w:numPr>
              <w:spacing w:after="0" w:line="276" w:lineRule="auto"/>
              <w:jc w:val="both"/>
              <w:rPr>
                <w:rFonts w:ascii="Calibri" w:eastAsia="Calibri" w:hAnsi="Calibri" w:cs="Calibri"/>
                <w:sz w:val="18"/>
                <w:szCs w:val="18"/>
              </w:rPr>
            </w:pPr>
            <w:r w:rsidRPr="002A3568">
              <w:rPr>
                <w:rFonts w:ascii="Calibri" w:eastAsia="Calibri" w:hAnsi="Calibri" w:cs="Calibri"/>
                <w:sz w:val="18"/>
                <w:szCs w:val="18"/>
              </w:rPr>
              <w:t>Municipality of</w:t>
            </w:r>
            <w:r w:rsidRPr="002A3568">
              <w:rPr>
                <w:rFonts w:ascii="Calibri" w:eastAsia="Calibri" w:hAnsi="Calibri" w:cs="Calibri"/>
                <w:color w:val="FF0000"/>
                <w:sz w:val="18"/>
                <w:szCs w:val="18"/>
              </w:rPr>
              <w:t xml:space="preserve"> </w:t>
            </w:r>
            <w:proofErr w:type="spellStart"/>
            <w:r w:rsidR="008C7344" w:rsidRPr="008C7344">
              <w:rPr>
                <w:rFonts w:ascii="Calibri" w:eastAsia="Calibri" w:hAnsi="Calibri" w:cs="Calibri"/>
                <w:sz w:val="18"/>
                <w:szCs w:val="18"/>
              </w:rPr>
              <w:t>Lipkovo</w:t>
            </w:r>
            <w:proofErr w:type="spellEnd"/>
            <w:r w:rsidR="008C7344" w:rsidRPr="008C7344">
              <w:rPr>
                <w:rFonts w:ascii="Calibri" w:eastAsia="Calibri" w:hAnsi="Calibri" w:cs="Calibri"/>
                <w:sz w:val="18"/>
                <w:szCs w:val="18"/>
              </w:rPr>
              <w:t xml:space="preserve"> </w:t>
            </w:r>
            <w:hyperlink r:id="rId44" w:history="1">
              <w:r w:rsidR="00B9016E" w:rsidRPr="00B9016E">
                <w:rPr>
                  <w:rStyle w:val="Hyperlink"/>
                  <w:sz w:val="18"/>
                  <w:szCs w:val="18"/>
                </w:rPr>
                <w:t xml:space="preserve">Komuna e </w:t>
              </w:r>
              <w:proofErr w:type="spellStart"/>
              <w:r w:rsidR="00B9016E" w:rsidRPr="00B9016E">
                <w:rPr>
                  <w:rStyle w:val="Hyperlink"/>
                  <w:sz w:val="18"/>
                  <w:szCs w:val="18"/>
                </w:rPr>
                <w:t>Likoves</w:t>
              </w:r>
              <w:proofErr w:type="spellEnd"/>
              <w:r w:rsidR="00B9016E" w:rsidRPr="00B9016E">
                <w:rPr>
                  <w:rStyle w:val="Hyperlink"/>
                  <w:sz w:val="18"/>
                  <w:szCs w:val="18"/>
                </w:rPr>
                <w:t xml:space="preserve"> – </w:t>
              </w:r>
              <w:proofErr w:type="spellStart"/>
              <w:r w:rsidR="00B9016E" w:rsidRPr="00B9016E">
                <w:rPr>
                  <w:rStyle w:val="Hyperlink"/>
                  <w:sz w:val="18"/>
                  <w:szCs w:val="18"/>
                </w:rPr>
                <w:t>Webfaqja</w:t>
              </w:r>
              <w:proofErr w:type="spellEnd"/>
              <w:r w:rsidR="00B9016E" w:rsidRPr="00B9016E">
                <w:rPr>
                  <w:rStyle w:val="Hyperlink"/>
                  <w:sz w:val="18"/>
                  <w:szCs w:val="18"/>
                </w:rPr>
                <w:t xml:space="preserve"> </w:t>
              </w:r>
              <w:proofErr w:type="spellStart"/>
              <w:r w:rsidR="00B9016E" w:rsidRPr="00B9016E">
                <w:rPr>
                  <w:rStyle w:val="Hyperlink"/>
                  <w:sz w:val="18"/>
                  <w:szCs w:val="18"/>
                </w:rPr>
                <w:t>zyrtare</w:t>
              </w:r>
              <w:proofErr w:type="spellEnd"/>
            </w:hyperlink>
          </w:p>
          <w:p w14:paraId="67BD667A" w14:textId="49277543" w:rsidR="000E028C" w:rsidRPr="002A3568" w:rsidRDefault="000E028C" w:rsidP="00C257F8">
            <w:pPr>
              <w:pStyle w:val="ListParagraph"/>
              <w:numPr>
                <w:ilvl w:val="0"/>
                <w:numId w:val="37"/>
              </w:numPr>
              <w:spacing w:after="0" w:line="276" w:lineRule="auto"/>
              <w:jc w:val="both"/>
              <w:rPr>
                <w:rFonts w:ascii="Calibri" w:eastAsia="Calibri" w:hAnsi="Calibri" w:cs="Calibri"/>
                <w:sz w:val="18"/>
                <w:szCs w:val="18"/>
              </w:rPr>
            </w:pPr>
            <w:proofErr w:type="spellStart"/>
            <w:r w:rsidRPr="002A3568">
              <w:rPr>
                <w:rFonts w:ascii="Calibri" w:eastAsia="Calibri" w:hAnsi="Calibri" w:cs="Calibri"/>
                <w:sz w:val="18"/>
                <w:szCs w:val="18"/>
              </w:rPr>
              <w:t>MoTC</w:t>
            </w:r>
            <w:proofErr w:type="spellEnd"/>
            <w:r w:rsidRPr="002A3568">
              <w:rPr>
                <w:rFonts w:ascii="Calibri" w:eastAsia="Calibri" w:hAnsi="Calibri" w:cs="Calibri"/>
                <w:sz w:val="18"/>
                <w:szCs w:val="18"/>
              </w:rPr>
              <w:t xml:space="preserve"> PIU: </w:t>
            </w:r>
            <w:hyperlink r:id="rId45" w:history="1">
              <w:r w:rsidRPr="002A3568">
                <w:rPr>
                  <w:rStyle w:val="Hyperlink"/>
                  <w:rFonts w:ascii="Calibri" w:eastAsia="Calibri" w:hAnsi="Calibri" w:cs="Calibri"/>
                  <w:sz w:val="18"/>
                  <w:szCs w:val="18"/>
                </w:rPr>
                <w:t>http://mtc.gov.mk/</w:t>
              </w:r>
            </w:hyperlink>
          </w:p>
          <w:p w14:paraId="68114C2E" w14:textId="77777777" w:rsidR="000E028C" w:rsidRPr="002A3568" w:rsidRDefault="000E028C" w:rsidP="00C257F8">
            <w:pPr>
              <w:shd w:val="clear" w:color="auto" w:fill="FFFFFF" w:themeFill="background1"/>
              <w:spacing w:after="0"/>
              <w:jc w:val="center"/>
              <w:rPr>
                <w:rFonts w:ascii="Calibri" w:eastAsia="Calibri" w:hAnsi="Calibri" w:cs="Calibri"/>
                <w:b/>
                <w:sz w:val="18"/>
                <w:szCs w:val="18"/>
                <w:lang w:val="en-GB"/>
              </w:rPr>
            </w:pPr>
          </w:p>
        </w:tc>
      </w:tr>
      <w:tr w:rsidR="000E028C" w:rsidRPr="002A3568" w14:paraId="215AA30C" w14:textId="77777777" w:rsidTr="00C257F8">
        <w:trPr>
          <w:trHeight w:val="736"/>
          <w:jc w:val="center"/>
        </w:trPr>
        <w:tc>
          <w:tcPr>
            <w:tcW w:w="2578" w:type="dxa"/>
            <w:shd w:val="clear" w:color="auto" w:fill="F2F2F2"/>
          </w:tcPr>
          <w:p w14:paraId="1257552D"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Name and surname of the person who provides comment*</w:t>
            </w:r>
          </w:p>
        </w:tc>
        <w:tc>
          <w:tcPr>
            <w:tcW w:w="6439" w:type="dxa"/>
            <w:gridSpan w:val="2"/>
            <w:shd w:val="clear" w:color="auto" w:fill="F2F2F2"/>
          </w:tcPr>
          <w:p w14:paraId="3B6B6050" w14:textId="77777777" w:rsidR="000E028C" w:rsidRPr="002A3568" w:rsidRDefault="000E028C" w:rsidP="00C257F8">
            <w:pPr>
              <w:spacing w:after="0"/>
              <w:rPr>
                <w:rFonts w:ascii="Calibri" w:eastAsia="Calibri" w:hAnsi="Calibri" w:cs="Calibri"/>
                <w:sz w:val="18"/>
                <w:szCs w:val="18"/>
                <w:lang w:val="en-GB"/>
              </w:rPr>
            </w:pPr>
          </w:p>
        </w:tc>
      </w:tr>
      <w:tr w:rsidR="000E028C" w:rsidRPr="002A3568" w14:paraId="3F64CD91" w14:textId="77777777" w:rsidTr="00C257F8">
        <w:trPr>
          <w:trHeight w:val="1134"/>
          <w:jc w:val="center"/>
        </w:trPr>
        <w:tc>
          <w:tcPr>
            <w:tcW w:w="2578" w:type="dxa"/>
            <w:shd w:val="clear" w:color="auto" w:fill="F2F2F2"/>
          </w:tcPr>
          <w:p w14:paraId="2D2DCFDD"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Contact information*</w:t>
            </w:r>
          </w:p>
          <w:p w14:paraId="518C1638" w14:textId="77777777" w:rsidR="000E028C" w:rsidRPr="002A3568" w:rsidRDefault="000E028C" w:rsidP="00C257F8">
            <w:pPr>
              <w:spacing w:after="0"/>
              <w:rPr>
                <w:rFonts w:ascii="Calibri" w:eastAsia="Calibri" w:hAnsi="Calibri" w:cs="Calibri"/>
                <w:sz w:val="18"/>
                <w:szCs w:val="18"/>
                <w:lang w:val="en-GB"/>
              </w:rPr>
            </w:pPr>
          </w:p>
          <w:p w14:paraId="063D4062" w14:textId="77777777" w:rsidR="000E028C" w:rsidRPr="002A3568" w:rsidRDefault="000E028C" w:rsidP="00C257F8">
            <w:pPr>
              <w:spacing w:after="0"/>
              <w:rPr>
                <w:rFonts w:ascii="Calibri" w:eastAsia="Calibri" w:hAnsi="Calibri" w:cs="Calibri"/>
                <w:sz w:val="18"/>
                <w:szCs w:val="18"/>
                <w:lang w:val="en-GB"/>
              </w:rPr>
            </w:pPr>
          </w:p>
        </w:tc>
        <w:tc>
          <w:tcPr>
            <w:tcW w:w="6439" w:type="dxa"/>
            <w:gridSpan w:val="2"/>
            <w:shd w:val="clear" w:color="auto" w:fill="F2F2F2"/>
          </w:tcPr>
          <w:p w14:paraId="76DBA180"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E-mail:</w:t>
            </w:r>
          </w:p>
          <w:p w14:paraId="62CFAAA7" w14:textId="77777777" w:rsidR="000E028C" w:rsidRPr="002A3568" w:rsidRDefault="000E028C" w:rsidP="00C257F8">
            <w:pPr>
              <w:spacing w:after="0"/>
              <w:rPr>
                <w:rFonts w:ascii="Calibri" w:eastAsia="Calibri" w:hAnsi="Calibri" w:cs="Calibri"/>
                <w:b/>
                <w:sz w:val="18"/>
                <w:szCs w:val="18"/>
                <w:lang w:val="en-GB"/>
              </w:rPr>
            </w:pPr>
          </w:p>
          <w:p w14:paraId="53D2ABF2"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p w14:paraId="541B569A" w14:textId="77777777" w:rsidR="000E028C" w:rsidRPr="002A3568" w:rsidRDefault="000E028C" w:rsidP="00C257F8">
            <w:pPr>
              <w:spacing w:after="0"/>
              <w:rPr>
                <w:rFonts w:ascii="Calibri" w:eastAsia="Calibri" w:hAnsi="Calibri" w:cs="Calibri"/>
                <w:b/>
                <w:sz w:val="18"/>
                <w:szCs w:val="18"/>
                <w:lang w:val="en-GB"/>
              </w:rPr>
            </w:pPr>
          </w:p>
          <w:p w14:paraId="37D63D2B"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Phone:</w:t>
            </w:r>
          </w:p>
          <w:p w14:paraId="30F571B0" w14:textId="77777777" w:rsidR="000E028C" w:rsidRPr="002A3568" w:rsidRDefault="000E028C" w:rsidP="00C257F8">
            <w:pPr>
              <w:spacing w:after="0"/>
              <w:rPr>
                <w:rFonts w:ascii="Calibri" w:eastAsia="Calibri" w:hAnsi="Calibri" w:cs="Calibri"/>
                <w:b/>
                <w:sz w:val="18"/>
                <w:szCs w:val="18"/>
                <w:lang w:val="en-GB"/>
              </w:rPr>
            </w:pPr>
          </w:p>
          <w:p w14:paraId="53174953"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tc>
      </w:tr>
      <w:tr w:rsidR="000E028C" w:rsidRPr="002A3568" w14:paraId="21B9820E" w14:textId="77777777" w:rsidTr="00C257F8">
        <w:trPr>
          <w:trHeight w:val="661"/>
          <w:jc w:val="center"/>
        </w:trPr>
        <w:tc>
          <w:tcPr>
            <w:tcW w:w="9017" w:type="dxa"/>
            <w:gridSpan w:val="3"/>
            <w:shd w:val="clear" w:color="auto" w:fill="F2F2F2"/>
          </w:tcPr>
          <w:p w14:paraId="192F1A68" w14:textId="77777777" w:rsidR="000E028C" w:rsidRPr="002A3568" w:rsidRDefault="000E028C" w:rsidP="00C257F8">
            <w:pPr>
              <w:spacing w:after="0"/>
              <w:rPr>
                <w:rFonts w:ascii="Calibri" w:eastAsia="Calibri" w:hAnsi="Calibri" w:cs="Calibri"/>
                <w:b/>
                <w:color w:val="000000"/>
                <w:sz w:val="18"/>
                <w:szCs w:val="18"/>
                <w:lang w:val="en-GB"/>
              </w:rPr>
            </w:pPr>
            <w:r w:rsidRPr="002A3568">
              <w:rPr>
                <w:rFonts w:ascii="Calibri" w:eastAsia="Calibri" w:hAnsi="Calibri" w:cs="Calibri"/>
                <w:b/>
                <w:color w:val="000000"/>
                <w:sz w:val="18"/>
                <w:szCs w:val="18"/>
                <w:lang w:val="en-GB"/>
              </w:rPr>
              <w:t xml:space="preserve">Comment on the ESMP </w:t>
            </w:r>
            <w:r w:rsidRPr="002A3568">
              <w:rPr>
                <w:rFonts w:ascii="Calibri" w:eastAsia="Calibri" w:hAnsi="Calibri" w:cs="Calibri"/>
                <w:b/>
                <w:sz w:val="18"/>
                <w:szCs w:val="18"/>
                <w:lang w:val="en-GB"/>
              </w:rPr>
              <w:t>Checklist</w:t>
            </w:r>
            <w:r w:rsidRPr="002A3568">
              <w:rPr>
                <w:rFonts w:ascii="Calibri" w:eastAsia="Calibri" w:hAnsi="Calibri" w:cs="Calibri"/>
                <w:b/>
                <w:color w:val="000000"/>
                <w:sz w:val="18"/>
                <w:szCs w:val="18"/>
                <w:lang w:val="en-GB"/>
              </w:rPr>
              <w:t>:</w:t>
            </w:r>
          </w:p>
          <w:p w14:paraId="3F14BC62" w14:textId="77777777" w:rsidR="000E028C" w:rsidRPr="002A3568" w:rsidRDefault="000E028C" w:rsidP="00C257F8">
            <w:pPr>
              <w:spacing w:after="0"/>
              <w:rPr>
                <w:rFonts w:ascii="Calibri" w:eastAsia="Calibri" w:hAnsi="Calibri" w:cs="Calibri"/>
                <w:color w:val="000000"/>
                <w:sz w:val="18"/>
                <w:szCs w:val="18"/>
                <w:lang w:val="en-GB"/>
              </w:rPr>
            </w:pPr>
          </w:p>
          <w:p w14:paraId="198BC2B6" w14:textId="77777777" w:rsidR="000E028C" w:rsidRPr="002A3568" w:rsidRDefault="000E028C" w:rsidP="00C257F8">
            <w:pPr>
              <w:spacing w:after="0"/>
              <w:rPr>
                <w:rFonts w:ascii="Calibri" w:eastAsia="Calibri" w:hAnsi="Calibri" w:cs="Calibri"/>
                <w:color w:val="000000"/>
                <w:sz w:val="18"/>
                <w:szCs w:val="18"/>
                <w:lang w:val="en-GB"/>
              </w:rPr>
            </w:pPr>
          </w:p>
        </w:tc>
      </w:tr>
      <w:tr w:rsidR="000E028C" w:rsidRPr="002A3568" w14:paraId="13A3EF09" w14:textId="77777777" w:rsidTr="00C257F8">
        <w:trPr>
          <w:trHeight w:val="912"/>
          <w:jc w:val="center"/>
        </w:trPr>
        <w:tc>
          <w:tcPr>
            <w:tcW w:w="4384" w:type="dxa"/>
            <w:gridSpan w:val="2"/>
            <w:shd w:val="clear" w:color="auto" w:fill="F2F2F2"/>
          </w:tcPr>
          <w:p w14:paraId="64BF26EE"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Signature</w:t>
            </w:r>
          </w:p>
          <w:p w14:paraId="14455C1E" w14:textId="77777777" w:rsidR="000E028C" w:rsidRPr="002A3568" w:rsidRDefault="000E028C" w:rsidP="00C257F8">
            <w:pPr>
              <w:spacing w:after="0"/>
              <w:rPr>
                <w:rFonts w:ascii="Calibri" w:eastAsia="Calibri" w:hAnsi="Calibri" w:cs="Calibri"/>
                <w:sz w:val="18"/>
                <w:szCs w:val="18"/>
                <w:lang w:val="en-GB"/>
              </w:rPr>
            </w:pPr>
          </w:p>
          <w:p w14:paraId="43EBB4B4"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w:t>
            </w:r>
          </w:p>
        </w:tc>
        <w:tc>
          <w:tcPr>
            <w:tcW w:w="4633" w:type="dxa"/>
            <w:shd w:val="clear" w:color="auto" w:fill="F2F2F2"/>
          </w:tcPr>
          <w:p w14:paraId="44803402"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Date</w:t>
            </w:r>
          </w:p>
          <w:p w14:paraId="055809AC" w14:textId="77777777" w:rsidR="000E028C" w:rsidRPr="002A3568" w:rsidRDefault="000E028C" w:rsidP="00C257F8">
            <w:pPr>
              <w:spacing w:after="0"/>
              <w:rPr>
                <w:rFonts w:ascii="Calibri" w:eastAsia="Calibri" w:hAnsi="Calibri" w:cs="Calibri"/>
                <w:sz w:val="18"/>
                <w:szCs w:val="18"/>
                <w:lang w:val="en-GB"/>
              </w:rPr>
            </w:pPr>
          </w:p>
          <w:p w14:paraId="1D77AFE7"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w:t>
            </w:r>
          </w:p>
        </w:tc>
      </w:tr>
      <w:tr w:rsidR="000E028C" w:rsidRPr="002A3568" w14:paraId="2A61FC0B" w14:textId="77777777" w:rsidTr="00C257F8">
        <w:trPr>
          <w:trHeight w:val="912"/>
          <w:jc w:val="center"/>
        </w:trPr>
        <w:tc>
          <w:tcPr>
            <w:tcW w:w="9017" w:type="dxa"/>
            <w:gridSpan w:val="3"/>
            <w:shd w:val="clear" w:color="auto" w:fill="F2F2F2"/>
          </w:tcPr>
          <w:p w14:paraId="1315F601" w14:textId="17885BF7" w:rsidR="000E028C" w:rsidRPr="00047B0E" w:rsidRDefault="000E028C" w:rsidP="00C257F8">
            <w:pPr>
              <w:shd w:val="clear" w:color="auto" w:fill="E2EFD9" w:themeFill="accent6" w:themeFillTint="33"/>
              <w:spacing w:after="0"/>
              <w:jc w:val="both"/>
              <w:rPr>
                <w:rFonts w:ascii="Calibri" w:eastAsia="Calibri" w:hAnsi="Calibri" w:cs="Calibri"/>
                <w:b/>
                <w:sz w:val="18"/>
                <w:szCs w:val="18"/>
              </w:rPr>
            </w:pPr>
            <w:r w:rsidRPr="00047B0E">
              <w:rPr>
                <w:rFonts w:ascii="Calibri" w:eastAsia="Calibri" w:hAnsi="Calibri" w:cs="Calibri"/>
                <w:b/>
                <w:sz w:val="18"/>
                <w:szCs w:val="18"/>
                <w:lang w:val="en-GB"/>
              </w:rPr>
              <w:t xml:space="preserve">If you have any comments/suggestions or amendments to the proposed measures of ESMP Checklist for the project </w:t>
            </w:r>
            <w:r w:rsidR="00CC7721" w:rsidRPr="00047B0E">
              <w:rPr>
                <w:rFonts w:ascii="Calibri" w:eastAsia="Calibri" w:hAnsi="Calibri" w:cs="Calibri"/>
                <w:b/>
                <w:sz w:val="18"/>
                <w:szCs w:val="18"/>
                <w:lang w:val="en-GB"/>
              </w:rPr>
              <w:t>“</w:t>
            </w:r>
            <w:r w:rsidR="00B9016E">
              <w:rPr>
                <w:rFonts w:ascii="Calibri" w:eastAsia="Calibri" w:hAnsi="Calibri" w:cs="Calibri"/>
                <w:b/>
                <w:sz w:val="18"/>
                <w:szCs w:val="18"/>
                <w:lang w:val="en-GB"/>
              </w:rPr>
              <w:t xml:space="preserve">Rehabilitation of the local road from </w:t>
            </w:r>
            <w:proofErr w:type="spellStart"/>
            <w:proofErr w:type="gramStart"/>
            <w:r w:rsidR="00B9016E">
              <w:rPr>
                <w:rFonts w:ascii="Calibri" w:eastAsia="Calibri" w:hAnsi="Calibri" w:cs="Calibri"/>
                <w:b/>
                <w:sz w:val="18"/>
                <w:szCs w:val="18"/>
                <w:lang w:val="en-GB"/>
              </w:rPr>
              <w:t>v.Lipkovo</w:t>
            </w:r>
            <w:proofErr w:type="spellEnd"/>
            <w:proofErr w:type="gramEnd"/>
            <w:r w:rsidR="00B9016E">
              <w:rPr>
                <w:rFonts w:ascii="Calibri" w:eastAsia="Calibri" w:hAnsi="Calibri" w:cs="Calibri"/>
                <w:b/>
                <w:sz w:val="18"/>
                <w:szCs w:val="18"/>
                <w:lang w:val="en-GB"/>
              </w:rPr>
              <w:t xml:space="preserve"> to </w:t>
            </w:r>
            <w:proofErr w:type="spellStart"/>
            <w:r w:rsidR="00B9016E">
              <w:rPr>
                <w:rFonts w:ascii="Calibri" w:eastAsia="Calibri" w:hAnsi="Calibri" w:cs="Calibri"/>
                <w:b/>
                <w:sz w:val="18"/>
                <w:szCs w:val="18"/>
                <w:lang w:val="en-GB"/>
              </w:rPr>
              <w:t>Glaznja</w:t>
            </w:r>
            <w:proofErr w:type="spellEnd"/>
            <w:r w:rsidR="00B9016E">
              <w:rPr>
                <w:rFonts w:ascii="Calibri" w:eastAsia="Calibri" w:hAnsi="Calibri" w:cs="Calibri"/>
                <w:b/>
                <w:sz w:val="18"/>
                <w:szCs w:val="18"/>
                <w:lang w:val="en-GB"/>
              </w:rPr>
              <w:t xml:space="preserve"> Dam</w:t>
            </w:r>
            <w:r w:rsidR="00CC7721" w:rsidRPr="00047B0E">
              <w:rPr>
                <w:rFonts w:ascii="Calibri" w:eastAsia="Calibri" w:hAnsi="Calibri" w:cs="Calibri"/>
                <w:b/>
                <w:sz w:val="18"/>
                <w:szCs w:val="18"/>
              </w:rPr>
              <w:t>”</w:t>
            </w:r>
            <w:r w:rsidR="00B9016E">
              <w:rPr>
                <w:rFonts w:ascii="Calibri" w:eastAsia="Calibri" w:hAnsi="Calibri" w:cs="Calibri"/>
                <w:b/>
                <w:sz w:val="18"/>
                <w:szCs w:val="18"/>
              </w:rPr>
              <w:t xml:space="preserve">in </w:t>
            </w:r>
            <w:proofErr w:type="spellStart"/>
            <w:r w:rsidR="00B9016E">
              <w:rPr>
                <w:rFonts w:ascii="Calibri" w:eastAsia="Calibri" w:hAnsi="Calibri" w:cs="Calibri"/>
                <w:b/>
                <w:sz w:val="18"/>
                <w:szCs w:val="18"/>
              </w:rPr>
              <w:t>Lipkovo</w:t>
            </w:r>
            <w:proofErr w:type="spellEnd"/>
            <w:r w:rsidR="00B9016E">
              <w:rPr>
                <w:rFonts w:ascii="Calibri" w:eastAsia="Calibri" w:hAnsi="Calibri" w:cs="Calibri"/>
                <w:b/>
                <w:sz w:val="18"/>
                <w:szCs w:val="18"/>
              </w:rPr>
              <w:t xml:space="preserve"> Municipality</w:t>
            </w:r>
            <w:r w:rsidRPr="00047B0E">
              <w:rPr>
                <w:rFonts w:ascii="Calibri" w:eastAsia="Calibri" w:hAnsi="Calibri" w:cs="Calibri"/>
                <w:b/>
                <w:sz w:val="18"/>
                <w:szCs w:val="18"/>
              </w:rPr>
              <w:t xml:space="preserve">, please submit it to the responsible person from the following institution: </w:t>
            </w:r>
          </w:p>
          <w:p w14:paraId="4C8B2DA6" w14:textId="78CB3DC0" w:rsidR="000E028C" w:rsidRPr="002A3568" w:rsidRDefault="000E028C" w:rsidP="00C257F8">
            <w:pPr>
              <w:shd w:val="clear" w:color="auto" w:fill="E2EFD9" w:themeFill="accent6" w:themeFillTint="33"/>
              <w:spacing w:after="0"/>
              <w:rPr>
                <w:rFonts w:ascii="Calibri" w:eastAsia="Calibri" w:hAnsi="Calibri" w:cs="Calibri"/>
                <w:b/>
                <w:sz w:val="18"/>
                <w:szCs w:val="18"/>
                <w:lang w:val="en-GB"/>
              </w:rPr>
            </w:pPr>
            <w:r w:rsidRPr="002A3568">
              <w:rPr>
                <w:rFonts w:ascii="Calibri" w:eastAsia="Calibri" w:hAnsi="Calibri" w:cs="Calibri"/>
                <w:b/>
                <w:sz w:val="18"/>
                <w:szCs w:val="18"/>
                <w:lang w:val="en-GB"/>
              </w:rPr>
              <w:t xml:space="preserve">                                                        Contact Person: </w:t>
            </w:r>
            <w:proofErr w:type="spellStart"/>
            <w:r w:rsidR="00180904" w:rsidRPr="002A3568">
              <w:rPr>
                <w:rFonts w:ascii="Calibri" w:eastAsia="Calibri" w:hAnsi="Calibri" w:cs="Calibri"/>
                <w:b/>
                <w:sz w:val="18"/>
                <w:szCs w:val="18"/>
                <w:lang w:val="en-GB"/>
              </w:rPr>
              <w:t>Saska</w:t>
            </w:r>
            <w:proofErr w:type="spellEnd"/>
            <w:r w:rsidR="00180904" w:rsidRPr="002A3568">
              <w:rPr>
                <w:rFonts w:ascii="Calibri" w:eastAsia="Calibri" w:hAnsi="Calibri" w:cs="Calibri"/>
                <w:b/>
                <w:sz w:val="18"/>
                <w:szCs w:val="18"/>
                <w:lang w:val="en-GB"/>
              </w:rPr>
              <w:t xml:space="preserve"> </w:t>
            </w:r>
            <w:proofErr w:type="spellStart"/>
            <w:r w:rsidR="00180904" w:rsidRPr="002A3568">
              <w:rPr>
                <w:rFonts w:ascii="Calibri" w:eastAsia="Calibri" w:hAnsi="Calibri" w:cs="Calibri"/>
                <w:b/>
                <w:sz w:val="18"/>
                <w:szCs w:val="18"/>
                <w:lang w:val="en-GB"/>
              </w:rPr>
              <w:t>Bogdanova</w:t>
            </w:r>
            <w:proofErr w:type="spellEnd"/>
            <w:r w:rsidR="00180904" w:rsidRPr="002A3568">
              <w:rPr>
                <w:rFonts w:ascii="Calibri" w:eastAsia="Calibri" w:hAnsi="Calibri" w:cs="Calibri"/>
                <w:b/>
                <w:sz w:val="18"/>
                <w:szCs w:val="18"/>
                <w:lang w:val="en-GB"/>
              </w:rPr>
              <w:t xml:space="preserve"> </w:t>
            </w:r>
            <w:proofErr w:type="spellStart"/>
            <w:r w:rsidR="00180904" w:rsidRPr="002A3568">
              <w:rPr>
                <w:rFonts w:ascii="Calibri" w:eastAsia="Calibri" w:hAnsi="Calibri" w:cs="Calibri"/>
                <w:b/>
                <w:sz w:val="18"/>
                <w:szCs w:val="18"/>
                <w:lang w:val="en-GB"/>
              </w:rPr>
              <w:t>Ajceva</w:t>
            </w:r>
            <w:proofErr w:type="spellEnd"/>
          </w:p>
          <w:p w14:paraId="1263165E" w14:textId="2E7295A8" w:rsidR="000E028C" w:rsidRPr="002A3568" w:rsidRDefault="000E028C" w:rsidP="00C257F8">
            <w:pPr>
              <w:shd w:val="clear" w:color="auto" w:fill="E2EFD9" w:themeFill="accent6" w:themeFillTint="33"/>
              <w:spacing w:after="0"/>
              <w:rPr>
                <w:rFonts w:ascii="Calibri" w:eastAsia="Calibri" w:hAnsi="Calibri" w:cs="Calibri"/>
                <w:b/>
                <w:sz w:val="18"/>
                <w:szCs w:val="18"/>
                <w:lang w:val="en-GB"/>
              </w:rPr>
            </w:pPr>
            <w:r w:rsidRPr="002A3568">
              <w:rPr>
                <w:rFonts w:ascii="Calibri" w:eastAsia="Calibri" w:hAnsi="Calibri" w:cs="Calibri"/>
                <w:b/>
                <w:sz w:val="18"/>
                <w:szCs w:val="18"/>
                <w:lang w:val="en-GB"/>
              </w:rPr>
              <w:t xml:space="preserve">                                                        e-mail:</w:t>
            </w:r>
            <w:r w:rsidR="0066703E">
              <w:rPr>
                <w:rFonts w:ascii="Calibri" w:eastAsia="Calibri" w:hAnsi="Calibri" w:cs="Calibri"/>
                <w:b/>
                <w:sz w:val="18"/>
                <w:szCs w:val="18"/>
                <w:lang w:val="en-GB"/>
              </w:rPr>
              <w:t xml:space="preserve">                </w:t>
            </w:r>
            <w:r w:rsidRPr="002A3568">
              <w:rPr>
                <w:rFonts w:ascii="Calibri" w:eastAsia="Calibri" w:hAnsi="Calibri" w:cs="Calibri"/>
                <w:b/>
                <w:sz w:val="18"/>
                <w:szCs w:val="18"/>
                <w:lang w:val="en-GB"/>
              </w:rPr>
              <w:t xml:space="preserve"> </w:t>
            </w:r>
            <w:hyperlink r:id="rId46" w:history="1">
              <w:r w:rsidR="0066703E" w:rsidRPr="00CC1479">
                <w:rPr>
                  <w:rStyle w:val="Hyperlink"/>
                  <w:rFonts w:ascii="Calibri" w:eastAsia="Calibri" w:hAnsi="Calibri" w:cs="Calibri"/>
                  <w:b/>
                  <w:sz w:val="18"/>
                  <w:szCs w:val="18"/>
                  <w:lang w:val="en-GB"/>
                </w:rPr>
                <w:t>saska.bogdanova.ajceva.piu@mtc.gov.mk</w:t>
              </w:r>
            </w:hyperlink>
            <w:r w:rsidR="0066703E">
              <w:rPr>
                <w:rFonts w:ascii="Calibri" w:eastAsia="Calibri" w:hAnsi="Calibri" w:cs="Calibri"/>
                <w:b/>
                <w:sz w:val="18"/>
                <w:szCs w:val="18"/>
                <w:lang w:val="en-GB"/>
              </w:rPr>
              <w:t xml:space="preserve"> </w:t>
            </w:r>
            <w:r w:rsidR="00180904" w:rsidRPr="002A3568">
              <w:rPr>
                <w:rFonts w:ascii="Calibri" w:eastAsia="Calibri" w:hAnsi="Calibri" w:cs="Calibri"/>
                <w:b/>
                <w:sz w:val="18"/>
                <w:szCs w:val="18"/>
                <w:lang w:val="en-GB"/>
              </w:rPr>
              <w:t xml:space="preserve"> </w:t>
            </w:r>
            <w:r w:rsidR="0066703E">
              <w:rPr>
                <w:rFonts w:ascii="Calibri" w:eastAsia="Calibri" w:hAnsi="Calibri" w:cs="Calibri"/>
                <w:b/>
                <w:sz w:val="18"/>
                <w:szCs w:val="18"/>
                <w:lang w:val="en-GB"/>
              </w:rPr>
              <w:t xml:space="preserve"> </w:t>
            </w:r>
            <w:r w:rsidR="00180904" w:rsidRPr="002A3568">
              <w:rPr>
                <w:rFonts w:ascii="Calibri" w:eastAsia="Calibri" w:hAnsi="Calibri" w:cs="Calibri"/>
                <w:b/>
                <w:sz w:val="18"/>
                <w:szCs w:val="18"/>
                <w:lang w:val="en-GB"/>
              </w:rPr>
              <w:t xml:space="preserve"> </w:t>
            </w:r>
          </w:p>
          <w:p w14:paraId="6F477A80" w14:textId="77777777" w:rsidR="00B9016E" w:rsidRDefault="000E028C" w:rsidP="00C257F8">
            <w:pPr>
              <w:spacing w:after="0"/>
              <w:rPr>
                <w:rFonts w:ascii="Calibri" w:eastAsia="Calibri" w:hAnsi="Calibri" w:cs="Calibri"/>
                <w:b/>
                <w:sz w:val="18"/>
                <w:szCs w:val="18"/>
                <w:lang w:val="en-GB"/>
              </w:rPr>
            </w:pPr>
            <w:r w:rsidRPr="00047B0E">
              <w:rPr>
                <w:rFonts w:ascii="Calibri" w:eastAsia="Calibri" w:hAnsi="Calibri" w:cs="Calibri"/>
                <w:b/>
                <w:sz w:val="18"/>
                <w:szCs w:val="18"/>
                <w:lang w:val="en-GB"/>
              </w:rPr>
              <w:t xml:space="preserve">Within the 14 days period after the announcement of ESMP Checklist for the project </w:t>
            </w:r>
            <w:r w:rsidR="00CC7721" w:rsidRPr="00047B0E">
              <w:rPr>
                <w:rFonts w:ascii="Calibri" w:eastAsia="Calibri" w:hAnsi="Calibri" w:cs="Calibri"/>
                <w:b/>
                <w:sz w:val="18"/>
                <w:szCs w:val="18"/>
                <w:lang w:val="en-GB"/>
              </w:rPr>
              <w:t>“</w:t>
            </w:r>
            <w:r w:rsidR="00B9016E" w:rsidRPr="00B9016E">
              <w:rPr>
                <w:rFonts w:ascii="Calibri" w:eastAsia="Calibri" w:hAnsi="Calibri" w:cs="Calibri"/>
                <w:b/>
                <w:sz w:val="18"/>
                <w:szCs w:val="18"/>
                <w:lang w:val="en-GB"/>
              </w:rPr>
              <w:t xml:space="preserve">Rehabilitation of the local road from </w:t>
            </w:r>
            <w:proofErr w:type="spellStart"/>
            <w:proofErr w:type="gramStart"/>
            <w:r w:rsidR="00B9016E" w:rsidRPr="00B9016E">
              <w:rPr>
                <w:rFonts w:ascii="Calibri" w:eastAsia="Calibri" w:hAnsi="Calibri" w:cs="Calibri"/>
                <w:b/>
                <w:sz w:val="18"/>
                <w:szCs w:val="18"/>
                <w:lang w:val="en-GB"/>
              </w:rPr>
              <w:t>v.Lipkovo</w:t>
            </w:r>
            <w:proofErr w:type="spellEnd"/>
            <w:proofErr w:type="gramEnd"/>
            <w:r w:rsidR="00B9016E" w:rsidRPr="00B9016E">
              <w:rPr>
                <w:rFonts w:ascii="Calibri" w:eastAsia="Calibri" w:hAnsi="Calibri" w:cs="Calibri"/>
                <w:b/>
                <w:sz w:val="18"/>
                <w:szCs w:val="18"/>
                <w:lang w:val="en-GB"/>
              </w:rPr>
              <w:t xml:space="preserve"> to </w:t>
            </w:r>
            <w:proofErr w:type="spellStart"/>
            <w:r w:rsidR="00B9016E" w:rsidRPr="00B9016E">
              <w:rPr>
                <w:rFonts w:ascii="Calibri" w:eastAsia="Calibri" w:hAnsi="Calibri" w:cs="Calibri"/>
                <w:b/>
                <w:sz w:val="18"/>
                <w:szCs w:val="18"/>
                <w:lang w:val="en-GB"/>
              </w:rPr>
              <w:t>Glaznja</w:t>
            </w:r>
            <w:proofErr w:type="spellEnd"/>
            <w:r w:rsidR="00B9016E" w:rsidRPr="00B9016E">
              <w:rPr>
                <w:rFonts w:ascii="Calibri" w:eastAsia="Calibri" w:hAnsi="Calibri" w:cs="Calibri"/>
                <w:b/>
                <w:sz w:val="18"/>
                <w:szCs w:val="18"/>
                <w:lang w:val="en-GB"/>
              </w:rPr>
              <w:t xml:space="preserve"> Dam</w:t>
            </w:r>
            <w:r w:rsidR="00B9016E" w:rsidRPr="00B9016E">
              <w:rPr>
                <w:rFonts w:ascii="Calibri" w:eastAsia="Calibri" w:hAnsi="Calibri" w:cs="Calibri"/>
                <w:b/>
                <w:sz w:val="18"/>
                <w:szCs w:val="18"/>
              </w:rPr>
              <w:t xml:space="preserve">”in </w:t>
            </w:r>
            <w:proofErr w:type="spellStart"/>
            <w:r w:rsidR="00B9016E" w:rsidRPr="00B9016E">
              <w:rPr>
                <w:rFonts w:ascii="Calibri" w:eastAsia="Calibri" w:hAnsi="Calibri" w:cs="Calibri"/>
                <w:b/>
                <w:sz w:val="18"/>
                <w:szCs w:val="18"/>
              </w:rPr>
              <w:t>Lipkovo</w:t>
            </w:r>
            <w:proofErr w:type="spellEnd"/>
            <w:r w:rsidR="00B9016E" w:rsidRPr="00B9016E">
              <w:rPr>
                <w:rFonts w:ascii="Calibri" w:eastAsia="Calibri" w:hAnsi="Calibri" w:cs="Calibri"/>
                <w:b/>
                <w:sz w:val="18"/>
                <w:szCs w:val="18"/>
              </w:rPr>
              <w:t xml:space="preserve"> Municipality</w:t>
            </w:r>
            <w:r w:rsidR="00B9016E" w:rsidRPr="00B9016E">
              <w:rPr>
                <w:rFonts w:ascii="Calibri" w:eastAsia="Calibri" w:hAnsi="Calibri" w:cs="Calibri"/>
                <w:b/>
                <w:sz w:val="18"/>
                <w:szCs w:val="18"/>
                <w:lang w:val="en-GB"/>
              </w:rPr>
              <w:t xml:space="preserve"> </w:t>
            </w:r>
          </w:p>
          <w:p w14:paraId="722FAF38" w14:textId="228BFBCC"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w:t>
            </w:r>
            <w:proofErr w:type="gramStart"/>
            <w:r w:rsidRPr="002A3568">
              <w:rPr>
                <w:rFonts w:ascii="Calibri" w:eastAsia="Calibri" w:hAnsi="Calibri" w:cs="Calibri"/>
                <w:b/>
                <w:sz w:val="18"/>
                <w:szCs w:val="18"/>
                <w:lang w:val="en-GB"/>
              </w:rPr>
              <w:t>date</w:t>
            </w:r>
            <w:proofErr w:type="gramEnd"/>
            <w:r w:rsidRPr="002A3568">
              <w:rPr>
                <w:rFonts w:ascii="Calibri" w:eastAsia="Calibri" w:hAnsi="Calibri" w:cs="Calibri"/>
                <w:b/>
                <w:sz w:val="18"/>
                <w:szCs w:val="18"/>
                <w:lang w:val="en-GB"/>
              </w:rPr>
              <w:t xml:space="preserve"> of announcement: ……. )</w:t>
            </w:r>
          </w:p>
        </w:tc>
      </w:tr>
      <w:tr w:rsidR="000E028C" w:rsidRPr="002A3568" w14:paraId="0D678657" w14:textId="77777777" w:rsidTr="00C257F8">
        <w:trPr>
          <w:trHeight w:val="912"/>
          <w:jc w:val="center"/>
        </w:trPr>
        <w:tc>
          <w:tcPr>
            <w:tcW w:w="9017" w:type="dxa"/>
            <w:gridSpan w:val="3"/>
            <w:shd w:val="clear" w:color="auto" w:fill="F2F2F2"/>
          </w:tcPr>
          <w:p w14:paraId="0C0EFFDA" w14:textId="77777777" w:rsidR="000E028C" w:rsidRPr="002A3568" w:rsidRDefault="000E028C" w:rsidP="00C257F8">
            <w:pPr>
              <w:spacing w:after="0"/>
              <w:rPr>
                <w:rFonts w:ascii="Calibri" w:eastAsia="Calibri" w:hAnsi="Calibri" w:cs="Calibri"/>
                <w:b/>
                <w:sz w:val="18"/>
                <w:szCs w:val="18"/>
                <w:lang w:val="en-GB"/>
              </w:rPr>
            </w:pPr>
          </w:p>
          <w:p w14:paraId="3679F71B"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Referent number: ______________________________</w:t>
            </w:r>
          </w:p>
          <w:p w14:paraId="0009A765" w14:textId="77777777" w:rsidR="000E028C" w:rsidRPr="002A3568" w:rsidRDefault="000E028C" w:rsidP="00C257F8">
            <w:pPr>
              <w:shd w:val="clear" w:color="auto" w:fill="E2EFD9" w:themeFill="accent6" w:themeFillTint="33"/>
              <w:spacing w:after="0"/>
              <w:jc w:val="center"/>
              <w:rPr>
                <w:rFonts w:ascii="Calibri" w:eastAsia="Calibri" w:hAnsi="Calibri" w:cs="Calibri"/>
                <w:b/>
                <w:sz w:val="18"/>
                <w:szCs w:val="18"/>
                <w:lang w:val="en-GB"/>
              </w:rPr>
            </w:pPr>
            <w:r w:rsidRPr="002A3568">
              <w:rPr>
                <w:rFonts w:ascii="Calibri" w:eastAsia="Calibri" w:hAnsi="Calibri" w:cs="Calibri"/>
                <w:sz w:val="18"/>
                <w:szCs w:val="18"/>
                <w:lang w:val="en-GB"/>
              </w:rPr>
              <w:t>(</w:t>
            </w:r>
            <w:proofErr w:type="gramStart"/>
            <w:r w:rsidRPr="002A3568">
              <w:rPr>
                <w:rFonts w:ascii="Calibri" w:eastAsia="Calibri" w:hAnsi="Calibri" w:cs="Calibri"/>
                <w:sz w:val="18"/>
                <w:szCs w:val="18"/>
                <w:lang w:val="en-GB"/>
              </w:rPr>
              <w:t>fulfilled</w:t>
            </w:r>
            <w:proofErr w:type="gramEnd"/>
            <w:r w:rsidRPr="002A3568">
              <w:rPr>
                <w:rFonts w:ascii="Calibri" w:eastAsia="Calibri" w:hAnsi="Calibri" w:cs="Calibri"/>
                <w:sz w:val="18"/>
                <w:szCs w:val="18"/>
                <w:lang w:val="en-GB"/>
              </w:rPr>
              <w:t xml:space="preserve"> by the responsible persons for the project implementation)</w:t>
            </w:r>
          </w:p>
        </w:tc>
      </w:tr>
    </w:tbl>
    <w:p w14:paraId="6D6A4287" w14:textId="77777777" w:rsidR="00C038E2" w:rsidRPr="002A3568" w:rsidRDefault="00C038E2" w:rsidP="00C038E2">
      <w:pPr>
        <w:rPr>
          <w:rFonts w:ascii="Arial Narrow" w:hAnsi="Arial Narrow"/>
        </w:rPr>
      </w:pPr>
      <w:r w:rsidRPr="002A3568">
        <w:rPr>
          <w:rFonts w:ascii="Arial Narrow" w:eastAsia="Times New Roman" w:hAnsi="Arial Narrow" w:cs="Times New Roman"/>
          <w:sz w:val="12"/>
          <w:szCs w:val="12"/>
        </w:rPr>
        <w:t>* Fulfillment of the fields with personal data is not obligatory</w:t>
      </w:r>
    </w:p>
    <w:p w14:paraId="1F9EDE0B" w14:textId="54B9C025" w:rsidR="00990582" w:rsidRPr="002A3568" w:rsidRDefault="00990582" w:rsidP="00967A32">
      <w:pPr>
        <w:sectPr w:rsidR="00990582" w:rsidRPr="002A3568" w:rsidSect="00887B1C">
          <w:pgSz w:w="11907" w:h="16840" w:code="9"/>
          <w:pgMar w:top="1440" w:right="1440" w:bottom="1440" w:left="1440" w:header="709" w:footer="709" w:gutter="0"/>
          <w:cols w:space="708"/>
          <w:docGrid w:linePitch="360"/>
        </w:sectPr>
      </w:pPr>
    </w:p>
    <w:p w14:paraId="22AA0CFD" w14:textId="037DA3E9" w:rsidR="00C038E2" w:rsidRPr="002A3568" w:rsidRDefault="00C038E2" w:rsidP="00C038E2">
      <w:pPr>
        <w:pStyle w:val="Caption"/>
        <w:jc w:val="both"/>
        <w:rPr>
          <w:rStyle w:val="Heading1Char"/>
          <w:rFonts w:asciiTheme="minorHAnsi" w:hAnsiTheme="minorHAnsi" w:cstheme="minorHAnsi"/>
          <w:color w:val="auto"/>
        </w:rPr>
      </w:pPr>
      <w:bookmarkStart w:id="34" w:name="_Ref39180527"/>
      <w:bookmarkStart w:id="35" w:name="_Toc63782653"/>
      <w:bookmarkStart w:id="36" w:name="_Toc63782659"/>
      <w:r w:rsidRPr="002A3568">
        <w:rPr>
          <w:rStyle w:val="Heading1Char"/>
          <w:rFonts w:asciiTheme="minorHAnsi" w:hAnsiTheme="minorHAnsi" w:cstheme="minorHAnsi"/>
          <w:i w:val="0"/>
          <w:iCs w:val="0"/>
        </w:rPr>
        <w:lastRenderedPageBreak/>
        <w:t xml:space="preserve">ANNEX </w:t>
      </w:r>
      <w:r w:rsidRPr="002A3568">
        <w:rPr>
          <w:rStyle w:val="Heading1Char"/>
          <w:rFonts w:asciiTheme="minorHAnsi" w:hAnsiTheme="minorHAnsi" w:cstheme="minorHAnsi"/>
        </w:rPr>
        <w:fldChar w:fldCharType="begin"/>
      </w:r>
      <w:r w:rsidRPr="002A3568">
        <w:rPr>
          <w:rStyle w:val="Heading1Char"/>
          <w:rFonts w:asciiTheme="minorHAnsi" w:hAnsiTheme="minorHAnsi" w:cstheme="minorHAnsi"/>
        </w:rPr>
        <w:instrText xml:space="preserve"> SEQ Annex \* ROMAN </w:instrText>
      </w:r>
      <w:r w:rsidRPr="002A3568">
        <w:rPr>
          <w:rStyle w:val="Heading1Char"/>
          <w:rFonts w:asciiTheme="minorHAnsi" w:hAnsiTheme="minorHAnsi" w:cstheme="minorHAnsi"/>
        </w:rPr>
        <w:fldChar w:fldCharType="separate"/>
      </w:r>
      <w:r w:rsidR="002A3568">
        <w:rPr>
          <w:rStyle w:val="Heading1Char"/>
          <w:rFonts w:asciiTheme="minorHAnsi" w:hAnsiTheme="minorHAnsi" w:cstheme="minorHAnsi"/>
          <w:noProof/>
        </w:rPr>
        <w:t>V</w:t>
      </w:r>
      <w:r w:rsidRPr="002A3568">
        <w:rPr>
          <w:rStyle w:val="Heading1Char"/>
          <w:rFonts w:asciiTheme="minorHAnsi" w:hAnsiTheme="minorHAnsi" w:cstheme="minorHAnsi"/>
        </w:rPr>
        <w:fldChar w:fldCharType="end"/>
      </w:r>
      <w:bookmarkStart w:id="37" w:name="_Hlk39178776"/>
      <w:bookmarkEnd w:id="32"/>
      <w:bookmarkEnd w:id="34"/>
      <w:r w:rsidRPr="002A3568">
        <w:rPr>
          <w:rStyle w:val="Heading1Char"/>
          <w:rFonts w:asciiTheme="minorHAnsi" w:hAnsiTheme="minorHAnsi" w:cstheme="minorHAnsi"/>
          <w:i w:val="0"/>
          <w:iCs w:val="0"/>
        </w:rPr>
        <w:t xml:space="preserve">: </w:t>
      </w:r>
      <w:r w:rsidRPr="002A3568">
        <w:rPr>
          <w:rStyle w:val="Heading1Char"/>
          <w:rFonts w:ascii="Calibri" w:hAnsi="Calibri" w:cs="Calibri"/>
          <w:i w:val="0"/>
          <w:iCs w:val="0"/>
          <w:color w:val="auto"/>
          <w:sz w:val="26"/>
          <w:szCs w:val="26"/>
        </w:rPr>
        <w:t>Grievance Form for whole project implementation period</w:t>
      </w:r>
      <w:bookmarkEnd w:id="33"/>
      <w:bookmarkEnd w:id="35"/>
      <w:bookmarkEnd w:id="36"/>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C038E2" w:rsidRPr="002A3568" w14:paraId="29A924AC" w14:textId="77777777" w:rsidTr="00887B1C">
        <w:trPr>
          <w:trHeight w:val="132"/>
          <w:jc w:val="center"/>
        </w:trPr>
        <w:tc>
          <w:tcPr>
            <w:tcW w:w="1256" w:type="pct"/>
            <w:shd w:val="clear" w:color="auto" w:fill="FFF2CC" w:themeFill="accent4" w:themeFillTint="33"/>
          </w:tcPr>
          <w:p w14:paraId="70C10718" w14:textId="77777777" w:rsidR="00C038E2" w:rsidRPr="002A3568" w:rsidRDefault="00C038E2" w:rsidP="00887B1C">
            <w:pPr>
              <w:spacing w:after="0" w:line="276" w:lineRule="auto"/>
              <w:contextualSpacing/>
              <w:jc w:val="both"/>
              <w:rPr>
                <w:rFonts w:eastAsia="Calibri" w:cstheme="minorHAnsi"/>
                <w:sz w:val="16"/>
                <w:szCs w:val="16"/>
                <w:lang w:val="en-GB"/>
              </w:rPr>
            </w:pPr>
            <w:r w:rsidRPr="002A3568">
              <w:rPr>
                <w:rFonts w:eastAsia="Calibri" w:cstheme="minorHAnsi"/>
                <w:b/>
                <w:bCs/>
                <w:sz w:val="16"/>
                <w:szCs w:val="16"/>
                <w:lang w:val="en-GB"/>
              </w:rPr>
              <w:t>Reference Number</w:t>
            </w:r>
          </w:p>
        </w:tc>
        <w:tc>
          <w:tcPr>
            <w:tcW w:w="3744" w:type="pct"/>
            <w:gridSpan w:val="2"/>
            <w:shd w:val="clear" w:color="auto" w:fill="FFF2CC" w:themeFill="accent4" w:themeFillTint="33"/>
          </w:tcPr>
          <w:p w14:paraId="383A24F9" w14:textId="77777777" w:rsidR="00C038E2" w:rsidRPr="002A3568" w:rsidRDefault="00C038E2" w:rsidP="00887B1C">
            <w:pPr>
              <w:spacing w:after="0" w:line="276" w:lineRule="auto"/>
              <w:contextualSpacing/>
              <w:jc w:val="both"/>
              <w:rPr>
                <w:rFonts w:eastAsia="Calibri" w:cstheme="minorHAnsi"/>
                <w:b/>
                <w:bCs/>
                <w:sz w:val="16"/>
                <w:szCs w:val="16"/>
                <w:lang w:val="en-GB"/>
              </w:rPr>
            </w:pPr>
          </w:p>
        </w:tc>
      </w:tr>
      <w:tr w:rsidR="00C038E2" w:rsidRPr="002A3568" w14:paraId="3E5C135D" w14:textId="77777777" w:rsidTr="00887B1C">
        <w:trPr>
          <w:trHeight w:val="430"/>
          <w:jc w:val="center"/>
        </w:trPr>
        <w:tc>
          <w:tcPr>
            <w:tcW w:w="1256" w:type="pct"/>
            <w:shd w:val="clear" w:color="auto" w:fill="DBDBDB"/>
          </w:tcPr>
          <w:p w14:paraId="58F0A782" w14:textId="77777777" w:rsidR="00C038E2" w:rsidRPr="002A3568" w:rsidRDefault="00C038E2" w:rsidP="00887B1C">
            <w:pPr>
              <w:spacing w:after="0" w:line="276" w:lineRule="auto"/>
              <w:contextualSpacing/>
              <w:jc w:val="both"/>
              <w:rPr>
                <w:rFonts w:eastAsia="Calibri" w:cstheme="minorHAnsi"/>
                <w:b/>
                <w:bCs/>
                <w:sz w:val="16"/>
                <w:szCs w:val="16"/>
                <w:lang w:val="en-GB"/>
              </w:rPr>
            </w:pPr>
            <w:r w:rsidRPr="002A3568">
              <w:rPr>
                <w:rFonts w:eastAsia="Calibri" w:cstheme="minorHAnsi"/>
                <w:b/>
                <w:bCs/>
                <w:sz w:val="16"/>
                <w:szCs w:val="16"/>
                <w:lang w:val="en-GB"/>
              </w:rPr>
              <w:t>Full name (optional)</w:t>
            </w:r>
          </w:p>
          <w:p w14:paraId="23571BF1" w14:textId="77777777" w:rsidR="00C038E2" w:rsidRPr="002A3568" w:rsidRDefault="00C038E2" w:rsidP="00887B1C">
            <w:pPr>
              <w:numPr>
                <w:ilvl w:val="0"/>
                <w:numId w:val="36"/>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2A3568">
              <w:rPr>
                <w:rFonts w:eastAsia="Calibri" w:cstheme="minorHAnsi"/>
                <w:b/>
                <w:bCs/>
                <w:sz w:val="16"/>
                <w:szCs w:val="16"/>
                <w:lang w:val="en-GB"/>
              </w:rPr>
              <w:t>I wish to raise my grievance anonymously.</w:t>
            </w:r>
          </w:p>
          <w:p w14:paraId="5FD7ADBD" w14:textId="77777777" w:rsidR="00C038E2" w:rsidRPr="002A3568" w:rsidRDefault="00C038E2" w:rsidP="00887B1C">
            <w:pPr>
              <w:numPr>
                <w:ilvl w:val="0"/>
                <w:numId w:val="36"/>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2A3568">
              <w:rPr>
                <w:rFonts w:eastAsia="Calibri" w:cstheme="minorHAnsi"/>
                <w:b/>
                <w:bCs/>
                <w:sz w:val="16"/>
                <w:szCs w:val="16"/>
                <w:lang w:val="en-GB"/>
              </w:rPr>
              <w:t>I request not to disclose my identity without my consent.</w:t>
            </w:r>
          </w:p>
        </w:tc>
        <w:tc>
          <w:tcPr>
            <w:tcW w:w="3744" w:type="pct"/>
            <w:gridSpan w:val="2"/>
          </w:tcPr>
          <w:p w14:paraId="7031068C" w14:textId="77777777" w:rsidR="00C038E2" w:rsidRPr="002A3568" w:rsidRDefault="00C038E2" w:rsidP="00887B1C">
            <w:pPr>
              <w:spacing w:after="0" w:line="276" w:lineRule="auto"/>
              <w:contextualSpacing/>
              <w:jc w:val="both"/>
              <w:rPr>
                <w:rFonts w:eastAsia="Calibri" w:cstheme="minorHAnsi"/>
                <w:b/>
                <w:bCs/>
                <w:sz w:val="16"/>
                <w:szCs w:val="16"/>
                <w:lang w:val="en-GB"/>
              </w:rPr>
            </w:pPr>
          </w:p>
          <w:p w14:paraId="23D50F5D" w14:textId="77777777" w:rsidR="00C038E2" w:rsidRPr="002A3568" w:rsidRDefault="00C038E2" w:rsidP="00887B1C">
            <w:pPr>
              <w:spacing w:after="0" w:line="276" w:lineRule="auto"/>
              <w:contextualSpacing/>
              <w:jc w:val="both"/>
              <w:rPr>
                <w:rFonts w:eastAsia="Calibri" w:cstheme="minorHAnsi"/>
                <w:b/>
                <w:bCs/>
                <w:sz w:val="16"/>
                <w:szCs w:val="16"/>
                <w:lang w:val="en-GB"/>
              </w:rPr>
            </w:pPr>
          </w:p>
          <w:p w14:paraId="3FBB28D8" w14:textId="77777777" w:rsidR="00C038E2" w:rsidRPr="002A3568" w:rsidRDefault="00C038E2" w:rsidP="00887B1C">
            <w:pPr>
              <w:spacing w:after="0" w:line="276" w:lineRule="auto"/>
              <w:contextualSpacing/>
              <w:jc w:val="both"/>
              <w:rPr>
                <w:rFonts w:eastAsia="Calibri" w:cstheme="minorHAnsi"/>
                <w:b/>
                <w:bCs/>
                <w:sz w:val="16"/>
                <w:szCs w:val="16"/>
                <w:lang w:val="en-GB"/>
              </w:rPr>
            </w:pPr>
          </w:p>
          <w:p w14:paraId="0A1AB9F1" w14:textId="77777777" w:rsidR="00C038E2" w:rsidRPr="002A3568" w:rsidRDefault="00C038E2" w:rsidP="00887B1C">
            <w:pPr>
              <w:spacing w:after="0" w:line="276" w:lineRule="auto"/>
              <w:ind w:left="360"/>
              <w:contextualSpacing/>
              <w:jc w:val="both"/>
              <w:rPr>
                <w:rFonts w:eastAsia="Calibri" w:cstheme="minorHAnsi"/>
                <w:b/>
                <w:bCs/>
                <w:sz w:val="16"/>
                <w:szCs w:val="16"/>
                <w:lang w:val="en-GB"/>
              </w:rPr>
            </w:pPr>
          </w:p>
        </w:tc>
      </w:tr>
      <w:tr w:rsidR="00C038E2" w:rsidRPr="002A3568" w14:paraId="756D81BE" w14:textId="77777777" w:rsidTr="00887B1C">
        <w:trPr>
          <w:trHeight w:val="771"/>
          <w:jc w:val="center"/>
        </w:trPr>
        <w:tc>
          <w:tcPr>
            <w:tcW w:w="1256" w:type="pct"/>
            <w:shd w:val="clear" w:color="auto" w:fill="DBDBDB"/>
          </w:tcPr>
          <w:p w14:paraId="6D5FB531" w14:textId="77777777" w:rsidR="00C038E2" w:rsidRPr="002A3568" w:rsidRDefault="00C038E2" w:rsidP="00887B1C">
            <w:pPr>
              <w:spacing w:after="0" w:line="276" w:lineRule="auto"/>
              <w:rPr>
                <w:rFonts w:eastAsia="Calibri" w:cstheme="minorHAnsi"/>
                <w:b/>
                <w:bCs/>
                <w:sz w:val="16"/>
                <w:szCs w:val="16"/>
                <w:lang w:val="en-GB"/>
              </w:rPr>
            </w:pPr>
            <w:r w:rsidRPr="002A3568">
              <w:rPr>
                <w:rFonts w:eastAsia="Calibri" w:cstheme="minorHAnsi"/>
                <w:b/>
                <w:bCs/>
                <w:sz w:val="16"/>
                <w:szCs w:val="16"/>
                <w:lang w:val="en-GB"/>
              </w:rPr>
              <w:t>Contact information</w:t>
            </w:r>
          </w:p>
          <w:p w14:paraId="0BB713E9" w14:textId="77777777" w:rsidR="00C038E2" w:rsidRPr="002A3568" w:rsidRDefault="00C038E2" w:rsidP="00887B1C">
            <w:pPr>
              <w:spacing w:after="0" w:line="276" w:lineRule="auto"/>
              <w:rPr>
                <w:rFonts w:eastAsia="Calibri" w:cstheme="minorHAnsi"/>
                <w:b/>
                <w:bCs/>
                <w:sz w:val="16"/>
                <w:szCs w:val="16"/>
                <w:lang w:val="en-GB"/>
              </w:rPr>
            </w:pPr>
          </w:p>
          <w:p w14:paraId="098395E8" w14:textId="77777777" w:rsidR="00C038E2" w:rsidRPr="002A3568" w:rsidRDefault="00C038E2" w:rsidP="00887B1C">
            <w:pPr>
              <w:spacing w:after="0" w:line="276" w:lineRule="auto"/>
              <w:rPr>
                <w:rFonts w:eastAsia="Calibri" w:cstheme="minorHAnsi"/>
                <w:sz w:val="16"/>
                <w:szCs w:val="16"/>
                <w:lang w:val="en-GB"/>
              </w:rPr>
            </w:pPr>
            <w:r w:rsidRPr="002A3568">
              <w:rPr>
                <w:rFonts w:eastAsia="Calibri" w:cstheme="minorHAnsi"/>
                <w:b/>
                <w:bCs/>
                <w:sz w:val="16"/>
                <w:szCs w:val="16"/>
                <w:lang w:val="en-GB"/>
              </w:rPr>
              <w:t>Please mark how you wish to be contacted (by post, telephone, e-mail).</w:t>
            </w:r>
          </w:p>
        </w:tc>
        <w:tc>
          <w:tcPr>
            <w:tcW w:w="3744" w:type="pct"/>
            <w:gridSpan w:val="2"/>
          </w:tcPr>
          <w:p w14:paraId="181AAAF8" w14:textId="77777777" w:rsidR="00C038E2" w:rsidRPr="002A3568" w:rsidRDefault="00C038E2" w:rsidP="00887B1C">
            <w:pPr>
              <w:numPr>
                <w:ilvl w:val="0"/>
                <w:numId w:val="34"/>
              </w:numPr>
              <w:spacing w:after="0" w:line="240" w:lineRule="auto"/>
              <w:ind w:left="357"/>
              <w:contextualSpacing/>
              <w:jc w:val="both"/>
              <w:rPr>
                <w:rFonts w:eastAsia="Calibri" w:cstheme="minorHAnsi"/>
                <w:i/>
                <w:sz w:val="16"/>
                <w:szCs w:val="16"/>
                <w:lang w:val="en-GB"/>
              </w:rPr>
            </w:pPr>
            <w:r w:rsidRPr="002A3568">
              <w:rPr>
                <w:rFonts w:eastAsia="Calibri" w:cstheme="minorHAnsi"/>
                <w:b/>
                <w:bCs/>
                <w:sz w:val="16"/>
                <w:szCs w:val="16"/>
                <w:lang w:val="en-GB"/>
              </w:rPr>
              <w:t xml:space="preserve">By Post:  </w:t>
            </w:r>
            <w:r w:rsidRPr="002A3568">
              <w:rPr>
                <w:rFonts w:eastAsia="Calibri" w:cstheme="minorHAnsi"/>
                <w:b/>
                <w:bCs/>
                <w:i/>
                <w:sz w:val="16"/>
                <w:szCs w:val="16"/>
                <w:lang w:val="en-GB"/>
              </w:rPr>
              <w:t xml:space="preserve">Please provide mailing address: </w:t>
            </w:r>
          </w:p>
          <w:p w14:paraId="521D9CB9" w14:textId="77777777" w:rsidR="00C038E2" w:rsidRPr="002A3568" w:rsidRDefault="00C038E2" w:rsidP="00887B1C">
            <w:pPr>
              <w:spacing w:after="0" w:line="276" w:lineRule="auto"/>
              <w:ind w:left="357"/>
              <w:contextualSpacing/>
              <w:jc w:val="both"/>
              <w:rPr>
                <w:rFonts w:eastAsia="Calibri" w:cstheme="minorHAnsi"/>
                <w:sz w:val="16"/>
                <w:szCs w:val="16"/>
                <w:lang w:val="en-GB"/>
              </w:rPr>
            </w:pPr>
            <w:r w:rsidRPr="002A3568">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14:paraId="55123AA0" w14:textId="77777777" w:rsidR="00C038E2" w:rsidRPr="002A3568" w:rsidRDefault="00C038E2" w:rsidP="00887B1C">
            <w:pPr>
              <w:numPr>
                <w:ilvl w:val="0"/>
                <w:numId w:val="35"/>
              </w:numPr>
              <w:spacing w:after="0" w:line="240" w:lineRule="auto"/>
              <w:ind w:left="357"/>
              <w:contextualSpacing/>
              <w:jc w:val="both"/>
              <w:rPr>
                <w:rFonts w:eastAsia="Calibri" w:cstheme="minorHAnsi"/>
                <w:sz w:val="16"/>
                <w:szCs w:val="16"/>
                <w:lang w:val="en-GB"/>
              </w:rPr>
            </w:pPr>
            <w:r w:rsidRPr="002A3568">
              <w:rPr>
                <w:rFonts w:eastAsia="Calibri" w:cstheme="minorHAnsi"/>
                <w:b/>
                <w:bCs/>
                <w:sz w:val="16"/>
                <w:szCs w:val="16"/>
                <w:lang w:val="en-GB"/>
              </w:rPr>
              <w:t>By telephone: ___________________________________________________</w:t>
            </w:r>
          </w:p>
          <w:p w14:paraId="375FE8AA" w14:textId="77777777" w:rsidR="00C038E2" w:rsidRPr="002A3568" w:rsidRDefault="00C038E2" w:rsidP="00887B1C">
            <w:pPr>
              <w:numPr>
                <w:ilvl w:val="0"/>
                <w:numId w:val="35"/>
              </w:numPr>
              <w:spacing w:after="0" w:line="240" w:lineRule="auto"/>
              <w:ind w:left="357"/>
              <w:contextualSpacing/>
              <w:jc w:val="both"/>
              <w:rPr>
                <w:rFonts w:eastAsia="Calibri" w:cstheme="minorHAnsi"/>
                <w:sz w:val="16"/>
                <w:szCs w:val="16"/>
                <w:lang w:val="en-GB"/>
              </w:rPr>
            </w:pPr>
            <w:r w:rsidRPr="002A3568">
              <w:rPr>
                <w:rFonts w:eastAsia="Calibri" w:cstheme="minorHAnsi"/>
                <w:b/>
                <w:bCs/>
                <w:sz w:val="16"/>
                <w:szCs w:val="16"/>
                <w:lang w:val="en-GB"/>
              </w:rPr>
              <w:t>By E-mail</w:t>
            </w:r>
          </w:p>
        </w:tc>
      </w:tr>
      <w:tr w:rsidR="00C038E2" w:rsidRPr="002A3568" w14:paraId="1C1A6C45" w14:textId="77777777" w:rsidTr="00887B1C">
        <w:trPr>
          <w:trHeight w:val="602"/>
          <w:jc w:val="center"/>
        </w:trPr>
        <w:tc>
          <w:tcPr>
            <w:tcW w:w="1256" w:type="pct"/>
            <w:shd w:val="clear" w:color="auto" w:fill="DBDBDB"/>
          </w:tcPr>
          <w:p w14:paraId="05175AE0" w14:textId="77777777" w:rsidR="00C038E2" w:rsidRPr="002A3568" w:rsidRDefault="00C038E2" w:rsidP="00887B1C">
            <w:pPr>
              <w:spacing w:after="0" w:line="276" w:lineRule="auto"/>
              <w:rPr>
                <w:rFonts w:eastAsia="Calibri" w:cstheme="minorHAnsi"/>
                <w:sz w:val="16"/>
                <w:szCs w:val="16"/>
                <w:lang w:val="en-GB"/>
              </w:rPr>
            </w:pPr>
            <w:r w:rsidRPr="002A3568">
              <w:rPr>
                <w:rFonts w:eastAsia="Calibri" w:cstheme="minorHAnsi"/>
                <w:b/>
                <w:bCs/>
                <w:sz w:val="16"/>
                <w:szCs w:val="16"/>
                <w:lang w:val="en-GB"/>
              </w:rPr>
              <w:t>Preferred language of communication</w:t>
            </w:r>
          </w:p>
        </w:tc>
        <w:tc>
          <w:tcPr>
            <w:tcW w:w="3744" w:type="pct"/>
            <w:gridSpan w:val="2"/>
          </w:tcPr>
          <w:p w14:paraId="6C05F8CC" w14:textId="77777777" w:rsidR="00C038E2" w:rsidRPr="002A3568"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2A3568">
              <w:rPr>
                <w:rFonts w:eastAsia="Calibri" w:cstheme="minorHAnsi"/>
                <w:b/>
                <w:bCs/>
                <w:sz w:val="16"/>
                <w:szCs w:val="16"/>
                <w:lang w:val="en-GB"/>
              </w:rPr>
              <w:t>Macedonian</w:t>
            </w:r>
          </w:p>
          <w:p w14:paraId="3C269781" w14:textId="77777777" w:rsidR="00C038E2" w:rsidRPr="002A3568"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2A3568">
              <w:rPr>
                <w:rFonts w:eastAsia="Calibri" w:cstheme="minorHAnsi"/>
                <w:b/>
                <w:bCs/>
                <w:sz w:val="16"/>
                <w:szCs w:val="16"/>
                <w:lang w:val="en-GB"/>
              </w:rPr>
              <w:t>Albanian</w:t>
            </w:r>
          </w:p>
          <w:p w14:paraId="1E938322" w14:textId="77777777" w:rsidR="00C038E2" w:rsidRPr="002A3568"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2A3568">
              <w:rPr>
                <w:rFonts w:eastAsia="Calibri" w:cstheme="minorHAnsi"/>
                <w:b/>
                <w:bCs/>
                <w:sz w:val="16"/>
                <w:szCs w:val="16"/>
                <w:lang w:val="en-GB"/>
              </w:rPr>
              <w:t>Other: ____________________</w:t>
            </w:r>
          </w:p>
        </w:tc>
      </w:tr>
      <w:tr w:rsidR="00C038E2" w:rsidRPr="002A3568" w14:paraId="174C4A46" w14:textId="77777777" w:rsidTr="00887B1C">
        <w:trPr>
          <w:trHeight w:val="602"/>
          <w:jc w:val="center"/>
        </w:trPr>
        <w:tc>
          <w:tcPr>
            <w:tcW w:w="1256" w:type="pct"/>
            <w:shd w:val="clear" w:color="auto" w:fill="DBDBDB"/>
          </w:tcPr>
          <w:p w14:paraId="3CB86065" w14:textId="77777777" w:rsidR="00C038E2" w:rsidRPr="002A3568" w:rsidRDefault="00C038E2" w:rsidP="00887B1C">
            <w:pPr>
              <w:spacing w:after="0" w:line="276" w:lineRule="auto"/>
              <w:rPr>
                <w:rFonts w:eastAsia="Calibri" w:cstheme="minorHAnsi"/>
                <w:b/>
                <w:bCs/>
                <w:sz w:val="16"/>
                <w:szCs w:val="16"/>
                <w:lang w:val="en-GB"/>
              </w:rPr>
            </w:pPr>
            <w:r w:rsidRPr="002A3568">
              <w:rPr>
                <w:rFonts w:eastAsia="Calibri" w:cstheme="minorHAnsi"/>
                <w:b/>
                <w:bCs/>
                <w:sz w:val="16"/>
                <w:szCs w:val="16"/>
                <w:lang w:val="en-GB"/>
              </w:rPr>
              <w:t>Gender</w:t>
            </w:r>
          </w:p>
        </w:tc>
        <w:tc>
          <w:tcPr>
            <w:tcW w:w="3744" w:type="pct"/>
            <w:gridSpan w:val="2"/>
          </w:tcPr>
          <w:p w14:paraId="0856C78E" w14:textId="77777777" w:rsidR="00C038E2" w:rsidRPr="002A3568"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2A3568">
              <w:rPr>
                <w:rFonts w:eastAsia="Calibri" w:cstheme="minorHAnsi"/>
                <w:b/>
                <w:bCs/>
                <w:sz w:val="16"/>
                <w:szCs w:val="16"/>
                <w:lang w:val="en-GB"/>
              </w:rPr>
              <w:t>Female</w:t>
            </w:r>
          </w:p>
          <w:p w14:paraId="0432434B" w14:textId="77777777" w:rsidR="00C038E2" w:rsidRPr="002A3568"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2A3568">
              <w:rPr>
                <w:rFonts w:eastAsia="Calibri" w:cstheme="minorHAnsi"/>
                <w:b/>
                <w:bCs/>
                <w:sz w:val="16"/>
                <w:szCs w:val="16"/>
                <w:lang w:val="en-GB"/>
              </w:rPr>
              <w:t>Male</w:t>
            </w:r>
          </w:p>
        </w:tc>
      </w:tr>
      <w:tr w:rsidR="00C038E2" w:rsidRPr="002A3568" w14:paraId="370D8269" w14:textId="77777777" w:rsidTr="00887B1C">
        <w:trPr>
          <w:trHeight w:val="260"/>
          <w:jc w:val="center"/>
        </w:trPr>
        <w:tc>
          <w:tcPr>
            <w:tcW w:w="5000" w:type="pct"/>
            <w:gridSpan w:val="3"/>
            <w:shd w:val="clear" w:color="auto" w:fill="FFF2CC" w:themeFill="accent4" w:themeFillTint="33"/>
          </w:tcPr>
          <w:p w14:paraId="64CA117B" w14:textId="77777777" w:rsidR="00C038E2" w:rsidRPr="002A3568" w:rsidRDefault="00C038E2" w:rsidP="00887B1C">
            <w:pPr>
              <w:spacing w:after="0" w:line="276" w:lineRule="auto"/>
              <w:contextualSpacing/>
              <w:jc w:val="both"/>
              <w:rPr>
                <w:rFonts w:eastAsia="Calibri" w:cstheme="minorHAnsi"/>
                <w:b/>
                <w:bCs/>
                <w:sz w:val="16"/>
                <w:szCs w:val="16"/>
                <w:lang w:val="en-GB"/>
              </w:rPr>
            </w:pPr>
          </w:p>
        </w:tc>
      </w:tr>
      <w:tr w:rsidR="00C038E2" w:rsidRPr="002A3568" w14:paraId="49F91A18" w14:textId="77777777" w:rsidTr="00887B1C">
        <w:trPr>
          <w:trHeight w:val="291"/>
          <w:jc w:val="center"/>
        </w:trPr>
        <w:tc>
          <w:tcPr>
            <w:tcW w:w="1716" w:type="pct"/>
            <w:gridSpan w:val="2"/>
            <w:shd w:val="clear" w:color="auto" w:fill="DBDBDB"/>
          </w:tcPr>
          <w:p w14:paraId="1C50D11C" w14:textId="77777777" w:rsidR="00C038E2" w:rsidRPr="002A3568" w:rsidRDefault="00C038E2" w:rsidP="00887B1C">
            <w:pPr>
              <w:spacing w:after="0" w:line="276" w:lineRule="auto"/>
              <w:contextualSpacing/>
              <w:rPr>
                <w:rFonts w:eastAsia="Calibri" w:cstheme="minorHAnsi"/>
                <w:sz w:val="16"/>
                <w:szCs w:val="16"/>
                <w:lang w:val="en-GB"/>
              </w:rPr>
            </w:pPr>
            <w:r w:rsidRPr="002A3568">
              <w:rPr>
                <w:rFonts w:eastAsia="Calibri" w:cstheme="minorHAnsi"/>
                <w:b/>
                <w:bCs/>
                <w:sz w:val="16"/>
                <w:szCs w:val="16"/>
                <w:lang w:val="en-GB"/>
              </w:rPr>
              <w:t xml:space="preserve">Description of Incident for Grievance </w:t>
            </w:r>
          </w:p>
        </w:tc>
        <w:tc>
          <w:tcPr>
            <w:tcW w:w="3284" w:type="pct"/>
            <w:shd w:val="clear" w:color="auto" w:fill="DBDBDB"/>
          </w:tcPr>
          <w:p w14:paraId="6372E647" w14:textId="77777777" w:rsidR="00C038E2" w:rsidRPr="002A3568" w:rsidRDefault="00C038E2" w:rsidP="00887B1C">
            <w:pPr>
              <w:spacing w:after="0" w:line="276" w:lineRule="auto"/>
              <w:contextualSpacing/>
              <w:jc w:val="both"/>
              <w:rPr>
                <w:rFonts w:eastAsia="Calibri" w:cstheme="minorHAnsi"/>
                <w:sz w:val="16"/>
                <w:szCs w:val="16"/>
                <w:lang w:val="en-GB"/>
              </w:rPr>
            </w:pPr>
            <w:r w:rsidRPr="002A3568">
              <w:rPr>
                <w:rFonts w:eastAsia="Calibri" w:cstheme="minorHAnsi"/>
                <w:sz w:val="16"/>
                <w:szCs w:val="16"/>
                <w:lang w:val="en-GB"/>
              </w:rPr>
              <w:t>What happened? Where did it happen? Whom did it happen to? What is the result of the problem?</w:t>
            </w:r>
          </w:p>
        </w:tc>
      </w:tr>
      <w:tr w:rsidR="00C038E2" w:rsidRPr="002A3568" w14:paraId="73D94A50" w14:textId="77777777" w:rsidTr="00887B1C">
        <w:trPr>
          <w:trHeight w:val="1341"/>
          <w:jc w:val="center"/>
        </w:trPr>
        <w:tc>
          <w:tcPr>
            <w:tcW w:w="5000" w:type="pct"/>
            <w:gridSpan w:val="3"/>
          </w:tcPr>
          <w:p w14:paraId="746ADE90" w14:textId="77777777" w:rsidR="00C038E2" w:rsidRPr="002A3568" w:rsidRDefault="00C038E2" w:rsidP="00887B1C">
            <w:pPr>
              <w:spacing w:after="0" w:line="276" w:lineRule="auto"/>
              <w:jc w:val="both"/>
              <w:rPr>
                <w:rFonts w:eastAsia="Calibri" w:cstheme="minorHAnsi"/>
                <w:sz w:val="16"/>
                <w:szCs w:val="16"/>
                <w:lang w:val="en-GB"/>
              </w:rPr>
            </w:pPr>
          </w:p>
          <w:p w14:paraId="2DA38A1A" w14:textId="77777777" w:rsidR="00C038E2" w:rsidRPr="002A3568" w:rsidRDefault="00C038E2" w:rsidP="00887B1C">
            <w:pPr>
              <w:spacing w:after="0" w:line="276" w:lineRule="auto"/>
              <w:jc w:val="both"/>
              <w:rPr>
                <w:rFonts w:eastAsia="Calibri" w:cstheme="minorHAnsi"/>
                <w:sz w:val="16"/>
                <w:szCs w:val="16"/>
                <w:lang w:val="en-GB"/>
              </w:rPr>
            </w:pPr>
          </w:p>
          <w:p w14:paraId="75F5DAD6" w14:textId="77777777" w:rsidR="00C038E2" w:rsidRPr="002A3568" w:rsidRDefault="00C038E2" w:rsidP="00887B1C">
            <w:pPr>
              <w:spacing w:after="0" w:line="276" w:lineRule="auto"/>
              <w:jc w:val="both"/>
              <w:rPr>
                <w:rFonts w:eastAsia="Calibri" w:cstheme="minorHAnsi"/>
                <w:sz w:val="16"/>
                <w:szCs w:val="16"/>
                <w:lang w:val="en-GB"/>
              </w:rPr>
            </w:pPr>
          </w:p>
        </w:tc>
      </w:tr>
      <w:tr w:rsidR="00C038E2" w:rsidRPr="002A3568" w14:paraId="47502082" w14:textId="77777777" w:rsidTr="00887B1C">
        <w:trPr>
          <w:trHeight w:val="291"/>
          <w:jc w:val="center"/>
        </w:trPr>
        <w:tc>
          <w:tcPr>
            <w:tcW w:w="1256" w:type="pct"/>
            <w:shd w:val="clear" w:color="auto" w:fill="DBDBDB"/>
          </w:tcPr>
          <w:p w14:paraId="7204C197" w14:textId="77777777" w:rsidR="00C038E2" w:rsidRPr="002A3568" w:rsidRDefault="00C038E2" w:rsidP="00887B1C">
            <w:pPr>
              <w:spacing w:after="0" w:line="276" w:lineRule="auto"/>
              <w:contextualSpacing/>
              <w:rPr>
                <w:rFonts w:eastAsia="Calibri" w:cstheme="minorHAnsi"/>
                <w:sz w:val="16"/>
                <w:szCs w:val="16"/>
                <w:lang w:val="en-GB"/>
              </w:rPr>
            </w:pPr>
            <w:r w:rsidRPr="002A3568">
              <w:rPr>
                <w:rFonts w:eastAsia="Calibri" w:cstheme="minorHAnsi"/>
                <w:b/>
                <w:bCs/>
                <w:sz w:val="16"/>
                <w:szCs w:val="16"/>
                <w:lang w:val="en-GB"/>
              </w:rPr>
              <w:t>Date of Incident / Grievance</w:t>
            </w:r>
          </w:p>
        </w:tc>
        <w:tc>
          <w:tcPr>
            <w:tcW w:w="3744" w:type="pct"/>
            <w:gridSpan w:val="2"/>
          </w:tcPr>
          <w:p w14:paraId="3B83B8AA" w14:textId="77777777" w:rsidR="00C038E2" w:rsidRPr="002A3568" w:rsidRDefault="00C038E2" w:rsidP="00887B1C">
            <w:pPr>
              <w:spacing w:after="0" w:line="276" w:lineRule="auto"/>
              <w:contextualSpacing/>
              <w:jc w:val="both"/>
              <w:rPr>
                <w:rFonts w:eastAsia="Calibri" w:cstheme="minorHAnsi"/>
                <w:sz w:val="16"/>
                <w:szCs w:val="16"/>
                <w:lang w:val="en-GB"/>
              </w:rPr>
            </w:pPr>
          </w:p>
        </w:tc>
      </w:tr>
      <w:tr w:rsidR="00C038E2" w:rsidRPr="002A3568" w14:paraId="6277FF7F" w14:textId="77777777" w:rsidTr="00887B1C">
        <w:trPr>
          <w:trHeight w:val="291"/>
          <w:jc w:val="center"/>
        </w:trPr>
        <w:tc>
          <w:tcPr>
            <w:tcW w:w="1256" w:type="pct"/>
          </w:tcPr>
          <w:p w14:paraId="67FBF164" w14:textId="77777777" w:rsidR="00C038E2" w:rsidRPr="002A3568" w:rsidRDefault="00C038E2" w:rsidP="00887B1C">
            <w:pPr>
              <w:spacing w:after="0" w:line="276" w:lineRule="auto"/>
              <w:jc w:val="both"/>
              <w:rPr>
                <w:rFonts w:eastAsia="Calibri" w:cstheme="minorHAnsi"/>
                <w:b/>
                <w:bCs/>
                <w:sz w:val="16"/>
                <w:szCs w:val="16"/>
                <w:lang w:val="en-GB"/>
              </w:rPr>
            </w:pPr>
          </w:p>
        </w:tc>
        <w:tc>
          <w:tcPr>
            <w:tcW w:w="3744" w:type="pct"/>
            <w:gridSpan w:val="2"/>
          </w:tcPr>
          <w:p w14:paraId="4768852F" w14:textId="77777777" w:rsidR="00C038E2" w:rsidRPr="002A3568"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2A3568">
              <w:rPr>
                <w:rFonts w:eastAsia="Calibri" w:cstheme="minorHAnsi"/>
                <w:b/>
                <w:bCs/>
                <w:sz w:val="16"/>
                <w:szCs w:val="16"/>
                <w:lang w:val="en-GB"/>
              </w:rPr>
              <w:t>One-time incident/grievance (date ________________)</w:t>
            </w:r>
          </w:p>
          <w:p w14:paraId="0FCA3F95" w14:textId="77777777" w:rsidR="00C038E2" w:rsidRPr="002A3568"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2A3568">
              <w:rPr>
                <w:rFonts w:eastAsia="Calibri" w:cstheme="minorHAnsi"/>
                <w:b/>
                <w:bCs/>
                <w:sz w:val="16"/>
                <w:szCs w:val="16"/>
                <w:lang w:val="en-GB"/>
              </w:rPr>
              <w:t>Happened more than once (how many times? ______)</w:t>
            </w:r>
          </w:p>
          <w:p w14:paraId="5CF5F2FF" w14:textId="77777777" w:rsidR="00C038E2" w:rsidRPr="002A3568"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2A3568">
              <w:rPr>
                <w:rFonts w:eastAsia="Calibri" w:cstheme="minorHAnsi"/>
                <w:b/>
                <w:bCs/>
                <w:sz w:val="16"/>
                <w:szCs w:val="16"/>
                <w:lang w:val="en-GB"/>
              </w:rPr>
              <w:t>On-going (currently experiencing problem)</w:t>
            </w:r>
          </w:p>
        </w:tc>
      </w:tr>
      <w:tr w:rsidR="00C038E2" w:rsidRPr="002A3568" w14:paraId="5967FF56" w14:textId="77777777" w:rsidTr="00887B1C">
        <w:trPr>
          <w:trHeight w:val="152"/>
          <w:jc w:val="center"/>
        </w:trPr>
        <w:tc>
          <w:tcPr>
            <w:tcW w:w="5000" w:type="pct"/>
            <w:gridSpan w:val="3"/>
            <w:shd w:val="clear" w:color="auto" w:fill="FFF2CC" w:themeFill="accent4" w:themeFillTint="33"/>
          </w:tcPr>
          <w:p w14:paraId="30918354" w14:textId="77777777" w:rsidR="00C038E2" w:rsidRPr="002A3568" w:rsidRDefault="00C038E2" w:rsidP="00887B1C">
            <w:pPr>
              <w:spacing w:after="0" w:line="276" w:lineRule="auto"/>
              <w:contextualSpacing/>
              <w:jc w:val="both"/>
              <w:rPr>
                <w:rFonts w:eastAsia="Calibri" w:cstheme="minorHAnsi"/>
                <w:b/>
                <w:bCs/>
                <w:sz w:val="16"/>
                <w:szCs w:val="16"/>
                <w:lang w:val="en-GB"/>
              </w:rPr>
            </w:pPr>
          </w:p>
        </w:tc>
      </w:tr>
      <w:tr w:rsidR="00C038E2" w:rsidRPr="002A3568" w14:paraId="02674007" w14:textId="77777777" w:rsidTr="00887B1C">
        <w:trPr>
          <w:trHeight w:val="215"/>
          <w:jc w:val="center"/>
        </w:trPr>
        <w:tc>
          <w:tcPr>
            <w:tcW w:w="5000" w:type="pct"/>
            <w:gridSpan w:val="3"/>
            <w:shd w:val="clear" w:color="auto" w:fill="DBDBDB"/>
          </w:tcPr>
          <w:p w14:paraId="05BB6D92" w14:textId="77777777" w:rsidR="00C038E2" w:rsidRPr="002A3568" w:rsidRDefault="00C038E2" w:rsidP="00887B1C">
            <w:pPr>
              <w:spacing w:after="0" w:line="276" w:lineRule="auto"/>
              <w:contextualSpacing/>
              <w:jc w:val="both"/>
              <w:rPr>
                <w:rFonts w:eastAsia="Calibri" w:cstheme="minorHAnsi"/>
                <w:sz w:val="16"/>
                <w:szCs w:val="16"/>
                <w:lang w:val="en-GB"/>
              </w:rPr>
            </w:pPr>
            <w:r w:rsidRPr="002A3568">
              <w:rPr>
                <w:rFonts w:eastAsia="Calibri" w:cstheme="minorHAnsi"/>
                <w:b/>
                <w:bCs/>
                <w:sz w:val="16"/>
                <w:szCs w:val="16"/>
                <w:lang w:val="en-GB"/>
              </w:rPr>
              <w:t xml:space="preserve">What would you like to see happen? </w:t>
            </w:r>
          </w:p>
        </w:tc>
      </w:tr>
      <w:tr w:rsidR="00C038E2" w:rsidRPr="002A3568" w14:paraId="47FF4E89" w14:textId="77777777" w:rsidTr="00887B1C">
        <w:trPr>
          <w:trHeight w:val="856"/>
          <w:jc w:val="center"/>
        </w:trPr>
        <w:tc>
          <w:tcPr>
            <w:tcW w:w="5000" w:type="pct"/>
            <w:gridSpan w:val="3"/>
          </w:tcPr>
          <w:p w14:paraId="4E0FF2AE" w14:textId="77777777" w:rsidR="00C038E2" w:rsidRPr="002A3568" w:rsidRDefault="00C038E2" w:rsidP="00887B1C">
            <w:pPr>
              <w:spacing w:after="0" w:line="276" w:lineRule="auto"/>
              <w:jc w:val="both"/>
              <w:rPr>
                <w:rFonts w:eastAsia="Calibri" w:cstheme="minorHAnsi"/>
                <w:sz w:val="16"/>
                <w:szCs w:val="16"/>
                <w:lang w:val="en-GB"/>
              </w:rPr>
            </w:pPr>
          </w:p>
          <w:p w14:paraId="602DB843" w14:textId="77777777" w:rsidR="00C038E2" w:rsidRPr="002A3568" w:rsidRDefault="00C038E2" w:rsidP="00887B1C">
            <w:pPr>
              <w:spacing w:after="0" w:line="276" w:lineRule="auto"/>
              <w:jc w:val="both"/>
              <w:rPr>
                <w:rFonts w:eastAsia="Calibri" w:cstheme="minorHAnsi"/>
                <w:sz w:val="16"/>
                <w:szCs w:val="16"/>
                <w:lang w:val="en-GB"/>
              </w:rPr>
            </w:pPr>
          </w:p>
          <w:p w14:paraId="5502D7E7" w14:textId="77777777" w:rsidR="00C038E2" w:rsidRPr="002A3568" w:rsidRDefault="00C038E2" w:rsidP="00887B1C">
            <w:pPr>
              <w:spacing w:after="0" w:line="276" w:lineRule="auto"/>
              <w:jc w:val="both"/>
              <w:rPr>
                <w:rFonts w:eastAsia="Calibri" w:cstheme="minorHAnsi"/>
                <w:sz w:val="16"/>
                <w:szCs w:val="16"/>
                <w:lang w:val="en-GB"/>
              </w:rPr>
            </w:pPr>
          </w:p>
          <w:p w14:paraId="69219288" w14:textId="77777777" w:rsidR="00C038E2" w:rsidRPr="002A3568" w:rsidRDefault="00C038E2" w:rsidP="00887B1C">
            <w:pPr>
              <w:spacing w:after="0" w:line="276" w:lineRule="auto"/>
              <w:jc w:val="both"/>
              <w:rPr>
                <w:rFonts w:eastAsia="Calibri" w:cstheme="minorHAnsi"/>
                <w:sz w:val="16"/>
                <w:szCs w:val="16"/>
                <w:lang w:val="en-GB"/>
              </w:rPr>
            </w:pPr>
          </w:p>
        </w:tc>
      </w:tr>
    </w:tbl>
    <w:p w14:paraId="2874C386" w14:textId="77777777" w:rsidR="00C038E2" w:rsidRPr="002A3568" w:rsidRDefault="00C038E2" w:rsidP="00C038E2">
      <w:pPr>
        <w:spacing w:before="120" w:after="200" w:line="276" w:lineRule="auto"/>
        <w:contextualSpacing/>
        <w:jc w:val="both"/>
        <w:rPr>
          <w:rFonts w:eastAsia="Calibri" w:cstheme="minorHAnsi"/>
          <w:sz w:val="16"/>
          <w:szCs w:val="16"/>
          <w:lang w:val="en-GB"/>
        </w:rPr>
      </w:pPr>
      <w:r w:rsidRPr="002A3568">
        <w:rPr>
          <w:rFonts w:eastAsia="Calibri" w:cstheme="minorHAnsi"/>
          <w:sz w:val="16"/>
          <w:szCs w:val="16"/>
          <w:lang w:val="en-GB"/>
        </w:rPr>
        <w:t>Signature:</w:t>
      </w:r>
      <w:r w:rsidRPr="002A3568">
        <w:rPr>
          <w:rFonts w:eastAsia="Calibri" w:cstheme="minorHAnsi"/>
          <w:sz w:val="16"/>
          <w:szCs w:val="16"/>
          <w:lang w:val="en-GB"/>
        </w:rPr>
        <w:tab/>
        <w:t>_______________________________</w:t>
      </w:r>
    </w:p>
    <w:p w14:paraId="227DB8C8" w14:textId="77777777" w:rsidR="00C038E2" w:rsidRPr="002A3568" w:rsidRDefault="00C038E2" w:rsidP="00C038E2">
      <w:pPr>
        <w:spacing w:after="200" w:line="276" w:lineRule="auto"/>
        <w:contextualSpacing/>
        <w:jc w:val="both"/>
        <w:rPr>
          <w:rFonts w:eastAsia="Calibri" w:cstheme="minorHAnsi"/>
          <w:sz w:val="16"/>
          <w:szCs w:val="16"/>
          <w:lang w:val="en-GB"/>
        </w:rPr>
      </w:pPr>
      <w:r w:rsidRPr="002A3568">
        <w:rPr>
          <w:rFonts w:eastAsia="Calibri" w:cstheme="minorHAnsi"/>
          <w:sz w:val="16"/>
          <w:szCs w:val="16"/>
          <w:lang w:val="en-GB"/>
        </w:rPr>
        <w:t>Date:</w:t>
      </w:r>
      <w:r w:rsidRPr="002A3568">
        <w:rPr>
          <w:rFonts w:eastAsia="Calibri" w:cstheme="minorHAnsi"/>
          <w:sz w:val="16"/>
          <w:szCs w:val="16"/>
          <w:lang w:val="en-GB"/>
        </w:rPr>
        <w:tab/>
        <w:t>_______________________________</w:t>
      </w:r>
    </w:p>
    <w:p w14:paraId="5AD7D99C" w14:textId="39FFA288" w:rsidR="00CB14CD" w:rsidRDefault="006E4BEB" w:rsidP="006E4BEB">
      <w:pPr>
        <w:spacing w:after="0" w:line="276" w:lineRule="auto"/>
        <w:contextualSpacing/>
        <w:jc w:val="center"/>
        <w:rPr>
          <w:rFonts w:eastAsia="Calibri" w:cstheme="minorHAnsi"/>
          <w:bCs/>
          <w:i/>
          <w:sz w:val="16"/>
          <w:szCs w:val="16"/>
          <w:lang w:val="en-GB"/>
        </w:rPr>
      </w:pPr>
      <w:r w:rsidRPr="002A3568">
        <w:rPr>
          <w:rFonts w:ascii="Times New Roman" w:hAnsi="Times New Roman"/>
          <w:noProof/>
          <w:sz w:val="24"/>
          <w:szCs w:val="24"/>
          <w:lang w:val="mk-MK" w:eastAsia="mk-MK"/>
        </w:rPr>
        <w:lastRenderedPageBreak/>
        <mc:AlternateContent>
          <mc:Choice Requires="wps">
            <w:drawing>
              <wp:inline distT="0" distB="0" distL="0" distR="0" wp14:anchorId="64B85AC7" wp14:editId="36BF68B7">
                <wp:extent cx="5676900" cy="2514600"/>
                <wp:effectExtent l="0" t="0" r="19050" b="19050"/>
                <wp:docPr id="10" name="Rectangle 10"/>
                <wp:cNvGraphicFramePr/>
                <a:graphic xmlns:a="http://schemas.openxmlformats.org/drawingml/2006/main">
                  <a:graphicData uri="http://schemas.microsoft.com/office/word/2010/wordprocessingShape">
                    <wps:wsp>
                      <wps:cNvSpPr/>
                      <wps:spPr>
                        <a:xfrm>
                          <a:off x="0" y="0"/>
                          <a:ext cx="5676900" cy="2514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13ED9" w14:textId="77777777" w:rsidR="008C3007" w:rsidRDefault="008C3007" w:rsidP="006E4BE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19C4CF78" w14:textId="77777777" w:rsidR="008C3007" w:rsidRDefault="008C3007"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3611"/>
                              <w:gridCol w:w="2542"/>
                              <w:gridCol w:w="1366"/>
                            </w:tblGrid>
                            <w:tr w:rsidR="008C3007" w:rsidRPr="00885286" w14:paraId="6070E196" w14:textId="77777777">
                              <w:trPr>
                                <w:trHeight w:val="523"/>
                              </w:trPr>
                              <w:tc>
                                <w:tcPr>
                                  <w:tcW w:w="1413" w:type="dxa"/>
                                  <w:hideMark/>
                                </w:tcPr>
                                <w:p w14:paraId="2E57F0C2" w14:textId="77777777" w:rsidR="008C3007" w:rsidRPr="00885286" w:rsidRDefault="008C3007">
                                  <w:pPr>
                                    <w:contextualSpacing/>
                                    <w:jc w:val="center"/>
                                    <w:rPr>
                                      <w:rFonts w:eastAsia="Calibri" w:cstheme="minorHAnsi"/>
                                      <w:i/>
                                      <w:color w:val="000000" w:themeColor="text1"/>
                                      <w:sz w:val="20"/>
                                      <w:szCs w:val="20"/>
                                      <w:lang w:val="en-GB"/>
                                    </w:rPr>
                                  </w:pPr>
                                  <w:r w:rsidRPr="00885286">
                                    <w:rPr>
                                      <w:rFonts w:eastAsia="Calibri" w:cstheme="minorHAnsi"/>
                                      <w:bCs/>
                                      <w:color w:val="000000" w:themeColor="text1"/>
                                      <w:sz w:val="20"/>
                                      <w:szCs w:val="20"/>
                                      <w:bdr w:val="none" w:sz="0" w:space="0" w:color="auto" w:frame="1"/>
                                      <w:lang w:val="en-GB" w:eastAsia="mk-MK"/>
                                    </w:rPr>
                                    <w:t>Name and surname</w:t>
                                  </w:r>
                                </w:p>
                              </w:tc>
                              <w:tc>
                                <w:tcPr>
                                  <w:tcW w:w="2840" w:type="dxa"/>
                                  <w:hideMark/>
                                </w:tcPr>
                                <w:p w14:paraId="7EBC04DC" w14:textId="1EBFD499" w:rsidR="008C3007" w:rsidRPr="00885286" w:rsidRDefault="008C3007">
                                  <w:pPr>
                                    <w:contextualSpacing/>
                                    <w:jc w:val="center"/>
                                    <w:rPr>
                                      <w:rFonts w:eastAsia="Calibri" w:cstheme="minorHAnsi"/>
                                      <w:i/>
                                      <w:color w:val="000000" w:themeColor="text1"/>
                                      <w:sz w:val="20"/>
                                      <w:szCs w:val="20"/>
                                      <w:lang w:val="en-GB"/>
                                    </w:rPr>
                                  </w:pPr>
                                  <w:proofErr w:type="spellStart"/>
                                  <w:r w:rsidRPr="00885286">
                                    <w:rPr>
                                      <w:rFonts w:eastAsia="Calibri" w:cstheme="minorHAnsi"/>
                                      <w:bCs/>
                                      <w:color w:val="000000" w:themeColor="text1"/>
                                      <w:sz w:val="20"/>
                                      <w:szCs w:val="20"/>
                                      <w:bdr w:val="none" w:sz="0" w:space="0" w:color="auto" w:frame="1"/>
                                      <w:lang w:val="en-GB" w:eastAsia="mk-MK"/>
                                    </w:rPr>
                                    <w:t>Saska</w:t>
                                  </w:r>
                                  <w:proofErr w:type="spellEnd"/>
                                  <w:r w:rsidRPr="00885286">
                                    <w:rPr>
                                      <w:rFonts w:eastAsia="Calibri" w:cstheme="minorHAnsi"/>
                                      <w:bCs/>
                                      <w:color w:val="000000" w:themeColor="text1"/>
                                      <w:sz w:val="20"/>
                                      <w:szCs w:val="20"/>
                                      <w:bdr w:val="none" w:sz="0" w:space="0" w:color="auto" w:frame="1"/>
                                      <w:lang w:val="en-GB" w:eastAsia="mk-MK"/>
                                    </w:rPr>
                                    <w:t xml:space="preserve"> </w:t>
                                  </w:r>
                                  <w:proofErr w:type="spellStart"/>
                                  <w:r w:rsidRPr="00885286">
                                    <w:rPr>
                                      <w:rFonts w:eastAsia="Calibri" w:cstheme="minorHAnsi"/>
                                      <w:bCs/>
                                      <w:color w:val="000000" w:themeColor="text1"/>
                                      <w:sz w:val="20"/>
                                      <w:szCs w:val="20"/>
                                      <w:bdr w:val="none" w:sz="0" w:space="0" w:color="auto" w:frame="1"/>
                                      <w:lang w:val="en-GB" w:eastAsia="mk-MK"/>
                                    </w:rPr>
                                    <w:t>Bogdanova</w:t>
                                  </w:r>
                                  <w:proofErr w:type="spellEnd"/>
                                  <w:r w:rsidRPr="00885286">
                                    <w:rPr>
                                      <w:rFonts w:eastAsia="Calibri" w:cstheme="minorHAnsi"/>
                                      <w:bCs/>
                                      <w:color w:val="000000" w:themeColor="text1"/>
                                      <w:sz w:val="20"/>
                                      <w:szCs w:val="20"/>
                                      <w:bdr w:val="none" w:sz="0" w:space="0" w:color="auto" w:frame="1"/>
                                      <w:lang w:val="en-GB" w:eastAsia="mk-MK"/>
                                    </w:rPr>
                                    <w:t xml:space="preserve"> </w:t>
                                  </w:r>
                                  <w:proofErr w:type="spellStart"/>
                                  <w:r w:rsidRPr="00885286">
                                    <w:rPr>
                                      <w:rFonts w:eastAsia="Calibri" w:cstheme="minorHAnsi"/>
                                      <w:bCs/>
                                      <w:color w:val="000000" w:themeColor="text1"/>
                                      <w:sz w:val="20"/>
                                      <w:szCs w:val="20"/>
                                      <w:bdr w:val="none" w:sz="0" w:space="0" w:color="auto" w:frame="1"/>
                                      <w:lang w:val="en-GB" w:eastAsia="mk-MK"/>
                                    </w:rPr>
                                    <w:t>Ajceva</w:t>
                                  </w:r>
                                  <w:proofErr w:type="spellEnd"/>
                                </w:p>
                              </w:tc>
                              <w:tc>
                                <w:tcPr>
                                  <w:tcW w:w="2693" w:type="dxa"/>
                                  <w:hideMark/>
                                </w:tcPr>
                                <w:p w14:paraId="0B0BBD15" w14:textId="0126072A" w:rsidR="00B9016E" w:rsidRPr="00885286" w:rsidRDefault="00B9016E" w:rsidP="00B9016E">
                                  <w:pPr>
                                    <w:autoSpaceDE w:val="0"/>
                                    <w:autoSpaceDN w:val="0"/>
                                    <w:adjustRightInd w:val="0"/>
                                    <w:jc w:val="center"/>
                                    <w:rPr>
                                      <w:rFonts w:cstheme="minorHAnsi"/>
                                      <w:color w:val="000000"/>
                                      <w:sz w:val="20"/>
                                      <w:szCs w:val="20"/>
                                      <w:lang w:val="en-GB" w:bidi="en-US"/>
                                    </w:rPr>
                                  </w:pPr>
                                  <w:r w:rsidRPr="00885286">
                                    <w:rPr>
                                      <w:rFonts w:cstheme="minorHAnsi"/>
                                      <w:color w:val="000000"/>
                                      <w:sz w:val="20"/>
                                      <w:szCs w:val="20"/>
                                      <w:u w:val="single"/>
                                      <w:lang w:bidi="en-US"/>
                                    </w:rPr>
                                    <w:t xml:space="preserve">Gazmend Bakiji </w:t>
                                  </w:r>
                                  <w:hyperlink r:id="rId47" w:history="1">
                                    <w:r w:rsidRPr="00885286">
                                      <w:rPr>
                                        <w:rStyle w:val="Hyperlink"/>
                                        <w:rFonts w:cstheme="minorHAnsi"/>
                                        <w:sz w:val="20"/>
                                        <w:szCs w:val="20"/>
                                        <w:lang w:val="en-GB" w:bidi="en-US"/>
                                      </w:rPr>
                                      <w:t>Gazmend.bakiu@gmail.com</w:t>
                                    </w:r>
                                  </w:hyperlink>
                                  <w:r w:rsidRPr="00885286">
                                    <w:rPr>
                                      <w:rFonts w:cstheme="minorHAnsi"/>
                                      <w:color w:val="000000"/>
                                      <w:sz w:val="20"/>
                                      <w:szCs w:val="20"/>
                                      <w:lang w:val="en-GB" w:bidi="en-US"/>
                                    </w:rPr>
                                    <w:t xml:space="preserve"> </w:t>
                                  </w:r>
                                </w:p>
                                <w:p w14:paraId="2AED913A" w14:textId="77777777" w:rsidR="00B9016E" w:rsidRPr="00885286" w:rsidRDefault="00B9016E" w:rsidP="00B9016E">
                                  <w:pPr>
                                    <w:autoSpaceDE w:val="0"/>
                                    <w:autoSpaceDN w:val="0"/>
                                    <w:adjustRightInd w:val="0"/>
                                    <w:jc w:val="center"/>
                                    <w:rPr>
                                      <w:rFonts w:cstheme="minorHAnsi"/>
                                      <w:color w:val="000000"/>
                                      <w:sz w:val="20"/>
                                      <w:szCs w:val="20"/>
                                      <w:lang w:val="en-GB" w:bidi="en-US"/>
                                    </w:rPr>
                                  </w:pPr>
                                </w:p>
                                <w:p w14:paraId="5C618B78" w14:textId="77777777" w:rsidR="00B9016E" w:rsidRPr="00885286" w:rsidRDefault="00B9016E" w:rsidP="00B9016E">
                                  <w:pPr>
                                    <w:autoSpaceDE w:val="0"/>
                                    <w:autoSpaceDN w:val="0"/>
                                    <w:adjustRightInd w:val="0"/>
                                    <w:jc w:val="center"/>
                                    <w:rPr>
                                      <w:rFonts w:cstheme="minorHAnsi"/>
                                      <w:color w:val="000000"/>
                                      <w:sz w:val="20"/>
                                      <w:szCs w:val="20"/>
                                      <w:lang w:val="en-GB" w:bidi="en-US"/>
                                    </w:rPr>
                                  </w:pPr>
                                  <w:proofErr w:type="spellStart"/>
                                  <w:r w:rsidRPr="00885286">
                                    <w:rPr>
                                      <w:rFonts w:cstheme="minorHAnsi"/>
                                      <w:color w:val="000000"/>
                                      <w:sz w:val="20"/>
                                      <w:szCs w:val="20"/>
                                      <w:lang w:val="en-GB" w:bidi="en-US"/>
                                    </w:rPr>
                                    <w:t>Hirmete</w:t>
                                  </w:r>
                                  <w:proofErr w:type="spellEnd"/>
                                  <w:r w:rsidRPr="00885286">
                                    <w:rPr>
                                      <w:rFonts w:cstheme="minorHAnsi"/>
                                      <w:color w:val="000000"/>
                                      <w:sz w:val="20"/>
                                      <w:szCs w:val="20"/>
                                      <w:lang w:val="en-GB" w:bidi="en-US"/>
                                    </w:rPr>
                                    <w:t xml:space="preserve"> </w:t>
                                  </w:r>
                                  <w:proofErr w:type="spellStart"/>
                                  <w:r w:rsidRPr="00885286">
                                    <w:rPr>
                                      <w:rFonts w:cstheme="minorHAnsi"/>
                                      <w:color w:val="000000"/>
                                      <w:sz w:val="20"/>
                                      <w:szCs w:val="20"/>
                                      <w:lang w:val="en-GB" w:bidi="en-US"/>
                                    </w:rPr>
                                    <w:t>Murati</w:t>
                                  </w:r>
                                  <w:proofErr w:type="spellEnd"/>
                                </w:p>
                                <w:p w14:paraId="0E136994" w14:textId="25306751" w:rsidR="008C3007" w:rsidRPr="00885286" w:rsidRDefault="007C28F9" w:rsidP="00B9016E">
                                  <w:pPr>
                                    <w:autoSpaceDE w:val="0"/>
                                    <w:autoSpaceDN w:val="0"/>
                                    <w:adjustRightInd w:val="0"/>
                                    <w:jc w:val="center"/>
                                    <w:rPr>
                                      <w:rFonts w:cstheme="minorHAnsi"/>
                                      <w:color w:val="000000"/>
                                      <w:sz w:val="20"/>
                                      <w:szCs w:val="20"/>
                                      <w:lang w:val="en-US" w:bidi="en-US"/>
                                    </w:rPr>
                                  </w:pPr>
                                  <w:hyperlink r:id="rId48" w:history="1">
                                    <w:r w:rsidR="00B9016E" w:rsidRPr="00885286">
                                      <w:rPr>
                                        <w:rStyle w:val="Hyperlink"/>
                                        <w:rFonts w:cstheme="minorHAnsi"/>
                                        <w:sz w:val="20"/>
                                        <w:szCs w:val="20"/>
                                        <w:lang w:val="en-GB" w:bidi="en-US"/>
                                      </w:rPr>
                                      <w:t>h.sejdija1@outlook.com</w:t>
                                    </w:r>
                                  </w:hyperlink>
                                </w:p>
                              </w:tc>
                              <w:tc>
                                <w:tcPr>
                                  <w:tcW w:w="2375" w:type="dxa"/>
                                </w:tcPr>
                                <w:p w14:paraId="19C61DC6" w14:textId="77777777" w:rsidR="008C3007" w:rsidRPr="00885286" w:rsidRDefault="008C3007">
                                  <w:pPr>
                                    <w:contextualSpacing/>
                                    <w:jc w:val="center"/>
                                    <w:rPr>
                                      <w:rFonts w:eastAsia="Calibri" w:cstheme="minorHAnsi"/>
                                      <w:i/>
                                      <w:color w:val="000000" w:themeColor="text1"/>
                                      <w:sz w:val="20"/>
                                      <w:szCs w:val="20"/>
                                      <w:lang w:val="en-GB"/>
                                    </w:rPr>
                                  </w:pPr>
                                  <w:r w:rsidRPr="00885286">
                                    <w:rPr>
                                      <w:rFonts w:eastAsia="Calibri" w:cstheme="minorHAnsi"/>
                                      <w:i/>
                                      <w:color w:val="000000" w:themeColor="text1"/>
                                      <w:sz w:val="20"/>
                                      <w:szCs w:val="20"/>
                                      <w:lang w:val="en-GB"/>
                                    </w:rPr>
                                    <w:t>-------------------------------</w:t>
                                  </w:r>
                                </w:p>
                              </w:tc>
                            </w:tr>
                            <w:tr w:rsidR="008C3007" w:rsidRPr="00885286" w14:paraId="32E5B4CD" w14:textId="77777777">
                              <w:trPr>
                                <w:trHeight w:val="417"/>
                              </w:trPr>
                              <w:tc>
                                <w:tcPr>
                                  <w:tcW w:w="1413" w:type="dxa"/>
                                  <w:hideMark/>
                                </w:tcPr>
                                <w:p w14:paraId="658B1B38" w14:textId="77777777" w:rsidR="008C3007" w:rsidRPr="00885286" w:rsidRDefault="008C3007">
                                  <w:pPr>
                                    <w:contextualSpacing/>
                                    <w:jc w:val="center"/>
                                    <w:rPr>
                                      <w:rFonts w:eastAsia="Calibri" w:cstheme="minorHAnsi"/>
                                      <w:i/>
                                      <w:color w:val="000000" w:themeColor="text1"/>
                                      <w:sz w:val="20"/>
                                      <w:szCs w:val="20"/>
                                      <w:lang w:val="en-GB"/>
                                    </w:rPr>
                                  </w:pPr>
                                  <w:r w:rsidRPr="00885286">
                                    <w:rPr>
                                      <w:rFonts w:eastAsia="Calibri" w:cstheme="minorHAnsi"/>
                                      <w:bCs/>
                                      <w:color w:val="000000" w:themeColor="text1"/>
                                      <w:sz w:val="20"/>
                                      <w:szCs w:val="20"/>
                                      <w:lang w:val="en-GB"/>
                                    </w:rPr>
                                    <w:t>E-mail</w:t>
                                  </w:r>
                                </w:p>
                              </w:tc>
                              <w:tc>
                                <w:tcPr>
                                  <w:tcW w:w="2840" w:type="dxa"/>
                                  <w:hideMark/>
                                </w:tcPr>
                                <w:p w14:paraId="24A02A7B" w14:textId="586304C6" w:rsidR="008C3007" w:rsidRPr="00885286" w:rsidRDefault="007C28F9">
                                  <w:pPr>
                                    <w:contextualSpacing/>
                                    <w:jc w:val="center"/>
                                    <w:rPr>
                                      <w:rFonts w:eastAsia="Calibri" w:cstheme="minorHAnsi"/>
                                      <w:i/>
                                      <w:color w:val="000000" w:themeColor="text1"/>
                                      <w:sz w:val="20"/>
                                      <w:szCs w:val="20"/>
                                      <w:lang w:val="en-GB"/>
                                    </w:rPr>
                                  </w:pPr>
                                  <w:hyperlink r:id="rId49" w:history="1">
                                    <w:r w:rsidR="008C3007" w:rsidRPr="00885286">
                                      <w:rPr>
                                        <w:rStyle w:val="Hyperlink"/>
                                        <w:rFonts w:eastAsia="Calibri" w:cstheme="minorHAnsi"/>
                                        <w:bCs/>
                                        <w:sz w:val="20"/>
                                        <w:szCs w:val="20"/>
                                        <w:lang w:val="en-GB"/>
                                      </w:rPr>
                                      <w:t>saska.bogdanova.ajceva.piu@mtc.gov.mk</w:t>
                                    </w:r>
                                  </w:hyperlink>
                                  <w:r w:rsidR="008C3007" w:rsidRPr="00885286">
                                    <w:rPr>
                                      <w:rFonts w:eastAsia="Calibri" w:cstheme="minorHAnsi"/>
                                      <w:bCs/>
                                      <w:color w:val="000000" w:themeColor="text1"/>
                                      <w:sz w:val="20"/>
                                      <w:szCs w:val="20"/>
                                      <w:lang w:val="en-GB"/>
                                    </w:rPr>
                                    <w:t xml:space="preserve">   </w:t>
                                  </w:r>
                                </w:p>
                              </w:tc>
                              <w:tc>
                                <w:tcPr>
                                  <w:tcW w:w="2693" w:type="dxa"/>
                                  <w:hideMark/>
                                </w:tcPr>
                                <w:p w14:paraId="2F8A832E" w14:textId="243385F3" w:rsidR="008C3007" w:rsidRPr="00885286" w:rsidRDefault="008C3007">
                                  <w:pPr>
                                    <w:contextualSpacing/>
                                    <w:jc w:val="center"/>
                                    <w:rPr>
                                      <w:rFonts w:eastAsia="Calibri" w:cstheme="minorHAnsi"/>
                                      <w:iCs/>
                                      <w:color w:val="000000" w:themeColor="text1"/>
                                      <w:sz w:val="20"/>
                                      <w:szCs w:val="20"/>
                                      <w:lang w:val="en-GB"/>
                                    </w:rPr>
                                  </w:pPr>
                                </w:p>
                              </w:tc>
                              <w:tc>
                                <w:tcPr>
                                  <w:tcW w:w="2375" w:type="dxa"/>
                                </w:tcPr>
                                <w:p w14:paraId="6FD75506" w14:textId="77777777" w:rsidR="008C3007" w:rsidRPr="00885286" w:rsidRDefault="008C3007">
                                  <w:pPr>
                                    <w:contextualSpacing/>
                                    <w:jc w:val="center"/>
                                    <w:rPr>
                                      <w:rFonts w:eastAsia="Calibri" w:cstheme="minorHAnsi"/>
                                      <w:i/>
                                      <w:color w:val="000000" w:themeColor="text1"/>
                                      <w:sz w:val="20"/>
                                      <w:szCs w:val="20"/>
                                      <w:lang w:val="en-GB"/>
                                    </w:rPr>
                                  </w:pPr>
                                  <w:r w:rsidRPr="00885286">
                                    <w:rPr>
                                      <w:rFonts w:eastAsia="Calibri" w:cstheme="minorHAnsi"/>
                                      <w:i/>
                                      <w:color w:val="000000" w:themeColor="text1"/>
                                      <w:sz w:val="20"/>
                                      <w:szCs w:val="20"/>
                                      <w:lang w:val="en-GB"/>
                                    </w:rPr>
                                    <w:t>-------------------------</w:t>
                                  </w:r>
                                </w:p>
                              </w:tc>
                            </w:tr>
                            <w:tr w:rsidR="008C3007" w:rsidRPr="00885286" w14:paraId="04AD894F" w14:textId="77777777">
                              <w:trPr>
                                <w:trHeight w:val="361"/>
                              </w:trPr>
                              <w:tc>
                                <w:tcPr>
                                  <w:tcW w:w="1413" w:type="dxa"/>
                                  <w:hideMark/>
                                </w:tcPr>
                                <w:p w14:paraId="3155EC6C" w14:textId="77777777" w:rsidR="008C3007" w:rsidRPr="00885286" w:rsidRDefault="008C3007">
                                  <w:pPr>
                                    <w:contextualSpacing/>
                                    <w:jc w:val="center"/>
                                    <w:rPr>
                                      <w:rFonts w:eastAsia="Calibri" w:cstheme="minorHAnsi"/>
                                      <w:i/>
                                      <w:color w:val="000000" w:themeColor="text1"/>
                                      <w:sz w:val="20"/>
                                      <w:szCs w:val="20"/>
                                      <w:lang w:val="en-GB"/>
                                    </w:rPr>
                                  </w:pPr>
                                  <w:r w:rsidRPr="00885286">
                                    <w:rPr>
                                      <w:rFonts w:eastAsia="Calibri" w:cstheme="minorHAnsi"/>
                                      <w:bCs/>
                                      <w:color w:val="000000" w:themeColor="text1"/>
                                      <w:sz w:val="20"/>
                                      <w:szCs w:val="20"/>
                                      <w:lang w:val="en-GB"/>
                                    </w:rPr>
                                    <w:t>Institution</w:t>
                                  </w:r>
                                </w:p>
                              </w:tc>
                              <w:tc>
                                <w:tcPr>
                                  <w:tcW w:w="2840" w:type="dxa"/>
                                  <w:hideMark/>
                                </w:tcPr>
                                <w:p w14:paraId="6FC41F6A" w14:textId="77777777" w:rsidR="008C3007" w:rsidRPr="00885286" w:rsidRDefault="008C3007">
                                  <w:pPr>
                                    <w:contextualSpacing/>
                                    <w:jc w:val="center"/>
                                    <w:rPr>
                                      <w:rFonts w:eastAsia="Calibri" w:cstheme="minorHAnsi"/>
                                      <w:bCs/>
                                      <w:color w:val="000000" w:themeColor="text1"/>
                                      <w:sz w:val="20"/>
                                      <w:szCs w:val="20"/>
                                      <w:lang w:val="en-GB"/>
                                    </w:rPr>
                                  </w:pPr>
                                  <w:r w:rsidRPr="00885286">
                                    <w:rPr>
                                      <w:rFonts w:eastAsia="Calibri" w:cstheme="minorHAnsi"/>
                                      <w:bCs/>
                                      <w:color w:val="000000" w:themeColor="text1"/>
                                      <w:sz w:val="20"/>
                                      <w:szCs w:val="20"/>
                                      <w:lang w:val="en-GB"/>
                                    </w:rPr>
                                    <w:t>Ministry of Transport and communications</w:t>
                                  </w:r>
                                </w:p>
                                <w:p w14:paraId="485BBDCE" w14:textId="36995B50" w:rsidR="008C3007" w:rsidRPr="00885286" w:rsidRDefault="008C3007" w:rsidP="00661AE1">
                                  <w:pPr>
                                    <w:contextualSpacing/>
                                    <w:jc w:val="center"/>
                                    <w:rPr>
                                      <w:rFonts w:eastAsia="Calibri" w:cstheme="minorHAnsi"/>
                                      <w:bCs/>
                                      <w:iCs/>
                                      <w:color w:val="000000" w:themeColor="text1"/>
                                      <w:sz w:val="20"/>
                                      <w:szCs w:val="20"/>
                                      <w:lang w:val="en-GB"/>
                                    </w:rPr>
                                  </w:pPr>
                                  <w:r w:rsidRPr="00885286">
                                    <w:rPr>
                                      <w:rFonts w:eastAsia="Calibri" w:cstheme="minorHAnsi"/>
                                      <w:bCs/>
                                      <w:iCs/>
                                      <w:color w:val="000000" w:themeColor="text1"/>
                                      <w:sz w:val="20"/>
                                      <w:szCs w:val="20"/>
                                      <w:lang w:val="en-GB"/>
                                    </w:rPr>
                                    <w:t>Project Implementation Unit</w:t>
                                  </w:r>
                                </w:p>
                              </w:tc>
                              <w:tc>
                                <w:tcPr>
                                  <w:tcW w:w="2693" w:type="dxa"/>
                                  <w:hideMark/>
                                </w:tcPr>
                                <w:p w14:paraId="028D681F" w14:textId="2CB1EFC5" w:rsidR="008C3007" w:rsidRPr="00885286" w:rsidRDefault="008C3007" w:rsidP="00CC7721">
                                  <w:pPr>
                                    <w:contextualSpacing/>
                                    <w:jc w:val="center"/>
                                    <w:rPr>
                                      <w:rFonts w:eastAsia="Calibri" w:cstheme="minorHAnsi"/>
                                      <w:i/>
                                      <w:color w:val="000000" w:themeColor="text1"/>
                                      <w:sz w:val="20"/>
                                      <w:szCs w:val="20"/>
                                      <w:lang w:val="en-GB"/>
                                    </w:rPr>
                                  </w:pPr>
                                  <w:r w:rsidRPr="00885286">
                                    <w:rPr>
                                      <w:rFonts w:eastAsia="Calibri" w:cstheme="minorHAnsi"/>
                                      <w:bCs/>
                                      <w:color w:val="000000" w:themeColor="text1"/>
                                      <w:sz w:val="20"/>
                                      <w:szCs w:val="20"/>
                                      <w:lang w:val="en-GB"/>
                                    </w:rPr>
                                    <w:t xml:space="preserve">Municipality of </w:t>
                                  </w:r>
                                  <w:proofErr w:type="spellStart"/>
                                  <w:r w:rsidR="00B9016E" w:rsidRPr="00885286">
                                    <w:rPr>
                                      <w:rFonts w:eastAsia="Calibri" w:cstheme="minorHAnsi"/>
                                      <w:color w:val="000000" w:themeColor="text1"/>
                                      <w:sz w:val="20"/>
                                      <w:szCs w:val="20"/>
                                      <w:lang w:val="en-GB"/>
                                    </w:rPr>
                                    <w:t>Lipkovo</w:t>
                                  </w:r>
                                  <w:proofErr w:type="spellEnd"/>
                                </w:p>
                              </w:tc>
                              <w:tc>
                                <w:tcPr>
                                  <w:tcW w:w="2375" w:type="dxa"/>
                                  <w:hideMark/>
                                </w:tcPr>
                                <w:p w14:paraId="05E03067" w14:textId="77777777" w:rsidR="008C3007" w:rsidRPr="00885286" w:rsidRDefault="008C3007">
                                  <w:pPr>
                                    <w:contextualSpacing/>
                                    <w:jc w:val="center"/>
                                    <w:rPr>
                                      <w:rFonts w:eastAsia="Calibri" w:cstheme="minorHAnsi"/>
                                      <w:i/>
                                      <w:color w:val="000000" w:themeColor="text1"/>
                                      <w:sz w:val="20"/>
                                      <w:szCs w:val="20"/>
                                      <w:lang w:val="en-GB"/>
                                    </w:rPr>
                                  </w:pPr>
                                  <w:r w:rsidRPr="00885286">
                                    <w:rPr>
                                      <w:rFonts w:eastAsia="Calibri" w:cstheme="minorHAnsi"/>
                                      <w:bCs/>
                                      <w:color w:val="000000" w:themeColor="text1"/>
                                      <w:sz w:val="20"/>
                                      <w:szCs w:val="20"/>
                                      <w:lang w:val="en-GB"/>
                                    </w:rPr>
                                    <w:t>Contractor Company</w:t>
                                  </w:r>
                                </w:p>
                              </w:tc>
                            </w:tr>
                          </w:tbl>
                          <w:p w14:paraId="1079546A" w14:textId="0A816278" w:rsidR="008C3007" w:rsidRPr="00885286" w:rsidRDefault="008C3007" w:rsidP="006E4BEB">
                            <w:pPr>
                              <w:spacing w:after="0"/>
                              <w:ind w:left="1440"/>
                              <w:rPr>
                                <w:rFonts w:eastAsia="Calibri" w:cstheme="minorHAnsi"/>
                                <w:bCs/>
                                <w:color w:val="000000" w:themeColor="text1"/>
                                <w:sz w:val="18"/>
                                <w:szCs w:val="18"/>
                                <w:lang w:val="en-GB"/>
                              </w:rPr>
                            </w:pPr>
                            <w:r w:rsidRPr="00885286">
                              <w:rPr>
                                <w:rFonts w:eastAsia="Calibri" w:cstheme="minorHAnsi"/>
                                <w:bCs/>
                                <w:color w:val="000000" w:themeColor="text1"/>
                                <w:sz w:val="18"/>
                                <w:szCs w:val="18"/>
                                <w:lang w:val="en-GB"/>
                              </w:rPr>
                              <w:t xml:space="preserve">      Local Roads Connectivity Project                                     RN Macedonia</w:t>
                            </w:r>
                          </w:p>
                          <w:p w14:paraId="2C5C3330" w14:textId="0F19F001" w:rsidR="008C3007" w:rsidRPr="00885286" w:rsidRDefault="008C3007" w:rsidP="006E4BEB">
                            <w:pPr>
                              <w:ind w:left="720"/>
                              <w:rPr>
                                <w:rFonts w:eastAsia="Calibri" w:cstheme="minorHAnsi"/>
                                <w:bCs/>
                                <w:color w:val="000000" w:themeColor="text1"/>
                                <w:sz w:val="18"/>
                                <w:szCs w:val="18"/>
                                <w:lang w:val="en-GB"/>
                              </w:rPr>
                            </w:pPr>
                            <w:r w:rsidRPr="00885286">
                              <w:rPr>
                                <w:rFonts w:eastAsia="Calibri" w:cstheme="minorHAnsi"/>
                                <w:bCs/>
                                <w:color w:val="000000" w:themeColor="text1"/>
                                <w:sz w:val="18"/>
                                <w:szCs w:val="18"/>
                                <w:lang w:val="en-GB"/>
                              </w:rPr>
                              <w:t xml:space="preserve">                         St. </w:t>
                            </w:r>
                            <w:proofErr w:type="spellStart"/>
                            <w:r w:rsidRPr="00885286">
                              <w:rPr>
                                <w:rFonts w:eastAsia="Calibri" w:cstheme="minorHAnsi"/>
                                <w:bCs/>
                                <w:color w:val="000000" w:themeColor="text1"/>
                                <w:sz w:val="18"/>
                                <w:szCs w:val="18"/>
                                <w:lang w:val="en-GB"/>
                              </w:rPr>
                              <w:t>Crvena</w:t>
                            </w:r>
                            <w:proofErr w:type="spellEnd"/>
                            <w:r w:rsidRPr="00885286">
                              <w:rPr>
                                <w:rFonts w:eastAsia="Calibri" w:cstheme="minorHAnsi"/>
                                <w:bCs/>
                                <w:color w:val="000000" w:themeColor="text1"/>
                                <w:sz w:val="18"/>
                                <w:szCs w:val="18"/>
                                <w:lang w:val="en-GB"/>
                              </w:rPr>
                              <w:t xml:space="preserve"> </w:t>
                            </w:r>
                            <w:proofErr w:type="spellStart"/>
                            <w:r w:rsidRPr="00885286">
                              <w:rPr>
                                <w:rFonts w:eastAsia="Calibri" w:cstheme="minorHAnsi"/>
                                <w:bCs/>
                                <w:color w:val="000000" w:themeColor="text1"/>
                                <w:sz w:val="18"/>
                                <w:szCs w:val="18"/>
                                <w:lang w:val="en-GB"/>
                              </w:rPr>
                              <w:t>Skopska</w:t>
                            </w:r>
                            <w:proofErr w:type="spellEnd"/>
                            <w:r w:rsidRPr="00885286">
                              <w:rPr>
                                <w:rFonts w:eastAsia="Calibri" w:cstheme="minorHAnsi"/>
                                <w:bCs/>
                                <w:color w:val="000000" w:themeColor="text1"/>
                                <w:sz w:val="18"/>
                                <w:szCs w:val="18"/>
                                <w:lang w:val="en-GB"/>
                              </w:rPr>
                              <w:t xml:space="preserve"> Opstina nb.4,</w:t>
                            </w:r>
                          </w:p>
                          <w:p w14:paraId="19A81DFC" w14:textId="3536D656" w:rsidR="008C3007" w:rsidRDefault="008C3007" w:rsidP="006E4BEB">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1000 Skopje, R. N. Macedonia</w:t>
                            </w:r>
                          </w:p>
                          <w:p w14:paraId="61931753" w14:textId="77777777" w:rsidR="008C3007" w:rsidRDefault="008C3007" w:rsidP="006E4BE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B85AC7" id="Rectangle 10" o:spid="_x0000_s1033" style="width:447pt;height:1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" filled="f" strokecolor="black [3213]">
                <v:textbox>
                  <w:txbxContent>
                    <w:p w14:paraId="3BB13ED9" w14:textId="77777777" w:rsidR="008C3007" w:rsidRDefault="008C3007" w:rsidP="006E4BE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19C4CF78" w14:textId="77777777" w:rsidR="008C3007" w:rsidRDefault="008C3007"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3611"/>
                        <w:gridCol w:w="2542"/>
                        <w:gridCol w:w="1366"/>
                      </w:tblGrid>
                      <w:tr w:rsidR="008C3007" w:rsidRPr="00885286" w14:paraId="6070E196" w14:textId="77777777">
                        <w:trPr>
                          <w:trHeight w:val="523"/>
                        </w:trPr>
                        <w:tc>
                          <w:tcPr>
                            <w:tcW w:w="1413" w:type="dxa"/>
                            <w:hideMark/>
                          </w:tcPr>
                          <w:p w14:paraId="2E57F0C2" w14:textId="77777777" w:rsidR="008C3007" w:rsidRPr="00885286" w:rsidRDefault="008C3007">
                            <w:pPr>
                              <w:contextualSpacing/>
                              <w:jc w:val="center"/>
                              <w:rPr>
                                <w:rFonts w:eastAsia="Calibri" w:cstheme="minorHAnsi"/>
                                <w:i/>
                                <w:color w:val="000000" w:themeColor="text1"/>
                                <w:sz w:val="20"/>
                                <w:szCs w:val="20"/>
                                <w:lang w:val="en-GB"/>
                              </w:rPr>
                            </w:pPr>
                            <w:r w:rsidRPr="00885286">
                              <w:rPr>
                                <w:rFonts w:eastAsia="Calibri" w:cstheme="minorHAnsi"/>
                                <w:bCs/>
                                <w:color w:val="000000" w:themeColor="text1"/>
                                <w:sz w:val="20"/>
                                <w:szCs w:val="20"/>
                                <w:bdr w:val="none" w:sz="0" w:space="0" w:color="auto" w:frame="1"/>
                                <w:lang w:val="en-GB" w:eastAsia="mk-MK"/>
                              </w:rPr>
                              <w:t>Name and surname</w:t>
                            </w:r>
                          </w:p>
                        </w:tc>
                        <w:tc>
                          <w:tcPr>
                            <w:tcW w:w="2840" w:type="dxa"/>
                            <w:hideMark/>
                          </w:tcPr>
                          <w:p w14:paraId="7EBC04DC" w14:textId="1EBFD499" w:rsidR="008C3007" w:rsidRPr="00885286" w:rsidRDefault="008C3007">
                            <w:pPr>
                              <w:contextualSpacing/>
                              <w:jc w:val="center"/>
                              <w:rPr>
                                <w:rFonts w:eastAsia="Calibri" w:cstheme="minorHAnsi"/>
                                <w:i/>
                                <w:color w:val="000000" w:themeColor="text1"/>
                                <w:sz w:val="20"/>
                                <w:szCs w:val="20"/>
                                <w:lang w:val="en-GB"/>
                              </w:rPr>
                            </w:pPr>
                            <w:proofErr w:type="spellStart"/>
                            <w:r w:rsidRPr="00885286">
                              <w:rPr>
                                <w:rFonts w:eastAsia="Calibri" w:cstheme="minorHAnsi"/>
                                <w:bCs/>
                                <w:color w:val="000000" w:themeColor="text1"/>
                                <w:sz w:val="20"/>
                                <w:szCs w:val="20"/>
                                <w:bdr w:val="none" w:sz="0" w:space="0" w:color="auto" w:frame="1"/>
                                <w:lang w:val="en-GB" w:eastAsia="mk-MK"/>
                              </w:rPr>
                              <w:t>Saska</w:t>
                            </w:r>
                            <w:proofErr w:type="spellEnd"/>
                            <w:r w:rsidRPr="00885286">
                              <w:rPr>
                                <w:rFonts w:eastAsia="Calibri" w:cstheme="minorHAnsi"/>
                                <w:bCs/>
                                <w:color w:val="000000" w:themeColor="text1"/>
                                <w:sz w:val="20"/>
                                <w:szCs w:val="20"/>
                                <w:bdr w:val="none" w:sz="0" w:space="0" w:color="auto" w:frame="1"/>
                                <w:lang w:val="en-GB" w:eastAsia="mk-MK"/>
                              </w:rPr>
                              <w:t xml:space="preserve"> </w:t>
                            </w:r>
                            <w:proofErr w:type="spellStart"/>
                            <w:r w:rsidRPr="00885286">
                              <w:rPr>
                                <w:rFonts w:eastAsia="Calibri" w:cstheme="minorHAnsi"/>
                                <w:bCs/>
                                <w:color w:val="000000" w:themeColor="text1"/>
                                <w:sz w:val="20"/>
                                <w:szCs w:val="20"/>
                                <w:bdr w:val="none" w:sz="0" w:space="0" w:color="auto" w:frame="1"/>
                                <w:lang w:val="en-GB" w:eastAsia="mk-MK"/>
                              </w:rPr>
                              <w:t>Bogdanova</w:t>
                            </w:r>
                            <w:proofErr w:type="spellEnd"/>
                            <w:r w:rsidRPr="00885286">
                              <w:rPr>
                                <w:rFonts w:eastAsia="Calibri" w:cstheme="minorHAnsi"/>
                                <w:bCs/>
                                <w:color w:val="000000" w:themeColor="text1"/>
                                <w:sz w:val="20"/>
                                <w:szCs w:val="20"/>
                                <w:bdr w:val="none" w:sz="0" w:space="0" w:color="auto" w:frame="1"/>
                                <w:lang w:val="en-GB" w:eastAsia="mk-MK"/>
                              </w:rPr>
                              <w:t xml:space="preserve"> </w:t>
                            </w:r>
                            <w:proofErr w:type="spellStart"/>
                            <w:r w:rsidRPr="00885286">
                              <w:rPr>
                                <w:rFonts w:eastAsia="Calibri" w:cstheme="minorHAnsi"/>
                                <w:bCs/>
                                <w:color w:val="000000" w:themeColor="text1"/>
                                <w:sz w:val="20"/>
                                <w:szCs w:val="20"/>
                                <w:bdr w:val="none" w:sz="0" w:space="0" w:color="auto" w:frame="1"/>
                                <w:lang w:val="en-GB" w:eastAsia="mk-MK"/>
                              </w:rPr>
                              <w:t>Ajceva</w:t>
                            </w:r>
                            <w:proofErr w:type="spellEnd"/>
                          </w:p>
                        </w:tc>
                        <w:tc>
                          <w:tcPr>
                            <w:tcW w:w="2693" w:type="dxa"/>
                            <w:hideMark/>
                          </w:tcPr>
                          <w:p w14:paraId="0B0BBD15" w14:textId="0126072A" w:rsidR="00B9016E" w:rsidRPr="00885286" w:rsidRDefault="00B9016E" w:rsidP="00B9016E">
                            <w:pPr>
                              <w:autoSpaceDE w:val="0"/>
                              <w:autoSpaceDN w:val="0"/>
                              <w:adjustRightInd w:val="0"/>
                              <w:jc w:val="center"/>
                              <w:rPr>
                                <w:rFonts w:cstheme="minorHAnsi"/>
                                <w:color w:val="000000"/>
                                <w:sz w:val="20"/>
                                <w:szCs w:val="20"/>
                                <w:lang w:val="en-GB" w:bidi="en-US"/>
                              </w:rPr>
                            </w:pPr>
                            <w:r w:rsidRPr="00885286">
                              <w:rPr>
                                <w:rFonts w:cstheme="minorHAnsi"/>
                                <w:color w:val="000000"/>
                                <w:sz w:val="20"/>
                                <w:szCs w:val="20"/>
                                <w:u w:val="single"/>
                                <w:lang w:bidi="en-US"/>
                              </w:rPr>
                              <w:t xml:space="preserve">Gazmend Bakiji </w:t>
                            </w:r>
                            <w:hyperlink r:id="rId50" w:history="1">
                              <w:r w:rsidRPr="00885286">
                                <w:rPr>
                                  <w:rStyle w:val="Hyperlink"/>
                                  <w:rFonts w:cstheme="minorHAnsi"/>
                                  <w:sz w:val="20"/>
                                  <w:szCs w:val="20"/>
                                  <w:lang w:val="en-GB" w:bidi="en-US"/>
                                </w:rPr>
                                <w:t>Gazmend.bakiu@gmail.com</w:t>
                              </w:r>
                            </w:hyperlink>
                            <w:r w:rsidRPr="00885286">
                              <w:rPr>
                                <w:rFonts w:cstheme="minorHAnsi"/>
                                <w:color w:val="000000"/>
                                <w:sz w:val="20"/>
                                <w:szCs w:val="20"/>
                                <w:lang w:val="en-GB" w:bidi="en-US"/>
                              </w:rPr>
                              <w:t xml:space="preserve"> </w:t>
                            </w:r>
                          </w:p>
                          <w:p w14:paraId="2AED913A" w14:textId="77777777" w:rsidR="00B9016E" w:rsidRPr="00885286" w:rsidRDefault="00B9016E" w:rsidP="00B9016E">
                            <w:pPr>
                              <w:autoSpaceDE w:val="0"/>
                              <w:autoSpaceDN w:val="0"/>
                              <w:adjustRightInd w:val="0"/>
                              <w:jc w:val="center"/>
                              <w:rPr>
                                <w:rFonts w:cstheme="minorHAnsi"/>
                                <w:color w:val="000000"/>
                                <w:sz w:val="20"/>
                                <w:szCs w:val="20"/>
                                <w:lang w:val="en-GB" w:bidi="en-US"/>
                              </w:rPr>
                            </w:pPr>
                          </w:p>
                          <w:p w14:paraId="5C618B78" w14:textId="77777777" w:rsidR="00B9016E" w:rsidRPr="00885286" w:rsidRDefault="00B9016E" w:rsidP="00B9016E">
                            <w:pPr>
                              <w:autoSpaceDE w:val="0"/>
                              <w:autoSpaceDN w:val="0"/>
                              <w:adjustRightInd w:val="0"/>
                              <w:jc w:val="center"/>
                              <w:rPr>
                                <w:rFonts w:cstheme="minorHAnsi"/>
                                <w:color w:val="000000"/>
                                <w:sz w:val="20"/>
                                <w:szCs w:val="20"/>
                                <w:lang w:val="en-GB" w:bidi="en-US"/>
                              </w:rPr>
                            </w:pPr>
                            <w:proofErr w:type="spellStart"/>
                            <w:r w:rsidRPr="00885286">
                              <w:rPr>
                                <w:rFonts w:cstheme="minorHAnsi"/>
                                <w:color w:val="000000"/>
                                <w:sz w:val="20"/>
                                <w:szCs w:val="20"/>
                                <w:lang w:val="en-GB" w:bidi="en-US"/>
                              </w:rPr>
                              <w:t>Hirmete</w:t>
                            </w:r>
                            <w:proofErr w:type="spellEnd"/>
                            <w:r w:rsidRPr="00885286">
                              <w:rPr>
                                <w:rFonts w:cstheme="minorHAnsi"/>
                                <w:color w:val="000000"/>
                                <w:sz w:val="20"/>
                                <w:szCs w:val="20"/>
                                <w:lang w:val="en-GB" w:bidi="en-US"/>
                              </w:rPr>
                              <w:t xml:space="preserve"> </w:t>
                            </w:r>
                            <w:proofErr w:type="spellStart"/>
                            <w:r w:rsidRPr="00885286">
                              <w:rPr>
                                <w:rFonts w:cstheme="minorHAnsi"/>
                                <w:color w:val="000000"/>
                                <w:sz w:val="20"/>
                                <w:szCs w:val="20"/>
                                <w:lang w:val="en-GB" w:bidi="en-US"/>
                              </w:rPr>
                              <w:t>Murati</w:t>
                            </w:r>
                            <w:proofErr w:type="spellEnd"/>
                          </w:p>
                          <w:p w14:paraId="0E136994" w14:textId="25306751" w:rsidR="008C3007" w:rsidRPr="00885286" w:rsidRDefault="007C28F9" w:rsidP="00B9016E">
                            <w:pPr>
                              <w:autoSpaceDE w:val="0"/>
                              <w:autoSpaceDN w:val="0"/>
                              <w:adjustRightInd w:val="0"/>
                              <w:jc w:val="center"/>
                              <w:rPr>
                                <w:rFonts w:cstheme="minorHAnsi"/>
                                <w:color w:val="000000"/>
                                <w:sz w:val="20"/>
                                <w:szCs w:val="20"/>
                                <w:lang w:val="en-US" w:bidi="en-US"/>
                              </w:rPr>
                            </w:pPr>
                            <w:hyperlink r:id="rId51" w:history="1">
                              <w:r w:rsidR="00B9016E" w:rsidRPr="00885286">
                                <w:rPr>
                                  <w:rStyle w:val="Hyperlink"/>
                                  <w:rFonts w:cstheme="minorHAnsi"/>
                                  <w:sz w:val="20"/>
                                  <w:szCs w:val="20"/>
                                  <w:lang w:val="en-GB" w:bidi="en-US"/>
                                </w:rPr>
                                <w:t>h.sejdija1@outlook.com</w:t>
                              </w:r>
                            </w:hyperlink>
                          </w:p>
                        </w:tc>
                        <w:tc>
                          <w:tcPr>
                            <w:tcW w:w="2375" w:type="dxa"/>
                          </w:tcPr>
                          <w:p w14:paraId="19C61DC6" w14:textId="77777777" w:rsidR="008C3007" w:rsidRPr="00885286" w:rsidRDefault="008C3007">
                            <w:pPr>
                              <w:contextualSpacing/>
                              <w:jc w:val="center"/>
                              <w:rPr>
                                <w:rFonts w:eastAsia="Calibri" w:cstheme="minorHAnsi"/>
                                <w:i/>
                                <w:color w:val="000000" w:themeColor="text1"/>
                                <w:sz w:val="20"/>
                                <w:szCs w:val="20"/>
                                <w:lang w:val="en-GB"/>
                              </w:rPr>
                            </w:pPr>
                            <w:r w:rsidRPr="00885286">
                              <w:rPr>
                                <w:rFonts w:eastAsia="Calibri" w:cstheme="minorHAnsi"/>
                                <w:i/>
                                <w:color w:val="000000" w:themeColor="text1"/>
                                <w:sz w:val="20"/>
                                <w:szCs w:val="20"/>
                                <w:lang w:val="en-GB"/>
                              </w:rPr>
                              <w:t>-------------------------------</w:t>
                            </w:r>
                          </w:p>
                        </w:tc>
                      </w:tr>
                      <w:tr w:rsidR="008C3007" w:rsidRPr="00885286" w14:paraId="32E5B4CD" w14:textId="77777777">
                        <w:trPr>
                          <w:trHeight w:val="417"/>
                        </w:trPr>
                        <w:tc>
                          <w:tcPr>
                            <w:tcW w:w="1413" w:type="dxa"/>
                            <w:hideMark/>
                          </w:tcPr>
                          <w:p w14:paraId="658B1B38" w14:textId="77777777" w:rsidR="008C3007" w:rsidRPr="00885286" w:rsidRDefault="008C3007">
                            <w:pPr>
                              <w:contextualSpacing/>
                              <w:jc w:val="center"/>
                              <w:rPr>
                                <w:rFonts w:eastAsia="Calibri" w:cstheme="minorHAnsi"/>
                                <w:i/>
                                <w:color w:val="000000" w:themeColor="text1"/>
                                <w:sz w:val="20"/>
                                <w:szCs w:val="20"/>
                                <w:lang w:val="en-GB"/>
                              </w:rPr>
                            </w:pPr>
                            <w:r w:rsidRPr="00885286">
                              <w:rPr>
                                <w:rFonts w:eastAsia="Calibri" w:cstheme="minorHAnsi"/>
                                <w:bCs/>
                                <w:color w:val="000000" w:themeColor="text1"/>
                                <w:sz w:val="20"/>
                                <w:szCs w:val="20"/>
                                <w:lang w:val="en-GB"/>
                              </w:rPr>
                              <w:t>E-mail</w:t>
                            </w:r>
                          </w:p>
                        </w:tc>
                        <w:tc>
                          <w:tcPr>
                            <w:tcW w:w="2840" w:type="dxa"/>
                            <w:hideMark/>
                          </w:tcPr>
                          <w:p w14:paraId="24A02A7B" w14:textId="586304C6" w:rsidR="008C3007" w:rsidRPr="00885286" w:rsidRDefault="007C28F9">
                            <w:pPr>
                              <w:contextualSpacing/>
                              <w:jc w:val="center"/>
                              <w:rPr>
                                <w:rFonts w:eastAsia="Calibri" w:cstheme="minorHAnsi"/>
                                <w:i/>
                                <w:color w:val="000000" w:themeColor="text1"/>
                                <w:sz w:val="20"/>
                                <w:szCs w:val="20"/>
                                <w:lang w:val="en-GB"/>
                              </w:rPr>
                            </w:pPr>
                            <w:hyperlink r:id="rId52" w:history="1">
                              <w:r w:rsidR="008C3007" w:rsidRPr="00885286">
                                <w:rPr>
                                  <w:rStyle w:val="Hyperlink"/>
                                  <w:rFonts w:eastAsia="Calibri" w:cstheme="minorHAnsi"/>
                                  <w:bCs/>
                                  <w:sz w:val="20"/>
                                  <w:szCs w:val="20"/>
                                  <w:lang w:val="en-GB"/>
                                </w:rPr>
                                <w:t>saska.bogdanova.ajceva.piu@mtc.gov.mk</w:t>
                              </w:r>
                            </w:hyperlink>
                            <w:r w:rsidR="008C3007" w:rsidRPr="00885286">
                              <w:rPr>
                                <w:rFonts w:eastAsia="Calibri" w:cstheme="minorHAnsi"/>
                                <w:bCs/>
                                <w:color w:val="000000" w:themeColor="text1"/>
                                <w:sz w:val="20"/>
                                <w:szCs w:val="20"/>
                                <w:lang w:val="en-GB"/>
                              </w:rPr>
                              <w:t xml:space="preserve">   </w:t>
                            </w:r>
                          </w:p>
                        </w:tc>
                        <w:tc>
                          <w:tcPr>
                            <w:tcW w:w="2693" w:type="dxa"/>
                            <w:hideMark/>
                          </w:tcPr>
                          <w:p w14:paraId="2F8A832E" w14:textId="243385F3" w:rsidR="008C3007" w:rsidRPr="00885286" w:rsidRDefault="008C3007">
                            <w:pPr>
                              <w:contextualSpacing/>
                              <w:jc w:val="center"/>
                              <w:rPr>
                                <w:rFonts w:eastAsia="Calibri" w:cstheme="minorHAnsi"/>
                                <w:iCs/>
                                <w:color w:val="000000" w:themeColor="text1"/>
                                <w:sz w:val="20"/>
                                <w:szCs w:val="20"/>
                                <w:lang w:val="en-GB"/>
                              </w:rPr>
                            </w:pPr>
                          </w:p>
                        </w:tc>
                        <w:tc>
                          <w:tcPr>
                            <w:tcW w:w="2375" w:type="dxa"/>
                          </w:tcPr>
                          <w:p w14:paraId="6FD75506" w14:textId="77777777" w:rsidR="008C3007" w:rsidRPr="00885286" w:rsidRDefault="008C3007">
                            <w:pPr>
                              <w:contextualSpacing/>
                              <w:jc w:val="center"/>
                              <w:rPr>
                                <w:rFonts w:eastAsia="Calibri" w:cstheme="minorHAnsi"/>
                                <w:i/>
                                <w:color w:val="000000" w:themeColor="text1"/>
                                <w:sz w:val="20"/>
                                <w:szCs w:val="20"/>
                                <w:lang w:val="en-GB"/>
                              </w:rPr>
                            </w:pPr>
                            <w:r w:rsidRPr="00885286">
                              <w:rPr>
                                <w:rFonts w:eastAsia="Calibri" w:cstheme="minorHAnsi"/>
                                <w:i/>
                                <w:color w:val="000000" w:themeColor="text1"/>
                                <w:sz w:val="20"/>
                                <w:szCs w:val="20"/>
                                <w:lang w:val="en-GB"/>
                              </w:rPr>
                              <w:t>-------------------------</w:t>
                            </w:r>
                          </w:p>
                        </w:tc>
                      </w:tr>
                      <w:tr w:rsidR="008C3007" w:rsidRPr="00885286" w14:paraId="04AD894F" w14:textId="77777777">
                        <w:trPr>
                          <w:trHeight w:val="361"/>
                        </w:trPr>
                        <w:tc>
                          <w:tcPr>
                            <w:tcW w:w="1413" w:type="dxa"/>
                            <w:hideMark/>
                          </w:tcPr>
                          <w:p w14:paraId="3155EC6C" w14:textId="77777777" w:rsidR="008C3007" w:rsidRPr="00885286" w:rsidRDefault="008C3007">
                            <w:pPr>
                              <w:contextualSpacing/>
                              <w:jc w:val="center"/>
                              <w:rPr>
                                <w:rFonts w:eastAsia="Calibri" w:cstheme="minorHAnsi"/>
                                <w:i/>
                                <w:color w:val="000000" w:themeColor="text1"/>
                                <w:sz w:val="20"/>
                                <w:szCs w:val="20"/>
                                <w:lang w:val="en-GB"/>
                              </w:rPr>
                            </w:pPr>
                            <w:r w:rsidRPr="00885286">
                              <w:rPr>
                                <w:rFonts w:eastAsia="Calibri" w:cstheme="minorHAnsi"/>
                                <w:bCs/>
                                <w:color w:val="000000" w:themeColor="text1"/>
                                <w:sz w:val="20"/>
                                <w:szCs w:val="20"/>
                                <w:lang w:val="en-GB"/>
                              </w:rPr>
                              <w:t>Institution</w:t>
                            </w:r>
                          </w:p>
                        </w:tc>
                        <w:tc>
                          <w:tcPr>
                            <w:tcW w:w="2840" w:type="dxa"/>
                            <w:hideMark/>
                          </w:tcPr>
                          <w:p w14:paraId="6FC41F6A" w14:textId="77777777" w:rsidR="008C3007" w:rsidRPr="00885286" w:rsidRDefault="008C3007">
                            <w:pPr>
                              <w:contextualSpacing/>
                              <w:jc w:val="center"/>
                              <w:rPr>
                                <w:rFonts w:eastAsia="Calibri" w:cstheme="minorHAnsi"/>
                                <w:bCs/>
                                <w:color w:val="000000" w:themeColor="text1"/>
                                <w:sz w:val="20"/>
                                <w:szCs w:val="20"/>
                                <w:lang w:val="en-GB"/>
                              </w:rPr>
                            </w:pPr>
                            <w:r w:rsidRPr="00885286">
                              <w:rPr>
                                <w:rFonts w:eastAsia="Calibri" w:cstheme="minorHAnsi"/>
                                <w:bCs/>
                                <w:color w:val="000000" w:themeColor="text1"/>
                                <w:sz w:val="20"/>
                                <w:szCs w:val="20"/>
                                <w:lang w:val="en-GB"/>
                              </w:rPr>
                              <w:t>Ministry of Transport and communications</w:t>
                            </w:r>
                          </w:p>
                          <w:p w14:paraId="485BBDCE" w14:textId="36995B50" w:rsidR="008C3007" w:rsidRPr="00885286" w:rsidRDefault="008C3007" w:rsidP="00661AE1">
                            <w:pPr>
                              <w:contextualSpacing/>
                              <w:jc w:val="center"/>
                              <w:rPr>
                                <w:rFonts w:eastAsia="Calibri" w:cstheme="minorHAnsi"/>
                                <w:bCs/>
                                <w:iCs/>
                                <w:color w:val="000000" w:themeColor="text1"/>
                                <w:sz w:val="20"/>
                                <w:szCs w:val="20"/>
                                <w:lang w:val="en-GB"/>
                              </w:rPr>
                            </w:pPr>
                            <w:r w:rsidRPr="00885286">
                              <w:rPr>
                                <w:rFonts w:eastAsia="Calibri" w:cstheme="minorHAnsi"/>
                                <w:bCs/>
                                <w:iCs/>
                                <w:color w:val="000000" w:themeColor="text1"/>
                                <w:sz w:val="20"/>
                                <w:szCs w:val="20"/>
                                <w:lang w:val="en-GB"/>
                              </w:rPr>
                              <w:t>Project Implementation Unit</w:t>
                            </w:r>
                          </w:p>
                        </w:tc>
                        <w:tc>
                          <w:tcPr>
                            <w:tcW w:w="2693" w:type="dxa"/>
                            <w:hideMark/>
                          </w:tcPr>
                          <w:p w14:paraId="028D681F" w14:textId="2CB1EFC5" w:rsidR="008C3007" w:rsidRPr="00885286" w:rsidRDefault="008C3007" w:rsidP="00CC7721">
                            <w:pPr>
                              <w:contextualSpacing/>
                              <w:jc w:val="center"/>
                              <w:rPr>
                                <w:rFonts w:eastAsia="Calibri" w:cstheme="minorHAnsi"/>
                                <w:i/>
                                <w:color w:val="000000" w:themeColor="text1"/>
                                <w:sz w:val="20"/>
                                <w:szCs w:val="20"/>
                                <w:lang w:val="en-GB"/>
                              </w:rPr>
                            </w:pPr>
                            <w:r w:rsidRPr="00885286">
                              <w:rPr>
                                <w:rFonts w:eastAsia="Calibri" w:cstheme="minorHAnsi"/>
                                <w:bCs/>
                                <w:color w:val="000000" w:themeColor="text1"/>
                                <w:sz w:val="20"/>
                                <w:szCs w:val="20"/>
                                <w:lang w:val="en-GB"/>
                              </w:rPr>
                              <w:t xml:space="preserve">Municipality of </w:t>
                            </w:r>
                            <w:proofErr w:type="spellStart"/>
                            <w:r w:rsidR="00B9016E" w:rsidRPr="00885286">
                              <w:rPr>
                                <w:rFonts w:eastAsia="Calibri" w:cstheme="minorHAnsi"/>
                                <w:color w:val="000000" w:themeColor="text1"/>
                                <w:sz w:val="20"/>
                                <w:szCs w:val="20"/>
                                <w:lang w:val="en-GB"/>
                              </w:rPr>
                              <w:t>Lipkovo</w:t>
                            </w:r>
                            <w:proofErr w:type="spellEnd"/>
                          </w:p>
                        </w:tc>
                        <w:tc>
                          <w:tcPr>
                            <w:tcW w:w="2375" w:type="dxa"/>
                            <w:hideMark/>
                          </w:tcPr>
                          <w:p w14:paraId="05E03067" w14:textId="77777777" w:rsidR="008C3007" w:rsidRPr="00885286" w:rsidRDefault="008C3007">
                            <w:pPr>
                              <w:contextualSpacing/>
                              <w:jc w:val="center"/>
                              <w:rPr>
                                <w:rFonts w:eastAsia="Calibri" w:cstheme="minorHAnsi"/>
                                <w:i/>
                                <w:color w:val="000000" w:themeColor="text1"/>
                                <w:sz w:val="20"/>
                                <w:szCs w:val="20"/>
                                <w:lang w:val="en-GB"/>
                              </w:rPr>
                            </w:pPr>
                            <w:r w:rsidRPr="00885286">
                              <w:rPr>
                                <w:rFonts w:eastAsia="Calibri" w:cstheme="minorHAnsi"/>
                                <w:bCs/>
                                <w:color w:val="000000" w:themeColor="text1"/>
                                <w:sz w:val="20"/>
                                <w:szCs w:val="20"/>
                                <w:lang w:val="en-GB"/>
                              </w:rPr>
                              <w:t>Contractor Company</w:t>
                            </w:r>
                          </w:p>
                        </w:tc>
                      </w:tr>
                    </w:tbl>
                    <w:p w14:paraId="1079546A" w14:textId="0A816278" w:rsidR="008C3007" w:rsidRPr="00885286" w:rsidRDefault="008C3007" w:rsidP="006E4BEB">
                      <w:pPr>
                        <w:spacing w:after="0"/>
                        <w:ind w:left="1440"/>
                        <w:rPr>
                          <w:rFonts w:eastAsia="Calibri" w:cstheme="minorHAnsi"/>
                          <w:bCs/>
                          <w:color w:val="000000" w:themeColor="text1"/>
                          <w:sz w:val="18"/>
                          <w:szCs w:val="18"/>
                          <w:lang w:val="en-GB"/>
                        </w:rPr>
                      </w:pPr>
                      <w:r w:rsidRPr="00885286">
                        <w:rPr>
                          <w:rFonts w:eastAsia="Calibri" w:cstheme="minorHAnsi"/>
                          <w:bCs/>
                          <w:color w:val="000000" w:themeColor="text1"/>
                          <w:sz w:val="18"/>
                          <w:szCs w:val="18"/>
                          <w:lang w:val="en-GB"/>
                        </w:rPr>
                        <w:t xml:space="preserve">      Local Roads Connectivity Project                                     RN Macedonia</w:t>
                      </w:r>
                    </w:p>
                    <w:p w14:paraId="2C5C3330" w14:textId="0F19F001" w:rsidR="008C3007" w:rsidRPr="00885286" w:rsidRDefault="008C3007" w:rsidP="006E4BEB">
                      <w:pPr>
                        <w:ind w:left="720"/>
                        <w:rPr>
                          <w:rFonts w:eastAsia="Calibri" w:cstheme="minorHAnsi"/>
                          <w:bCs/>
                          <w:color w:val="000000" w:themeColor="text1"/>
                          <w:sz w:val="18"/>
                          <w:szCs w:val="18"/>
                          <w:lang w:val="en-GB"/>
                        </w:rPr>
                      </w:pPr>
                      <w:r w:rsidRPr="00885286">
                        <w:rPr>
                          <w:rFonts w:eastAsia="Calibri" w:cstheme="minorHAnsi"/>
                          <w:bCs/>
                          <w:color w:val="000000" w:themeColor="text1"/>
                          <w:sz w:val="18"/>
                          <w:szCs w:val="18"/>
                          <w:lang w:val="en-GB"/>
                        </w:rPr>
                        <w:t xml:space="preserve">                         St. </w:t>
                      </w:r>
                      <w:proofErr w:type="spellStart"/>
                      <w:r w:rsidRPr="00885286">
                        <w:rPr>
                          <w:rFonts w:eastAsia="Calibri" w:cstheme="minorHAnsi"/>
                          <w:bCs/>
                          <w:color w:val="000000" w:themeColor="text1"/>
                          <w:sz w:val="18"/>
                          <w:szCs w:val="18"/>
                          <w:lang w:val="en-GB"/>
                        </w:rPr>
                        <w:t>Crvena</w:t>
                      </w:r>
                      <w:proofErr w:type="spellEnd"/>
                      <w:r w:rsidRPr="00885286">
                        <w:rPr>
                          <w:rFonts w:eastAsia="Calibri" w:cstheme="minorHAnsi"/>
                          <w:bCs/>
                          <w:color w:val="000000" w:themeColor="text1"/>
                          <w:sz w:val="18"/>
                          <w:szCs w:val="18"/>
                          <w:lang w:val="en-GB"/>
                        </w:rPr>
                        <w:t xml:space="preserve"> </w:t>
                      </w:r>
                      <w:proofErr w:type="spellStart"/>
                      <w:r w:rsidRPr="00885286">
                        <w:rPr>
                          <w:rFonts w:eastAsia="Calibri" w:cstheme="minorHAnsi"/>
                          <w:bCs/>
                          <w:color w:val="000000" w:themeColor="text1"/>
                          <w:sz w:val="18"/>
                          <w:szCs w:val="18"/>
                          <w:lang w:val="en-GB"/>
                        </w:rPr>
                        <w:t>Skopska</w:t>
                      </w:r>
                      <w:proofErr w:type="spellEnd"/>
                      <w:r w:rsidRPr="00885286">
                        <w:rPr>
                          <w:rFonts w:eastAsia="Calibri" w:cstheme="minorHAnsi"/>
                          <w:bCs/>
                          <w:color w:val="000000" w:themeColor="text1"/>
                          <w:sz w:val="18"/>
                          <w:szCs w:val="18"/>
                          <w:lang w:val="en-GB"/>
                        </w:rPr>
                        <w:t xml:space="preserve"> Opstina nb.4,</w:t>
                      </w:r>
                    </w:p>
                    <w:p w14:paraId="19A81DFC" w14:textId="3536D656" w:rsidR="008C3007" w:rsidRDefault="008C3007" w:rsidP="006E4BEB">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1000 Skopje, R. N. Macedonia</w:t>
                      </w:r>
                    </w:p>
                    <w:p w14:paraId="61931753" w14:textId="77777777" w:rsidR="008C3007" w:rsidRDefault="008C3007" w:rsidP="006E4BEB">
                      <w:pPr>
                        <w:jc w:val="center"/>
                        <w:rPr>
                          <w:rFonts w:ascii="Trebuchet MS" w:eastAsia="Times New Roman" w:hAnsi="Trebuchet MS" w:cs="Times New Roman"/>
                          <w:color w:val="000000" w:themeColor="text1"/>
                        </w:rPr>
                      </w:pPr>
                    </w:p>
                  </w:txbxContent>
                </v:textbox>
                <w10:anchorlock/>
              </v:rect>
            </w:pict>
          </mc:Fallback>
        </mc:AlternateContent>
      </w:r>
    </w:p>
    <w:p w14:paraId="1F0B0B82" w14:textId="05C53460" w:rsidR="00885286" w:rsidRDefault="00885286" w:rsidP="006E4BEB">
      <w:pPr>
        <w:spacing w:after="0" w:line="276" w:lineRule="auto"/>
        <w:contextualSpacing/>
        <w:jc w:val="center"/>
        <w:rPr>
          <w:rFonts w:eastAsia="Calibri" w:cstheme="minorHAnsi"/>
          <w:bCs/>
          <w:i/>
          <w:sz w:val="16"/>
          <w:szCs w:val="16"/>
          <w:lang w:val="en-GB"/>
        </w:rPr>
      </w:pPr>
    </w:p>
    <w:p w14:paraId="7976F88D" w14:textId="642A2378" w:rsidR="00885286" w:rsidRDefault="00885286" w:rsidP="006E4BEB">
      <w:pPr>
        <w:spacing w:after="0" w:line="276" w:lineRule="auto"/>
        <w:contextualSpacing/>
        <w:jc w:val="center"/>
        <w:rPr>
          <w:rFonts w:eastAsia="Calibri" w:cstheme="minorHAnsi"/>
          <w:bCs/>
          <w:i/>
          <w:sz w:val="16"/>
          <w:szCs w:val="16"/>
          <w:lang w:val="en-GB"/>
        </w:rPr>
      </w:pPr>
    </w:p>
    <w:p w14:paraId="3F9FA250" w14:textId="6A22AA3B" w:rsidR="00885286" w:rsidRDefault="00885286" w:rsidP="006E4BEB">
      <w:pPr>
        <w:spacing w:after="0" w:line="276" w:lineRule="auto"/>
        <w:contextualSpacing/>
        <w:jc w:val="center"/>
        <w:rPr>
          <w:rFonts w:eastAsia="Calibri" w:cstheme="minorHAnsi"/>
          <w:bCs/>
          <w:i/>
          <w:sz w:val="16"/>
          <w:szCs w:val="16"/>
          <w:lang w:val="en-GB"/>
        </w:rPr>
      </w:pPr>
    </w:p>
    <w:p w14:paraId="4EE98B19" w14:textId="708A2CF9" w:rsidR="00885286" w:rsidRDefault="00885286" w:rsidP="006E4BEB">
      <w:pPr>
        <w:spacing w:after="0" w:line="276" w:lineRule="auto"/>
        <w:contextualSpacing/>
        <w:jc w:val="center"/>
        <w:rPr>
          <w:rFonts w:eastAsia="Calibri" w:cstheme="minorHAnsi"/>
          <w:bCs/>
          <w:i/>
          <w:sz w:val="16"/>
          <w:szCs w:val="16"/>
          <w:lang w:val="en-GB"/>
        </w:rPr>
      </w:pPr>
    </w:p>
    <w:p w14:paraId="7FEC4610" w14:textId="2648CC86" w:rsidR="00885286" w:rsidRDefault="00885286" w:rsidP="006E4BEB">
      <w:pPr>
        <w:spacing w:after="0" w:line="276" w:lineRule="auto"/>
        <w:contextualSpacing/>
        <w:jc w:val="center"/>
        <w:rPr>
          <w:rFonts w:eastAsia="Calibri" w:cstheme="minorHAnsi"/>
          <w:bCs/>
          <w:i/>
          <w:sz w:val="16"/>
          <w:szCs w:val="16"/>
          <w:lang w:val="en-GB"/>
        </w:rPr>
      </w:pPr>
    </w:p>
    <w:p w14:paraId="51DAFC22" w14:textId="59077AD1" w:rsidR="00885286" w:rsidRDefault="00885286" w:rsidP="006E4BEB">
      <w:pPr>
        <w:spacing w:after="0" w:line="276" w:lineRule="auto"/>
        <w:contextualSpacing/>
        <w:jc w:val="center"/>
        <w:rPr>
          <w:rFonts w:eastAsia="Calibri" w:cstheme="minorHAnsi"/>
          <w:bCs/>
          <w:i/>
          <w:sz w:val="16"/>
          <w:szCs w:val="16"/>
          <w:lang w:val="en-GB"/>
        </w:rPr>
      </w:pPr>
    </w:p>
    <w:p w14:paraId="0EFF954C" w14:textId="7E0F3143" w:rsidR="00885286" w:rsidRDefault="00885286" w:rsidP="006E4BEB">
      <w:pPr>
        <w:spacing w:after="0" w:line="276" w:lineRule="auto"/>
        <w:contextualSpacing/>
        <w:jc w:val="center"/>
        <w:rPr>
          <w:rFonts w:eastAsia="Calibri" w:cstheme="minorHAnsi"/>
          <w:bCs/>
          <w:i/>
          <w:sz w:val="16"/>
          <w:szCs w:val="16"/>
          <w:lang w:val="en-GB"/>
        </w:rPr>
      </w:pPr>
    </w:p>
    <w:p w14:paraId="27E1E16F" w14:textId="1F92302D" w:rsidR="00885286" w:rsidRDefault="00885286" w:rsidP="006E4BEB">
      <w:pPr>
        <w:spacing w:after="0" w:line="276" w:lineRule="auto"/>
        <w:contextualSpacing/>
        <w:jc w:val="center"/>
        <w:rPr>
          <w:rFonts w:eastAsia="Calibri" w:cstheme="minorHAnsi"/>
          <w:bCs/>
          <w:i/>
          <w:sz w:val="16"/>
          <w:szCs w:val="16"/>
          <w:lang w:val="en-GB"/>
        </w:rPr>
      </w:pPr>
    </w:p>
    <w:p w14:paraId="464EE173" w14:textId="5B2BCDF8" w:rsidR="00885286" w:rsidRDefault="00885286" w:rsidP="006E4BEB">
      <w:pPr>
        <w:spacing w:after="0" w:line="276" w:lineRule="auto"/>
        <w:contextualSpacing/>
        <w:jc w:val="center"/>
        <w:rPr>
          <w:rFonts w:eastAsia="Calibri" w:cstheme="minorHAnsi"/>
          <w:bCs/>
          <w:i/>
          <w:sz w:val="16"/>
          <w:szCs w:val="16"/>
          <w:lang w:val="en-GB"/>
        </w:rPr>
      </w:pPr>
    </w:p>
    <w:p w14:paraId="3A899117" w14:textId="4A8FEBB5" w:rsidR="00885286" w:rsidRDefault="00885286" w:rsidP="006E4BEB">
      <w:pPr>
        <w:spacing w:after="0" w:line="276" w:lineRule="auto"/>
        <w:contextualSpacing/>
        <w:jc w:val="center"/>
        <w:rPr>
          <w:rFonts w:eastAsia="Calibri" w:cstheme="minorHAnsi"/>
          <w:bCs/>
          <w:i/>
          <w:sz w:val="16"/>
          <w:szCs w:val="16"/>
          <w:lang w:val="en-GB"/>
        </w:rPr>
      </w:pPr>
    </w:p>
    <w:p w14:paraId="0E525C1E" w14:textId="08A4AAD1" w:rsidR="00885286" w:rsidRDefault="00885286" w:rsidP="006E4BEB">
      <w:pPr>
        <w:spacing w:after="0" w:line="276" w:lineRule="auto"/>
        <w:contextualSpacing/>
        <w:jc w:val="center"/>
        <w:rPr>
          <w:rFonts w:eastAsia="Calibri" w:cstheme="minorHAnsi"/>
          <w:bCs/>
          <w:i/>
          <w:sz w:val="16"/>
          <w:szCs w:val="16"/>
          <w:lang w:val="en-GB"/>
        </w:rPr>
      </w:pPr>
    </w:p>
    <w:p w14:paraId="3039C514" w14:textId="334A701A" w:rsidR="00885286" w:rsidRDefault="00885286" w:rsidP="006E4BEB">
      <w:pPr>
        <w:spacing w:after="0" w:line="276" w:lineRule="auto"/>
        <w:contextualSpacing/>
        <w:jc w:val="center"/>
        <w:rPr>
          <w:rFonts w:eastAsia="Calibri" w:cstheme="minorHAnsi"/>
          <w:bCs/>
          <w:i/>
          <w:sz w:val="16"/>
          <w:szCs w:val="16"/>
          <w:lang w:val="en-GB"/>
        </w:rPr>
      </w:pPr>
    </w:p>
    <w:p w14:paraId="49BB5522" w14:textId="32BDE254" w:rsidR="00885286" w:rsidRDefault="00885286" w:rsidP="006E4BEB">
      <w:pPr>
        <w:spacing w:after="0" w:line="276" w:lineRule="auto"/>
        <w:contextualSpacing/>
        <w:jc w:val="center"/>
        <w:rPr>
          <w:rFonts w:eastAsia="Calibri" w:cstheme="minorHAnsi"/>
          <w:bCs/>
          <w:i/>
          <w:sz w:val="16"/>
          <w:szCs w:val="16"/>
          <w:lang w:val="en-GB"/>
        </w:rPr>
      </w:pPr>
    </w:p>
    <w:p w14:paraId="39A07659" w14:textId="5BE91942" w:rsidR="00885286" w:rsidRDefault="00885286" w:rsidP="006E4BEB">
      <w:pPr>
        <w:spacing w:after="0" w:line="276" w:lineRule="auto"/>
        <w:contextualSpacing/>
        <w:jc w:val="center"/>
        <w:rPr>
          <w:rFonts w:eastAsia="Calibri" w:cstheme="minorHAnsi"/>
          <w:bCs/>
          <w:i/>
          <w:sz w:val="16"/>
          <w:szCs w:val="16"/>
          <w:lang w:val="en-GB"/>
        </w:rPr>
      </w:pPr>
    </w:p>
    <w:p w14:paraId="187AEC85" w14:textId="3ED0613D" w:rsidR="00885286" w:rsidRDefault="00885286" w:rsidP="006E4BEB">
      <w:pPr>
        <w:spacing w:after="0" w:line="276" w:lineRule="auto"/>
        <w:contextualSpacing/>
        <w:jc w:val="center"/>
        <w:rPr>
          <w:rFonts w:eastAsia="Calibri" w:cstheme="minorHAnsi"/>
          <w:bCs/>
          <w:i/>
          <w:sz w:val="16"/>
          <w:szCs w:val="16"/>
          <w:lang w:val="en-GB"/>
        </w:rPr>
      </w:pPr>
    </w:p>
    <w:p w14:paraId="5B2F4078" w14:textId="3EC9173B" w:rsidR="00885286" w:rsidRDefault="00885286" w:rsidP="006E4BEB">
      <w:pPr>
        <w:spacing w:after="0" w:line="276" w:lineRule="auto"/>
        <w:contextualSpacing/>
        <w:jc w:val="center"/>
        <w:rPr>
          <w:rFonts w:eastAsia="Calibri" w:cstheme="minorHAnsi"/>
          <w:bCs/>
          <w:i/>
          <w:sz w:val="16"/>
          <w:szCs w:val="16"/>
          <w:lang w:val="en-GB"/>
        </w:rPr>
      </w:pPr>
    </w:p>
    <w:p w14:paraId="438D11E4" w14:textId="15F44168" w:rsidR="00885286" w:rsidRDefault="00885286" w:rsidP="006E4BEB">
      <w:pPr>
        <w:spacing w:after="0" w:line="276" w:lineRule="auto"/>
        <w:contextualSpacing/>
        <w:jc w:val="center"/>
        <w:rPr>
          <w:rFonts w:eastAsia="Calibri" w:cstheme="minorHAnsi"/>
          <w:bCs/>
          <w:i/>
          <w:sz w:val="16"/>
          <w:szCs w:val="16"/>
          <w:lang w:val="en-GB"/>
        </w:rPr>
      </w:pPr>
    </w:p>
    <w:p w14:paraId="567DE3A2" w14:textId="3692A82D" w:rsidR="00885286" w:rsidRDefault="00885286" w:rsidP="006E4BEB">
      <w:pPr>
        <w:spacing w:after="0" w:line="276" w:lineRule="auto"/>
        <w:contextualSpacing/>
        <w:jc w:val="center"/>
        <w:rPr>
          <w:rFonts w:eastAsia="Calibri" w:cstheme="minorHAnsi"/>
          <w:bCs/>
          <w:i/>
          <w:sz w:val="16"/>
          <w:szCs w:val="16"/>
          <w:lang w:val="en-GB"/>
        </w:rPr>
      </w:pPr>
    </w:p>
    <w:p w14:paraId="334A9686" w14:textId="4F7D53CB" w:rsidR="00885286" w:rsidRDefault="00885286" w:rsidP="006E4BEB">
      <w:pPr>
        <w:spacing w:after="0" w:line="276" w:lineRule="auto"/>
        <w:contextualSpacing/>
        <w:jc w:val="center"/>
        <w:rPr>
          <w:rFonts w:eastAsia="Calibri" w:cstheme="minorHAnsi"/>
          <w:bCs/>
          <w:i/>
          <w:sz w:val="16"/>
          <w:szCs w:val="16"/>
          <w:lang w:val="en-GB"/>
        </w:rPr>
      </w:pPr>
    </w:p>
    <w:p w14:paraId="160466AB" w14:textId="41E37262" w:rsidR="00885286" w:rsidRDefault="00885286" w:rsidP="006E4BEB">
      <w:pPr>
        <w:spacing w:after="0" w:line="276" w:lineRule="auto"/>
        <w:contextualSpacing/>
        <w:jc w:val="center"/>
        <w:rPr>
          <w:rFonts w:eastAsia="Calibri" w:cstheme="minorHAnsi"/>
          <w:bCs/>
          <w:i/>
          <w:sz w:val="16"/>
          <w:szCs w:val="16"/>
          <w:lang w:val="en-GB"/>
        </w:rPr>
      </w:pPr>
    </w:p>
    <w:p w14:paraId="4DA7DF49" w14:textId="3C2DCA83" w:rsidR="00885286" w:rsidRDefault="00885286" w:rsidP="006E4BEB">
      <w:pPr>
        <w:spacing w:after="0" w:line="276" w:lineRule="auto"/>
        <w:contextualSpacing/>
        <w:jc w:val="center"/>
        <w:rPr>
          <w:rFonts w:eastAsia="Calibri" w:cstheme="minorHAnsi"/>
          <w:bCs/>
          <w:i/>
          <w:sz w:val="16"/>
          <w:szCs w:val="16"/>
          <w:lang w:val="en-GB"/>
        </w:rPr>
      </w:pPr>
    </w:p>
    <w:p w14:paraId="43BED902" w14:textId="0B97FE44" w:rsidR="00885286" w:rsidRDefault="00885286" w:rsidP="006E4BEB">
      <w:pPr>
        <w:spacing w:after="0" w:line="276" w:lineRule="auto"/>
        <w:contextualSpacing/>
        <w:jc w:val="center"/>
        <w:rPr>
          <w:rFonts w:eastAsia="Calibri" w:cstheme="minorHAnsi"/>
          <w:bCs/>
          <w:i/>
          <w:sz w:val="16"/>
          <w:szCs w:val="16"/>
          <w:lang w:val="en-GB"/>
        </w:rPr>
      </w:pPr>
    </w:p>
    <w:p w14:paraId="610236B1" w14:textId="2CF902C9" w:rsidR="00885286" w:rsidRDefault="00885286" w:rsidP="006E4BEB">
      <w:pPr>
        <w:spacing w:after="0" w:line="276" w:lineRule="auto"/>
        <w:contextualSpacing/>
        <w:jc w:val="center"/>
        <w:rPr>
          <w:rFonts w:eastAsia="Calibri" w:cstheme="minorHAnsi"/>
          <w:bCs/>
          <w:i/>
          <w:sz w:val="16"/>
          <w:szCs w:val="16"/>
          <w:lang w:val="en-GB"/>
        </w:rPr>
      </w:pPr>
    </w:p>
    <w:p w14:paraId="67ECB4BB" w14:textId="7EDE505B" w:rsidR="00885286" w:rsidRDefault="00885286" w:rsidP="006E4BEB">
      <w:pPr>
        <w:spacing w:after="0" w:line="276" w:lineRule="auto"/>
        <w:contextualSpacing/>
        <w:jc w:val="center"/>
        <w:rPr>
          <w:rFonts w:eastAsia="Calibri" w:cstheme="minorHAnsi"/>
          <w:bCs/>
          <w:i/>
          <w:sz w:val="16"/>
          <w:szCs w:val="16"/>
          <w:lang w:val="en-GB"/>
        </w:rPr>
      </w:pPr>
    </w:p>
    <w:p w14:paraId="31BDBEE0" w14:textId="57506F1D" w:rsidR="00885286" w:rsidRDefault="00885286" w:rsidP="006E4BEB">
      <w:pPr>
        <w:spacing w:after="0" w:line="276" w:lineRule="auto"/>
        <w:contextualSpacing/>
        <w:jc w:val="center"/>
        <w:rPr>
          <w:rFonts w:eastAsia="Calibri" w:cstheme="minorHAnsi"/>
          <w:bCs/>
          <w:i/>
          <w:sz w:val="16"/>
          <w:szCs w:val="16"/>
          <w:lang w:val="en-GB"/>
        </w:rPr>
      </w:pPr>
    </w:p>
    <w:p w14:paraId="43C3A046" w14:textId="42E8771E" w:rsidR="00885286" w:rsidRDefault="00885286" w:rsidP="006E4BEB">
      <w:pPr>
        <w:spacing w:after="0" w:line="276" w:lineRule="auto"/>
        <w:contextualSpacing/>
        <w:jc w:val="center"/>
        <w:rPr>
          <w:rFonts w:eastAsia="Calibri" w:cstheme="minorHAnsi"/>
          <w:bCs/>
          <w:i/>
          <w:sz w:val="16"/>
          <w:szCs w:val="16"/>
          <w:lang w:val="en-GB"/>
        </w:rPr>
      </w:pPr>
    </w:p>
    <w:p w14:paraId="6B2EA3FF" w14:textId="77564F44" w:rsidR="00885286" w:rsidRDefault="00885286" w:rsidP="006E4BEB">
      <w:pPr>
        <w:spacing w:after="0" w:line="276" w:lineRule="auto"/>
        <w:contextualSpacing/>
        <w:jc w:val="center"/>
        <w:rPr>
          <w:rFonts w:eastAsia="Calibri" w:cstheme="minorHAnsi"/>
          <w:bCs/>
          <w:i/>
          <w:sz w:val="16"/>
          <w:szCs w:val="16"/>
          <w:lang w:val="en-GB"/>
        </w:rPr>
      </w:pPr>
    </w:p>
    <w:p w14:paraId="452BD79E" w14:textId="3DFBA23D" w:rsidR="00885286" w:rsidRDefault="00885286" w:rsidP="006E4BEB">
      <w:pPr>
        <w:spacing w:after="0" w:line="276" w:lineRule="auto"/>
        <w:contextualSpacing/>
        <w:jc w:val="center"/>
        <w:rPr>
          <w:rFonts w:eastAsia="Calibri" w:cstheme="minorHAnsi"/>
          <w:bCs/>
          <w:i/>
          <w:sz w:val="16"/>
          <w:szCs w:val="16"/>
          <w:lang w:val="en-GB"/>
        </w:rPr>
      </w:pPr>
    </w:p>
    <w:p w14:paraId="798BCFD4" w14:textId="03B0F7C6" w:rsidR="00885286" w:rsidRDefault="00885286" w:rsidP="006E4BEB">
      <w:pPr>
        <w:spacing w:after="0" w:line="276" w:lineRule="auto"/>
        <w:contextualSpacing/>
        <w:jc w:val="center"/>
        <w:rPr>
          <w:rFonts w:eastAsia="Calibri" w:cstheme="minorHAnsi"/>
          <w:bCs/>
          <w:i/>
          <w:sz w:val="16"/>
          <w:szCs w:val="16"/>
          <w:lang w:val="en-GB"/>
        </w:rPr>
      </w:pPr>
    </w:p>
    <w:p w14:paraId="371E0EDE" w14:textId="172D2D5F" w:rsidR="00885286" w:rsidRDefault="00885286" w:rsidP="006E4BEB">
      <w:pPr>
        <w:spacing w:after="0" w:line="276" w:lineRule="auto"/>
        <w:contextualSpacing/>
        <w:jc w:val="center"/>
        <w:rPr>
          <w:rFonts w:eastAsia="Calibri" w:cstheme="minorHAnsi"/>
          <w:bCs/>
          <w:i/>
          <w:sz w:val="16"/>
          <w:szCs w:val="16"/>
          <w:lang w:val="en-GB"/>
        </w:rPr>
      </w:pPr>
    </w:p>
    <w:p w14:paraId="3B325D5E" w14:textId="1634C069" w:rsidR="00885286" w:rsidRDefault="00885286" w:rsidP="006E4BEB">
      <w:pPr>
        <w:spacing w:after="0" w:line="276" w:lineRule="auto"/>
        <w:contextualSpacing/>
        <w:jc w:val="center"/>
        <w:rPr>
          <w:rFonts w:eastAsia="Calibri" w:cstheme="minorHAnsi"/>
          <w:bCs/>
          <w:i/>
          <w:sz w:val="16"/>
          <w:szCs w:val="16"/>
          <w:lang w:val="en-GB"/>
        </w:rPr>
      </w:pPr>
    </w:p>
    <w:p w14:paraId="00C626C8" w14:textId="4CCA87B2" w:rsidR="00885286" w:rsidRDefault="00885286" w:rsidP="006E4BEB">
      <w:pPr>
        <w:spacing w:after="0" w:line="276" w:lineRule="auto"/>
        <w:contextualSpacing/>
        <w:jc w:val="center"/>
        <w:rPr>
          <w:rFonts w:eastAsia="Calibri" w:cstheme="minorHAnsi"/>
          <w:bCs/>
          <w:i/>
          <w:sz w:val="16"/>
          <w:szCs w:val="16"/>
          <w:lang w:val="en-GB"/>
        </w:rPr>
      </w:pPr>
    </w:p>
    <w:p w14:paraId="10C4849F" w14:textId="5E20753E" w:rsidR="00885286" w:rsidRDefault="00885286" w:rsidP="006E4BEB">
      <w:pPr>
        <w:spacing w:after="0" w:line="276" w:lineRule="auto"/>
        <w:contextualSpacing/>
        <w:jc w:val="center"/>
        <w:rPr>
          <w:rFonts w:eastAsia="Calibri" w:cstheme="minorHAnsi"/>
          <w:bCs/>
          <w:i/>
          <w:sz w:val="16"/>
          <w:szCs w:val="16"/>
          <w:lang w:val="en-GB"/>
        </w:rPr>
      </w:pPr>
    </w:p>
    <w:p w14:paraId="1E3EAF2E" w14:textId="65D34183" w:rsidR="00885286" w:rsidRDefault="00885286" w:rsidP="006E4BEB">
      <w:pPr>
        <w:spacing w:after="0" w:line="276" w:lineRule="auto"/>
        <w:contextualSpacing/>
        <w:jc w:val="center"/>
        <w:rPr>
          <w:rFonts w:eastAsia="Calibri" w:cstheme="minorHAnsi"/>
          <w:bCs/>
          <w:i/>
          <w:sz w:val="16"/>
          <w:szCs w:val="16"/>
          <w:lang w:val="en-GB"/>
        </w:rPr>
      </w:pPr>
    </w:p>
    <w:p w14:paraId="74853B91" w14:textId="364B28FB" w:rsidR="00885286" w:rsidRDefault="00885286" w:rsidP="006E4BEB">
      <w:pPr>
        <w:spacing w:after="0" w:line="276" w:lineRule="auto"/>
        <w:contextualSpacing/>
        <w:jc w:val="center"/>
        <w:rPr>
          <w:rFonts w:eastAsia="Calibri" w:cstheme="minorHAnsi"/>
          <w:bCs/>
          <w:i/>
          <w:sz w:val="16"/>
          <w:szCs w:val="16"/>
          <w:lang w:val="en-GB"/>
        </w:rPr>
      </w:pPr>
    </w:p>
    <w:p w14:paraId="7C6FF009" w14:textId="6D5874B7" w:rsidR="00885286" w:rsidRDefault="00885286" w:rsidP="006E4BEB">
      <w:pPr>
        <w:spacing w:after="0" w:line="276" w:lineRule="auto"/>
        <w:contextualSpacing/>
        <w:jc w:val="center"/>
        <w:rPr>
          <w:rFonts w:eastAsia="Calibri" w:cstheme="minorHAnsi"/>
          <w:bCs/>
          <w:i/>
          <w:sz w:val="16"/>
          <w:szCs w:val="16"/>
          <w:lang w:val="en-GB"/>
        </w:rPr>
      </w:pPr>
    </w:p>
    <w:p w14:paraId="75827C99" w14:textId="29F2FDFB" w:rsidR="00885286" w:rsidRDefault="00885286" w:rsidP="006E4BEB">
      <w:pPr>
        <w:spacing w:after="0" w:line="276" w:lineRule="auto"/>
        <w:contextualSpacing/>
        <w:jc w:val="center"/>
        <w:rPr>
          <w:rFonts w:eastAsia="Calibri" w:cstheme="minorHAnsi"/>
          <w:bCs/>
          <w:i/>
          <w:sz w:val="16"/>
          <w:szCs w:val="16"/>
          <w:lang w:val="en-GB"/>
        </w:rPr>
      </w:pPr>
    </w:p>
    <w:p w14:paraId="6A065E86" w14:textId="11651A71" w:rsidR="00885286" w:rsidRDefault="00885286" w:rsidP="006E4BEB">
      <w:pPr>
        <w:spacing w:after="0" w:line="276" w:lineRule="auto"/>
        <w:contextualSpacing/>
        <w:jc w:val="center"/>
        <w:rPr>
          <w:rFonts w:eastAsia="Calibri" w:cstheme="minorHAnsi"/>
          <w:bCs/>
          <w:i/>
          <w:sz w:val="16"/>
          <w:szCs w:val="16"/>
          <w:lang w:val="en-GB"/>
        </w:rPr>
      </w:pPr>
    </w:p>
    <w:p w14:paraId="6EB419C5" w14:textId="0E4D87AA" w:rsidR="00885286" w:rsidRDefault="00885286" w:rsidP="006E4BEB">
      <w:pPr>
        <w:spacing w:after="0" w:line="276" w:lineRule="auto"/>
        <w:contextualSpacing/>
        <w:jc w:val="center"/>
        <w:rPr>
          <w:rFonts w:eastAsia="Calibri" w:cstheme="minorHAnsi"/>
          <w:bCs/>
          <w:i/>
          <w:sz w:val="16"/>
          <w:szCs w:val="16"/>
          <w:lang w:val="en-GB"/>
        </w:rPr>
      </w:pPr>
    </w:p>
    <w:p w14:paraId="4F5A4A37" w14:textId="55DE086E" w:rsidR="00885286" w:rsidRDefault="00885286" w:rsidP="006E4BEB">
      <w:pPr>
        <w:spacing w:after="0" w:line="276" w:lineRule="auto"/>
        <w:contextualSpacing/>
        <w:jc w:val="center"/>
        <w:rPr>
          <w:rFonts w:eastAsia="Calibri" w:cstheme="minorHAnsi"/>
          <w:bCs/>
          <w:i/>
          <w:sz w:val="16"/>
          <w:szCs w:val="16"/>
          <w:lang w:val="en-GB"/>
        </w:rPr>
      </w:pPr>
    </w:p>
    <w:p w14:paraId="41F645BE" w14:textId="1FDE6570" w:rsidR="00885286" w:rsidRDefault="00885286" w:rsidP="006E4BEB">
      <w:pPr>
        <w:spacing w:after="0" w:line="276" w:lineRule="auto"/>
        <w:contextualSpacing/>
        <w:jc w:val="center"/>
        <w:rPr>
          <w:rFonts w:eastAsia="Calibri" w:cstheme="minorHAnsi"/>
          <w:bCs/>
          <w:i/>
          <w:sz w:val="16"/>
          <w:szCs w:val="16"/>
          <w:lang w:val="en-GB"/>
        </w:rPr>
      </w:pPr>
    </w:p>
    <w:p w14:paraId="31E6443E" w14:textId="69D4CE18" w:rsidR="00885286" w:rsidRDefault="00885286" w:rsidP="006E4BEB">
      <w:pPr>
        <w:spacing w:after="0" w:line="276" w:lineRule="auto"/>
        <w:contextualSpacing/>
        <w:jc w:val="center"/>
        <w:rPr>
          <w:rFonts w:eastAsia="Calibri" w:cstheme="minorHAnsi"/>
          <w:bCs/>
          <w:i/>
          <w:sz w:val="16"/>
          <w:szCs w:val="16"/>
          <w:lang w:val="en-GB"/>
        </w:rPr>
      </w:pPr>
    </w:p>
    <w:p w14:paraId="23F36B2D" w14:textId="4C636BDF" w:rsidR="00885286" w:rsidRDefault="00885286" w:rsidP="006E4BEB">
      <w:pPr>
        <w:spacing w:after="0" w:line="276" w:lineRule="auto"/>
        <w:contextualSpacing/>
        <w:jc w:val="center"/>
        <w:rPr>
          <w:rFonts w:eastAsia="Calibri" w:cstheme="minorHAnsi"/>
          <w:bCs/>
          <w:i/>
          <w:sz w:val="16"/>
          <w:szCs w:val="16"/>
          <w:lang w:val="en-GB"/>
        </w:rPr>
      </w:pPr>
    </w:p>
    <w:p w14:paraId="1D2E31A4" w14:textId="10331C13" w:rsidR="00885286" w:rsidRDefault="00885286" w:rsidP="006E4BEB">
      <w:pPr>
        <w:spacing w:after="0" w:line="276" w:lineRule="auto"/>
        <w:contextualSpacing/>
        <w:jc w:val="center"/>
        <w:rPr>
          <w:rFonts w:eastAsia="Calibri" w:cstheme="minorHAnsi"/>
          <w:bCs/>
          <w:i/>
          <w:sz w:val="16"/>
          <w:szCs w:val="16"/>
          <w:lang w:val="en-GB"/>
        </w:rPr>
      </w:pPr>
    </w:p>
    <w:p w14:paraId="53CE032C" w14:textId="16D4D510" w:rsidR="00FE0F4B" w:rsidRPr="00FE0F4B" w:rsidRDefault="00885286" w:rsidP="00FE0F4B">
      <w:pPr>
        <w:spacing w:after="0" w:line="276" w:lineRule="auto"/>
        <w:contextualSpacing/>
        <w:jc w:val="center"/>
        <w:rPr>
          <w:rFonts w:eastAsia="Calibri" w:cstheme="minorHAnsi"/>
          <w:bCs/>
          <w:iCs/>
        </w:rPr>
      </w:pPr>
      <w:r w:rsidRPr="00452B4C">
        <w:rPr>
          <w:rFonts w:eastAsia="Calibri" w:cstheme="minorHAnsi"/>
          <w:bCs/>
          <w:iCs/>
          <w:lang w:val="en-GB"/>
        </w:rPr>
        <w:lastRenderedPageBreak/>
        <w:t>Annex V</w:t>
      </w:r>
      <w:r w:rsidR="00FE0F4B">
        <w:rPr>
          <w:rFonts w:eastAsia="Calibri" w:cstheme="minorHAnsi"/>
          <w:bCs/>
          <w:iCs/>
        </w:rPr>
        <w:t>I</w:t>
      </w:r>
      <w:r w:rsidRPr="00452B4C">
        <w:rPr>
          <w:rFonts w:eastAsia="Calibri" w:cstheme="minorHAnsi"/>
          <w:bCs/>
          <w:iCs/>
          <w:lang w:val="en-GB"/>
        </w:rPr>
        <w:t xml:space="preserve">. </w:t>
      </w:r>
      <w:r w:rsidR="00452B4C" w:rsidRPr="00452B4C">
        <w:rPr>
          <w:rFonts w:eastAsia="Calibri" w:cstheme="minorHAnsi"/>
          <w:bCs/>
          <w:iCs/>
        </w:rPr>
        <w:t>Decision for approval</w:t>
      </w:r>
      <w:r w:rsidR="00452B4C">
        <w:rPr>
          <w:rFonts w:eastAsia="Calibri" w:cstheme="minorHAnsi"/>
          <w:bCs/>
          <w:iCs/>
        </w:rPr>
        <w:t xml:space="preserve"> of EIA Report for the project: Rehabilitation of the local road from </w:t>
      </w:r>
      <w:proofErr w:type="spellStart"/>
      <w:proofErr w:type="gramStart"/>
      <w:r w:rsidR="00452B4C">
        <w:rPr>
          <w:rFonts w:eastAsia="Calibri" w:cstheme="minorHAnsi"/>
          <w:bCs/>
          <w:iCs/>
        </w:rPr>
        <w:t>v.</w:t>
      </w:r>
      <w:r w:rsidR="00FE0F4B">
        <w:rPr>
          <w:rFonts w:eastAsia="Calibri" w:cstheme="minorHAnsi"/>
          <w:bCs/>
          <w:iCs/>
        </w:rPr>
        <w:t>Lipkovo</w:t>
      </w:r>
      <w:proofErr w:type="spellEnd"/>
      <w:proofErr w:type="gramEnd"/>
      <w:r w:rsidR="00FE0F4B">
        <w:rPr>
          <w:rFonts w:eastAsia="Calibri" w:cstheme="minorHAnsi"/>
          <w:bCs/>
          <w:iCs/>
        </w:rPr>
        <w:t xml:space="preserve"> to </w:t>
      </w:r>
      <w:proofErr w:type="spellStart"/>
      <w:r w:rsidR="00FE0F4B">
        <w:rPr>
          <w:rFonts w:eastAsia="Calibri" w:cstheme="minorHAnsi"/>
          <w:bCs/>
          <w:iCs/>
        </w:rPr>
        <w:t>Glaznja</w:t>
      </w:r>
      <w:proofErr w:type="spellEnd"/>
      <w:r w:rsidR="00FE0F4B">
        <w:rPr>
          <w:rFonts w:eastAsia="Calibri" w:cstheme="minorHAnsi"/>
          <w:bCs/>
          <w:iCs/>
        </w:rPr>
        <w:t xml:space="preserve"> Dam</w:t>
      </w:r>
    </w:p>
    <w:p w14:paraId="1F471592" w14:textId="47032BBE" w:rsidR="00885286" w:rsidRPr="00885286" w:rsidRDefault="00885286" w:rsidP="006E4BEB">
      <w:pPr>
        <w:spacing w:after="0" w:line="276" w:lineRule="auto"/>
        <w:contextualSpacing/>
        <w:jc w:val="center"/>
        <w:rPr>
          <w:rFonts w:eastAsia="Calibri" w:cstheme="minorHAnsi"/>
          <w:bCs/>
          <w:iCs/>
          <w:sz w:val="16"/>
          <w:szCs w:val="16"/>
          <w:lang w:val="en-GB"/>
        </w:rPr>
      </w:pPr>
    </w:p>
    <w:p w14:paraId="51A1C4F4" w14:textId="460DAE24" w:rsidR="00885286" w:rsidRDefault="00885286" w:rsidP="006E4BEB">
      <w:pPr>
        <w:spacing w:after="0" w:line="276" w:lineRule="auto"/>
        <w:contextualSpacing/>
        <w:jc w:val="center"/>
        <w:rPr>
          <w:rFonts w:eastAsia="Calibri" w:cstheme="minorHAnsi"/>
          <w:bCs/>
          <w:i/>
          <w:sz w:val="16"/>
          <w:szCs w:val="16"/>
          <w:lang w:val="en-GB"/>
        </w:rPr>
      </w:pPr>
    </w:p>
    <w:p w14:paraId="15DE6B54" w14:textId="70FF3AA4" w:rsidR="00885286" w:rsidRDefault="00885286" w:rsidP="006E4BEB">
      <w:pPr>
        <w:spacing w:after="0" w:line="276" w:lineRule="auto"/>
        <w:contextualSpacing/>
        <w:jc w:val="center"/>
        <w:rPr>
          <w:rFonts w:eastAsia="Calibri" w:cstheme="minorHAnsi"/>
          <w:bCs/>
          <w:i/>
          <w:sz w:val="16"/>
          <w:szCs w:val="16"/>
          <w:lang w:val="en-GB"/>
        </w:rPr>
      </w:pPr>
      <w:r>
        <w:rPr>
          <w:noProof/>
        </w:rPr>
        <w:drawing>
          <wp:inline distT="0" distB="0" distL="0" distR="0" wp14:anchorId="0A7999F2" wp14:editId="1325244A">
            <wp:extent cx="3552825" cy="3810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5701" t="14134" r="53195" b="3442"/>
                    <a:stretch/>
                  </pic:blipFill>
                  <pic:spPr bwMode="auto">
                    <a:xfrm>
                      <a:off x="0" y="0"/>
                      <a:ext cx="3566687" cy="3824865"/>
                    </a:xfrm>
                    <a:prstGeom prst="rect">
                      <a:avLst/>
                    </a:prstGeom>
                    <a:ln>
                      <a:noFill/>
                    </a:ln>
                    <a:extLst>
                      <a:ext uri="{53640926-AAD7-44D8-BBD7-CCE9431645EC}">
                        <a14:shadowObscured xmlns:a14="http://schemas.microsoft.com/office/drawing/2010/main"/>
                      </a:ext>
                    </a:extLst>
                  </pic:spPr>
                </pic:pic>
              </a:graphicData>
            </a:graphic>
          </wp:inline>
        </w:drawing>
      </w:r>
    </w:p>
    <w:p w14:paraId="6CEFE661" w14:textId="1B4C900B" w:rsidR="00885286" w:rsidRPr="00885286" w:rsidRDefault="00885286" w:rsidP="006E4BEB">
      <w:pPr>
        <w:spacing w:after="0" w:line="276" w:lineRule="auto"/>
        <w:contextualSpacing/>
        <w:jc w:val="center"/>
        <w:rPr>
          <w:rFonts w:eastAsia="Calibri" w:cstheme="minorHAnsi"/>
          <w:bCs/>
          <w:iCs/>
          <w:sz w:val="16"/>
          <w:szCs w:val="16"/>
          <w:lang w:val="en-GB"/>
        </w:rPr>
      </w:pPr>
    </w:p>
    <w:p w14:paraId="4CB7CF70" w14:textId="429DD1B5" w:rsidR="00885286" w:rsidRDefault="00885286" w:rsidP="00885286">
      <w:pPr>
        <w:spacing w:after="0" w:line="276" w:lineRule="auto"/>
        <w:contextualSpacing/>
        <w:rPr>
          <w:rFonts w:eastAsia="Calibri" w:cstheme="minorHAnsi"/>
          <w:bCs/>
          <w:i/>
          <w:sz w:val="16"/>
          <w:szCs w:val="16"/>
          <w:lang w:val="en-GB"/>
        </w:rPr>
      </w:pPr>
    </w:p>
    <w:p w14:paraId="3B82D450" w14:textId="4A47F667" w:rsidR="00885286" w:rsidRPr="00885286" w:rsidRDefault="00885286" w:rsidP="006E4BEB">
      <w:pPr>
        <w:spacing w:after="0" w:line="276" w:lineRule="auto"/>
        <w:contextualSpacing/>
        <w:jc w:val="center"/>
        <w:rPr>
          <w:rFonts w:eastAsia="Calibri" w:cstheme="minorHAnsi"/>
          <w:bCs/>
          <w:iCs/>
          <w:sz w:val="16"/>
          <w:szCs w:val="16"/>
          <w:lang w:val="en-GB"/>
        </w:rPr>
      </w:pPr>
      <w:r w:rsidRPr="00885286">
        <w:rPr>
          <w:noProof/>
        </w:rPr>
        <w:drawing>
          <wp:inline distT="0" distB="0" distL="0" distR="0" wp14:anchorId="3DE9A7A2" wp14:editId="5B032186">
            <wp:extent cx="3609975" cy="4038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5317" t="13884" r="54304" b="4293"/>
                    <a:stretch/>
                  </pic:blipFill>
                  <pic:spPr bwMode="auto">
                    <a:xfrm>
                      <a:off x="0" y="0"/>
                      <a:ext cx="3609975" cy="4038600"/>
                    </a:xfrm>
                    <a:prstGeom prst="rect">
                      <a:avLst/>
                    </a:prstGeom>
                    <a:ln>
                      <a:noFill/>
                    </a:ln>
                    <a:extLst>
                      <a:ext uri="{53640926-AAD7-44D8-BBD7-CCE9431645EC}">
                        <a14:shadowObscured xmlns:a14="http://schemas.microsoft.com/office/drawing/2010/main"/>
                      </a:ext>
                    </a:extLst>
                  </pic:spPr>
                </pic:pic>
              </a:graphicData>
            </a:graphic>
          </wp:inline>
        </w:drawing>
      </w:r>
    </w:p>
    <w:sectPr w:rsidR="00885286" w:rsidRPr="00885286"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FF41F8" w14:textId="77777777" w:rsidR="007C28F9" w:rsidRDefault="007C28F9" w:rsidP="007C2F1F">
      <w:pPr>
        <w:spacing w:after="0" w:line="240" w:lineRule="auto"/>
      </w:pPr>
      <w:r>
        <w:separator/>
      </w:r>
    </w:p>
  </w:endnote>
  <w:endnote w:type="continuationSeparator" w:id="0">
    <w:p w14:paraId="0704E9C2" w14:textId="77777777" w:rsidR="007C28F9" w:rsidRDefault="007C28F9"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58571" w14:textId="77777777" w:rsidR="00CE5000" w:rsidRDefault="00CE5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3775102"/>
      <w:docPartObj>
        <w:docPartGallery w:val="Page Numbers (Bottom of Page)"/>
        <w:docPartUnique/>
      </w:docPartObj>
    </w:sdtPr>
    <w:sdtEndPr>
      <w:rPr>
        <w:noProof/>
      </w:rPr>
    </w:sdtEndPr>
    <w:sdtContent>
      <w:p w14:paraId="4E1B353C" w14:textId="77777777" w:rsidR="008C3007" w:rsidRDefault="008C3007">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04D62E12" w14:textId="77777777" w:rsidR="008C3007" w:rsidRDefault="008C30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58895" w14:textId="77777777" w:rsidR="008C3007" w:rsidRDefault="008C3007">
    <w:pPr>
      <w:pStyle w:val="Footer"/>
      <w:jc w:val="right"/>
    </w:pPr>
  </w:p>
  <w:p w14:paraId="5335A8C6" w14:textId="77777777" w:rsidR="008C3007" w:rsidRDefault="008C30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6360866"/>
      <w:docPartObj>
        <w:docPartGallery w:val="Page Numbers (Bottom of Page)"/>
        <w:docPartUnique/>
      </w:docPartObj>
    </w:sdtPr>
    <w:sdtEndPr>
      <w:rPr>
        <w:noProof/>
      </w:rPr>
    </w:sdtEndPr>
    <w:sdtContent>
      <w:p w14:paraId="65599485" w14:textId="32AF6757" w:rsidR="008C3007" w:rsidRDefault="008C3007">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38A3B0B9" w14:textId="77777777" w:rsidR="008C3007" w:rsidRDefault="008C300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8FAED" w14:textId="0E93FF9E" w:rsidR="008C3007" w:rsidRDefault="008C3007">
    <w:pPr>
      <w:pStyle w:val="Footer"/>
      <w:jc w:val="right"/>
    </w:pPr>
  </w:p>
  <w:p w14:paraId="654F1B68" w14:textId="77777777" w:rsidR="008C3007" w:rsidRDefault="008C30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C7062C" w14:textId="77777777" w:rsidR="007C28F9" w:rsidRDefault="007C28F9" w:rsidP="007C2F1F">
      <w:pPr>
        <w:spacing w:after="0" w:line="240" w:lineRule="auto"/>
      </w:pPr>
      <w:r>
        <w:separator/>
      </w:r>
    </w:p>
  </w:footnote>
  <w:footnote w:type="continuationSeparator" w:id="0">
    <w:p w14:paraId="6292E572" w14:textId="77777777" w:rsidR="007C28F9" w:rsidRDefault="007C28F9" w:rsidP="007C2F1F">
      <w:pPr>
        <w:spacing w:after="0" w:line="240" w:lineRule="auto"/>
      </w:pPr>
      <w:r>
        <w:continuationSeparator/>
      </w:r>
    </w:p>
  </w:footnote>
  <w:footnote w:id="1">
    <w:p w14:paraId="1C4C75C2" w14:textId="77777777" w:rsidR="008C3007" w:rsidRPr="00D80C09" w:rsidRDefault="008C3007"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14:paraId="3C4E629A" w14:textId="77777777" w:rsidR="008C3007" w:rsidRPr="0083025F" w:rsidRDefault="008C3007" w:rsidP="001D34A8">
      <w:pPr>
        <w:pStyle w:val="FootnoteText"/>
        <w:rPr>
          <w:sz w:val="18"/>
          <w:szCs w:val="18"/>
        </w:rPr>
      </w:pPr>
      <w:r w:rsidRPr="00D80C09">
        <w:rPr>
          <w:rFonts w:asciiTheme="minorHAnsi" w:hAnsiTheme="minorHAnsi" w:cstheme="minorHAnsi"/>
          <w:sz w:val="18"/>
          <w:szCs w:val="18"/>
        </w:rPr>
        <w:footnoteRef/>
      </w:r>
      <w:r w:rsidRPr="00D80C09">
        <w:rPr>
          <w:rFonts w:asciiTheme="minorHAnsi" w:hAnsiTheme="minorHAnsi" w:cstheme="minorHAnsi"/>
          <w:sz w:val="18"/>
          <w:szCs w:val="18"/>
        </w:rPr>
        <w:t xml:space="preserve"> Land acquisition covers people's  displacement,  lifestyle changes,  disturbance  of  private ownership  and affecting  people living and / or staying or running a business (kiosks) on the land or near by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32651" w14:textId="77777777" w:rsidR="00CE5000" w:rsidRDefault="00CE5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C84C1" w14:textId="77777777" w:rsidR="008C3007" w:rsidRPr="00884F3C" w:rsidRDefault="008C3007" w:rsidP="002619D9">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14:paraId="03CDB10A" w14:textId="77777777" w:rsidR="008C3007" w:rsidRPr="00337A7E" w:rsidRDefault="008C3007" w:rsidP="005E0D25">
    <w:pPr>
      <w:jc w:val="center"/>
      <w:rPr>
        <w:rFonts w:asciiTheme="majorHAnsi" w:eastAsiaTheme="majorEastAsia" w:hAnsiTheme="majorHAnsi" w:cstheme="majorBidi"/>
        <w:i/>
        <w:noProof/>
        <w:color w:val="000000" w:themeColor="text1"/>
        <w:sz w:val="18"/>
        <w:szCs w:val="18"/>
      </w:rPr>
    </w:pPr>
    <w:r w:rsidRPr="00884F3C">
      <w:rPr>
        <w:rFonts w:ascii="Arial Narrow" w:hAnsi="Arial Narrow" w:cstheme="minorHAnsi"/>
        <w:i/>
        <w:sz w:val="18"/>
        <w:szCs w:val="18"/>
      </w:rPr>
      <w:t xml:space="preserve"> </w:t>
    </w:r>
  </w:p>
  <w:p w14:paraId="050D86B5" w14:textId="77777777" w:rsidR="008C3007" w:rsidRPr="002619D9" w:rsidRDefault="008C3007">
    <w:pPr>
      <w:pStyle w:val="Header"/>
      <w:rPr>
        <w:rFonts w:ascii="Arial Narrow" w:hAnsi="Arial Narrow" w:cstheme="minorHAnsi"/>
        <w:i/>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71C0E" w14:textId="77777777" w:rsidR="00CE5000" w:rsidRDefault="00CE5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206A1" w14:textId="77777777" w:rsidR="008C3007" w:rsidRPr="00884F3C" w:rsidRDefault="008C3007" w:rsidP="002619D9">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14:paraId="2B57FEAF" w14:textId="1F9DC09F" w:rsidR="008C3007" w:rsidRPr="00337A7E" w:rsidRDefault="008C3007" w:rsidP="005E0D25">
    <w:pPr>
      <w:jc w:val="center"/>
      <w:rPr>
        <w:rFonts w:asciiTheme="majorHAnsi" w:eastAsiaTheme="majorEastAsia" w:hAnsiTheme="majorHAnsi" w:cstheme="majorBidi"/>
        <w:i/>
        <w:noProof/>
        <w:color w:val="000000" w:themeColor="text1"/>
        <w:sz w:val="18"/>
        <w:szCs w:val="18"/>
      </w:rPr>
    </w:pPr>
    <w:r w:rsidRPr="00884F3C">
      <w:rPr>
        <w:rFonts w:ascii="Arial Narrow" w:hAnsi="Arial Narrow" w:cstheme="minorHAnsi"/>
        <w:i/>
        <w:sz w:val="18"/>
        <w:szCs w:val="18"/>
      </w:rPr>
      <w:t xml:space="preserve"> </w:t>
    </w:r>
  </w:p>
  <w:p w14:paraId="44BB08F7" w14:textId="77777777" w:rsidR="008C3007" w:rsidRPr="002619D9" w:rsidRDefault="008C3007">
    <w:pPr>
      <w:pStyle w:val="Header"/>
      <w:rPr>
        <w:rFonts w:ascii="Arial Narrow" w:hAnsi="Arial Narrow" w:cstheme="minorHAnsi"/>
        <w:i/>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9B159" w14:textId="77777777" w:rsidR="008C3007" w:rsidRPr="00CD60AC" w:rsidRDefault="008C3007" w:rsidP="00A37BF3">
    <w:pPr>
      <w:spacing w:after="0" w:line="240" w:lineRule="auto"/>
      <w:jc w:val="center"/>
      <w:rPr>
        <w:rFonts w:ascii="Arial Narrow" w:hAnsi="Arial Narrow" w:cstheme="minorHAnsi"/>
        <w:sz w:val="18"/>
        <w:szCs w:val="18"/>
        <w:lang w:val="en-GB"/>
      </w:rPr>
    </w:pPr>
    <w:r w:rsidRPr="00CD60AC">
      <w:rPr>
        <w:rFonts w:ascii="Arial Narrow" w:hAnsi="Arial Narrow" w:cstheme="minorHAnsi"/>
        <w:sz w:val="18"/>
        <w:szCs w:val="18"/>
      </w:rPr>
      <w:t>ENVIRONMENTAL AND SOCIAL MANAGEMENT PLAN (ESMP) CHECKLIST</w:t>
    </w:r>
  </w:p>
  <w:p w14:paraId="5B0EB72E" w14:textId="5598B89C" w:rsidR="008C3007" w:rsidRPr="009C4131" w:rsidRDefault="008C3007" w:rsidP="005D06D4">
    <w:pPr>
      <w:pStyle w:val="Header"/>
      <w:jc w:val="center"/>
      <w:rPr>
        <w:rFonts w:ascii="Arial Narrow" w:hAnsi="Arial Narrow" w:cstheme="minorHAnsi"/>
        <w:iCs/>
        <w:sz w:val="18"/>
        <w:szCs w:val="18"/>
      </w:rPr>
    </w:pPr>
    <w:r>
      <w:rPr>
        <w:rFonts w:ascii="Arial Narrow" w:hAnsi="Arial Narrow" w:cstheme="minorHAnsi"/>
        <w:iCs/>
        <w:sz w:val="18"/>
        <w:szCs w:val="18"/>
      </w:rPr>
      <w:t>Rehabilitation</w:t>
    </w:r>
    <w:r w:rsidRPr="009C4131">
      <w:rPr>
        <w:rFonts w:ascii="Arial Narrow" w:hAnsi="Arial Narrow" w:cstheme="minorHAnsi"/>
        <w:iCs/>
        <w:sz w:val="18"/>
        <w:szCs w:val="18"/>
      </w:rPr>
      <w:t xml:space="preserve"> of </w:t>
    </w:r>
    <w:r w:rsidR="005D06D4">
      <w:rPr>
        <w:rFonts w:ascii="Arial Narrow" w:hAnsi="Arial Narrow" w:cstheme="minorHAnsi"/>
        <w:iCs/>
        <w:sz w:val="18"/>
        <w:szCs w:val="18"/>
      </w:rPr>
      <w:t xml:space="preserve">local road from v. </w:t>
    </w:r>
    <w:proofErr w:type="spellStart"/>
    <w:r w:rsidR="005D06D4">
      <w:rPr>
        <w:rFonts w:ascii="Arial Narrow" w:hAnsi="Arial Narrow" w:cstheme="minorHAnsi"/>
        <w:iCs/>
        <w:sz w:val="18"/>
        <w:szCs w:val="18"/>
      </w:rPr>
      <w:t>Lipkovo</w:t>
    </w:r>
    <w:proofErr w:type="spellEnd"/>
    <w:r w:rsidR="005D06D4">
      <w:rPr>
        <w:rFonts w:ascii="Arial Narrow" w:hAnsi="Arial Narrow" w:cstheme="minorHAnsi"/>
        <w:iCs/>
        <w:sz w:val="18"/>
        <w:szCs w:val="18"/>
      </w:rPr>
      <w:t xml:space="preserve"> to </w:t>
    </w:r>
    <w:proofErr w:type="spellStart"/>
    <w:r w:rsidR="005D06D4">
      <w:rPr>
        <w:rFonts w:ascii="Arial Narrow" w:hAnsi="Arial Narrow" w:cstheme="minorHAnsi"/>
        <w:iCs/>
        <w:sz w:val="18"/>
        <w:szCs w:val="18"/>
      </w:rPr>
      <w:t>Glaznja</w:t>
    </w:r>
    <w:proofErr w:type="spellEnd"/>
    <w:r w:rsidR="005D06D4">
      <w:rPr>
        <w:rFonts w:ascii="Arial Narrow" w:hAnsi="Arial Narrow" w:cstheme="minorHAnsi"/>
        <w:iCs/>
        <w:sz w:val="18"/>
        <w:szCs w:val="18"/>
      </w:rPr>
      <w:t xml:space="preserve"> Dam</w:t>
    </w:r>
    <w:r w:rsidRPr="009C4131">
      <w:rPr>
        <w:rFonts w:ascii="Arial Narrow" w:hAnsi="Arial Narrow" w:cstheme="minorHAnsi"/>
        <w:iCs/>
        <w:sz w:val="18"/>
        <w:szCs w:val="18"/>
      </w:rPr>
      <w:t xml:space="preserve">, Municipality of </w:t>
    </w:r>
    <w:proofErr w:type="spellStart"/>
    <w:r w:rsidR="005D06D4">
      <w:rPr>
        <w:rFonts w:ascii="Arial Narrow" w:hAnsi="Arial Narrow" w:cstheme="minorHAnsi"/>
        <w:iCs/>
        <w:sz w:val="18"/>
        <w:szCs w:val="18"/>
      </w:rPr>
      <w:t>Lipkovo</w:t>
    </w:r>
    <w:proofErr w:type="spellEnd"/>
  </w:p>
  <w:p w14:paraId="568BF9D4" w14:textId="77777777" w:rsidR="008C3007" w:rsidRDefault="008C30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3321"/>
      </v:shape>
    </w:pict>
  </w:numPicBullet>
  <w:abstractNum w:abstractNumId="0" w15:restartNumberingAfterBreak="0">
    <w:nsid w:val="00131878"/>
    <w:multiLevelType w:val="hybridMultilevel"/>
    <w:tmpl w:val="5A46CC4C"/>
    <w:lvl w:ilvl="0" w:tplc="50CC3C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4E86166"/>
    <w:multiLevelType w:val="hybridMultilevel"/>
    <w:tmpl w:val="1ED659A6"/>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5"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46089F"/>
    <w:multiLevelType w:val="hybridMultilevel"/>
    <w:tmpl w:val="D1869CB8"/>
    <w:lvl w:ilvl="0" w:tplc="042F0005">
      <w:start w:val="1"/>
      <w:numFmt w:val="bullet"/>
      <w:lvlText w:val=""/>
      <w:lvlJc w:val="left"/>
      <w:pPr>
        <w:ind w:left="2880" w:hanging="360"/>
      </w:pPr>
      <w:rPr>
        <w:rFonts w:ascii="Wingdings" w:hAnsi="Wingdings" w:hint="default"/>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7"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A36305C"/>
    <w:multiLevelType w:val="hybridMultilevel"/>
    <w:tmpl w:val="9E166246"/>
    <w:lvl w:ilvl="0" w:tplc="042F000B">
      <w:start w:val="1"/>
      <w:numFmt w:val="bullet"/>
      <w:lvlText w:val=""/>
      <w:lvlJc w:val="left"/>
      <w:pPr>
        <w:ind w:left="1440" w:hanging="360"/>
      </w:pPr>
      <w:rPr>
        <w:rFonts w:ascii="Wingdings" w:hAnsi="Wingdings" w:hint="default"/>
      </w:rPr>
    </w:lvl>
    <w:lvl w:ilvl="1" w:tplc="042F0005">
      <w:start w:val="1"/>
      <w:numFmt w:val="bullet"/>
      <w:lvlText w:val=""/>
      <w:lvlJc w:val="left"/>
      <w:pPr>
        <w:ind w:left="2160" w:hanging="360"/>
      </w:pPr>
      <w:rPr>
        <w:rFonts w:ascii="Wingdings" w:hAnsi="Wingdings"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2"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8B0407"/>
    <w:multiLevelType w:val="hybridMultilevel"/>
    <w:tmpl w:val="4B46228C"/>
    <w:lvl w:ilvl="0" w:tplc="A320702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6F71493"/>
    <w:multiLevelType w:val="hybridMultilevel"/>
    <w:tmpl w:val="A35A3282"/>
    <w:lvl w:ilvl="0" w:tplc="22403E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A4F364C"/>
    <w:multiLevelType w:val="hybridMultilevel"/>
    <w:tmpl w:val="9ECC93E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881659"/>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3"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2207D9D"/>
    <w:multiLevelType w:val="hybridMultilevel"/>
    <w:tmpl w:val="72B8618E"/>
    <w:lvl w:ilvl="0" w:tplc="042F0001">
      <w:start w:val="1"/>
      <w:numFmt w:val="bullet"/>
      <w:lvlText w:val=""/>
      <w:lvlJc w:val="left"/>
      <w:pPr>
        <w:ind w:left="697" w:hanging="360"/>
      </w:pPr>
      <w:rPr>
        <w:rFonts w:ascii="Symbol" w:hAnsi="Symbol" w:hint="default"/>
      </w:rPr>
    </w:lvl>
    <w:lvl w:ilvl="1" w:tplc="042F0003" w:tentative="1">
      <w:start w:val="1"/>
      <w:numFmt w:val="bullet"/>
      <w:lvlText w:val="o"/>
      <w:lvlJc w:val="left"/>
      <w:pPr>
        <w:ind w:left="1417" w:hanging="360"/>
      </w:pPr>
      <w:rPr>
        <w:rFonts w:ascii="Courier New" w:hAnsi="Courier New" w:cs="Courier New" w:hint="default"/>
      </w:rPr>
    </w:lvl>
    <w:lvl w:ilvl="2" w:tplc="042F0005" w:tentative="1">
      <w:start w:val="1"/>
      <w:numFmt w:val="bullet"/>
      <w:lvlText w:val=""/>
      <w:lvlJc w:val="left"/>
      <w:pPr>
        <w:ind w:left="2137" w:hanging="360"/>
      </w:pPr>
      <w:rPr>
        <w:rFonts w:ascii="Wingdings" w:hAnsi="Wingdings" w:hint="default"/>
      </w:rPr>
    </w:lvl>
    <w:lvl w:ilvl="3" w:tplc="042F0001" w:tentative="1">
      <w:start w:val="1"/>
      <w:numFmt w:val="bullet"/>
      <w:lvlText w:val=""/>
      <w:lvlJc w:val="left"/>
      <w:pPr>
        <w:ind w:left="2857" w:hanging="360"/>
      </w:pPr>
      <w:rPr>
        <w:rFonts w:ascii="Symbol" w:hAnsi="Symbol" w:hint="default"/>
      </w:rPr>
    </w:lvl>
    <w:lvl w:ilvl="4" w:tplc="042F0003" w:tentative="1">
      <w:start w:val="1"/>
      <w:numFmt w:val="bullet"/>
      <w:lvlText w:val="o"/>
      <w:lvlJc w:val="left"/>
      <w:pPr>
        <w:ind w:left="3577" w:hanging="360"/>
      </w:pPr>
      <w:rPr>
        <w:rFonts w:ascii="Courier New" w:hAnsi="Courier New" w:cs="Courier New" w:hint="default"/>
      </w:rPr>
    </w:lvl>
    <w:lvl w:ilvl="5" w:tplc="042F0005" w:tentative="1">
      <w:start w:val="1"/>
      <w:numFmt w:val="bullet"/>
      <w:lvlText w:val=""/>
      <w:lvlJc w:val="left"/>
      <w:pPr>
        <w:ind w:left="4297" w:hanging="360"/>
      </w:pPr>
      <w:rPr>
        <w:rFonts w:ascii="Wingdings" w:hAnsi="Wingdings" w:hint="default"/>
      </w:rPr>
    </w:lvl>
    <w:lvl w:ilvl="6" w:tplc="042F0001" w:tentative="1">
      <w:start w:val="1"/>
      <w:numFmt w:val="bullet"/>
      <w:lvlText w:val=""/>
      <w:lvlJc w:val="left"/>
      <w:pPr>
        <w:ind w:left="5017" w:hanging="360"/>
      </w:pPr>
      <w:rPr>
        <w:rFonts w:ascii="Symbol" w:hAnsi="Symbol" w:hint="default"/>
      </w:rPr>
    </w:lvl>
    <w:lvl w:ilvl="7" w:tplc="042F0003" w:tentative="1">
      <w:start w:val="1"/>
      <w:numFmt w:val="bullet"/>
      <w:lvlText w:val="o"/>
      <w:lvlJc w:val="left"/>
      <w:pPr>
        <w:ind w:left="5737" w:hanging="360"/>
      </w:pPr>
      <w:rPr>
        <w:rFonts w:ascii="Courier New" w:hAnsi="Courier New" w:cs="Courier New" w:hint="default"/>
      </w:rPr>
    </w:lvl>
    <w:lvl w:ilvl="8" w:tplc="042F0005" w:tentative="1">
      <w:start w:val="1"/>
      <w:numFmt w:val="bullet"/>
      <w:lvlText w:val=""/>
      <w:lvlJc w:val="left"/>
      <w:pPr>
        <w:ind w:left="6457" w:hanging="360"/>
      </w:pPr>
      <w:rPr>
        <w:rFonts w:ascii="Wingdings" w:hAnsi="Wingdings" w:hint="default"/>
      </w:rPr>
    </w:lvl>
  </w:abstractNum>
  <w:abstractNum w:abstractNumId="25" w15:restartNumberingAfterBreak="0">
    <w:nsid w:val="45690024"/>
    <w:multiLevelType w:val="hybridMultilevel"/>
    <w:tmpl w:val="3D58E652"/>
    <w:styleLink w:val="ImportedStyle3"/>
    <w:lvl w:ilvl="0" w:tplc="58204CD6">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986E88">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ACDB6E">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2827E">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C6197E">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D6BD6C">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A84AE2">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FE17E2">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852F2">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23792"/>
    <w:multiLevelType w:val="hybridMultilevel"/>
    <w:tmpl w:val="36D4E37C"/>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9"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7A6315D"/>
    <w:multiLevelType w:val="hybridMultilevel"/>
    <w:tmpl w:val="DE52AE94"/>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32" w15:restartNumberingAfterBreak="0">
    <w:nsid w:val="588E0C51"/>
    <w:multiLevelType w:val="hybridMultilevel"/>
    <w:tmpl w:val="4A2E30BE"/>
    <w:lvl w:ilvl="0" w:tplc="042F0005">
      <w:start w:val="1"/>
      <w:numFmt w:val="bullet"/>
      <w:lvlText w:val=""/>
      <w:lvlJc w:val="left"/>
      <w:pPr>
        <w:ind w:left="2880" w:hanging="360"/>
      </w:pPr>
      <w:rPr>
        <w:rFonts w:ascii="Wingdings" w:hAnsi="Wingdings" w:hint="default"/>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33"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9"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2" w15:restartNumberingAfterBreak="0">
    <w:nsid w:val="70C45B1B"/>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3"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7BC17222"/>
    <w:multiLevelType w:val="hybridMultilevel"/>
    <w:tmpl w:val="AE3A7FD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8"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4"/>
  </w:num>
  <w:num w:numId="2">
    <w:abstractNumId w:val="7"/>
  </w:num>
  <w:num w:numId="3">
    <w:abstractNumId w:val="27"/>
  </w:num>
  <w:num w:numId="4">
    <w:abstractNumId w:val="33"/>
  </w:num>
  <w:num w:numId="5">
    <w:abstractNumId w:val="26"/>
  </w:num>
  <w:num w:numId="6">
    <w:abstractNumId w:val="12"/>
  </w:num>
  <w:num w:numId="7">
    <w:abstractNumId w:val="40"/>
  </w:num>
  <w:num w:numId="8">
    <w:abstractNumId w:val="37"/>
  </w:num>
  <w:num w:numId="9">
    <w:abstractNumId w:val="49"/>
  </w:num>
  <w:num w:numId="10">
    <w:abstractNumId w:val="9"/>
  </w:num>
  <w:num w:numId="11">
    <w:abstractNumId w:val="42"/>
  </w:num>
  <w:num w:numId="12">
    <w:abstractNumId w:val="3"/>
  </w:num>
  <w:num w:numId="13">
    <w:abstractNumId w:val="34"/>
  </w:num>
  <w:num w:numId="14">
    <w:abstractNumId w:val="8"/>
  </w:num>
  <w:num w:numId="15">
    <w:abstractNumId w:val="5"/>
  </w:num>
  <w:num w:numId="16">
    <w:abstractNumId w:val="23"/>
  </w:num>
  <w:num w:numId="17">
    <w:abstractNumId w:val="41"/>
  </w:num>
  <w:num w:numId="18">
    <w:abstractNumId w:val="47"/>
  </w:num>
  <w:num w:numId="19">
    <w:abstractNumId w:val="38"/>
  </w:num>
  <w:num w:numId="20">
    <w:abstractNumId w:val="14"/>
  </w:num>
  <w:num w:numId="21">
    <w:abstractNumId w:val="11"/>
  </w:num>
  <w:num w:numId="22">
    <w:abstractNumId w:val="18"/>
  </w:num>
  <w:num w:numId="23">
    <w:abstractNumId w:val="13"/>
  </w:num>
  <w:num w:numId="24">
    <w:abstractNumId w:val="4"/>
  </w:num>
  <w:num w:numId="25">
    <w:abstractNumId w:val="32"/>
  </w:num>
  <w:num w:numId="26">
    <w:abstractNumId w:val="46"/>
  </w:num>
  <w:num w:numId="27">
    <w:abstractNumId w:val="31"/>
  </w:num>
  <w:num w:numId="28">
    <w:abstractNumId w:val="6"/>
  </w:num>
  <w:num w:numId="29">
    <w:abstractNumId w:val="28"/>
  </w:num>
  <w:num w:numId="30">
    <w:abstractNumId w:val="35"/>
  </w:num>
  <w:num w:numId="31">
    <w:abstractNumId w:val="29"/>
  </w:num>
  <w:num w:numId="32">
    <w:abstractNumId w:val="16"/>
  </w:num>
  <w:num w:numId="33">
    <w:abstractNumId w:val="21"/>
  </w:num>
  <w:num w:numId="34">
    <w:abstractNumId w:val="45"/>
  </w:num>
  <w:num w:numId="35">
    <w:abstractNumId w:val="36"/>
  </w:num>
  <w:num w:numId="36">
    <w:abstractNumId w:val="1"/>
  </w:num>
  <w:num w:numId="37">
    <w:abstractNumId w:val="17"/>
  </w:num>
  <w:num w:numId="38">
    <w:abstractNumId w:val="30"/>
  </w:num>
  <w:num w:numId="39">
    <w:abstractNumId w:val="0"/>
  </w:num>
  <w:num w:numId="40">
    <w:abstractNumId w:val="10"/>
  </w:num>
  <w:num w:numId="41">
    <w:abstractNumId w:val="39"/>
  </w:num>
  <w:num w:numId="42">
    <w:abstractNumId w:val="48"/>
  </w:num>
  <w:num w:numId="43">
    <w:abstractNumId w:val="2"/>
  </w:num>
  <w:num w:numId="44">
    <w:abstractNumId w:val="43"/>
  </w:num>
  <w:num w:numId="45">
    <w:abstractNumId w:val="22"/>
  </w:num>
  <w:num w:numId="46">
    <w:abstractNumId w:val="19"/>
  </w:num>
  <w:num w:numId="47">
    <w:abstractNumId w:val="24"/>
  </w:num>
  <w:num w:numId="48">
    <w:abstractNumId w:val="25"/>
  </w:num>
  <w:num w:numId="49">
    <w:abstractNumId w:val="20"/>
  </w:num>
  <w:num w:numId="5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004AB"/>
    <w:rsid w:val="00005AB1"/>
    <w:rsid w:val="00012A73"/>
    <w:rsid w:val="00012BCC"/>
    <w:rsid w:val="00013B40"/>
    <w:rsid w:val="00015A0D"/>
    <w:rsid w:val="00016ADA"/>
    <w:rsid w:val="00017B2C"/>
    <w:rsid w:val="00020C20"/>
    <w:rsid w:val="000315D3"/>
    <w:rsid w:val="000320CE"/>
    <w:rsid w:val="000341D1"/>
    <w:rsid w:val="000407D9"/>
    <w:rsid w:val="00045F9B"/>
    <w:rsid w:val="00047B0E"/>
    <w:rsid w:val="00047E57"/>
    <w:rsid w:val="000530CC"/>
    <w:rsid w:val="00053C59"/>
    <w:rsid w:val="00064647"/>
    <w:rsid w:val="0006466E"/>
    <w:rsid w:val="00064CB7"/>
    <w:rsid w:val="000703A9"/>
    <w:rsid w:val="000707E3"/>
    <w:rsid w:val="000805AB"/>
    <w:rsid w:val="000829A3"/>
    <w:rsid w:val="00091005"/>
    <w:rsid w:val="000A09A3"/>
    <w:rsid w:val="000A11C5"/>
    <w:rsid w:val="000A1632"/>
    <w:rsid w:val="000A5B7C"/>
    <w:rsid w:val="000B12B6"/>
    <w:rsid w:val="000B6856"/>
    <w:rsid w:val="000B76DE"/>
    <w:rsid w:val="000C0FDD"/>
    <w:rsid w:val="000C4B8F"/>
    <w:rsid w:val="000C6727"/>
    <w:rsid w:val="000C6C3A"/>
    <w:rsid w:val="000E028C"/>
    <w:rsid w:val="000E059F"/>
    <w:rsid w:val="000E1CAA"/>
    <w:rsid w:val="000E7982"/>
    <w:rsid w:val="000F1B06"/>
    <w:rsid w:val="000F2DD6"/>
    <w:rsid w:val="000F3A9D"/>
    <w:rsid w:val="000F71D7"/>
    <w:rsid w:val="00101307"/>
    <w:rsid w:val="0010617E"/>
    <w:rsid w:val="0011006B"/>
    <w:rsid w:val="001212B6"/>
    <w:rsid w:val="00127BD0"/>
    <w:rsid w:val="001329C3"/>
    <w:rsid w:val="001333AC"/>
    <w:rsid w:val="00133697"/>
    <w:rsid w:val="00135FCD"/>
    <w:rsid w:val="00140DBE"/>
    <w:rsid w:val="001424BB"/>
    <w:rsid w:val="00142708"/>
    <w:rsid w:val="00145D4B"/>
    <w:rsid w:val="0015333F"/>
    <w:rsid w:val="00156A50"/>
    <w:rsid w:val="001574F4"/>
    <w:rsid w:val="00160065"/>
    <w:rsid w:val="00161B90"/>
    <w:rsid w:val="00161CB9"/>
    <w:rsid w:val="0016313A"/>
    <w:rsid w:val="00163D4E"/>
    <w:rsid w:val="00164CA5"/>
    <w:rsid w:val="001657B7"/>
    <w:rsid w:val="001727C4"/>
    <w:rsid w:val="00174EAD"/>
    <w:rsid w:val="001805D9"/>
    <w:rsid w:val="00180904"/>
    <w:rsid w:val="001904F8"/>
    <w:rsid w:val="00194B0B"/>
    <w:rsid w:val="00197A1E"/>
    <w:rsid w:val="001A505F"/>
    <w:rsid w:val="001B083E"/>
    <w:rsid w:val="001B441A"/>
    <w:rsid w:val="001C637F"/>
    <w:rsid w:val="001D02C7"/>
    <w:rsid w:val="001D0CC8"/>
    <w:rsid w:val="001D34A8"/>
    <w:rsid w:val="001D5527"/>
    <w:rsid w:val="001D6373"/>
    <w:rsid w:val="001D6426"/>
    <w:rsid w:val="001E38E0"/>
    <w:rsid w:val="001E6AB0"/>
    <w:rsid w:val="001E7DCA"/>
    <w:rsid w:val="001F6818"/>
    <w:rsid w:val="00202661"/>
    <w:rsid w:val="002067D4"/>
    <w:rsid w:val="00207FC5"/>
    <w:rsid w:val="002116E8"/>
    <w:rsid w:val="0021270B"/>
    <w:rsid w:val="00216F15"/>
    <w:rsid w:val="00217203"/>
    <w:rsid w:val="00220242"/>
    <w:rsid w:val="0023102E"/>
    <w:rsid w:val="002316AB"/>
    <w:rsid w:val="00233501"/>
    <w:rsid w:val="002344AD"/>
    <w:rsid w:val="0024015B"/>
    <w:rsid w:val="002404A6"/>
    <w:rsid w:val="00244013"/>
    <w:rsid w:val="00247719"/>
    <w:rsid w:val="002619D9"/>
    <w:rsid w:val="002722D2"/>
    <w:rsid w:val="00276E93"/>
    <w:rsid w:val="0029037B"/>
    <w:rsid w:val="00291293"/>
    <w:rsid w:val="00291C09"/>
    <w:rsid w:val="00291E68"/>
    <w:rsid w:val="00291ED7"/>
    <w:rsid w:val="00291FEE"/>
    <w:rsid w:val="002A1DC1"/>
    <w:rsid w:val="002A2F19"/>
    <w:rsid w:val="002A3014"/>
    <w:rsid w:val="002A3568"/>
    <w:rsid w:val="002A49A8"/>
    <w:rsid w:val="002A531F"/>
    <w:rsid w:val="002A6ECD"/>
    <w:rsid w:val="002B2A84"/>
    <w:rsid w:val="002B4C47"/>
    <w:rsid w:val="002B5948"/>
    <w:rsid w:val="002B6C59"/>
    <w:rsid w:val="002B76E9"/>
    <w:rsid w:val="002C617E"/>
    <w:rsid w:val="002C74A4"/>
    <w:rsid w:val="002D175E"/>
    <w:rsid w:val="002D59BA"/>
    <w:rsid w:val="002D6948"/>
    <w:rsid w:val="002E35DB"/>
    <w:rsid w:val="002E4861"/>
    <w:rsid w:val="002E4F36"/>
    <w:rsid w:val="002E542C"/>
    <w:rsid w:val="002E55AF"/>
    <w:rsid w:val="002E594E"/>
    <w:rsid w:val="002E7A27"/>
    <w:rsid w:val="002F0A72"/>
    <w:rsid w:val="002F2814"/>
    <w:rsid w:val="002F7D91"/>
    <w:rsid w:val="00303A87"/>
    <w:rsid w:val="003044EE"/>
    <w:rsid w:val="003120A7"/>
    <w:rsid w:val="00323CFA"/>
    <w:rsid w:val="003268A0"/>
    <w:rsid w:val="003270E8"/>
    <w:rsid w:val="0033034A"/>
    <w:rsid w:val="003312B9"/>
    <w:rsid w:val="003334BE"/>
    <w:rsid w:val="00334A98"/>
    <w:rsid w:val="00337A7E"/>
    <w:rsid w:val="003603C3"/>
    <w:rsid w:val="00362851"/>
    <w:rsid w:val="00366189"/>
    <w:rsid w:val="00370D76"/>
    <w:rsid w:val="003716AD"/>
    <w:rsid w:val="00373F52"/>
    <w:rsid w:val="00380DE2"/>
    <w:rsid w:val="00383912"/>
    <w:rsid w:val="00384DCA"/>
    <w:rsid w:val="00385539"/>
    <w:rsid w:val="00391E28"/>
    <w:rsid w:val="003B05A2"/>
    <w:rsid w:val="003B4E1C"/>
    <w:rsid w:val="003B6F55"/>
    <w:rsid w:val="003C0F89"/>
    <w:rsid w:val="003C3B3E"/>
    <w:rsid w:val="003C552A"/>
    <w:rsid w:val="003C72ED"/>
    <w:rsid w:val="003D048F"/>
    <w:rsid w:val="003D1476"/>
    <w:rsid w:val="003D65D8"/>
    <w:rsid w:val="003D6EA0"/>
    <w:rsid w:val="003E2E46"/>
    <w:rsid w:val="003F18C0"/>
    <w:rsid w:val="003F40A0"/>
    <w:rsid w:val="0040551F"/>
    <w:rsid w:val="00407619"/>
    <w:rsid w:val="00410F43"/>
    <w:rsid w:val="0041177D"/>
    <w:rsid w:val="00411939"/>
    <w:rsid w:val="00411AFB"/>
    <w:rsid w:val="00420C89"/>
    <w:rsid w:val="00421772"/>
    <w:rsid w:val="004245B9"/>
    <w:rsid w:val="00424EAC"/>
    <w:rsid w:val="00427E9E"/>
    <w:rsid w:val="00443201"/>
    <w:rsid w:val="00443416"/>
    <w:rsid w:val="0044768A"/>
    <w:rsid w:val="00450367"/>
    <w:rsid w:val="004510F2"/>
    <w:rsid w:val="004521C5"/>
    <w:rsid w:val="00452B4C"/>
    <w:rsid w:val="00455418"/>
    <w:rsid w:val="00455D0F"/>
    <w:rsid w:val="004563BA"/>
    <w:rsid w:val="00461535"/>
    <w:rsid w:val="00462FE4"/>
    <w:rsid w:val="00465BE7"/>
    <w:rsid w:val="00470FBC"/>
    <w:rsid w:val="004718DC"/>
    <w:rsid w:val="00471B20"/>
    <w:rsid w:val="004758BA"/>
    <w:rsid w:val="004815A0"/>
    <w:rsid w:val="00483196"/>
    <w:rsid w:val="00483A81"/>
    <w:rsid w:val="00486C57"/>
    <w:rsid w:val="00487961"/>
    <w:rsid w:val="00491A6F"/>
    <w:rsid w:val="00491F76"/>
    <w:rsid w:val="00492401"/>
    <w:rsid w:val="0049273F"/>
    <w:rsid w:val="004A1F0B"/>
    <w:rsid w:val="004A605C"/>
    <w:rsid w:val="004B202B"/>
    <w:rsid w:val="004B61D8"/>
    <w:rsid w:val="004C34C0"/>
    <w:rsid w:val="004C4D5D"/>
    <w:rsid w:val="004C51AF"/>
    <w:rsid w:val="004C5620"/>
    <w:rsid w:val="004C6265"/>
    <w:rsid w:val="004D13D2"/>
    <w:rsid w:val="004D3C11"/>
    <w:rsid w:val="004D5873"/>
    <w:rsid w:val="004E0572"/>
    <w:rsid w:val="004E0E54"/>
    <w:rsid w:val="004E197B"/>
    <w:rsid w:val="004E3C3D"/>
    <w:rsid w:val="004F1419"/>
    <w:rsid w:val="004F7C91"/>
    <w:rsid w:val="004F7E82"/>
    <w:rsid w:val="005103B8"/>
    <w:rsid w:val="005230F1"/>
    <w:rsid w:val="00524FA3"/>
    <w:rsid w:val="00525E5A"/>
    <w:rsid w:val="005274E9"/>
    <w:rsid w:val="00537AE3"/>
    <w:rsid w:val="005470D8"/>
    <w:rsid w:val="00550060"/>
    <w:rsid w:val="00551032"/>
    <w:rsid w:val="0055179C"/>
    <w:rsid w:val="00554D65"/>
    <w:rsid w:val="00554E6A"/>
    <w:rsid w:val="00556904"/>
    <w:rsid w:val="00561393"/>
    <w:rsid w:val="00566193"/>
    <w:rsid w:val="005679BA"/>
    <w:rsid w:val="005712B2"/>
    <w:rsid w:val="005759D8"/>
    <w:rsid w:val="005778CF"/>
    <w:rsid w:val="005778D8"/>
    <w:rsid w:val="00577B9C"/>
    <w:rsid w:val="00577DC6"/>
    <w:rsid w:val="00580A73"/>
    <w:rsid w:val="005814F2"/>
    <w:rsid w:val="00585512"/>
    <w:rsid w:val="005857B8"/>
    <w:rsid w:val="00590CBD"/>
    <w:rsid w:val="00590F45"/>
    <w:rsid w:val="00592884"/>
    <w:rsid w:val="00592ABE"/>
    <w:rsid w:val="00593D63"/>
    <w:rsid w:val="00597E09"/>
    <w:rsid w:val="005B38F0"/>
    <w:rsid w:val="005B4754"/>
    <w:rsid w:val="005C414D"/>
    <w:rsid w:val="005C5F96"/>
    <w:rsid w:val="005D06D4"/>
    <w:rsid w:val="005D2CE1"/>
    <w:rsid w:val="005D651C"/>
    <w:rsid w:val="005D7DF7"/>
    <w:rsid w:val="005E01DC"/>
    <w:rsid w:val="005E0D25"/>
    <w:rsid w:val="005E3DC0"/>
    <w:rsid w:val="005E73BA"/>
    <w:rsid w:val="005E7C77"/>
    <w:rsid w:val="005F68E1"/>
    <w:rsid w:val="0060048C"/>
    <w:rsid w:val="006007AA"/>
    <w:rsid w:val="0060237C"/>
    <w:rsid w:val="00606AD0"/>
    <w:rsid w:val="00611571"/>
    <w:rsid w:val="006118AC"/>
    <w:rsid w:val="006120CD"/>
    <w:rsid w:val="006156D7"/>
    <w:rsid w:val="00631801"/>
    <w:rsid w:val="00634639"/>
    <w:rsid w:val="00635B37"/>
    <w:rsid w:val="0063627A"/>
    <w:rsid w:val="00641BFE"/>
    <w:rsid w:val="00652DB0"/>
    <w:rsid w:val="00661217"/>
    <w:rsid w:val="00661AE1"/>
    <w:rsid w:val="0066703E"/>
    <w:rsid w:val="0067780E"/>
    <w:rsid w:val="006816CE"/>
    <w:rsid w:val="006830CD"/>
    <w:rsid w:val="006879ED"/>
    <w:rsid w:val="00687AE3"/>
    <w:rsid w:val="00694161"/>
    <w:rsid w:val="006945CB"/>
    <w:rsid w:val="00694B0F"/>
    <w:rsid w:val="006A07A7"/>
    <w:rsid w:val="006A2488"/>
    <w:rsid w:val="006A2B17"/>
    <w:rsid w:val="006A33B5"/>
    <w:rsid w:val="006A37FA"/>
    <w:rsid w:val="006A4C53"/>
    <w:rsid w:val="006A742C"/>
    <w:rsid w:val="006B2C46"/>
    <w:rsid w:val="006B4410"/>
    <w:rsid w:val="006C23A5"/>
    <w:rsid w:val="006C7655"/>
    <w:rsid w:val="006D2030"/>
    <w:rsid w:val="006D4471"/>
    <w:rsid w:val="006D5038"/>
    <w:rsid w:val="006D50FF"/>
    <w:rsid w:val="006E03CE"/>
    <w:rsid w:val="006E0D8C"/>
    <w:rsid w:val="006E1B01"/>
    <w:rsid w:val="006E4BEB"/>
    <w:rsid w:val="006E64CC"/>
    <w:rsid w:val="006F03A4"/>
    <w:rsid w:val="006F283C"/>
    <w:rsid w:val="00701922"/>
    <w:rsid w:val="00702340"/>
    <w:rsid w:val="007046F1"/>
    <w:rsid w:val="007078B9"/>
    <w:rsid w:val="0071055D"/>
    <w:rsid w:val="007124EE"/>
    <w:rsid w:val="00715752"/>
    <w:rsid w:val="007270C6"/>
    <w:rsid w:val="00727F23"/>
    <w:rsid w:val="00734231"/>
    <w:rsid w:val="00734CAA"/>
    <w:rsid w:val="007354E5"/>
    <w:rsid w:val="00736C1F"/>
    <w:rsid w:val="007374B3"/>
    <w:rsid w:val="007421D7"/>
    <w:rsid w:val="007425C5"/>
    <w:rsid w:val="0075049D"/>
    <w:rsid w:val="00752643"/>
    <w:rsid w:val="007561C5"/>
    <w:rsid w:val="00756C3E"/>
    <w:rsid w:val="00760E08"/>
    <w:rsid w:val="00761DBC"/>
    <w:rsid w:val="0076346F"/>
    <w:rsid w:val="007638D4"/>
    <w:rsid w:val="00764194"/>
    <w:rsid w:val="0076765C"/>
    <w:rsid w:val="00771CAB"/>
    <w:rsid w:val="0077365F"/>
    <w:rsid w:val="00775E7A"/>
    <w:rsid w:val="007837DA"/>
    <w:rsid w:val="007845AE"/>
    <w:rsid w:val="00785DE9"/>
    <w:rsid w:val="007863DF"/>
    <w:rsid w:val="007961D7"/>
    <w:rsid w:val="00797ADA"/>
    <w:rsid w:val="007A07BA"/>
    <w:rsid w:val="007A27F7"/>
    <w:rsid w:val="007A7DF8"/>
    <w:rsid w:val="007B590C"/>
    <w:rsid w:val="007B6A73"/>
    <w:rsid w:val="007B746A"/>
    <w:rsid w:val="007C28F9"/>
    <w:rsid w:val="007C2F1F"/>
    <w:rsid w:val="007D3239"/>
    <w:rsid w:val="007D49A3"/>
    <w:rsid w:val="007E021F"/>
    <w:rsid w:val="007E4DE6"/>
    <w:rsid w:val="007F1047"/>
    <w:rsid w:val="007F2D65"/>
    <w:rsid w:val="007F477B"/>
    <w:rsid w:val="007F744F"/>
    <w:rsid w:val="008004B0"/>
    <w:rsid w:val="00800DF8"/>
    <w:rsid w:val="00801B2D"/>
    <w:rsid w:val="00806DB8"/>
    <w:rsid w:val="00820E9D"/>
    <w:rsid w:val="00822068"/>
    <w:rsid w:val="0082387A"/>
    <w:rsid w:val="00830B3B"/>
    <w:rsid w:val="00832E98"/>
    <w:rsid w:val="00837427"/>
    <w:rsid w:val="00841333"/>
    <w:rsid w:val="00841506"/>
    <w:rsid w:val="008418C5"/>
    <w:rsid w:val="00841CF8"/>
    <w:rsid w:val="00843A65"/>
    <w:rsid w:val="00847387"/>
    <w:rsid w:val="0085703E"/>
    <w:rsid w:val="00862B2B"/>
    <w:rsid w:val="0087147C"/>
    <w:rsid w:val="00872219"/>
    <w:rsid w:val="00874633"/>
    <w:rsid w:val="00876B03"/>
    <w:rsid w:val="00877C8C"/>
    <w:rsid w:val="00877C93"/>
    <w:rsid w:val="00882546"/>
    <w:rsid w:val="00883BC0"/>
    <w:rsid w:val="00885286"/>
    <w:rsid w:val="00887B1C"/>
    <w:rsid w:val="008901B3"/>
    <w:rsid w:val="00891B70"/>
    <w:rsid w:val="00891E43"/>
    <w:rsid w:val="00897A86"/>
    <w:rsid w:val="008A5552"/>
    <w:rsid w:val="008C1119"/>
    <w:rsid w:val="008C3007"/>
    <w:rsid w:val="008C7344"/>
    <w:rsid w:val="008D03CC"/>
    <w:rsid w:val="008D07F1"/>
    <w:rsid w:val="008D1123"/>
    <w:rsid w:val="008D2555"/>
    <w:rsid w:val="008D35F8"/>
    <w:rsid w:val="008D4D43"/>
    <w:rsid w:val="008E1CCF"/>
    <w:rsid w:val="008E21B9"/>
    <w:rsid w:val="008E641B"/>
    <w:rsid w:val="008F002C"/>
    <w:rsid w:val="008F41F8"/>
    <w:rsid w:val="00902920"/>
    <w:rsid w:val="009074AB"/>
    <w:rsid w:val="00915D27"/>
    <w:rsid w:val="00923490"/>
    <w:rsid w:val="00927944"/>
    <w:rsid w:val="009346B0"/>
    <w:rsid w:val="00934F37"/>
    <w:rsid w:val="009419F2"/>
    <w:rsid w:val="0094386D"/>
    <w:rsid w:val="00943923"/>
    <w:rsid w:val="00944246"/>
    <w:rsid w:val="00947F24"/>
    <w:rsid w:val="009530CB"/>
    <w:rsid w:val="00954651"/>
    <w:rsid w:val="00954E30"/>
    <w:rsid w:val="009550B3"/>
    <w:rsid w:val="00960913"/>
    <w:rsid w:val="00965DE8"/>
    <w:rsid w:val="00967A32"/>
    <w:rsid w:val="00975CDC"/>
    <w:rsid w:val="009765D6"/>
    <w:rsid w:val="0098530B"/>
    <w:rsid w:val="00985F50"/>
    <w:rsid w:val="00990582"/>
    <w:rsid w:val="0099228B"/>
    <w:rsid w:val="00994DCE"/>
    <w:rsid w:val="009A2754"/>
    <w:rsid w:val="009A30E5"/>
    <w:rsid w:val="009A759E"/>
    <w:rsid w:val="009B2A60"/>
    <w:rsid w:val="009B3435"/>
    <w:rsid w:val="009B6F52"/>
    <w:rsid w:val="009C16F0"/>
    <w:rsid w:val="009C4131"/>
    <w:rsid w:val="009C6F12"/>
    <w:rsid w:val="009D0B0B"/>
    <w:rsid w:val="009D2905"/>
    <w:rsid w:val="009D456D"/>
    <w:rsid w:val="009D568C"/>
    <w:rsid w:val="009D6530"/>
    <w:rsid w:val="009E0624"/>
    <w:rsid w:val="009E1BF5"/>
    <w:rsid w:val="009E27FD"/>
    <w:rsid w:val="009E4494"/>
    <w:rsid w:val="009E54F8"/>
    <w:rsid w:val="009E642F"/>
    <w:rsid w:val="009E6D96"/>
    <w:rsid w:val="009F1728"/>
    <w:rsid w:val="009F2F4C"/>
    <w:rsid w:val="009F7C20"/>
    <w:rsid w:val="00A01AB2"/>
    <w:rsid w:val="00A04808"/>
    <w:rsid w:val="00A20393"/>
    <w:rsid w:val="00A30088"/>
    <w:rsid w:val="00A31375"/>
    <w:rsid w:val="00A33663"/>
    <w:rsid w:val="00A37BF3"/>
    <w:rsid w:val="00A53081"/>
    <w:rsid w:val="00A53490"/>
    <w:rsid w:val="00A536A2"/>
    <w:rsid w:val="00A55088"/>
    <w:rsid w:val="00A61B5B"/>
    <w:rsid w:val="00A65322"/>
    <w:rsid w:val="00A65B9E"/>
    <w:rsid w:val="00A70990"/>
    <w:rsid w:val="00A71EF6"/>
    <w:rsid w:val="00A7249E"/>
    <w:rsid w:val="00A72C05"/>
    <w:rsid w:val="00A73EBE"/>
    <w:rsid w:val="00A753D9"/>
    <w:rsid w:val="00A761A8"/>
    <w:rsid w:val="00A76BE1"/>
    <w:rsid w:val="00A8786E"/>
    <w:rsid w:val="00AA4836"/>
    <w:rsid w:val="00AA63A7"/>
    <w:rsid w:val="00AA6ADC"/>
    <w:rsid w:val="00AB1D45"/>
    <w:rsid w:val="00AB1F7D"/>
    <w:rsid w:val="00AB3AF9"/>
    <w:rsid w:val="00AB5280"/>
    <w:rsid w:val="00AB6624"/>
    <w:rsid w:val="00AB7B18"/>
    <w:rsid w:val="00AC0348"/>
    <w:rsid w:val="00AD01ED"/>
    <w:rsid w:val="00AD0BD4"/>
    <w:rsid w:val="00AD5684"/>
    <w:rsid w:val="00AE1E1D"/>
    <w:rsid w:val="00AE4C96"/>
    <w:rsid w:val="00AE612E"/>
    <w:rsid w:val="00AF1A2B"/>
    <w:rsid w:val="00AF4B98"/>
    <w:rsid w:val="00AF7A69"/>
    <w:rsid w:val="00B020BE"/>
    <w:rsid w:val="00B1499C"/>
    <w:rsid w:val="00B2201D"/>
    <w:rsid w:val="00B23659"/>
    <w:rsid w:val="00B33C14"/>
    <w:rsid w:val="00B35D29"/>
    <w:rsid w:val="00B37254"/>
    <w:rsid w:val="00B4024F"/>
    <w:rsid w:val="00B44E2D"/>
    <w:rsid w:val="00B46A81"/>
    <w:rsid w:val="00B51DBA"/>
    <w:rsid w:val="00B53CD3"/>
    <w:rsid w:val="00B5418C"/>
    <w:rsid w:val="00B55291"/>
    <w:rsid w:val="00B5557B"/>
    <w:rsid w:val="00B5719A"/>
    <w:rsid w:val="00B62733"/>
    <w:rsid w:val="00B62AC9"/>
    <w:rsid w:val="00B65C4B"/>
    <w:rsid w:val="00B7270B"/>
    <w:rsid w:val="00B748F6"/>
    <w:rsid w:val="00B8138A"/>
    <w:rsid w:val="00B823DE"/>
    <w:rsid w:val="00B85AB2"/>
    <w:rsid w:val="00B86796"/>
    <w:rsid w:val="00B878B6"/>
    <w:rsid w:val="00B9016E"/>
    <w:rsid w:val="00BA39E8"/>
    <w:rsid w:val="00BA4D57"/>
    <w:rsid w:val="00BB2D4D"/>
    <w:rsid w:val="00BB6966"/>
    <w:rsid w:val="00BC1AE5"/>
    <w:rsid w:val="00BC3591"/>
    <w:rsid w:val="00BC682E"/>
    <w:rsid w:val="00BD5B75"/>
    <w:rsid w:val="00BD6752"/>
    <w:rsid w:val="00BE2A72"/>
    <w:rsid w:val="00BE5D45"/>
    <w:rsid w:val="00BE6F15"/>
    <w:rsid w:val="00BF1741"/>
    <w:rsid w:val="00BF4E34"/>
    <w:rsid w:val="00BF4ECB"/>
    <w:rsid w:val="00BF649F"/>
    <w:rsid w:val="00BF6AE6"/>
    <w:rsid w:val="00BF6C85"/>
    <w:rsid w:val="00C00580"/>
    <w:rsid w:val="00C00ED7"/>
    <w:rsid w:val="00C032C1"/>
    <w:rsid w:val="00C03757"/>
    <w:rsid w:val="00C038E2"/>
    <w:rsid w:val="00C04119"/>
    <w:rsid w:val="00C053C9"/>
    <w:rsid w:val="00C05C61"/>
    <w:rsid w:val="00C124B7"/>
    <w:rsid w:val="00C15169"/>
    <w:rsid w:val="00C1575C"/>
    <w:rsid w:val="00C1677A"/>
    <w:rsid w:val="00C17650"/>
    <w:rsid w:val="00C2288F"/>
    <w:rsid w:val="00C22F0B"/>
    <w:rsid w:val="00C232EB"/>
    <w:rsid w:val="00C2396A"/>
    <w:rsid w:val="00C24E4F"/>
    <w:rsid w:val="00C257F8"/>
    <w:rsid w:val="00C25DDE"/>
    <w:rsid w:val="00C313C6"/>
    <w:rsid w:val="00C32F50"/>
    <w:rsid w:val="00C35447"/>
    <w:rsid w:val="00C4166A"/>
    <w:rsid w:val="00C43B8A"/>
    <w:rsid w:val="00C46D57"/>
    <w:rsid w:val="00C47BAD"/>
    <w:rsid w:val="00C535A3"/>
    <w:rsid w:val="00C6278F"/>
    <w:rsid w:val="00C66AFC"/>
    <w:rsid w:val="00C7576F"/>
    <w:rsid w:val="00C75AD8"/>
    <w:rsid w:val="00C770C3"/>
    <w:rsid w:val="00C77E87"/>
    <w:rsid w:val="00C80633"/>
    <w:rsid w:val="00C8083D"/>
    <w:rsid w:val="00C81023"/>
    <w:rsid w:val="00C8704F"/>
    <w:rsid w:val="00C92816"/>
    <w:rsid w:val="00C9343C"/>
    <w:rsid w:val="00C97BC0"/>
    <w:rsid w:val="00CA3173"/>
    <w:rsid w:val="00CA3443"/>
    <w:rsid w:val="00CA7FE2"/>
    <w:rsid w:val="00CB13CA"/>
    <w:rsid w:val="00CB14CD"/>
    <w:rsid w:val="00CB1526"/>
    <w:rsid w:val="00CB2506"/>
    <w:rsid w:val="00CB2F96"/>
    <w:rsid w:val="00CB5469"/>
    <w:rsid w:val="00CB6EBB"/>
    <w:rsid w:val="00CC27F4"/>
    <w:rsid w:val="00CC42A1"/>
    <w:rsid w:val="00CC7721"/>
    <w:rsid w:val="00CD0BFB"/>
    <w:rsid w:val="00CD3936"/>
    <w:rsid w:val="00CD3E38"/>
    <w:rsid w:val="00CD41A4"/>
    <w:rsid w:val="00CD4F54"/>
    <w:rsid w:val="00CD60AC"/>
    <w:rsid w:val="00CD6A59"/>
    <w:rsid w:val="00CE21B0"/>
    <w:rsid w:val="00CE47AA"/>
    <w:rsid w:val="00CE5000"/>
    <w:rsid w:val="00CF3245"/>
    <w:rsid w:val="00CF70C9"/>
    <w:rsid w:val="00D00E0A"/>
    <w:rsid w:val="00D119F9"/>
    <w:rsid w:val="00D17F27"/>
    <w:rsid w:val="00D21009"/>
    <w:rsid w:val="00D22C83"/>
    <w:rsid w:val="00D27B16"/>
    <w:rsid w:val="00D31221"/>
    <w:rsid w:val="00D35633"/>
    <w:rsid w:val="00D37C90"/>
    <w:rsid w:val="00D40B13"/>
    <w:rsid w:val="00D42E43"/>
    <w:rsid w:val="00D43F41"/>
    <w:rsid w:val="00D45BF3"/>
    <w:rsid w:val="00D4604A"/>
    <w:rsid w:val="00D506EE"/>
    <w:rsid w:val="00D50D81"/>
    <w:rsid w:val="00D530C9"/>
    <w:rsid w:val="00D57C01"/>
    <w:rsid w:val="00D61B3E"/>
    <w:rsid w:val="00D64A2D"/>
    <w:rsid w:val="00D6562B"/>
    <w:rsid w:val="00D75B00"/>
    <w:rsid w:val="00D80157"/>
    <w:rsid w:val="00D80348"/>
    <w:rsid w:val="00D8598A"/>
    <w:rsid w:val="00D90BB4"/>
    <w:rsid w:val="00D94895"/>
    <w:rsid w:val="00D94F10"/>
    <w:rsid w:val="00D95F60"/>
    <w:rsid w:val="00DA1AD2"/>
    <w:rsid w:val="00DA3F48"/>
    <w:rsid w:val="00DB479E"/>
    <w:rsid w:val="00DC3229"/>
    <w:rsid w:val="00DC6D41"/>
    <w:rsid w:val="00DD0035"/>
    <w:rsid w:val="00DD66D2"/>
    <w:rsid w:val="00DE18FF"/>
    <w:rsid w:val="00DF0DE0"/>
    <w:rsid w:val="00DF1A95"/>
    <w:rsid w:val="00DF4252"/>
    <w:rsid w:val="00DF4961"/>
    <w:rsid w:val="00DF59A4"/>
    <w:rsid w:val="00E1067B"/>
    <w:rsid w:val="00E13534"/>
    <w:rsid w:val="00E216FE"/>
    <w:rsid w:val="00E25255"/>
    <w:rsid w:val="00E271D1"/>
    <w:rsid w:val="00E30027"/>
    <w:rsid w:val="00E43565"/>
    <w:rsid w:val="00E4630B"/>
    <w:rsid w:val="00E5248E"/>
    <w:rsid w:val="00E55E96"/>
    <w:rsid w:val="00E5714D"/>
    <w:rsid w:val="00E6137A"/>
    <w:rsid w:val="00E64A33"/>
    <w:rsid w:val="00E7006E"/>
    <w:rsid w:val="00E7127E"/>
    <w:rsid w:val="00E7697F"/>
    <w:rsid w:val="00E77B20"/>
    <w:rsid w:val="00E83A48"/>
    <w:rsid w:val="00E85AFD"/>
    <w:rsid w:val="00E86B2D"/>
    <w:rsid w:val="00E8770A"/>
    <w:rsid w:val="00E936BF"/>
    <w:rsid w:val="00E93A14"/>
    <w:rsid w:val="00E949BD"/>
    <w:rsid w:val="00E96B2E"/>
    <w:rsid w:val="00EA42AF"/>
    <w:rsid w:val="00EB3445"/>
    <w:rsid w:val="00EB517D"/>
    <w:rsid w:val="00EC22BF"/>
    <w:rsid w:val="00EC3830"/>
    <w:rsid w:val="00EC5AC1"/>
    <w:rsid w:val="00EC7034"/>
    <w:rsid w:val="00EC73D9"/>
    <w:rsid w:val="00ED4C05"/>
    <w:rsid w:val="00EE466A"/>
    <w:rsid w:val="00EE481C"/>
    <w:rsid w:val="00EE4C0C"/>
    <w:rsid w:val="00EE6313"/>
    <w:rsid w:val="00EE635C"/>
    <w:rsid w:val="00EE72F7"/>
    <w:rsid w:val="00EE76BE"/>
    <w:rsid w:val="00EF1D44"/>
    <w:rsid w:val="00EF1DD7"/>
    <w:rsid w:val="00EF2B4F"/>
    <w:rsid w:val="00EF3D3A"/>
    <w:rsid w:val="00EF5F98"/>
    <w:rsid w:val="00F018C5"/>
    <w:rsid w:val="00F02232"/>
    <w:rsid w:val="00F0228A"/>
    <w:rsid w:val="00F040D8"/>
    <w:rsid w:val="00F06616"/>
    <w:rsid w:val="00F15146"/>
    <w:rsid w:val="00F156A1"/>
    <w:rsid w:val="00F1633A"/>
    <w:rsid w:val="00F243AC"/>
    <w:rsid w:val="00F25BDE"/>
    <w:rsid w:val="00F30CF2"/>
    <w:rsid w:val="00F30D03"/>
    <w:rsid w:val="00F32CAC"/>
    <w:rsid w:val="00F32FF7"/>
    <w:rsid w:val="00F33769"/>
    <w:rsid w:val="00F34D7B"/>
    <w:rsid w:val="00F35178"/>
    <w:rsid w:val="00F36C72"/>
    <w:rsid w:val="00F409E3"/>
    <w:rsid w:val="00F43270"/>
    <w:rsid w:val="00F47523"/>
    <w:rsid w:val="00F50E19"/>
    <w:rsid w:val="00F50E2E"/>
    <w:rsid w:val="00F52E37"/>
    <w:rsid w:val="00F56D81"/>
    <w:rsid w:val="00F63559"/>
    <w:rsid w:val="00F65478"/>
    <w:rsid w:val="00F67B71"/>
    <w:rsid w:val="00F75365"/>
    <w:rsid w:val="00F77982"/>
    <w:rsid w:val="00F83A94"/>
    <w:rsid w:val="00F845FF"/>
    <w:rsid w:val="00F8704D"/>
    <w:rsid w:val="00F91AE0"/>
    <w:rsid w:val="00F9356E"/>
    <w:rsid w:val="00FA089C"/>
    <w:rsid w:val="00FA0F9E"/>
    <w:rsid w:val="00FA1C73"/>
    <w:rsid w:val="00FA3364"/>
    <w:rsid w:val="00FA33A4"/>
    <w:rsid w:val="00FA3527"/>
    <w:rsid w:val="00FA4EC6"/>
    <w:rsid w:val="00FA7315"/>
    <w:rsid w:val="00FB24EB"/>
    <w:rsid w:val="00FB5DF0"/>
    <w:rsid w:val="00FB68B8"/>
    <w:rsid w:val="00FC46E7"/>
    <w:rsid w:val="00FC50C3"/>
    <w:rsid w:val="00FC6AB3"/>
    <w:rsid w:val="00FD08BB"/>
    <w:rsid w:val="00FD6C21"/>
    <w:rsid w:val="00FE0F4B"/>
    <w:rsid w:val="00FE26E0"/>
    <w:rsid w:val="00FE470F"/>
    <w:rsid w:val="00FE568E"/>
    <w:rsid w:val="00FE6D37"/>
    <w:rsid w:val="00FF047E"/>
    <w:rsid w:val="00FF19CC"/>
    <w:rsid w:val="00FF5A48"/>
    <w:rsid w:val="02D315E7"/>
    <w:rsid w:val="0665F2DA"/>
    <w:rsid w:val="0C7D7EC1"/>
    <w:rsid w:val="0E791951"/>
    <w:rsid w:val="0E7A686A"/>
    <w:rsid w:val="0F759E55"/>
    <w:rsid w:val="13F764ED"/>
    <w:rsid w:val="1678BC35"/>
    <w:rsid w:val="1B689EF8"/>
    <w:rsid w:val="23533949"/>
    <w:rsid w:val="26328CFC"/>
    <w:rsid w:val="27E82609"/>
    <w:rsid w:val="283FC43E"/>
    <w:rsid w:val="400CA56A"/>
    <w:rsid w:val="46027AFC"/>
    <w:rsid w:val="464B6267"/>
    <w:rsid w:val="529C8C5A"/>
    <w:rsid w:val="7841107E"/>
    <w:rsid w:val="7A5A960A"/>
    <w:rsid w:val="7E0E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8FC44"/>
  <w15:chartTrackingRefBased/>
  <w15:docId w15:val="{6745F9C0-2D94-42EB-8FE6-4D63CBF69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340"/>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line="240" w:lineRule="auto"/>
    </w:pPr>
    <w:rPr>
      <w:sz w:val="20"/>
      <w:szCs w:val="20"/>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4">
    <w:name w:val="Grid Table 5 Dark Accent 4"/>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2-Accent2">
    <w:name w:val="Grid Table 2 Accent 2"/>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48"/>
      </w:numPr>
    </w:pPr>
  </w:style>
  <w:style w:type="character" w:styleId="UnresolvedMention">
    <w:name w:val="Unresolved Mention"/>
    <w:basedOn w:val="DefaultParagraphFont"/>
    <w:uiPriority w:val="99"/>
    <w:semiHidden/>
    <w:unhideWhenUsed/>
    <w:rsid w:val="009C4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hyperlink" Target="mailto:s.vukovanovic@world.bank.org" TargetMode="External"/><Relationship Id="rId39" Type="http://schemas.openxmlformats.org/officeDocument/2006/relationships/hyperlink" Target="http://zdravstvo.gov.mk/korona-virus/" TargetMode="External"/><Relationship Id="rId21" Type="http://schemas.openxmlformats.org/officeDocument/2006/relationships/header" Target="header4.xml"/><Relationship Id="rId34" Type="http://schemas.openxmlformats.org/officeDocument/2006/relationships/hyperlink" Target="https://www.facebook.com/pages/Vrap%C4%8Di%C5%A1te-Municipality/193661294017461?ti=as" TargetMode="External"/><Relationship Id="rId42" Type="http://schemas.openxmlformats.org/officeDocument/2006/relationships/hyperlink" Target="https://koronavirus.gov.mk/en" TargetMode="External"/><Relationship Id="rId47" Type="http://schemas.openxmlformats.org/officeDocument/2006/relationships/hyperlink" Target="mailto:Gazmend.bakiu@gmail.com" TargetMode="External"/><Relationship Id="rId50" Type="http://schemas.openxmlformats.org/officeDocument/2006/relationships/hyperlink" Target="mailto:Gazmend.bakiu@gmail.com"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hyperlink" Target="http://www.koronavirus.gov.mk" TargetMode="External"/><Relationship Id="rId33" Type="http://schemas.openxmlformats.org/officeDocument/2006/relationships/hyperlink" Target="https://www.facebook.com/pages/Lipkovo-Municipality/223390847679056" TargetMode="External"/><Relationship Id="rId38" Type="http://schemas.openxmlformats.org/officeDocument/2006/relationships/hyperlink" Target="https://vlada.mk/node/20488?ln=en-gb" TargetMode="External"/><Relationship Id="rId46" Type="http://schemas.openxmlformats.org/officeDocument/2006/relationships/hyperlink" Target="mailto:saska.bogdanova.ajceva.piu@mtc.gov.mk"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mailto:h.sejdija1@outlook.com" TargetMode="External"/><Relationship Id="rId41" Type="http://schemas.openxmlformats.org/officeDocument/2006/relationships/hyperlink" Target="http://mtc.gov.mk/Preporaki%20od%20Vlada"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5.xml"/><Relationship Id="rId32" Type="http://schemas.openxmlformats.org/officeDocument/2006/relationships/hyperlink" Target="mailto:saska.bogdanova.ajceva.piu@mtc.gov.mk" TargetMode="External"/><Relationship Id="rId37" Type="http://schemas.openxmlformats.org/officeDocument/2006/relationships/image" Target="media/image7.png"/><Relationship Id="rId40" Type="http://schemas.openxmlformats.org/officeDocument/2006/relationships/hyperlink" Target="http://mtsp.gov.mk/covid-19.nspx" TargetMode="External"/><Relationship Id="rId45" Type="http://schemas.openxmlformats.org/officeDocument/2006/relationships/hyperlink" Target="http://mtc.gov.mk/" TargetMode="External"/><Relationship Id="rId53"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yperlink" Target="mailto:Gazmend.bakiu@gmail.com" TargetMode="External"/><Relationship Id="rId36" Type="http://schemas.openxmlformats.org/officeDocument/2006/relationships/image" Target="media/image6.png"/><Relationship Id="rId49" Type="http://schemas.openxmlformats.org/officeDocument/2006/relationships/hyperlink" Target="mailto:saska.bogdanova.ajceva.piu@mtc.gov.mk"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www.mtc.gov.mk/" TargetMode="External"/><Relationship Id="rId44" Type="http://schemas.openxmlformats.org/officeDocument/2006/relationships/hyperlink" Target="https://komunaelikoves.gov.mk/mk/" TargetMode="External"/><Relationship Id="rId52" Type="http://schemas.openxmlformats.org/officeDocument/2006/relationships/hyperlink" Target="mailto:saska.bogdanova.ajceva.piu@mtc.gov.m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hyperlink" Target="mailto:harita.pandovska@mtc.gov.mk" TargetMode="External"/><Relationship Id="rId30" Type="http://schemas.openxmlformats.org/officeDocument/2006/relationships/hyperlink" Target="https://komunaelikoves.gov.mk/mk/" TargetMode="External"/><Relationship Id="rId35" Type="http://schemas.openxmlformats.org/officeDocument/2006/relationships/hyperlink" Target="https://komunaelikoves.gov.mk/mk/" TargetMode="External"/><Relationship Id="rId43" Type="http://schemas.openxmlformats.org/officeDocument/2006/relationships/hyperlink" Target="http://mzzpr.org.mk/wp-content/uploads/2020/04/covid19-%D0%B3%D1%80%D0%B0%D0%B4%D0%B5%D0%B6%D0%BD%D0%B8%D1%88%D1%82%D0%B2%D0%BE.pdf" TargetMode="External"/><Relationship Id="rId48" Type="http://schemas.openxmlformats.org/officeDocument/2006/relationships/hyperlink" Target="mailto:h.sejdija1@outlook.com"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h.sejdija1@outlook.com" TargetMode="Externa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10CF3-D0CC-4312-A68E-5427180D40D0}">
  <ds:schemaRefs>
    <ds:schemaRef ds:uri="http://schemas.microsoft.com/sharepoint/v3/contenttype/forms"/>
  </ds:schemaRefs>
</ds:datastoreItem>
</file>

<file path=customXml/itemProps2.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5F07DEE-4C27-426C-9468-D24E613CC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1</Pages>
  <Words>14096</Words>
  <Characters>80351</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User</cp:lastModifiedBy>
  <cp:revision>97</cp:revision>
  <cp:lastPrinted>2020-04-29T09:06:00Z</cp:lastPrinted>
  <dcterms:created xsi:type="dcterms:W3CDTF">2021-07-07T17:57:00Z</dcterms:created>
  <dcterms:modified xsi:type="dcterms:W3CDTF">2021-07-12T11:46:00Z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