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81DF" w14:textId="3582FEAB" w:rsidR="000D185B" w:rsidRDefault="006725C9" w:rsidP="006725C9">
      <w:pPr>
        <w:rPr>
          <w:rFonts w:ascii="Cambria" w:hAnsi="Cambria"/>
          <w:noProof/>
          <w:sz w:val="22"/>
          <w:lang w:eastAsia="en-US"/>
        </w:rPr>
      </w:pPr>
      <w:r>
        <w:rPr>
          <w:rFonts w:ascii="Cambria" w:hAnsi="Cambria"/>
          <w:noProof/>
          <w:sz w:val="22"/>
          <w:lang w:eastAsia="en-US"/>
        </w:rPr>
        <w:t xml:space="preserve">                                                                                    </w:t>
      </w:r>
    </w:p>
    <w:p w14:paraId="126EE69C" w14:textId="3467BD3E" w:rsidR="00E66739" w:rsidRPr="00A86B70" w:rsidRDefault="00E66739" w:rsidP="00E66739">
      <w:pPr>
        <w:jc w:val="center"/>
        <w:rPr>
          <w:rFonts w:ascii="StobiSerif Regular" w:hAnsi="StobiSerif Regular"/>
          <w:noProof/>
          <w:sz w:val="20"/>
          <w:szCs w:val="20"/>
          <w:lang w:eastAsia="en-US"/>
        </w:rPr>
      </w:pPr>
      <w:r w:rsidRPr="00A86B70">
        <w:rPr>
          <w:rFonts w:ascii="StobiSerif Regular" w:hAnsi="StobiSerif Regular"/>
          <w:noProof/>
          <w:sz w:val="20"/>
          <w:szCs w:val="20"/>
          <w:lang w:eastAsia="en-US"/>
        </w:rPr>
        <w:t xml:space="preserve">Бр. / </w:t>
      </w:r>
      <w:r w:rsidRPr="00A86B70">
        <w:rPr>
          <w:rFonts w:ascii="StobiSerif Regular" w:hAnsi="StobiSerif Regular"/>
          <w:noProof/>
          <w:sz w:val="20"/>
          <w:szCs w:val="20"/>
          <w:lang w:val="en-US" w:eastAsia="en-US"/>
        </w:rPr>
        <w:t>Nr.</w:t>
      </w:r>
      <w:r w:rsidR="0097721A" w:rsidRPr="00A86B70">
        <w:rPr>
          <w:rFonts w:ascii="StobiSerif Regular" w:hAnsi="StobiSerif Regular"/>
          <w:noProof/>
          <w:sz w:val="20"/>
          <w:szCs w:val="20"/>
          <w:lang w:eastAsia="en-US"/>
        </w:rPr>
        <w:t>09-</w:t>
      </w:r>
    </w:p>
    <w:p w14:paraId="4391993B" w14:textId="3C840742" w:rsidR="00E66739" w:rsidRPr="00A86B70" w:rsidRDefault="00E66739" w:rsidP="00E66739">
      <w:pPr>
        <w:jc w:val="center"/>
        <w:rPr>
          <w:rFonts w:ascii="StobiSerif Regular" w:hAnsi="StobiSerif Regular"/>
          <w:noProof/>
          <w:sz w:val="20"/>
          <w:szCs w:val="20"/>
          <w:lang w:val="en-US" w:eastAsia="en-US"/>
        </w:rPr>
      </w:pPr>
      <w:r w:rsidRPr="00A86B70">
        <w:rPr>
          <w:rFonts w:ascii="StobiSerif Regular" w:hAnsi="StobiSerif Regular"/>
          <w:noProof/>
          <w:sz w:val="20"/>
          <w:szCs w:val="20"/>
          <w:lang w:eastAsia="en-US"/>
        </w:rPr>
        <w:t>Скопје/</w:t>
      </w:r>
      <w:r w:rsidRPr="00A86B70">
        <w:rPr>
          <w:rFonts w:ascii="StobiSerif Regular" w:hAnsi="StobiSerif Regular"/>
          <w:noProof/>
          <w:sz w:val="20"/>
          <w:szCs w:val="20"/>
          <w:lang w:val="sq-AL" w:eastAsia="en-US"/>
        </w:rPr>
        <w:t>Shkup</w:t>
      </w:r>
      <w:r w:rsidRPr="00A86B70">
        <w:rPr>
          <w:rFonts w:ascii="StobiSerif Regular" w:hAnsi="StobiSerif Regular"/>
          <w:noProof/>
          <w:sz w:val="20"/>
          <w:szCs w:val="20"/>
          <w:lang w:val="en-US" w:eastAsia="en-US"/>
        </w:rPr>
        <w:t>,  ____.____.2023</w:t>
      </w:r>
    </w:p>
    <w:p w14:paraId="3FF290D3" w14:textId="77777777" w:rsidR="00E66739" w:rsidRPr="005A61BF" w:rsidRDefault="00E66739" w:rsidP="006725C9">
      <w:pPr>
        <w:rPr>
          <w:rFonts w:ascii="StobiSerif Regular" w:hAnsi="StobiSerif Regular"/>
          <w:sz w:val="22"/>
          <w:u w:val="single"/>
          <w:lang w:val="en-U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4"/>
      </w:tblGrid>
      <w:tr w:rsidR="006725C9" w:rsidRPr="005A61BF" w14:paraId="5467367D" w14:textId="77777777" w:rsidTr="002E1325">
        <w:trPr>
          <w:trHeight w:val="61"/>
        </w:trPr>
        <w:tc>
          <w:tcPr>
            <w:tcW w:w="4536" w:type="dxa"/>
          </w:tcPr>
          <w:p w14:paraId="617EC37A" w14:textId="77777777" w:rsidR="005A61BF" w:rsidRPr="005A61BF" w:rsidRDefault="005A61BF" w:rsidP="005A61BF">
            <w:pPr>
              <w:jc w:val="center"/>
              <w:rPr>
                <w:rFonts w:ascii="StobiSerif Regular" w:hAnsi="StobiSerif Regular" w:cs="Arial"/>
                <w:b/>
                <w:bCs/>
                <w:sz w:val="22"/>
                <w:szCs w:val="22"/>
              </w:rPr>
            </w:pPr>
            <w:r w:rsidRPr="005A61BF">
              <w:rPr>
                <w:rFonts w:ascii="StobiSerif Regular" w:hAnsi="StobiSerif Regular" w:cs="Arial"/>
                <w:b/>
                <w:bCs/>
                <w:sz w:val="22"/>
                <w:szCs w:val="22"/>
              </w:rPr>
              <w:t>К О Н К У Р С</w:t>
            </w:r>
          </w:p>
          <w:p w14:paraId="571E0CF0" w14:textId="77777777" w:rsidR="005A61BF" w:rsidRPr="005A61BF" w:rsidRDefault="005A61BF" w:rsidP="005A61BF">
            <w:pPr>
              <w:jc w:val="center"/>
              <w:rPr>
                <w:rFonts w:ascii="StobiSerif Regular" w:hAnsi="StobiSerif Regular" w:cs="Arial"/>
                <w:b/>
                <w:bCs/>
                <w:sz w:val="22"/>
                <w:szCs w:val="22"/>
              </w:rPr>
            </w:pPr>
            <w:r w:rsidRPr="005A61BF">
              <w:rPr>
                <w:rFonts w:ascii="StobiSerif Regular" w:hAnsi="StobiSerif Regular" w:cs="Arial"/>
                <w:b/>
                <w:bCs/>
                <w:sz w:val="22"/>
                <w:szCs w:val="22"/>
              </w:rPr>
              <w:t>за именување на извршители</w:t>
            </w:r>
          </w:p>
          <w:p w14:paraId="4884A633" w14:textId="77777777" w:rsidR="005A61BF" w:rsidRPr="005A61BF" w:rsidRDefault="005A61BF" w:rsidP="005A61BF">
            <w:pPr>
              <w:spacing w:line="276" w:lineRule="auto"/>
              <w:ind w:firstLine="1134"/>
              <w:rPr>
                <w:rFonts w:ascii="StobiSerif Regular" w:hAnsi="StobiSerif Regular"/>
                <w:sz w:val="22"/>
                <w:szCs w:val="22"/>
                <w:lang w:eastAsia="en-US"/>
              </w:rPr>
            </w:pPr>
          </w:p>
          <w:p w14:paraId="4CF3988B" w14:textId="547258EA" w:rsidR="005A61BF" w:rsidRPr="005A61BF" w:rsidRDefault="005A61BF" w:rsidP="005A61BF">
            <w:pPr>
              <w:ind w:firstLine="1134"/>
              <w:rPr>
                <w:rFonts w:ascii="StobiSerif Regular" w:hAnsi="StobiSerif Regular"/>
                <w:sz w:val="22"/>
                <w:szCs w:val="22"/>
                <w:lang w:val="en-US"/>
              </w:rPr>
            </w:pPr>
            <w:r w:rsidRPr="005A61BF">
              <w:rPr>
                <w:rFonts w:ascii="StobiSerif Regular" w:hAnsi="StobiSerif Regular"/>
                <w:sz w:val="22"/>
                <w:szCs w:val="22"/>
              </w:rPr>
              <w:t>Врз основа на член 34</w:t>
            </w:r>
            <w:r w:rsidRPr="005A61BF">
              <w:rPr>
                <w:rFonts w:ascii="StobiSerif Regular" w:hAnsi="StobiSerif Regular"/>
                <w:sz w:val="22"/>
                <w:szCs w:val="22"/>
                <w:lang w:val="en-US"/>
              </w:rPr>
              <w:t xml:space="preserve"> </w:t>
            </w:r>
            <w:r w:rsidRPr="005A61BF">
              <w:rPr>
                <w:rFonts w:ascii="StobiSerif Regular" w:hAnsi="StobiSerif Regular"/>
                <w:sz w:val="22"/>
                <w:szCs w:val="22"/>
              </w:rPr>
              <w:t>од Законот за извршување („Службен весник на Република Македонија“ бр. 72/16, 142/16</w:t>
            </w:r>
            <w:r w:rsidRPr="005A61BF">
              <w:rPr>
                <w:rFonts w:ascii="StobiSerif Regular" w:hAnsi="StobiSerif Regular"/>
                <w:sz w:val="22"/>
                <w:szCs w:val="22"/>
                <w:lang w:val="en-US"/>
              </w:rPr>
              <w:t xml:space="preserve">, </w:t>
            </w:r>
            <w:r w:rsidRPr="005A61BF">
              <w:rPr>
                <w:rFonts w:ascii="StobiSerif Regular" w:hAnsi="StobiSerif Regular"/>
                <w:sz w:val="22"/>
                <w:szCs w:val="22"/>
              </w:rPr>
              <w:t>233/18</w:t>
            </w:r>
            <w:r w:rsidRPr="005A61BF">
              <w:rPr>
                <w:rFonts w:ascii="StobiSerif Regular" w:hAnsi="StobiSerif Regular"/>
                <w:sz w:val="22"/>
                <w:szCs w:val="22"/>
                <w:lang w:val="en-US"/>
              </w:rPr>
              <w:t xml:space="preserve"> </w:t>
            </w:r>
            <w:r w:rsidRPr="005A61BF">
              <w:rPr>
                <w:rFonts w:ascii="StobiSerif Regular" w:hAnsi="StobiSerif Regular"/>
                <w:sz w:val="22"/>
                <w:szCs w:val="22"/>
              </w:rPr>
              <w:t xml:space="preserve">и 14/20), Министерството за правда распишува Конкурс за именување на </w:t>
            </w:r>
            <w:r w:rsidR="000A6706">
              <w:rPr>
                <w:rFonts w:ascii="StobiSerif Regular" w:hAnsi="StobiSerif Regular"/>
                <w:sz w:val="22"/>
                <w:szCs w:val="22"/>
              </w:rPr>
              <w:t>двајца</w:t>
            </w:r>
            <w:r w:rsidRPr="005A61BF">
              <w:rPr>
                <w:rFonts w:ascii="StobiSerif Regular" w:hAnsi="StobiSerif Regular"/>
                <w:sz w:val="22"/>
                <w:szCs w:val="22"/>
              </w:rPr>
              <w:t xml:space="preserve"> извршител</w:t>
            </w:r>
            <w:r w:rsidR="000A6706">
              <w:rPr>
                <w:rFonts w:ascii="StobiSerif Regular" w:hAnsi="StobiSerif Regular"/>
                <w:sz w:val="22"/>
                <w:szCs w:val="22"/>
              </w:rPr>
              <w:t>и</w:t>
            </w:r>
            <w:r w:rsidRPr="005A61BF">
              <w:rPr>
                <w:rFonts w:ascii="StobiSerif Regular" w:hAnsi="StobiSerif Regular"/>
                <w:sz w:val="22"/>
                <w:szCs w:val="22"/>
              </w:rPr>
              <w:t xml:space="preserve"> за подрачјето на Основниот кривичен суд Скопје и Основниот граѓански суд Скопје.</w:t>
            </w:r>
          </w:p>
          <w:p w14:paraId="382FE9B5" w14:textId="77777777" w:rsidR="005A61BF" w:rsidRPr="005A61BF" w:rsidRDefault="005A61BF" w:rsidP="005A61BF">
            <w:pPr>
              <w:ind w:firstLine="1134"/>
              <w:rPr>
                <w:rFonts w:ascii="StobiSerif Regular" w:hAnsi="StobiSerif Regular"/>
                <w:sz w:val="22"/>
                <w:szCs w:val="22"/>
              </w:rPr>
            </w:pPr>
            <w:r w:rsidRPr="005A61BF">
              <w:rPr>
                <w:rFonts w:ascii="StobiSerif Regular" w:hAnsi="StobiSerif Regular"/>
                <w:sz w:val="22"/>
                <w:szCs w:val="22"/>
              </w:rPr>
              <w:t xml:space="preserve">1. Кандидатот за извршител треба да ги исполнува условите предвидени во членот 33 од Законот за извршување („Службен весник на Република Македонија“ бр. 72/16, 142/16,  233/18 и 14/20), и тоа: </w:t>
            </w:r>
          </w:p>
          <w:p w14:paraId="21259D19" w14:textId="77777777"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да е државјанин на Република Северна Македонија</w:t>
            </w:r>
          </w:p>
          <w:p w14:paraId="3B08817A" w14:textId="765DBBB9"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да е деловно способен и да има општа здравствена способност, што се докажува со уверение издадено од надлежна здравствена установа од областа на медицина на трудот;</w:t>
            </w:r>
          </w:p>
          <w:p w14:paraId="505C0467" w14:textId="2AF0A24F"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да е дипломиран правник со завршено четиригодишно високо образование на правни студии или дипломиран правник со стекнати 300 кредити на правни сутдии според Европскиот кредит-трансфер систем (ЕКТС);</w:t>
            </w:r>
          </w:p>
          <w:p w14:paraId="7521D083" w14:textId="77777777"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lastRenderedPageBreak/>
              <w:t xml:space="preserve">да има положено правосуден испит; </w:t>
            </w:r>
          </w:p>
          <w:p w14:paraId="2D491D6A" w14:textId="77777777"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да има положен испит за извршител;</w:t>
            </w:r>
          </w:p>
          <w:p w14:paraId="68FA2DAB" w14:textId="77777777"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да има работно искуство на правни работи најмалку пет години по завршувањето на правни студии VII/1 степен или 300 кредити на правни студии според Европскиот кредит-трансфер систем (ЕКТС);</w:t>
            </w:r>
          </w:p>
          <w:p w14:paraId="60B6E1DF" w14:textId="77777777"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активно да го владее македонскиот јазик;</w:t>
            </w:r>
          </w:p>
          <w:p w14:paraId="6303FF4D" w14:textId="77777777"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да не е осуден со правосилна судска одлука на безусловна казна затвор над шест месеци, или да не му е изречена казна забрана за вршење на професија, дејност или должност;</w:t>
            </w:r>
          </w:p>
          <w:p w14:paraId="2B661E44" w14:textId="77777777" w:rsidR="005A61BF" w:rsidRPr="005A61BF" w:rsidRDefault="005A61BF" w:rsidP="007B79FF">
            <w:pPr>
              <w:pStyle w:val="ListParagraph"/>
              <w:numPr>
                <w:ilvl w:val="0"/>
                <w:numId w:val="8"/>
              </w:numPr>
              <w:ind w:left="337"/>
              <w:rPr>
                <w:rFonts w:ascii="StobiSerif Regular" w:hAnsi="StobiSerif Regular"/>
                <w:sz w:val="22"/>
                <w:szCs w:val="22"/>
              </w:rPr>
            </w:pPr>
            <w:r w:rsidRPr="005A61BF">
              <w:rPr>
                <w:rFonts w:ascii="StobiSerif Regular" w:hAnsi="StobiSerif Regular"/>
                <w:sz w:val="22"/>
                <w:szCs w:val="22"/>
              </w:rPr>
              <w:t xml:space="preserve">да даде изјава пред нотар дека ќе обезбеди опрема и простор кои се потребни и соодветни за вршење на извршни работи и </w:t>
            </w:r>
          </w:p>
          <w:p w14:paraId="07A3E2C2" w14:textId="77777777" w:rsidR="005A61BF" w:rsidRPr="005A61BF" w:rsidRDefault="005A61BF" w:rsidP="007B79FF">
            <w:pPr>
              <w:pStyle w:val="ListParagraph"/>
              <w:numPr>
                <w:ilvl w:val="0"/>
                <w:numId w:val="8"/>
              </w:numPr>
              <w:suppressAutoHyphens w:val="0"/>
              <w:ind w:left="337"/>
              <w:rPr>
                <w:rFonts w:ascii="StobiSerif Regular" w:hAnsi="StobiSerif Regular"/>
                <w:sz w:val="22"/>
                <w:szCs w:val="22"/>
              </w:rPr>
            </w:pPr>
            <w:r w:rsidRPr="005A61BF">
              <w:rPr>
                <w:rFonts w:ascii="StobiSerif Regular" w:hAnsi="StobiSerif Regular"/>
                <w:sz w:val="22"/>
                <w:szCs w:val="22"/>
              </w:rPr>
              <w:t>да даде изјава пред нотар за својата имотна состојба, со сите последици од давање на лажен исказ.</w:t>
            </w:r>
          </w:p>
          <w:p w14:paraId="353EEDF7" w14:textId="77777777" w:rsidR="005A61BF" w:rsidRPr="005A61BF" w:rsidRDefault="005A61BF" w:rsidP="007B79FF">
            <w:pPr>
              <w:ind w:left="337" w:firstLine="1134"/>
              <w:rPr>
                <w:rFonts w:ascii="StobiSerif Regular" w:hAnsi="StobiSerif Regular"/>
                <w:sz w:val="22"/>
                <w:szCs w:val="22"/>
              </w:rPr>
            </w:pPr>
          </w:p>
          <w:p w14:paraId="4A3BED21" w14:textId="6C8F76AE" w:rsidR="005A61BF" w:rsidRPr="005A61BF" w:rsidRDefault="005A61BF" w:rsidP="005A61BF">
            <w:pPr>
              <w:ind w:firstLine="1134"/>
              <w:rPr>
                <w:rFonts w:ascii="StobiSerif Regular" w:hAnsi="StobiSerif Regular"/>
                <w:sz w:val="22"/>
                <w:szCs w:val="22"/>
              </w:rPr>
            </w:pPr>
            <w:r w:rsidRPr="005A61BF">
              <w:rPr>
                <w:rFonts w:ascii="StobiSerif Regular" w:hAnsi="StobiSerif Regular"/>
                <w:sz w:val="22"/>
                <w:szCs w:val="22"/>
              </w:rPr>
              <w:t xml:space="preserve">2.Заинтересираните кандидати кон пријавата треба да приложат: кратка биографија, уверение за државјанство, уверение за деловна способност, лекарско уверение за општата здравствена состојба издадено од надлежна здравствена установа од областа на медицина на трудот кое не е со изминат рок од 12 месеци, диплома за завршен правен факултет, уверение за завршен правен факултет, доказ за работно искуство односно потврда за работно искуство на правни работи по </w:t>
            </w:r>
            <w:r w:rsidRPr="005A61BF">
              <w:rPr>
                <w:rFonts w:ascii="StobiSerif Regular" w:hAnsi="StobiSerif Regular"/>
                <w:sz w:val="22"/>
                <w:szCs w:val="22"/>
              </w:rPr>
              <w:lastRenderedPageBreak/>
              <w:t>завршување на правни студии, уверение за положен испит за извршител, уверение за положен правосуден испит, уверение за неосудуваност, уверение дека не му е изречена казна забрана за вршење на професијата извршител, изјава заверена кај нотар дека ќе обезбеди опрема и простор кои се потребни и соодветни за вршење на извршните работи и изјава заверена кај нотар за својата имотна состојба.</w:t>
            </w:r>
          </w:p>
          <w:p w14:paraId="7804E101" w14:textId="77777777" w:rsidR="005A61BF" w:rsidRPr="005A61BF" w:rsidRDefault="005A61BF" w:rsidP="005A61BF">
            <w:pPr>
              <w:ind w:firstLine="1134"/>
              <w:rPr>
                <w:rFonts w:ascii="StobiSerif Regular" w:hAnsi="StobiSerif Regular"/>
                <w:sz w:val="22"/>
                <w:szCs w:val="22"/>
              </w:rPr>
            </w:pPr>
          </w:p>
          <w:p w14:paraId="6E38D148" w14:textId="77777777" w:rsidR="005A61BF" w:rsidRPr="005A61BF" w:rsidRDefault="005A61BF" w:rsidP="005A61BF">
            <w:pPr>
              <w:ind w:firstLine="1134"/>
              <w:rPr>
                <w:rFonts w:ascii="StobiSerif Regular" w:hAnsi="StobiSerif Regular"/>
                <w:sz w:val="22"/>
                <w:szCs w:val="22"/>
              </w:rPr>
            </w:pPr>
            <w:r w:rsidRPr="005A61BF">
              <w:rPr>
                <w:rFonts w:ascii="StobiSerif Regular" w:hAnsi="StobiSerif Regular"/>
                <w:sz w:val="22"/>
                <w:szCs w:val="22"/>
              </w:rPr>
              <w:t xml:space="preserve">3. Рокот за пријавување на заинтересираните кандидати е 15 дена, сметано од денот на објавување на Конкурсот во „Службен весник на Република Северна Македонија“. </w:t>
            </w:r>
          </w:p>
          <w:p w14:paraId="14C1A2FB" w14:textId="77777777" w:rsidR="005A61BF" w:rsidRPr="005A61BF" w:rsidRDefault="005A61BF" w:rsidP="005A61BF">
            <w:pPr>
              <w:ind w:firstLine="1134"/>
              <w:rPr>
                <w:rFonts w:ascii="StobiSerif Regular" w:hAnsi="StobiSerif Regular"/>
                <w:sz w:val="22"/>
                <w:szCs w:val="22"/>
              </w:rPr>
            </w:pPr>
          </w:p>
          <w:p w14:paraId="63963958" w14:textId="77777777" w:rsidR="005A61BF" w:rsidRPr="005A61BF" w:rsidRDefault="005A61BF" w:rsidP="005A61BF">
            <w:pPr>
              <w:ind w:firstLine="1134"/>
              <w:rPr>
                <w:rFonts w:ascii="StobiSerif Regular" w:hAnsi="StobiSerif Regular"/>
                <w:sz w:val="22"/>
                <w:szCs w:val="22"/>
              </w:rPr>
            </w:pPr>
            <w:r w:rsidRPr="005A61BF">
              <w:rPr>
                <w:rFonts w:ascii="StobiSerif Regular" w:hAnsi="StobiSerif Regular"/>
                <w:sz w:val="22"/>
                <w:szCs w:val="22"/>
              </w:rPr>
              <w:t>4. Пријавите со прилози (во оригинал или фотокопии заверени кај нотар) со кои се докажува дека се исполнети условите за именување на извршител, предвидени во членот 33 од Законот за извршување („Службен весник на Република Македонија“ бр. 72/16, 142/16, 233/18 и 14/20), се поднесуваат писмено до Комората на извршители на Република Северна Македонија.</w:t>
            </w:r>
          </w:p>
          <w:p w14:paraId="51FE7522" w14:textId="77777777" w:rsidR="006725C9" w:rsidRPr="005A61BF" w:rsidRDefault="006725C9" w:rsidP="005A61BF">
            <w:pPr>
              <w:rPr>
                <w:rFonts w:ascii="StobiSerif Regular" w:hAnsi="StobiSerif Regular"/>
                <w:sz w:val="22"/>
                <w:szCs w:val="22"/>
                <w:lang w:val="ru-RU"/>
              </w:rPr>
            </w:pPr>
          </w:p>
        </w:tc>
        <w:tc>
          <w:tcPr>
            <w:tcW w:w="4824" w:type="dxa"/>
          </w:tcPr>
          <w:p w14:paraId="57C9C79D" w14:textId="77777777" w:rsidR="007B79FF" w:rsidRPr="007B79FF" w:rsidRDefault="007B79FF" w:rsidP="007B79FF">
            <w:pPr>
              <w:jc w:val="center"/>
              <w:rPr>
                <w:rFonts w:ascii="StobiSerif Bold" w:hAnsi="StobiSerif Bold"/>
                <w:sz w:val="22"/>
                <w:szCs w:val="22"/>
                <w:lang w:val="sq-AL"/>
              </w:rPr>
            </w:pPr>
            <w:r w:rsidRPr="007B79FF">
              <w:rPr>
                <w:rFonts w:ascii="StobiSerif Bold" w:hAnsi="StobiSerif Bold"/>
                <w:sz w:val="22"/>
                <w:szCs w:val="22"/>
                <w:lang w:val="sq-AL"/>
              </w:rPr>
              <w:lastRenderedPageBreak/>
              <w:t>KONKURS</w:t>
            </w:r>
          </w:p>
          <w:p w14:paraId="72FBC92B" w14:textId="77777777" w:rsidR="007B79FF" w:rsidRPr="007B79FF" w:rsidRDefault="007B79FF" w:rsidP="007B79FF">
            <w:pPr>
              <w:jc w:val="center"/>
              <w:rPr>
                <w:rFonts w:ascii="StobiSerif Bold" w:hAnsi="StobiSerif Bold"/>
                <w:sz w:val="22"/>
                <w:szCs w:val="22"/>
                <w:lang w:val="sq-AL"/>
              </w:rPr>
            </w:pPr>
            <w:r w:rsidRPr="007B79FF">
              <w:rPr>
                <w:rFonts w:ascii="StobiSerif Bold" w:hAnsi="StobiSerif Bold"/>
                <w:sz w:val="22"/>
                <w:szCs w:val="22"/>
                <w:lang w:val="sq-AL"/>
              </w:rPr>
              <w:t>për emërimin e përmbaruesve</w:t>
            </w:r>
          </w:p>
          <w:p w14:paraId="40616F7B" w14:textId="77777777" w:rsidR="007B79FF" w:rsidRPr="007B79FF" w:rsidRDefault="007B79FF" w:rsidP="007B79FF">
            <w:pPr>
              <w:jc w:val="center"/>
              <w:rPr>
                <w:rFonts w:ascii="StobiSerif Bold" w:hAnsi="StobiSerif Bold"/>
                <w:sz w:val="22"/>
                <w:szCs w:val="22"/>
                <w:lang w:val="sq-AL"/>
              </w:rPr>
            </w:pPr>
          </w:p>
          <w:p w14:paraId="3BE21BBE" w14:textId="66C8A3BC" w:rsidR="007B79FF" w:rsidRPr="007B79FF" w:rsidRDefault="007B79FF" w:rsidP="007B79FF">
            <w:pPr>
              <w:rPr>
                <w:rFonts w:ascii="StobiSerif Regular" w:hAnsi="StobiSerif Regular"/>
                <w:sz w:val="22"/>
                <w:szCs w:val="22"/>
                <w:lang w:val="sq-AL"/>
              </w:rPr>
            </w:pPr>
            <w:r w:rsidRPr="007B79FF">
              <w:rPr>
                <w:rFonts w:ascii="StobiSerif Bold" w:hAnsi="StobiSerif Bold"/>
                <w:sz w:val="22"/>
                <w:szCs w:val="22"/>
                <w:lang w:val="sq-AL"/>
              </w:rPr>
              <w:tab/>
            </w:r>
            <w:r w:rsidRPr="007B79FF">
              <w:rPr>
                <w:rFonts w:ascii="StobiSerif Regular" w:hAnsi="StobiSerif Regular"/>
                <w:sz w:val="22"/>
                <w:szCs w:val="22"/>
                <w:lang w:val="sq-AL"/>
              </w:rPr>
              <w:t xml:space="preserve">Në  përputhje me nenet 34  të  Ligjit për përmbarim (“Gazeta Zyrtare e Republikës së Maqedonisë” nr. 72/16, 142/16, 233/18 dhe 14/20),  Ministria e Drejtësisë shpall Konkurs për emërimin e </w:t>
            </w:r>
            <w:r w:rsidR="003D6E15">
              <w:rPr>
                <w:rFonts w:ascii="StobiSerif Regular" w:hAnsi="StobiSerif Regular"/>
                <w:sz w:val="22"/>
                <w:szCs w:val="22"/>
                <w:lang w:val="sq-AL"/>
              </w:rPr>
              <w:t>dy</w:t>
            </w:r>
            <w:r w:rsidRPr="007B79FF">
              <w:rPr>
                <w:rFonts w:ascii="StobiSerif Regular" w:hAnsi="StobiSerif Regular"/>
                <w:sz w:val="22"/>
                <w:szCs w:val="22"/>
                <w:lang w:val="sq-AL"/>
              </w:rPr>
              <w:t xml:space="preserve"> përmbarues</w:t>
            </w:r>
            <w:r w:rsidR="003D6E15">
              <w:rPr>
                <w:rFonts w:ascii="StobiSerif Regular" w:hAnsi="StobiSerif Regular"/>
                <w:sz w:val="22"/>
                <w:szCs w:val="22"/>
                <w:lang w:val="sq-AL"/>
              </w:rPr>
              <w:t>ve</w:t>
            </w:r>
            <w:r w:rsidRPr="007B79FF">
              <w:rPr>
                <w:rFonts w:ascii="StobiSerif Regular" w:hAnsi="StobiSerif Regular"/>
                <w:sz w:val="22"/>
                <w:szCs w:val="22"/>
                <w:lang w:val="sq-AL"/>
              </w:rPr>
              <w:t xml:space="preserve">  për rajonin e Gjykatës Themelore Penale Shkup dhe Gjykatës Themelore Civile Shkup.</w:t>
            </w:r>
          </w:p>
          <w:p w14:paraId="1FEE826E" w14:textId="77777777" w:rsidR="007B79FF" w:rsidRPr="007B79FF" w:rsidRDefault="007B79FF" w:rsidP="007B79FF">
            <w:pPr>
              <w:pStyle w:val="ListParagraph"/>
              <w:ind w:left="0" w:firstLine="360"/>
              <w:rPr>
                <w:rFonts w:ascii="StobiSerif Regular" w:hAnsi="StobiSerif Regular"/>
                <w:sz w:val="22"/>
                <w:szCs w:val="22"/>
                <w:lang w:val="sq-AL"/>
              </w:rPr>
            </w:pPr>
            <w:r w:rsidRPr="007B79FF">
              <w:rPr>
                <w:rFonts w:ascii="StobiSerif Regular" w:hAnsi="StobiSerif Regular"/>
                <w:b/>
                <w:sz w:val="22"/>
                <w:szCs w:val="22"/>
                <w:lang w:val="sq-AL"/>
              </w:rPr>
              <w:t>1.</w:t>
            </w:r>
            <w:r w:rsidRPr="007B79FF">
              <w:rPr>
                <w:rFonts w:ascii="StobiSerif Regular" w:hAnsi="StobiSerif Regular"/>
                <w:sz w:val="22"/>
                <w:szCs w:val="22"/>
                <w:lang w:val="sq-AL"/>
              </w:rPr>
              <w:t xml:space="preserve">  Kandidati për përmbarues, duhet t</w:t>
            </w:r>
            <w:r w:rsidRPr="007B79FF">
              <w:rPr>
                <w:rFonts w:ascii="StobiSerif Regular" w:hAnsi="StobiSerif Regular"/>
                <w:sz w:val="22"/>
                <w:szCs w:val="22"/>
                <w:lang w:val="en-US"/>
              </w:rPr>
              <w:t>`</w:t>
            </w:r>
            <w:r w:rsidRPr="007B79FF">
              <w:rPr>
                <w:rFonts w:ascii="StobiSerif Regular" w:hAnsi="StobiSerif Regular"/>
                <w:sz w:val="22"/>
                <w:szCs w:val="22"/>
                <w:lang w:val="sq-AL"/>
              </w:rPr>
              <w:t>i plotësojë  kushtet e parashikuara me nenin 33 të Ligjit  për përmbarim (“Gazeta Zyrtare e Republikës së Maqedonisë” nr. 72/16, 142/16, 233/18 dhe 14/20),  edhe atë:</w:t>
            </w:r>
          </w:p>
          <w:p w14:paraId="1038CFB1" w14:textId="15D17A9F"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 xml:space="preserve">të jetë shtetas i Republikës së </w:t>
            </w:r>
          </w:p>
          <w:p w14:paraId="215471CD" w14:textId="764B58CB" w:rsidR="007B79FF" w:rsidRPr="007B79FF" w:rsidRDefault="007B79FF" w:rsidP="007B79FF">
            <w:pPr>
              <w:pStyle w:val="ListParagraph"/>
              <w:rPr>
                <w:rFonts w:ascii="StobiSerif Regular" w:hAnsi="StobiSerif Regular"/>
                <w:sz w:val="22"/>
                <w:szCs w:val="22"/>
                <w:lang w:val="sq-AL"/>
              </w:rPr>
            </w:pPr>
            <w:r w:rsidRPr="007B79FF">
              <w:rPr>
                <w:rFonts w:ascii="StobiSerif Regular" w:hAnsi="StobiSerif Regular"/>
                <w:sz w:val="22"/>
                <w:szCs w:val="22"/>
                <w:lang w:val="sq-AL"/>
              </w:rPr>
              <w:t>Maqedonisë së Veriut;</w:t>
            </w:r>
          </w:p>
          <w:p w14:paraId="2AE932C5" w14:textId="3761ADB2" w:rsidR="007B79FF" w:rsidRPr="007B79FF" w:rsidRDefault="007B79FF" w:rsidP="007B79FF">
            <w:pPr>
              <w:pStyle w:val="ListParagraph"/>
              <w:numPr>
                <w:ilvl w:val="0"/>
                <w:numId w:val="10"/>
              </w:numPr>
              <w:jc w:val="left"/>
              <w:rPr>
                <w:rFonts w:ascii="StobiSerif Regular" w:hAnsi="StobiSerif Regular"/>
                <w:sz w:val="22"/>
                <w:szCs w:val="22"/>
                <w:lang w:val="sq-AL"/>
              </w:rPr>
            </w:pPr>
            <w:r w:rsidRPr="007B79FF">
              <w:rPr>
                <w:rFonts w:ascii="StobiSerif Regular" w:hAnsi="StobiSerif Regular"/>
                <w:sz w:val="22"/>
                <w:szCs w:val="22"/>
                <w:lang w:val="sq-AL"/>
              </w:rPr>
              <w:t>të jetë i aftë për punë dhe të ketë aftësi të përgjithshme shëndetësore,  që  dëshmohet  me vërtetim të lëshuar  nga institucioni kompetent   shëndetësor nga  fusha e mjekësisë së punës;</w:t>
            </w:r>
          </w:p>
          <w:p w14:paraId="6997EF3D" w14:textId="4412EAC0"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 xml:space="preserve">të jetë jurist i diplomuar me shkollim të mbaruar të lartë katër vjeçar në studime juridike ose jurist i diplomuar  me 300 kredi të fituara  sipas sistemit evropian të </w:t>
            </w:r>
          </w:p>
          <w:p w14:paraId="04C1F2F2" w14:textId="5D1A7FDE" w:rsidR="007B79FF" w:rsidRPr="007B79FF" w:rsidRDefault="007B79FF" w:rsidP="007B79FF">
            <w:pPr>
              <w:rPr>
                <w:rFonts w:ascii="StobiSerif Regular" w:hAnsi="StobiSerif Regular"/>
                <w:sz w:val="22"/>
                <w:szCs w:val="22"/>
                <w:lang w:val="sq-AL"/>
              </w:rPr>
            </w:pPr>
            <w:r w:rsidRPr="007B79FF">
              <w:rPr>
                <w:rFonts w:ascii="StobiSerif Regular" w:hAnsi="StobiSerif Regular"/>
                <w:sz w:val="22"/>
                <w:szCs w:val="22"/>
                <w:lang w:val="sq-AL"/>
              </w:rPr>
              <w:t xml:space="preserve">               transferit të kredive (ECTS);</w:t>
            </w:r>
          </w:p>
          <w:p w14:paraId="1F91E417" w14:textId="717F19AE"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të ketë të dhënë provimin e jurisprudencës;</w:t>
            </w:r>
          </w:p>
          <w:p w14:paraId="3AE80658" w14:textId="0AC460D3"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lastRenderedPageBreak/>
              <w:t>të ketë të dhënë provimin për përmbarues;</w:t>
            </w:r>
          </w:p>
          <w:p w14:paraId="453AD69F" w14:textId="055167B5"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të ketë  së paku pesë vjet përvojë pune  në çështjet juridike pas përfundimit të   studimeve juridike të shkallës VII/1  ose 300 kredi në  studime juridike sipas sistemin evropian të transferit të kredive (EKTS);</w:t>
            </w:r>
          </w:p>
          <w:p w14:paraId="7D487736" w14:textId="3993DCFB"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të zotëron gjuhën maqedonase në mënyrë aktive;</w:t>
            </w:r>
          </w:p>
          <w:p w14:paraId="5196813A" w14:textId="47E67E30"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të mos jetë  i dënuar  me aktgjykim të plotfuqishëm gjyqësor  në dënim pa  kusht  me burgim mbi gjashtë muaj ose të mos ketë të shqiptuar dënim ndalesë për ushtrim të profesionit, veprimtarisë apo detyrës;</w:t>
            </w:r>
          </w:p>
          <w:p w14:paraId="0E2F5B1B" w14:textId="534A9ADA"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 xml:space="preserve">të jep deklaratë para noterit  se do të sigurojë  pajisje dhe ambiente  që janë të nevojshme dhe adekuate  për të ushtruar çështje  përmbaruese;  dhe </w:t>
            </w:r>
          </w:p>
          <w:p w14:paraId="6D545C20" w14:textId="3D4BCEAD" w:rsidR="007B79FF" w:rsidRPr="007B79FF" w:rsidRDefault="007B79FF" w:rsidP="007B79FF">
            <w:pPr>
              <w:pStyle w:val="ListParagraph"/>
              <w:numPr>
                <w:ilvl w:val="0"/>
                <w:numId w:val="10"/>
              </w:numPr>
              <w:rPr>
                <w:rFonts w:ascii="StobiSerif Regular" w:hAnsi="StobiSerif Regular"/>
                <w:sz w:val="22"/>
                <w:szCs w:val="22"/>
                <w:lang w:val="sq-AL"/>
              </w:rPr>
            </w:pPr>
            <w:r w:rsidRPr="007B79FF">
              <w:rPr>
                <w:rFonts w:ascii="StobiSerif Regular" w:hAnsi="StobiSerif Regular"/>
                <w:sz w:val="22"/>
                <w:szCs w:val="22"/>
                <w:lang w:val="sq-AL"/>
              </w:rPr>
              <w:t>të jep  deklaratë para noterit për gjendjen e  tij pronësore, me të gjitha pasojat për deklarim të rrejshëm.</w:t>
            </w:r>
          </w:p>
          <w:p w14:paraId="51C9C014" w14:textId="0241C8DD" w:rsidR="007B79FF" w:rsidRPr="007B79FF" w:rsidRDefault="007B79FF" w:rsidP="007B79FF">
            <w:pPr>
              <w:pStyle w:val="ListParagraph"/>
              <w:rPr>
                <w:rFonts w:ascii="StobiSerif Regular" w:hAnsi="StobiSerif Regular"/>
                <w:sz w:val="22"/>
                <w:szCs w:val="22"/>
                <w:lang w:val="sq-AL"/>
              </w:rPr>
            </w:pPr>
          </w:p>
          <w:p w14:paraId="478E93E7" w14:textId="77777777" w:rsidR="007B79FF" w:rsidRPr="007B79FF" w:rsidRDefault="007B79FF" w:rsidP="007B79FF">
            <w:pPr>
              <w:pStyle w:val="ListParagraph"/>
              <w:ind w:left="0" w:firstLine="540"/>
              <w:rPr>
                <w:rFonts w:ascii="StobiSerif Regular" w:hAnsi="StobiSerif Regular"/>
                <w:sz w:val="22"/>
                <w:szCs w:val="22"/>
                <w:lang w:val="sq-AL"/>
              </w:rPr>
            </w:pPr>
            <w:r w:rsidRPr="007B79FF">
              <w:rPr>
                <w:rFonts w:ascii="StobiSerif Regular" w:hAnsi="StobiSerif Regular"/>
                <w:b/>
                <w:sz w:val="22"/>
                <w:szCs w:val="22"/>
                <w:lang w:val="sq-AL"/>
              </w:rPr>
              <w:t>2.</w:t>
            </w:r>
            <w:r w:rsidRPr="007B79FF">
              <w:rPr>
                <w:rFonts w:ascii="StobiSerif Regular" w:hAnsi="StobiSerif Regular"/>
                <w:sz w:val="22"/>
                <w:szCs w:val="22"/>
                <w:lang w:val="sq-AL"/>
              </w:rPr>
              <w:t xml:space="preserve">  Kandidatët  e interesuar,  ndaj flet aplikimit duhet të bashkëngjisin: biografi të shkurtë,  Certifikatë mbi shtetësinë,  vërtetim për aftësi afariste, vërtetim mjekësor  për gjendjen e përgjithshme shëndetësore  të lëshuar  nga institucion kompetent shëndetësor nga sfera e mjekësisë  së punës i cili nuk ka afat të kaluar prej 12 muajve,  diplomë për fakultet të mbaruar  juridik,  dëshmi për përvojë pune gjegjësisht vërtetim  për përvojë pune në çështje juridike  pas përfundimit të </w:t>
            </w:r>
            <w:r w:rsidRPr="007B79FF">
              <w:rPr>
                <w:rFonts w:ascii="StobiSerif Regular" w:hAnsi="StobiSerif Regular"/>
                <w:sz w:val="22"/>
                <w:szCs w:val="22"/>
                <w:lang w:val="sq-AL"/>
              </w:rPr>
              <w:lastRenderedPageBreak/>
              <w:t xml:space="preserve">studimeve juridike, certifikatë për provim të dhënë për përmbarues, certifikatë për provim të dhënë të jurisprudencës, certifikatë që nuk është i  dënuar, certifikatë se nuk ka të shqiptuar dënim ndalesë për ushtrimin e profesionit  përmbarues,  deklaratë të vërtetuar në noter  se do të sigurojë pajisje  dhe hapësirë  të cilat janë të nevojshme dhe adekuate  për ushtrimin  e çështjeve përmbaruese dhe deklaratë të vërtetuar në  noter  për gjendjen pronësore të tij. </w:t>
            </w:r>
          </w:p>
          <w:p w14:paraId="30C38693" w14:textId="72248247" w:rsidR="007B79FF" w:rsidRPr="007B79FF" w:rsidRDefault="007B79FF" w:rsidP="007B79FF">
            <w:pPr>
              <w:pStyle w:val="ListParagraph"/>
              <w:ind w:left="122"/>
              <w:rPr>
                <w:rFonts w:ascii="StobiSerif Regular" w:hAnsi="StobiSerif Regular"/>
                <w:sz w:val="22"/>
                <w:szCs w:val="22"/>
                <w:lang w:val="sq-AL"/>
              </w:rPr>
            </w:pPr>
          </w:p>
          <w:p w14:paraId="03C226DB" w14:textId="77777777" w:rsidR="007B79FF" w:rsidRPr="007B79FF" w:rsidRDefault="007B79FF" w:rsidP="007B79FF">
            <w:pPr>
              <w:pStyle w:val="ListParagraph"/>
              <w:ind w:left="0" w:firstLine="540"/>
              <w:rPr>
                <w:rFonts w:ascii="StobiSerif Regular" w:hAnsi="StobiSerif Regular"/>
                <w:sz w:val="22"/>
                <w:szCs w:val="22"/>
                <w:lang w:val="sq-AL"/>
              </w:rPr>
            </w:pPr>
            <w:r w:rsidRPr="007B79FF">
              <w:rPr>
                <w:rFonts w:ascii="StobiSerif Regular" w:hAnsi="StobiSerif Regular"/>
                <w:bCs/>
                <w:sz w:val="22"/>
                <w:szCs w:val="22"/>
                <w:lang w:val="sq-AL"/>
              </w:rPr>
              <w:t>3.</w:t>
            </w:r>
            <w:r w:rsidRPr="007B79FF">
              <w:rPr>
                <w:rFonts w:ascii="StobiSerif Regular" w:hAnsi="StobiSerif Regular"/>
                <w:sz w:val="22"/>
                <w:szCs w:val="22"/>
                <w:lang w:val="sq-AL"/>
              </w:rPr>
              <w:t xml:space="preserve"> Afati i paraqitjes së kandidatëve të interesuar  është 15 ditë,  duke llogaritur ditën e publikimit të  Konkursit  në  “Gazetën Zyrtare të Republikës së Maqedonisë së Veriut”.</w:t>
            </w:r>
          </w:p>
          <w:p w14:paraId="4A59532F" w14:textId="77777777" w:rsidR="007B79FF" w:rsidRPr="007B79FF" w:rsidRDefault="007B79FF" w:rsidP="007B79FF">
            <w:pPr>
              <w:pStyle w:val="ListParagraph"/>
              <w:ind w:left="0" w:firstLine="540"/>
              <w:rPr>
                <w:rFonts w:ascii="StobiSerif Regular" w:hAnsi="StobiSerif Regular"/>
                <w:sz w:val="22"/>
                <w:szCs w:val="22"/>
                <w:lang w:val="sq-AL"/>
              </w:rPr>
            </w:pPr>
          </w:p>
          <w:p w14:paraId="5FD911AE" w14:textId="77777777" w:rsidR="007B79FF" w:rsidRPr="007B79FF" w:rsidRDefault="007B79FF" w:rsidP="007B79FF">
            <w:pPr>
              <w:pStyle w:val="ListParagraph"/>
              <w:ind w:left="0" w:firstLine="540"/>
              <w:rPr>
                <w:rFonts w:ascii="StobiSerif Regular" w:hAnsi="StobiSerif Regular"/>
                <w:sz w:val="22"/>
                <w:szCs w:val="22"/>
                <w:lang w:val="sq-AL"/>
              </w:rPr>
            </w:pPr>
            <w:r w:rsidRPr="007B79FF">
              <w:rPr>
                <w:rFonts w:ascii="StobiSerif Regular" w:hAnsi="StobiSerif Regular"/>
                <w:bCs/>
                <w:sz w:val="22"/>
                <w:szCs w:val="22"/>
                <w:lang w:val="sq-AL"/>
              </w:rPr>
              <w:t>4</w:t>
            </w:r>
            <w:r w:rsidRPr="007B79FF">
              <w:rPr>
                <w:rFonts w:ascii="StobiSerif Regular" w:hAnsi="StobiSerif Regular"/>
                <w:b/>
                <w:sz w:val="22"/>
                <w:szCs w:val="22"/>
                <w:lang w:val="sq-AL"/>
              </w:rPr>
              <w:t>.</w:t>
            </w:r>
            <w:r w:rsidRPr="007B79FF">
              <w:rPr>
                <w:rFonts w:ascii="StobiSerif Regular" w:hAnsi="StobiSerif Regular"/>
                <w:sz w:val="22"/>
                <w:szCs w:val="22"/>
                <w:lang w:val="sq-AL"/>
              </w:rPr>
              <w:t xml:space="preserve">  Fletë aplikimet me shtojcat  (origjinal ose kopje të vërtetuara në noter) me të cilat dëshmohet se janë plotësuara kushtet  për emërimin e përmbaruesit,  të parapara me nenin  33  të Ligjit për përmbarim  (“Gazeta Zyrtare e Republikës së Maqedonisë” nr. 72/16, 142/16, 233/18 dhe 14/20), dorëzohen në Odën e Përmbaruesve të Republikës së Maqedonisë së  Veriut. </w:t>
            </w:r>
          </w:p>
          <w:p w14:paraId="7DA6D18E" w14:textId="77777777" w:rsidR="007B79FF" w:rsidRPr="007B79FF" w:rsidRDefault="007B79FF" w:rsidP="007B79FF">
            <w:pPr>
              <w:pStyle w:val="ListParagraph"/>
              <w:ind w:left="122"/>
              <w:rPr>
                <w:rFonts w:ascii="StobiSerif Regular" w:hAnsi="StobiSerif Regular"/>
                <w:sz w:val="22"/>
                <w:szCs w:val="22"/>
                <w:lang w:val="sq-AL"/>
              </w:rPr>
            </w:pPr>
          </w:p>
          <w:p w14:paraId="65572791" w14:textId="77777777" w:rsidR="007B79FF" w:rsidRPr="007B79FF" w:rsidRDefault="007B79FF" w:rsidP="007B79FF">
            <w:pPr>
              <w:rPr>
                <w:rFonts w:ascii="StobiSerif Regular" w:hAnsi="StobiSerif Regular"/>
                <w:sz w:val="22"/>
                <w:szCs w:val="22"/>
                <w:lang w:val="sq-AL"/>
              </w:rPr>
            </w:pPr>
          </w:p>
          <w:p w14:paraId="7F64ADA9" w14:textId="77777777" w:rsidR="006725C9" w:rsidRPr="007B79FF" w:rsidRDefault="006725C9" w:rsidP="00B22BF5">
            <w:pPr>
              <w:rPr>
                <w:rFonts w:ascii="StobiSerif Regular" w:hAnsi="StobiSerif Regular"/>
                <w:sz w:val="22"/>
                <w:szCs w:val="22"/>
                <w:lang w:val="sq-AL"/>
              </w:rPr>
            </w:pPr>
          </w:p>
        </w:tc>
      </w:tr>
      <w:tr w:rsidR="006725C9" w14:paraId="5270B92C" w14:textId="77777777" w:rsidTr="006725C9">
        <w:tc>
          <w:tcPr>
            <w:tcW w:w="9360" w:type="dxa"/>
            <w:gridSpan w:val="2"/>
          </w:tcPr>
          <w:p w14:paraId="72BEC016" w14:textId="242B6F63" w:rsidR="005B07E8" w:rsidRPr="005B07E8" w:rsidRDefault="005B07E8" w:rsidP="00B22BF5">
            <w:pPr>
              <w:rPr>
                <w:rFonts w:ascii="StobiSerif Regular" w:hAnsi="StobiSerif Regular" w:cs="Arial"/>
                <w:sz w:val="22"/>
                <w:szCs w:val="22"/>
              </w:rPr>
            </w:pPr>
            <w:r>
              <w:rPr>
                <w:rFonts w:ascii="StobiSerif Regular" w:hAnsi="StobiSerif Regular" w:cs="Arial"/>
                <w:b/>
                <w:bCs/>
                <w:sz w:val="22"/>
                <w:szCs w:val="22"/>
                <w:lang w:val="en-US"/>
              </w:rPr>
              <w:lastRenderedPageBreak/>
              <w:t xml:space="preserve">     </w:t>
            </w:r>
          </w:p>
          <w:p w14:paraId="16A22A43" w14:textId="624E484A" w:rsidR="006725C9" w:rsidRPr="003D6E15" w:rsidRDefault="006725C9" w:rsidP="00AB3943">
            <w:pPr>
              <w:shd w:val="clear" w:color="auto" w:fill="FFFFFF"/>
              <w:tabs>
                <w:tab w:val="left" w:pos="720"/>
                <w:tab w:val="center" w:pos="4572"/>
              </w:tabs>
              <w:suppressAutoHyphens w:val="0"/>
              <w:jc w:val="center"/>
              <w:rPr>
                <w:rFonts w:ascii="StobiSerif Regular" w:hAnsi="StobiSerif Regular"/>
                <w:color w:val="222222"/>
                <w:lang w:val="en-US" w:eastAsia="en-US"/>
              </w:rPr>
            </w:pPr>
            <w:r w:rsidRPr="003D6E15">
              <w:rPr>
                <w:rFonts w:ascii="StobiSerif Regular" w:hAnsi="StobiSerif Regular"/>
                <w:b/>
                <w:bCs/>
                <w:sz w:val="22"/>
                <w:szCs w:val="22"/>
              </w:rPr>
              <w:t>МИНИСТЕР ЗА ПРАВДА</w:t>
            </w:r>
            <w:r w:rsidRPr="003D6E15">
              <w:rPr>
                <w:rFonts w:ascii="StobiSerif Regular" w:hAnsi="StobiSerif Regular"/>
                <w:b/>
                <w:bCs/>
                <w:sz w:val="22"/>
                <w:szCs w:val="22"/>
                <w:lang w:val="en-US"/>
              </w:rPr>
              <w:t xml:space="preserve"> / </w:t>
            </w:r>
            <w:r w:rsidRPr="003D6E15">
              <w:rPr>
                <w:rFonts w:ascii="StobiSerif Regular" w:hAnsi="StobiSerif Regular"/>
                <w:b/>
                <w:bCs/>
                <w:sz w:val="22"/>
                <w:szCs w:val="22"/>
                <w:lang w:val="sq-AL"/>
              </w:rPr>
              <w:t>MINISTËR I DREJTËSISË</w:t>
            </w:r>
          </w:p>
          <w:p w14:paraId="26C3673F" w14:textId="06C0ED08" w:rsidR="006725C9" w:rsidRPr="003D6E15" w:rsidRDefault="006725C9" w:rsidP="00AB3943">
            <w:pPr>
              <w:tabs>
                <w:tab w:val="center" w:pos="4572"/>
                <w:tab w:val="left" w:pos="6886"/>
              </w:tabs>
              <w:jc w:val="center"/>
              <w:rPr>
                <w:rFonts w:ascii="StobiSerif Regular" w:hAnsi="StobiSerif Regular"/>
                <w:b/>
              </w:rPr>
            </w:pPr>
            <w:r w:rsidRPr="003D6E15">
              <w:rPr>
                <w:rFonts w:ascii="StobiSerif Regular" w:hAnsi="StobiSerif Regular"/>
                <w:b/>
              </w:rPr>
              <w:t>Кренар Лога / Krenar Lloga</w:t>
            </w:r>
          </w:p>
          <w:p w14:paraId="3470476C" w14:textId="74297183" w:rsidR="00615F87" w:rsidRPr="00F2674E" w:rsidRDefault="00615F87" w:rsidP="00C01FAA">
            <w:pPr>
              <w:shd w:val="clear" w:color="auto" w:fill="FFFFFF"/>
              <w:suppressAutoHyphens w:val="0"/>
              <w:rPr>
                <w:color w:val="222222"/>
                <w:lang w:val="en-US" w:eastAsia="en-US"/>
              </w:rPr>
            </w:pPr>
          </w:p>
        </w:tc>
      </w:tr>
    </w:tbl>
    <w:p w14:paraId="4A49681A" w14:textId="77777777" w:rsidR="00615F87" w:rsidRDefault="00615F87" w:rsidP="00615F87">
      <w:pPr>
        <w:tabs>
          <w:tab w:val="left" w:pos="878"/>
        </w:tabs>
        <w:rPr>
          <w:rFonts w:ascii="Calibri" w:hAnsi="Calibri" w:cs="Calibri"/>
          <w:sz w:val="20"/>
          <w:szCs w:val="20"/>
        </w:rPr>
      </w:pPr>
    </w:p>
    <w:sectPr w:rsidR="00615F87" w:rsidSect="006725C9">
      <w:headerReference w:type="even" r:id="rId8"/>
      <w:headerReference w:type="default" r:id="rId9"/>
      <w:footerReference w:type="default" r:id="rId10"/>
      <w:headerReference w:type="first" r:id="rId11"/>
      <w:pgSz w:w="11906" w:h="16838" w:code="9"/>
      <w:pgMar w:top="2694" w:right="1440" w:bottom="1701"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E45E" w14:textId="77777777" w:rsidR="006147F6" w:rsidRDefault="006147F6" w:rsidP="006725C9">
      <w:r>
        <w:separator/>
      </w:r>
    </w:p>
  </w:endnote>
  <w:endnote w:type="continuationSeparator" w:id="0">
    <w:p w14:paraId="6C5E26B3" w14:textId="77777777" w:rsidR="006147F6" w:rsidRDefault="006147F6" w:rsidP="0067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Macedonian Tm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obiSerif Bold">
    <w:panose1 w:val="020008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C783" w14:textId="364A5630" w:rsidR="006C42D1" w:rsidRPr="000F2E5D" w:rsidRDefault="00AB3943" w:rsidP="0059655D">
    <w:pPr>
      <w:pStyle w:val="Footer"/>
    </w:pPr>
    <w:r>
      <w:rPr>
        <w:noProof/>
        <w:lang w:val="en-US" w:eastAsia="en-US"/>
      </w:rPr>
      <w:drawing>
        <wp:anchor distT="0" distB="0" distL="114300" distR="114300" simplePos="0" relativeHeight="251667456" behindDoc="0" locked="0" layoutInCell="1" allowOverlap="1" wp14:anchorId="706915A2" wp14:editId="504781E0">
          <wp:simplePos x="0" y="0"/>
          <wp:positionH relativeFrom="column">
            <wp:posOffset>5233980</wp:posOffset>
          </wp:positionH>
          <wp:positionV relativeFrom="paragraph">
            <wp:posOffset>-465199</wp:posOffset>
          </wp:positionV>
          <wp:extent cx="1119490" cy="413448"/>
          <wp:effectExtent l="0" t="0" r="5080" b="5715"/>
          <wp:wrapNone/>
          <wp:docPr id="14" name="Picture 14" descr="BV_Certification_ISO_9001_B&amp;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V_Certification_ISO_9001_B&amp;W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490" cy="4134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1CD48C69" wp14:editId="657E12FB">
              <wp:simplePos x="0" y="0"/>
              <wp:positionH relativeFrom="column">
                <wp:posOffset>4118395</wp:posOffset>
              </wp:positionH>
              <wp:positionV relativeFrom="paragraph">
                <wp:posOffset>-356870</wp:posOffset>
              </wp:positionV>
              <wp:extent cx="999390" cy="3054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390" cy="305405"/>
                      </a:xfrm>
                      <a:prstGeom prst="rect">
                        <a:avLst/>
                      </a:prstGeom>
                      <a:noFill/>
                      <a:ln w="6350">
                        <a:noFill/>
                      </a:ln>
                    </wps:spPr>
                    <wps:txbx>
                      <w:txbxContent>
                        <w:p w14:paraId="49246685" w14:textId="77777777" w:rsidR="003D16E4" w:rsidRPr="00C80595" w:rsidRDefault="00526AF3" w:rsidP="00F23FCF">
                          <w:pPr>
                            <w:pStyle w:val="FooterTXT"/>
                            <w:rPr>
                              <w:rFonts w:asciiTheme="minorHAnsi" w:hAnsiTheme="minorHAnsi" w:cstheme="minorHAnsi"/>
                            </w:rPr>
                          </w:pPr>
                          <w:r w:rsidRPr="00C80595">
                            <w:rPr>
                              <w:rFonts w:asciiTheme="minorHAnsi" w:hAnsiTheme="minorHAnsi" w:cstheme="minorHAnsi"/>
                            </w:rPr>
                            <w:t>+389 2  3116 493</w:t>
                          </w:r>
                        </w:p>
                        <w:p w14:paraId="147DE239" w14:textId="77777777" w:rsidR="00891824" w:rsidRPr="00C80595" w:rsidRDefault="00526AF3" w:rsidP="006F5CB5">
                          <w:pPr>
                            <w:pStyle w:val="FooterTXT"/>
                            <w:rPr>
                              <w:rFonts w:asciiTheme="minorHAnsi" w:hAnsiTheme="minorHAnsi" w:cstheme="minorHAnsi"/>
                            </w:rPr>
                          </w:pPr>
                          <w:r w:rsidRPr="00C80595">
                            <w:rPr>
                              <w:rFonts w:asciiTheme="minorHAnsi" w:hAnsiTheme="minorHAnsi" w:cstheme="minorHAnsi"/>
                            </w:rPr>
                            <w:t>www.</w:t>
                          </w:r>
                          <w:r w:rsidRPr="00C80595">
                            <w:rPr>
                              <w:rFonts w:asciiTheme="minorHAnsi" w:hAnsiTheme="minorHAnsi" w:cstheme="minorHAnsi"/>
                              <w:lang w:val="en-US"/>
                            </w:rPr>
                            <w:t>pravda</w:t>
                          </w:r>
                          <w:r w:rsidRPr="00C80595">
                            <w:rPr>
                              <w:rFonts w:asciiTheme="minorHAnsi" w:hAnsiTheme="minorHAnsi" w:cstheme="minorHAnsi"/>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48C69" id="_x0000_t202" coordsize="21600,21600" o:spt="202" path="m,l,21600r21600,l21600,xe">
              <v:stroke joinstyle="miter"/>
              <v:path gradientshapeok="t" o:connecttype="rect"/>
            </v:shapetype>
            <v:shape id="Text Box 54" o:spid="_x0000_s1026" type="#_x0000_t202" style="position:absolute;left:0;text-align:left;margin-left:324.3pt;margin-top:-28.1pt;width:78.7pt;height:2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" filled="f" stroked="f" strokeweight=".5pt">
              <v:textbox>
                <w:txbxContent>
                  <w:p w14:paraId="49246685" w14:textId="77777777" w:rsidR="003D16E4" w:rsidRPr="00C80595" w:rsidRDefault="00526AF3" w:rsidP="00F23FCF">
                    <w:pPr>
                      <w:pStyle w:val="FooterTXT"/>
                      <w:rPr>
                        <w:rFonts w:asciiTheme="minorHAnsi" w:hAnsiTheme="minorHAnsi" w:cstheme="minorHAnsi"/>
                      </w:rPr>
                    </w:pPr>
                    <w:r w:rsidRPr="00C80595">
                      <w:rPr>
                        <w:rFonts w:asciiTheme="minorHAnsi" w:hAnsiTheme="minorHAnsi" w:cstheme="minorHAnsi"/>
                      </w:rPr>
                      <w:t>+389 2  3116 493</w:t>
                    </w:r>
                  </w:p>
                  <w:p w14:paraId="147DE239" w14:textId="77777777" w:rsidR="00891824" w:rsidRPr="00C80595" w:rsidRDefault="00526AF3" w:rsidP="006F5CB5">
                    <w:pPr>
                      <w:pStyle w:val="FooterTXT"/>
                      <w:rPr>
                        <w:rFonts w:asciiTheme="minorHAnsi" w:hAnsiTheme="minorHAnsi" w:cstheme="minorHAnsi"/>
                      </w:rPr>
                    </w:pPr>
                    <w:r w:rsidRPr="00C80595">
                      <w:rPr>
                        <w:rFonts w:asciiTheme="minorHAnsi" w:hAnsiTheme="minorHAnsi" w:cstheme="minorHAnsi"/>
                      </w:rPr>
                      <w:t>www.</w:t>
                    </w:r>
                    <w:r w:rsidRPr="00C80595">
                      <w:rPr>
                        <w:rFonts w:asciiTheme="minorHAnsi" w:hAnsiTheme="minorHAnsi" w:cstheme="minorHAnsi"/>
                        <w:lang w:val="en-US"/>
                      </w:rPr>
                      <w:t>pravda</w:t>
                    </w:r>
                    <w:r w:rsidRPr="00C80595">
                      <w:rPr>
                        <w:rFonts w:asciiTheme="minorHAnsi" w:hAnsiTheme="minorHAnsi" w:cstheme="minorHAnsi"/>
                      </w:rPr>
                      <w:t>.gov.mk</w:t>
                    </w:r>
                  </w:p>
                </w:txbxContent>
              </v:textbox>
            </v:shape>
          </w:pict>
        </mc:Fallback>
      </mc:AlternateContent>
    </w:r>
    <w:r w:rsidR="00526AF3">
      <w:rPr>
        <w:noProof/>
        <w:lang w:val="en-US" w:eastAsia="en-US"/>
      </w:rPr>
      <mc:AlternateContent>
        <mc:Choice Requires="wps">
          <w:drawing>
            <wp:anchor distT="0" distB="0" distL="114300" distR="114300" simplePos="0" relativeHeight="251662336" behindDoc="0" locked="0" layoutInCell="1" allowOverlap="1" wp14:anchorId="30253971" wp14:editId="1F19786C">
              <wp:simplePos x="0" y="0"/>
              <wp:positionH relativeFrom="column">
                <wp:posOffset>2575560</wp:posOffset>
              </wp:positionH>
              <wp:positionV relativeFrom="paragraph">
                <wp:posOffset>-455930</wp:posOffset>
              </wp:positionV>
              <wp:extent cx="1882140" cy="57912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40" cy="579120"/>
                      </a:xfrm>
                      <a:prstGeom prst="rect">
                        <a:avLst/>
                      </a:prstGeom>
                      <a:noFill/>
                      <a:ln w="6350">
                        <a:noFill/>
                      </a:ln>
                    </wps:spPr>
                    <wps:txbx>
                      <w:txbxContent>
                        <w:p w14:paraId="3DDDD2AD" w14:textId="77777777" w:rsidR="00F23FCF" w:rsidRPr="00C80595" w:rsidRDefault="00526AF3" w:rsidP="00F23FCF">
                          <w:pPr>
                            <w:pStyle w:val="FooterTXT"/>
                            <w:rPr>
                              <w:rFonts w:asciiTheme="minorHAnsi" w:hAnsiTheme="minorHAnsi" w:cstheme="minorHAnsi"/>
                              <w:sz w:val="13"/>
                              <w:szCs w:val="13"/>
                            </w:rPr>
                          </w:pPr>
                          <w:r w:rsidRPr="00C80595">
                            <w:rPr>
                              <w:rFonts w:asciiTheme="minorHAnsi" w:hAnsiTheme="minorHAnsi" w:cstheme="minorHAnsi"/>
                              <w:sz w:val="13"/>
                              <w:szCs w:val="13"/>
                            </w:rPr>
                            <w:t>Ул. „</w:t>
                          </w:r>
                          <w:r w:rsidRPr="00C80595">
                            <w:rPr>
                              <w:rFonts w:asciiTheme="minorHAnsi" w:hAnsiTheme="minorHAnsi" w:cstheme="minorHAnsi"/>
                              <w:sz w:val="13"/>
                              <w:szCs w:val="13"/>
                              <w:lang w:val="en-US"/>
                            </w:rPr>
                            <w:t>Димитрие Чуповски</w:t>
                          </w:r>
                          <w:r w:rsidRPr="00C80595">
                            <w:rPr>
                              <w:rFonts w:asciiTheme="minorHAnsi" w:hAnsiTheme="minorHAnsi" w:cstheme="minorHAnsi"/>
                              <w:sz w:val="13"/>
                              <w:szCs w:val="13"/>
                            </w:rPr>
                            <w:t xml:space="preserve"> “ бр. </w:t>
                          </w:r>
                          <w:r w:rsidRPr="00C80595">
                            <w:rPr>
                              <w:rFonts w:asciiTheme="minorHAnsi" w:hAnsiTheme="minorHAnsi" w:cstheme="minorHAnsi"/>
                              <w:sz w:val="13"/>
                              <w:szCs w:val="13"/>
                              <w:lang w:val="en-US"/>
                            </w:rPr>
                            <w:t>9</w:t>
                          </w:r>
                          <w:r w:rsidRPr="00C80595">
                            <w:rPr>
                              <w:rFonts w:asciiTheme="minorHAnsi" w:hAnsiTheme="minorHAnsi" w:cstheme="minorHAnsi"/>
                              <w:sz w:val="13"/>
                              <w:szCs w:val="13"/>
                            </w:rPr>
                            <w:t xml:space="preserve">, Скопје </w:t>
                          </w:r>
                        </w:p>
                        <w:p w14:paraId="01E81B08" w14:textId="77777777" w:rsidR="00F23FCF" w:rsidRPr="00C80595" w:rsidRDefault="00526AF3" w:rsidP="00F23FCF">
                          <w:pPr>
                            <w:pStyle w:val="FooterTXT"/>
                            <w:rPr>
                              <w:rFonts w:asciiTheme="minorHAnsi" w:hAnsiTheme="minorHAnsi" w:cstheme="minorHAnsi"/>
                              <w:sz w:val="13"/>
                              <w:szCs w:val="13"/>
                            </w:rPr>
                          </w:pPr>
                          <w:r w:rsidRPr="00C80595">
                            <w:rPr>
                              <w:rFonts w:asciiTheme="minorHAnsi" w:hAnsiTheme="minorHAnsi" w:cstheme="minorHAnsi"/>
                              <w:sz w:val="13"/>
                              <w:szCs w:val="13"/>
                            </w:rPr>
                            <w:t>Република Северна Македонија</w:t>
                          </w:r>
                        </w:p>
                        <w:p w14:paraId="4061AFC3" w14:textId="77777777" w:rsidR="00054A39" w:rsidRPr="00C80595" w:rsidRDefault="00526AF3" w:rsidP="00F23FCF">
                          <w:pPr>
                            <w:pStyle w:val="FooterTXT"/>
                            <w:rPr>
                              <w:rFonts w:asciiTheme="minorHAnsi" w:hAnsiTheme="minorHAnsi" w:cstheme="minorHAnsi"/>
                              <w:sz w:val="13"/>
                              <w:szCs w:val="13"/>
                              <w:lang w:val="en-US"/>
                            </w:rPr>
                          </w:pPr>
                          <w:r w:rsidRPr="00C80595">
                            <w:rPr>
                              <w:rFonts w:asciiTheme="minorHAnsi" w:hAnsiTheme="minorHAnsi" w:cstheme="minorHAnsi"/>
                              <w:sz w:val="13"/>
                              <w:szCs w:val="13"/>
                              <w:lang w:val="sq-AL"/>
                            </w:rPr>
                            <w:t xml:space="preserve">Rr. </w:t>
                          </w:r>
                          <w:r w:rsidRPr="00C80595">
                            <w:rPr>
                              <w:rFonts w:asciiTheme="minorHAnsi" w:hAnsiTheme="minorHAnsi" w:cstheme="minorHAnsi"/>
                              <w:sz w:val="13"/>
                              <w:szCs w:val="13"/>
                              <w:lang w:val="en-US"/>
                            </w:rPr>
                            <w:t>“Dimitrie Çupovski ” nr.9, Shkup</w:t>
                          </w:r>
                        </w:p>
                        <w:p w14:paraId="7EA0ABF9" w14:textId="77777777" w:rsidR="0041634E" w:rsidRPr="00C80595" w:rsidRDefault="00526AF3" w:rsidP="00F23FCF">
                          <w:pPr>
                            <w:pStyle w:val="FooterTXT"/>
                            <w:rPr>
                              <w:rFonts w:asciiTheme="minorHAnsi" w:hAnsiTheme="minorHAnsi" w:cstheme="minorHAnsi"/>
                              <w:sz w:val="13"/>
                              <w:szCs w:val="13"/>
                              <w:lang w:val="en-US"/>
                            </w:rPr>
                          </w:pPr>
                          <w:r w:rsidRPr="00C80595">
                            <w:rPr>
                              <w:rFonts w:asciiTheme="minorHAnsi" w:hAnsiTheme="minorHAnsi" w:cstheme="minorHAnsi"/>
                              <w:sz w:val="13"/>
                              <w:szCs w:val="13"/>
                              <w:lang w:val="sq-AL"/>
                            </w:rPr>
                            <w:t>Republika e Maqedonisë së Veriut</w:t>
                          </w:r>
                        </w:p>
                        <w:p w14:paraId="74F26205" w14:textId="77777777" w:rsidR="00312C46" w:rsidRPr="00C80595" w:rsidRDefault="00000000" w:rsidP="00F23FCF">
                          <w:pPr>
                            <w:pStyle w:val="FooterTXT"/>
                            <w:rPr>
                              <w:sz w:val="12"/>
                              <w:szCs w:val="22"/>
                              <w:lang w:val="sq-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53971" id="Text Box 53" o:spid="_x0000_s1027" type="#_x0000_t202" style="position:absolute;left:0;text-align:left;margin-left:202.8pt;margin-top:-35.9pt;width:148.2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" filled="f" stroked="f" strokeweight=".5pt">
              <v:textbox>
                <w:txbxContent>
                  <w:p w14:paraId="3DDDD2AD" w14:textId="77777777" w:rsidR="00F23FCF" w:rsidRPr="00C80595" w:rsidRDefault="00526AF3" w:rsidP="00F23FCF">
                    <w:pPr>
                      <w:pStyle w:val="FooterTXT"/>
                      <w:rPr>
                        <w:rFonts w:asciiTheme="minorHAnsi" w:hAnsiTheme="minorHAnsi" w:cstheme="minorHAnsi"/>
                        <w:sz w:val="13"/>
                        <w:szCs w:val="13"/>
                      </w:rPr>
                    </w:pPr>
                    <w:r w:rsidRPr="00C80595">
                      <w:rPr>
                        <w:rFonts w:asciiTheme="minorHAnsi" w:hAnsiTheme="minorHAnsi" w:cstheme="minorHAnsi"/>
                        <w:sz w:val="13"/>
                        <w:szCs w:val="13"/>
                      </w:rPr>
                      <w:t>Ул. „</w:t>
                    </w:r>
                    <w:r w:rsidRPr="00C80595">
                      <w:rPr>
                        <w:rFonts w:asciiTheme="minorHAnsi" w:hAnsiTheme="minorHAnsi" w:cstheme="minorHAnsi"/>
                        <w:sz w:val="13"/>
                        <w:szCs w:val="13"/>
                        <w:lang w:val="en-US"/>
                      </w:rPr>
                      <w:t>Димитрие Чуповски</w:t>
                    </w:r>
                    <w:r w:rsidRPr="00C80595">
                      <w:rPr>
                        <w:rFonts w:asciiTheme="minorHAnsi" w:hAnsiTheme="minorHAnsi" w:cstheme="minorHAnsi"/>
                        <w:sz w:val="13"/>
                        <w:szCs w:val="13"/>
                      </w:rPr>
                      <w:t xml:space="preserve"> “ бр. </w:t>
                    </w:r>
                    <w:r w:rsidRPr="00C80595">
                      <w:rPr>
                        <w:rFonts w:asciiTheme="minorHAnsi" w:hAnsiTheme="minorHAnsi" w:cstheme="minorHAnsi"/>
                        <w:sz w:val="13"/>
                        <w:szCs w:val="13"/>
                        <w:lang w:val="en-US"/>
                      </w:rPr>
                      <w:t>9</w:t>
                    </w:r>
                    <w:r w:rsidRPr="00C80595">
                      <w:rPr>
                        <w:rFonts w:asciiTheme="minorHAnsi" w:hAnsiTheme="minorHAnsi" w:cstheme="minorHAnsi"/>
                        <w:sz w:val="13"/>
                        <w:szCs w:val="13"/>
                      </w:rPr>
                      <w:t xml:space="preserve">, Скопје </w:t>
                    </w:r>
                  </w:p>
                  <w:p w14:paraId="01E81B08" w14:textId="77777777" w:rsidR="00F23FCF" w:rsidRPr="00C80595" w:rsidRDefault="00526AF3" w:rsidP="00F23FCF">
                    <w:pPr>
                      <w:pStyle w:val="FooterTXT"/>
                      <w:rPr>
                        <w:rFonts w:asciiTheme="minorHAnsi" w:hAnsiTheme="minorHAnsi" w:cstheme="minorHAnsi"/>
                        <w:sz w:val="13"/>
                        <w:szCs w:val="13"/>
                      </w:rPr>
                    </w:pPr>
                    <w:r w:rsidRPr="00C80595">
                      <w:rPr>
                        <w:rFonts w:asciiTheme="minorHAnsi" w:hAnsiTheme="minorHAnsi" w:cstheme="minorHAnsi"/>
                        <w:sz w:val="13"/>
                        <w:szCs w:val="13"/>
                      </w:rPr>
                      <w:t>Република Северна Македонија</w:t>
                    </w:r>
                  </w:p>
                  <w:p w14:paraId="4061AFC3" w14:textId="77777777" w:rsidR="00054A39" w:rsidRPr="00C80595" w:rsidRDefault="00526AF3" w:rsidP="00F23FCF">
                    <w:pPr>
                      <w:pStyle w:val="FooterTXT"/>
                      <w:rPr>
                        <w:rFonts w:asciiTheme="minorHAnsi" w:hAnsiTheme="minorHAnsi" w:cstheme="minorHAnsi"/>
                        <w:sz w:val="13"/>
                        <w:szCs w:val="13"/>
                        <w:lang w:val="en-US"/>
                      </w:rPr>
                    </w:pPr>
                    <w:r w:rsidRPr="00C80595">
                      <w:rPr>
                        <w:rFonts w:asciiTheme="minorHAnsi" w:hAnsiTheme="minorHAnsi" w:cstheme="minorHAnsi"/>
                        <w:sz w:val="13"/>
                        <w:szCs w:val="13"/>
                        <w:lang w:val="sq-AL"/>
                      </w:rPr>
                      <w:t xml:space="preserve">Rr. </w:t>
                    </w:r>
                    <w:r w:rsidRPr="00C80595">
                      <w:rPr>
                        <w:rFonts w:asciiTheme="minorHAnsi" w:hAnsiTheme="minorHAnsi" w:cstheme="minorHAnsi"/>
                        <w:sz w:val="13"/>
                        <w:szCs w:val="13"/>
                        <w:lang w:val="en-US"/>
                      </w:rPr>
                      <w:t>“Dimitrie Çupovski ” nr.9, Shkup</w:t>
                    </w:r>
                  </w:p>
                  <w:p w14:paraId="7EA0ABF9" w14:textId="77777777" w:rsidR="0041634E" w:rsidRPr="00C80595" w:rsidRDefault="00526AF3" w:rsidP="00F23FCF">
                    <w:pPr>
                      <w:pStyle w:val="FooterTXT"/>
                      <w:rPr>
                        <w:rFonts w:asciiTheme="minorHAnsi" w:hAnsiTheme="minorHAnsi" w:cstheme="minorHAnsi"/>
                        <w:sz w:val="13"/>
                        <w:szCs w:val="13"/>
                        <w:lang w:val="en-US"/>
                      </w:rPr>
                    </w:pPr>
                    <w:r w:rsidRPr="00C80595">
                      <w:rPr>
                        <w:rFonts w:asciiTheme="minorHAnsi" w:hAnsiTheme="minorHAnsi" w:cstheme="minorHAnsi"/>
                        <w:sz w:val="13"/>
                        <w:szCs w:val="13"/>
                        <w:lang w:val="sq-AL"/>
                      </w:rPr>
                      <w:t>Republika e Maqedonisë së Veriut</w:t>
                    </w:r>
                  </w:p>
                  <w:p w14:paraId="74F26205" w14:textId="77777777" w:rsidR="00312C46" w:rsidRPr="00C80595" w:rsidRDefault="00000000" w:rsidP="00F23FCF">
                    <w:pPr>
                      <w:pStyle w:val="FooterTXT"/>
                      <w:rPr>
                        <w:sz w:val="12"/>
                        <w:szCs w:val="22"/>
                        <w:lang w:val="sq-AL"/>
                      </w:rPr>
                    </w:pPr>
                  </w:p>
                </w:txbxContent>
              </v:textbox>
            </v:shape>
          </w:pict>
        </mc:Fallback>
      </mc:AlternateContent>
    </w:r>
    <w:r w:rsidR="00526AF3">
      <w:rPr>
        <w:noProof/>
        <w:lang w:val="en-US" w:eastAsia="en-US"/>
      </w:rPr>
      <mc:AlternateContent>
        <mc:Choice Requires="wps">
          <w:drawing>
            <wp:anchor distT="0" distB="0" distL="114300" distR="114300" simplePos="0" relativeHeight="251661312" behindDoc="0" locked="0" layoutInCell="1" allowOverlap="1" wp14:anchorId="2F2D8EF1" wp14:editId="01D186E0">
              <wp:simplePos x="0" y="0"/>
              <wp:positionH relativeFrom="column">
                <wp:posOffset>190500</wp:posOffset>
              </wp:positionH>
              <wp:positionV relativeFrom="paragraph">
                <wp:posOffset>-448310</wp:posOffset>
              </wp:positionV>
              <wp:extent cx="2385060" cy="4953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060" cy="495300"/>
                      </a:xfrm>
                      <a:prstGeom prst="rect">
                        <a:avLst/>
                      </a:prstGeom>
                      <a:noFill/>
                      <a:ln w="6350">
                        <a:noFill/>
                      </a:ln>
                    </wps:spPr>
                    <wps:txbx>
                      <w:txbxContent>
                        <w:p w14:paraId="5AA89569" w14:textId="77777777" w:rsidR="00E200A4" w:rsidRPr="00C80595" w:rsidRDefault="00526AF3" w:rsidP="00F23FCF">
                          <w:pPr>
                            <w:pStyle w:val="FooterTXT"/>
                            <w:rPr>
                              <w:rFonts w:asciiTheme="minorHAnsi" w:hAnsiTheme="minorHAnsi" w:cstheme="minorHAnsi"/>
                            </w:rPr>
                          </w:pPr>
                          <w:r w:rsidRPr="00C80595">
                            <w:rPr>
                              <w:rFonts w:asciiTheme="minorHAnsi" w:hAnsiTheme="minorHAnsi" w:cstheme="minorHAnsi"/>
                            </w:rPr>
                            <w:t>Министерство за правда на</w:t>
                          </w:r>
                        </w:p>
                        <w:p w14:paraId="1078B6C3" w14:textId="77777777" w:rsidR="00F23FCF" w:rsidRPr="00C80595" w:rsidRDefault="00526AF3" w:rsidP="00F23FCF">
                          <w:pPr>
                            <w:pStyle w:val="FooterTXT"/>
                            <w:rPr>
                              <w:rFonts w:asciiTheme="minorHAnsi" w:hAnsiTheme="minorHAnsi" w:cstheme="minorHAnsi"/>
                            </w:rPr>
                          </w:pPr>
                          <w:r w:rsidRPr="00C80595">
                            <w:rPr>
                              <w:rFonts w:asciiTheme="minorHAnsi" w:hAnsiTheme="minorHAnsi" w:cstheme="minorHAnsi"/>
                            </w:rPr>
                            <w:t>Република Северна Македонија</w:t>
                          </w:r>
                        </w:p>
                        <w:p w14:paraId="0208139C" w14:textId="77777777" w:rsidR="00312C46" w:rsidRPr="00C80595" w:rsidRDefault="00526AF3" w:rsidP="00F23FCF">
                          <w:pPr>
                            <w:pStyle w:val="FooterTXT"/>
                            <w:rPr>
                              <w:rFonts w:asciiTheme="minorHAnsi" w:hAnsiTheme="minorHAnsi" w:cstheme="minorHAnsi"/>
                              <w:lang w:val="sq-AL"/>
                            </w:rPr>
                          </w:pPr>
                          <w:r w:rsidRPr="00C80595">
                            <w:rPr>
                              <w:rFonts w:asciiTheme="minorHAnsi" w:hAnsiTheme="minorHAnsi" w:cstheme="minorHAnsi"/>
                              <w:lang w:val="sq-AL"/>
                            </w:rPr>
                            <w:t>Ministria e Drejtësisë së Republikës së Maqedonisë së Veriut</w:t>
                          </w:r>
                        </w:p>
                        <w:p w14:paraId="0AE50711" w14:textId="77777777" w:rsidR="00312C46" w:rsidRPr="00C80595" w:rsidRDefault="00000000" w:rsidP="00F23FCF">
                          <w:pPr>
                            <w:pStyle w:val="FooterTXT"/>
                            <w:rPr>
                              <w:rFonts w:asciiTheme="minorHAnsi" w:hAnsiTheme="minorHAnsi" w:cstheme="minorHAnsi"/>
                              <w:lang w:val="sq-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8EF1" id="Text Box 52" o:spid="_x0000_s1028" type="#_x0000_t202" style="position:absolute;left:0;text-align:left;margin-left:15pt;margin-top:-35.3pt;width:187.8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" filled="f" stroked="f" strokeweight=".5pt">
              <v:textbox>
                <w:txbxContent>
                  <w:p w14:paraId="5AA89569" w14:textId="77777777" w:rsidR="00E200A4" w:rsidRPr="00C80595" w:rsidRDefault="00526AF3" w:rsidP="00F23FCF">
                    <w:pPr>
                      <w:pStyle w:val="FooterTXT"/>
                      <w:rPr>
                        <w:rFonts w:asciiTheme="minorHAnsi" w:hAnsiTheme="minorHAnsi" w:cstheme="minorHAnsi"/>
                      </w:rPr>
                    </w:pPr>
                    <w:r w:rsidRPr="00C80595">
                      <w:rPr>
                        <w:rFonts w:asciiTheme="minorHAnsi" w:hAnsiTheme="minorHAnsi" w:cstheme="minorHAnsi"/>
                      </w:rPr>
                      <w:t>Министерство за правда на</w:t>
                    </w:r>
                  </w:p>
                  <w:p w14:paraId="1078B6C3" w14:textId="77777777" w:rsidR="00F23FCF" w:rsidRPr="00C80595" w:rsidRDefault="00526AF3" w:rsidP="00F23FCF">
                    <w:pPr>
                      <w:pStyle w:val="FooterTXT"/>
                      <w:rPr>
                        <w:rFonts w:asciiTheme="minorHAnsi" w:hAnsiTheme="minorHAnsi" w:cstheme="minorHAnsi"/>
                      </w:rPr>
                    </w:pPr>
                    <w:r w:rsidRPr="00C80595">
                      <w:rPr>
                        <w:rFonts w:asciiTheme="minorHAnsi" w:hAnsiTheme="minorHAnsi" w:cstheme="minorHAnsi"/>
                      </w:rPr>
                      <w:t>Република Северна Македонија</w:t>
                    </w:r>
                  </w:p>
                  <w:p w14:paraId="0208139C" w14:textId="77777777" w:rsidR="00312C46" w:rsidRPr="00C80595" w:rsidRDefault="00526AF3" w:rsidP="00F23FCF">
                    <w:pPr>
                      <w:pStyle w:val="FooterTXT"/>
                      <w:rPr>
                        <w:rFonts w:asciiTheme="minorHAnsi" w:hAnsiTheme="minorHAnsi" w:cstheme="minorHAnsi"/>
                        <w:lang w:val="sq-AL"/>
                      </w:rPr>
                    </w:pPr>
                    <w:r w:rsidRPr="00C80595">
                      <w:rPr>
                        <w:rFonts w:asciiTheme="minorHAnsi" w:hAnsiTheme="minorHAnsi" w:cstheme="minorHAnsi"/>
                        <w:lang w:val="sq-AL"/>
                      </w:rPr>
                      <w:t>Ministria e Drejtësisë së Republikës së Maqedonisë së Veriut</w:t>
                    </w:r>
                  </w:p>
                  <w:p w14:paraId="0AE50711" w14:textId="77777777" w:rsidR="00312C46" w:rsidRPr="00C80595" w:rsidRDefault="00000000" w:rsidP="00F23FCF">
                    <w:pPr>
                      <w:pStyle w:val="FooterTXT"/>
                      <w:rPr>
                        <w:rFonts w:asciiTheme="minorHAnsi" w:hAnsiTheme="minorHAnsi" w:cstheme="minorHAnsi"/>
                        <w:lang w:val="sq-AL"/>
                      </w:rPr>
                    </w:pPr>
                  </w:p>
                </w:txbxContent>
              </v:textbox>
            </v:shape>
          </w:pict>
        </mc:Fallback>
      </mc:AlternateContent>
    </w:r>
    <w:r w:rsidR="00526AF3">
      <w:rPr>
        <w:noProof/>
        <w:lang w:val="en-US" w:eastAsia="en-US"/>
      </w:rPr>
      <mc:AlternateContent>
        <mc:Choice Requires="wps">
          <w:drawing>
            <wp:anchor distT="0" distB="0" distL="114300" distR="114300" simplePos="0" relativeHeight="251659264" behindDoc="0" locked="0" layoutInCell="1" allowOverlap="1" wp14:anchorId="5E2FF240" wp14:editId="706D67E7">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0E1EA752" w14:textId="77777777" w:rsidR="0059655D" w:rsidRPr="0059655D" w:rsidRDefault="00526AF3"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FF240" id="Text Box 50" o:spid="_x0000_s1029" type="#_x0000_t202" style="position:absolute;left:0;text-align:left;margin-left:-30.05pt;margin-top:-28.35pt;width:38.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0E1EA752" w14:textId="77777777" w:rsidR="0059655D" w:rsidRPr="0059655D" w:rsidRDefault="00526AF3"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v:textbox>
            </v:shape>
          </w:pict>
        </mc:Fallback>
      </mc:AlternateContent>
    </w:r>
    <w:r w:rsidR="00526AF3">
      <w:rPr>
        <w:noProof/>
        <w:lang w:val="en-US" w:eastAsia="en-US"/>
      </w:rPr>
      <mc:AlternateContent>
        <mc:Choice Requires="wps">
          <w:drawing>
            <wp:anchor distT="0" distB="0" distL="114299" distR="114299" simplePos="0" relativeHeight="251660288" behindDoc="0" locked="0" layoutInCell="1" allowOverlap="1" wp14:anchorId="3037F3EB" wp14:editId="6D954088">
              <wp:simplePos x="0" y="0"/>
              <wp:positionH relativeFrom="column">
                <wp:posOffset>191134</wp:posOffset>
              </wp:positionH>
              <wp:positionV relativeFrom="paragraph">
                <wp:posOffset>-434340</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8015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5BC031" id="Straight Connector 5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" strokecolor="#80151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5729" w14:textId="77777777" w:rsidR="006147F6" w:rsidRDefault="006147F6" w:rsidP="006725C9">
      <w:r>
        <w:separator/>
      </w:r>
    </w:p>
  </w:footnote>
  <w:footnote w:type="continuationSeparator" w:id="0">
    <w:p w14:paraId="37E07803" w14:textId="77777777" w:rsidR="006147F6" w:rsidRDefault="006147F6" w:rsidP="0067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F192" w14:textId="77777777" w:rsidR="00FE7404" w:rsidRPr="000F2E5D" w:rsidRDefault="00000000" w:rsidP="00DC5C24">
    <w:r>
      <w:rPr>
        <w:noProof/>
        <w:lang w:val="en-GB"/>
      </w:rPr>
      <w:pict w14:anchorId="4027F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6" type="#_x0000_t75" alt="" style="position:absolute;left:0;text-align:left;margin-left:0;margin-top:0;width:450.75pt;height:475.5pt;z-index:-251651072;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CF7" w14:textId="77777777" w:rsidR="001863E9" w:rsidRDefault="00000000" w:rsidP="001863E9">
    <w:pPr>
      <w:jc w:val="center"/>
    </w:pPr>
  </w:p>
  <w:p w14:paraId="033C4231" w14:textId="2805AE09" w:rsidR="00312C46" w:rsidRDefault="00526AF3" w:rsidP="001863E9">
    <w:r>
      <w:rPr>
        <w:noProof/>
        <w:lang w:val="en-US" w:eastAsia="en-US"/>
      </w:rPr>
      <w:drawing>
        <wp:inline distT="0" distB="0" distL="0" distR="0" wp14:anchorId="17B5C621" wp14:editId="321B5135">
          <wp:extent cx="5731510" cy="10610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731510" cy="1061085"/>
                  </a:xfrm>
                  <a:prstGeom prst="rect">
                    <a:avLst/>
                  </a:prstGeom>
                </pic:spPr>
              </pic:pic>
            </a:graphicData>
          </a:graphic>
        </wp:inline>
      </w:drawing>
    </w:r>
  </w:p>
  <w:p w14:paraId="39C3F8D7" w14:textId="1744D6BC" w:rsidR="00906251" w:rsidRPr="00054A39" w:rsidRDefault="00000000" w:rsidP="00312C46">
    <w:pPr>
      <w:ind w:left="2552"/>
      <w:rPr>
        <w:rFonts w:ascii="Cambria" w:hAnsi="Cambria"/>
        <w:sz w:val="18"/>
        <w:szCs w:val="18"/>
        <w:lang w:val="sq-AL"/>
      </w:rPr>
    </w:pPr>
    <w:r>
      <w:rPr>
        <w:rFonts w:ascii="Cambria" w:hAnsi="Cambria"/>
        <w:noProof/>
        <w:sz w:val="18"/>
        <w:szCs w:val="18"/>
        <w:lang w:val="en-GB"/>
      </w:rPr>
      <w:pict w14:anchorId="574AA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27" type="#_x0000_t75" alt="" style="position:absolute;left:0;text-align:left;margin-left:-3.1pt;margin-top:108.2pt;width:457.3pt;height:482.4pt;z-index:-251650048;mso-wrap-edited:f;mso-width-percent:0;mso-height-percent:0;mso-position-horizontal-relative:margin;mso-position-vertical-relative:margin;mso-width-percent:0;mso-height-percent:0" o:allowincell="f">
          <v:imagedata r:id="rId2" o:title="Watermark_Memo"/>
          <w10:wrap anchorx="margin" anchory="margin"/>
        </v:shape>
      </w:pict>
    </w:r>
    <w:r w:rsidR="00526AF3">
      <w:rPr>
        <w:rFonts w:ascii="Cambria" w:hAnsi="Cambria"/>
        <w:sz w:val="18"/>
        <w:szCs w:val="18"/>
        <w:lang w:val="sq-AL"/>
      </w:rPr>
      <w:t xml:space="preserve">         </w:t>
    </w:r>
  </w:p>
  <w:p w14:paraId="4A4A9CA9" w14:textId="77777777" w:rsidR="003D6E15" w:rsidRDefault="00526AF3" w:rsidP="003D6E15">
    <w:pPr>
      <w:rPr>
        <w:rFonts w:ascii="StobiSerif Regular" w:hAnsi="StobiSerif Regular"/>
        <w:sz w:val="22"/>
        <w:szCs w:val="22"/>
        <w:lang w:val="sq-AL"/>
      </w:rPr>
    </w:pPr>
    <w:r w:rsidRPr="00054A39">
      <w:rPr>
        <w:rFonts w:ascii="Cambria" w:hAnsi="Cambria"/>
        <w:lang w:val="sq-AL"/>
      </w:rPr>
      <w:t xml:space="preserve">                      </w:t>
    </w:r>
    <w:r w:rsidR="003D6E15" w:rsidRPr="00D32170">
      <w:rPr>
        <w:rFonts w:ascii="StobiSerif Regular" w:hAnsi="StobiSerif Regular"/>
        <w:sz w:val="22"/>
        <w:szCs w:val="22"/>
      </w:rPr>
      <w:t xml:space="preserve">Сектор за извршување, </w:t>
    </w:r>
    <w:r w:rsidR="003D6E15">
      <w:rPr>
        <w:rFonts w:ascii="StobiSerif Regular" w:hAnsi="StobiSerif Regular"/>
        <w:sz w:val="22"/>
        <w:szCs w:val="22"/>
        <w:lang w:val="sq-AL"/>
      </w:rPr>
      <w:t xml:space="preserve">                                      </w:t>
    </w:r>
    <w:r w:rsidR="003D6E15" w:rsidRPr="00D32170">
      <w:rPr>
        <w:rFonts w:ascii="StobiSerif Regular" w:hAnsi="StobiSerif Regular"/>
        <w:sz w:val="22"/>
        <w:szCs w:val="22"/>
        <w:lang w:val="sq-AL"/>
      </w:rPr>
      <w:t xml:space="preserve">Sektori për përmbarim, </w:t>
    </w:r>
  </w:p>
  <w:p w14:paraId="2B68CED2" w14:textId="7195CB0C" w:rsidR="003D6E15" w:rsidRPr="00895F67" w:rsidRDefault="003D6E15" w:rsidP="003D6E15">
    <w:pPr>
      <w:rPr>
        <w:rFonts w:ascii="StobiSerif Regular" w:hAnsi="StobiSerif Regular"/>
        <w:sz w:val="22"/>
        <w:szCs w:val="22"/>
      </w:rPr>
    </w:pPr>
    <w:r>
      <w:rPr>
        <w:rFonts w:ascii="StobiSerif Regular" w:hAnsi="StobiSerif Regular"/>
        <w:sz w:val="22"/>
        <w:szCs w:val="22"/>
        <w:lang w:val="sq-AL"/>
      </w:rPr>
      <w:t xml:space="preserve">                        </w:t>
    </w:r>
    <w:r w:rsidRPr="00D32170">
      <w:rPr>
        <w:rFonts w:ascii="StobiSerif Regular" w:hAnsi="StobiSerif Regular"/>
        <w:sz w:val="22"/>
        <w:szCs w:val="22"/>
      </w:rPr>
      <w:t>нотаријат и медијација</w:t>
    </w:r>
    <w:r w:rsidRPr="00D32170">
      <w:rPr>
        <w:rFonts w:ascii="StobiSerif Regular" w:hAnsi="StobiSerif Regular"/>
        <w:sz w:val="22"/>
        <w:szCs w:val="22"/>
        <w:lang w:val="sq-AL"/>
      </w:rPr>
      <w:t xml:space="preserve">   </w:t>
    </w:r>
    <w:r>
      <w:rPr>
        <w:rFonts w:ascii="StobiSerif Regular" w:hAnsi="StobiSerif Regular"/>
        <w:sz w:val="22"/>
        <w:szCs w:val="22"/>
        <w:lang w:val="sq-AL"/>
      </w:rPr>
      <w:t xml:space="preserve">                                   </w:t>
    </w:r>
    <w:r w:rsidRPr="00D32170">
      <w:rPr>
        <w:rFonts w:ascii="StobiSerif Regular" w:hAnsi="StobiSerif Regular"/>
        <w:sz w:val="22"/>
        <w:szCs w:val="22"/>
        <w:lang w:val="sq-AL"/>
      </w:rPr>
      <w:t>noteri dhe ndërmjetësim</w:t>
    </w:r>
    <w:r w:rsidRPr="00D32170">
      <w:rPr>
        <w:rFonts w:ascii="Cambria" w:hAnsi="Cambria"/>
        <w:sz w:val="22"/>
        <w:szCs w:val="22"/>
        <w:lang w:val="sq-AL"/>
      </w:rPr>
      <w:t xml:space="preserve">                                       </w:t>
    </w:r>
    <w:r w:rsidRPr="00D32170">
      <w:rPr>
        <w:rFonts w:ascii="Cambria" w:hAnsi="Cambria"/>
        <w:sz w:val="22"/>
        <w:szCs w:val="22"/>
      </w:rPr>
      <w:t xml:space="preserve"> </w:t>
    </w:r>
    <w:r w:rsidRPr="00D32170">
      <w:rPr>
        <w:rFonts w:ascii="Cambria" w:hAnsi="Cambria"/>
        <w:sz w:val="22"/>
        <w:szCs w:val="22"/>
        <w:lang w:val="sq-AL"/>
      </w:rPr>
      <w:t xml:space="preserve">   </w:t>
    </w:r>
  </w:p>
  <w:p w14:paraId="2E2E1BF0" w14:textId="6ED31671" w:rsidR="00312C46" w:rsidRPr="00312C46" w:rsidRDefault="00000000" w:rsidP="00312C46">
    <w:pPr>
      <w:rPr>
        <w:b/>
        <w:lang w:val="sq-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06C" w14:textId="77777777" w:rsidR="00FE7404" w:rsidRPr="000F2E5D" w:rsidRDefault="00000000" w:rsidP="00DC5C24">
    <w:r>
      <w:rPr>
        <w:noProof/>
        <w:lang w:val="en-GB"/>
      </w:rPr>
      <w:pict w14:anchorId="66833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5" type="#_x0000_t75" alt="" style="position:absolute;left:0;text-align:left;margin-left:0;margin-top:0;width:450.75pt;height:475.5pt;z-index:-251652096;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D7147"/>
    <w:multiLevelType w:val="hybridMultilevel"/>
    <w:tmpl w:val="0D302ED4"/>
    <w:lvl w:ilvl="0" w:tplc="57BE90A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C5423"/>
    <w:multiLevelType w:val="hybridMultilevel"/>
    <w:tmpl w:val="D966A0FC"/>
    <w:lvl w:ilvl="0" w:tplc="A2FABD6E">
      <w:start w:val="1"/>
      <w:numFmt w:val="bullet"/>
      <w:lvlText w:val="-"/>
      <w:lvlJc w:val="left"/>
      <w:pPr>
        <w:ind w:left="1080" w:hanging="360"/>
      </w:pPr>
      <w:rPr>
        <w:rFonts w:ascii="StobiSerif Regular" w:eastAsiaTheme="minorHAnsi" w:hAnsi="StobiSerif Regular"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4BB17710"/>
    <w:multiLevelType w:val="hybridMultilevel"/>
    <w:tmpl w:val="9AA0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A0A50"/>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554E5634"/>
    <w:multiLevelType w:val="hybridMultilevel"/>
    <w:tmpl w:val="89E6E5AE"/>
    <w:lvl w:ilvl="0" w:tplc="042F000F">
      <w:start w:val="1"/>
      <w:numFmt w:val="decimal"/>
      <w:lvlText w:val="%1."/>
      <w:lvlJc w:val="left"/>
      <w:pPr>
        <w:ind w:left="786" w:hanging="360"/>
      </w:pPr>
      <w:rPr>
        <w:rFonts w:hint="default"/>
      </w:rPr>
    </w:lvl>
    <w:lvl w:ilvl="1" w:tplc="042F0019">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5" w15:restartNumberingAfterBreak="0">
    <w:nsid w:val="5D94358F"/>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63075078"/>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65FC3FC2"/>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665A528D"/>
    <w:multiLevelType w:val="hybridMultilevel"/>
    <w:tmpl w:val="FE20D2E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7021602C"/>
    <w:multiLevelType w:val="hybridMultilevel"/>
    <w:tmpl w:val="1F86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A382E"/>
    <w:multiLevelType w:val="hybridMultilevel"/>
    <w:tmpl w:val="0142B546"/>
    <w:lvl w:ilvl="0" w:tplc="57BE90A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839430">
    <w:abstractNumId w:val="4"/>
  </w:num>
  <w:num w:numId="2" w16cid:durableId="1378747240">
    <w:abstractNumId w:val="3"/>
  </w:num>
  <w:num w:numId="3" w16cid:durableId="2046322953">
    <w:abstractNumId w:val="5"/>
  </w:num>
  <w:num w:numId="4" w16cid:durableId="1422095820">
    <w:abstractNumId w:val="6"/>
  </w:num>
  <w:num w:numId="5" w16cid:durableId="1183132821">
    <w:abstractNumId w:val="7"/>
  </w:num>
  <w:num w:numId="6" w16cid:durableId="1332368738">
    <w:abstractNumId w:val="2"/>
  </w:num>
  <w:num w:numId="7" w16cid:durableId="163205329">
    <w:abstractNumId w:val="8"/>
  </w:num>
  <w:num w:numId="8" w16cid:durableId="551236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970238">
    <w:abstractNumId w:val="1"/>
  </w:num>
  <w:num w:numId="10" w16cid:durableId="238172373">
    <w:abstractNumId w:val="9"/>
  </w:num>
  <w:num w:numId="11" w16cid:durableId="83695311">
    <w:abstractNumId w:val="10"/>
  </w:num>
  <w:num w:numId="12" w16cid:durableId="150997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C9"/>
    <w:rsid w:val="0000685B"/>
    <w:rsid w:val="00013F5B"/>
    <w:rsid w:val="000213CC"/>
    <w:rsid w:val="00071423"/>
    <w:rsid w:val="000A5961"/>
    <w:rsid w:val="000A6706"/>
    <w:rsid w:val="000C66B2"/>
    <w:rsid w:val="000D185B"/>
    <w:rsid w:val="0012058A"/>
    <w:rsid w:val="00133A04"/>
    <w:rsid w:val="00165317"/>
    <w:rsid w:val="001A7CAC"/>
    <w:rsid w:val="001E2B26"/>
    <w:rsid w:val="001F29E5"/>
    <w:rsid w:val="002E1325"/>
    <w:rsid w:val="002F4508"/>
    <w:rsid w:val="003D6E15"/>
    <w:rsid w:val="00420AF6"/>
    <w:rsid w:val="00451D4B"/>
    <w:rsid w:val="004B5CF2"/>
    <w:rsid w:val="004B6C1C"/>
    <w:rsid w:val="00517931"/>
    <w:rsid w:val="00526AF3"/>
    <w:rsid w:val="00540883"/>
    <w:rsid w:val="0056255B"/>
    <w:rsid w:val="005929AA"/>
    <w:rsid w:val="00592C58"/>
    <w:rsid w:val="005A61BF"/>
    <w:rsid w:val="005B07E8"/>
    <w:rsid w:val="005E1D9F"/>
    <w:rsid w:val="005E46B2"/>
    <w:rsid w:val="006147F6"/>
    <w:rsid w:val="00615F87"/>
    <w:rsid w:val="00640C82"/>
    <w:rsid w:val="006725C9"/>
    <w:rsid w:val="006A2124"/>
    <w:rsid w:val="007B79FF"/>
    <w:rsid w:val="007C3D2E"/>
    <w:rsid w:val="007E5A1A"/>
    <w:rsid w:val="007F11BF"/>
    <w:rsid w:val="00804269"/>
    <w:rsid w:val="00816838"/>
    <w:rsid w:val="008603B1"/>
    <w:rsid w:val="008C27C9"/>
    <w:rsid w:val="00966D29"/>
    <w:rsid w:val="0097721A"/>
    <w:rsid w:val="009B6735"/>
    <w:rsid w:val="00A86B70"/>
    <w:rsid w:val="00AA7C63"/>
    <w:rsid w:val="00AB3943"/>
    <w:rsid w:val="00AC3848"/>
    <w:rsid w:val="00B06FF8"/>
    <w:rsid w:val="00B16094"/>
    <w:rsid w:val="00B22BF5"/>
    <w:rsid w:val="00B43D71"/>
    <w:rsid w:val="00BC2B3E"/>
    <w:rsid w:val="00C26995"/>
    <w:rsid w:val="00C50CD6"/>
    <w:rsid w:val="00C5468C"/>
    <w:rsid w:val="00C94F9C"/>
    <w:rsid w:val="00D16020"/>
    <w:rsid w:val="00DD37E0"/>
    <w:rsid w:val="00DF00A9"/>
    <w:rsid w:val="00E26598"/>
    <w:rsid w:val="00E37AF1"/>
    <w:rsid w:val="00E5585E"/>
    <w:rsid w:val="00E66739"/>
    <w:rsid w:val="00E912D9"/>
    <w:rsid w:val="00EC4768"/>
    <w:rsid w:val="00F11A89"/>
    <w:rsid w:val="00F3533A"/>
    <w:rsid w:val="00FB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0127"/>
  <w15:chartTrackingRefBased/>
  <w15:docId w15:val="{8970FD13-1050-4FF9-B948-7E92389B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6725C9"/>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5C9"/>
    <w:pPr>
      <w:tabs>
        <w:tab w:val="center" w:pos="4153"/>
        <w:tab w:val="right" w:pos="8306"/>
      </w:tabs>
    </w:pPr>
  </w:style>
  <w:style w:type="character" w:customStyle="1" w:styleId="FooterChar">
    <w:name w:val="Footer Char"/>
    <w:basedOn w:val="DefaultParagraphFont"/>
    <w:link w:val="Footer"/>
    <w:uiPriority w:val="99"/>
    <w:rsid w:val="006725C9"/>
    <w:rPr>
      <w:rFonts w:ascii="StobiSans Regular" w:eastAsia="Times New Roman" w:hAnsi="StobiSans Regular" w:cs="Times New Roman"/>
      <w:sz w:val="24"/>
      <w:szCs w:val="24"/>
      <w:lang w:val="mk-MK" w:eastAsia="en-GB"/>
    </w:rPr>
  </w:style>
  <w:style w:type="table" w:styleId="TableGrid">
    <w:name w:val="Table Grid"/>
    <w:basedOn w:val="TableNormal"/>
    <w:rsid w:val="006725C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XT">
    <w:name w:val="Footer TXT"/>
    <w:basedOn w:val="Normal"/>
    <w:link w:val="FooterTXTChar"/>
    <w:qFormat/>
    <w:rsid w:val="006725C9"/>
    <w:pPr>
      <w:jc w:val="left"/>
    </w:pPr>
    <w:rPr>
      <w:rFonts w:ascii="StobiSerif Medium" w:hAnsi="StobiSerif Medium"/>
      <w:sz w:val="14"/>
    </w:rPr>
  </w:style>
  <w:style w:type="character" w:customStyle="1" w:styleId="FooterTXTChar">
    <w:name w:val="Footer TXT Char"/>
    <w:basedOn w:val="DefaultParagraphFont"/>
    <w:link w:val="FooterTXT"/>
    <w:rsid w:val="006725C9"/>
    <w:rPr>
      <w:rFonts w:ascii="StobiSerif Medium" w:eastAsia="Times New Roman" w:hAnsi="StobiSerif Medium" w:cs="Times New Roman"/>
      <w:sz w:val="14"/>
      <w:szCs w:val="24"/>
      <w:lang w:val="mk-MK" w:eastAsia="en-GB"/>
    </w:rPr>
  </w:style>
  <w:style w:type="paragraph" w:styleId="ListParagraph">
    <w:name w:val="List Paragraph"/>
    <w:basedOn w:val="Normal"/>
    <w:uiPriority w:val="34"/>
    <w:qFormat/>
    <w:rsid w:val="005E1D9F"/>
    <w:pPr>
      <w:ind w:left="720"/>
      <w:contextualSpacing/>
    </w:pPr>
  </w:style>
  <w:style w:type="paragraph" w:customStyle="1" w:styleId="a">
    <w:name w:val="Болд текст"/>
    <w:basedOn w:val="Normal"/>
    <w:link w:val="Char"/>
    <w:autoRedefine/>
    <w:qFormat/>
    <w:rsid w:val="00DD37E0"/>
    <w:pPr>
      <w:jc w:val="left"/>
    </w:pPr>
    <w:rPr>
      <w:rFonts w:ascii="StobiSerif Medium" w:hAnsi="StobiSerif Medium"/>
      <w:b/>
    </w:rPr>
  </w:style>
  <w:style w:type="character" w:customStyle="1" w:styleId="Char">
    <w:name w:val="Болд текст Char"/>
    <w:basedOn w:val="DefaultParagraphFont"/>
    <w:link w:val="a"/>
    <w:rsid w:val="00DD37E0"/>
    <w:rPr>
      <w:rFonts w:ascii="StobiSerif Medium" w:eastAsia="Times New Roman" w:hAnsi="StobiSerif Medium" w:cs="Times New Roman"/>
      <w:b/>
      <w:sz w:val="24"/>
      <w:szCs w:val="24"/>
      <w:lang w:val="mk-MK" w:eastAsia="en-GB"/>
    </w:rPr>
  </w:style>
  <w:style w:type="paragraph" w:customStyle="1" w:styleId="Normalvovlecen">
    <w:name w:val="Normal vovlecen"/>
    <w:basedOn w:val="Normal"/>
    <w:rsid w:val="00DD37E0"/>
    <w:pPr>
      <w:suppressAutoHyphens w:val="0"/>
      <w:spacing w:line="360" w:lineRule="atLeast"/>
      <w:ind w:firstLine="1134"/>
    </w:pPr>
    <w:rPr>
      <w:rFonts w:ascii="Macedonian Tms" w:hAnsi="Macedonian Tms"/>
      <w:sz w:val="26"/>
      <w:szCs w:val="20"/>
      <w:lang w:val="en-US" w:eastAsia="en-US"/>
    </w:rPr>
  </w:style>
  <w:style w:type="character" w:styleId="CommentReference">
    <w:name w:val="annotation reference"/>
    <w:basedOn w:val="DefaultParagraphFont"/>
    <w:uiPriority w:val="99"/>
    <w:semiHidden/>
    <w:unhideWhenUsed/>
    <w:rsid w:val="00540883"/>
    <w:rPr>
      <w:sz w:val="16"/>
      <w:szCs w:val="16"/>
    </w:rPr>
  </w:style>
  <w:style w:type="paragraph" w:styleId="CommentText">
    <w:name w:val="annotation text"/>
    <w:basedOn w:val="Normal"/>
    <w:link w:val="CommentTextChar"/>
    <w:uiPriority w:val="99"/>
    <w:semiHidden/>
    <w:unhideWhenUsed/>
    <w:rsid w:val="00540883"/>
    <w:rPr>
      <w:sz w:val="20"/>
      <w:szCs w:val="20"/>
    </w:rPr>
  </w:style>
  <w:style w:type="character" w:customStyle="1" w:styleId="CommentTextChar">
    <w:name w:val="Comment Text Char"/>
    <w:basedOn w:val="DefaultParagraphFont"/>
    <w:link w:val="CommentText"/>
    <w:uiPriority w:val="99"/>
    <w:semiHidden/>
    <w:rsid w:val="00540883"/>
    <w:rPr>
      <w:rFonts w:ascii="StobiSans Regular" w:eastAsia="Times New Roman" w:hAnsi="StobiSans Regular" w:cs="Times New Roman"/>
      <w:sz w:val="20"/>
      <w:szCs w:val="20"/>
      <w:lang w:val="mk-MK" w:eastAsia="en-GB"/>
    </w:rPr>
  </w:style>
  <w:style w:type="paragraph" w:styleId="CommentSubject">
    <w:name w:val="annotation subject"/>
    <w:basedOn w:val="CommentText"/>
    <w:next w:val="CommentText"/>
    <w:link w:val="CommentSubjectChar"/>
    <w:uiPriority w:val="99"/>
    <w:semiHidden/>
    <w:unhideWhenUsed/>
    <w:rsid w:val="00540883"/>
    <w:rPr>
      <w:b/>
      <w:bCs/>
    </w:rPr>
  </w:style>
  <w:style w:type="character" w:customStyle="1" w:styleId="CommentSubjectChar">
    <w:name w:val="Comment Subject Char"/>
    <w:basedOn w:val="CommentTextChar"/>
    <w:link w:val="CommentSubject"/>
    <w:uiPriority w:val="99"/>
    <w:semiHidden/>
    <w:rsid w:val="00540883"/>
    <w:rPr>
      <w:rFonts w:ascii="StobiSans Regular" w:eastAsia="Times New Roman" w:hAnsi="StobiSans Regular" w:cs="Times New Roman"/>
      <w:b/>
      <w:bCs/>
      <w:sz w:val="20"/>
      <w:szCs w:val="20"/>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9815">
      <w:bodyDiv w:val="1"/>
      <w:marLeft w:val="0"/>
      <w:marRight w:val="0"/>
      <w:marTop w:val="0"/>
      <w:marBottom w:val="0"/>
      <w:divBdr>
        <w:top w:val="none" w:sz="0" w:space="0" w:color="auto"/>
        <w:left w:val="none" w:sz="0" w:space="0" w:color="auto"/>
        <w:bottom w:val="none" w:sz="0" w:space="0" w:color="auto"/>
        <w:right w:val="none" w:sz="0" w:space="0" w:color="auto"/>
      </w:divBdr>
    </w:div>
    <w:div w:id="702706357">
      <w:bodyDiv w:val="1"/>
      <w:marLeft w:val="0"/>
      <w:marRight w:val="0"/>
      <w:marTop w:val="0"/>
      <w:marBottom w:val="0"/>
      <w:divBdr>
        <w:top w:val="none" w:sz="0" w:space="0" w:color="auto"/>
        <w:left w:val="none" w:sz="0" w:space="0" w:color="auto"/>
        <w:bottom w:val="none" w:sz="0" w:space="0" w:color="auto"/>
        <w:right w:val="none" w:sz="0" w:space="0" w:color="auto"/>
      </w:divBdr>
    </w:div>
    <w:div w:id="1062291945">
      <w:bodyDiv w:val="1"/>
      <w:marLeft w:val="0"/>
      <w:marRight w:val="0"/>
      <w:marTop w:val="0"/>
      <w:marBottom w:val="0"/>
      <w:divBdr>
        <w:top w:val="none" w:sz="0" w:space="0" w:color="auto"/>
        <w:left w:val="none" w:sz="0" w:space="0" w:color="auto"/>
        <w:bottom w:val="none" w:sz="0" w:space="0" w:color="auto"/>
        <w:right w:val="none" w:sz="0" w:space="0" w:color="auto"/>
      </w:divBdr>
    </w:div>
    <w:div w:id="1320427795">
      <w:bodyDiv w:val="1"/>
      <w:marLeft w:val="0"/>
      <w:marRight w:val="0"/>
      <w:marTop w:val="0"/>
      <w:marBottom w:val="0"/>
      <w:divBdr>
        <w:top w:val="none" w:sz="0" w:space="0" w:color="auto"/>
        <w:left w:val="none" w:sz="0" w:space="0" w:color="auto"/>
        <w:bottom w:val="none" w:sz="0" w:space="0" w:color="auto"/>
        <w:right w:val="none" w:sz="0" w:space="0" w:color="auto"/>
      </w:divBdr>
    </w:div>
    <w:div w:id="1659967120">
      <w:bodyDiv w:val="1"/>
      <w:marLeft w:val="0"/>
      <w:marRight w:val="0"/>
      <w:marTop w:val="0"/>
      <w:marBottom w:val="0"/>
      <w:divBdr>
        <w:top w:val="none" w:sz="0" w:space="0" w:color="auto"/>
        <w:left w:val="none" w:sz="0" w:space="0" w:color="auto"/>
        <w:bottom w:val="none" w:sz="0" w:space="0" w:color="auto"/>
        <w:right w:val="none" w:sz="0" w:space="0" w:color="auto"/>
      </w:divBdr>
    </w:div>
    <w:div w:id="19341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604D-4E7F-48D6-A7FB-A2EA4FC8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Фазиле Ајрулахи</dc:creator>
  <cp:keywords/>
  <dc:description/>
  <cp:lastModifiedBy>Ана Стојова</cp:lastModifiedBy>
  <cp:revision>5</cp:revision>
  <dcterms:created xsi:type="dcterms:W3CDTF">2023-04-25T07:39:00Z</dcterms:created>
  <dcterms:modified xsi:type="dcterms:W3CDTF">2023-04-25T07:40:00Z</dcterms:modified>
</cp:coreProperties>
</file>