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FD7C" w14:textId="21A33768" w:rsidR="0094742C" w:rsidRDefault="00D67E99">
      <w:pPr>
        <w:jc w:val="both"/>
        <w:rPr>
          <w:rFonts w:ascii="StobiSerif Regular" w:hAnsi="StobiSerif Regular"/>
          <w:color w:val="FF0000"/>
          <w:sz w:val="22"/>
          <w:szCs w:val="22"/>
          <w:shd w:val="clear" w:color="auto" w:fill="FFFFFF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Врз основа на член 2</w:t>
      </w:r>
      <w:r>
        <w:rPr>
          <w:rFonts w:ascii="StobiSerif Regular" w:hAnsi="StobiSerif Regular"/>
          <w:sz w:val="22"/>
          <w:szCs w:val="22"/>
          <w:lang w:val="en-US"/>
        </w:rPr>
        <w:t>0-</w:t>
      </w:r>
      <w:r>
        <w:rPr>
          <w:rFonts w:ascii="StobiSerif Regular" w:hAnsi="StobiSerif Regular"/>
          <w:sz w:val="22"/>
          <w:szCs w:val="22"/>
          <w:lang w:val="mk-MK"/>
        </w:rPr>
        <w:t xml:space="preserve">г став 1, член 22 став 1 алинеја 2, став 3, став </w:t>
      </w:r>
      <w:r>
        <w:rPr>
          <w:rFonts w:ascii="StobiSerif Regular" w:hAnsi="StobiSerif Regular"/>
          <w:sz w:val="22"/>
          <w:szCs w:val="22"/>
          <w:lang w:val="en-US"/>
        </w:rPr>
        <w:t>8</w:t>
      </w:r>
      <w:r>
        <w:rPr>
          <w:rFonts w:ascii="StobiSerif Regular" w:hAnsi="StobiSerif Regular"/>
          <w:sz w:val="22"/>
          <w:szCs w:val="22"/>
          <w:lang w:val="mk-MK"/>
        </w:rPr>
        <w:t>,  став 13,  и став 14 од  Законот за вработените во јавниот сектор (“Службен Весник на Република Македонија“ бр. 27/14, 199/14, 27/16, 35/18 и 198/18) и (“Службен весник на Република Северна Македонија“ бр. 143/19</w:t>
      </w:r>
      <w:r w:rsidR="00433D65">
        <w:rPr>
          <w:rFonts w:ascii="StobiSerif Regular" w:hAnsi="StobiSerif Regular"/>
          <w:sz w:val="22"/>
          <w:szCs w:val="22"/>
          <w:lang w:val="mk-MK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>14/20</w:t>
      </w:r>
      <w:r w:rsidR="00433D65">
        <w:rPr>
          <w:rFonts w:ascii="StobiSerif Regular" w:hAnsi="StobiSerif Regular"/>
          <w:sz w:val="22"/>
          <w:szCs w:val="22"/>
          <w:lang w:val="mk-MK"/>
        </w:rPr>
        <w:t xml:space="preserve"> и </w:t>
      </w:r>
      <w:r w:rsidR="00433D65" w:rsidRPr="00433D65">
        <w:rPr>
          <w:rFonts w:ascii="StobiSerif Regular" w:hAnsi="StobiSerif Regular"/>
          <w:sz w:val="22"/>
          <w:szCs w:val="22"/>
          <w:lang w:val="mk-MK"/>
        </w:rPr>
        <w:t xml:space="preserve">208/2024) </w:t>
      </w:r>
      <w:r w:rsidR="00433D65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), член 14 став 2, </w:t>
      </w:r>
      <w:r>
        <w:rPr>
          <w:rFonts w:ascii="StobiSerif Regular" w:hAnsi="StobiSerif Regular" w:cs="Arial"/>
          <w:sz w:val="22"/>
          <w:szCs w:val="22"/>
          <w:lang w:val="mk-MK"/>
        </w:rPr>
        <w:t>член 22 став 1 алинеја 1,</w:t>
      </w:r>
      <w:r>
        <w:rPr>
          <w:rFonts w:ascii="StobiSerif Regular" w:hAnsi="StobiSerif Regular"/>
          <w:sz w:val="22"/>
          <w:szCs w:val="22"/>
          <w:lang w:val="mk-MK"/>
        </w:rPr>
        <w:t xml:space="preserve"> член 23, член 24, член 25, член 26, член 27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од Законот за работни односи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(„Службен Весник на РМ“ </w:t>
      </w:r>
      <w:r>
        <w:rPr>
          <w:rFonts w:ascii="StobiSerif Regular" w:hAnsi="StobiSerif Regular"/>
          <w:sz w:val="22"/>
          <w:szCs w:val="22"/>
          <w:lang w:val="mk-MK"/>
        </w:rPr>
        <w:t>брoj.167/2015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, 27/16, 134/2016, 120/18 и </w:t>
      </w:r>
      <w:r w:rsidR="00F83F12" w:rsidRPr="00F83F12">
        <w:rPr>
          <w:rFonts w:ascii="StobiSerif Regular" w:hAnsi="StobiSerif Regular" w:cs="StobiSerif Regular"/>
          <w:sz w:val="22"/>
          <w:szCs w:val="22"/>
          <w:lang w:val="mk-MK"/>
        </w:rPr>
        <w:t xml:space="preserve"> „Службен Весник на Република Северна Македонија“ бр.110/19,  267/20</w:t>
      </w:r>
      <w:r w:rsidR="0010108E">
        <w:rPr>
          <w:rFonts w:ascii="StobiSerif Regular" w:hAnsi="StobiSerif Regular" w:cs="StobiSerif Regular"/>
          <w:sz w:val="22"/>
          <w:szCs w:val="22"/>
          <w:lang w:val="mk-MK"/>
        </w:rPr>
        <w:t>,</w:t>
      </w:r>
      <w:r w:rsidR="00F83F12" w:rsidRPr="00F83F12">
        <w:rPr>
          <w:rFonts w:ascii="StobiSerif Regular" w:hAnsi="StobiSerif Regular" w:cs="StobiSerif Regular"/>
          <w:sz w:val="22"/>
          <w:szCs w:val="22"/>
          <w:lang w:val="mk-MK"/>
        </w:rPr>
        <w:t xml:space="preserve"> 151/21</w:t>
      </w:r>
      <w:r w:rsidR="0010108E">
        <w:rPr>
          <w:rFonts w:ascii="StobiSerif Regular" w:hAnsi="StobiSerif Regular" w:cs="StobiSerif Regular"/>
          <w:sz w:val="22"/>
          <w:szCs w:val="22"/>
          <w:lang w:val="mk-MK"/>
        </w:rPr>
        <w:t xml:space="preserve">, </w:t>
      </w:r>
      <w:r w:rsidR="0010108E" w:rsidRPr="0010108E">
        <w:rPr>
          <w:rFonts w:ascii="StobiSerif Regular" w:hAnsi="StobiSerif Regular" w:cs="StobiSerif Regular"/>
          <w:sz w:val="22"/>
          <w:szCs w:val="22"/>
          <w:lang w:val="mk-MK"/>
        </w:rPr>
        <w:t>111/2023, 39/25 и 74/25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) и </w:t>
      </w:r>
      <w:r>
        <w:rPr>
          <w:rFonts w:ascii="StobiSerif Regular" w:hAnsi="StobiSerif Regular" w:cs="Arial"/>
          <w:sz w:val="22"/>
          <w:szCs w:val="22"/>
          <w:lang w:val="mk-MK"/>
        </w:rPr>
        <w:t>Правилникот за систематизација на работните места во Министерството за животна средина и просторно планирање</w:t>
      </w:r>
      <w:r w:rsidR="00F83F12" w:rsidRPr="00F83F12">
        <w:t xml:space="preserve"> </w:t>
      </w:r>
      <w:r w:rsidR="00F83F12" w:rsidRPr="00F83F12">
        <w:rPr>
          <w:rFonts w:ascii="StobiSerif Regular" w:hAnsi="StobiSerif Regular" w:cs="Arial"/>
          <w:sz w:val="22"/>
          <w:szCs w:val="22"/>
          <w:lang w:val="mk-MK"/>
        </w:rPr>
        <w:t>број 01-2372/1 од 03.05.2017 година</w:t>
      </w:r>
      <w:r w:rsidR="00410B1C">
        <w:rPr>
          <w:rFonts w:ascii="StobiSerif Regular" w:hAnsi="StobiSerif Regular" w:cs="Arial"/>
          <w:sz w:val="22"/>
          <w:szCs w:val="22"/>
          <w:lang w:val="mk-MK"/>
        </w:rPr>
        <w:t>...</w:t>
      </w:r>
      <w:r w:rsidR="00F83F12" w:rsidRPr="00F83F1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0108E" w:rsidRPr="0010108E">
        <w:rPr>
          <w:rFonts w:ascii="StobiSerif Regular" w:hAnsi="StobiSerif Regular" w:cs="Arial"/>
          <w:sz w:val="22"/>
          <w:szCs w:val="22"/>
          <w:lang w:val="mk-MK"/>
        </w:rPr>
        <w:t xml:space="preserve">и </w:t>
      </w:r>
      <w:r w:rsidR="00410B1C" w:rsidRPr="00410B1C">
        <w:rPr>
          <w:rFonts w:ascii="StobiSerif Regular" w:hAnsi="StobiSerif Regular" w:cs="Arial"/>
          <w:sz w:val="22"/>
          <w:szCs w:val="22"/>
          <w:lang w:val="mk-MK"/>
        </w:rPr>
        <w:t>01-2889/3 од 22.07.2025 година</w:t>
      </w:r>
      <w:r w:rsidR="00410B1C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>
        <w:rPr>
          <w:rFonts w:ascii="StobiSerif Regular" w:hAnsi="StobiSerif Regular"/>
          <w:sz w:val="22"/>
          <w:szCs w:val="22"/>
          <w:shd w:val="clear" w:color="auto" w:fill="FFFFFF"/>
          <w:lang w:val="mk-MK"/>
        </w:rPr>
        <w:t xml:space="preserve">Министерството за животна средина и просторно планирање објавува: </w:t>
      </w:r>
    </w:p>
    <w:p w14:paraId="6D1D6A2A" w14:textId="77777777" w:rsidR="0094742C" w:rsidRDefault="0094742C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1C7ED1A9" w14:textId="75F2D119" w:rsidR="0094742C" w:rsidRDefault="00D67E99">
      <w:pPr>
        <w:spacing w:after="160" w:line="259" w:lineRule="auto"/>
        <w:jc w:val="center"/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</w:pPr>
      <w:r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>ЈАВЕН</w:t>
      </w:r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 xml:space="preserve"> ОГЛАС БРОЈ</w:t>
      </w:r>
      <w:r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 xml:space="preserve">- </w:t>
      </w:r>
      <w:r w:rsidR="00410B1C">
        <w:rPr>
          <w:rFonts w:ascii="StobiSerif Regular" w:eastAsia="Calibri" w:hAnsi="StobiSerif Regular"/>
          <w:b/>
          <w:bCs/>
          <w:color w:val="000000" w:themeColor="text1"/>
          <w:sz w:val="22"/>
          <w:szCs w:val="22"/>
          <w:lang w:val="mk-MK" w:eastAsia="en-US"/>
        </w:rPr>
        <w:t>3</w:t>
      </w:r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>/202</w:t>
      </w:r>
      <w:r w:rsidR="00410B1C"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>6</w:t>
      </w:r>
      <w:r>
        <w:rPr>
          <w:rFonts w:ascii="StobiSerif Regular" w:eastAsia="Calibri" w:hAnsi="StobiSerif Regular"/>
          <w:sz w:val="22"/>
          <w:szCs w:val="22"/>
          <w:lang w:val="en-US" w:eastAsia="en-US"/>
        </w:rPr>
        <w:br/>
      </w:r>
      <w:proofErr w:type="spellStart"/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>за</w:t>
      </w:r>
      <w:proofErr w:type="spellEnd"/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 xml:space="preserve"> </w:t>
      </w:r>
      <w:r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>вработување на (</w:t>
      </w:r>
      <w:r w:rsidR="00AA6B66"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>14</w:t>
      </w:r>
      <w:r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 xml:space="preserve">) </w:t>
      </w:r>
      <w:r w:rsidR="001F03C0"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 xml:space="preserve"> </w:t>
      </w:r>
      <w:r w:rsidR="00AA6B66"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>ЧЕТИРИНАЕСЕТ</w:t>
      </w:r>
      <w:r w:rsidR="00510F31"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 xml:space="preserve"> </w:t>
      </w:r>
      <w:r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>извршители на определено време за период до 31.12.202</w:t>
      </w:r>
      <w:r w:rsidR="00410B1C"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 xml:space="preserve">6 </w:t>
      </w:r>
      <w:r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 xml:space="preserve">година </w:t>
      </w:r>
      <w:proofErr w:type="spellStart"/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>во</w:t>
      </w:r>
      <w:proofErr w:type="spellEnd"/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>Министерството</w:t>
      </w:r>
      <w:proofErr w:type="spellEnd"/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>за</w:t>
      </w:r>
      <w:proofErr w:type="spellEnd"/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 xml:space="preserve"> </w:t>
      </w:r>
      <w:r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>животна средина и просторно планирање</w:t>
      </w:r>
    </w:p>
    <w:p w14:paraId="483DF25F" w14:textId="77777777" w:rsidR="0094742C" w:rsidRDefault="0094742C">
      <w:pPr>
        <w:spacing w:after="160" w:line="259" w:lineRule="auto"/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</w:pPr>
    </w:p>
    <w:p w14:paraId="0B880646" w14:textId="1ACA580C" w:rsidR="0094742C" w:rsidRDefault="00D67E99">
      <w:pPr>
        <w:spacing w:after="160" w:line="259" w:lineRule="auto"/>
        <w:jc w:val="both"/>
        <w:rPr>
          <w:rFonts w:ascii="StobiSerif Regular" w:eastAsia="Calibri" w:hAnsi="StobiSerif Regular"/>
          <w:sz w:val="22"/>
          <w:szCs w:val="22"/>
          <w:lang w:val="mk-MK" w:eastAsia="en-US"/>
        </w:rPr>
      </w:pP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Министерството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за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r>
        <w:rPr>
          <w:rFonts w:ascii="StobiSerif Regular" w:eastAsia="Calibri" w:hAnsi="StobiSerif Regular"/>
          <w:sz w:val="22"/>
          <w:szCs w:val="22"/>
          <w:lang w:val="mk-MK" w:eastAsia="en-US"/>
        </w:rPr>
        <w:t>животна средина и просторно планирање</w:t>
      </w:r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објавува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r>
        <w:rPr>
          <w:rFonts w:ascii="StobiSerif Regular" w:eastAsia="Calibri" w:hAnsi="StobiSerif Regular"/>
          <w:sz w:val="22"/>
          <w:szCs w:val="22"/>
          <w:lang w:val="mk-MK" w:eastAsia="en-US"/>
        </w:rPr>
        <w:t>Јавен</w:t>
      </w:r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оглас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за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вработување</w:t>
      </w:r>
      <w:proofErr w:type="spellEnd"/>
      <w:r>
        <w:rPr>
          <w:rFonts w:ascii="StobiSerif Regular" w:eastAsia="Calibri" w:hAnsi="StobiSerif Regular"/>
          <w:sz w:val="22"/>
          <w:szCs w:val="22"/>
          <w:lang w:val="mk-MK" w:eastAsia="en-US"/>
        </w:rPr>
        <w:t>/засновање на работен однос з</w:t>
      </w:r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а </w:t>
      </w:r>
      <w:r w:rsidR="00AA6B66">
        <w:rPr>
          <w:rFonts w:ascii="StobiSerif Regular" w:eastAsia="Calibri" w:hAnsi="StobiSerif Regular"/>
          <w:sz w:val="22"/>
          <w:szCs w:val="22"/>
          <w:lang w:val="mk-MK" w:eastAsia="en-US"/>
        </w:rPr>
        <w:t>четиринаесет</w:t>
      </w:r>
      <w:r>
        <w:rPr>
          <w:rFonts w:ascii="StobiSerif Regular" w:eastAsia="Calibri" w:hAnsi="StobiSerif Regular"/>
          <w:sz w:val="22"/>
          <w:szCs w:val="22"/>
          <w:lang w:val="mk-MK" w:eastAsia="en-US"/>
        </w:rPr>
        <w:t xml:space="preserve"> (</w:t>
      </w:r>
      <w:r w:rsidR="00410B1C">
        <w:rPr>
          <w:rFonts w:ascii="StobiSerif Regular" w:eastAsia="Calibri" w:hAnsi="StobiSerif Regular"/>
          <w:sz w:val="22"/>
          <w:szCs w:val="22"/>
          <w:lang w:val="mk-MK" w:eastAsia="en-US"/>
        </w:rPr>
        <w:t>1</w:t>
      </w:r>
      <w:r w:rsidR="00AA6B66">
        <w:rPr>
          <w:rFonts w:ascii="StobiSerif Regular" w:eastAsia="Calibri" w:hAnsi="StobiSerif Regular"/>
          <w:sz w:val="22"/>
          <w:szCs w:val="22"/>
          <w:lang w:val="mk-MK" w:eastAsia="en-US"/>
        </w:rPr>
        <w:t>4)</w:t>
      </w:r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извршители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на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определено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време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за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период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до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31.12.202</w:t>
      </w:r>
      <w:r w:rsidR="00410B1C">
        <w:rPr>
          <w:rFonts w:ascii="StobiSerif Regular" w:eastAsia="Calibri" w:hAnsi="StobiSerif Regular"/>
          <w:sz w:val="22"/>
          <w:szCs w:val="22"/>
          <w:lang w:val="mk-MK" w:eastAsia="en-US"/>
        </w:rPr>
        <w:t>6</w:t>
      </w:r>
      <w:r>
        <w:rPr>
          <w:rFonts w:ascii="StobiSerif Regular" w:eastAsia="Calibri" w:hAnsi="StobiSerif Regular"/>
          <w:sz w:val="22"/>
          <w:szCs w:val="22"/>
          <w:lang w:val="mk-MK" w:eastAsia="en-US"/>
        </w:rPr>
        <w:t xml:space="preserve"> за следните работни места:</w:t>
      </w:r>
    </w:p>
    <w:p w14:paraId="19E51275" w14:textId="4D87FBA0" w:rsidR="00F83F12" w:rsidRPr="001D1214" w:rsidRDefault="00281911" w:rsidP="00F83F12">
      <w:pPr>
        <w:pStyle w:val="ListParagraph"/>
        <w:numPr>
          <w:ilvl w:val="0"/>
          <w:numId w:val="1"/>
        </w:numPr>
        <w:suppressAutoHyphens/>
        <w:spacing w:before="24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  <w:r w:rsidRPr="00281911">
        <w:rPr>
          <w:rFonts w:ascii="StobiSerif Regular" w:hAnsi="StobiSerif Regular" w:cstheme="minorHAnsi"/>
          <w:b/>
          <w:bCs/>
          <w:sz w:val="22"/>
          <w:szCs w:val="22"/>
          <w:lang w:val="mk-MK"/>
        </w:rPr>
        <w:t>Помлад соработник за просторни планови,</w:t>
      </w:r>
      <w:r w:rsidRPr="00281911">
        <w:rPr>
          <w:rFonts w:ascii="StobiSerif Regular" w:hAnsi="StobiSerif Regular" w:cstheme="minorHAnsi"/>
          <w:sz w:val="22"/>
          <w:szCs w:val="22"/>
          <w:lang w:val="mk-MK"/>
        </w:rPr>
        <w:t xml:space="preserve">  Одделение за планови и просторна политика, Сектор за Просторно планирање</w:t>
      </w:r>
      <w:r w:rsidR="001D1214">
        <w:rPr>
          <w:rFonts w:ascii="StobiSerif Regular" w:hAnsi="StobiSerif Regular" w:cstheme="minorHAnsi"/>
          <w:sz w:val="22"/>
          <w:szCs w:val="22"/>
          <w:lang w:val="mk-MK"/>
        </w:rPr>
        <w:t>,</w:t>
      </w:r>
      <w:r w:rsidR="001D1214" w:rsidRPr="001D1214">
        <w:rPr>
          <w:rFonts w:ascii="StobiSerif Regular" w:hAnsi="StobiSerif Regular" w:cstheme="minorHAnsi"/>
          <w:sz w:val="22"/>
          <w:szCs w:val="22"/>
          <w:lang w:val="mk-MK"/>
        </w:rPr>
        <w:t xml:space="preserve"> </w:t>
      </w:r>
      <w:r w:rsidR="00F83F12" w:rsidRPr="00F83F12">
        <w:rPr>
          <w:rFonts w:ascii="StobiSerif Regular" w:hAnsi="StobiSerif Regular" w:cstheme="minorHAnsi"/>
          <w:sz w:val="22"/>
          <w:szCs w:val="22"/>
        </w:rPr>
        <w:t>1 (</w:t>
      </w:r>
      <w:proofErr w:type="spellStart"/>
      <w:r w:rsidR="00F83F12" w:rsidRPr="00F83F12">
        <w:rPr>
          <w:rFonts w:ascii="StobiSerif Regular" w:hAnsi="StobiSerif Regular" w:cstheme="minorHAnsi"/>
          <w:sz w:val="22"/>
          <w:szCs w:val="22"/>
        </w:rPr>
        <w:t>еден</w:t>
      </w:r>
      <w:proofErr w:type="spellEnd"/>
      <w:r w:rsidR="00F83F12" w:rsidRPr="00F83F12">
        <w:rPr>
          <w:rFonts w:ascii="StobiSerif Regular" w:hAnsi="StobiSerif Regular" w:cstheme="minorHAnsi"/>
          <w:sz w:val="22"/>
          <w:szCs w:val="22"/>
        </w:rPr>
        <w:t xml:space="preserve">) </w:t>
      </w:r>
      <w:proofErr w:type="spellStart"/>
      <w:r w:rsidR="00F83F12" w:rsidRPr="00F83F12">
        <w:rPr>
          <w:rFonts w:ascii="StobiSerif Regular" w:hAnsi="StobiSerif Regular" w:cstheme="minorHAnsi"/>
          <w:sz w:val="22"/>
          <w:szCs w:val="22"/>
        </w:rPr>
        <w:t>извршител</w:t>
      </w:r>
      <w:proofErr w:type="spellEnd"/>
      <w:r w:rsidR="00F83F12" w:rsidRPr="00F83F12">
        <w:rPr>
          <w:rFonts w:ascii="StobiSerif Regular" w:hAnsi="StobiSerif Regular" w:cstheme="minorHAnsi"/>
          <w:sz w:val="22"/>
          <w:szCs w:val="22"/>
        </w:rPr>
        <w:t>;</w:t>
      </w:r>
    </w:p>
    <w:p w14:paraId="5CDFC2DA" w14:textId="77777777" w:rsidR="001D1214" w:rsidRDefault="001D1214" w:rsidP="001D1214">
      <w:pPr>
        <w:pStyle w:val="ListParagraph"/>
        <w:suppressAutoHyphens/>
        <w:spacing w:before="240"/>
        <w:ind w:left="36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</w:p>
    <w:p w14:paraId="0CB2E732" w14:textId="71C1F6D4" w:rsidR="00F83F12" w:rsidRDefault="00281911" w:rsidP="00663133">
      <w:pPr>
        <w:pStyle w:val="ListParagraph"/>
        <w:numPr>
          <w:ilvl w:val="0"/>
          <w:numId w:val="1"/>
        </w:numPr>
        <w:suppressAutoHyphens/>
        <w:spacing w:before="24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  <w:proofErr w:type="spellStart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>Помлад</w:t>
      </w:r>
      <w:proofErr w:type="spellEnd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>референт</w:t>
      </w:r>
      <w:proofErr w:type="spellEnd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>за</w:t>
      </w:r>
      <w:proofErr w:type="spellEnd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>административни</w:t>
      </w:r>
      <w:proofErr w:type="spellEnd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>работи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,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Одделение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координација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активностите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gramStart"/>
      <w:r w:rsidRPr="00281911">
        <w:rPr>
          <w:rFonts w:ascii="StobiSerif Regular" w:hAnsi="StobiSerif Regular" w:cstheme="minorHAnsi"/>
          <w:sz w:val="22"/>
          <w:szCs w:val="22"/>
        </w:rPr>
        <w:t xml:space="preserve">Министерот, 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Сектор</w:t>
      </w:r>
      <w:proofErr w:type="spellEnd"/>
      <w:proofErr w:type="gram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координација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работата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министерот</w:t>
      </w:r>
      <w:proofErr w:type="spellEnd"/>
      <w:r w:rsidR="00410B1C">
        <w:rPr>
          <w:rFonts w:ascii="StobiSerif Regular" w:hAnsi="StobiSerif Regular" w:cstheme="minorHAnsi"/>
          <w:sz w:val="22"/>
          <w:szCs w:val="22"/>
          <w:lang w:val="mk-MK"/>
        </w:rPr>
        <w:t>,</w:t>
      </w:r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r w:rsidR="00F83F12" w:rsidRPr="00F83F12">
        <w:rPr>
          <w:rFonts w:ascii="StobiSerif Regular" w:hAnsi="StobiSerif Regular" w:cstheme="minorHAnsi"/>
          <w:sz w:val="22"/>
          <w:szCs w:val="22"/>
        </w:rPr>
        <w:t>1 (</w:t>
      </w:r>
      <w:proofErr w:type="spellStart"/>
      <w:r w:rsidR="00F83F12" w:rsidRPr="00F83F12">
        <w:rPr>
          <w:rFonts w:ascii="StobiSerif Regular" w:hAnsi="StobiSerif Regular" w:cstheme="minorHAnsi"/>
          <w:sz w:val="22"/>
          <w:szCs w:val="22"/>
        </w:rPr>
        <w:t>еден</w:t>
      </w:r>
      <w:proofErr w:type="spellEnd"/>
      <w:r w:rsidR="00F83F12" w:rsidRPr="00F83F12">
        <w:rPr>
          <w:rFonts w:ascii="StobiSerif Regular" w:hAnsi="StobiSerif Regular" w:cstheme="minorHAnsi"/>
          <w:sz w:val="22"/>
          <w:szCs w:val="22"/>
        </w:rPr>
        <w:t xml:space="preserve">) </w:t>
      </w:r>
      <w:proofErr w:type="spellStart"/>
      <w:r w:rsidR="00F83F12" w:rsidRPr="00F83F12">
        <w:rPr>
          <w:rFonts w:ascii="StobiSerif Regular" w:hAnsi="StobiSerif Regular" w:cstheme="minorHAnsi"/>
          <w:sz w:val="22"/>
          <w:szCs w:val="22"/>
        </w:rPr>
        <w:t>извршител</w:t>
      </w:r>
      <w:proofErr w:type="spellEnd"/>
      <w:r w:rsidR="00F83F12" w:rsidRPr="00F83F12">
        <w:rPr>
          <w:rFonts w:ascii="StobiSerif Regular" w:hAnsi="StobiSerif Regular" w:cstheme="minorHAnsi"/>
          <w:sz w:val="22"/>
          <w:szCs w:val="22"/>
        </w:rPr>
        <w:t>;</w:t>
      </w:r>
    </w:p>
    <w:p w14:paraId="692B8922" w14:textId="77777777" w:rsidR="00663133" w:rsidRPr="00663133" w:rsidRDefault="00663133" w:rsidP="00663133">
      <w:pPr>
        <w:pStyle w:val="ListParagraph"/>
        <w:rPr>
          <w:rFonts w:ascii="StobiSerif Regular" w:hAnsi="StobiSerif Regular" w:cstheme="minorHAnsi"/>
          <w:sz w:val="22"/>
          <w:szCs w:val="22"/>
        </w:rPr>
      </w:pPr>
    </w:p>
    <w:p w14:paraId="1128E6D1" w14:textId="77777777" w:rsidR="00663133" w:rsidRPr="00663133" w:rsidRDefault="00663133" w:rsidP="00663133">
      <w:pPr>
        <w:pStyle w:val="ListParagraph"/>
        <w:suppressAutoHyphens/>
        <w:spacing w:before="240"/>
        <w:ind w:left="36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</w:p>
    <w:p w14:paraId="008E3CE6" w14:textId="2DDA7123" w:rsidR="00F83F12" w:rsidRPr="00F83F12" w:rsidRDefault="00281911" w:rsidP="00F83F12">
      <w:pPr>
        <w:pStyle w:val="ListParagraph"/>
        <w:numPr>
          <w:ilvl w:val="0"/>
          <w:numId w:val="1"/>
        </w:numPr>
        <w:suppressAutoHyphens/>
        <w:spacing w:before="24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  <w:r w:rsidRPr="00281911">
        <w:rPr>
          <w:rFonts w:ascii="StobiSerif Regular" w:hAnsi="StobiSerif Regular" w:cstheme="minorHAnsi"/>
          <w:b/>
          <w:bCs/>
          <w:sz w:val="22"/>
          <w:szCs w:val="22"/>
          <w:lang w:val="mk-MK"/>
        </w:rPr>
        <w:t>Помлад  референт за евиденција (статистичка),</w:t>
      </w:r>
      <w:r w:rsidRPr="00281911">
        <w:rPr>
          <w:rFonts w:ascii="StobiSerif Regular" w:hAnsi="StobiSerif Regular" w:cstheme="minorHAnsi"/>
          <w:sz w:val="22"/>
          <w:szCs w:val="22"/>
          <w:lang w:val="mk-MK"/>
        </w:rPr>
        <w:t xml:space="preserve"> Одделение за буџетска координација, Сектор за финансиски прашања</w:t>
      </w:r>
      <w:r w:rsidR="001D1214">
        <w:rPr>
          <w:rFonts w:ascii="StobiSerif Regular" w:hAnsi="StobiSerif Regular" w:cstheme="minorHAnsi"/>
          <w:sz w:val="22"/>
          <w:szCs w:val="22"/>
          <w:lang w:val="mk-MK"/>
        </w:rPr>
        <w:t xml:space="preserve">, </w:t>
      </w:r>
      <w:r>
        <w:rPr>
          <w:rFonts w:ascii="StobiSerif Regular" w:hAnsi="StobiSerif Regular" w:cstheme="minorHAnsi"/>
          <w:sz w:val="22"/>
          <w:szCs w:val="22"/>
          <w:lang w:val="mk-MK"/>
        </w:rPr>
        <w:t>1</w:t>
      </w:r>
      <w:r w:rsidR="00F83F12" w:rsidRPr="00F83F12">
        <w:rPr>
          <w:rFonts w:ascii="StobiSerif Regular" w:hAnsi="StobiSerif Regular" w:cstheme="minorHAnsi"/>
          <w:sz w:val="22"/>
          <w:szCs w:val="22"/>
        </w:rPr>
        <w:t xml:space="preserve"> (</w:t>
      </w:r>
      <w:r>
        <w:rPr>
          <w:rFonts w:ascii="StobiSerif Regular" w:hAnsi="StobiSerif Regular" w:cstheme="minorHAnsi"/>
          <w:sz w:val="22"/>
          <w:szCs w:val="22"/>
          <w:lang w:val="mk-MK"/>
        </w:rPr>
        <w:t>еден</w:t>
      </w:r>
      <w:r w:rsidR="00F83F12" w:rsidRPr="00F83F12">
        <w:rPr>
          <w:rFonts w:ascii="StobiSerif Regular" w:hAnsi="StobiSerif Regular" w:cstheme="minorHAnsi"/>
          <w:sz w:val="22"/>
          <w:szCs w:val="22"/>
        </w:rPr>
        <w:t xml:space="preserve">) </w:t>
      </w:r>
      <w:proofErr w:type="spellStart"/>
      <w:r w:rsidR="00F83F12" w:rsidRPr="00F83F12">
        <w:rPr>
          <w:rFonts w:ascii="StobiSerif Regular" w:hAnsi="StobiSerif Regular" w:cstheme="minorHAnsi"/>
          <w:sz w:val="22"/>
          <w:szCs w:val="22"/>
        </w:rPr>
        <w:t>извршител</w:t>
      </w:r>
      <w:proofErr w:type="spellEnd"/>
      <w:r w:rsidR="00F83F12" w:rsidRPr="00F83F12">
        <w:rPr>
          <w:rFonts w:ascii="StobiSerif Regular" w:hAnsi="StobiSerif Regular" w:cstheme="minorHAnsi"/>
          <w:sz w:val="22"/>
          <w:szCs w:val="22"/>
        </w:rPr>
        <w:t>;</w:t>
      </w:r>
    </w:p>
    <w:p w14:paraId="6BC2F694" w14:textId="77777777" w:rsidR="00F83F12" w:rsidRPr="00F83F12" w:rsidRDefault="00F83F12" w:rsidP="00F83F12">
      <w:pPr>
        <w:pStyle w:val="ListParagraph"/>
        <w:suppressAutoHyphens/>
        <w:spacing w:before="240"/>
        <w:ind w:left="36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</w:p>
    <w:p w14:paraId="439AFA5A" w14:textId="77777777" w:rsidR="00F83F12" w:rsidRPr="00F83F12" w:rsidRDefault="00F83F12" w:rsidP="00F83F12">
      <w:pPr>
        <w:pStyle w:val="ListParagraph"/>
        <w:suppressAutoHyphens/>
        <w:spacing w:before="240"/>
        <w:ind w:left="36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</w:p>
    <w:p w14:paraId="2B8319A0" w14:textId="0BFBF07F" w:rsidR="00F83F12" w:rsidRPr="00281911" w:rsidRDefault="00281911" w:rsidP="00F83F12">
      <w:pPr>
        <w:pStyle w:val="ListParagraph"/>
        <w:numPr>
          <w:ilvl w:val="0"/>
          <w:numId w:val="1"/>
        </w:numPr>
        <w:suppressAutoHyphens/>
        <w:spacing w:before="24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  <w:proofErr w:type="spellStart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>Помлад</w:t>
      </w:r>
      <w:proofErr w:type="spellEnd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>соработник</w:t>
      </w:r>
      <w:proofErr w:type="spellEnd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>за</w:t>
      </w:r>
      <w:proofErr w:type="spellEnd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>подготовка</w:t>
      </w:r>
      <w:proofErr w:type="spellEnd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>на</w:t>
      </w:r>
      <w:proofErr w:type="spellEnd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>буџетски</w:t>
      </w:r>
      <w:proofErr w:type="spellEnd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>планови</w:t>
      </w:r>
      <w:proofErr w:type="spellEnd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 xml:space="preserve"> и </w:t>
      </w:r>
      <w:proofErr w:type="spellStart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>поврзани</w:t>
      </w:r>
      <w:proofErr w:type="spellEnd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>документи</w:t>
      </w:r>
      <w:proofErr w:type="spellEnd"/>
      <w:r w:rsidRPr="00281911">
        <w:rPr>
          <w:rFonts w:ascii="StobiSerif Regular" w:hAnsi="StobiSerif Regular" w:cstheme="minorHAnsi"/>
          <w:b/>
          <w:bCs/>
          <w:sz w:val="22"/>
          <w:szCs w:val="22"/>
        </w:rPr>
        <w:t>,</w:t>
      </w:r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Одделение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буџетска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координација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,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Сектор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финансиски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прашања</w:t>
      </w:r>
      <w:proofErr w:type="spellEnd"/>
      <w:r>
        <w:rPr>
          <w:rFonts w:ascii="StobiSerif Regular" w:hAnsi="StobiSerif Regular" w:cstheme="minorHAnsi"/>
          <w:sz w:val="22"/>
          <w:szCs w:val="22"/>
          <w:lang w:val="mk-MK"/>
        </w:rPr>
        <w:t>,</w:t>
      </w:r>
      <w:r w:rsidRPr="00281911">
        <w:t xml:space="preserve"> </w:t>
      </w:r>
      <w:r w:rsidRPr="00281911">
        <w:rPr>
          <w:rFonts w:ascii="StobiSerif Regular" w:hAnsi="StobiSerif Regular" w:cstheme="minorHAnsi"/>
          <w:sz w:val="22"/>
          <w:szCs w:val="22"/>
        </w:rPr>
        <w:t>1 (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еден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 xml:space="preserve">) </w:t>
      </w:r>
      <w:proofErr w:type="spellStart"/>
      <w:r w:rsidRPr="00281911">
        <w:rPr>
          <w:rFonts w:ascii="StobiSerif Regular" w:hAnsi="StobiSerif Regular" w:cstheme="minorHAnsi"/>
          <w:sz w:val="22"/>
          <w:szCs w:val="22"/>
        </w:rPr>
        <w:t>извршител</w:t>
      </w:r>
      <w:proofErr w:type="spellEnd"/>
      <w:r w:rsidRPr="00281911">
        <w:rPr>
          <w:rFonts w:ascii="StobiSerif Regular" w:hAnsi="StobiSerif Regular" w:cstheme="minorHAnsi"/>
          <w:sz w:val="22"/>
          <w:szCs w:val="22"/>
        </w:rPr>
        <w:t>;</w:t>
      </w:r>
    </w:p>
    <w:p w14:paraId="5552B778" w14:textId="77777777" w:rsidR="00281911" w:rsidRPr="00F83F12" w:rsidRDefault="00281911" w:rsidP="00281911">
      <w:pPr>
        <w:pStyle w:val="ListParagraph"/>
        <w:suppressAutoHyphens/>
        <w:spacing w:before="240"/>
        <w:ind w:left="36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</w:p>
    <w:p w14:paraId="015225F3" w14:textId="29BD8C15" w:rsidR="00097D67" w:rsidRPr="00097D67" w:rsidRDefault="00281911" w:rsidP="00F83F12">
      <w:pPr>
        <w:pStyle w:val="ListParagraph"/>
        <w:numPr>
          <w:ilvl w:val="0"/>
          <w:numId w:val="1"/>
        </w:numPr>
        <w:suppressAutoHyphens/>
        <w:spacing w:before="24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  <w:r w:rsidRPr="00281911">
        <w:rPr>
          <w:rFonts w:ascii="StobiSerif Regular" w:hAnsi="StobiSerif Regular" w:cstheme="minorHAnsi"/>
          <w:b/>
          <w:bCs/>
          <w:sz w:val="22"/>
          <w:szCs w:val="22"/>
          <w:lang w:val="mk-MK"/>
        </w:rPr>
        <w:t>Референт – технички секретар</w:t>
      </w:r>
      <w:r w:rsidRPr="00281911">
        <w:rPr>
          <w:rFonts w:ascii="StobiSerif Regular" w:hAnsi="StobiSerif Regular" w:cstheme="minorHAnsi"/>
          <w:sz w:val="22"/>
          <w:szCs w:val="22"/>
          <w:lang w:val="mk-MK"/>
        </w:rPr>
        <w:t xml:space="preserve">, Одделение за заштита на природното наследство и Натура 2000, Сектор природа </w:t>
      </w:r>
      <w:r w:rsidR="00097D67" w:rsidRPr="00097D67">
        <w:rPr>
          <w:rFonts w:ascii="StobiSerif Regular" w:hAnsi="StobiSerif Regular" w:cstheme="minorHAnsi"/>
          <w:sz w:val="22"/>
          <w:szCs w:val="22"/>
          <w:lang w:val="mk-MK"/>
        </w:rPr>
        <w:t>–  1 (еден) извршител</w:t>
      </w:r>
      <w:r w:rsidR="00097D67">
        <w:rPr>
          <w:rFonts w:ascii="StobiSerif Regular" w:hAnsi="StobiSerif Regular" w:cstheme="minorHAnsi"/>
          <w:sz w:val="22"/>
          <w:szCs w:val="22"/>
          <w:lang w:val="mk-MK"/>
        </w:rPr>
        <w:t>;</w:t>
      </w:r>
    </w:p>
    <w:p w14:paraId="2720A1E3" w14:textId="77777777" w:rsidR="00097D67" w:rsidRPr="00413D8B" w:rsidRDefault="00097D67" w:rsidP="00097D67">
      <w:pPr>
        <w:pStyle w:val="ListParagraph"/>
        <w:rPr>
          <w:rFonts w:ascii="StobiSerif Regular" w:hAnsi="StobiSerif Regular" w:cstheme="minorHAnsi"/>
          <w:b/>
          <w:bCs/>
          <w:sz w:val="22"/>
          <w:szCs w:val="22"/>
        </w:rPr>
      </w:pPr>
    </w:p>
    <w:p w14:paraId="7293B200" w14:textId="42B5A656" w:rsidR="00097D67" w:rsidRDefault="00281911" w:rsidP="00281911">
      <w:pPr>
        <w:pStyle w:val="ListParagraph"/>
        <w:numPr>
          <w:ilvl w:val="0"/>
          <w:numId w:val="1"/>
        </w:numPr>
        <w:suppressAutoHyphens/>
        <w:spacing w:before="240"/>
        <w:contextualSpacing/>
        <w:jc w:val="both"/>
        <w:rPr>
          <w:rFonts w:ascii="StobiSerif Regular" w:hAnsi="StobiSerif Regular" w:cstheme="minorHAnsi"/>
          <w:sz w:val="22"/>
          <w:szCs w:val="22"/>
          <w:lang w:val="mk-MK"/>
        </w:rPr>
      </w:pPr>
      <w:r w:rsidRPr="00281911">
        <w:rPr>
          <w:rFonts w:ascii="StobiSerif Regular" w:hAnsi="StobiSerif Regular" w:cstheme="minorHAnsi"/>
          <w:b/>
          <w:bCs/>
          <w:sz w:val="22"/>
          <w:szCs w:val="22"/>
          <w:lang w:val="mk-MK"/>
        </w:rPr>
        <w:t>Помлад соработник за подготовка на акти по барањата за Базелска конвенција, ЕХИМ и Д4</w:t>
      </w:r>
      <w:r w:rsidRPr="00281911">
        <w:rPr>
          <w:rFonts w:ascii="StobiSerif Regular" w:hAnsi="StobiSerif Regular" w:cstheme="minorHAnsi"/>
          <w:sz w:val="22"/>
          <w:szCs w:val="22"/>
          <w:lang w:val="mk-MK"/>
        </w:rPr>
        <w:t xml:space="preserve"> , Одделение за управување, увоз, извоз и транзит на отпад  и за  регистрација и евиденција на управувачите и постапувачите со отпад и  за управување со посебни текови на отпад, Сектор О</w:t>
      </w:r>
      <w:r w:rsidR="00410B1C">
        <w:rPr>
          <w:rFonts w:ascii="StobiSerif Regular" w:hAnsi="StobiSerif Regular" w:cstheme="minorHAnsi"/>
          <w:sz w:val="22"/>
          <w:szCs w:val="22"/>
          <w:lang w:val="mk-MK"/>
        </w:rPr>
        <w:t>тп</w:t>
      </w:r>
      <w:r w:rsidRPr="00281911">
        <w:rPr>
          <w:rFonts w:ascii="StobiSerif Regular" w:hAnsi="StobiSerif Regular" w:cstheme="minorHAnsi"/>
          <w:sz w:val="22"/>
          <w:szCs w:val="22"/>
          <w:lang w:val="mk-MK"/>
        </w:rPr>
        <w:t xml:space="preserve">ад </w:t>
      </w:r>
      <w:r w:rsidR="00097D67" w:rsidRPr="00281911">
        <w:rPr>
          <w:rFonts w:ascii="StobiSerif Regular" w:hAnsi="StobiSerif Regular" w:cstheme="minorHAnsi"/>
          <w:sz w:val="22"/>
          <w:szCs w:val="22"/>
          <w:lang w:val="mk-MK"/>
        </w:rPr>
        <w:t>- 1 (еден) извршител;</w:t>
      </w:r>
    </w:p>
    <w:p w14:paraId="73CB055A" w14:textId="77777777" w:rsidR="00281911" w:rsidRPr="00281911" w:rsidRDefault="00281911" w:rsidP="00281911">
      <w:pPr>
        <w:pStyle w:val="ListParagraph"/>
        <w:rPr>
          <w:rFonts w:ascii="StobiSerif Regular" w:hAnsi="StobiSerif Regular" w:cstheme="minorHAnsi"/>
          <w:sz w:val="22"/>
          <w:szCs w:val="22"/>
          <w:lang w:val="mk-MK"/>
        </w:rPr>
      </w:pPr>
    </w:p>
    <w:p w14:paraId="40B06CF9" w14:textId="7C15AD45" w:rsidR="00410B1C" w:rsidRPr="00410B1C" w:rsidRDefault="00DF1635" w:rsidP="00410B1C">
      <w:pPr>
        <w:pStyle w:val="ListParagraph"/>
        <w:numPr>
          <w:ilvl w:val="0"/>
          <w:numId w:val="1"/>
        </w:numPr>
        <w:rPr>
          <w:rFonts w:ascii="StobiSerif Regular" w:hAnsi="StobiSerif Regular" w:cstheme="minorHAnsi"/>
          <w:b/>
          <w:bCs/>
          <w:sz w:val="22"/>
          <w:szCs w:val="22"/>
          <w:lang w:val="mk-MK"/>
        </w:rPr>
      </w:pPr>
      <w:r w:rsidRPr="00DF1635">
        <w:rPr>
          <w:rFonts w:ascii="StobiSerif Regular" w:hAnsi="StobiSerif Regular" w:cstheme="minorHAnsi"/>
          <w:b/>
          <w:bCs/>
          <w:sz w:val="22"/>
          <w:szCs w:val="22"/>
          <w:lang w:val="mk-MK"/>
        </w:rPr>
        <w:lastRenderedPageBreak/>
        <w:t>Помлад соработник за изработка и доставување на решенија,</w:t>
      </w:r>
      <w:r w:rsidRPr="00DF1635">
        <w:rPr>
          <w:rFonts w:ascii="StobiSerif Regular" w:hAnsi="StobiSerif Regular" w:cstheme="minorHAnsi"/>
          <w:sz w:val="22"/>
          <w:szCs w:val="22"/>
          <w:lang w:val="mk-MK"/>
        </w:rPr>
        <w:t xml:space="preserve"> Одделение за оценка на влијанието врз животната средина и заштита на почвата, Сектор Животна средина- 1 (еден) извршител</w:t>
      </w:r>
      <w:r w:rsidR="00410B1C" w:rsidRPr="00410B1C">
        <w:rPr>
          <w:rFonts w:ascii="StobiSerif Regular" w:hAnsi="StobiSerif Regular" w:cstheme="minorHAnsi"/>
          <w:sz w:val="22"/>
          <w:szCs w:val="22"/>
          <w:lang w:val="mk-MK"/>
        </w:rPr>
        <w:t>;   - 1 (еден) извршител;</w:t>
      </w:r>
    </w:p>
    <w:p w14:paraId="61CB1EC1" w14:textId="77777777" w:rsidR="00281911" w:rsidRPr="00281911" w:rsidRDefault="00281911" w:rsidP="00281911">
      <w:pPr>
        <w:pStyle w:val="ListParagraph"/>
        <w:rPr>
          <w:rFonts w:ascii="StobiSerif Regular" w:hAnsi="StobiSerif Regular" w:cstheme="minorHAnsi"/>
          <w:sz w:val="22"/>
          <w:szCs w:val="22"/>
          <w:lang w:val="mk-MK"/>
        </w:rPr>
      </w:pPr>
    </w:p>
    <w:p w14:paraId="6F07654A" w14:textId="03B15266" w:rsidR="00281911" w:rsidRPr="00410B1C" w:rsidRDefault="00281911" w:rsidP="00410B1C">
      <w:pPr>
        <w:pStyle w:val="ListParagraph"/>
        <w:numPr>
          <w:ilvl w:val="0"/>
          <w:numId w:val="1"/>
        </w:numPr>
        <w:rPr>
          <w:rFonts w:ascii="StobiSerif Regular" w:hAnsi="StobiSerif Regular" w:cstheme="minorHAnsi"/>
          <w:sz w:val="22"/>
          <w:szCs w:val="22"/>
          <w:lang w:val="mk-MK"/>
        </w:rPr>
      </w:pPr>
      <w:r w:rsidRPr="00281911">
        <w:rPr>
          <w:rFonts w:ascii="StobiSerif Regular" w:hAnsi="StobiSerif Regular" w:cstheme="minorHAnsi"/>
          <w:b/>
          <w:bCs/>
          <w:sz w:val="22"/>
          <w:szCs w:val="22"/>
          <w:lang w:val="mk-MK"/>
        </w:rPr>
        <w:t>Помлад соработник  - Систем администратор за техничка поддршка,</w:t>
      </w:r>
      <w:r w:rsidRPr="00281911">
        <w:rPr>
          <w:rFonts w:ascii="StobiSerif Regular" w:hAnsi="StobiSerif Regular" w:cstheme="minorHAnsi"/>
          <w:sz w:val="22"/>
          <w:szCs w:val="22"/>
          <w:lang w:val="mk-MK"/>
        </w:rPr>
        <w:t xml:space="preserve"> Одделение за информатичка технологија. Сектор Македонски информативен центар за животна средина</w:t>
      </w:r>
      <w:r>
        <w:rPr>
          <w:rFonts w:ascii="StobiSerif Regular" w:hAnsi="StobiSerif Regular" w:cstheme="minorHAnsi"/>
          <w:sz w:val="22"/>
          <w:szCs w:val="22"/>
          <w:lang w:val="mk-MK"/>
        </w:rPr>
        <w:t xml:space="preserve">, </w:t>
      </w:r>
      <w:r w:rsidRPr="00281911">
        <w:rPr>
          <w:rFonts w:ascii="StobiSerif Regular" w:hAnsi="StobiSerif Regular" w:cstheme="minorHAnsi"/>
          <w:sz w:val="22"/>
          <w:szCs w:val="22"/>
          <w:lang w:val="mk-MK"/>
        </w:rPr>
        <w:t>1 (еден) извршител;</w:t>
      </w:r>
    </w:p>
    <w:p w14:paraId="27A7E4F5" w14:textId="77777777" w:rsidR="00281911" w:rsidRPr="00281911" w:rsidRDefault="00281911" w:rsidP="00281911">
      <w:pPr>
        <w:pStyle w:val="ListParagraph"/>
        <w:ind w:left="360"/>
        <w:rPr>
          <w:rFonts w:ascii="StobiSerif Regular" w:hAnsi="StobiSerif Regular" w:cstheme="minorHAnsi"/>
          <w:sz w:val="22"/>
          <w:szCs w:val="22"/>
          <w:lang w:val="mk-MK"/>
        </w:rPr>
      </w:pPr>
    </w:p>
    <w:p w14:paraId="1A9BF5F3" w14:textId="35AD4D4A" w:rsidR="007A19CD" w:rsidRPr="00AA6B66" w:rsidRDefault="00281911" w:rsidP="00AA6B66">
      <w:pPr>
        <w:pStyle w:val="ListParagraph"/>
        <w:numPr>
          <w:ilvl w:val="0"/>
          <w:numId w:val="1"/>
        </w:numPr>
        <w:rPr>
          <w:rFonts w:ascii="StobiSerif Regular" w:hAnsi="StobiSerif Regular" w:cstheme="minorHAnsi"/>
          <w:sz w:val="22"/>
          <w:szCs w:val="22"/>
          <w:lang w:val="mk-MK"/>
        </w:rPr>
      </w:pPr>
      <w:r w:rsidRPr="00281911">
        <w:rPr>
          <w:rFonts w:ascii="StobiSerif Regular" w:hAnsi="StobiSerif Regular" w:cstheme="minorHAnsi"/>
          <w:b/>
          <w:bCs/>
          <w:sz w:val="22"/>
          <w:szCs w:val="22"/>
          <w:lang w:val="mk-MK"/>
        </w:rPr>
        <w:t>Помлад соработник за спроведување на план и програма за уравување со  сливното подрачје на реката Вардар</w:t>
      </w:r>
      <w:r w:rsidRPr="00281911">
        <w:rPr>
          <w:rFonts w:ascii="StobiSerif Regular" w:hAnsi="StobiSerif Regular" w:cstheme="minorHAnsi"/>
          <w:sz w:val="22"/>
          <w:szCs w:val="22"/>
          <w:lang w:val="mk-MK"/>
        </w:rPr>
        <w:t>,  Одделение</w:t>
      </w:r>
      <w:r>
        <w:rPr>
          <w:rFonts w:ascii="StobiSerif Regular" w:hAnsi="StobiSerif Regular" w:cstheme="minorHAnsi"/>
          <w:sz w:val="22"/>
          <w:szCs w:val="22"/>
          <w:lang w:val="mk-MK"/>
        </w:rPr>
        <w:t xml:space="preserve"> </w:t>
      </w:r>
      <w:r w:rsidRPr="00281911">
        <w:rPr>
          <w:rFonts w:ascii="StobiSerif Regular" w:hAnsi="StobiSerif Regular" w:cstheme="minorHAnsi"/>
          <w:sz w:val="22"/>
          <w:szCs w:val="22"/>
          <w:lang w:val="mk-MK"/>
        </w:rPr>
        <w:t>за управување со  сливното подрачје на реката Вардар, Сектор за води</w:t>
      </w:r>
      <w:r w:rsidRPr="00281911">
        <w:rPr>
          <w:rFonts w:ascii="StobiSerif Regular" w:hAnsi="StobiSerif Regular" w:cstheme="minorHAnsi"/>
          <w:b/>
          <w:bCs/>
          <w:sz w:val="22"/>
          <w:szCs w:val="22"/>
          <w:lang w:val="mk-MK"/>
        </w:rPr>
        <w:t>, 1 (еден) извршител;</w:t>
      </w:r>
    </w:p>
    <w:p w14:paraId="09D3BA3A" w14:textId="77777777" w:rsidR="007A19CD" w:rsidRPr="00281911" w:rsidRDefault="007A19CD" w:rsidP="007A19CD">
      <w:pPr>
        <w:pStyle w:val="ListParagraph"/>
        <w:ind w:left="360"/>
        <w:rPr>
          <w:rFonts w:ascii="StobiSerif Regular" w:hAnsi="StobiSerif Regular" w:cstheme="minorHAnsi"/>
          <w:sz w:val="22"/>
          <w:szCs w:val="22"/>
          <w:lang w:val="mk-MK"/>
        </w:rPr>
      </w:pPr>
    </w:p>
    <w:p w14:paraId="226916F9" w14:textId="08DCECEC" w:rsidR="007A19CD" w:rsidRDefault="007A19CD" w:rsidP="007A19CD">
      <w:pPr>
        <w:pStyle w:val="ListParagraph"/>
        <w:numPr>
          <w:ilvl w:val="0"/>
          <w:numId w:val="1"/>
        </w:numPr>
        <w:rPr>
          <w:rFonts w:ascii="StobiSerif Regular" w:hAnsi="StobiSerif Regular" w:cstheme="minorHAnsi"/>
          <w:sz w:val="22"/>
          <w:szCs w:val="22"/>
          <w:lang w:val="mk-MK"/>
        </w:rPr>
      </w:pPr>
      <w:r w:rsidRPr="007A19CD">
        <w:rPr>
          <w:rFonts w:ascii="StobiSerif Regular" w:hAnsi="StobiSerif Regular" w:cstheme="minorHAnsi"/>
          <w:b/>
          <w:bCs/>
          <w:sz w:val="22"/>
          <w:szCs w:val="22"/>
          <w:lang w:val="mk-MK"/>
        </w:rPr>
        <w:t>Помлад соработник за увоз, извоз и транзит на отпад,</w:t>
      </w:r>
      <w:r w:rsidRPr="007A19CD">
        <w:rPr>
          <w:rFonts w:ascii="StobiSerif Regular" w:hAnsi="StobiSerif Regular" w:cstheme="minorHAnsi"/>
          <w:sz w:val="22"/>
          <w:szCs w:val="22"/>
          <w:lang w:val="mk-MK"/>
        </w:rPr>
        <w:t xml:space="preserve"> Одделение за управување, увоз, извоз и транзит на отпад  и за  регистрација и евиденција на управувачите и постапувачите со отпад и  за управување со посебни текови на отпад, Сектор Отпад-</w:t>
      </w:r>
      <w:r>
        <w:rPr>
          <w:rFonts w:ascii="StobiSerif Regular" w:hAnsi="StobiSerif Regular" w:cstheme="minorHAnsi"/>
          <w:sz w:val="22"/>
          <w:szCs w:val="22"/>
          <w:lang w:val="mk-MK"/>
        </w:rPr>
        <w:t xml:space="preserve"> </w:t>
      </w:r>
      <w:r w:rsidRPr="007A19CD">
        <w:rPr>
          <w:rFonts w:ascii="StobiSerif Regular" w:hAnsi="StobiSerif Regular" w:cstheme="minorHAnsi"/>
          <w:sz w:val="22"/>
          <w:szCs w:val="22"/>
          <w:lang w:val="mk-MK"/>
        </w:rPr>
        <w:t xml:space="preserve"> 1 (еден) извршител;</w:t>
      </w:r>
    </w:p>
    <w:p w14:paraId="63A5FA6C" w14:textId="77777777" w:rsidR="007A19CD" w:rsidRPr="007A19CD" w:rsidRDefault="007A19CD" w:rsidP="007A19CD">
      <w:pPr>
        <w:rPr>
          <w:rFonts w:ascii="StobiSerif Regular" w:hAnsi="StobiSerif Regular" w:cstheme="minorHAnsi"/>
          <w:sz w:val="22"/>
          <w:szCs w:val="22"/>
          <w:lang w:val="mk-MK"/>
        </w:rPr>
      </w:pPr>
    </w:p>
    <w:p w14:paraId="1D164B9B" w14:textId="77777777" w:rsidR="007A19CD" w:rsidRDefault="007A19CD" w:rsidP="007A19CD">
      <w:pPr>
        <w:pStyle w:val="ListParagraph"/>
        <w:numPr>
          <w:ilvl w:val="0"/>
          <w:numId w:val="1"/>
        </w:numPr>
        <w:rPr>
          <w:rFonts w:ascii="StobiSerif Regular" w:hAnsi="StobiSerif Regular" w:cstheme="minorHAnsi"/>
          <w:sz w:val="22"/>
          <w:szCs w:val="22"/>
          <w:lang w:val="mk-MK"/>
        </w:rPr>
      </w:pPr>
      <w:r w:rsidRPr="007A19CD">
        <w:rPr>
          <w:rFonts w:ascii="StobiSerif Regular" w:hAnsi="StobiSerif Regular" w:cstheme="minorHAnsi"/>
          <w:b/>
          <w:bCs/>
          <w:sz w:val="22"/>
          <w:szCs w:val="22"/>
          <w:lang w:val="mk-MK"/>
        </w:rPr>
        <w:t>Помлад соработник за меѓуопштинска соработка,</w:t>
      </w:r>
      <w:r w:rsidRPr="007A19CD">
        <w:rPr>
          <w:rFonts w:ascii="StobiSerif Regular" w:hAnsi="StobiSerif Regular" w:cstheme="minorHAnsi"/>
          <w:sz w:val="22"/>
          <w:szCs w:val="22"/>
          <w:lang w:val="mk-MK"/>
        </w:rPr>
        <w:t xml:space="preserve"> Оделение за соработка со локална самоуправа, Сектор за соработка со локална самоуправа и управни и надзорни работи -  1 (еден) извршител;</w:t>
      </w:r>
    </w:p>
    <w:p w14:paraId="4DD33BDB" w14:textId="77777777" w:rsidR="007A19CD" w:rsidRPr="007A19CD" w:rsidRDefault="007A19CD" w:rsidP="007A19CD">
      <w:pPr>
        <w:pStyle w:val="ListParagraph"/>
        <w:rPr>
          <w:rFonts w:ascii="StobiSerif Regular" w:hAnsi="StobiSerif Regular" w:cstheme="minorHAnsi"/>
          <w:sz w:val="22"/>
          <w:szCs w:val="22"/>
          <w:lang w:val="mk-MK"/>
        </w:rPr>
      </w:pPr>
    </w:p>
    <w:p w14:paraId="14EFC7DE" w14:textId="77777777" w:rsidR="007A19CD" w:rsidRPr="007A19CD" w:rsidRDefault="007A19CD" w:rsidP="007A19CD">
      <w:pPr>
        <w:pStyle w:val="ListParagraph"/>
        <w:ind w:left="360"/>
        <w:rPr>
          <w:rFonts w:ascii="StobiSerif Regular" w:hAnsi="StobiSerif Regular" w:cstheme="minorHAnsi"/>
          <w:sz w:val="22"/>
          <w:szCs w:val="22"/>
          <w:lang w:val="mk-MK"/>
        </w:rPr>
      </w:pPr>
    </w:p>
    <w:p w14:paraId="332C63A8" w14:textId="38AD0991" w:rsidR="00281911" w:rsidRDefault="007A19CD" w:rsidP="00281911">
      <w:pPr>
        <w:pStyle w:val="ListParagraph"/>
        <w:numPr>
          <w:ilvl w:val="0"/>
          <w:numId w:val="1"/>
        </w:numPr>
        <w:rPr>
          <w:rFonts w:ascii="StobiSerif Regular" w:hAnsi="StobiSerif Regular" w:cstheme="minorHAnsi"/>
          <w:sz w:val="22"/>
          <w:szCs w:val="22"/>
          <w:lang w:val="mk-MK"/>
        </w:rPr>
      </w:pPr>
      <w:r w:rsidRPr="007A19CD">
        <w:rPr>
          <w:rFonts w:ascii="StobiSerif Regular" w:hAnsi="StobiSerif Regular" w:cstheme="minorHAnsi"/>
          <w:b/>
          <w:bCs/>
          <w:sz w:val="22"/>
          <w:szCs w:val="22"/>
          <w:lang w:val="mk-MK"/>
        </w:rPr>
        <w:t>Помлад соработник за постапка за спогодување,</w:t>
      </w:r>
      <w:r w:rsidRPr="007A19CD">
        <w:rPr>
          <w:rFonts w:ascii="StobiSerif Regular" w:hAnsi="StobiSerif Regular" w:cstheme="minorHAnsi"/>
          <w:sz w:val="22"/>
          <w:szCs w:val="22"/>
          <w:lang w:val="mk-MK"/>
        </w:rPr>
        <w:t xml:space="preserve"> Оделение за управно – надзорни работи, Сектор за соработка со локална самоуправа и управни и надзорни работи-  1 (еден) извршител;</w:t>
      </w:r>
    </w:p>
    <w:p w14:paraId="775C3870" w14:textId="77777777" w:rsidR="007A19CD" w:rsidRDefault="007A19CD" w:rsidP="007A19CD">
      <w:pPr>
        <w:pStyle w:val="ListParagraph"/>
        <w:ind w:left="360"/>
        <w:rPr>
          <w:rFonts w:ascii="StobiSerif Regular" w:hAnsi="StobiSerif Regular" w:cstheme="minorHAnsi"/>
          <w:sz w:val="22"/>
          <w:szCs w:val="22"/>
          <w:lang w:val="mk-MK"/>
        </w:rPr>
      </w:pPr>
    </w:p>
    <w:p w14:paraId="1A4D596A" w14:textId="77777777" w:rsidR="007A19CD" w:rsidRDefault="007A19CD" w:rsidP="007A19CD">
      <w:pPr>
        <w:pStyle w:val="ListParagraph"/>
        <w:numPr>
          <w:ilvl w:val="0"/>
          <w:numId w:val="1"/>
        </w:numPr>
        <w:rPr>
          <w:rFonts w:ascii="StobiSerif Regular" w:hAnsi="StobiSerif Regular" w:cstheme="minorHAnsi"/>
          <w:sz w:val="22"/>
          <w:szCs w:val="22"/>
          <w:lang w:val="mk-MK"/>
        </w:rPr>
      </w:pPr>
      <w:r w:rsidRPr="007A19CD">
        <w:rPr>
          <w:rFonts w:ascii="StobiSerif Regular" w:hAnsi="StobiSerif Regular" w:cstheme="minorHAnsi"/>
          <w:b/>
          <w:bCs/>
          <w:sz w:val="22"/>
          <w:szCs w:val="22"/>
          <w:lang w:val="mk-MK"/>
        </w:rPr>
        <w:t>Помлад соработник за админитративно-оперативна поддршка и  обработка на податоци за утврдување на неправилности во работењето</w:t>
      </w:r>
      <w:r w:rsidRPr="007A19CD">
        <w:rPr>
          <w:rFonts w:ascii="StobiSerif Regular" w:hAnsi="StobiSerif Regular" w:cstheme="minorHAnsi"/>
          <w:sz w:val="22"/>
          <w:szCs w:val="22"/>
          <w:lang w:val="mk-MK"/>
        </w:rPr>
        <w:t>, Одделение за нормативно правни и административно стручни работи, Сектор за правни и општи работи-  1 (еден) извршител;</w:t>
      </w:r>
    </w:p>
    <w:p w14:paraId="47FC5B9D" w14:textId="77777777" w:rsidR="007A19CD" w:rsidRPr="007A19CD" w:rsidRDefault="007A19CD" w:rsidP="007A19CD">
      <w:pPr>
        <w:pStyle w:val="ListParagraph"/>
        <w:rPr>
          <w:rFonts w:ascii="StobiSerif Regular" w:hAnsi="StobiSerif Regular" w:cstheme="minorHAnsi"/>
          <w:sz w:val="22"/>
          <w:szCs w:val="22"/>
          <w:lang w:val="mk-MK"/>
        </w:rPr>
      </w:pPr>
    </w:p>
    <w:p w14:paraId="404C3E3C" w14:textId="77777777" w:rsidR="007A19CD" w:rsidRPr="007A19CD" w:rsidRDefault="007A19CD" w:rsidP="007A19CD">
      <w:pPr>
        <w:pStyle w:val="ListParagraph"/>
        <w:ind w:left="360"/>
        <w:rPr>
          <w:rFonts w:ascii="StobiSerif Regular" w:hAnsi="StobiSerif Regular" w:cstheme="minorHAnsi"/>
          <w:b/>
          <w:bCs/>
          <w:sz w:val="22"/>
          <w:szCs w:val="22"/>
          <w:lang w:val="mk-MK"/>
        </w:rPr>
      </w:pPr>
    </w:p>
    <w:p w14:paraId="2E8ED69C" w14:textId="6C229958" w:rsidR="007A19CD" w:rsidRPr="00AA6B66" w:rsidRDefault="007A19CD" w:rsidP="00AA6B66">
      <w:pPr>
        <w:pStyle w:val="ListParagraph"/>
        <w:numPr>
          <w:ilvl w:val="0"/>
          <w:numId w:val="1"/>
        </w:numPr>
        <w:rPr>
          <w:rFonts w:ascii="StobiSerif Regular" w:hAnsi="StobiSerif Regular" w:cstheme="minorHAnsi"/>
          <w:sz w:val="22"/>
          <w:szCs w:val="22"/>
          <w:lang w:val="mk-MK"/>
        </w:rPr>
      </w:pPr>
      <w:r w:rsidRPr="007A19CD">
        <w:rPr>
          <w:rFonts w:ascii="StobiSerif Regular" w:hAnsi="StobiSerif Regular" w:cstheme="minorHAnsi"/>
          <w:b/>
          <w:bCs/>
          <w:sz w:val="22"/>
          <w:szCs w:val="22"/>
          <w:lang w:val="mk-MK"/>
        </w:rPr>
        <w:t>Помлад соработник за законодавството од областа на животната средина</w:t>
      </w:r>
      <w:r w:rsidRPr="007A19CD">
        <w:rPr>
          <w:rFonts w:ascii="StobiSerif Regular" w:hAnsi="StobiSerif Regular" w:cstheme="minorHAnsi"/>
          <w:sz w:val="22"/>
          <w:szCs w:val="22"/>
          <w:lang w:val="mk-MK"/>
        </w:rPr>
        <w:t>, Одделение за  усогласување на правото и преговори, Сектор Европска Унија, -  1 (еден) извршител;</w:t>
      </w:r>
    </w:p>
    <w:p w14:paraId="652CDF50" w14:textId="6E9BD84B" w:rsidR="0094742C" w:rsidRDefault="0094742C" w:rsidP="00F83F12">
      <w:pPr>
        <w:pStyle w:val="ListParagraph"/>
        <w:suppressAutoHyphens/>
        <w:spacing w:before="240"/>
        <w:ind w:left="36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</w:p>
    <w:p w14:paraId="18DF362A" w14:textId="77777777" w:rsidR="0094742C" w:rsidRDefault="0094742C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62DACFE" w14:textId="15AC7986" w:rsidR="0094742C" w:rsidRDefault="0094742C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4BEC2DA" w14:textId="7545EF5F" w:rsidR="002D24E5" w:rsidRDefault="002D24E5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6FD08F9" w14:textId="77777777" w:rsidR="002D24E5" w:rsidRDefault="002D24E5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61526DE7" w14:textId="77777777" w:rsidR="0094742C" w:rsidRDefault="00D67E99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>Кандидатите треба да ги исполнуваат следниве општи услови:</w:t>
      </w:r>
    </w:p>
    <w:p w14:paraId="324F2AC2" w14:textId="24078326" w:rsidR="0094742C" w:rsidRDefault="00D67E99">
      <w:pPr>
        <w:numPr>
          <w:ilvl w:val="0"/>
          <w:numId w:val="2"/>
        </w:numPr>
        <w:spacing w:before="24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да е државјанин на Република  </w:t>
      </w:r>
      <w:r w:rsidR="00364024">
        <w:rPr>
          <w:rFonts w:ascii="StobiSerif Regular" w:hAnsi="StobiSerif Regular"/>
          <w:sz w:val="22"/>
          <w:szCs w:val="22"/>
          <w:lang w:val="mk-MK"/>
        </w:rPr>
        <w:t xml:space="preserve">Северна </w:t>
      </w:r>
      <w:r>
        <w:rPr>
          <w:rFonts w:ascii="StobiSerif Regular" w:hAnsi="StobiSerif Regular"/>
          <w:sz w:val="22"/>
          <w:szCs w:val="22"/>
          <w:lang w:val="mk-MK"/>
        </w:rPr>
        <w:t>Македонија</w:t>
      </w:r>
    </w:p>
    <w:p w14:paraId="22282746" w14:textId="77777777" w:rsidR="0094742C" w:rsidRDefault="00D67E99">
      <w:pPr>
        <w:numPr>
          <w:ilvl w:val="0"/>
          <w:numId w:val="2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активно да го користи македонскиот јазик</w:t>
      </w:r>
    </w:p>
    <w:p w14:paraId="79777740" w14:textId="77777777" w:rsidR="0094742C" w:rsidRDefault="00D67E99">
      <w:pPr>
        <w:numPr>
          <w:ilvl w:val="0"/>
          <w:numId w:val="2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да е полнолентен</w:t>
      </w:r>
    </w:p>
    <w:p w14:paraId="7726D5BF" w14:textId="77777777" w:rsidR="0094742C" w:rsidRDefault="00D67E99">
      <w:pPr>
        <w:numPr>
          <w:ilvl w:val="0"/>
          <w:numId w:val="2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да има општа здравствена способност за работното место</w:t>
      </w:r>
    </w:p>
    <w:p w14:paraId="27E2F833" w14:textId="77777777" w:rsidR="0094742C" w:rsidRDefault="00D67E99">
      <w:pPr>
        <w:numPr>
          <w:ilvl w:val="0"/>
          <w:numId w:val="2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>со правосилна судска пресуда да не му е изречена казна забрана за вршење професија, дејност или должност.</w:t>
      </w:r>
    </w:p>
    <w:p w14:paraId="49588116" w14:textId="77777777" w:rsidR="0094742C" w:rsidRDefault="00D67E99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Кандидатите покрај општите услови предвидени во Закон, потребно е да ги исполнат и:</w:t>
      </w:r>
    </w:p>
    <w:p w14:paraId="635D0A8C" w14:textId="044DFCDF" w:rsidR="0094742C" w:rsidRDefault="0094742C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EEAA445" w14:textId="4AACB9D1" w:rsidR="002D24E5" w:rsidRDefault="002D24E5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F615D17" w14:textId="353D3737" w:rsidR="002D24E5" w:rsidRDefault="002D24E5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87BF620" w14:textId="77777777" w:rsidR="002D24E5" w:rsidRDefault="002D24E5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8C250DB" w14:textId="75B9409D" w:rsidR="00E17778" w:rsidRDefault="00D67E99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>За работното место од точката 1 потребни квалификации:</w:t>
      </w:r>
    </w:p>
    <w:p w14:paraId="5EF0C750" w14:textId="77777777" w:rsidR="00E17778" w:rsidRPr="00E17778" w:rsidRDefault="00E17778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7BE89484" w14:textId="70FA7EBB" w:rsidR="00F83F12" w:rsidRPr="00097D67" w:rsidRDefault="00F83F12" w:rsidP="00097D67">
      <w:pPr>
        <w:pStyle w:val="ListParagraph"/>
        <w:numPr>
          <w:ilvl w:val="0"/>
          <w:numId w:val="3"/>
        </w:numPr>
        <w:rPr>
          <w:rFonts w:ascii="StobiSerif Regular" w:hAnsi="StobiSerif Regular"/>
          <w:sz w:val="22"/>
          <w:szCs w:val="22"/>
          <w:lang w:val="mk-MK"/>
        </w:rPr>
      </w:pPr>
      <w:r w:rsidRPr="00097D6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0108E" w:rsidRPr="0010108E">
        <w:rPr>
          <w:rFonts w:ascii="StobiSerif Regular" w:hAnsi="StobiSerif Regular"/>
          <w:sz w:val="22"/>
          <w:szCs w:val="22"/>
          <w:lang w:val="mk-MK"/>
        </w:rPr>
        <w:t xml:space="preserve">ниво на квалификациите VI Б според Македонската рамка на квалификации и стекнати најмалку 180 кредити според ЕКТС или завршен VII/1 степен </w:t>
      </w:r>
      <w:r w:rsidR="0010108E"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="0010108E" w:rsidRPr="0010108E">
        <w:rPr>
          <w:rFonts w:ascii="StobiSerif Regular" w:hAnsi="StobiSerif Regular"/>
          <w:sz w:val="22"/>
          <w:szCs w:val="22"/>
          <w:lang w:val="mk-MK"/>
        </w:rPr>
        <w:t>Геодезија, Архитектура урбанизам и планирање,географија</w:t>
      </w:r>
      <w:r w:rsidR="00097D67" w:rsidRPr="00097D67">
        <w:rPr>
          <w:rFonts w:ascii="StobiSerif Regular" w:hAnsi="StobiSerif Regular"/>
          <w:sz w:val="22"/>
          <w:szCs w:val="22"/>
          <w:lang w:val="mk-MK"/>
        </w:rPr>
        <w:t>.</w:t>
      </w:r>
    </w:p>
    <w:p w14:paraId="1677F6A6" w14:textId="77777777" w:rsidR="0094742C" w:rsidRDefault="00D67E99">
      <w:pPr>
        <w:pStyle w:val="ListParagraph"/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14:paraId="133DF89A" w14:textId="12A7D57B" w:rsidR="0094742C" w:rsidRDefault="00D67E99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4BB58794" w14:textId="7E31F2B9" w:rsidR="00F83F12" w:rsidRDefault="00976367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976367">
        <w:rPr>
          <w:rFonts w:ascii="StobiSerif Regular" w:hAnsi="StobiSerif Regular"/>
          <w:sz w:val="22"/>
          <w:szCs w:val="22"/>
          <w:lang w:val="mk-MK"/>
        </w:rPr>
        <w:t>со или без работно искуство во струката</w:t>
      </w:r>
      <w:r w:rsidR="00F83F12" w:rsidRPr="00F83F12">
        <w:rPr>
          <w:rFonts w:ascii="StobiSerif Regular" w:hAnsi="StobiSerif Regular"/>
          <w:sz w:val="22"/>
          <w:szCs w:val="22"/>
          <w:lang w:val="mk-MK"/>
        </w:rPr>
        <w:t>,</w:t>
      </w:r>
    </w:p>
    <w:p w14:paraId="2C37AEF5" w14:textId="77777777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дневно </w:t>
      </w: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работно време од 07:30/8:30 часот, до 15:30/16:30 часот, неделно работно време 40 часа – од понеделник до петок ;</w:t>
      </w:r>
    </w:p>
    <w:p w14:paraId="6F3FB6F5" w14:textId="435C74F6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нето </w:t>
      </w:r>
      <w:r w:rsidRPr="00816850">
        <w:rPr>
          <w:rFonts w:ascii="StobiSerif Regular" w:hAnsi="StobiSerif Regular"/>
          <w:sz w:val="22"/>
          <w:szCs w:val="22"/>
          <w:lang w:val="mk-MK"/>
        </w:rPr>
        <w:t xml:space="preserve">плата  </w:t>
      </w:r>
      <w:bookmarkStart w:id="0" w:name="_Hlk188356383"/>
      <w:bookmarkStart w:id="1" w:name="_Hlk204253587"/>
      <w:r w:rsidR="00816850" w:rsidRPr="00816850">
        <w:rPr>
          <w:rFonts w:ascii="StobiSerif Regular" w:hAnsi="StobiSerif Regular"/>
          <w:b/>
          <w:bCs/>
          <w:sz w:val="22"/>
          <w:szCs w:val="22"/>
          <w:lang w:val="mk-MK"/>
        </w:rPr>
        <w:t>30</w:t>
      </w:r>
      <w:r w:rsidRPr="00816850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  <w:r w:rsidR="00816850" w:rsidRPr="00816850">
        <w:rPr>
          <w:rFonts w:ascii="StobiSerif Regular" w:hAnsi="StobiSerif Regular"/>
          <w:b/>
          <w:bCs/>
          <w:sz w:val="22"/>
          <w:szCs w:val="22"/>
          <w:lang w:val="mk-MK"/>
        </w:rPr>
        <w:t>173</w:t>
      </w:r>
      <w:r w:rsidRPr="00816850">
        <w:rPr>
          <w:rFonts w:ascii="StobiSerif Regular" w:hAnsi="StobiSerif Regular"/>
          <w:b/>
          <w:bCs/>
          <w:sz w:val="22"/>
          <w:szCs w:val="22"/>
          <w:lang w:val="en-US"/>
        </w:rPr>
        <w:t xml:space="preserve">,00 </w:t>
      </w:r>
      <w:bookmarkEnd w:id="0"/>
      <w:r w:rsidRPr="00816850">
        <w:rPr>
          <w:rFonts w:ascii="StobiSerif Regular" w:hAnsi="StobiSerif Regular"/>
          <w:b/>
          <w:bCs/>
          <w:color w:val="000000" w:themeColor="text1"/>
          <w:sz w:val="22"/>
          <w:szCs w:val="22"/>
          <w:lang w:val="mk-MK"/>
        </w:rPr>
        <w:t>денари</w:t>
      </w:r>
      <w:bookmarkEnd w:id="1"/>
    </w:p>
    <w:p w14:paraId="7A5AB98E" w14:textId="77777777" w:rsidR="0094742C" w:rsidRDefault="0094742C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058D73CD" w14:textId="77777777" w:rsidR="0094742C" w:rsidRDefault="0094742C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1EA032A7" w14:textId="41DE035A" w:rsidR="0094742C" w:rsidRDefault="00D67E99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>За работното место од точката 2 потребни квалификации:</w:t>
      </w:r>
    </w:p>
    <w:p w14:paraId="7D336391" w14:textId="77777777" w:rsidR="00E17778" w:rsidRDefault="00E17778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6246D09B" w14:textId="17B8EA65" w:rsidR="00097D67" w:rsidRPr="00097D67" w:rsidRDefault="00976367" w:rsidP="00097D67">
      <w:pPr>
        <w:pStyle w:val="ListParagraph"/>
        <w:numPr>
          <w:ilvl w:val="0"/>
          <w:numId w:val="4"/>
        </w:numPr>
        <w:rPr>
          <w:rFonts w:ascii="StobiSerif Regular" w:hAnsi="StobiSerif Regular"/>
          <w:sz w:val="22"/>
          <w:szCs w:val="22"/>
          <w:lang w:val="en-US"/>
        </w:rPr>
      </w:pPr>
      <w:r w:rsidRPr="00976367">
        <w:rPr>
          <w:rFonts w:ascii="StobiSerif Regular" w:hAnsi="StobiSerif Regular"/>
          <w:lang w:val="mk-MK"/>
        </w:rPr>
        <w:t>ниво на стручни квалификации V А или ниво на квалификации IV според Македонската рамка на квалификации и стекнати 180 или 240 кредити според ЕЦВЕТ или МКСОО</w:t>
      </w:r>
      <w:r w:rsidRPr="00976367">
        <w:rPr>
          <w:lang w:val="mk-MK"/>
        </w:rPr>
        <w:t xml:space="preserve"> </w:t>
      </w:r>
      <w:r>
        <w:rPr>
          <w:lang w:val="mk-MK"/>
        </w:rPr>
        <w:t xml:space="preserve">- </w:t>
      </w:r>
      <w:proofErr w:type="spellStart"/>
      <w:r w:rsidRPr="00976367">
        <w:rPr>
          <w:rFonts w:ascii="StobiSerif Regular" w:hAnsi="StobiSerif Regular"/>
          <w:sz w:val="22"/>
          <w:szCs w:val="22"/>
          <w:lang w:val="en-US"/>
        </w:rPr>
        <w:t>Вишо</w:t>
      </w:r>
      <w:proofErr w:type="spellEnd"/>
      <w:r w:rsidRPr="00976367">
        <w:rPr>
          <w:rFonts w:ascii="StobiSerif Regular" w:hAnsi="StobiSerif Regular"/>
          <w:sz w:val="22"/>
          <w:szCs w:val="22"/>
          <w:lang w:val="en-US"/>
        </w:rPr>
        <w:t xml:space="preserve"> / </w:t>
      </w:r>
      <w:proofErr w:type="spellStart"/>
      <w:r w:rsidRPr="00976367">
        <w:rPr>
          <w:rFonts w:ascii="StobiSerif Regular" w:hAnsi="StobiSerif Regular"/>
          <w:sz w:val="22"/>
          <w:szCs w:val="22"/>
          <w:lang w:val="en-US"/>
        </w:rPr>
        <w:t>Средно</w:t>
      </w:r>
      <w:proofErr w:type="spellEnd"/>
      <w:r w:rsidRPr="00976367">
        <w:rPr>
          <w:rFonts w:ascii="StobiSerif Regular" w:hAnsi="StobiSerif Regular"/>
          <w:sz w:val="22"/>
          <w:szCs w:val="22"/>
          <w:lang w:val="en-US"/>
        </w:rPr>
        <w:t xml:space="preserve">  </w:t>
      </w:r>
      <w:proofErr w:type="spellStart"/>
      <w:r w:rsidRPr="00976367">
        <w:rPr>
          <w:rFonts w:ascii="StobiSerif Regular" w:hAnsi="StobiSerif Regular"/>
          <w:sz w:val="22"/>
          <w:szCs w:val="22"/>
          <w:lang w:val="en-US"/>
        </w:rPr>
        <w:t>образование</w:t>
      </w:r>
      <w:proofErr w:type="spellEnd"/>
      <w:r w:rsidR="00097D67" w:rsidRPr="00097D67">
        <w:rPr>
          <w:rFonts w:ascii="StobiSerif Regular" w:hAnsi="StobiSerif Regular"/>
          <w:sz w:val="22"/>
          <w:szCs w:val="22"/>
          <w:lang w:val="en-US"/>
        </w:rPr>
        <w:t>.</w:t>
      </w:r>
    </w:p>
    <w:p w14:paraId="306D4D1B" w14:textId="79A24BE7" w:rsidR="0094742C" w:rsidRPr="00097D67" w:rsidRDefault="00D67E99" w:rsidP="00097D67">
      <w:pPr>
        <w:pStyle w:val="ListParagraph"/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97D67">
        <w:rPr>
          <w:rFonts w:ascii="StobiSerif Regular" w:hAnsi="StobiSerif Regular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14:paraId="6C33D189" w14:textId="77777777" w:rsidR="0094742C" w:rsidRDefault="00D67E99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3A98AA37" w14:textId="51EDF782" w:rsidR="00976367" w:rsidRPr="00976367" w:rsidRDefault="00976367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97636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со или без работно искуство во струката</w:t>
      </w:r>
    </w:p>
    <w:p w14:paraId="131900CB" w14:textId="42D32E01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дневно работно време од 07:30/8:30 часот, до 15:30/16:30 часот, неделно работно време 40 </w:t>
      </w: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часа – од понеделник до петок ;</w:t>
      </w:r>
    </w:p>
    <w:p w14:paraId="41402D89" w14:textId="2B0F385F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bCs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нето плата  </w:t>
      </w:r>
      <w:r w:rsidR="00CB4E03" w:rsidRPr="00816850">
        <w:rPr>
          <w:rFonts w:ascii="StobiSerif Regular" w:hAnsi="StobiSerif Regular"/>
          <w:b/>
          <w:sz w:val="22"/>
          <w:szCs w:val="22"/>
          <w:lang w:val="mk-MK"/>
        </w:rPr>
        <w:t>2</w:t>
      </w:r>
      <w:r w:rsidR="00816850" w:rsidRPr="00816850">
        <w:rPr>
          <w:rFonts w:ascii="StobiSerif Regular" w:hAnsi="StobiSerif Regular"/>
          <w:b/>
          <w:sz w:val="22"/>
          <w:szCs w:val="22"/>
          <w:lang w:val="mk-MK"/>
        </w:rPr>
        <w:t>7</w:t>
      </w:r>
      <w:r w:rsidR="00CB4E03" w:rsidRPr="00816850">
        <w:rPr>
          <w:rFonts w:ascii="StobiSerif Regular" w:hAnsi="StobiSerif Regular"/>
          <w:b/>
          <w:sz w:val="22"/>
          <w:szCs w:val="22"/>
          <w:lang w:val="mk-MK"/>
        </w:rPr>
        <w:t>.</w:t>
      </w:r>
      <w:r w:rsidR="00816850" w:rsidRPr="00816850">
        <w:rPr>
          <w:rFonts w:ascii="StobiSerif Regular" w:hAnsi="StobiSerif Regular"/>
          <w:b/>
          <w:sz w:val="22"/>
          <w:szCs w:val="22"/>
          <w:lang w:val="mk-MK"/>
        </w:rPr>
        <w:t>012</w:t>
      </w:r>
      <w:r w:rsidR="00CB4E03" w:rsidRPr="00816850">
        <w:rPr>
          <w:rFonts w:ascii="StobiSerif Regular" w:hAnsi="StobiSerif Regular"/>
          <w:b/>
          <w:sz w:val="22"/>
          <w:szCs w:val="22"/>
          <w:lang w:val="mk-MK"/>
        </w:rPr>
        <w:t xml:space="preserve">,00 </w:t>
      </w:r>
      <w:r w:rsidRPr="00816850">
        <w:rPr>
          <w:rFonts w:ascii="StobiSerif Regular" w:hAnsi="StobiSerif Regular"/>
          <w:b/>
          <w:sz w:val="22"/>
          <w:szCs w:val="22"/>
          <w:lang w:val="mk-MK"/>
        </w:rPr>
        <w:t>денари</w:t>
      </w:r>
    </w:p>
    <w:p w14:paraId="561FA6AD" w14:textId="77777777" w:rsidR="0094742C" w:rsidRPr="00663133" w:rsidRDefault="0094742C">
      <w:pPr>
        <w:ind w:left="720"/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</w:p>
    <w:p w14:paraId="174A26BF" w14:textId="169DE57F" w:rsidR="0094742C" w:rsidRPr="00663133" w:rsidRDefault="0094742C">
      <w:pPr>
        <w:ind w:left="720"/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</w:p>
    <w:p w14:paraId="4279F1A2" w14:textId="5B37AC0A" w:rsidR="002D24E5" w:rsidRPr="00663133" w:rsidRDefault="002D24E5">
      <w:pPr>
        <w:ind w:left="720"/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</w:p>
    <w:p w14:paraId="01CFF3D2" w14:textId="77777777" w:rsidR="002D24E5" w:rsidRPr="00663133" w:rsidRDefault="002D24E5">
      <w:pPr>
        <w:ind w:left="720"/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</w:p>
    <w:p w14:paraId="12BD3672" w14:textId="7A4FBDF4" w:rsidR="0094742C" w:rsidRPr="00663133" w:rsidRDefault="00D67E99">
      <w:pPr>
        <w:jc w:val="both"/>
        <w:rPr>
          <w:rFonts w:ascii="StobiSerif Regular" w:hAnsi="StobiSerif Regular"/>
          <w:b/>
          <w:bCs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b/>
          <w:bCs/>
          <w:color w:val="000000" w:themeColor="text1"/>
          <w:sz w:val="22"/>
          <w:szCs w:val="22"/>
          <w:lang w:val="mk-MK"/>
        </w:rPr>
        <w:t>За работното место од точката 3 потребни квалификации:</w:t>
      </w:r>
    </w:p>
    <w:p w14:paraId="60373AF7" w14:textId="77777777" w:rsidR="00E17778" w:rsidRPr="00663133" w:rsidRDefault="00E17778">
      <w:pPr>
        <w:jc w:val="both"/>
        <w:rPr>
          <w:rFonts w:ascii="StobiSerif Regular" w:hAnsi="StobiSerif Regular"/>
          <w:b/>
          <w:bCs/>
          <w:color w:val="000000" w:themeColor="text1"/>
          <w:sz w:val="22"/>
          <w:szCs w:val="22"/>
          <w:lang w:val="mk-MK"/>
        </w:rPr>
      </w:pPr>
    </w:p>
    <w:p w14:paraId="2572D9AF" w14:textId="1A381256" w:rsidR="00E17778" w:rsidRPr="00097D67" w:rsidRDefault="00976367" w:rsidP="00097D67">
      <w:pPr>
        <w:pStyle w:val="ListParagraph"/>
        <w:numPr>
          <w:ilvl w:val="0"/>
          <w:numId w:val="8"/>
        </w:numPr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976367">
        <w:rPr>
          <w:rFonts w:ascii="StobiSerif Regular" w:hAnsi="StobiSerif Regular"/>
          <w:lang w:val="mk-MK"/>
        </w:rPr>
        <w:t>ниво на стручни квалификации V А или ниво на квалификации IV според Македонската рамка на квалификации и стекнати 180 или 240 кредити според ЕЦВЕТ или МКСОО</w:t>
      </w:r>
      <w:r w:rsidRPr="00976367">
        <w:rPr>
          <w:lang w:val="mk-MK"/>
        </w:rPr>
        <w:t xml:space="preserve"> </w:t>
      </w:r>
      <w:r>
        <w:rPr>
          <w:lang w:val="mk-MK"/>
        </w:rPr>
        <w:t xml:space="preserve">- </w:t>
      </w:r>
      <w:r w:rsidRPr="0097636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Вишо/ средно образование</w:t>
      </w:r>
      <w:r w:rsidR="00097D67" w:rsidRPr="00097D6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.</w:t>
      </w:r>
    </w:p>
    <w:p w14:paraId="12B0A3E8" w14:textId="77777777" w:rsidR="0094742C" w:rsidRPr="00663133" w:rsidRDefault="00D67E99">
      <w:pPr>
        <w:pStyle w:val="ListParagraph"/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14:paraId="1D8CC264" w14:textId="77777777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lastRenderedPageBreak/>
        <w:t>активно познавање на компјутерски програми за канцелариско работење</w:t>
      </w:r>
    </w:p>
    <w:p w14:paraId="35FFD18C" w14:textId="21F99ED3" w:rsidR="00976367" w:rsidRDefault="00976367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97636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со или без работно искуство во струката</w:t>
      </w:r>
    </w:p>
    <w:p w14:paraId="6F1D5C8C" w14:textId="294E2575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дневно работно време од 07:30/8:30 часот, до 15:30/16:30 часот, неделно работно време 40 часа – од понеделник до петок ;</w:t>
      </w:r>
    </w:p>
    <w:p w14:paraId="54744A83" w14:textId="70BE84D6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нето плата  </w:t>
      </w:r>
      <w:bookmarkStart w:id="2" w:name="_Hlk204253629"/>
      <w:r w:rsidR="00816850" w:rsidRPr="00816850">
        <w:rPr>
          <w:rFonts w:ascii="StobiSerif Regular" w:hAnsi="StobiSerif Regular"/>
          <w:b/>
          <w:sz w:val="22"/>
          <w:szCs w:val="22"/>
          <w:lang w:val="mk-MK"/>
        </w:rPr>
        <w:t>27.012,00 денари</w:t>
      </w:r>
      <w:bookmarkEnd w:id="2"/>
    </w:p>
    <w:p w14:paraId="0C5B73E9" w14:textId="21C98041" w:rsidR="0094742C" w:rsidRDefault="0094742C">
      <w:pPr>
        <w:jc w:val="both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14:paraId="2F119E9E" w14:textId="45004791" w:rsidR="0094742C" w:rsidRDefault="0094742C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36C65E04" w14:textId="77777777" w:rsidR="002D24E5" w:rsidRDefault="002D24E5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51FEE55F" w14:textId="568E9283" w:rsidR="0094742C" w:rsidRDefault="00D67E99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За работното место од точката </w:t>
      </w:r>
      <w:r w:rsidR="007E302C">
        <w:rPr>
          <w:rFonts w:ascii="StobiSerif Regular" w:hAnsi="StobiSerif Regular"/>
          <w:b/>
          <w:bCs/>
          <w:sz w:val="22"/>
          <w:szCs w:val="22"/>
          <w:lang w:val="mk-MK"/>
        </w:rPr>
        <w:t>4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потребни квалификации:</w:t>
      </w:r>
    </w:p>
    <w:p w14:paraId="4190AF0F" w14:textId="0A782029" w:rsidR="00E17778" w:rsidRDefault="00E17778">
      <w:pPr>
        <w:jc w:val="both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14:paraId="3D768542" w14:textId="5061C12E" w:rsidR="00E17778" w:rsidRPr="00E17778" w:rsidRDefault="00257576" w:rsidP="00E17778">
      <w:pPr>
        <w:pStyle w:val="ListParagraph"/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mk-MK"/>
        </w:rPr>
      </w:pPr>
      <w:r w:rsidRPr="00257576">
        <w:rPr>
          <w:rFonts w:ascii="StobiSerif Regular" w:hAnsi="StobiSerif Regular"/>
          <w:sz w:val="22"/>
          <w:szCs w:val="22"/>
          <w:lang w:val="mk-MK"/>
        </w:rPr>
        <w:t xml:space="preserve">ниво на квалификациите VI Б според Македонската рамка на квалификации и стекнати најмалку 180 кредити според ЕКТС или завршен VII/1 степен </w:t>
      </w:r>
      <w:r w:rsidR="00976367"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="00976367" w:rsidRPr="00976367">
        <w:rPr>
          <w:rFonts w:ascii="StobiSerif Regular" w:hAnsi="StobiSerif Regular"/>
          <w:sz w:val="22"/>
          <w:szCs w:val="22"/>
          <w:lang w:val="mk-MK"/>
        </w:rPr>
        <w:t>Економски науки, Организациски науки и менаџмент</w:t>
      </w:r>
    </w:p>
    <w:p w14:paraId="62C46C3F" w14:textId="77777777" w:rsidR="0094742C" w:rsidRDefault="00D67E99">
      <w:pPr>
        <w:pStyle w:val="ListParagraph"/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E17778">
        <w:rPr>
          <w:rFonts w:ascii="StobiSerif Regular" w:hAnsi="StobiSerif Regular"/>
          <w:sz w:val="22"/>
          <w:szCs w:val="22"/>
          <w:lang w:val="mk-MK"/>
        </w:rPr>
        <w:t>активно познавање на еден од трите најчесто користени јазици на Европската</w:t>
      </w:r>
      <w:r>
        <w:rPr>
          <w:rFonts w:ascii="StobiSerif Regular" w:hAnsi="StobiSerif Regular"/>
          <w:sz w:val="22"/>
          <w:szCs w:val="22"/>
          <w:lang w:val="mk-MK"/>
        </w:rPr>
        <w:t xml:space="preserve"> Унија (англиски, француски, германски)</w:t>
      </w:r>
    </w:p>
    <w:p w14:paraId="2479A081" w14:textId="77777777" w:rsidR="0094742C" w:rsidRDefault="00D67E99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690F32C0" w14:textId="3C1EBE5F" w:rsidR="0094742C" w:rsidRDefault="00257576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57576">
        <w:rPr>
          <w:rFonts w:ascii="StobiSerif Regular" w:hAnsi="StobiSerif Regular"/>
          <w:sz w:val="22"/>
          <w:szCs w:val="22"/>
          <w:lang w:val="mk-MK"/>
        </w:rPr>
        <w:t>со или без работно искуство во струката</w:t>
      </w:r>
    </w:p>
    <w:p w14:paraId="071AF14E" w14:textId="77777777" w:rsidR="0094742C" w:rsidRDefault="00D67E99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дневно работно време од 07:30/8:30 часот, до 15:30/16:30 часот, неделно работно време 40 часа – од понеделник до петок ;</w:t>
      </w:r>
    </w:p>
    <w:p w14:paraId="2FA7F2FC" w14:textId="10350531" w:rsidR="0094742C" w:rsidRDefault="00D67E99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нето плата  </w:t>
      </w:r>
      <w:r w:rsidR="00816850" w:rsidRPr="00816850">
        <w:rPr>
          <w:rFonts w:ascii="StobiSerif Regular" w:hAnsi="StobiSerif Regular"/>
          <w:b/>
          <w:bCs/>
          <w:sz w:val="22"/>
          <w:szCs w:val="22"/>
          <w:lang w:val="mk-MK"/>
        </w:rPr>
        <w:t>30.173</w:t>
      </w:r>
      <w:r w:rsidR="00816850" w:rsidRPr="00816850">
        <w:rPr>
          <w:rFonts w:ascii="StobiSerif Regular" w:hAnsi="StobiSerif Regular"/>
          <w:b/>
          <w:bCs/>
          <w:sz w:val="22"/>
          <w:szCs w:val="22"/>
          <w:lang w:val="en-US"/>
        </w:rPr>
        <w:t xml:space="preserve">,00 </w:t>
      </w:r>
      <w:r w:rsidR="00816850" w:rsidRPr="00816850">
        <w:rPr>
          <w:rFonts w:ascii="StobiSerif Regular" w:hAnsi="StobiSerif Regular"/>
          <w:b/>
          <w:bCs/>
          <w:sz w:val="22"/>
          <w:szCs w:val="22"/>
          <w:lang w:val="mk-MK"/>
        </w:rPr>
        <w:t>денари</w:t>
      </w:r>
    </w:p>
    <w:p w14:paraId="5921897C" w14:textId="77777777" w:rsidR="0094742C" w:rsidRDefault="0094742C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76A42F03" w14:textId="73119F35" w:rsidR="0094742C" w:rsidRDefault="0094742C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0615B9B4" w14:textId="0A81F534" w:rsidR="002D24E5" w:rsidRDefault="002D24E5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36A871F5" w14:textId="77777777" w:rsidR="002D24E5" w:rsidRDefault="002D24E5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490FFC1D" w14:textId="5F47D71E" w:rsidR="0094742C" w:rsidRPr="00663133" w:rsidRDefault="0094742C" w:rsidP="00AA6B6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bookmarkStart w:id="3" w:name="_Hlk187398742"/>
    </w:p>
    <w:bookmarkEnd w:id="3"/>
    <w:p w14:paraId="0547CB57" w14:textId="772881F7" w:rsidR="0094742C" w:rsidRDefault="0094742C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12F5A983" w14:textId="77777777" w:rsidR="00D61D2E" w:rsidRDefault="00D61D2E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1DF862F9" w14:textId="77777777" w:rsidR="00D61D2E" w:rsidRDefault="00D61D2E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6D53A14B" w14:textId="6ECD86A0" w:rsidR="00D61D2E" w:rsidRDefault="00D61D2E" w:rsidP="00D61D2E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bookmarkStart w:id="4" w:name="_Hlk187398799"/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За работното место од точката </w:t>
      </w:r>
      <w:r w:rsidR="00AA6B66">
        <w:rPr>
          <w:rFonts w:ascii="StobiSerif Regular" w:hAnsi="StobiSerif Regular"/>
          <w:b/>
          <w:bCs/>
          <w:sz w:val="22"/>
          <w:szCs w:val="22"/>
          <w:lang w:val="mk-MK"/>
        </w:rPr>
        <w:t>5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потребни квалификации:</w:t>
      </w:r>
    </w:p>
    <w:p w14:paraId="3C5F9A14" w14:textId="77777777" w:rsidR="00D61D2E" w:rsidRDefault="00D61D2E" w:rsidP="00D61D2E">
      <w:pPr>
        <w:jc w:val="both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14:paraId="3AA6D765" w14:textId="203611C4" w:rsidR="00D61D2E" w:rsidRPr="00D61D2E" w:rsidRDefault="00D61D2E" w:rsidP="00D61D2E">
      <w:pPr>
        <w:pStyle w:val="ListParagraph"/>
        <w:numPr>
          <w:ilvl w:val="0"/>
          <w:numId w:val="11"/>
        </w:numPr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ниво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квалификациите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V А </w:t>
      </w: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или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ниво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квалификации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IV </w:t>
      </w: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според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Македонската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рамка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квалификации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и </w:t>
      </w: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стекнати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180 </w:t>
      </w: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или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240 </w:t>
      </w: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кредити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според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ЕЦВЕТ </w:t>
      </w:r>
      <w:proofErr w:type="spellStart"/>
      <w:r w:rsidRPr="00D61D2E">
        <w:rPr>
          <w:rFonts w:ascii="StobiSerif Regular" w:hAnsi="StobiSerif Regular"/>
          <w:sz w:val="22"/>
          <w:szCs w:val="22"/>
          <w:lang w:val="en-US"/>
        </w:rPr>
        <w:t>или</w:t>
      </w:r>
      <w:proofErr w:type="spellEnd"/>
      <w:r w:rsidRPr="00D61D2E">
        <w:rPr>
          <w:rFonts w:ascii="StobiSerif Regular" w:hAnsi="StobiSerif Regular"/>
          <w:sz w:val="22"/>
          <w:szCs w:val="22"/>
          <w:lang w:val="en-US"/>
        </w:rPr>
        <w:t xml:space="preserve"> МКСОО</w:t>
      </w:r>
      <w:r w:rsidR="00090A7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gramStart"/>
      <w:r w:rsidR="00090A7B"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Pr="00D61D2E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090A7B" w:rsidRPr="00090A7B">
        <w:rPr>
          <w:rFonts w:ascii="StobiSerif Regular" w:hAnsi="StobiSerif Regular"/>
          <w:sz w:val="22"/>
          <w:szCs w:val="22"/>
          <w:lang w:val="en-US"/>
        </w:rPr>
        <w:t>Вишо</w:t>
      </w:r>
      <w:proofErr w:type="spellEnd"/>
      <w:proofErr w:type="gramEnd"/>
      <w:r w:rsidR="00090A7B" w:rsidRPr="00090A7B">
        <w:rPr>
          <w:rFonts w:ascii="StobiSerif Regular" w:hAnsi="StobiSerif Regular"/>
          <w:sz w:val="22"/>
          <w:szCs w:val="22"/>
          <w:lang w:val="en-US"/>
        </w:rPr>
        <w:t xml:space="preserve"> / </w:t>
      </w:r>
      <w:proofErr w:type="spellStart"/>
      <w:r w:rsidR="00090A7B" w:rsidRPr="00090A7B">
        <w:rPr>
          <w:rFonts w:ascii="StobiSerif Regular" w:hAnsi="StobiSerif Regular"/>
          <w:sz w:val="22"/>
          <w:szCs w:val="22"/>
          <w:lang w:val="en-US"/>
        </w:rPr>
        <w:t>средно</w:t>
      </w:r>
      <w:proofErr w:type="spellEnd"/>
      <w:r w:rsidR="00090A7B" w:rsidRPr="00090A7B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090A7B" w:rsidRPr="00090A7B">
        <w:rPr>
          <w:rFonts w:ascii="StobiSerif Regular" w:hAnsi="StobiSerif Regular"/>
          <w:sz w:val="22"/>
          <w:szCs w:val="22"/>
          <w:lang w:val="en-US"/>
        </w:rPr>
        <w:t>образование</w:t>
      </w:r>
      <w:proofErr w:type="spellEnd"/>
    </w:p>
    <w:p w14:paraId="2DA20746" w14:textId="77777777" w:rsidR="00D61D2E" w:rsidRDefault="00D61D2E" w:rsidP="00D61D2E">
      <w:pPr>
        <w:pStyle w:val="ListParagraph"/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14:paraId="3BFDCA24" w14:textId="77777777" w:rsidR="00D61D2E" w:rsidRDefault="00D61D2E" w:rsidP="00D61D2E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1240AC62" w14:textId="3B691639" w:rsidR="00D61D2E" w:rsidRDefault="00D61D2E" w:rsidP="00D61D2E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7576" w:rsidRPr="00257576">
        <w:rPr>
          <w:rFonts w:ascii="StobiSerif Regular" w:hAnsi="StobiSerif Regular"/>
          <w:sz w:val="22"/>
          <w:szCs w:val="22"/>
          <w:lang w:val="mk-MK"/>
        </w:rPr>
        <w:t>најмалку една годин</w:t>
      </w:r>
      <w:r w:rsidR="00257576">
        <w:rPr>
          <w:rFonts w:ascii="StobiSerif Regular" w:hAnsi="StobiSerif Regular"/>
          <w:sz w:val="22"/>
          <w:szCs w:val="22"/>
          <w:lang w:val="mk-MK"/>
        </w:rPr>
        <w:t>а</w:t>
      </w:r>
      <w:r w:rsidR="00257576" w:rsidRPr="00257576">
        <w:rPr>
          <w:rFonts w:ascii="StobiSerif Regular" w:hAnsi="StobiSerif Regular"/>
          <w:sz w:val="22"/>
          <w:szCs w:val="22"/>
          <w:lang w:val="mk-MK"/>
        </w:rPr>
        <w:t xml:space="preserve"> работно искуство во струката</w:t>
      </w:r>
    </w:p>
    <w:p w14:paraId="5621F541" w14:textId="77777777" w:rsidR="00D61D2E" w:rsidRPr="00663133" w:rsidRDefault="00D61D2E" w:rsidP="00D61D2E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дневно работно време од 07:30/8:30 часот, до 15:30/16:30 часот, неделно работно време 40 </w:t>
      </w: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часа – од понеделник до петок ;</w:t>
      </w:r>
    </w:p>
    <w:p w14:paraId="6FCAADA8" w14:textId="472A3D76" w:rsidR="00D61D2E" w:rsidRPr="00663133" w:rsidRDefault="00D61D2E" w:rsidP="00D61D2E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нето плата  </w:t>
      </w:r>
      <w:r w:rsidRPr="00816850">
        <w:rPr>
          <w:rFonts w:ascii="StobiSerif Regular" w:hAnsi="StobiSerif Regular"/>
          <w:b/>
          <w:sz w:val="22"/>
          <w:szCs w:val="22"/>
          <w:lang w:val="mk-MK"/>
        </w:rPr>
        <w:t>2</w:t>
      </w:r>
      <w:r w:rsidR="00816850" w:rsidRPr="00816850">
        <w:rPr>
          <w:rFonts w:ascii="StobiSerif Regular" w:hAnsi="StobiSerif Regular"/>
          <w:b/>
          <w:sz w:val="22"/>
          <w:szCs w:val="22"/>
          <w:lang w:val="mk-MK"/>
        </w:rPr>
        <w:t>7</w:t>
      </w:r>
      <w:r w:rsidRPr="00816850">
        <w:rPr>
          <w:rFonts w:ascii="StobiSerif Regular" w:hAnsi="StobiSerif Regular"/>
          <w:b/>
          <w:sz w:val="22"/>
          <w:szCs w:val="22"/>
          <w:lang w:val="mk-MK"/>
        </w:rPr>
        <w:t>.</w:t>
      </w:r>
      <w:r w:rsidR="00816850" w:rsidRPr="00816850">
        <w:rPr>
          <w:rFonts w:ascii="StobiSerif Regular" w:hAnsi="StobiSerif Regular"/>
          <w:b/>
          <w:sz w:val="22"/>
          <w:szCs w:val="22"/>
          <w:lang w:val="mk-MK"/>
        </w:rPr>
        <w:t>245</w:t>
      </w:r>
      <w:r w:rsidRPr="00816850">
        <w:rPr>
          <w:rFonts w:ascii="StobiSerif Regular" w:hAnsi="StobiSerif Regular"/>
          <w:b/>
          <w:sz w:val="22"/>
          <w:szCs w:val="22"/>
          <w:lang w:val="mk-MK"/>
        </w:rPr>
        <w:t>,00 денари</w:t>
      </w:r>
    </w:p>
    <w:bookmarkEnd w:id="4"/>
    <w:p w14:paraId="5B8BAB03" w14:textId="182C8ABA" w:rsidR="002D24E5" w:rsidRDefault="002D24E5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3CBEE869" w14:textId="77777777" w:rsidR="00D61D2E" w:rsidRDefault="00D61D2E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bookmarkStart w:id="5" w:name="_Hlk204249129"/>
    </w:p>
    <w:p w14:paraId="299CB086" w14:textId="21016E80" w:rsidR="00D61D2E" w:rsidRDefault="00D61D2E" w:rsidP="00D61D2E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За работното место од точката </w:t>
      </w:r>
      <w:r w:rsidR="00AA6B66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6 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>потребни квалификации:</w:t>
      </w:r>
    </w:p>
    <w:p w14:paraId="6F55528F" w14:textId="06297FDF" w:rsidR="009E728D" w:rsidRDefault="009E728D" w:rsidP="00D61D2E">
      <w:pPr>
        <w:pStyle w:val="ListParagraph"/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9E728D">
        <w:rPr>
          <w:rFonts w:ascii="StobiSerif Regular" w:hAnsi="StobiSerif Regular"/>
          <w:sz w:val="22"/>
          <w:szCs w:val="22"/>
          <w:lang w:val="mk-MK"/>
        </w:rPr>
        <w:lastRenderedPageBreak/>
        <w:t xml:space="preserve">ниво на квалификациите VI Б според Македонската рамка на квалификации и стекнати најмалку 180 кредити според ЕКТС или завршен VII/1 степен </w:t>
      </w:r>
      <w:r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Pr="009E728D">
        <w:rPr>
          <w:rFonts w:ascii="StobiSerif Regular" w:hAnsi="StobiSerif Regular"/>
          <w:sz w:val="22"/>
          <w:szCs w:val="22"/>
          <w:lang w:val="mk-MK"/>
        </w:rPr>
        <w:t xml:space="preserve">Јавна управа и администрација, Правни науки, Економски науки </w:t>
      </w:r>
    </w:p>
    <w:p w14:paraId="64E08398" w14:textId="53B20421" w:rsidR="00D61D2E" w:rsidRPr="009E728D" w:rsidRDefault="00D61D2E" w:rsidP="00D61D2E">
      <w:pPr>
        <w:pStyle w:val="ListParagraph"/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9E728D">
        <w:rPr>
          <w:rFonts w:ascii="StobiSerif Regular" w:hAnsi="StobiSerif Regular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14:paraId="14253FB4" w14:textId="77777777" w:rsidR="00D61D2E" w:rsidRDefault="00D61D2E" w:rsidP="00D61D2E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74099BED" w14:textId="1B80DA44" w:rsidR="00D61D2E" w:rsidRPr="00D61D2E" w:rsidRDefault="009E728D" w:rsidP="00D61D2E">
      <w:pPr>
        <w:pStyle w:val="ListParagraph"/>
        <w:numPr>
          <w:ilvl w:val="0"/>
          <w:numId w:val="4"/>
        </w:numPr>
        <w:rPr>
          <w:rFonts w:ascii="StobiSerif Regular" w:hAnsi="StobiSerif Regular"/>
          <w:sz w:val="22"/>
          <w:szCs w:val="22"/>
          <w:lang w:val="mk-MK"/>
        </w:rPr>
      </w:pPr>
      <w:r w:rsidRPr="009E728D">
        <w:rPr>
          <w:rFonts w:ascii="StobiSerif Regular" w:hAnsi="StobiSerif Regular"/>
          <w:sz w:val="22"/>
          <w:szCs w:val="22"/>
          <w:lang w:val="mk-MK"/>
        </w:rPr>
        <w:t>со или без работно искуство во струката</w:t>
      </w:r>
      <w:r w:rsidR="00D61D2E" w:rsidRPr="00D61D2E">
        <w:rPr>
          <w:rFonts w:ascii="StobiSerif Regular" w:hAnsi="StobiSerif Regular"/>
          <w:sz w:val="22"/>
          <w:szCs w:val="22"/>
          <w:lang w:val="mk-MK"/>
        </w:rPr>
        <w:t>;</w:t>
      </w:r>
    </w:p>
    <w:p w14:paraId="2FAFD480" w14:textId="77777777" w:rsidR="00D61D2E" w:rsidRPr="00663133" w:rsidRDefault="00D61D2E" w:rsidP="00D61D2E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дневно работно време од 07:30/8:30 часот, до 15:30/16:30 часот, неделно работно време 40 </w:t>
      </w: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часа – од понеделник до петок ;</w:t>
      </w:r>
    </w:p>
    <w:p w14:paraId="077800A7" w14:textId="306C601D" w:rsidR="00D61D2E" w:rsidRPr="00663133" w:rsidRDefault="00D61D2E" w:rsidP="00D61D2E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нето плата  </w:t>
      </w:r>
      <w:r w:rsidR="00816850" w:rsidRPr="00816850">
        <w:rPr>
          <w:rFonts w:ascii="StobiSerif Regular" w:hAnsi="StobiSerif Regular"/>
          <w:b/>
          <w:sz w:val="22"/>
          <w:szCs w:val="22"/>
          <w:lang w:val="mk-MK"/>
        </w:rPr>
        <w:t>30</w:t>
      </w:r>
      <w:r w:rsidRPr="00816850">
        <w:rPr>
          <w:rFonts w:ascii="StobiSerif Regular" w:hAnsi="StobiSerif Regular"/>
          <w:b/>
          <w:sz w:val="22"/>
          <w:szCs w:val="22"/>
          <w:lang w:val="mk-MK"/>
        </w:rPr>
        <w:t>.</w:t>
      </w:r>
      <w:r w:rsidR="00816850" w:rsidRPr="00816850">
        <w:rPr>
          <w:rFonts w:ascii="StobiSerif Regular" w:hAnsi="StobiSerif Regular"/>
          <w:b/>
          <w:sz w:val="22"/>
          <w:szCs w:val="22"/>
          <w:lang w:val="mk-MK"/>
        </w:rPr>
        <w:t>173</w:t>
      </w:r>
      <w:r w:rsidRPr="00816850">
        <w:rPr>
          <w:rFonts w:ascii="StobiSerif Regular" w:hAnsi="StobiSerif Regular"/>
          <w:b/>
          <w:sz w:val="22"/>
          <w:szCs w:val="22"/>
          <w:lang w:val="mk-MK"/>
        </w:rPr>
        <w:t>,00 денари</w:t>
      </w:r>
    </w:p>
    <w:bookmarkEnd w:id="5"/>
    <w:p w14:paraId="6B947899" w14:textId="77777777" w:rsidR="00D61D2E" w:rsidRDefault="00D61D2E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391A2035" w14:textId="77777777" w:rsidR="009E728D" w:rsidRDefault="009E728D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482715E8" w14:textId="77777777" w:rsidR="009E728D" w:rsidRPr="009E728D" w:rsidRDefault="009E728D" w:rsidP="009E728D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1E805168" w14:textId="3C8237FC" w:rsidR="009E728D" w:rsidRPr="009E728D" w:rsidRDefault="009E728D" w:rsidP="009E728D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bookmarkStart w:id="6" w:name="_Hlk204249265"/>
      <w:r w:rsidRPr="009E728D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За работното место од точката </w:t>
      </w:r>
      <w:r w:rsidR="00AA6B66">
        <w:rPr>
          <w:rFonts w:ascii="StobiSerif Regular" w:hAnsi="StobiSerif Regular"/>
          <w:b/>
          <w:bCs/>
          <w:sz w:val="22"/>
          <w:szCs w:val="22"/>
          <w:lang w:val="mk-MK"/>
        </w:rPr>
        <w:t>7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9E728D">
        <w:rPr>
          <w:rFonts w:ascii="StobiSerif Regular" w:hAnsi="StobiSerif Regular"/>
          <w:b/>
          <w:bCs/>
          <w:sz w:val="22"/>
          <w:szCs w:val="22"/>
          <w:lang w:val="mk-MK"/>
        </w:rPr>
        <w:t>потребни квалификации:</w:t>
      </w:r>
    </w:p>
    <w:p w14:paraId="3D4B2A23" w14:textId="2B273418" w:rsidR="0062787D" w:rsidRDefault="009E728D" w:rsidP="009E728D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62787D">
        <w:rPr>
          <w:rFonts w:ascii="StobiSerif Regular" w:hAnsi="StobiSerif Regular"/>
          <w:sz w:val="22"/>
          <w:szCs w:val="22"/>
          <w:lang w:val="mk-MK"/>
        </w:rPr>
        <w:t xml:space="preserve">ниво на квалификациите VI Б според Македонската рамка на квалификации и стекнати најмалку 180 кредити според ЕКТС или завршен VII/1 степен </w:t>
      </w:r>
      <w:r w:rsidR="00DF1635">
        <w:rPr>
          <w:rFonts w:ascii="StobiSerif Regular" w:hAnsi="StobiSerif Regular"/>
          <w:sz w:val="22"/>
          <w:szCs w:val="22"/>
          <w:lang w:val="mk-MK"/>
        </w:rPr>
        <w:t>–</w:t>
      </w:r>
      <w:r w:rsidRPr="006278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F1635">
        <w:rPr>
          <w:rFonts w:ascii="StobiSerif Regular" w:hAnsi="StobiSerif Regular"/>
          <w:sz w:val="22"/>
          <w:szCs w:val="22"/>
          <w:lang w:val="mk-MK"/>
        </w:rPr>
        <w:t>Правни науки</w:t>
      </w:r>
    </w:p>
    <w:p w14:paraId="455DEC89" w14:textId="5E2B46E2" w:rsidR="009E728D" w:rsidRPr="0062787D" w:rsidRDefault="009E728D" w:rsidP="009E728D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62787D">
        <w:rPr>
          <w:rFonts w:ascii="StobiSerif Regular" w:hAnsi="StobiSerif Regular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14:paraId="3F4820AE" w14:textId="77777777" w:rsidR="009E728D" w:rsidRPr="009E728D" w:rsidRDefault="009E728D" w:rsidP="009E728D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9E728D">
        <w:rPr>
          <w:rFonts w:ascii="StobiSerif Regular" w:hAnsi="StobiSerif Regular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4D1A960A" w14:textId="77777777" w:rsidR="009E728D" w:rsidRPr="009E728D" w:rsidRDefault="009E728D" w:rsidP="009E728D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9E728D">
        <w:rPr>
          <w:rFonts w:ascii="StobiSerif Regular" w:hAnsi="StobiSerif Regular"/>
          <w:sz w:val="22"/>
          <w:szCs w:val="22"/>
          <w:lang w:val="mk-MK"/>
        </w:rPr>
        <w:t>со или без работно искуство во струката;</w:t>
      </w:r>
    </w:p>
    <w:p w14:paraId="0FFAEDE1" w14:textId="77777777" w:rsidR="009E728D" w:rsidRPr="009E728D" w:rsidRDefault="009E728D" w:rsidP="009E728D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9E728D">
        <w:rPr>
          <w:rFonts w:ascii="StobiSerif Regular" w:hAnsi="StobiSerif Regular"/>
          <w:sz w:val="22"/>
          <w:szCs w:val="22"/>
          <w:lang w:val="mk-MK"/>
        </w:rPr>
        <w:t>дневно работно време од 07:30/8:30 часот, до 15:30/16:30 часот, неделно работно време 40 часа – од понеделник до петок ;</w:t>
      </w:r>
    </w:p>
    <w:p w14:paraId="288487F6" w14:textId="135B6434" w:rsidR="009E728D" w:rsidRPr="009E728D" w:rsidRDefault="009E728D" w:rsidP="009E728D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9E728D">
        <w:rPr>
          <w:rFonts w:ascii="StobiSerif Regular" w:hAnsi="StobiSerif Regular"/>
          <w:sz w:val="22"/>
          <w:szCs w:val="22"/>
          <w:lang w:val="mk-MK"/>
        </w:rPr>
        <w:t xml:space="preserve">нето плата  </w:t>
      </w:r>
      <w:r w:rsidRPr="009E728D">
        <w:rPr>
          <w:rFonts w:ascii="StobiSerif Regular" w:hAnsi="StobiSerif Regular"/>
          <w:b/>
          <w:bCs/>
          <w:sz w:val="22"/>
          <w:szCs w:val="22"/>
          <w:lang w:val="en-US"/>
        </w:rPr>
        <w:t>3</w:t>
      </w:r>
      <w:r w:rsidR="00816850" w:rsidRPr="00816850"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Pr="009E728D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  <w:r w:rsidR="00816850" w:rsidRPr="00816850">
        <w:rPr>
          <w:rFonts w:ascii="StobiSerif Regular" w:hAnsi="StobiSerif Regular"/>
          <w:b/>
          <w:bCs/>
          <w:sz w:val="22"/>
          <w:szCs w:val="22"/>
          <w:lang w:val="mk-MK"/>
        </w:rPr>
        <w:t>173</w:t>
      </w:r>
      <w:r w:rsidRPr="009E728D">
        <w:rPr>
          <w:rFonts w:ascii="StobiSerif Regular" w:hAnsi="StobiSerif Regular"/>
          <w:b/>
          <w:bCs/>
          <w:sz w:val="22"/>
          <w:szCs w:val="22"/>
          <w:lang w:val="mk-MK"/>
        </w:rPr>
        <w:t>,00 денари</w:t>
      </w:r>
    </w:p>
    <w:bookmarkEnd w:id="6"/>
    <w:p w14:paraId="68009F29" w14:textId="77777777" w:rsidR="00D61D2E" w:rsidRDefault="00D61D2E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2D0F2013" w14:textId="77777777" w:rsidR="009E728D" w:rsidRDefault="009E728D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1744E6E0" w14:textId="2A5AA588" w:rsidR="009E728D" w:rsidRPr="009E728D" w:rsidRDefault="009E728D" w:rsidP="009E728D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9E728D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За работното место од точката </w:t>
      </w:r>
      <w:r w:rsidR="00AA6B66">
        <w:rPr>
          <w:rFonts w:ascii="StobiSerif Regular" w:hAnsi="StobiSerif Regular"/>
          <w:b/>
          <w:bCs/>
          <w:sz w:val="22"/>
          <w:szCs w:val="22"/>
          <w:lang w:val="mk-MK"/>
        </w:rPr>
        <w:t>8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9E728D">
        <w:rPr>
          <w:rFonts w:ascii="StobiSerif Regular" w:hAnsi="StobiSerif Regular"/>
          <w:b/>
          <w:bCs/>
          <w:sz w:val="22"/>
          <w:szCs w:val="22"/>
          <w:lang w:val="mk-MK"/>
        </w:rPr>
        <w:t>потребни квалификации:</w:t>
      </w:r>
    </w:p>
    <w:p w14:paraId="4959CAFC" w14:textId="74B86859" w:rsidR="009E728D" w:rsidRPr="009E728D" w:rsidRDefault="009E728D" w:rsidP="009E728D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9E728D">
        <w:rPr>
          <w:rFonts w:ascii="StobiSerif Regular" w:hAnsi="StobiSerif Regular"/>
          <w:sz w:val="22"/>
          <w:szCs w:val="22"/>
          <w:lang w:val="mk-MK"/>
        </w:rPr>
        <w:t>ниво на квалификациите VI Б според Македонската рамка на квалификации и стекнати најмалку 180 кредити според ЕКТС или завршен VII/1 степен - Компјутерска техника и информатика, електротехника, Комуникациски науки и технологии</w:t>
      </w:r>
    </w:p>
    <w:p w14:paraId="14CCF473" w14:textId="77777777" w:rsidR="009E728D" w:rsidRPr="009E728D" w:rsidRDefault="009E728D" w:rsidP="009E728D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9E728D">
        <w:rPr>
          <w:rFonts w:ascii="StobiSerif Regular" w:hAnsi="StobiSerif Regular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14:paraId="15CA9D85" w14:textId="77777777" w:rsidR="009E728D" w:rsidRPr="009E728D" w:rsidRDefault="009E728D" w:rsidP="009E728D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9E728D">
        <w:rPr>
          <w:rFonts w:ascii="StobiSerif Regular" w:hAnsi="StobiSerif Regular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1909C492" w14:textId="77777777" w:rsidR="009E728D" w:rsidRPr="009E728D" w:rsidRDefault="009E728D" w:rsidP="009E728D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9E728D">
        <w:rPr>
          <w:rFonts w:ascii="StobiSerif Regular" w:hAnsi="StobiSerif Regular"/>
          <w:sz w:val="22"/>
          <w:szCs w:val="22"/>
          <w:lang w:val="mk-MK"/>
        </w:rPr>
        <w:t>со или без работно искуство во струката;</w:t>
      </w:r>
    </w:p>
    <w:p w14:paraId="26C6D2EF" w14:textId="77777777" w:rsidR="009E728D" w:rsidRPr="009E728D" w:rsidRDefault="009E728D" w:rsidP="009E728D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9E728D">
        <w:rPr>
          <w:rFonts w:ascii="StobiSerif Regular" w:hAnsi="StobiSerif Regular"/>
          <w:sz w:val="22"/>
          <w:szCs w:val="22"/>
          <w:lang w:val="mk-MK"/>
        </w:rPr>
        <w:t>дневно работно време од 07:30/8:30 часот, до 15:30/16:30 часот, неделно работно време 40 часа – од понеделник до петок ;</w:t>
      </w:r>
    </w:p>
    <w:p w14:paraId="3496CFA6" w14:textId="74EFD9BC" w:rsidR="009E728D" w:rsidRPr="009E728D" w:rsidRDefault="009E728D" w:rsidP="009E728D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9E728D">
        <w:rPr>
          <w:rFonts w:ascii="StobiSerif Regular" w:hAnsi="StobiSerif Regular"/>
          <w:sz w:val="22"/>
          <w:szCs w:val="22"/>
          <w:lang w:val="mk-MK"/>
        </w:rPr>
        <w:t xml:space="preserve">нето плата  </w:t>
      </w:r>
      <w:r w:rsidRPr="009E728D">
        <w:rPr>
          <w:rFonts w:ascii="StobiSerif Regular" w:hAnsi="StobiSerif Regular"/>
          <w:b/>
          <w:bCs/>
          <w:sz w:val="22"/>
          <w:szCs w:val="22"/>
          <w:lang w:val="en-US"/>
        </w:rPr>
        <w:t>3</w:t>
      </w:r>
      <w:r w:rsidR="00816850" w:rsidRPr="00816850"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Pr="009E728D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  <w:r w:rsidR="00816850" w:rsidRPr="00816850">
        <w:rPr>
          <w:rFonts w:ascii="StobiSerif Regular" w:hAnsi="StobiSerif Regular"/>
          <w:b/>
          <w:bCs/>
          <w:sz w:val="22"/>
          <w:szCs w:val="22"/>
          <w:lang w:val="mk-MK"/>
        </w:rPr>
        <w:t>173</w:t>
      </w:r>
      <w:r w:rsidRPr="009E728D">
        <w:rPr>
          <w:rFonts w:ascii="StobiSerif Regular" w:hAnsi="StobiSerif Regular"/>
          <w:b/>
          <w:bCs/>
          <w:sz w:val="22"/>
          <w:szCs w:val="22"/>
          <w:lang w:val="mk-MK"/>
        </w:rPr>
        <w:t>,00 денари</w:t>
      </w:r>
    </w:p>
    <w:p w14:paraId="23106392" w14:textId="77777777" w:rsidR="009E728D" w:rsidRDefault="009E728D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16E0611B" w14:textId="77777777" w:rsidR="00D54207" w:rsidRPr="009E728D" w:rsidRDefault="00D54207" w:rsidP="002201A8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DCD56AB" w14:textId="77777777" w:rsidR="009E728D" w:rsidRDefault="009E728D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619E1866" w14:textId="48B40D7B" w:rsidR="00D54207" w:rsidRPr="00D54207" w:rsidRDefault="00D54207" w:rsidP="00D54207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D54207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За работното место од точката </w:t>
      </w:r>
      <w:r w:rsidR="00AA6B66">
        <w:rPr>
          <w:rFonts w:ascii="StobiSerif Regular" w:hAnsi="StobiSerif Regular"/>
          <w:b/>
          <w:bCs/>
          <w:sz w:val="22"/>
          <w:szCs w:val="22"/>
          <w:lang w:val="mk-MK"/>
        </w:rPr>
        <w:t>9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D54207">
        <w:rPr>
          <w:rFonts w:ascii="StobiSerif Regular" w:hAnsi="StobiSerif Regular"/>
          <w:b/>
          <w:bCs/>
          <w:sz w:val="22"/>
          <w:szCs w:val="22"/>
          <w:lang w:val="mk-MK"/>
        </w:rPr>
        <w:t>потребни квалификации:</w:t>
      </w:r>
    </w:p>
    <w:p w14:paraId="091AE610" w14:textId="2AE0E218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>ниво на квалификациите VI Б според Македонската рамка на квалификации и стекнати најмалку 180 кредити според ЕКТС или завршен VII/1 степен – Географија, Правни науки, Животна средина</w:t>
      </w:r>
    </w:p>
    <w:p w14:paraId="67F8A197" w14:textId="77777777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lastRenderedPageBreak/>
        <w:t>активно познавање на еден од трите најчесто користени јазици на Европската Унија (англиски, француски, германски)</w:t>
      </w:r>
    </w:p>
    <w:p w14:paraId="485C1D62" w14:textId="77777777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10E0184A" w14:textId="77777777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>со или без работно искуство во струката;</w:t>
      </w:r>
    </w:p>
    <w:p w14:paraId="001080A4" w14:textId="77777777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>дневно работно време од 07:30/8:30 часот, до 15:30/16:30 часот, неделно работно време 40 часа – од понеделник до петок ;</w:t>
      </w:r>
    </w:p>
    <w:p w14:paraId="1423B812" w14:textId="3F3A398F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 xml:space="preserve">нето плата  </w:t>
      </w:r>
      <w:r w:rsidRPr="00D54207">
        <w:rPr>
          <w:rFonts w:ascii="StobiSerif Regular" w:hAnsi="StobiSerif Regular"/>
          <w:b/>
          <w:bCs/>
          <w:sz w:val="22"/>
          <w:szCs w:val="22"/>
          <w:lang w:val="en-US"/>
        </w:rPr>
        <w:t>3</w:t>
      </w:r>
      <w:r w:rsidR="007E1094" w:rsidRPr="007E1094"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Pr="00D54207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  <w:r w:rsidR="007E1094" w:rsidRPr="007E1094">
        <w:rPr>
          <w:rFonts w:ascii="StobiSerif Regular" w:hAnsi="StobiSerif Regular"/>
          <w:b/>
          <w:bCs/>
          <w:sz w:val="22"/>
          <w:szCs w:val="22"/>
          <w:lang w:val="mk-MK"/>
        </w:rPr>
        <w:t>173</w:t>
      </w:r>
      <w:r w:rsidRPr="00D54207">
        <w:rPr>
          <w:rFonts w:ascii="StobiSerif Regular" w:hAnsi="StobiSerif Regular"/>
          <w:b/>
          <w:bCs/>
          <w:sz w:val="22"/>
          <w:szCs w:val="22"/>
          <w:lang w:val="mk-MK"/>
        </w:rPr>
        <w:t>,00 денари</w:t>
      </w:r>
    </w:p>
    <w:p w14:paraId="197BABA6" w14:textId="77777777" w:rsidR="009E728D" w:rsidRDefault="009E728D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11E60714" w14:textId="77777777" w:rsidR="009E728D" w:rsidRDefault="009E728D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58761356" w14:textId="77777777" w:rsidR="00D54207" w:rsidRDefault="00D54207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55B9A80E" w14:textId="77777777" w:rsidR="00D54207" w:rsidRDefault="00D54207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604E5CA5" w14:textId="77777777" w:rsidR="00D54207" w:rsidRDefault="00D54207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4A3609C3" w14:textId="0FA0F74B" w:rsidR="00D54207" w:rsidRPr="00D54207" w:rsidRDefault="00D54207" w:rsidP="00D54207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D54207">
        <w:rPr>
          <w:rFonts w:ascii="StobiSerif Regular" w:hAnsi="StobiSerif Regular"/>
          <w:b/>
          <w:bCs/>
          <w:sz w:val="22"/>
          <w:szCs w:val="22"/>
          <w:lang w:val="mk-MK"/>
        </w:rPr>
        <w:t>За работното место од точката 1</w:t>
      </w:r>
      <w:r w:rsidR="00AA6B66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0 </w:t>
      </w:r>
      <w:r w:rsidRPr="00D54207">
        <w:rPr>
          <w:rFonts w:ascii="StobiSerif Regular" w:hAnsi="StobiSerif Regular"/>
          <w:b/>
          <w:bCs/>
          <w:sz w:val="22"/>
          <w:szCs w:val="22"/>
          <w:lang w:val="mk-MK"/>
        </w:rPr>
        <w:t>потребни квалификации:</w:t>
      </w:r>
    </w:p>
    <w:p w14:paraId="16215AAE" w14:textId="611A5426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>ниво на квалификациите VI Б според Македонската рамка на квалификации и стекнати најмалку 180 кредити според ЕКТС или завршен VII/1 степен –</w:t>
      </w:r>
      <w:r w:rsidRPr="00D5420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54207">
        <w:rPr>
          <w:rFonts w:ascii="StobiSerif Regular" w:hAnsi="StobiSerif Regular"/>
          <w:sz w:val="22"/>
          <w:szCs w:val="22"/>
        </w:rPr>
        <w:t>Хемија</w:t>
      </w:r>
      <w:proofErr w:type="spellEnd"/>
      <w:r w:rsidRPr="00D5420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D54207">
        <w:rPr>
          <w:rFonts w:ascii="StobiSerif Regular" w:hAnsi="StobiSerif Regular"/>
          <w:sz w:val="22"/>
          <w:szCs w:val="22"/>
        </w:rPr>
        <w:t>Машинство</w:t>
      </w:r>
      <w:proofErr w:type="spellEnd"/>
      <w:r w:rsidRPr="00D5420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D54207">
        <w:rPr>
          <w:rFonts w:ascii="StobiSerif Regular" w:hAnsi="StobiSerif Regular"/>
          <w:sz w:val="22"/>
          <w:szCs w:val="22"/>
        </w:rPr>
        <w:t>правни</w:t>
      </w:r>
      <w:proofErr w:type="spellEnd"/>
      <w:r w:rsidRPr="00D5420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54207">
        <w:rPr>
          <w:rFonts w:ascii="StobiSerif Regular" w:hAnsi="StobiSerif Regular"/>
          <w:sz w:val="22"/>
          <w:szCs w:val="22"/>
        </w:rPr>
        <w:t>науки</w:t>
      </w:r>
      <w:proofErr w:type="spellEnd"/>
    </w:p>
    <w:p w14:paraId="18A07AB6" w14:textId="77777777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14:paraId="5F90661E" w14:textId="77777777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41AA6A1C" w14:textId="77777777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>со или без работно искуство во струката</w:t>
      </w:r>
    </w:p>
    <w:p w14:paraId="41B58C83" w14:textId="77777777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>дневно работно време од 07:30/8:30 часот, до 15:30/16:30 часот, неделно работно време 40 часа – од понеделник до петок ;</w:t>
      </w:r>
    </w:p>
    <w:p w14:paraId="6CDC5D59" w14:textId="77AFB4ED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 xml:space="preserve">нето плата  </w:t>
      </w:r>
      <w:r w:rsidRPr="00D54207">
        <w:rPr>
          <w:rFonts w:ascii="StobiSerif Regular" w:hAnsi="StobiSerif Regular"/>
          <w:b/>
          <w:bCs/>
          <w:sz w:val="22"/>
          <w:szCs w:val="22"/>
          <w:lang w:val="en-US"/>
        </w:rPr>
        <w:t>3</w:t>
      </w:r>
      <w:r w:rsidR="007E1094" w:rsidRPr="007E1094"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Pr="00D54207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  <w:r w:rsidR="007E1094" w:rsidRPr="007E1094">
        <w:rPr>
          <w:rFonts w:ascii="StobiSerif Regular" w:hAnsi="StobiSerif Regular"/>
          <w:b/>
          <w:bCs/>
          <w:sz w:val="22"/>
          <w:szCs w:val="22"/>
          <w:lang w:val="mk-MK"/>
        </w:rPr>
        <w:t>173</w:t>
      </w:r>
      <w:r w:rsidRPr="00D54207">
        <w:rPr>
          <w:rFonts w:ascii="StobiSerif Regular" w:hAnsi="StobiSerif Regular"/>
          <w:b/>
          <w:bCs/>
          <w:sz w:val="22"/>
          <w:szCs w:val="22"/>
          <w:lang w:val="mk-MK"/>
        </w:rPr>
        <w:t>,00 денари</w:t>
      </w:r>
    </w:p>
    <w:p w14:paraId="2B653BAB" w14:textId="77777777" w:rsidR="00D54207" w:rsidRDefault="00D54207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46E74A76" w14:textId="6859A5CB" w:rsidR="00D54207" w:rsidRPr="00D54207" w:rsidRDefault="00D54207" w:rsidP="00D54207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bookmarkStart w:id="7" w:name="_Hlk204250343"/>
      <w:r w:rsidRPr="00D54207">
        <w:rPr>
          <w:rFonts w:ascii="StobiSerif Regular" w:hAnsi="StobiSerif Regular"/>
          <w:b/>
          <w:bCs/>
          <w:sz w:val="22"/>
          <w:szCs w:val="22"/>
          <w:lang w:val="mk-MK"/>
        </w:rPr>
        <w:t>За работното место од точката 1</w:t>
      </w:r>
      <w:r w:rsidR="00AA6B66">
        <w:rPr>
          <w:rFonts w:ascii="StobiSerif Regular" w:hAnsi="StobiSerif Regular"/>
          <w:b/>
          <w:bCs/>
          <w:sz w:val="22"/>
          <w:szCs w:val="22"/>
          <w:lang w:val="mk-MK"/>
        </w:rPr>
        <w:t>1</w:t>
      </w:r>
      <w:r w:rsidRPr="00D54207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потребни квалификации:</w:t>
      </w:r>
    </w:p>
    <w:p w14:paraId="32206D41" w14:textId="05D519E7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>ниво на квалификациите VI Б според Македонската рамка на квалификации и стекнати најмалку 180 кредити според ЕКТС или завршен VII/1 степен –</w:t>
      </w:r>
      <w:r w:rsidRPr="00D5420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C3B06" w:rsidRPr="000C3B06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0C3B06" w:rsidRPr="000C3B0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C3B06" w:rsidRPr="000C3B06">
        <w:rPr>
          <w:rFonts w:ascii="StobiSerif Regular" w:hAnsi="StobiSerif Regular"/>
          <w:sz w:val="22"/>
          <w:szCs w:val="22"/>
        </w:rPr>
        <w:t>работа</w:t>
      </w:r>
      <w:proofErr w:type="spellEnd"/>
      <w:r w:rsidR="000C3B06" w:rsidRPr="000C3B0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0C3B06" w:rsidRPr="000C3B06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0C3B06" w:rsidRPr="000C3B0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C3B06" w:rsidRPr="000C3B06">
        <w:rPr>
          <w:rFonts w:ascii="StobiSerif Regular" w:hAnsi="StobiSerif Regular"/>
          <w:sz w:val="22"/>
          <w:szCs w:val="22"/>
        </w:rPr>
        <w:t>политика</w:t>
      </w:r>
      <w:proofErr w:type="spellEnd"/>
      <w:r w:rsidR="000C3B06" w:rsidRPr="000C3B0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0C3B06" w:rsidRPr="000C3B06">
        <w:rPr>
          <w:rFonts w:ascii="StobiSerif Regular" w:hAnsi="StobiSerif Regular"/>
          <w:sz w:val="22"/>
          <w:szCs w:val="22"/>
        </w:rPr>
        <w:t>правни</w:t>
      </w:r>
      <w:proofErr w:type="spellEnd"/>
      <w:r w:rsidR="000C3B06" w:rsidRPr="000C3B0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C3B06" w:rsidRPr="000C3B06">
        <w:rPr>
          <w:rFonts w:ascii="StobiSerif Regular" w:hAnsi="StobiSerif Regular"/>
          <w:sz w:val="22"/>
          <w:szCs w:val="22"/>
        </w:rPr>
        <w:t>науки</w:t>
      </w:r>
      <w:proofErr w:type="spellEnd"/>
      <w:r w:rsidR="000C3B06" w:rsidRPr="000C3B0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0C3B06" w:rsidRPr="000C3B06">
        <w:rPr>
          <w:rFonts w:ascii="StobiSerif Regular" w:hAnsi="StobiSerif Regular"/>
          <w:sz w:val="22"/>
          <w:szCs w:val="22"/>
        </w:rPr>
        <w:t>политички</w:t>
      </w:r>
      <w:proofErr w:type="spellEnd"/>
      <w:r w:rsidR="000C3B06" w:rsidRPr="000C3B0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C3B06" w:rsidRPr="000C3B06">
        <w:rPr>
          <w:rFonts w:ascii="StobiSerif Regular" w:hAnsi="StobiSerif Regular"/>
          <w:sz w:val="22"/>
          <w:szCs w:val="22"/>
        </w:rPr>
        <w:t>науки</w:t>
      </w:r>
      <w:proofErr w:type="spellEnd"/>
    </w:p>
    <w:p w14:paraId="210C2F08" w14:textId="77777777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14:paraId="6B750644" w14:textId="77777777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037E6009" w14:textId="77777777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>со или без работно искуство во струката</w:t>
      </w:r>
    </w:p>
    <w:p w14:paraId="2236DA2A" w14:textId="77777777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>дневно работно време од 07:30/8:30 часот, до 15:30/16:30 часот, неделно работно време 40 часа – од понеделник до петок ;</w:t>
      </w:r>
    </w:p>
    <w:p w14:paraId="2D5C4D22" w14:textId="231BDE6A" w:rsidR="00D54207" w:rsidRPr="00D54207" w:rsidRDefault="00D54207" w:rsidP="00D54207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54207">
        <w:rPr>
          <w:rFonts w:ascii="StobiSerif Regular" w:hAnsi="StobiSerif Regular"/>
          <w:sz w:val="22"/>
          <w:szCs w:val="22"/>
          <w:lang w:val="mk-MK"/>
        </w:rPr>
        <w:t xml:space="preserve">нето плата  </w:t>
      </w:r>
      <w:r w:rsidRPr="00D54207">
        <w:rPr>
          <w:rFonts w:ascii="StobiSerif Regular" w:hAnsi="StobiSerif Regular"/>
          <w:b/>
          <w:bCs/>
          <w:sz w:val="22"/>
          <w:szCs w:val="22"/>
          <w:lang w:val="en-US"/>
        </w:rPr>
        <w:t>3</w:t>
      </w:r>
      <w:r w:rsidR="007E1094" w:rsidRPr="007E1094"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Pr="00D54207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  <w:r w:rsidR="007E1094" w:rsidRPr="007E1094">
        <w:rPr>
          <w:rFonts w:ascii="StobiSerif Regular" w:hAnsi="StobiSerif Regular"/>
          <w:b/>
          <w:bCs/>
          <w:sz w:val="22"/>
          <w:szCs w:val="22"/>
          <w:lang w:val="mk-MK"/>
        </w:rPr>
        <w:t>173</w:t>
      </w:r>
      <w:r w:rsidRPr="00D54207">
        <w:rPr>
          <w:rFonts w:ascii="StobiSerif Regular" w:hAnsi="StobiSerif Regular"/>
          <w:b/>
          <w:bCs/>
          <w:sz w:val="22"/>
          <w:szCs w:val="22"/>
          <w:lang w:val="mk-MK"/>
        </w:rPr>
        <w:t>,00 денари</w:t>
      </w:r>
    </w:p>
    <w:bookmarkEnd w:id="7"/>
    <w:p w14:paraId="0DE8BF73" w14:textId="77777777" w:rsidR="00D54207" w:rsidRDefault="00D54207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1A9FC4D7" w14:textId="77777777" w:rsidR="000C3B06" w:rsidRDefault="000C3B06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123357D1" w14:textId="242686CA" w:rsidR="000C3B06" w:rsidRPr="000C3B06" w:rsidRDefault="000C3B06" w:rsidP="000C3B06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bookmarkStart w:id="8" w:name="_Hlk204250462"/>
      <w:r w:rsidRPr="000C3B06">
        <w:rPr>
          <w:rFonts w:ascii="StobiSerif Regular" w:hAnsi="StobiSerif Regular"/>
          <w:b/>
          <w:bCs/>
          <w:sz w:val="22"/>
          <w:szCs w:val="22"/>
          <w:lang w:val="mk-MK"/>
        </w:rPr>
        <w:t>За работното место од точката 1</w:t>
      </w:r>
      <w:r w:rsidR="00AA6B66">
        <w:rPr>
          <w:rFonts w:ascii="StobiSerif Regular" w:hAnsi="StobiSerif Regular"/>
          <w:b/>
          <w:bCs/>
          <w:sz w:val="22"/>
          <w:szCs w:val="22"/>
          <w:lang w:val="mk-MK"/>
        </w:rPr>
        <w:t>2</w:t>
      </w:r>
      <w:r w:rsidRPr="000C3B06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потребни квалификации:</w:t>
      </w:r>
    </w:p>
    <w:p w14:paraId="56BCA439" w14:textId="36AFBA0D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t>ниво на квалификациите VI Б според Македонската рамка на квалификации и стекнати најмалку 180 кредити според ЕКТС или завршен VII/1 степен –</w:t>
      </w:r>
      <w:r w:rsidRPr="000C3B0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C3B06">
        <w:rPr>
          <w:rFonts w:ascii="StobiSerif Regular" w:hAnsi="StobiSerif Regular"/>
          <w:sz w:val="22"/>
          <w:szCs w:val="22"/>
        </w:rPr>
        <w:t>Правни</w:t>
      </w:r>
      <w:proofErr w:type="spellEnd"/>
      <w:r w:rsidRPr="000C3B0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C3B06">
        <w:rPr>
          <w:rFonts w:ascii="StobiSerif Regular" w:hAnsi="StobiSerif Regular"/>
          <w:sz w:val="22"/>
          <w:szCs w:val="22"/>
        </w:rPr>
        <w:t>науки</w:t>
      </w:r>
      <w:proofErr w:type="spellEnd"/>
      <w:r w:rsidRPr="000C3B0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0C3B06">
        <w:rPr>
          <w:rFonts w:ascii="StobiSerif Regular" w:hAnsi="StobiSerif Regular"/>
          <w:sz w:val="22"/>
          <w:szCs w:val="22"/>
        </w:rPr>
        <w:t>Политички</w:t>
      </w:r>
      <w:proofErr w:type="spellEnd"/>
      <w:r w:rsidRPr="000C3B0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C3B06">
        <w:rPr>
          <w:rFonts w:ascii="StobiSerif Regular" w:hAnsi="StobiSerif Regular"/>
          <w:sz w:val="22"/>
          <w:szCs w:val="22"/>
        </w:rPr>
        <w:t>науки</w:t>
      </w:r>
      <w:proofErr w:type="spellEnd"/>
      <w:r w:rsidRPr="000C3B0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0C3B06">
        <w:rPr>
          <w:rFonts w:ascii="StobiSerif Regular" w:hAnsi="StobiSerif Regular"/>
          <w:sz w:val="22"/>
          <w:szCs w:val="22"/>
        </w:rPr>
        <w:t>Економски</w:t>
      </w:r>
      <w:proofErr w:type="spellEnd"/>
      <w:r w:rsidRPr="000C3B0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C3B06">
        <w:rPr>
          <w:rFonts w:ascii="StobiSerif Regular" w:hAnsi="StobiSerif Regular"/>
          <w:sz w:val="22"/>
          <w:szCs w:val="22"/>
        </w:rPr>
        <w:t>науки</w:t>
      </w:r>
      <w:proofErr w:type="spellEnd"/>
    </w:p>
    <w:p w14:paraId="1DF4FA7F" w14:textId="77777777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14:paraId="5A3AA12B" w14:textId="77777777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1645CFF5" w14:textId="77777777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t>со или без работно искуство во струката</w:t>
      </w:r>
    </w:p>
    <w:p w14:paraId="0F479B9C" w14:textId="77777777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lastRenderedPageBreak/>
        <w:t>дневно работно време од 07:30/8:30 часот, до 15:30/16:30 часот, неделно работно време 40 часа – од понеделник до петок ;</w:t>
      </w:r>
    </w:p>
    <w:p w14:paraId="49296C97" w14:textId="014B1CE8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color w:val="FF0000"/>
          <w:sz w:val="22"/>
          <w:szCs w:val="22"/>
          <w:lang w:val="mk-MK"/>
        </w:rPr>
      </w:pPr>
      <w:bookmarkStart w:id="9" w:name="_Hlk204250477"/>
      <w:bookmarkEnd w:id="8"/>
      <w:r w:rsidRPr="000C3B06">
        <w:rPr>
          <w:rFonts w:ascii="StobiSerif Regular" w:hAnsi="StobiSerif Regular"/>
          <w:sz w:val="22"/>
          <w:szCs w:val="22"/>
          <w:lang w:val="mk-MK"/>
        </w:rPr>
        <w:t xml:space="preserve">нето плата  </w:t>
      </w:r>
      <w:r w:rsidRPr="000C3B06">
        <w:rPr>
          <w:rFonts w:ascii="StobiSerif Regular" w:hAnsi="StobiSerif Regular"/>
          <w:b/>
          <w:bCs/>
          <w:sz w:val="22"/>
          <w:szCs w:val="22"/>
          <w:lang w:val="en-US"/>
        </w:rPr>
        <w:t>3</w:t>
      </w:r>
      <w:r w:rsidR="007E1094" w:rsidRPr="007E1094"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Pr="000C3B06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  <w:r w:rsidR="007E1094" w:rsidRPr="007E1094">
        <w:rPr>
          <w:rFonts w:ascii="StobiSerif Regular" w:hAnsi="StobiSerif Regular"/>
          <w:b/>
          <w:bCs/>
          <w:sz w:val="22"/>
          <w:szCs w:val="22"/>
          <w:lang w:val="mk-MK"/>
        </w:rPr>
        <w:t>173</w:t>
      </w:r>
      <w:r w:rsidRPr="000C3B06">
        <w:rPr>
          <w:rFonts w:ascii="StobiSerif Regular" w:hAnsi="StobiSerif Regular"/>
          <w:b/>
          <w:bCs/>
          <w:sz w:val="22"/>
          <w:szCs w:val="22"/>
          <w:lang w:val="mk-MK"/>
        </w:rPr>
        <w:t>,00 денари</w:t>
      </w:r>
    </w:p>
    <w:bookmarkEnd w:id="9"/>
    <w:p w14:paraId="3CCBE52E" w14:textId="77777777" w:rsidR="000C3B06" w:rsidRDefault="000C3B06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28C3F2B1" w14:textId="77777777" w:rsidR="00D54207" w:rsidRDefault="00D54207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7CC351DF" w14:textId="77777777" w:rsidR="000C3B06" w:rsidRDefault="000C3B06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6DF023C7" w14:textId="27E6B62C" w:rsidR="000C3B06" w:rsidRPr="000C3B06" w:rsidRDefault="000C3B06" w:rsidP="000C3B06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bookmarkStart w:id="10" w:name="_Hlk204250593"/>
      <w:r w:rsidRPr="000C3B06">
        <w:rPr>
          <w:rFonts w:ascii="StobiSerif Regular" w:hAnsi="StobiSerif Regular"/>
          <w:b/>
          <w:bCs/>
          <w:sz w:val="22"/>
          <w:szCs w:val="22"/>
          <w:lang w:val="mk-MK"/>
        </w:rPr>
        <w:t>За работното место од точката 1</w:t>
      </w:r>
      <w:r w:rsidR="00AA6B66">
        <w:rPr>
          <w:rFonts w:ascii="StobiSerif Regular" w:hAnsi="StobiSerif Regular"/>
          <w:b/>
          <w:bCs/>
          <w:sz w:val="22"/>
          <w:szCs w:val="22"/>
          <w:lang w:val="mk-MK"/>
        </w:rPr>
        <w:t>3</w:t>
      </w:r>
      <w:r w:rsidRPr="000C3B06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потребни квалификации:</w:t>
      </w:r>
    </w:p>
    <w:p w14:paraId="30997C3C" w14:textId="52376588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t xml:space="preserve">ниво на квалификациите VI Б според Македонската рамка на квалификации и стекнати најмалку 180 кредити според ЕКТС или завршен VII/1 степен </w:t>
      </w:r>
      <w:r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Pr="000C3B06">
        <w:rPr>
          <w:rFonts w:ascii="StobiSerif Regular" w:hAnsi="StobiSerif Regular"/>
          <w:sz w:val="22"/>
          <w:szCs w:val="22"/>
          <w:lang w:val="mk-MK"/>
        </w:rPr>
        <w:t>Економски науки, правни науки, јавна управа и администрација</w:t>
      </w:r>
    </w:p>
    <w:p w14:paraId="0B3FD5DA" w14:textId="77777777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14:paraId="2AFBCDAF" w14:textId="77777777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190E82FA" w14:textId="77777777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t>со или без работно искуство во струката</w:t>
      </w:r>
    </w:p>
    <w:p w14:paraId="5CC36079" w14:textId="77777777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t>дневно работно време од 07:30/8:30 часот, до 15:30/16:30 часот, неделно работно време 40 часа – од понеделник до петок ;</w:t>
      </w:r>
    </w:p>
    <w:p w14:paraId="43A3392C" w14:textId="703C483B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t>нето плата</w:t>
      </w:r>
      <w:r w:rsidRPr="000C3B06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</w:t>
      </w:r>
      <w:r w:rsidRPr="000C3B06">
        <w:rPr>
          <w:rFonts w:ascii="StobiSerif Regular" w:hAnsi="StobiSerif Regular"/>
          <w:b/>
          <w:bCs/>
          <w:sz w:val="22"/>
          <w:szCs w:val="22"/>
          <w:lang w:val="en-US"/>
        </w:rPr>
        <w:t>3</w:t>
      </w:r>
      <w:r w:rsidR="007E1094" w:rsidRPr="007E1094"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Pr="000C3B06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  <w:r w:rsidR="007E1094" w:rsidRPr="007E1094">
        <w:rPr>
          <w:rFonts w:ascii="StobiSerif Regular" w:hAnsi="StobiSerif Regular"/>
          <w:b/>
          <w:bCs/>
          <w:sz w:val="22"/>
          <w:szCs w:val="22"/>
          <w:lang w:val="mk-MK"/>
        </w:rPr>
        <w:t>173</w:t>
      </w:r>
      <w:r w:rsidRPr="000C3B06">
        <w:rPr>
          <w:rFonts w:ascii="StobiSerif Regular" w:hAnsi="StobiSerif Regular"/>
          <w:b/>
          <w:bCs/>
          <w:sz w:val="22"/>
          <w:szCs w:val="22"/>
          <w:lang w:val="mk-MK"/>
        </w:rPr>
        <w:t>,00 денари</w:t>
      </w:r>
    </w:p>
    <w:bookmarkEnd w:id="10"/>
    <w:p w14:paraId="36F95085" w14:textId="77777777" w:rsidR="000C3B06" w:rsidRDefault="000C3B06" w:rsidP="000C3B06">
      <w:pPr>
        <w:jc w:val="both"/>
        <w:rPr>
          <w:rFonts w:ascii="StobiSerif Regular" w:hAnsi="StobiSerif Regular"/>
          <w:color w:val="FF0000"/>
          <w:sz w:val="22"/>
          <w:szCs w:val="22"/>
          <w:lang w:val="mk-MK"/>
        </w:rPr>
      </w:pPr>
    </w:p>
    <w:p w14:paraId="3C059904" w14:textId="77777777" w:rsidR="000C3B06" w:rsidRDefault="000C3B06" w:rsidP="000C3B06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0299541" w14:textId="77777777" w:rsidR="000C3B06" w:rsidRDefault="000C3B06" w:rsidP="000C3B06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9C7A248" w14:textId="456BB000" w:rsidR="000C3B06" w:rsidRPr="000C3B06" w:rsidRDefault="000C3B06" w:rsidP="000C3B06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0C3B06">
        <w:rPr>
          <w:rFonts w:ascii="StobiSerif Regular" w:hAnsi="StobiSerif Regular"/>
          <w:b/>
          <w:bCs/>
          <w:sz w:val="22"/>
          <w:szCs w:val="22"/>
          <w:lang w:val="mk-MK"/>
        </w:rPr>
        <w:t>За работното место од точката 1</w:t>
      </w:r>
      <w:r w:rsidR="00AA6B66">
        <w:rPr>
          <w:rFonts w:ascii="StobiSerif Regular" w:hAnsi="StobiSerif Regular"/>
          <w:b/>
          <w:bCs/>
          <w:sz w:val="22"/>
          <w:szCs w:val="22"/>
          <w:lang w:val="mk-MK"/>
        </w:rPr>
        <w:t>4</w:t>
      </w:r>
      <w:r w:rsidRPr="000C3B06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потребни квалификации:</w:t>
      </w:r>
    </w:p>
    <w:p w14:paraId="209D46CF" w14:textId="098E28DE" w:rsidR="0062787D" w:rsidRPr="00AA6B66" w:rsidRDefault="000C3B06" w:rsidP="00AA6B6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t xml:space="preserve">ниво на квалификациите VI Б според Македонската рамка на квалификации и стекнати најмалку 180 кредити според ЕКТС или завршен VII/1 степен </w:t>
      </w:r>
      <w:r w:rsidR="0062787D">
        <w:rPr>
          <w:rFonts w:ascii="StobiSerif Regular" w:hAnsi="StobiSerif Regular"/>
          <w:sz w:val="22"/>
          <w:szCs w:val="22"/>
          <w:lang w:val="mk-MK"/>
        </w:rPr>
        <w:t>–</w:t>
      </w:r>
      <w:r w:rsidRPr="000C3B0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561C2">
        <w:rPr>
          <w:rFonts w:ascii="StobiSerif Regular" w:hAnsi="StobiSerif Regular"/>
          <w:sz w:val="22"/>
          <w:szCs w:val="22"/>
          <w:lang w:val="mk-MK"/>
        </w:rPr>
        <w:t>Правни науки</w:t>
      </w:r>
    </w:p>
    <w:p w14:paraId="363ECFAF" w14:textId="77777777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14:paraId="22B248AA" w14:textId="77777777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2C9A5E4D" w14:textId="77777777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t>со или без работно искуство во струката</w:t>
      </w:r>
    </w:p>
    <w:p w14:paraId="392080D2" w14:textId="77777777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t>дневно работно време од 07:30/8:30 часот, до 15:30/16:30 часот, неделно работно време 40 часа – од понеделник до петок ;</w:t>
      </w:r>
    </w:p>
    <w:p w14:paraId="2EFAD1C1" w14:textId="6FB7D84E" w:rsidR="000C3B06" w:rsidRPr="000C3B06" w:rsidRDefault="000C3B06" w:rsidP="000C3B06">
      <w:pPr>
        <w:numPr>
          <w:ilvl w:val="0"/>
          <w:numId w:val="4"/>
        </w:numPr>
        <w:tabs>
          <w:tab w:val="clear" w:pos="72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0C3B06">
        <w:rPr>
          <w:rFonts w:ascii="StobiSerif Regular" w:hAnsi="StobiSerif Regular"/>
          <w:sz w:val="22"/>
          <w:szCs w:val="22"/>
          <w:lang w:val="mk-MK"/>
        </w:rPr>
        <w:t xml:space="preserve">нето плата  </w:t>
      </w:r>
      <w:r w:rsidRPr="000C3B06">
        <w:rPr>
          <w:rFonts w:ascii="StobiSerif Regular" w:hAnsi="StobiSerif Regular"/>
          <w:b/>
          <w:bCs/>
          <w:sz w:val="22"/>
          <w:szCs w:val="22"/>
          <w:lang w:val="en-US"/>
        </w:rPr>
        <w:t>3</w:t>
      </w:r>
      <w:r w:rsidR="007E1094" w:rsidRPr="007E1094"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Pr="000C3B06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  <w:r w:rsidR="007E1094" w:rsidRPr="007E1094">
        <w:rPr>
          <w:rFonts w:ascii="StobiSerif Regular" w:hAnsi="StobiSerif Regular"/>
          <w:b/>
          <w:bCs/>
          <w:sz w:val="22"/>
          <w:szCs w:val="22"/>
          <w:lang w:val="mk-MK"/>
        </w:rPr>
        <w:t>173</w:t>
      </w:r>
      <w:r w:rsidRPr="000C3B06">
        <w:rPr>
          <w:rFonts w:ascii="StobiSerif Regular" w:hAnsi="StobiSerif Regular"/>
          <w:b/>
          <w:bCs/>
          <w:sz w:val="22"/>
          <w:szCs w:val="22"/>
          <w:lang w:val="mk-MK"/>
        </w:rPr>
        <w:t>,00 денари</w:t>
      </w:r>
    </w:p>
    <w:p w14:paraId="7A20045A" w14:textId="77777777" w:rsidR="002F7248" w:rsidRDefault="002F7248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0BDC2D06" w14:textId="77777777" w:rsidR="002F7248" w:rsidRDefault="002F7248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6343EFF2" w14:textId="77777777" w:rsidR="002F7248" w:rsidRDefault="002F7248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2AEAABD9" w14:textId="21ABF1CA" w:rsidR="0094742C" w:rsidRDefault="00D67E99">
      <w:pPr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Право на учество имаат сите граѓани на Република Северна Македонија кои ги исполнуваат условите за аплицирање.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Кандидатите со пријавата за учество треба да ги достават доказите за исполнување на условите во оригинална форма или копија заверена кај нотар Во пријавата задолжително да се запише и да се наведе работното место за кое се аплицира. Потребната документација да се достави до Архивата на министерството или по пошта на следнава адреса: </w:t>
      </w:r>
      <w:r>
        <w:rPr>
          <w:rFonts w:ascii="StobiSerif Regular" w:hAnsi="StobiSerif Regular"/>
          <w:sz w:val="22"/>
          <w:szCs w:val="22"/>
          <w:lang w:val="en-US"/>
        </w:rPr>
        <w:t>“</w:t>
      </w:r>
      <w:r>
        <w:rPr>
          <w:rFonts w:ascii="StobiSerif Regular" w:hAnsi="StobiSerif Regular"/>
          <w:sz w:val="22"/>
          <w:szCs w:val="22"/>
          <w:lang w:val="mk-MK"/>
        </w:rPr>
        <w:t>бул.Пресвета Богородица бр.3, 1000 Скопје, Министерство за животна средина и просторно планирање, Одделение за управување со човечки ресурси  (со назнака „за оглас бр.</w:t>
      </w:r>
      <w:r w:rsidR="0062787D">
        <w:rPr>
          <w:rFonts w:ascii="StobiSerif Regular" w:hAnsi="StobiSerif Regular"/>
          <w:sz w:val="22"/>
          <w:szCs w:val="22"/>
          <w:lang w:val="mk-MK"/>
        </w:rPr>
        <w:t>3</w:t>
      </w:r>
      <w:r>
        <w:rPr>
          <w:rFonts w:ascii="StobiSerif Regular" w:hAnsi="StobiSerif Regular"/>
          <w:sz w:val="22"/>
          <w:szCs w:val="22"/>
          <w:lang w:val="mk-MK"/>
        </w:rPr>
        <w:t>/202</w:t>
      </w:r>
      <w:r w:rsidR="0062787D">
        <w:rPr>
          <w:rFonts w:ascii="StobiSerif Regular" w:hAnsi="StobiSerif Regular"/>
          <w:sz w:val="22"/>
          <w:szCs w:val="22"/>
          <w:lang w:val="mk-MK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>“)</w:t>
      </w:r>
      <w:r>
        <w:rPr>
          <w:rFonts w:ascii="StobiSerif Regular" w:hAnsi="StobiSerif Regular"/>
          <w:sz w:val="22"/>
          <w:szCs w:val="22"/>
          <w:lang w:val="en-US"/>
        </w:rPr>
        <w:t>”.</w:t>
      </w:r>
    </w:p>
    <w:p w14:paraId="07CF6F97" w14:textId="77777777" w:rsidR="0094742C" w:rsidRDefault="0094742C">
      <w:pPr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3BF89978" w14:textId="52655129" w:rsidR="0094742C" w:rsidRDefault="00D67E99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Рокот за доставување на потребната документација е три дена сметано од денот на објавување на огласот во дневниот печат. </w:t>
      </w:r>
    </w:p>
    <w:p w14:paraId="4B24717A" w14:textId="77777777" w:rsidR="0094742C" w:rsidRDefault="0094742C">
      <w:pPr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502229D7" w14:textId="77777777" w:rsidR="0094742C" w:rsidRDefault="00D67E99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Ненавремена и нецелосна пријава и документација нема да биде предмет на разгледување.</w:t>
      </w:r>
    </w:p>
    <w:p w14:paraId="49ABF2C0" w14:textId="77777777" w:rsidR="0094742C" w:rsidRDefault="00D67E99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По извршената селекција на пријавените кандидати за пополнување на наведените работни места, избраните кандидати ќе бидат дополнително повикани на интервју во просториите на Министерство за животна средина и просторно планирање, по што ќе биде направен конечниот избор .</w:t>
      </w:r>
    </w:p>
    <w:p w14:paraId="648C7AD4" w14:textId="77777777" w:rsidR="0094742C" w:rsidRDefault="0094742C">
      <w:pPr>
        <w:ind w:left="6480"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C50F100" w14:textId="77777777" w:rsidR="0094742C" w:rsidRDefault="0094742C">
      <w:pPr>
        <w:ind w:left="6480"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83A92F9" w14:textId="77777777" w:rsidR="0094742C" w:rsidRDefault="0094742C">
      <w:pPr>
        <w:ind w:left="6480"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A252B9C" w14:textId="77777777" w:rsidR="0094742C" w:rsidRDefault="00D67E99">
      <w:pPr>
        <w:ind w:left="3600"/>
        <w:jc w:val="right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Министерство за животна средина </w:t>
      </w:r>
    </w:p>
    <w:p w14:paraId="4F06A848" w14:textId="77777777" w:rsidR="0094742C" w:rsidRDefault="00D67E99">
      <w:pPr>
        <w:ind w:left="360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и просторно планирање</w:t>
      </w:r>
    </w:p>
    <w:sectPr w:rsidR="0094742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DB48" w14:textId="77777777" w:rsidR="00E74033" w:rsidRDefault="00E74033">
      <w:r>
        <w:separator/>
      </w:r>
    </w:p>
  </w:endnote>
  <w:endnote w:type="continuationSeparator" w:id="0">
    <w:p w14:paraId="202C578F" w14:textId="77777777" w:rsidR="00E74033" w:rsidRDefault="00E7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auto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E2B0" w14:textId="77777777" w:rsidR="00E74033" w:rsidRDefault="00E74033">
      <w:r>
        <w:separator/>
      </w:r>
    </w:p>
  </w:footnote>
  <w:footnote w:type="continuationSeparator" w:id="0">
    <w:p w14:paraId="168270BB" w14:textId="77777777" w:rsidR="00E74033" w:rsidRDefault="00E7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52C"/>
    <w:multiLevelType w:val="multilevel"/>
    <w:tmpl w:val="08DC1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231C"/>
    <w:multiLevelType w:val="multilevel"/>
    <w:tmpl w:val="101F23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145B"/>
    <w:multiLevelType w:val="multilevel"/>
    <w:tmpl w:val="1F11145B"/>
    <w:lvl w:ilvl="0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63343"/>
    <w:multiLevelType w:val="multilevel"/>
    <w:tmpl w:val="101F23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670D4"/>
    <w:multiLevelType w:val="multilevel"/>
    <w:tmpl w:val="354670D4"/>
    <w:lvl w:ilvl="0">
      <w:start w:val="1"/>
      <w:numFmt w:val="decimal"/>
      <w:lvlText w:val="%1."/>
      <w:lvlJc w:val="right"/>
      <w:pPr>
        <w:ind w:left="360" w:hanging="360"/>
      </w:pPr>
      <w:rPr>
        <w:rFonts w:ascii="StobiSerif Regular" w:eastAsia="Times New Roman" w:hAnsi="StobiSerif Regular" w:cstheme="minorHAns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A83052"/>
    <w:multiLevelType w:val="multilevel"/>
    <w:tmpl w:val="3CA83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A2753"/>
    <w:multiLevelType w:val="multilevel"/>
    <w:tmpl w:val="53DA27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46370D"/>
    <w:multiLevelType w:val="multilevel"/>
    <w:tmpl w:val="101F23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77BF4"/>
    <w:multiLevelType w:val="multilevel"/>
    <w:tmpl w:val="5EF77B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B47D0"/>
    <w:multiLevelType w:val="hybridMultilevel"/>
    <w:tmpl w:val="3FC02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70604"/>
    <w:multiLevelType w:val="multilevel"/>
    <w:tmpl w:val="101F23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16482647">
    <w:abstractNumId w:val="4"/>
  </w:num>
  <w:num w:numId="2" w16cid:durableId="1317874907">
    <w:abstractNumId w:val="2"/>
  </w:num>
  <w:num w:numId="3" w16cid:durableId="800463416">
    <w:abstractNumId w:val="6"/>
  </w:num>
  <w:num w:numId="4" w16cid:durableId="784007540">
    <w:abstractNumId w:val="1"/>
  </w:num>
  <w:num w:numId="5" w16cid:durableId="1513454082">
    <w:abstractNumId w:val="8"/>
  </w:num>
  <w:num w:numId="6" w16cid:durableId="13188328">
    <w:abstractNumId w:val="0"/>
  </w:num>
  <w:num w:numId="7" w16cid:durableId="1795324883">
    <w:abstractNumId w:val="5"/>
  </w:num>
  <w:num w:numId="8" w16cid:durableId="1582180258">
    <w:abstractNumId w:val="9"/>
  </w:num>
  <w:num w:numId="9" w16cid:durableId="1567765830">
    <w:abstractNumId w:val="7"/>
  </w:num>
  <w:num w:numId="10" w16cid:durableId="2130970735">
    <w:abstractNumId w:val="3"/>
  </w:num>
  <w:num w:numId="11" w16cid:durableId="19747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77"/>
    <w:rsid w:val="00000FB1"/>
    <w:rsid w:val="00001BC7"/>
    <w:rsid w:val="00027FF7"/>
    <w:rsid w:val="00043B33"/>
    <w:rsid w:val="000441AC"/>
    <w:rsid w:val="0005361F"/>
    <w:rsid w:val="00090A7B"/>
    <w:rsid w:val="00094DB0"/>
    <w:rsid w:val="00097D67"/>
    <w:rsid w:val="000A5D90"/>
    <w:rsid w:val="000C3B06"/>
    <w:rsid w:val="000E4080"/>
    <w:rsid w:val="000F4BB6"/>
    <w:rsid w:val="0010108E"/>
    <w:rsid w:val="00107208"/>
    <w:rsid w:val="00107985"/>
    <w:rsid w:val="00186615"/>
    <w:rsid w:val="001A7504"/>
    <w:rsid w:val="001C05FB"/>
    <w:rsid w:val="001D1214"/>
    <w:rsid w:val="001E609B"/>
    <w:rsid w:val="001F03C0"/>
    <w:rsid w:val="002201A8"/>
    <w:rsid w:val="00221311"/>
    <w:rsid w:val="00221E9A"/>
    <w:rsid w:val="00226222"/>
    <w:rsid w:val="00257576"/>
    <w:rsid w:val="00262FA9"/>
    <w:rsid w:val="002638F4"/>
    <w:rsid w:val="002641D9"/>
    <w:rsid w:val="00277888"/>
    <w:rsid w:val="00281911"/>
    <w:rsid w:val="002C518A"/>
    <w:rsid w:val="002D24E5"/>
    <w:rsid w:val="002F7248"/>
    <w:rsid w:val="003166D5"/>
    <w:rsid w:val="0035538D"/>
    <w:rsid w:val="00356C45"/>
    <w:rsid w:val="00364024"/>
    <w:rsid w:val="00376AB4"/>
    <w:rsid w:val="0038260D"/>
    <w:rsid w:val="00392BF1"/>
    <w:rsid w:val="003C418F"/>
    <w:rsid w:val="003E5260"/>
    <w:rsid w:val="003F307F"/>
    <w:rsid w:val="003F44F6"/>
    <w:rsid w:val="003F4912"/>
    <w:rsid w:val="003F5CE9"/>
    <w:rsid w:val="00410B1C"/>
    <w:rsid w:val="00413D8B"/>
    <w:rsid w:val="0042245C"/>
    <w:rsid w:val="00425736"/>
    <w:rsid w:val="00430279"/>
    <w:rsid w:val="004319AA"/>
    <w:rsid w:val="00433D65"/>
    <w:rsid w:val="004427EB"/>
    <w:rsid w:val="00447C7F"/>
    <w:rsid w:val="004618BF"/>
    <w:rsid w:val="004832C9"/>
    <w:rsid w:val="00493706"/>
    <w:rsid w:val="004F4C22"/>
    <w:rsid w:val="00503995"/>
    <w:rsid w:val="00505CEE"/>
    <w:rsid w:val="00510F31"/>
    <w:rsid w:val="0055393A"/>
    <w:rsid w:val="0056153C"/>
    <w:rsid w:val="00562E2F"/>
    <w:rsid w:val="0057019C"/>
    <w:rsid w:val="0057300A"/>
    <w:rsid w:val="00577B2F"/>
    <w:rsid w:val="005813C7"/>
    <w:rsid w:val="005816B0"/>
    <w:rsid w:val="006009D3"/>
    <w:rsid w:val="0062787D"/>
    <w:rsid w:val="00663133"/>
    <w:rsid w:val="006915BB"/>
    <w:rsid w:val="00695E05"/>
    <w:rsid w:val="006D05AA"/>
    <w:rsid w:val="006E59AF"/>
    <w:rsid w:val="00755FF0"/>
    <w:rsid w:val="007A19CD"/>
    <w:rsid w:val="007A6E8E"/>
    <w:rsid w:val="007B33D0"/>
    <w:rsid w:val="007D32F7"/>
    <w:rsid w:val="007E1094"/>
    <w:rsid w:val="007E256A"/>
    <w:rsid w:val="007E302C"/>
    <w:rsid w:val="00814222"/>
    <w:rsid w:val="00816850"/>
    <w:rsid w:val="00833C88"/>
    <w:rsid w:val="0086083C"/>
    <w:rsid w:val="00864F87"/>
    <w:rsid w:val="008849BF"/>
    <w:rsid w:val="008A0678"/>
    <w:rsid w:val="009372E2"/>
    <w:rsid w:val="0094742C"/>
    <w:rsid w:val="00976367"/>
    <w:rsid w:val="00976859"/>
    <w:rsid w:val="009C1577"/>
    <w:rsid w:val="009E728D"/>
    <w:rsid w:val="009F3589"/>
    <w:rsid w:val="009F3A30"/>
    <w:rsid w:val="00A63909"/>
    <w:rsid w:val="00A8698D"/>
    <w:rsid w:val="00A937DC"/>
    <w:rsid w:val="00AA6B66"/>
    <w:rsid w:val="00AB62BC"/>
    <w:rsid w:val="00AC2651"/>
    <w:rsid w:val="00AC2CD1"/>
    <w:rsid w:val="00AF002A"/>
    <w:rsid w:val="00B0666B"/>
    <w:rsid w:val="00B14459"/>
    <w:rsid w:val="00B5377D"/>
    <w:rsid w:val="00B6531E"/>
    <w:rsid w:val="00B83080"/>
    <w:rsid w:val="00BA14B3"/>
    <w:rsid w:val="00BD1402"/>
    <w:rsid w:val="00BE3EAC"/>
    <w:rsid w:val="00BF6F53"/>
    <w:rsid w:val="00C0113D"/>
    <w:rsid w:val="00C0375D"/>
    <w:rsid w:val="00C06947"/>
    <w:rsid w:val="00C15DEA"/>
    <w:rsid w:val="00C51B4C"/>
    <w:rsid w:val="00C5326C"/>
    <w:rsid w:val="00C55907"/>
    <w:rsid w:val="00C959B8"/>
    <w:rsid w:val="00CB250C"/>
    <w:rsid w:val="00CB4E03"/>
    <w:rsid w:val="00CD1F10"/>
    <w:rsid w:val="00D23980"/>
    <w:rsid w:val="00D524FC"/>
    <w:rsid w:val="00D54207"/>
    <w:rsid w:val="00D561C2"/>
    <w:rsid w:val="00D56FC3"/>
    <w:rsid w:val="00D61D2E"/>
    <w:rsid w:val="00D63B46"/>
    <w:rsid w:val="00D67E99"/>
    <w:rsid w:val="00D8648E"/>
    <w:rsid w:val="00D91B95"/>
    <w:rsid w:val="00DD36AC"/>
    <w:rsid w:val="00DF1635"/>
    <w:rsid w:val="00E13BB3"/>
    <w:rsid w:val="00E17778"/>
    <w:rsid w:val="00E217CB"/>
    <w:rsid w:val="00E649E6"/>
    <w:rsid w:val="00E700B6"/>
    <w:rsid w:val="00E74033"/>
    <w:rsid w:val="00E7514C"/>
    <w:rsid w:val="00E93884"/>
    <w:rsid w:val="00E948C8"/>
    <w:rsid w:val="00ED587E"/>
    <w:rsid w:val="00EE0309"/>
    <w:rsid w:val="00EF73FF"/>
    <w:rsid w:val="00F82B4E"/>
    <w:rsid w:val="00F83F12"/>
    <w:rsid w:val="00F84E19"/>
    <w:rsid w:val="00FA5BFB"/>
    <w:rsid w:val="00FB3A6D"/>
    <w:rsid w:val="00FD4EF1"/>
    <w:rsid w:val="00FF172D"/>
    <w:rsid w:val="0171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2B1E"/>
  <w15:docId w15:val="{C4D045DD-D9A3-4820-850C-74E7BC9D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0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Болд текст"/>
    <w:basedOn w:val="Normal"/>
    <w:link w:val="Char"/>
    <w:qFormat/>
    <w:pPr>
      <w:suppressAutoHyphens/>
      <w:jc w:val="both"/>
    </w:pPr>
    <w:rPr>
      <w:rFonts w:ascii="StobiSerif Regular" w:hAnsi="StobiSerif Regular"/>
      <w:sz w:val="22"/>
      <w:szCs w:val="22"/>
      <w:lang w:val="mk-MK"/>
    </w:rPr>
  </w:style>
  <w:style w:type="character" w:customStyle="1" w:styleId="Char">
    <w:name w:val="Болд текст Char"/>
    <w:basedOn w:val="DefaultParagraphFont"/>
    <w:link w:val="a"/>
    <w:rPr>
      <w:rFonts w:ascii="StobiSerif Regular" w:eastAsia="Times New Roman" w:hAnsi="StobiSerif Regular" w:cs="Times New Roman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AC4169-315E-42E7-978A-B0908D99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Ardijan Qazimi</dc:creator>
  <cp:lastModifiedBy>Adelina Ameti</cp:lastModifiedBy>
  <cp:revision>16</cp:revision>
  <cp:lastPrinted>2025-07-29T13:16:00Z</cp:lastPrinted>
  <dcterms:created xsi:type="dcterms:W3CDTF">2022-05-27T07:54:00Z</dcterms:created>
  <dcterms:modified xsi:type="dcterms:W3CDTF">2026-01-21T11:22:00Z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