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3F" w:rsidRDefault="00012A3F" w:rsidP="00331695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StobiSerif Regular" w:hAnsi="StobiSerif Regular" w:cstheme="minorHAnsi"/>
          <w:color w:val="333333"/>
          <w:shd w:val="clear" w:color="auto" w:fill="FFFFFF"/>
        </w:rPr>
      </w:pPr>
      <w:r w:rsidRPr="00AB0360">
        <w:rPr>
          <w:rFonts w:ascii="StobiSerif Regular" w:hAnsi="StobiSerif Regular"/>
          <w:noProof/>
        </w:rPr>
        <w:drawing>
          <wp:anchor distT="0" distB="0" distL="114300" distR="114300" simplePos="0" relativeHeight="251659264" behindDoc="0" locked="0" layoutInCell="1" allowOverlap="1" wp14:anchorId="7EE7F1B6" wp14:editId="2330E12F">
            <wp:simplePos x="0" y="0"/>
            <wp:positionH relativeFrom="column">
              <wp:posOffset>2686050</wp:posOffset>
            </wp:positionH>
            <wp:positionV relativeFrom="paragraph">
              <wp:posOffset>-66675</wp:posOffset>
            </wp:positionV>
            <wp:extent cx="585470" cy="683895"/>
            <wp:effectExtent l="19050" t="0" r="0" b="0"/>
            <wp:wrapNone/>
            <wp:docPr id="3" name="Picture 1" descr="agjencia per gjuhen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jencia per gjuhen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517" t="14682" r="41858" b="1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A3F" w:rsidRDefault="00012A3F" w:rsidP="00012A3F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rFonts w:ascii="StobiSerif Regular" w:hAnsi="StobiSerif Regular" w:cstheme="minorHAnsi"/>
          <w:color w:val="333333"/>
          <w:shd w:val="clear" w:color="auto" w:fill="FFFFFF"/>
        </w:rPr>
      </w:pPr>
    </w:p>
    <w:p w:rsidR="00012A3F" w:rsidRPr="00012A3F" w:rsidRDefault="00012A3F" w:rsidP="00012A3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tobiSerif Regular" w:hAnsi="StobiSerif Regular" w:cstheme="minorHAnsi"/>
          <w:b/>
          <w:color w:val="333333"/>
          <w:shd w:val="clear" w:color="auto" w:fill="FFFFFF"/>
          <w:lang w:val="mk-MK"/>
        </w:rPr>
      </w:pPr>
      <w:r w:rsidRPr="00012A3F">
        <w:rPr>
          <w:rFonts w:ascii="StobiSerif Regular" w:hAnsi="StobiSerif Regular" w:cstheme="minorHAnsi"/>
          <w:b/>
          <w:color w:val="333333"/>
          <w:shd w:val="clear" w:color="auto" w:fill="FFFFFF"/>
          <w:lang w:val="mk-MK"/>
        </w:rPr>
        <w:t>РЕПУБЛИКА СЕВЕРНА МАКЕДОНИЈА</w:t>
      </w:r>
    </w:p>
    <w:p w:rsidR="00012A3F" w:rsidRPr="00012A3F" w:rsidRDefault="00012A3F" w:rsidP="00012A3F">
      <w:pPr>
        <w:suppressAutoHyphens/>
        <w:spacing w:after="0" w:line="240" w:lineRule="auto"/>
        <w:jc w:val="center"/>
        <w:rPr>
          <w:rFonts w:ascii="StobiSans Regular" w:eastAsia="Times New Roman" w:hAnsi="StobiSans Regular" w:cs="Times New Roman"/>
          <w:b/>
          <w:sz w:val="24"/>
          <w:szCs w:val="24"/>
          <w:lang w:val="mk-MK" w:eastAsia="en-GB"/>
        </w:rPr>
      </w:pPr>
      <w:r w:rsidRPr="00012A3F">
        <w:rPr>
          <w:rFonts w:ascii="StobiSerif Regular" w:eastAsia="Times New Roman" w:hAnsi="StobiSerif Regular" w:cs="Times New Roman"/>
          <w:b/>
          <w:sz w:val="24"/>
          <w:szCs w:val="24"/>
          <w:lang w:val="sq-AL" w:eastAsia="en-GB"/>
        </w:rPr>
        <w:t>Министерство за надворешни работи</w:t>
      </w:r>
      <w:r w:rsidRPr="00012A3F">
        <w:rPr>
          <w:rFonts w:ascii="StobiSerif Regular" w:eastAsia="Times New Roman" w:hAnsi="StobiSerif Regular" w:cs="Times New Roman"/>
          <w:b/>
          <w:sz w:val="24"/>
          <w:szCs w:val="24"/>
          <w:lang w:val="mk-MK" w:eastAsia="en-GB"/>
        </w:rPr>
        <w:t xml:space="preserve"> и</w:t>
      </w:r>
      <w:r w:rsidRPr="00012A3F">
        <w:rPr>
          <w:rFonts w:ascii="StobiSerif Regular" w:eastAsia="Times New Roman" w:hAnsi="StobiSerif Regular" w:cs="Times New Roman"/>
          <w:b/>
          <w:sz w:val="24"/>
          <w:szCs w:val="24"/>
          <w:lang w:eastAsia="en-GB"/>
        </w:rPr>
        <w:t xml:space="preserve"> </w:t>
      </w:r>
      <w:r w:rsidRPr="00012A3F">
        <w:rPr>
          <w:rFonts w:ascii="StobiSerif Regular" w:eastAsia="Times New Roman" w:hAnsi="StobiSerif Regular" w:cs="Times New Roman"/>
          <w:b/>
          <w:sz w:val="24"/>
          <w:szCs w:val="24"/>
          <w:lang w:val="mk-MK" w:eastAsia="en-GB"/>
        </w:rPr>
        <w:t>надворешна трговија</w:t>
      </w:r>
    </w:p>
    <w:p w:rsidR="00012A3F" w:rsidRPr="00012A3F" w:rsidRDefault="00012A3F" w:rsidP="00012A3F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rFonts w:ascii="StobiSerif Regular" w:hAnsi="StobiSerif Regular" w:cstheme="minorHAnsi"/>
          <w:b/>
          <w:color w:val="333333"/>
          <w:shd w:val="clear" w:color="auto" w:fill="FFFFFF"/>
        </w:rPr>
      </w:pP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150" w:afterAutospacing="0"/>
        <w:ind w:left="-142" w:firstLine="720"/>
        <w:jc w:val="both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color w:val="333333"/>
          <w:shd w:val="clear" w:color="auto" w:fill="FFFFFF"/>
        </w:rPr>
        <w:t>Врз</w:t>
      </w:r>
      <w:proofErr w:type="spellEnd"/>
      <w:r w:rsidRPr="00E06334">
        <w:rPr>
          <w:rFonts w:ascii="StobiSerif Regular" w:hAnsi="StobiSerif Regular" w:cstheme="minorHAnsi"/>
          <w:color w:val="333333"/>
          <w:shd w:val="clear" w:color="auto" w:fill="FFFFFF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  <w:shd w:val="clear" w:color="auto" w:fill="FFFFFF"/>
        </w:rPr>
        <w:t>основа</w:t>
      </w:r>
      <w:proofErr w:type="spellEnd"/>
      <w:r w:rsidRPr="00E06334">
        <w:rPr>
          <w:rFonts w:ascii="StobiSerif Regular" w:hAnsi="StobiSerif Regular" w:cstheme="minorHAnsi"/>
          <w:color w:val="333333"/>
          <w:shd w:val="clear" w:color="auto" w:fill="FFFFFF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  <w:shd w:val="clear" w:color="auto" w:fill="FFFFFF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  <w:shd w:val="clear" w:color="auto" w:fill="FFFFFF"/>
        </w:rPr>
        <w:t xml:space="preserve"> </w:t>
      </w:r>
      <w:r w:rsidRPr="00E06334">
        <w:rPr>
          <w:rFonts w:ascii="StobiSerif Regular" w:hAnsi="StobiSerif Regular" w:cstheme="minorHAnsi"/>
          <w:color w:val="333333"/>
          <w:shd w:val="clear" w:color="auto" w:fill="FFFFFF"/>
          <w:lang w:val="mk-MK"/>
        </w:rPr>
        <w:t>член</w:t>
      </w:r>
      <w:r w:rsidRPr="00E06334">
        <w:rPr>
          <w:rFonts w:ascii="StobiSerif Regular" w:hAnsi="StobiSerif Regular" w:cstheme="minorHAnsi"/>
        </w:rPr>
        <w:t xml:space="preserve"> </w:t>
      </w:r>
      <w:r w:rsidRPr="00E06334">
        <w:rPr>
          <w:rFonts w:ascii="StobiSerif Regular" w:hAnsi="StobiSerif Regular" w:cstheme="minorHAnsi"/>
          <w:lang w:val="en-GB"/>
        </w:rPr>
        <w:t>4</w:t>
      </w:r>
      <w:r w:rsidRPr="00E06334">
        <w:rPr>
          <w:rFonts w:ascii="StobiSerif Regular" w:hAnsi="StobiSerif Regular" w:cstheme="minorHAnsi"/>
        </w:rPr>
        <w:t xml:space="preserve">2 </w:t>
      </w:r>
      <w:proofErr w:type="spellStart"/>
      <w:r w:rsidRPr="00E06334">
        <w:rPr>
          <w:rFonts w:ascii="StobiSerif Regular" w:hAnsi="StobiSerif Regular" w:cstheme="minorHAnsi"/>
        </w:rPr>
        <w:t>од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Законот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за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користење</w:t>
      </w:r>
      <w:proofErr w:type="spellEnd"/>
      <w:r w:rsidRPr="00E06334">
        <w:rPr>
          <w:rFonts w:ascii="StobiSerif Regular" w:hAnsi="StobiSerif Regular" w:cstheme="minorHAnsi"/>
        </w:rPr>
        <w:t xml:space="preserve"> и </w:t>
      </w:r>
      <w:proofErr w:type="spellStart"/>
      <w:r w:rsidRPr="00E06334">
        <w:rPr>
          <w:rFonts w:ascii="StobiSerif Regular" w:hAnsi="StobiSerif Regular" w:cstheme="minorHAnsi"/>
        </w:rPr>
        <w:t>располагање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со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стварите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во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државна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сопственост</w:t>
      </w:r>
      <w:proofErr w:type="spellEnd"/>
      <w:r w:rsidRPr="00E06334">
        <w:rPr>
          <w:rFonts w:ascii="StobiSerif Regular" w:hAnsi="StobiSerif Regular" w:cstheme="minorHAnsi"/>
        </w:rPr>
        <w:t xml:space="preserve"> и </w:t>
      </w:r>
      <w:proofErr w:type="spellStart"/>
      <w:r w:rsidRPr="00E06334">
        <w:rPr>
          <w:rFonts w:ascii="StobiSerif Regular" w:hAnsi="StobiSerif Regular" w:cstheme="minorHAnsi"/>
        </w:rPr>
        <w:t>со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стварите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во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општинска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сопственост</w:t>
      </w:r>
      <w:proofErr w:type="spellEnd"/>
      <w:r w:rsidRPr="00E06334">
        <w:rPr>
          <w:rFonts w:ascii="StobiSerif Regular" w:hAnsi="StobiSerif Regular" w:cstheme="minorHAnsi"/>
        </w:rPr>
        <w:t xml:space="preserve"> („</w:t>
      </w:r>
      <w:proofErr w:type="spellStart"/>
      <w:r w:rsidRPr="00E06334">
        <w:rPr>
          <w:rFonts w:ascii="StobiSerif Regular" w:hAnsi="StobiSerif Regular" w:cstheme="minorHAnsi"/>
        </w:rPr>
        <w:t>Службен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весник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на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Република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Македонија</w:t>
      </w:r>
      <w:proofErr w:type="spellEnd"/>
      <w:r w:rsidRPr="00E06334">
        <w:rPr>
          <w:rFonts w:ascii="StobiSerif Regular" w:hAnsi="StobiSerif Regular" w:cstheme="minorHAnsi"/>
        </w:rPr>
        <w:t xml:space="preserve">” </w:t>
      </w:r>
      <w:proofErr w:type="spellStart"/>
      <w:r w:rsidRPr="00E06334">
        <w:rPr>
          <w:rFonts w:ascii="StobiSerif Regular" w:hAnsi="StobiSerif Regular" w:cstheme="minorHAnsi"/>
        </w:rPr>
        <w:t>бр</w:t>
      </w:r>
      <w:proofErr w:type="spellEnd"/>
      <w:r w:rsidRPr="00E06334">
        <w:rPr>
          <w:rFonts w:ascii="StobiSerif Regular" w:hAnsi="StobiSerif Regular" w:cstheme="minorHAnsi"/>
        </w:rPr>
        <w:t>. 78/15, 106/15, 153/15, 190/16 и 21/18 и „</w:t>
      </w:r>
      <w:proofErr w:type="spellStart"/>
      <w:r w:rsidRPr="00E06334">
        <w:rPr>
          <w:rFonts w:ascii="StobiSerif Regular" w:hAnsi="StobiSerif Regular" w:cstheme="minorHAnsi"/>
        </w:rPr>
        <w:t>Службен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весник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на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Република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r w:rsidRPr="00E06334">
        <w:rPr>
          <w:rFonts w:ascii="StobiSerif Regular" w:hAnsi="StobiSerif Regular" w:cstheme="minorHAnsi"/>
        </w:rPr>
        <w:t>Северна</w:t>
      </w:r>
      <w:proofErr w:type="spellEnd"/>
      <w:r w:rsidRPr="00E06334">
        <w:rPr>
          <w:rFonts w:ascii="StobiSerif Regular" w:hAnsi="StobiSerif Regular" w:cstheme="minorHAnsi"/>
        </w:rPr>
        <w:t xml:space="preserve"> </w:t>
      </w:r>
      <w:proofErr w:type="spellStart"/>
      <w:proofErr w:type="gramStart"/>
      <w:r w:rsidRPr="00E06334">
        <w:rPr>
          <w:rFonts w:ascii="StobiSerif Regular" w:hAnsi="StobiSerif Regular" w:cstheme="minorHAnsi"/>
        </w:rPr>
        <w:t>Македонија</w:t>
      </w:r>
      <w:proofErr w:type="spellEnd"/>
      <w:r w:rsidRPr="00E06334">
        <w:rPr>
          <w:rFonts w:ascii="StobiSerif Regular" w:hAnsi="StobiSerif Regular" w:cstheme="minorHAnsi"/>
        </w:rPr>
        <w:t>“</w:t>
      </w:r>
      <w:r w:rsidRPr="00E06334">
        <w:rPr>
          <w:rFonts w:ascii="StobiSerif Regular" w:hAnsi="StobiSerif Regular" w:cstheme="minorHAnsi"/>
          <w:lang w:val="mk-MK"/>
        </w:rPr>
        <w:t xml:space="preserve"> </w:t>
      </w:r>
      <w:r w:rsidRPr="00E06334">
        <w:rPr>
          <w:rFonts w:ascii="StobiSerif Regular" w:hAnsi="StobiSerif Regular" w:cstheme="minorHAnsi"/>
        </w:rPr>
        <w:t>бр</w:t>
      </w:r>
      <w:proofErr w:type="gramEnd"/>
      <w:r w:rsidRPr="00E06334">
        <w:rPr>
          <w:rFonts w:ascii="StobiSerif Regular" w:hAnsi="StobiSerif Regular" w:cstheme="minorHAnsi"/>
        </w:rPr>
        <w:t>.101/19, 275/19</w:t>
      </w:r>
      <w:r w:rsidRPr="00E06334">
        <w:rPr>
          <w:rFonts w:ascii="StobiSerif Regular" w:hAnsi="StobiSerif Regular" w:cstheme="minorHAnsi"/>
          <w:lang w:val="mk-MK"/>
        </w:rPr>
        <w:t>,</w:t>
      </w:r>
      <w:r w:rsidRPr="00E06334">
        <w:rPr>
          <w:rFonts w:ascii="StobiSerif Regular" w:hAnsi="StobiSerif Regular" w:cstheme="minorHAnsi"/>
        </w:rPr>
        <w:t xml:space="preserve"> 122/21</w:t>
      </w:r>
      <w:r w:rsidRPr="00E06334">
        <w:rPr>
          <w:rFonts w:ascii="StobiSerif Regular" w:hAnsi="StobiSerif Regular" w:cstheme="minorHAnsi"/>
          <w:lang w:val="mk-MK"/>
        </w:rPr>
        <w:t xml:space="preserve"> и </w:t>
      </w:r>
      <w:r w:rsidRPr="00E06334">
        <w:rPr>
          <w:rFonts w:ascii="StobiSerif Regular" w:hAnsi="StobiSerif Regular" w:cstheme="minorHAnsi"/>
          <w:shd w:val="clear" w:color="auto" w:fill="FFFFFF"/>
        </w:rPr>
        <w:t>193/25</w:t>
      </w:r>
      <w:r w:rsidRPr="00E06334">
        <w:rPr>
          <w:rFonts w:ascii="StobiSerif Regular" w:hAnsi="StobiSerif Regular" w:cstheme="minorHAnsi"/>
        </w:rPr>
        <w:t>)</w:t>
      </w:r>
      <w:r w:rsidRPr="00E06334">
        <w:rPr>
          <w:rFonts w:ascii="StobiSerif Regular" w:hAnsi="StobiSerif Regular" w:cstheme="minorHAnsi"/>
          <w:lang w:val="mk-MK"/>
        </w:rPr>
        <w:t>,</w:t>
      </w:r>
      <w:r w:rsidRPr="00E06334">
        <w:rPr>
          <w:rFonts w:ascii="StobiSerif Regular" w:hAnsi="StobiSerif Regular" w:cstheme="minorHAnsi"/>
          <w:color w:val="333333"/>
        </w:rPr>
        <w:t xml:space="preserve"> </w:t>
      </w:r>
      <w:r w:rsidRPr="00E06334">
        <w:rPr>
          <w:rFonts w:ascii="StobiSerif Regular" w:hAnsi="StobiSerif Regular" w:cstheme="minorHAnsi"/>
          <w:color w:val="333333"/>
          <w:lang w:val="mk-MK"/>
        </w:rPr>
        <w:t>Министерството за надворешни работи и надворешна трговија</w:t>
      </w:r>
      <w:r w:rsidRPr="00E06334">
        <w:rPr>
          <w:rFonts w:ascii="StobiSerif Regular" w:hAnsi="StobiSerif Regular" w:cstheme="minorHAnsi"/>
          <w:color w:val="333333"/>
        </w:rPr>
        <w:t xml:space="preserve"> </w:t>
      </w:r>
      <w:r w:rsidRPr="00E06334">
        <w:rPr>
          <w:rFonts w:ascii="StobiSerif Regular" w:hAnsi="StobiSerif Regular" w:cstheme="minorHAnsi"/>
          <w:color w:val="333333"/>
          <w:lang w:val="mk-MK"/>
        </w:rPr>
        <w:t xml:space="preserve">на Република Северна Македонија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објавува</w:t>
      </w:r>
      <w:proofErr w:type="spellEnd"/>
      <w:r w:rsidR="00F72C57">
        <w:rPr>
          <w:rFonts w:ascii="StobiSerif Regular" w:hAnsi="StobiSerif Regular" w:cstheme="minorHAnsi"/>
          <w:color w:val="333333"/>
          <w:lang w:val="mk-MK"/>
        </w:rPr>
        <w:t>:</w:t>
      </w:r>
      <w:r w:rsidRPr="00E06334">
        <w:rPr>
          <w:rFonts w:ascii="StobiSerif Regular" w:hAnsi="StobiSerif Regular" w:cstheme="minorHAnsi"/>
          <w:b/>
          <w:bCs/>
          <w:color w:val="333333"/>
        </w:rPr>
        <w:t> </w:t>
      </w: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0" w:afterAutospacing="0"/>
        <w:ind w:left="-142"/>
        <w:jc w:val="center"/>
        <w:rPr>
          <w:rFonts w:ascii="StobiSerif Regular" w:hAnsi="StobiSerif Regular" w:cstheme="minorHAnsi"/>
          <w:color w:val="333333"/>
        </w:rPr>
      </w:pPr>
      <w:r w:rsidRPr="00E06334">
        <w:rPr>
          <w:rFonts w:ascii="StobiSerif Regular" w:hAnsi="StobiSerif Regular" w:cstheme="minorHAnsi"/>
          <w:b/>
          <w:bCs/>
          <w:color w:val="333333"/>
        </w:rPr>
        <w:t>ЈАВЕН ПОВИК</w:t>
      </w: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0" w:afterAutospacing="0"/>
        <w:ind w:left="-142"/>
        <w:jc w:val="center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за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избор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правно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> 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лице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> 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кое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> 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врши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> 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дејност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или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поседува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дозвола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за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собирање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и/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или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транспортирање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,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преработка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,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рециклирање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и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уништување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/>
          <w:bCs/>
          <w:color w:val="333333"/>
        </w:rPr>
        <w:t>отпад</w:t>
      </w:r>
      <w:proofErr w:type="spellEnd"/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0" w:afterAutospacing="0"/>
        <w:ind w:left="-142"/>
        <w:rPr>
          <w:rFonts w:ascii="StobiSerif Regular" w:hAnsi="StobiSerif Regular" w:cstheme="minorHAnsi"/>
          <w:color w:val="333333"/>
        </w:rPr>
      </w:pP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150" w:afterAutospacing="0"/>
        <w:ind w:left="-142" w:right="-138" w:firstLine="709"/>
        <w:jc w:val="both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color w:val="333333"/>
        </w:rPr>
        <w:t>Критериум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за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избор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правно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лице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е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рокот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за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преземање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движните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ствари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предмет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јавниот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повик</w:t>
      </w:r>
      <w:proofErr w:type="spellEnd"/>
      <w:r w:rsidRPr="00E06334">
        <w:rPr>
          <w:rFonts w:ascii="StobiSerif Regular" w:hAnsi="StobiSerif Regular" w:cstheme="minorHAnsi"/>
          <w:color w:val="333333"/>
        </w:rPr>
        <w:t>.</w:t>
      </w: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150" w:afterAutospacing="0"/>
        <w:ind w:left="-142" w:right="-138" w:firstLine="709"/>
        <w:jc w:val="both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color w:val="333333"/>
        </w:rPr>
        <w:t>Преземањето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движните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ствари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е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без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надомест</w:t>
      </w:r>
      <w:proofErr w:type="spellEnd"/>
      <w:r w:rsidRPr="00E06334">
        <w:rPr>
          <w:rFonts w:ascii="StobiSerif Regular" w:hAnsi="StobiSerif Regular" w:cstheme="minorHAnsi"/>
          <w:color w:val="333333"/>
        </w:rPr>
        <w:t>.</w:t>
      </w: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150" w:afterAutospacing="0"/>
        <w:ind w:left="-142" w:right="-138" w:firstLine="709"/>
        <w:jc w:val="both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color w:val="333333"/>
        </w:rPr>
        <w:t>Избраното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правно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лице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јавниот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повик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има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обврска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изврши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преземање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движните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ствари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кои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предмет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јавниот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повик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и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истите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ги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транспортира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како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отпад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соодветен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начин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,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согласно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законските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прописи</w:t>
      </w:r>
      <w:proofErr w:type="spellEnd"/>
      <w:r w:rsidRPr="00E06334">
        <w:rPr>
          <w:rFonts w:ascii="StobiSerif Regular" w:hAnsi="StobiSerif Regular" w:cstheme="minorHAnsi"/>
          <w:color w:val="333333"/>
        </w:rPr>
        <w:t>.</w:t>
      </w: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0" w:afterAutospacing="0"/>
        <w:ind w:left="-142" w:right="-138" w:firstLine="709"/>
        <w:jc w:val="both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Движните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ствари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> 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кои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се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предмет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јавниот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повик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> </w:t>
      </w:r>
      <w:r w:rsidR="007F3BA7">
        <w:rPr>
          <w:rFonts w:ascii="StobiSerif Regular" w:hAnsi="StobiSerif Regular" w:cstheme="minorHAnsi"/>
          <w:bCs/>
          <w:color w:val="333333"/>
          <w:lang w:val="mk-MK"/>
        </w:rPr>
        <w:t xml:space="preserve">(информатичка опрема)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се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наоѓаат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во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просториите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> 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r w:rsidRPr="00E06334">
        <w:rPr>
          <w:rFonts w:ascii="StobiSerif Regular" w:hAnsi="StobiSerif Regular" w:cstheme="minorHAnsi"/>
          <w:bCs/>
          <w:color w:val="000000"/>
          <w:lang w:val="mk-MK"/>
        </w:rPr>
        <w:t>Министерството за надворешни работи и надворешна трговија</w:t>
      </w:r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> 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следната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локација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>: 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ул</w:t>
      </w:r>
      <w:proofErr w:type="spellEnd"/>
      <w:r w:rsidRPr="00E06334">
        <w:rPr>
          <w:rFonts w:ascii="StobiSerif Regular" w:hAnsi="StobiSerif Regular" w:cstheme="minorHAnsi"/>
          <w:bCs/>
          <w:color w:val="333333"/>
        </w:rPr>
        <w:t>. „</w:t>
      </w:r>
      <w:r w:rsidRPr="00E06334">
        <w:rPr>
          <w:rFonts w:ascii="StobiSerif Regular" w:hAnsi="StobiSerif Regular" w:cstheme="minorHAnsi"/>
          <w:bCs/>
          <w:color w:val="333333"/>
          <w:lang w:val="mk-MK"/>
        </w:rPr>
        <w:t xml:space="preserve">Филип Втори </w:t>
      </w:r>
      <w:proofErr w:type="gramStart"/>
      <w:r w:rsidRPr="00E06334">
        <w:rPr>
          <w:rFonts w:ascii="StobiSerif Regular" w:hAnsi="StobiSerif Regular" w:cstheme="minorHAnsi"/>
          <w:bCs/>
          <w:color w:val="333333"/>
          <w:lang w:val="mk-MK"/>
        </w:rPr>
        <w:t>Македонски</w:t>
      </w:r>
      <w:r w:rsidRPr="00E06334">
        <w:rPr>
          <w:rFonts w:ascii="StobiSerif Regular" w:hAnsi="StobiSerif Regular" w:cstheme="minorHAnsi"/>
          <w:bCs/>
          <w:color w:val="333333"/>
        </w:rPr>
        <w:t xml:space="preserve">“ </w:t>
      </w:r>
      <w:proofErr w:type="spellStart"/>
      <w:r w:rsidRPr="00E06334">
        <w:rPr>
          <w:rFonts w:ascii="StobiSerif Regular" w:hAnsi="StobiSerif Regular" w:cstheme="minorHAnsi"/>
          <w:bCs/>
          <w:color w:val="333333"/>
        </w:rPr>
        <w:t>бр</w:t>
      </w:r>
      <w:proofErr w:type="spellEnd"/>
      <w:proofErr w:type="gramEnd"/>
      <w:r w:rsidRPr="00E06334">
        <w:rPr>
          <w:rFonts w:ascii="StobiSerif Regular" w:hAnsi="StobiSerif Regular" w:cstheme="minorHAnsi"/>
          <w:bCs/>
          <w:color w:val="333333"/>
        </w:rPr>
        <w:t>.</w:t>
      </w:r>
      <w:r w:rsidRPr="00E06334">
        <w:rPr>
          <w:rFonts w:ascii="StobiSerif Regular" w:hAnsi="StobiSerif Regular" w:cstheme="minorHAnsi"/>
          <w:bCs/>
          <w:color w:val="333333"/>
          <w:lang w:val="mk-MK"/>
        </w:rPr>
        <w:t xml:space="preserve"> 7а во Скопје</w:t>
      </w:r>
      <w:r w:rsidRPr="00E06334">
        <w:rPr>
          <w:rFonts w:ascii="StobiSerif Regular" w:hAnsi="StobiSerif Regular" w:cstheme="minorHAnsi"/>
          <w:bCs/>
          <w:color w:val="333333"/>
        </w:rPr>
        <w:t>.</w:t>
      </w:r>
    </w:p>
    <w:p w:rsidR="00331695" w:rsidRPr="00E06334" w:rsidRDefault="00331695" w:rsidP="00F72C57">
      <w:pPr>
        <w:pStyle w:val="NormalWeb"/>
        <w:shd w:val="clear" w:color="auto" w:fill="FFFFFF"/>
        <w:spacing w:before="0" w:beforeAutospacing="0" w:after="150" w:afterAutospacing="0"/>
        <w:ind w:left="-142" w:right="-138" w:firstLine="709"/>
        <w:jc w:val="both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color w:val="333333"/>
        </w:rPr>
        <w:t>Право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учество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јавниот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повик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имаат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сите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домашни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правни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лица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,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кои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поседуваат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важечка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r w:rsidR="001B67C5" w:rsidRPr="00E06334">
        <w:rPr>
          <w:rFonts w:ascii="StobiSerif Regular" w:hAnsi="StobiSerif Regular" w:cstheme="minorHAnsi"/>
          <w:color w:val="333333"/>
          <w:lang w:val="mk-MK"/>
        </w:rPr>
        <w:t>д</w:t>
      </w:r>
      <w:proofErr w:type="spellStart"/>
      <w:r w:rsidRPr="00E06334">
        <w:rPr>
          <w:rFonts w:ascii="StobiSerif Regular" w:hAnsi="StobiSerif Regular" w:cstheme="minorHAnsi"/>
          <w:color w:val="333333"/>
        </w:rPr>
        <w:t>озвола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за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собирање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и/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или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транспортирање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преработка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и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рециклирање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и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уништување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отпад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,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издадена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од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надлежен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орган</w:t>
      </w:r>
      <w:proofErr w:type="spellEnd"/>
      <w:r w:rsidRPr="00E06334">
        <w:rPr>
          <w:rFonts w:ascii="StobiSerif Regular" w:hAnsi="StobiSerif Regular" w:cstheme="minorHAnsi"/>
          <w:color w:val="333333"/>
        </w:rPr>
        <w:t>.</w:t>
      </w:r>
    </w:p>
    <w:p w:rsidR="008A7520" w:rsidRPr="00E06334" w:rsidRDefault="00331695" w:rsidP="00F72C57">
      <w:pPr>
        <w:pStyle w:val="NormalWeb"/>
        <w:shd w:val="clear" w:color="auto" w:fill="FFFFFF"/>
        <w:spacing w:before="0" w:beforeAutospacing="0" w:after="0" w:afterAutospacing="0"/>
        <w:ind w:left="-142" w:right="-138" w:firstLine="709"/>
        <w:jc w:val="both"/>
        <w:rPr>
          <w:rFonts w:ascii="StobiSerif Regular" w:hAnsi="StobiSerif Regular" w:cstheme="minorHAnsi"/>
          <w:color w:val="333333"/>
        </w:rPr>
      </w:pPr>
      <w:proofErr w:type="spellStart"/>
      <w:r w:rsidRPr="00E06334">
        <w:rPr>
          <w:rFonts w:ascii="StobiSerif Regular" w:hAnsi="StobiSerif Regular" w:cstheme="minorHAnsi"/>
          <w:color w:val="333333"/>
        </w:rPr>
        <w:t>Подетални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информации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за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движните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ствари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(</w:t>
      </w:r>
      <w:proofErr w:type="spellStart"/>
      <w:r w:rsidRPr="00E06334">
        <w:rPr>
          <w:rFonts w:ascii="StobiSerif Regular" w:hAnsi="StobiSerif Regular" w:cstheme="minorHAnsi"/>
          <w:color w:val="333333"/>
        </w:rPr>
        <w:t>листа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движни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ствари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),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како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и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потребна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документација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во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врска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со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јавниот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Pr="00E06334">
        <w:rPr>
          <w:rFonts w:ascii="StobiSerif Regular" w:hAnsi="StobiSerif Regular" w:cstheme="minorHAnsi"/>
          <w:color w:val="333333"/>
        </w:rPr>
        <w:t>повик</w:t>
      </w:r>
      <w:proofErr w:type="spellEnd"/>
      <w:r w:rsidRPr="00E06334">
        <w:rPr>
          <w:rFonts w:ascii="StobiSerif Regular" w:hAnsi="StobiSerif Regular" w:cstheme="minorHAnsi"/>
          <w:color w:val="333333"/>
        </w:rPr>
        <w:t xml:space="preserve"> </w:t>
      </w:r>
      <w:r w:rsidR="008A7520" w:rsidRPr="00E06334">
        <w:rPr>
          <w:rFonts w:ascii="StobiSerif Regular" w:hAnsi="StobiSerif Regular" w:cstheme="minorHAnsi"/>
          <w:color w:val="333333"/>
          <w:lang w:val="mk-MK"/>
        </w:rPr>
        <w:t>ќе бидат објавени на веб- страната на министерството</w:t>
      </w:r>
      <w:r w:rsidR="00F72C57">
        <w:rPr>
          <w:rFonts w:ascii="StobiSerif Regular" w:hAnsi="StobiSerif Regular" w:cstheme="minorHAnsi"/>
          <w:color w:val="333333"/>
          <w:lang w:val="mk-MK"/>
        </w:rPr>
        <w:t>:</w:t>
      </w:r>
      <w:r w:rsidR="008A7520" w:rsidRPr="00E06334">
        <w:rPr>
          <w:rFonts w:ascii="StobiSerif Regular" w:hAnsi="StobiSerif Regular" w:cstheme="minorHAnsi"/>
          <w:color w:val="333333"/>
          <w:lang w:val="mk-MK"/>
        </w:rPr>
        <w:t xml:space="preserve"> </w:t>
      </w:r>
      <w:hyperlink r:id="rId5" w:history="1">
        <w:r w:rsidR="008A7520" w:rsidRPr="00E06334">
          <w:rPr>
            <w:rStyle w:val="Hyperlink"/>
            <w:rFonts w:ascii="StobiSerif Regular" w:hAnsi="StobiSerif Regular" w:cstheme="minorHAnsi"/>
          </w:rPr>
          <w:t>www.mfa.gov.mk</w:t>
        </w:r>
      </w:hyperlink>
      <w:r w:rsidR="008A7520" w:rsidRPr="00E06334">
        <w:rPr>
          <w:rFonts w:ascii="StobiSerif Regular" w:hAnsi="StobiSerif Regular" w:cstheme="minorHAnsi"/>
          <w:color w:val="333333"/>
        </w:rPr>
        <w:t xml:space="preserve">.   </w:t>
      </w:r>
    </w:p>
    <w:p w:rsidR="00331695" w:rsidRPr="00E06334" w:rsidRDefault="008A7520" w:rsidP="00F72C57">
      <w:pPr>
        <w:pStyle w:val="NormalWeb"/>
        <w:shd w:val="clear" w:color="auto" w:fill="FFFFFF"/>
        <w:spacing w:before="0" w:beforeAutospacing="0" w:after="0" w:afterAutospacing="0"/>
        <w:ind w:left="-142" w:right="-138" w:firstLine="709"/>
        <w:jc w:val="both"/>
        <w:rPr>
          <w:rFonts w:ascii="StobiSerif Regular" w:hAnsi="StobiSerif Regular" w:cstheme="minorHAnsi"/>
          <w:color w:val="333333"/>
          <w:lang w:val="mk-MK"/>
        </w:rPr>
      </w:pPr>
      <w:r w:rsidRPr="00E06334">
        <w:rPr>
          <w:rFonts w:ascii="StobiSerif Regular" w:hAnsi="StobiSerif Regular" w:cstheme="minorHAnsi"/>
          <w:color w:val="333333"/>
          <w:lang w:val="mk-MK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Краен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рок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за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доставување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на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пријавите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за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 </w:t>
      </w:r>
      <w:proofErr w:type="spellStart"/>
      <w:r w:rsidR="00331695" w:rsidRPr="00E06334">
        <w:rPr>
          <w:rFonts w:ascii="StobiSerif Regular" w:hAnsi="StobiSerif Regular" w:cstheme="minorHAnsi"/>
          <w:bCs/>
          <w:color w:val="333333"/>
        </w:rPr>
        <w:t>учество</w:t>
      </w:r>
      <w:proofErr w:type="spellEnd"/>
      <w:r w:rsidR="00331695" w:rsidRPr="00E06334">
        <w:rPr>
          <w:rFonts w:ascii="StobiSerif Regular" w:hAnsi="StobiSerif Regular" w:cstheme="minorHAnsi"/>
          <w:bCs/>
          <w:color w:val="333333"/>
        </w:rPr>
        <w:t xml:space="preserve"> е </w:t>
      </w:r>
      <w:r w:rsidRPr="00E06334">
        <w:rPr>
          <w:rFonts w:ascii="StobiSerif Regular" w:hAnsi="StobiSerif Regular" w:cstheme="minorHAnsi"/>
          <w:bCs/>
          <w:color w:val="333333"/>
          <w:lang w:val="mk-MK"/>
        </w:rPr>
        <w:t>10</w:t>
      </w:r>
      <w:r w:rsidRPr="00E06334">
        <w:rPr>
          <w:rFonts w:ascii="StobiSerif Regular" w:hAnsi="StobiSerif Regular" w:cstheme="minorHAnsi"/>
          <w:bCs/>
          <w:color w:val="333333"/>
        </w:rPr>
        <w:t xml:space="preserve"> </w:t>
      </w:r>
      <w:r w:rsidRPr="00E06334">
        <w:rPr>
          <w:rFonts w:ascii="StobiSerif Regular" w:hAnsi="StobiSerif Regular" w:cstheme="minorHAnsi"/>
          <w:bCs/>
          <w:color w:val="333333"/>
          <w:lang w:val="mk-MK"/>
        </w:rPr>
        <w:t>(десет) дена</w:t>
      </w:r>
      <w:r w:rsidRPr="00E06334">
        <w:rPr>
          <w:rStyle w:val="Strong"/>
          <w:rFonts w:ascii="StobiSerif Regular" w:hAnsi="StobiSerif Regular" w:cstheme="minorHAnsi"/>
          <w:color w:val="333333"/>
          <w:lang w:val="mk-MK"/>
        </w:rPr>
        <w:t xml:space="preserve"> од објавувањето на повикот.</w:t>
      </w:r>
    </w:p>
    <w:p w:rsidR="008A7520" w:rsidRDefault="00331695" w:rsidP="00F72C57">
      <w:pPr>
        <w:pStyle w:val="NormalWeb"/>
        <w:shd w:val="clear" w:color="auto" w:fill="FFFFFF"/>
        <w:spacing w:before="0" w:beforeAutospacing="0" w:after="0" w:afterAutospacing="0"/>
        <w:ind w:left="-142" w:right="-138" w:firstLine="709"/>
        <w:jc w:val="both"/>
        <w:rPr>
          <w:rFonts w:ascii="StobiSerif Regular" w:hAnsi="StobiSerif Regular" w:cstheme="minorHAnsi"/>
          <w:lang w:val="mk-MK"/>
        </w:rPr>
      </w:pPr>
      <w:r w:rsidRPr="00E06334">
        <w:rPr>
          <w:rStyle w:val="Strong"/>
          <w:rFonts w:ascii="StobiSerif Regular" w:hAnsi="StobiSerif Regular" w:cstheme="minorHAnsi"/>
          <w:color w:val="333333"/>
        </w:rPr>
        <w:t> 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Лиц</w:t>
      </w:r>
      <w:proofErr w:type="spellEnd"/>
      <w:r w:rsidR="00EE7CD7">
        <w:rPr>
          <w:rFonts w:ascii="StobiSerif Regular" w:hAnsi="StobiSerif Regular" w:cstheme="minorHAnsi"/>
          <w:b/>
          <w:bCs/>
          <w:color w:val="333333"/>
          <w:lang w:val="mk-MK"/>
        </w:rPr>
        <w:t>а</w:t>
      </w:r>
      <w:r w:rsidR="008A7520"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за</w:t>
      </w:r>
      <w:proofErr w:type="spellEnd"/>
      <w:r w:rsidR="008A7520"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контакт</w:t>
      </w:r>
      <w:proofErr w:type="spellEnd"/>
      <w:r w:rsidR="008A7520"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во</w:t>
      </w:r>
      <w:proofErr w:type="spellEnd"/>
      <w:r w:rsidR="008A7520"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врска</w:t>
      </w:r>
      <w:proofErr w:type="spellEnd"/>
      <w:r w:rsidR="008A7520"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со</w:t>
      </w:r>
      <w:proofErr w:type="spellEnd"/>
      <w:r w:rsidR="008A7520"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јавниот</w:t>
      </w:r>
      <w:proofErr w:type="spellEnd"/>
      <w:r w:rsidR="008A7520" w:rsidRPr="00E06334">
        <w:rPr>
          <w:rFonts w:ascii="StobiSerif Regular" w:hAnsi="StobiSerif Regular" w:cstheme="minorHAnsi"/>
          <w:b/>
          <w:bCs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b/>
          <w:bCs/>
          <w:color w:val="333333"/>
        </w:rPr>
        <w:t>повик</w:t>
      </w:r>
      <w:proofErr w:type="spellEnd"/>
      <w:r w:rsidR="008A7520" w:rsidRPr="00E06334">
        <w:rPr>
          <w:rFonts w:ascii="StobiSerif Regular" w:hAnsi="StobiSerif Regular" w:cstheme="minorHAnsi"/>
          <w:b/>
          <w:bCs/>
          <w:color w:val="333333"/>
        </w:rPr>
        <w:t>: </w:t>
      </w:r>
      <w:r w:rsidR="008A7520" w:rsidRPr="00E06334">
        <w:rPr>
          <w:rFonts w:ascii="StobiSerif Regular" w:hAnsi="StobiSerif Regular" w:cstheme="minorHAnsi"/>
          <w:color w:val="333333"/>
          <w:lang w:val="mk-MK"/>
        </w:rPr>
        <w:t>Сашо Котески</w:t>
      </w:r>
      <w:r w:rsidR="008A7520" w:rsidRPr="00E06334">
        <w:rPr>
          <w:rFonts w:ascii="StobiSerif Regular" w:hAnsi="StobiSerif Regular" w:cstheme="minorHAnsi"/>
          <w:color w:val="333333"/>
        </w:rPr>
        <w:t>, </w:t>
      </w:r>
      <w:r w:rsidR="008A7520" w:rsidRPr="00E06334">
        <w:rPr>
          <w:rFonts w:ascii="StobiSerif Regular" w:hAnsi="StobiSerif Regular" w:cstheme="minorHAnsi"/>
          <w:color w:val="333333"/>
          <w:lang w:val="mk-MK"/>
        </w:rPr>
        <w:t xml:space="preserve">телефон: </w:t>
      </w:r>
      <w:r w:rsidR="008A7520" w:rsidRPr="00E06334">
        <w:rPr>
          <w:rFonts w:ascii="StobiSerif Regular" w:hAnsi="StobiSerif Regular"/>
          <w:color w:val="2F5496"/>
        </w:rPr>
        <w:t>+</w:t>
      </w:r>
      <w:r w:rsidR="008A7520" w:rsidRPr="00E06334">
        <w:rPr>
          <w:rFonts w:ascii="StobiSerif Regular" w:hAnsi="StobiSerif Regular"/>
          <w:color w:val="2F5496"/>
          <w:lang w:val="mk-MK"/>
        </w:rPr>
        <w:t xml:space="preserve">389 </w:t>
      </w:r>
      <w:r w:rsidR="008A7520" w:rsidRPr="00E06334">
        <w:rPr>
          <w:rFonts w:ascii="StobiSerif Regular" w:hAnsi="StobiSerif Regular"/>
          <w:color w:val="2F5496"/>
        </w:rPr>
        <w:t>(0)</w:t>
      </w:r>
      <w:r w:rsidR="008A7520" w:rsidRPr="00E06334">
        <w:rPr>
          <w:rFonts w:ascii="StobiSerif Regular" w:hAnsi="StobiSerif Regular"/>
          <w:color w:val="2F5496"/>
          <w:lang w:val="mk-MK"/>
        </w:rPr>
        <w:t xml:space="preserve">2 3110 333 - локал </w:t>
      </w:r>
      <w:r w:rsidR="008A7520" w:rsidRPr="00E06334">
        <w:rPr>
          <w:rFonts w:ascii="StobiSerif Regular" w:hAnsi="StobiSerif Regular"/>
          <w:color w:val="2F5496"/>
          <w:lang w:val="en-GB"/>
        </w:rPr>
        <w:t>121</w:t>
      </w:r>
      <w:r w:rsidR="008A7520" w:rsidRPr="00E06334">
        <w:rPr>
          <w:rFonts w:ascii="StobiSerif Regular" w:hAnsi="StobiSerif Regular"/>
          <w:color w:val="2F5496"/>
          <w:lang w:val="mk-MK"/>
        </w:rPr>
        <w:t xml:space="preserve">, </w:t>
      </w:r>
      <w:proofErr w:type="spellStart"/>
      <w:r w:rsidR="008A7520" w:rsidRPr="00E06334">
        <w:rPr>
          <w:rFonts w:ascii="StobiSerif Regular" w:hAnsi="StobiSerif Regular" w:cstheme="minorHAnsi"/>
          <w:color w:val="333333"/>
        </w:rPr>
        <w:t>електронска</w:t>
      </w:r>
      <w:proofErr w:type="spellEnd"/>
      <w:r w:rsidR="008A7520" w:rsidRPr="00E06334">
        <w:rPr>
          <w:rFonts w:ascii="StobiSerif Regular" w:hAnsi="StobiSerif Regular" w:cstheme="minorHAnsi"/>
          <w:color w:val="333333"/>
        </w:rPr>
        <w:t xml:space="preserve"> </w:t>
      </w:r>
      <w:proofErr w:type="spellStart"/>
      <w:r w:rsidR="008A7520" w:rsidRPr="00E06334">
        <w:rPr>
          <w:rFonts w:ascii="StobiSerif Regular" w:hAnsi="StobiSerif Regular" w:cstheme="minorHAnsi"/>
          <w:color w:val="333333"/>
        </w:rPr>
        <w:t>адреса</w:t>
      </w:r>
      <w:proofErr w:type="spellEnd"/>
      <w:r w:rsidR="008A7520" w:rsidRPr="00E06334">
        <w:rPr>
          <w:rFonts w:ascii="StobiSerif Regular" w:hAnsi="StobiSerif Regular" w:cstheme="minorHAnsi"/>
          <w:color w:val="333333"/>
        </w:rPr>
        <w:t>: </w:t>
      </w:r>
      <w:hyperlink r:id="rId6" w:history="1">
        <w:r w:rsidR="008A7520" w:rsidRPr="00E06334">
          <w:rPr>
            <w:rStyle w:val="Hyperlink"/>
            <w:rFonts w:ascii="StobiSerif Regular" w:hAnsi="StobiSerif Regular" w:cstheme="minorHAnsi"/>
          </w:rPr>
          <w:t>saso.koteski@mfa.gov.mk</w:t>
        </w:r>
      </w:hyperlink>
      <w:r w:rsidR="00EE7CD7">
        <w:rPr>
          <w:rFonts w:ascii="StobiSerif Regular" w:hAnsi="StobiSerif Regular" w:cstheme="minorHAnsi"/>
          <w:lang w:val="mk-MK"/>
        </w:rPr>
        <w:t xml:space="preserve"> и </w:t>
      </w:r>
      <w:r w:rsidR="00EE7CD7" w:rsidRPr="00EE7CD7">
        <w:rPr>
          <w:rFonts w:ascii="StobiSerif Regular" w:hAnsi="StobiSerif Regular" w:cstheme="minorHAnsi"/>
          <w:lang w:val="mk-MK"/>
        </w:rPr>
        <w:t xml:space="preserve">Бобан </w:t>
      </w:r>
      <w:proofErr w:type="spellStart"/>
      <w:r w:rsidR="00EE7CD7" w:rsidRPr="00EE7CD7">
        <w:rPr>
          <w:rFonts w:ascii="StobiSerif Regular" w:hAnsi="StobiSerif Regular" w:cstheme="minorHAnsi"/>
          <w:lang w:val="mk-MK"/>
        </w:rPr>
        <w:t>Вeљаноски</w:t>
      </w:r>
      <w:proofErr w:type="spellEnd"/>
      <w:r w:rsidR="00EE7CD7">
        <w:rPr>
          <w:rFonts w:ascii="StobiSerif Regular" w:hAnsi="StobiSerif Regular" w:cstheme="minorHAnsi"/>
          <w:lang w:val="mk-MK"/>
        </w:rPr>
        <w:t>, тел. (02)</w:t>
      </w:r>
      <w:r w:rsidR="00EE7CD7" w:rsidRPr="00EE7CD7">
        <w:rPr>
          <w:rFonts w:ascii="StobiSerif Regular" w:hAnsi="StobiSerif Regular" w:cstheme="minorHAnsi"/>
          <w:lang w:val="mk-MK"/>
        </w:rPr>
        <w:t>3110333</w:t>
      </w:r>
      <w:r w:rsidR="00EE7CD7">
        <w:rPr>
          <w:rFonts w:ascii="StobiSerif Regular" w:hAnsi="StobiSerif Regular" w:cstheme="minorHAnsi"/>
          <w:lang w:val="mk-MK"/>
        </w:rPr>
        <w:t>,</w:t>
      </w:r>
      <w:r w:rsidR="00EE7CD7" w:rsidRPr="00EE7CD7">
        <w:rPr>
          <w:rFonts w:ascii="StobiSerif Regular" w:hAnsi="StobiSerif Regular" w:cstheme="minorHAnsi"/>
          <w:lang w:val="mk-MK"/>
        </w:rPr>
        <w:t xml:space="preserve"> локал 130</w:t>
      </w:r>
      <w:r w:rsidR="00EE7CD7">
        <w:rPr>
          <w:rFonts w:ascii="StobiSerif Regular" w:hAnsi="StobiSerif Regular" w:cstheme="minorHAnsi"/>
          <w:lang w:val="mk-MK"/>
        </w:rPr>
        <w:t>, електронска адреса:</w:t>
      </w:r>
      <w:r w:rsidR="00EE7CD7" w:rsidRPr="00EE7CD7">
        <w:rPr>
          <w:rFonts w:ascii="StobiSerif Regular" w:hAnsi="StobiSerif Regular" w:cstheme="minorHAnsi"/>
          <w:lang w:val="mk-MK"/>
        </w:rPr>
        <w:t xml:space="preserve"> </w:t>
      </w:r>
      <w:hyperlink r:id="rId7" w:history="1">
        <w:r w:rsidR="00EE7CD7" w:rsidRPr="00AB6918">
          <w:rPr>
            <w:rStyle w:val="Hyperlink"/>
            <w:rFonts w:ascii="StobiSerif Regular" w:hAnsi="StobiSerif Regular" w:cstheme="minorHAnsi"/>
            <w:lang w:val="mk-MK"/>
          </w:rPr>
          <w:t>boban.veljanoski@mfa.gov.mk</w:t>
        </w:r>
      </w:hyperlink>
      <w:r w:rsidR="00EE7CD7">
        <w:rPr>
          <w:rFonts w:ascii="StobiSerif Regular" w:hAnsi="StobiSerif Regular" w:cstheme="minorHAnsi"/>
          <w:lang w:val="mk-MK"/>
        </w:rPr>
        <w:t xml:space="preserve">. </w:t>
      </w:r>
    </w:p>
    <w:p w:rsidR="00905D93" w:rsidRPr="00F72C57" w:rsidRDefault="00331695" w:rsidP="00F72C57">
      <w:pPr>
        <w:pStyle w:val="NormalWeb"/>
        <w:shd w:val="clear" w:color="auto" w:fill="FFFFFF"/>
        <w:spacing w:before="0" w:beforeAutospacing="0" w:after="0" w:afterAutospacing="0"/>
        <w:rPr>
          <w:rFonts w:ascii="StobiSerif Regular" w:hAnsi="StobiSerif Regular" w:cstheme="minorHAnsi"/>
          <w:color w:val="333333"/>
        </w:rPr>
      </w:pPr>
      <w:bookmarkStart w:id="0" w:name="_GoBack"/>
      <w:bookmarkEnd w:id="0"/>
      <w:r w:rsidRPr="00E06334">
        <w:rPr>
          <w:rStyle w:val="Strong"/>
          <w:rFonts w:ascii="StobiSerif Regular" w:hAnsi="StobiSerif Regular" w:cstheme="minorHAnsi"/>
          <w:color w:val="333333"/>
        </w:rPr>
        <w:t>                                            </w:t>
      </w:r>
    </w:p>
    <w:sectPr w:rsidR="00905D93" w:rsidRPr="00F72C57" w:rsidSect="00F72C57">
      <w:pgSz w:w="12240" w:h="15840"/>
      <w:pgMar w:top="567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5"/>
    <w:rsid w:val="00012A3F"/>
    <w:rsid w:val="001B67C5"/>
    <w:rsid w:val="00331695"/>
    <w:rsid w:val="0057330F"/>
    <w:rsid w:val="007F3BA7"/>
    <w:rsid w:val="008A7520"/>
    <w:rsid w:val="008B5BEF"/>
    <w:rsid w:val="00905D93"/>
    <w:rsid w:val="00CC0C45"/>
    <w:rsid w:val="00E06334"/>
    <w:rsid w:val="00EE7CD7"/>
    <w:rsid w:val="00F7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22E"/>
  <w15:chartTrackingRefBased/>
  <w15:docId w15:val="{5E30C4D5-1973-40A2-BD43-7579E400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6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169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ban.veljanoski@mfa.gov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o.koteski@mfa.gov.mk" TargetMode="External"/><Relationship Id="rId5" Type="http://schemas.openxmlformats.org/officeDocument/2006/relationships/hyperlink" Target="http://www.mfa.gov.m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Popovski</dc:creator>
  <cp:keywords/>
  <dc:description/>
  <cp:lastModifiedBy>Aleksandar Popovski</cp:lastModifiedBy>
  <cp:revision>6</cp:revision>
  <dcterms:created xsi:type="dcterms:W3CDTF">2026-02-12T12:44:00Z</dcterms:created>
  <dcterms:modified xsi:type="dcterms:W3CDTF">2026-02-13T12:52:00Z</dcterms:modified>
</cp:coreProperties>
</file>