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6449" w14:textId="6528FD17" w:rsidR="00F47FBB" w:rsidRPr="00811DE7" w:rsidRDefault="00F47FBB" w:rsidP="00F47FBB">
      <w:pPr>
        <w:ind w:firstLine="680"/>
        <w:rPr>
          <w:rFonts w:ascii="StobiSerif Regular" w:hAnsi="StobiSerif Regular"/>
          <w:sz w:val="22"/>
          <w:szCs w:val="22"/>
          <w:lang w:val="sq-AL"/>
        </w:rPr>
      </w:pPr>
    </w:p>
    <w:p w14:paraId="70823A83" w14:textId="4F0BA7A7" w:rsidR="00F47FBB" w:rsidRPr="00811DE7" w:rsidRDefault="00F47FBB" w:rsidP="00F47FBB">
      <w:pPr>
        <w:ind w:firstLine="680"/>
        <w:rPr>
          <w:rFonts w:ascii="StobiSerif Regular" w:hAnsi="StobiSerif Regular"/>
          <w:sz w:val="22"/>
          <w:szCs w:val="22"/>
          <w:lang w:val="sq-AL"/>
        </w:rPr>
      </w:pPr>
    </w:p>
    <w:p w14:paraId="0AE2A8AD" w14:textId="11950139" w:rsidR="00123167" w:rsidRPr="00811DE7" w:rsidRDefault="00811DE7" w:rsidP="00F47FBB">
      <w:pPr>
        <w:ind w:firstLine="680"/>
        <w:jc w:val="center"/>
        <w:rPr>
          <w:rFonts w:ascii="StobiSerif Regular" w:hAnsi="StobiSerif Regular"/>
          <w:b/>
          <w:szCs w:val="26"/>
          <w:lang w:val="sq-AL"/>
        </w:rPr>
      </w:pPr>
      <w:r w:rsidRPr="00811DE7">
        <w:rPr>
          <w:rFonts w:ascii="StobiSerif Regular" w:hAnsi="StobiSerif Regular"/>
          <w:b/>
          <w:szCs w:val="26"/>
          <w:lang w:val="sq-AL"/>
        </w:rPr>
        <w:t xml:space="preserve">INSTRUKSIONE PËR THIRRJEN PUBLIKE </w:t>
      </w:r>
    </w:p>
    <w:p w14:paraId="1C5CA2AE" w14:textId="77777777" w:rsidR="00811DE7" w:rsidRPr="00811DE7" w:rsidRDefault="00811DE7" w:rsidP="00F47FBB">
      <w:pPr>
        <w:ind w:firstLine="680"/>
        <w:jc w:val="center"/>
        <w:rPr>
          <w:rFonts w:ascii="StobiSerif Regular" w:hAnsi="StobiSerif Regular"/>
          <w:b/>
          <w:szCs w:val="26"/>
          <w:lang w:val="sq-AL"/>
        </w:rPr>
      </w:pPr>
    </w:p>
    <w:p w14:paraId="02BE933C" w14:textId="77777777" w:rsidR="00811DE7" w:rsidRPr="00811DE7" w:rsidRDefault="00811DE7" w:rsidP="00F47FBB">
      <w:pPr>
        <w:ind w:firstLine="680"/>
        <w:jc w:val="center"/>
        <w:rPr>
          <w:rFonts w:ascii="StobiSerif Regular" w:hAnsi="StobiSerif Regular"/>
          <w:b/>
          <w:sz w:val="20"/>
          <w:szCs w:val="22"/>
          <w:lang w:val="sq-AL"/>
        </w:rPr>
      </w:pPr>
      <w:r w:rsidRPr="00811DE7">
        <w:rPr>
          <w:rFonts w:ascii="StobiSerif Regular" w:hAnsi="StobiSerif Regular"/>
          <w:b/>
          <w:sz w:val="20"/>
          <w:szCs w:val="22"/>
          <w:lang w:val="sq-AL"/>
        </w:rPr>
        <w:t xml:space="preserve">PËR PËRZGJEDHJEN E NJË SUBJEKTI JURIDIK QË KRYEN NJË VEPRIMTARI OSE ZOTËRON NJË LICENCË PËR MBLEDHJEN DHE/OSE TRANSPORTIMIN, PËRPUNIMIN, RICIKLIMIN DHE ASGJËSIMIN E MBETURINAVE </w:t>
      </w:r>
    </w:p>
    <w:p w14:paraId="32C89733" w14:textId="77777777" w:rsidR="00811DE7" w:rsidRPr="00811DE7" w:rsidRDefault="00811DE7" w:rsidP="00F47FBB">
      <w:pPr>
        <w:ind w:firstLine="680"/>
        <w:jc w:val="center"/>
        <w:rPr>
          <w:rFonts w:ascii="StobiSerif Regular" w:hAnsi="StobiSerif Regular"/>
          <w:b/>
          <w:sz w:val="20"/>
          <w:szCs w:val="22"/>
          <w:lang w:val="sq-AL"/>
        </w:rPr>
      </w:pPr>
    </w:p>
    <w:p w14:paraId="7026CF92" w14:textId="77777777" w:rsidR="00123167" w:rsidRPr="00811DE7" w:rsidRDefault="00123167" w:rsidP="00F47FBB">
      <w:pPr>
        <w:ind w:firstLine="680"/>
        <w:rPr>
          <w:rFonts w:ascii="StobiSerif Regular" w:hAnsi="StobiSerif Regular"/>
          <w:b/>
          <w:sz w:val="22"/>
          <w:szCs w:val="22"/>
          <w:lang w:val="sq-AL"/>
        </w:rPr>
      </w:pPr>
    </w:p>
    <w:p w14:paraId="2E267CA7" w14:textId="11315663" w:rsidR="00811DE7" w:rsidRPr="00811DE7" w:rsidRDefault="00123167" w:rsidP="00123167">
      <w:pPr>
        <w:ind w:firstLine="680"/>
        <w:rPr>
          <w:rFonts w:ascii="StobiSerif Regular" w:hAnsi="StobiSerif Regular"/>
          <w:b/>
          <w:sz w:val="22"/>
          <w:szCs w:val="22"/>
          <w:lang w:val="sq-AL"/>
        </w:rPr>
      </w:pPr>
      <w:r w:rsidRPr="00811DE7">
        <w:rPr>
          <w:rFonts w:ascii="StobiSerif Regular" w:hAnsi="StobiSerif Regular"/>
          <w:b/>
          <w:sz w:val="22"/>
          <w:szCs w:val="22"/>
          <w:lang w:val="sq-AL"/>
        </w:rPr>
        <w:t xml:space="preserve">1. </w:t>
      </w:r>
      <w:r w:rsidR="00811DE7" w:rsidRPr="00811DE7">
        <w:rPr>
          <w:rFonts w:ascii="StobiSerif Regular" w:hAnsi="StobiSerif Regular"/>
          <w:b/>
          <w:sz w:val="22"/>
          <w:szCs w:val="22"/>
          <w:lang w:val="sq-AL"/>
        </w:rPr>
        <w:t>INFORMACIONE TË PËRGJITHSHME</w:t>
      </w:r>
      <w:r w:rsidRPr="00811DE7">
        <w:rPr>
          <w:rFonts w:ascii="StobiSerif Regular" w:hAnsi="StobiSerif Regular"/>
          <w:b/>
          <w:sz w:val="22"/>
          <w:szCs w:val="22"/>
          <w:lang w:val="sq-AL"/>
        </w:rPr>
        <w:t xml:space="preserve">: </w:t>
      </w:r>
      <w:r w:rsidR="00811DE7" w:rsidRPr="00811DE7">
        <w:rPr>
          <w:rFonts w:ascii="StobiSerif Regular" w:hAnsi="StobiSerif Regular"/>
          <w:bCs/>
          <w:sz w:val="22"/>
          <w:szCs w:val="22"/>
          <w:lang w:val="sq-AL"/>
        </w:rPr>
        <w:t>MINISTRIA E POLITIKËS SOCIALE, DEMOGRAFISË DHE RINISË, Rruga Dame Gruev nr. 14 – Shkup ka nevojë të zgjedhë një subjekt juridik që kryen aktivitete ose posedon licencë për mbledhjen dhe/ose transportimin, përpunimin, riciklimin dhe shkatërrimin e mbeturinave për pasuri të luajtshme që nuk përdoren për shkak të konsumimit, papërdorshmërisë ose vjetërimit teknologjik të tyre.</w:t>
      </w:r>
    </w:p>
    <w:p w14:paraId="2940BEE2" w14:textId="77777777" w:rsidR="00811DE7" w:rsidRPr="00811DE7" w:rsidRDefault="00811DE7" w:rsidP="00123167">
      <w:pPr>
        <w:ind w:firstLine="680"/>
        <w:rPr>
          <w:rFonts w:ascii="StobiSerif Regular" w:hAnsi="StobiSerif Regular"/>
          <w:sz w:val="22"/>
          <w:szCs w:val="22"/>
          <w:lang w:val="sq-AL"/>
        </w:rPr>
      </w:pPr>
    </w:p>
    <w:p w14:paraId="246F1202" w14:textId="6B09CB2A" w:rsidR="00811DE7" w:rsidRPr="00811DE7" w:rsidRDefault="00123167" w:rsidP="00123167">
      <w:pPr>
        <w:ind w:firstLine="680"/>
        <w:rPr>
          <w:rFonts w:ascii="StobiSerif Regular" w:hAnsi="StobiSerif Regular"/>
          <w:sz w:val="22"/>
          <w:szCs w:val="22"/>
          <w:lang w:val="sq-AL"/>
        </w:rPr>
      </w:pPr>
      <w:r w:rsidRPr="00811DE7">
        <w:rPr>
          <w:rFonts w:ascii="StobiSerif Regular" w:hAnsi="StobiSerif Regular"/>
          <w:b/>
          <w:sz w:val="22"/>
          <w:szCs w:val="22"/>
          <w:lang w:val="sq-AL"/>
        </w:rPr>
        <w:t xml:space="preserve">2. </w:t>
      </w:r>
      <w:r w:rsidR="00811DE7" w:rsidRPr="00811DE7">
        <w:rPr>
          <w:rFonts w:ascii="StobiSerif Regular" w:hAnsi="StobiSerif Regular"/>
          <w:b/>
          <w:sz w:val="22"/>
          <w:szCs w:val="22"/>
          <w:lang w:val="sq-AL"/>
        </w:rPr>
        <w:t>PËRSHKRIMI I LËNDËS SË THIRRJES PUBLIKE</w:t>
      </w:r>
      <w:r w:rsidRPr="00811DE7">
        <w:rPr>
          <w:rFonts w:ascii="StobiSerif Regular" w:hAnsi="StobiSerif Regular"/>
          <w:b/>
          <w:sz w:val="22"/>
          <w:szCs w:val="22"/>
          <w:lang w:val="sq-AL"/>
        </w:rPr>
        <w:t xml:space="preserve">: </w:t>
      </w:r>
      <w:r w:rsidR="00811DE7" w:rsidRPr="00811DE7">
        <w:rPr>
          <w:rFonts w:ascii="StobiSerif Regular" w:hAnsi="StobiSerif Regular"/>
          <w:sz w:val="22"/>
          <w:szCs w:val="22"/>
          <w:lang w:val="sq-AL"/>
        </w:rPr>
        <w:t>Objekti i thirrjes publike janë asetet e luajtshme që, për shkak të konsumimit, papërdorshmërisë ose vjetërimit teknologjik, nuk përdoren nga Ministria e Politikës Sociale, Demografisë dhe Rinisë dhe ndodhen në vendndodhjen e specifikuar në thirrjen publike. Asetet e luajtshme që janë objekt i thirrjes publike përshkruhen në detaje në Shtojcën 1, me emrin/përshkrimin e asetit të luajtshëm dhe sasinë. Subjekti juridik i përzgjedhur është i detyruar të marrë në dorëzim asetet e luajtshme që i nënshtrohen thirrjes publike nga vendi i specifikuar dhe t'i zgjedhë dhe transportojë ato si mbeturina në një mënyrë të përshtatshme, në përputhje me Ligjin për përdorimin dhe disponimin me sende në pronësi shtetërore dhe sende</w:t>
      </w:r>
      <w:r w:rsidR="00811DE7">
        <w:rPr>
          <w:rFonts w:ascii="StobiSerif Regular" w:hAnsi="StobiSerif Regular"/>
          <w:sz w:val="22"/>
          <w:szCs w:val="22"/>
          <w:lang w:val="sq-AL"/>
        </w:rPr>
        <w:t xml:space="preserve"> në pron</w:t>
      </w:r>
      <w:r w:rsidR="00811DE7" w:rsidRPr="00811DE7">
        <w:rPr>
          <w:rFonts w:ascii="StobiSerif Regular" w:hAnsi="StobiSerif Regular"/>
          <w:sz w:val="22"/>
          <w:szCs w:val="22"/>
          <w:lang w:val="sq-AL"/>
        </w:rPr>
        <w:t>ë</w:t>
      </w:r>
      <w:r w:rsidR="00811DE7">
        <w:rPr>
          <w:rFonts w:ascii="StobiSerif Regular" w:hAnsi="StobiSerif Regular"/>
          <w:sz w:val="22"/>
          <w:szCs w:val="22"/>
          <w:lang w:val="sq-AL"/>
        </w:rPr>
        <w:t xml:space="preserve">si komunale, </w:t>
      </w:r>
      <w:r w:rsidR="00811DE7" w:rsidRPr="00811DE7">
        <w:rPr>
          <w:rFonts w:ascii="StobiSerif Regular" w:hAnsi="StobiSerif Regular"/>
          <w:sz w:val="22"/>
          <w:szCs w:val="22"/>
          <w:lang w:val="sq-AL"/>
        </w:rPr>
        <w:t xml:space="preserve">Ligjin për </w:t>
      </w:r>
      <w:r w:rsidR="00811DE7">
        <w:rPr>
          <w:rFonts w:ascii="StobiSerif Regular" w:hAnsi="StobiSerif Regular"/>
          <w:sz w:val="22"/>
          <w:szCs w:val="22"/>
          <w:lang w:val="sq-AL"/>
        </w:rPr>
        <w:t>m</w:t>
      </w:r>
      <w:r w:rsidR="00811DE7" w:rsidRPr="00811DE7">
        <w:rPr>
          <w:rFonts w:ascii="StobiSerif Regular" w:hAnsi="StobiSerif Regular"/>
          <w:sz w:val="22"/>
          <w:szCs w:val="22"/>
          <w:lang w:val="sq-AL"/>
        </w:rPr>
        <w:t xml:space="preserve">enaxhimin e </w:t>
      </w:r>
      <w:r w:rsidR="00811DE7">
        <w:rPr>
          <w:rFonts w:ascii="StobiSerif Regular" w:hAnsi="StobiSerif Regular"/>
          <w:sz w:val="22"/>
          <w:szCs w:val="22"/>
          <w:lang w:val="sq-AL"/>
        </w:rPr>
        <w:t>p</w:t>
      </w:r>
      <w:r w:rsidR="00811DE7" w:rsidRPr="00811DE7">
        <w:rPr>
          <w:rFonts w:ascii="StobiSerif Regular" w:hAnsi="StobiSerif Regular"/>
          <w:sz w:val="22"/>
          <w:szCs w:val="22"/>
          <w:lang w:val="sq-AL"/>
        </w:rPr>
        <w:t xml:space="preserve">ajisjeve </w:t>
      </w:r>
      <w:r w:rsidR="00811DE7">
        <w:rPr>
          <w:rFonts w:ascii="StobiSerif Regular" w:hAnsi="StobiSerif Regular"/>
          <w:sz w:val="22"/>
          <w:szCs w:val="22"/>
          <w:lang w:val="sq-AL"/>
        </w:rPr>
        <w:t>e</w:t>
      </w:r>
      <w:r w:rsidR="00811DE7" w:rsidRPr="00811DE7">
        <w:rPr>
          <w:rFonts w:ascii="StobiSerif Regular" w:hAnsi="StobiSerif Regular"/>
          <w:sz w:val="22"/>
          <w:szCs w:val="22"/>
          <w:lang w:val="sq-AL"/>
        </w:rPr>
        <w:t xml:space="preserve">lektrike dhe </w:t>
      </w:r>
      <w:r w:rsidR="00811DE7">
        <w:rPr>
          <w:rFonts w:ascii="StobiSerif Regular" w:hAnsi="StobiSerif Regular"/>
          <w:sz w:val="22"/>
          <w:szCs w:val="22"/>
          <w:lang w:val="sq-AL"/>
        </w:rPr>
        <w:t>e</w:t>
      </w:r>
      <w:r w:rsidR="00811DE7" w:rsidRPr="00811DE7">
        <w:rPr>
          <w:rFonts w:ascii="StobiSerif Regular" w:hAnsi="StobiSerif Regular"/>
          <w:sz w:val="22"/>
          <w:szCs w:val="22"/>
          <w:lang w:val="sq-AL"/>
        </w:rPr>
        <w:t xml:space="preserve">lektronike dhe </w:t>
      </w:r>
      <w:r w:rsidR="00811DE7">
        <w:rPr>
          <w:rFonts w:ascii="StobiSerif Regular" w:hAnsi="StobiSerif Regular"/>
          <w:sz w:val="22"/>
          <w:szCs w:val="22"/>
          <w:lang w:val="sq-AL"/>
        </w:rPr>
        <w:t>m</w:t>
      </w:r>
      <w:r w:rsidR="00811DE7" w:rsidRPr="00811DE7">
        <w:rPr>
          <w:rFonts w:ascii="StobiSerif Regular" w:hAnsi="StobiSerif Regular"/>
          <w:sz w:val="22"/>
          <w:szCs w:val="22"/>
          <w:lang w:val="sq-AL"/>
        </w:rPr>
        <w:t xml:space="preserve">beturinave </w:t>
      </w:r>
      <w:r w:rsidR="00811DE7">
        <w:rPr>
          <w:rFonts w:ascii="StobiSerif Regular" w:hAnsi="StobiSerif Regular"/>
          <w:sz w:val="22"/>
          <w:szCs w:val="22"/>
          <w:lang w:val="sq-AL"/>
        </w:rPr>
        <w:t>e</w:t>
      </w:r>
      <w:r w:rsidR="00811DE7" w:rsidRPr="00811DE7">
        <w:rPr>
          <w:rFonts w:ascii="StobiSerif Regular" w:hAnsi="StobiSerif Regular"/>
          <w:sz w:val="22"/>
          <w:szCs w:val="22"/>
          <w:lang w:val="sq-AL"/>
        </w:rPr>
        <w:t xml:space="preserve">lektrike dhe </w:t>
      </w:r>
      <w:r w:rsidR="00811DE7">
        <w:rPr>
          <w:rFonts w:ascii="StobiSerif Regular" w:hAnsi="StobiSerif Regular"/>
          <w:sz w:val="22"/>
          <w:szCs w:val="22"/>
          <w:lang w:val="sq-AL"/>
        </w:rPr>
        <w:t>e</w:t>
      </w:r>
      <w:r w:rsidR="00811DE7" w:rsidRPr="00811DE7">
        <w:rPr>
          <w:rFonts w:ascii="StobiSerif Regular" w:hAnsi="StobiSerif Regular"/>
          <w:sz w:val="22"/>
          <w:szCs w:val="22"/>
          <w:lang w:val="sq-AL"/>
        </w:rPr>
        <w:t>lektronike.</w:t>
      </w:r>
    </w:p>
    <w:p w14:paraId="0931C3DC" w14:textId="74C35F4F" w:rsidR="009B5AEA" w:rsidRDefault="00FC31D5" w:rsidP="00123167">
      <w:pPr>
        <w:ind w:firstLine="680"/>
        <w:rPr>
          <w:rFonts w:ascii="StobiSerif Regular" w:hAnsi="StobiSerif Regular"/>
          <w:sz w:val="22"/>
          <w:szCs w:val="22"/>
          <w:lang w:val="sq-AL"/>
        </w:rPr>
      </w:pPr>
      <w:r w:rsidRPr="00811DE7">
        <w:rPr>
          <w:rFonts w:ascii="StobiSerif Regular" w:hAnsi="StobiSerif Regular"/>
          <w:b/>
          <w:sz w:val="22"/>
          <w:szCs w:val="22"/>
          <w:lang w:val="sq-AL"/>
        </w:rPr>
        <w:t>3</w:t>
      </w:r>
      <w:r w:rsidRPr="00811DE7">
        <w:rPr>
          <w:rFonts w:ascii="StobiSerif Regular" w:hAnsi="StobiSerif Regular"/>
          <w:sz w:val="22"/>
          <w:szCs w:val="22"/>
          <w:lang w:val="sq-AL"/>
        </w:rPr>
        <w:t xml:space="preserve">. </w:t>
      </w:r>
      <w:r w:rsidR="00811DE7">
        <w:rPr>
          <w:rFonts w:ascii="StobiSerif Regular" w:hAnsi="StobiSerif Regular"/>
          <w:b/>
          <w:sz w:val="22"/>
          <w:szCs w:val="22"/>
          <w:lang w:val="sq-AL"/>
        </w:rPr>
        <w:t>KRITERET PËR P</w:t>
      </w:r>
      <w:r w:rsidR="00811DE7" w:rsidRPr="00811DE7">
        <w:rPr>
          <w:rFonts w:ascii="StobiSerif Regular" w:hAnsi="StobiSerif Regular"/>
          <w:b/>
          <w:sz w:val="22"/>
          <w:szCs w:val="22"/>
          <w:lang w:val="sq-AL"/>
        </w:rPr>
        <w:t>Ë</w:t>
      </w:r>
      <w:r w:rsidR="00811DE7">
        <w:rPr>
          <w:rFonts w:ascii="StobiSerif Regular" w:hAnsi="StobiSerif Regular"/>
          <w:b/>
          <w:sz w:val="22"/>
          <w:szCs w:val="22"/>
          <w:lang w:val="sq-AL"/>
        </w:rPr>
        <w:t>RZGJEDHJE</w:t>
      </w:r>
      <w:r w:rsidRPr="00811DE7">
        <w:rPr>
          <w:rFonts w:ascii="StobiSerif Regular" w:hAnsi="StobiSerif Regular"/>
          <w:b/>
          <w:sz w:val="22"/>
          <w:szCs w:val="22"/>
          <w:lang w:val="sq-AL"/>
        </w:rPr>
        <w:t>:</w:t>
      </w:r>
      <w:r w:rsidRPr="00811DE7">
        <w:rPr>
          <w:rFonts w:ascii="StobiSerif Regular" w:hAnsi="StobiSerif Regular"/>
          <w:sz w:val="22"/>
          <w:szCs w:val="22"/>
          <w:lang w:val="sq-AL"/>
        </w:rPr>
        <w:t xml:space="preserve"> </w:t>
      </w:r>
      <w:r w:rsidR="009B5AEA" w:rsidRPr="009B5AEA">
        <w:rPr>
          <w:rFonts w:ascii="StobiSerif Regular" w:hAnsi="StobiSerif Regular"/>
          <w:sz w:val="22"/>
          <w:szCs w:val="22"/>
          <w:lang w:val="sq-AL"/>
        </w:rPr>
        <w:t xml:space="preserve">Kriteri për zgjedhjen e një personi juridik është </w:t>
      </w:r>
      <w:r w:rsidR="009B5AEA">
        <w:rPr>
          <w:rFonts w:ascii="StobiSerif Regular" w:hAnsi="StobiSerif Regular"/>
          <w:sz w:val="22"/>
          <w:szCs w:val="22"/>
          <w:lang w:val="sq-AL"/>
        </w:rPr>
        <w:t xml:space="preserve">marrja </w:t>
      </w:r>
      <w:r w:rsidR="009B5AEA" w:rsidRPr="009B5AEA">
        <w:rPr>
          <w:rFonts w:ascii="StobiSerif Regular" w:hAnsi="StobiSerif Regular"/>
          <w:sz w:val="22"/>
          <w:szCs w:val="22"/>
          <w:lang w:val="sq-AL"/>
        </w:rPr>
        <w:t xml:space="preserve">e pasurisë së luajtshme që i nënshtrohet thirrjes publike në kohën më të shkurtër të mundshme, pa kompensim. Nëse disa persona juridikë ofrojnë të </w:t>
      </w:r>
      <w:r w:rsidR="009B5AEA">
        <w:rPr>
          <w:rFonts w:ascii="StobiSerif Regular" w:hAnsi="StobiSerif Regular"/>
          <w:sz w:val="22"/>
          <w:szCs w:val="22"/>
          <w:lang w:val="sq-AL"/>
        </w:rPr>
        <w:t xml:space="preserve">marrin </w:t>
      </w:r>
      <w:r w:rsidR="009B5AEA" w:rsidRPr="009B5AEA">
        <w:rPr>
          <w:rFonts w:ascii="StobiSerif Regular" w:hAnsi="StobiSerif Regular"/>
          <w:sz w:val="22"/>
          <w:szCs w:val="22"/>
          <w:lang w:val="sq-AL"/>
        </w:rPr>
        <w:t xml:space="preserve">pasurinë e luajtshme që i nënshtrohet thirrjes publike, pa kompensim për të njëjtën periudhë, në atë rast do të zgjidhet personi juridik që i pari </w:t>
      </w:r>
      <w:r w:rsidR="009B5AEA">
        <w:rPr>
          <w:rFonts w:ascii="StobiSerif Regular" w:hAnsi="StobiSerif Regular"/>
          <w:sz w:val="22"/>
          <w:szCs w:val="22"/>
          <w:lang w:val="sq-AL"/>
        </w:rPr>
        <w:t xml:space="preserve">ka parashtruar </w:t>
      </w:r>
      <w:r w:rsidR="009B5AEA" w:rsidRPr="009B5AEA">
        <w:rPr>
          <w:rFonts w:ascii="StobiSerif Regular" w:hAnsi="StobiSerif Regular"/>
          <w:sz w:val="22"/>
          <w:szCs w:val="22"/>
          <w:lang w:val="sq-AL"/>
        </w:rPr>
        <w:t xml:space="preserve">kërkesë për pjesëmarrje në Arkivin e Ministrisë së Politikës Sociale, Demografisë dhe Rinisë. Nëse </w:t>
      </w:r>
      <w:r w:rsidR="009B5AEA">
        <w:rPr>
          <w:rFonts w:ascii="StobiSerif Regular" w:hAnsi="StobiSerif Regular"/>
          <w:sz w:val="22"/>
          <w:szCs w:val="22"/>
          <w:lang w:val="sq-AL"/>
        </w:rPr>
        <w:t xml:space="preserve">arrin </w:t>
      </w:r>
      <w:r w:rsidR="009B5AEA" w:rsidRPr="009B5AEA">
        <w:rPr>
          <w:rFonts w:ascii="StobiSerif Regular" w:hAnsi="StobiSerif Regular"/>
          <w:sz w:val="22"/>
          <w:szCs w:val="22"/>
          <w:lang w:val="sq-AL"/>
        </w:rPr>
        <w:t xml:space="preserve">vetëm një kërkesë për pjesëmarrje nga një </w:t>
      </w:r>
      <w:r w:rsidR="009B5AEA">
        <w:rPr>
          <w:rFonts w:ascii="StobiSerif Regular" w:hAnsi="StobiSerif Regular"/>
          <w:sz w:val="22"/>
          <w:szCs w:val="22"/>
          <w:lang w:val="sq-AL"/>
        </w:rPr>
        <w:t xml:space="preserve">subjekt </w:t>
      </w:r>
      <w:r w:rsidR="009B5AEA" w:rsidRPr="009B5AEA">
        <w:rPr>
          <w:rFonts w:ascii="StobiSerif Regular" w:hAnsi="StobiSerif Regular"/>
          <w:sz w:val="22"/>
          <w:szCs w:val="22"/>
          <w:lang w:val="sq-AL"/>
        </w:rPr>
        <w:t xml:space="preserve">juridik, ai </w:t>
      </w:r>
      <w:r w:rsidR="009B5AEA">
        <w:rPr>
          <w:rFonts w:ascii="StobiSerif Regular" w:hAnsi="StobiSerif Regular"/>
          <w:sz w:val="22"/>
          <w:szCs w:val="22"/>
          <w:lang w:val="sq-AL"/>
        </w:rPr>
        <w:t xml:space="preserve">subjekt </w:t>
      </w:r>
      <w:r w:rsidR="009B5AEA" w:rsidRPr="009B5AEA">
        <w:rPr>
          <w:rFonts w:ascii="StobiSerif Regular" w:hAnsi="StobiSerif Regular"/>
          <w:sz w:val="22"/>
          <w:szCs w:val="22"/>
          <w:lang w:val="sq-AL"/>
        </w:rPr>
        <w:t>juridik do të zgjidhet nëse ka para</w:t>
      </w:r>
      <w:r w:rsidR="009B5AEA">
        <w:rPr>
          <w:rFonts w:ascii="StobiSerif Regular" w:hAnsi="StobiSerif Regular"/>
          <w:sz w:val="22"/>
          <w:szCs w:val="22"/>
          <w:lang w:val="sq-AL"/>
        </w:rPr>
        <w:t xml:space="preserve">shtruar </w:t>
      </w:r>
      <w:r w:rsidR="009B5AEA" w:rsidRPr="009B5AEA">
        <w:rPr>
          <w:rFonts w:ascii="StobiSerif Regular" w:hAnsi="StobiSerif Regular"/>
          <w:sz w:val="22"/>
          <w:szCs w:val="22"/>
          <w:lang w:val="sq-AL"/>
        </w:rPr>
        <w:t xml:space="preserve">ofertë të pranueshme, </w:t>
      </w:r>
      <w:r w:rsidR="009B5AEA">
        <w:rPr>
          <w:rFonts w:ascii="StobiSerif Regular" w:hAnsi="StobiSerif Regular"/>
          <w:sz w:val="22"/>
          <w:szCs w:val="22"/>
          <w:lang w:val="sq-AL"/>
        </w:rPr>
        <w:t xml:space="preserve">respektivisht </w:t>
      </w:r>
      <w:r w:rsidR="009B5AEA" w:rsidRPr="009B5AEA">
        <w:rPr>
          <w:rFonts w:ascii="StobiSerif Regular" w:hAnsi="StobiSerif Regular"/>
          <w:sz w:val="22"/>
          <w:szCs w:val="22"/>
          <w:lang w:val="sq-AL"/>
        </w:rPr>
        <w:t xml:space="preserve">nëse </w:t>
      </w:r>
      <w:r w:rsidR="009B5AEA">
        <w:rPr>
          <w:rFonts w:ascii="StobiSerif Regular" w:hAnsi="StobiSerif Regular"/>
          <w:sz w:val="22"/>
          <w:szCs w:val="22"/>
          <w:lang w:val="sq-AL"/>
        </w:rPr>
        <w:t xml:space="preserve">i </w:t>
      </w:r>
      <w:r w:rsidR="009B5AEA" w:rsidRPr="009B5AEA">
        <w:rPr>
          <w:rFonts w:ascii="StobiSerif Regular" w:hAnsi="StobiSerif Regular"/>
          <w:sz w:val="22"/>
          <w:szCs w:val="22"/>
          <w:lang w:val="sq-AL"/>
        </w:rPr>
        <w:t>plotëson kërkesat ligjore dhe posedon lejet e nevojshme.</w:t>
      </w:r>
    </w:p>
    <w:p w14:paraId="021E1F70" w14:textId="58A8AD67" w:rsidR="00BE3AB5" w:rsidRPr="00811DE7" w:rsidRDefault="00BE3AB5" w:rsidP="00123167">
      <w:pPr>
        <w:ind w:firstLine="680"/>
        <w:rPr>
          <w:rFonts w:ascii="StobiSerif Regular" w:hAnsi="StobiSerif Regular"/>
          <w:sz w:val="22"/>
          <w:szCs w:val="22"/>
          <w:lang w:val="sq-AL"/>
        </w:rPr>
      </w:pPr>
    </w:p>
    <w:p w14:paraId="2DBDEE3F" w14:textId="48632A07" w:rsidR="009B5AEA" w:rsidRDefault="00BE3AB5" w:rsidP="00123167">
      <w:pPr>
        <w:ind w:firstLine="680"/>
        <w:rPr>
          <w:rFonts w:ascii="StobiSerif Regular" w:hAnsi="StobiSerif Regular"/>
          <w:sz w:val="22"/>
          <w:szCs w:val="22"/>
          <w:lang w:val="sq-AL"/>
        </w:rPr>
      </w:pPr>
      <w:r w:rsidRPr="00811DE7">
        <w:rPr>
          <w:rFonts w:ascii="StobiSerif Regular" w:hAnsi="StobiSerif Regular"/>
          <w:b/>
          <w:sz w:val="22"/>
          <w:szCs w:val="22"/>
          <w:lang w:val="sq-AL"/>
        </w:rPr>
        <w:t>4</w:t>
      </w:r>
      <w:r w:rsidRPr="00811DE7">
        <w:rPr>
          <w:rFonts w:ascii="StobiSerif Regular" w:hAnsi="StobiSerif Regular"/>
          <w:sz w:val="22"/>
          <w:szCs w:val="22"/>
          <w:lang w:val="sq-AL"/>
        </w:rPr>
        <w:t xml:space="preserve">. </w:t>
      </w:r>
      <w:r w:rsidR="009B5AEA">
        <w:rPr>
          <w:rFonts w:ascii="StobiSerif Regular" w:hAnsi="StobiSerif Regular"/>
          <w:b/>
          <w:sz w:val="22"/>
          <w:szCs w:val="22"/>
          <w:lang w:val="sq-AL"/>
        </w:rPr>
        <w:t>E DREJTA PËR PJES</w:t>
      </w:r>
      <w:r w:rsidR="009B5AEA" w:rsidRPr="009B5AEA">
        <w:rPr>
          <w:rFonts w:ascii="StobiSerif Regular" w:hAnsi="StobiSerif Regular"/>
          <w:b/>
          <w:sz w:val="22"/>
          <w:szCs w:val="22"/>
          <w:lang w:val="sq-AL"/>
        </w:rPr>
        <w:t>Ë</w:t>
      </w:r>
      <w:r w:rsidR="009B5AEA">
        <w:rPr>
          <w:rFonts w:ascii="StobiSerif Regular" w:hAnsi="StobiSerif Regular"/>
          <w:b/>
          <w:sz w:val="22"/>
          <w:szCs w:val="22"/>
          <w:lang w:val="sq-AL"/>
        </w:rPr>
        <w:t>MARRJE</w:t>
      </w:r>
      <w:r w:rsidRPr="00811DE7">
        <w:rPr>
          <w:rFonts w:ascii="StobiSerif Regular" w:hAnsi="StobiSerif Regular"/>
          <w:b/>
          <w:sz w:val="22"/>
          <w:szCs w:val="22"/>
          <w:lang w:val="sq-AL"/>
        </w:rPr>
        <w:t xml:space="preserve">: </w:t>
      </w:r>
      <w:r w:rsidR="009B5AEA" w:rsidRPr="009B5AEA">
        <w:rPr>
          <w:rFonts w:ascii="StobiSerif Regular" w:hAnsi="StobiSerif Regular"/>
          <w:sz w:val="22"/>
          <w:szCs w:val="22"/>
          <w:lang w:val="sq-AL"/>
        </w:rPr>
        <w:t>Të gjithë personat juridikë të interesuar të regjistruar për kryerjen e aktivitetit që i nënshtrohet thirrjes publike, përkatësisht të cilët kryejnë aktivitet ose posedojnë leje për mbledhjen dhe/ose transportimin, përpunimin, riciklimin dhe asgjësimin e mbeturinave, kanë të drejtë të paraqesin kërkesë për pjesëmarrje.</w:t>
      </w:r>
    </w:p>
    <w:p w14:paraId="7372CF80" w14:textId="77777777" w:rsidR="009B5AEA" w:rsidRDefault="009B5AEA" w:rsidP="00123167">
      <w:pPr>
        <w:ind w:firstLine="680"/>
        <w:rPr>
          <w:rFonts w:ascii="StobiSerif Regular" w:hAnsi="StobiSerif Regular"/>
          <w:sz w:val="22"/>
          <w:szCs w:val="22"/>
          <w:lang w:val="sq-AL"/>
        </w:rPr>
      </w:pPr>
    </w:p>
    <w:p w14:paraId="0A9C4467" w14:textId="131259B1" w:rsidR="005057DC" w:rsidRPr="00811DE7" w:rsidRDefault="009B5AEA" w:rsidP="00123167">
      <w:pPr>
        <w:ind w:firstLine="680"/>
        <w:rPr>
          <w:rFonts w:ascii="StobiSerif Regular" w:hAnsi="StobiSerif Regular"/>
          <w:sz w:val="22"/>
          <w:szCs w:val="22"/>
          <w:u w:val="single"/>
          <w:lang w:val="sq-AL"/>
        </w:rPr>
      </w:pPr>
      <w:r>
        <w:rPr>
          <w:rFonts w:ascii="StobiSerif Regular" w:hAnsi="StobiSerif Regular"/>
          <w:sz w:val="22"/>
          <w:szCs w:val="22"/>
          <w:lang w:val="sq-AL"/>
        </w:rPr>
        <w:t>Dokumentet e nevojshme që duhet t</w:t>
      </w:r>
      <w:r w:rsidRPr="009B5AEA">
        <w:rPr>
          <w:rFonts w:ascii="StobiSerif Regular" w:hAnsi="StobiSerif Regular"/>
          <w:sz w:val="22"/>
          <w:szCs w:val="22"/>
          <w:lang w:val="sq-AL"/>
        </w:rPr>
        <w:t>ë</w:t>
      </w:r>
      <w:r>
        <w:rPr>
          <w:rFonts w:ascii="StobiSerif Regular" w:hAnsi="StobiSerif Regular"/>
          <w:sz w:val="22"/>
          <w:szCs w:val="22"/>
          <w:lang w:val="sq-AL"/>
        </w:rPr>
        <w:t xml:space="preserve"> dor</w:t>
      </w:r>
      <w:r w:rsidRPr="009B5AEA">
        <w:rPr>
          <w:rFonts w:ascii="StobiSerif Regular" w:hAnsi="StobiSerif Regular"/>
          <w:sz w:val="22"/>
          <w:szCs w:val="22"/>
          <w:lang w:val="sq-AL"/>
        </w:rPr>
        <w:t>ë</w:t>
      </w:r>
      <w:r>
        <w:rPr>
          <w:rFonts w:ascii="StobiSerif Regular" w:hAnsi="StobiSerif Regular"/>
          <w:sz w:val="22"/>
          <w:szCs w:val="22"/>
          <w:lang w:val="sq-AL"/>
        </w:rPr>
        <w:t>zohen s</w:t>
      </w:r>
      <w:r w:rsidRPr="009B5AEA">
        <w:rPr>
          <w:rFonts w:ascii="StobiSerif Regular" w:hAnsi="StobiSerif Regular"/>
          <w:sz w:val="22"/>
          <w:szCs w:val="22"/>
          <w:lang w:val="sq-AL"/>
        </w:rPr>
        <w:t>ë</w:t>
      </w:r>
      <w:r>
        <w:rPr>
          <w:rFonts w:ascii="StobiSerif Regular" w:hAnsi="StobiSerif Regular"/>
          <w:sz w:val="22"/>
          <w:szCs w:val="22"/>
          <w:lang w:val="sq-AL"/>
        </w:rPr>
        <w:t xml:space="preserve"> bashku me flet</w:t>
      </w:r>
      <w:r w:rsidRPr="009B5AEA">
        <w:rPr>
          <w:rFonts w:ascii="StobiSerif Regular" w:hAnsi="StobiSerif Regular"/>
          <w:sz w:val="22"/>
          <w:szCs w:val="22"/>
          <w:lang w:val="sq-AL"/>
        </w:rPr>
        <w:t>ë</w:t>
      </w:r>
      <w:r>
        <w:rPr>
          <w:rFonts w:ascii="StobiSerif Regular" w:hAnsi="StobiSerif Regular"/>
          <w:sz w:val="22"/>
          <w:szCs w:val="22"/>
          <w:lang w:val="sq-AL"/>
        </w:rPr>
        <w:t xml:space="preserve">paraqitjen: </w:t>
      </w:r>
    </w:p>
    <w:p w14:paraId="72C5CA86" w14:textId="28F759E3" w:rsidR="005057DC" w:rsidRPr="00811DE7" w:rsidRDefault="005057DC" w:rsidP="00123167">
      <w:pPr>
        <w:ind w:firstLine="680"/>
        <w:rPr>
          <w:rFonts w:ascii="StobiSerif Regular" w:hAnsi="StobiSerif Regular"/>
          <w:sz w:val="22"/>
          <w:szCs w:val="22"/>
          <w:u w:val="single"/>
          <w:lang w:val="sq-AL"/>
        </w:rPr>
      </w:pPr>
    </w:p>
    <w:p w14:paraId="34401FD3" w14:textId="38656E24" w:rsidR="005057DC" w:rsidRPr="00811DE7" w:rsidRDefault="005057DC" w:rsidP="00123167">
      <w:pPr>
        <w:ind w:firstLine="680"/>
        <w:rPr>
          <w:rFonts w:ascii="StobiSerif Regular" w:hAnsi="StobiSerif Regular"/>
          <w:sz w:val="22"/>
          <w:szCs w:val="22"/>
          <w:lang w:val="sq-AL"/>
        </w:rPr>
      </w:pPr>
      <w:r w:rsidRPr="00811DE7">
        <w:rPr>
          <w:rFonts w:ascii="StobiSerif Regular" w:hAnsi="StobiSerif Regular"/>
          <w:sz w:val="22"/>
          <w:szCs w:val="22"/>
          <w:lang w:val="sq-AL"/>
        </w:rPr>
        <w:t xml:space="preserve">- </w:t>
      </w:r>
      <w:r w:rsidR="009B5AEA">
        <w:rPr>
          <w:rFonts w:ascii="StobiSerif Regular" w:hAnsi="StobiSerif Regular"/>
          <w:sz w:val="22"/>
          <w:szCs w:val="22"/>
          <w:lang w:val="sq-AL"/>
        </w:rPr>
        <w:t>Aft</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sia p</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r kryerjen e veprimtaris</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 xml:space="preserve"> profesionale – dokument p</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r veprimtarin</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 xml:space="preserve"> e regjistruar</w:t>
      </w:r>
      <w:r w:rsidRPr="00811DE7">
        <w:rPr>
          <w:rFonts w:ascii="StobiSerif Regular" w:hAnsi="StobiSerif Regular"/>
          <w:sz w:val="22"/>
          <w:szCs w:val="22"/>
          <w:lang w:val="sq-AL"/>
        </w:rPr>
        <w:t>;</w:t>
      </w:r>
    </w:p>
    <w:p w14:paraId="3033B79F" w14:textId="0190770E" w:rsidR="005057DC" w:rsidRPr="00811DE7" w:rsidRDefault="005057DC" w:rsidP="00123167">
      <w:pPr>
        <w:ind w:firstLine="680"/>
        <w:rPr>
          <w:rFonts w:ascii="StobiSerif Regular" w:hAnsi="StobiSerif Regular"/>
          <w:sz w:val="22"/>
          <w:szCs w:val="22"/>
          <w:lang w:val="sq-AL"/>
        </w:rPr>
      </w:pPr>
      <w:r w:rsidRPr="00811DE7">
        <w:rPr>
          <w:rFonts w:ascii="StobiSerif Regular" w:hAnsi="StobiSerif Regular"/>
          <w:sz w:val="22"/>
          <w:szCs w:val="22"/>
          <w:lang w:val="sq-AL"/>
        </w:rPr>
        <w:t xml:space="preserve"> -  </w:t>
      </w:r>
      <w:r w:rsidR="009B5AEA">
        <w:rPr>
          <w:rFonts w:ascii="StobiSerif Regular" w:hAnsi="StobiSerif Regular"/>
          <w:sz w:val="22"/>
          <w:szCs w:val="22"/>
          <w:lang w:val="sq-AL"/>
        </w:rPr>
        <w:t xml:space="preserve">Gjendjen aktuale </w:t>
      </w:r>
      <w:r w:rsidRPr="00811DE7">
        <w:rPr>
          <w:rFonts w:ascii="StobiSerif Regular" w:hAnsi="StobiSerif Regular"/>
          <w:sz w:val="22"/>
          <w:szCs w:val="22"/>
          <w:lang w:val="sq-AL"/>
        </w:rPr>
        <w:t>(</w:t>
      </w:r>
      <w:r w:rsidR="009B5AEA">
        <w:rPr>
          <w:rFonts w:ascii="StobiSerif Regular" w:hAnsi="StobiSerif Regular"/>
          <w:sz w:val="22"/>
          <w:szCs w:val="22"/>
          <w:lang w:val="sq-AL"/>
        </w:rPr>
        <w:t>jo m</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 xml:space="preserve"> t</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 xml:space="preserve"> vjet</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r se 6 muaj</w:t>
      </w:r>
      <w:r w:rsidRPr="00811DE7">
        <w:rPr>
          <w:rFonts w:ascii="StobiSerif Regular" w:hAnsi="StobiSerif Regular"/>
          <w:sz w:val="22"/>
          <w:szCs w:val="22"/>
          <w:lang w:val="sq-AL"/>
        </w:rPr>
        <w:t>);</w:t>
      </w:r>
    </w:p>
    <w:p w14:paraId="70679B9A" w14:textId="77777777" w:rsidR="009B5AEA" w:rsidRDefault="005057DC" w:rsidP="00123167">
      <w:pPr>
        <w:ind w:firstLine="680"/>
        <w:rPr>
          <w:rFonts w:ascii="StobiSerif Regular" w:hAnsi="StobiSerif Regular"/>
          <w:sz w:val="22"/>
          <w:szCs w:val="22"/>
          <w:lang w:val="sq-AL"/>
        </w:rPr>
      </w:pPr>
      <w:r w:rsidRPr="00811DE7">
        <w:rPr>
          <w:rFonts w:ascii="StobiSerif Regular" w:hAnsi="StobiSerif Regular"/>
          <w:sz w:val="22"/>
          <w:szCs w:val="22"/>
          <w:lang w:val="sq-AL"/>
        </w:rPr>
        <w:t xml:space="preserve">- </w:t>
      </w:r>
      <w:r w:rsidR="009B5AEA">
        <w:rPr>
          <w:rFonts w:ascii="StobiSerif Regular" w:hAnsi="StobiSerif Regular"/>
          <w:sz w:val="22"/>
          <w:szCs w:val="22"/>
          <w:lang w:val="sq-AL"/>
        </w:rPr>
        <w:t>Leje t</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 xml:space="preserve"> vlefshme p</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r grumbullimin dhe/ose transportimin, p</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rpunimin, riciklimin dhe asgj</w:t>
      </w:r>
      <w:r w:rsidR="009B5AEA" w:rsidRPr="009B5AEA">
        <w:rPr>
          <w:rFonts w:ascii="StobiSerif Regular" w:hAnsi="StobiSerif Regular"/>
          <w:sz w:val="22"/>
          <w:szCs w:val="22"/>
          <w:lang w:val="sq-AL"/>
        </w:rPr>
        <w:t>ë</w:t>
      </w:r>
      <w:r w:rsidR="009B5AEA">
        <w:rPr>
          <w:rFonts w:ascii="StobiSerif Regular" w:hAnsi="StobiSerif Regular"/>
          <w:sz w:val="22"/>
          <w:szCs w:val="22"/>
          <w:lang w:val="sq-AL"/>
        </w:rPr>
        <w:t>simin e mbetjeve</w:t>
      </w:r>
      <w:r w:rsidR="009B5AEA" w:rsidRPr="009B5AEA">
        <w:rPr>
          <w:rFonts w:ascii="StobiSerif Regular" w:hAnsi="StobiSerif Regular"/>
          <w:sz w:val="22"/>
          <w:szCs w:val="22"/>
          <w:lang w:val="sq-AL"/>
        </w:rPr>
        <w:t>(mbetje druri, metali, plastike dhe elektrike/elektronike), të lëshuara nga një autoritet kompetent;</w:t>
      </w:r>
    </w:p>
    <w:p w14:paraId="648BE125" w14:textId="53A1A870" w:rsidR="009B5AEA" w:rsidRDefault="009B5AEA" w:rsidP="00123167">
      <w:pPr>
        <w:ind w:firstLine="680"/>
        <w:rPr>
          <w:rFonts w:ascii="StobiSerif Regular" w:hAnsi="StobiSerif Regular"/>
          <w:sz w:val="22"/>
          <w:szCs w:val="22"/>
          <w:lang w:val="sq-AL"/>
        </w:rPr>
      </w:pPr>
      <w:r w:rsidRPr="009B5AEA">
        <w:rPr>
          <w:rFonts w:ascii="StobiSerif Regular" w:hAnsi="StobiSerif Regular"/>
          <w:sz w:val="22"/>
          <w:szCs w:val="22"/>
          <w:lang w:val="sq-AL"/>
        </w:rPr>
        <w:t>Kapaciteti teknik dhe profesional: - deklaratë që ka mjete të mjaftueshme transporti për të kryer shërbimin që i nënshtrohet thirrjes publike; - deklaratë që për kryerjen e qetë të shërbimit, do të ketë një numër të mjaftueshëm personash në dispozicion në çdo kohë për të kryer shërbimin që i nënshtrohet thirrjes publike.</w:t>
      </w:r>
    </w:p>
    <w:p w14:paraId="46AE5C89" w14:textId="77777777" w:rsidR="009B5AEA" w:rsidRDefault="009B5AEA" w:rsidP="00123167">
      <w:pPr>
        <w:ind w:firstLine="680"/>
        <w:rPr>
          <w:rFonts w:ascii="StobiSerif Regular" w:hAnsi="StobiSerif Regular"/>
          <w:sz w:val="22"/>
          <w:szCs w:val="22"/>
          <w:lang w:val="sq-AL"/>
        </w:rPr>
      </w:pPr>
    </w:p>
    <w:p w14:paraId="2001D6F0" w14:textId="5C29E526" w:rsidR="009B5AEA" w:rsidRDefault="009B5AEA" w:rsidP="00123167">
      <w:pPr>
        <w:ind w:firstLine="680"/>
        <w:rPr>
          <w:rFonts w:ascii="StobiSerif Regular" w:hAnsi="StobiSerif Regular"/>
          <w:sz w:val="22"/>
          <w:szCs w:val="22"/>
          <w:lang w:val="sq-AL"/>
        </w:rPr>
      </w:pPr>
      <w:r w:rsidRPr="009B5AEA">
        <w:rPr>
          <w:rFonts w:ascii="StobiSerif Regular" w:hAnsi="StobiSerif Regular"/>
          <w:sz w:val="22"/>
          <w:szCs w:val="22"/>
          <w:lang w:val="sq-AL"/>
        </w:rPr>
        <w:t xml:space="preserve">Dokumentet mbi aftësinë për të kryer një aktivitet profesional, si dhe dokumentet mbi aftësinë teknike dhe profesionale, bashkëngjiten në origjinal ose në një kopje të vërtetuar nga personi juridik me nënshkrimin e personit përgjegjës dhe me shënimin "Besnik me origjinalin" në secilën faqe të bashkëngjitur. Nëse </w:t>
      </w:r>
      <w:r>
        <w:rPr>
          <w:rFonts w:ascii="StobiSerif Regular" w:hAnsi="StobiSerif Regular"/>
          <w:sz w:val="22"/>
          <w:szCs w:val="22"/>
          <w:lang w:val="sq-AL"/>
        </w:rPr>
        <w:t xml:space="preserve">subjekti </w:t>
      </w:r>
      <w:r w:rsidRPr="009B5AEA">
        <w:rPr>
          <w:rFonts w:ascii="StobiSerif Regular" w:hAnsi="StobiSerif Regular"/>
          <w:sz w:val="22"/>
          <w:szCs w:val="22"/>
          <w:lang w:val="sq-AL"/>
        </w:rPr>
        <w:t xml:space="preserve">juridik i përzgjedhur anulon lidhjen e </w:t>
      </w:r>
      <w:r>
        <w:rPr>
          <w:rFonts w:ascii="StobiSerif Regular" w:hAnsi="StobiSerif Regular"/>
          <w:sz w:val="22"/>
          <w:szCs w:val="22"/>
          <w:lang w:val="sq-AL"/>
        </w:rPr>
        <w:t>K</w:t>
      </w:r>
      <w:r w:rsidRPr="009B5AEA">
        <w:rPr>
          <w:rFonts w:ascii="StobiSerif Regular" w:hAnsi="StobiSerif Regular"/>
          <w:sz w:val="22"/>
          <w:szCs w:val="22"/>
          <w:lang w:val="sq-AL"/>
        </w:rPr>
        <w:t xml:space="preserve">ontratës ose nëse nuk e nënshkruan atë brenda 5 (pesë) ditëve pasi </w:t>
      </w:r>
      <w:r>
        <w:rPr>
          <w:rFonts w:ascii="StobiSerif Regular" w:hAnsi="StobiSerif Regular"/>
          <w:sz w:val="22"/>
          <w:szCs w:val="22"/>
          <w:lang w:val="sq-AL"/>
        </w:rPr>
        <w:t>K</w:t>
      </w:r>
      <w:r w:rsidRPr="009B5AEA">
        <w:rPr>
          <w:rFonts w:ascii="StobiSerif Regular" w:hAnsi="StobiSerif Regular"/>
          <w:sz w:val="22"/>
          <w:szCs w:val="22"/>
          <w:lang w:val="sq-AL"/>
        </w:rPr>
        <w:t xml:space="preserve">ontrata t'i jetë dorëzuar </w:t>
      </w:r>
      <w:r>
        <w:rPr>
          <w:rFonts w:ascii="StobiSerif Regular" w:hAnsi="StobiSerif Regular"/>
          <w:sz w:val="22"/>
          <w:szCs w:val="22"/>
          <w:lang w:val="sq-AL"/>
        </w:rPr>
        <w:t>në form</w:t>
      </w:r>
      <w:r w:rsidRPr="009B5AEA">
        <w:rPr>
          <w:rFonts w:ascii="StobiSerif Regular" w:hAnsi="StobiSerif Regular"/>
          <w:sz w:val="22"/>
          <w:szCs w:val="22"/>
          <w:lang w:val="sq-AL"/>
        </w:rPr>
        <w:t>ë</w:t>
      </w:r>
      <w:r>
        <w:rPr>
          <w:rFonts w:ascii="StobiSerif Regular" w:hAnsi="StobiSerif Regular"/>
          <w:sz w:val="22"/>
          <w:szCs w:val="22"/>
          <w:lang w:val="sq-AL"/>
        </w:rPr>
        <w:t xml:space="preserve"> elektronike </w:t>
      </w:r>
      <w:r w:rsidRPr="009B5AEA">
        <w:rPr>
          <w:rFonts w:ascii="StobiSerif Regular" w:hAnsi="StobiSerif Regular"/>
          <w:sz w:val="22"/>
          <w:szCs w:val="22"/>
          <w:lang w:val="sq-AL"/>
        </w:rPr>
        <w:t xml:space="preserve">në adresën zyrtare elektronike të specifikuar në aplikimin për pjesëmarrje pas thirrjes publike, në atë rast lidhja e kontratës do t'i ofrohet </w:t>
      </w:r>
      <w:r>
        <w:rPr>
          <w:rFonts w:ascii="StobiSerif Regular" w:hAnsi="StobiSerif Regular"/>
          <w:sz w:val="22"/>
          <w:szCs w:val="22"/>
          <w:lang w:val="sq-AL"/>
        </w:rPr>
        <w:t xml:space="preserve">subjektit </w:t>
      </w:r>
      <w:r w:rsidRPr="009B5AEA">
        <w:rPr>
          <w:rFonts w:ascii="StobiSerif Regular" w:hAnsi="StobiSerif Regular"/>
          <w:sz w:val="22"/>
          <w:szCs w:val="22"/>
          <w:lang w:val="sq-AL"/>
        </w:rPr>
        <w:t>t juridik tjetër që ka paraqitur aplikim me një ofertë të pranueshme për pjesëmarrje dhe dokumentacionin përkatës të parashikuar në thirrjen publike.</w:t>
      </w:r>
    </w:p>
    <w:p w14:paraId="5DCC58EB" w14:textId="77777777" w:rsidR="009B5AEA" w:rsidRDefault="009B5AEA" w:rsidP="00123167">
      <w:pPr>
        <w:ind w:firstLine="680"/>
        <w:rPr>
          <w:rFonts w:ascii="StobiSerif Regular" w:hAnsi="StobiSerif Regular"/>
          <w:sz w:val="22"/>
          <w:szCs w:val="22"/>
          <w:lang w:val="sq-AL"/>
        </w:rPr>
      </w:pPr>
    </w:p>
    <w:p w14:paraId="0F83B142" w14:textId="69D17BF8" w:rsidR="00DC76E5" w:rsidRDefault="000402D8" w:rsidP="00123167">
      <w:pPr>
        <w:ind w:firstLine="680"/>
        <w:rPr>
          <w:rFonts w:ascii="StobiSerif Regular" w:hAnsi="StobiSerif Regular"/>
          <w:sz w:val="22"/>
          <w:szCs w:val="22"/>
          <w:lang w:val="sq-AL"/>
        </w:rPr>
      </w:pPr>
      <w:r w:rsidRPr="00811DE7">
        <w:rPr>
          <w:rFonts w:ascii="StobiSerif Regular" w:hAnsi="StobiSerif Regular"/>
          <w:b/>
          <w:sz w:val="22"/>
          <w:szCs w:val="22"/>
          <w:lang w:val="sq-AL"/>
        </w:rPr>
        <w:t>5.</w:t>
      </w:r>
      <w:r w:rsidRPr="00811DE7">
        <w:rPr>
          <w:rFonts w:ascii="StobiSerif Regular" w:hAnsi="StobiSerif Regular"/>
          <w:sz w:val="22"/>
          <w:szCs w:val="22"/>
          <w:lang w:val="sq-AL"/>
        </w:rPr>
        <w:t xml:space="preserve"> </w:t>
      </w:r>
      <w:r w:rsidR="009B5AEA">
        <w:rPr>
          <w:rFonts w:ascii="StobiSerif Regular" w:hAnsi="StobiSerif Regular"/>
          <w:b/>
          <w:sz w:val="22"/>
          <w:szCs w:val="22"/>
          <w:lang w:val="sq-AL"/>
        </w:rPr>
        <w:t>AFATI I FUNDIT DHE M</w:t>
      </w:r>
      <w:r w:rsidR="009B5AEA" w:rsidRPr="009B5AEA">
        <w:rPr>
          <w:rFonts w:ascii="StobiSerif Regular" w:hAnsi="StobiSerif Regular"/>
          <w:b/>
          <w:sz w:val="22"/>
          <w:szCs w:val="22"/>
          <w:lang w:val="sq-AL"/>
        </w:rPr>
        <w:t>Ë</w:t>
      </w:r>
      <w:r w:rsidR="009B5AEA">
        <w:rPr>
          <w:rFonts w:ascii="StobiSerif Regular" w:hAnsi="StobiSerif Regular"/>
          <w:b/>
          <w:sz w:val="22"/>
          <w:szCs w:val="22"/>
          <w:lang w:val="sq-AL"/>
        </w:rPr>
        <w:t>NYRA E DOR</w:t>
      </w:r>
      <w:r w:rsidR="009B5AEA" w:rsidRPr="009B5AEA">
        <w:rPr>
          <w:rFonts w:ascii="StobiSerif Regular" w:hAnsi="StobiSerif Regular"/>
          <w:b/>
          <w:sz w:val="22"/>
          <w:szCs w:val="22"/>
          <w:lang w:val="sq-AL"/>
        </w:rPr>
        <w:t>Ë</w:t>
      </w:r>
      <w:r w:rsidR="009B5AEA">
        <w:rPr>
          <w:rFonts w:ascii="StobiSerif Regular" w:hAnsi="StobiSerif Regular"/>
          <w:b/>
          <w:sz w:val="22"/>
          <w:szCs w:val="22"/>
          <w:lang w:val="sq-AL"/>
        </w:rPr>
        <w:t>ZIMIT DHE FLET</w:t>
      </w:r>
      <w:r w:rsidR="009B5AEA" w:rsidRPr="009B5AEA">
        <w:rPr>
          <w:rFonts w:ascii="StobiSerif Regular" w:hAnsi="StobiSerif Regular"/>
          <w:b/>
          <w:sz w:val="22"/>
          <w:szCs w:val="22"/>
          <w:lang w:val="sq-AL"/>
        </w:rPr>
        <w:t>Ë</w:t>
      </w:r>
      <w:r w:rsidR="009B5AEA">
        <w:rPr>
          <w:rFonts w:ascii="StobiSerif Regular" w:hAnsi="StobiSerif Regular"/>
          <w:b/>
          <w:sz w:val="22"/>
          <w:szCs w:val="22"/>
          <w:lang w:val="sq-AL"/>
        </w:rPr>
        <w:t>PARAQITJA P</w:t>
      </w:r>
      <w:r w:rsidR="009B5AEA" w:rsidRPr="009B5AEA">
        <w:rPr>
          <w:rFonts w:ascii="StobiSerif Regular" w:hAnsi="StobiSerif Regular"/>
          <w:b/>
          <w:sz w:val="22"/>
          <w:szCs w:val="22"/>
          <w:lang w:val="sq-AL"/>
        </w:rPr>
        <w:t>Ë</w:t>
      </w:r>
      <w:r w:rsidR="009B5AEA">
        <w:rPr>
          <w:rFonts w:ascii="StobiSerif Regular" w:hAnsi="StobiSerif Regular"/>
          <w:b/>
          <w:sz w:val="22"/>
          <w:szCs w:val="22"/>
          <w:lang w:val="sq-AL"/>
        </w:rPr>
        <w:t>R PJES</w:t>
      </w:r>
      <w:r w:rsidR="009B5AEA" w:rsidRPr="009B5AEA">
        <w:rPr>
          <w:rFonts w:ascii="StobiSerif Regular" w:hAnsi="StobiSerif Regular"/>
          <w:b/>
          <w:sz w:val="22"/>
          <w:szCs w:val="22"/>
          <w:lang w:val="sq-AL"/>
        </w:rPr>
        <w:t>Ë</w:t>
      </w:r>
      <w:r w:rsidR="009B5AEA">
        <w:rPr>
          <w:rFonts w:ascii="StobiSerif Regular" w:hAnsi="StobiSerif Regular"/>
          <w:b/>
          <w:sz w:val="22"/>
          <w:szCs w:val="22"/>
          <w:lang w:val="sq-AL"/>
        </w:rPr>
        <w:t>MARRJE</w:t>
      </w:r>
      <w:r w:rsidR="00C97740" w:rsidRPr="00811DE7">
        <w:rPr>
          <w:rFonts w:ascii="StobiSerif Regular" w:hAnsi="StobiSerif Regular"/>
          <w:b/>
          <w:sz w:val="22"/>
          <w:szCs w:val="22"/>
          <w:lang w:val="sq-AL"/>
        </w:rPr>
        <w:t>:</w:t>
      </w:r>
      <w:r w:rsidRPr="00811DE7">
        <w:rPr>
          <w:rFonts w:ascii="StobiSerif Regular" w:hAnsi="StobiSerif Regular"/>
          <w:sz w:val="22"/>
          <w:szCs w:val="22"/>
          <w:lang w:val="sq-AL"/>
        </w:rPr>
        <w:t xml:space="preserve"> </w:t>
      </w:r>
      <w:r w:rsidR="00DC76E5" w:rsidRPr="00DC76E5">
        <w:rPr>
          <w:rFonts w:ascii="StobiSerif Regular" w:hAnsi="StobiSerif Regular"/>
          <w:sz w:val="22"/>
          <w:szCs w:val="22"/>
          <w:lang w:val="sq-AL"/>
        </w:rPr>
        <w:t xml:space="preserve">Afati i fundit për dorëzimin e kërkesës për pjesëmarrje është </w:t>
      </w:r>
      <w:r w:rsidR="007074C5" w:rsidRPr="00AF38DB">
        <w:rPr>
          <w:rFonts w:ascii="StobiSerif Regular" w:hAnsi="StobiSerif Regular" w:cs="Segoe UI"/>
          <w:bCs/>
          <w:color w:val="212529"/>
          <w:sz w:val="22"/>
          <w:szCs w:val="22"/>
          <w:lang w:val="en-US" w:eastAsia="mk-MK"/>
        </w:rPr>
        <w:t>5</w:t>
      </w:r>
      <w:r w:rsidR="007074C5">
        <w:rPr>
          <w:rFonts w:ascii="StobiSerif Regular" w:hAnsi="StobiSerif Regular" w:cs="Segoe UI"/>
          <w:bCs/>
          <w:color w:val="212529"/>
          <w:sz w:val="22"/>
          <w:szCs w:val="22"/>
          <w:lang w:val="en-US" w:eastAsia="mk-MK"/>
        </w:rPr>
        <w:t xml:space="preserve"> (</w:t>
      </w:r>
      <w:proofErr w:type="spellStart"/>
      <w:r w:rsidR="007074C5">
        <w:rPr>
          <w:rFonts w:ascii="StobiSerif Regular" w:hAnsi="StobiSerif Regular" w:cs="Segoe UI"/>
          <w:bCs/>
          <w:color w:val="212529"/>
          <w:sz w:val="22"/>
          <w:szCs w:val="22"/>
          <w:lang w:val="en-US" w:eastAsia="mk-MK"/>
        </w:rPr>
        <w:t>pesë</w:t>
      </w:r>
      <w:proofErr w:type="spellEnd"/>
      <w:r w:rsidR="007074C5">
        <w:rPr>
          <w:rFonts w:ascii="StobiSerif Regular" w:hAnsi="StobiSerif Regular" w:cs="Segoe UI"/>
          <w:bCs/>
          <w:color w:val="212529"/>
          <w:sz w:val="22"/>
          <w:szCs w:val="22"/>
          <w:lang w:val="en-US" w:eastAsia="mk-MK"/>
        </w:rPr>
        <w:t>)</w:t>
      </w:r>
      <w:r w:rsidR="007074C5" w:rsidRPr="00AF38DB">
        <w:rPr>
          <w:rFonts w:ascii="StobiSerif Regular" w:hAnsi="StobiSerif Regular" w:cs="Segoe UI"/>
          <w:bCs/>
          <w:color w:val="212529"/>
          <w:sz w:val="22"/>
          <w:szCs w:val="22"/>
          <w:lang w:val="en-US" w:eastAsia="mk-MK"/>
        </w:rPr>
        <w:t xml:space="preserve"> </w:t>
      </w:r>
      <w:proofErr w:type="spellStart"/>
      <w:r w:rsidR="007074C5" w:rsidRPr="00AF38DB">
        <w:rPr>
          <w:rFonts w:ascii="StobiSerif Regular" w:hAnsi="StobiSerif Regular" w:cs="Segoe UI"/>
          <w:bCs/>
          <w:color w:val="212529"/>
          <w:sz w:val="22"/>
          <w:szCs w:val="22"/>
          <w:lang w:val="en-US" w:eastAsia="mk-MK"/>
        </w:rPr>
        <w:t>ditë</w:t>
      </w:r>
      <w:proofErr w:type="spellEnd"/>
      <w:r w:rsidR="007074C5" w:rsidRPr="00AF38DB">
        <w:rPr>
          <w:rFonts w:ascii="StobiSerif Regular" w:hAnsi="StobiSerif Regular" w:cs="Segoe UI"/>
          <w:bCs/>
          <w:color w:val="212529"/>
          <w:sz w:val="22"/>
          <w:szCs w:val="22"/>
          <w:lang w:val="en-US" w:eastAsia="mk-MK"/>
        </w:rPr>
        <w:t xml:space="preserve"> </w:t>
      </w:r>
      <w:r w:rsidR="007074C5" w:rsidRPr="00930427">
        <w:rPr>
          <w:rFonts w:ascii="StobiSerif Regular" w:hAnsi="StobiSerif Regular" w:cs="Segoe UI"/>
          <w:bCs/>
          <w:color w:val="212529"/>
          <w:sz w:val="22"/>
          <w:szCs w:val="22"/>
          <w:lang w:val="en-US" w:eastAsia="mk-MK"/>
        </w:rPr>
        <w:t xml:space="preserve">duke </w:t>
      </w:r>
      <w:proofErr w:type="spellStart"/>
      <w:r w:rsidR="007074C5" w:rsidRPr="00930427">
        <w:rPr>
          <w:rFonts w:ascii="StobiSerif Regular" w:hAnsi="StobiSerif Regular" w:cs="Segoe UI"/>
          <w:bCs/>
          <w:color w:val="212529"/>
          <w:sz w:val="22"/>
          <w:szCs w:val="22"/>
          <w:lang w:val="en-US" w:eastAsia="mk-MK"/>
        </w:rPr>
        <w:t>filluar</w:t>
      </w:r>
      <w:proofErr w:type="spellEnd"/>
      <w:r w:rsidR="007074C5" w:rsidRPr="00930427">
        <w:rPr>
          <w:rFonts w:ascii="StobiSerif Regular" w:hAnsi="StobiSerif Regular" w:cs="Segoe UI"/>
          <w:bCs/>
          <w:color w:val="212529"/>
          <w:sz w:val="22"/>
          <w:szCs w:val="22"/>
          <w:lang w:val="en-US" w:eastAsia="mk-MK"/>
        </w:rPr>
        <w:t xml:space="preserve"> </w:t>
      </w:r>
      <w:proofErr w:type="spellStart"/>
      <w:r w:rsidR="007074C5" w:rsidRPr="00930427">
        <w:rPr>
          <w:rFonts w:ascii="StobiSerif Regular" w:hAnsi="StobiSerif Regular" w:cs="Segoe UI"/>
          <w:bCs/>
          <w:color w:val="212529"/>
          <w:sz w:val="22"/>
          <w:szCs w:val="22"/>
          <w:lang w:val="en-US" w:eastAsia="mk-MK"/>
        </w:rPr>
        <w:t>nga</w:t>
      </w:r>
      <w:proofErr w:type="spellEnd"/>
      <w:r w:rsidR="007074C5" w:rsidRPr="00930427">
        <w:rPr>
          <w:rFonts w:ascii="StobiSerif Regular" w:hAnsi="StobiSerif Regular" w:cs="Segoe UI"/>
          <w:bCs/>
          <w:color w:val="212529"/>
          <w:sz w:val="22"/>
          <w:szCs w:val="22"/>
          <w:lang w:val="en-US" w:eastAsia="mk-MK"/>
        </w:rPr>
        <w:t xml:space="preserve"> data e </w:t>
      </w:r>
      <w:proofErr w:type="spellStart"/>
      <w:r w:rsidR="007074C5" w:rsidRPr="00930427">
        <w:rPr>
          <w:rFonts w:ascii="StobiSerif Regular" w:hAnsi="StobiSerif Regular" w:cs="Segoe UI"/>
          <w:bCs/>
          <w:color w:val="212529"/>
          <w:sz w:val="22"/>
          <w:szCs w:val="22"/>
          <w:lang w:val="en-US" w:eastAsia="mk-MK"/>
        </w:rPr>
        <w:t>publikimit</w:t>
      </w:r>
      <w:proofErr w:type="spellEnd"/>
      <w:r w:rsidR="007074C5" w:rsidRPr="00930427">
        <w:rPr>
          <w:rFonts w:ascii="StobiSerif Regular" w:hAnsi="StobiSerif Regular" w:cs="Segoe UI"/>
          <w:bCs/>
          <w:color w:val="212529"/>
          <w:sz w:val="22"/>
          <w:szCs w:val="22"/>
          <w:lang w:val="en-US" w:eastAsia="mk-MK"/>
        </w:rPr>
        <w:t xml:space="preserve"> </w:t>
      </w:r>
      <w:proofErr w:type="spellStart"/>
      <w:r w:rsidR="007074C5" w:rsidRPr="00930427">
        <w:rPr>
          <w:rFonts w:ascii="StobiSerif Regular" w:hAnsi="StobiSerif Regular" w:cs="Segoe UI"/>
          <w:bCs/>
          <w:color w:val="212529"/>
          <w:sz w:val="22"/>
          <w:szCs w:val="22"/>
          <w:lang w:val="en-US" w:eastAsia="mk-MK"/>
        </w:rPr>
        <w:t>të</w:t>
      </w:r>
      <w:proofErr w:type="spellEnd"/>
      <w:r w:rsidR="007074C5" w:rsidRPr="00930427">
        <w:rPr>
          <w:rFonts w:ascii="StobiSerif Regular" w:hAnsi="StobiSerif Regular" w:cs="Segoe UI"/>
          <w:bCs/>
          <w:color w:val="212529"/>
          <w:sz w:val="22"/>
          <w:szCs w:val="22"/>
          <w:lang w:val="en-US" w:eastAsia="mk-MK"/>
        </w:rPr>
        <w:t xml:space="preserve"> </w:t>
      </w:r>
      <w:proofErr w:type="spellStart"/>
      <w:r w:rsidR="007074C5" w:rsidRPr="00930427">
        <w:rPr>
          <w:rFonts w:ascii="StobiSerif Regular" w:hAnsi="StobiSerif Regular" w:cs="Segoe UI"/>
          <w:bCs/>
          <w:color w:val="212529"/>
          <w:sz w:val="22"/>
          <w:szCs w:val="22"/>
          <w:lang w:val="en-US" w:eastAsia="mk-MK"/>
        </w:rPr>
        <w:t>këtij</w:t>
      </w:r>
      <w:proofErr w:type="spellEnd"/>
      <w:r w:rsidR="007074C5" w:rsidRPr="00930427">
        <w:rPr>
          <w:rFonts w:ascii="StobiSerif Regular" w:hAnsi="StobiSerif Regular" w:cs="Segoe UI"/>
          <w:bCs/>
          <w:color w:val="212529"/>
          <w:sz w:val="22"/>
          <w:szCs w:val="22"/>
          <w:lang w:val="en-US" w:eastAsia="mk-MK"/>
        </w:rPr>
        <w:t xml:space="preserve"> </w:t>
      </w:r>
      <w:proofErr w:type="spellStart"/>
      <w:r w:rsidR="007074C5" w:rsidRPr="00930427">
        <w:rPr>
          <w:rFonts w:ascii="StobiSerif Regular" w:hAnsi="StobiSerif Regular" w:cs="Segoe UI"/>
          <w:bCs/>
          <w:color w:val="212529"/>
          <w:sz w:val="22"/>
          <w:szCs w:val="22"/>
          <w:lang w:val="en-US" w:eastAsia="mk-MK"/>
        </w:rPr>
        <w:t>njoftimi</w:t>
      </w:r>
      <w:bookmarkStart w:id="0" w:name="_GoBack"/>
      <w:bookmarkEnd w:id="0"/>
      <w:proofErr w:type="spellEnd"/>
      <w:r w:rsidR="00DC76E5" w:rsidRPr="00DC76E5">
        <w:rPr>
          <w:rFonts w:ascii="StobiSerif Regular" w:hAnsi="StobiSerif Regular"/>
          <w:sz w:val="22"/>
          <w:szCs w:val="22"/>
          <w:lang w:val="sq-AL"/>
        </w:rPr>
        <w:t>. Kërkesat mund të dorëzohen: - me postë në adresën e mëposhtme: Ministria e Politikës Sociale, Demografisë dhe Rinisë – Shkup, rr. “Dame Gruev” nr. 14 – Shkup, ose direkt në Arkivin e Ministrisë.</w:t>
      </w:r>
    </w:p>
    <w:p w14:paraId="46C405CD" w14:textId="77777777" w:rsidR="00DC76E5" w:rsidRDefault="00DC76E5" w:rsidP="00123167">
      <w:pPr>
        <w:ind w:firstLine="680"/>
        <w:rPr>
          <w:rFonts w:ascii="StobiSerif Regular" w:hAnsi="StobiSerif Regular"/>
          <w:sz w:val="22"/>
          <w:szCs w:val="22"/>
          <w:lang w:val="sq-AL"/>
        </w:rPr>
      </w:pPr>
    </w:p>
    <w:p w14:paraId="753310D7" w14:textId="0EFE115C" w:rsidR="00DC76E5" w:rsidRDefault="00DC76E5" w:rsidP="00123167">
      <w:pPr>
        <w:ind w:firstLine="680"/>
        <w:rPr>
          <w:rFonts w:ascii="StobiSerif Regular" w:hAnsi="StobiSerif Regular"/>
          <w:sz w:val="22"/>
          <w:szCs w:val="22"/>
          <w:lang w:val="sq-AL"/>
        </w:rPr>
      </w:pPr>
      <w:r w:rsidRPr="00DC76E5">
        <w:rPr>
          <w:rFonts w:ascii="StobiSerif Regular" w:hAnsi="StobiSerif Regular"/>
          <w:sz w:val="22"/>
          <w:szCs w:val="22"/>
          <w:lang w:val="sq-AL"/>
        </w:rPr>
        <w:t xml:space="preserve">Kërkesa e paraqitur pas afatit të caktuar do të refuzohet si e vonuar. </w:t>
      </w:r>
      <w:r>
        <w:rPr>
          <w:rFonts w:ascii="StobiSerif Regular" w:hAnsi="StobiSerif Regular"/>
          <w:sz w:val="22"/>
          <w:szCs w:val="22"/>
          <w:lang w:val="sq-AL"/>
        </w:rPr>
        <w:t xml:space="preserve">Subjekti </w:t>
      </w:r>
      <w:r w:rsidRPr="00DC76E5">
        <w:rPr>
          <w:rFonts w:ascii="StobiSerif Regular" w:hAnsi="StobiSerif Regular"/>
          <w:sz w:val="22"/>
          <w:szCs w:val="22"/>
          <w:lang w:val="sq-AL"/>
        </w:rPr>
        <w:t xml:space="preserve">juridik duhet të paraqesë kopjen origjinale të kërkesës me dokumentet shoqëruese në një zarf të mbyllur me shënimin "MOS E HAPNI" për thirrje publike për përzgjedhjen e një </w:t>
      </w:r>
      <w:r>
        <w:rPr>
          <w:rFonts w:ascii="StobiSerif Regular" w:hAnsi="StobiSerif Regular"/>
          <w:sz w:val="22"/>
          <w:szCs w:val="22"/>
          <w:lang w:val="sq-AL"/>
        </w:rPr>
        <w:t xml:space="preserve">subjekti </w:t>
      </w:r>
      <w:r w:rsidRPr="00DC76E5">
        <w:rPr>
          <w:rFonts w:ascii="StobiSerif Regular" w:hAnsi="StobiSerif Regular"/>
          <w:sz w:val="22"/>
          <w:szCs w:val="22"/>
          <w:lang w:val="sq-AL"/>
        </w:rPr>
        <w:t xml:space="preserve">juridik që kryen </w:t>
      </w:r>
      <w:r>
        <w:rPr>
          <w:rFonts w:ascii="StobiSerif Regular" w:hAnsi="StobiSerif Regular"/>
          <w:sz w:val="22"/>
          <w:szCs w:val="22"/>
          <w:lang w:val="sq-AL"/>
        </w:rPr>
        <w:t xml:space="preserve">veprimtari </w:t>
      </w:r>
      <w:r w:rsidRPr="00DC76E5">
        <w:rPr>
          <w:rFonts w:ascii="StobiSerif Regular" w:hAnsi="StobiSerif Regular"/>
          <w:sz w:val="22"/>
          <w:szCs w:val="22"/>
          <w:lang w:val="sq-AL"/>
        </w:rPr>
        <w:t>ose zotëron leje për mbledhjen dhe/ose transportimin e mbeturinave.</w:t>
      </w:r>
    </w:p>
    <w:p w14:paraId="22A916E8" w14:textId="4BE097ED" w:rsidR="0069566E" w:rsidRPr="00811DE7" w:rsidRDefault="0069566E" w:rsidP="00123167">
      <w:pPr>
        <w:ind w:firstLine="680"/>
        <w:rPr>
          <w:rFonts w:ascii="StobiSerif Regular" w:hAnsi="StobiSerif Regular"/>
          <w:sz w:val="22"/>
          <w:szCs w:val="22"/>
          <w:lang w:val="sq-AL"/>
        </w:rPr>
      </w:pPr>
    </w:p>
    <w:p w14:paraId="7F210114" w14:textId="03AA5420" w:rsidR="00DC76E5" w:rsidRDefault="0069566E" w:rsidP="00123167">
      <w:pPr>
        <w:ind w:firstLine="680"/>
        <w:rPr>
          <w:rFonts w:ascii="StobiSerif Regular" w:hAnsi="StobiSerif Regular"/>
          <w:sz w:val="22"/>
          <w:szCs w:val="22"/>
          <w:lang w:val="sq-AL"/>
        </w:rPr>
      </w:pPr>
      <w:r w:rsidRPr="00811DE7">
        <w:rPr>
          <w:rFonts w:ascii="StobiSerif Regular" w:hAnsi="StobiSerif Regular"/>
          <w:b/>
          <w:sz w:val="22"/>
          <w:szCs w:val="22"/>
          <w:lang w:val="sq-AL"/>
        </w:rPr>
        <w:t xml:space="preserve">6. </w:t>
      </w:r>
      <w:r w:rsidR="00DC76E5">
        <w:rPr>
          <w:rFonts w:ascii="StobiSerif Regular" w:hAnsi="StobiSerif Regular"/>
          <w:b/>
          <w:sz w:val="22"/>
          <w:szCs w:val="22"/>
          <w:lang w:val="sq-AL"/>
        </w:rPr>
        <w:t>LIDHJA E KONTRATËS</w:t>
      </w:r>
      <w:r w:rsidRPr="00811DE7">
        <w:rPr>
          <w:rFonts w:ascii="StobiSerif Regular" w:hAnsi="StobiSerif Regular"/>
          <w:b/>
          <w:sz w:val="22"/>
          <w:szCs w:val="22"/>
          <w:lang w:val="sq-AL"/>
        </w:rPr>
        <w:t>:</w:t>
      </w:r>
      <w:r w:rsidRPr="00811DE7">
        <w:rPr>
          <w:rFonts w:ascii="StobiSerif Regular" w:hAnsi="StobiSerif Regular"/>
          <w:sz w:val="22"/>
          <w:szCs w:val="22"/>
          <w:lang w:val="sq-AL"/>
        </w:rPr>
        <w:t xml:space="preserve"> </w:t>
      </w:r>
      <w:r w:rsidR="00DC76E5" w:rsidRPr="00DC76E5">
        <w:rPr>
          <w:rFonts w:ascii="StobiSerif Regular" w:hAnsi="StobiSerif Regular"/>
          <w:sz w:val="22"/>
          <w:szCs w:val="22"/>
          <w:lang w:val="sq-AL"/>
        </w:rPr>
        <w:t>Ministria e Politikës Sociale, Demografisë dhe Rinisë, brenda një afati maksimal prej 3 (tre) ditësh nga data e miratimit të vendimit për përzgjedhjen e një personi juridik që kryen një aktivitet ose mban një licencë për mbledhjen dhe/ose transportimin e mbeturinave dhe që do të marrë në dorëzim pasurinë e luajtshme që i nënshtrohet thirrjes publike, do ta njoftojë me shkrim</w:t>
      </w:r>
      <w:r w:rsidR="00DC76E5">
        <w:rPr>
          <w:rFonts w:ascii="StobiSerif Regular" w:hAnsi="StobiSerif Regular"/>
          <w:sz w:val="22"/>
          <w:szCs w:val="22"/>
          <w:lang w:val="sq-AL"/>
        </w:rPr>
        <w:t xml:space="preserve"> subjektin </w:t>
      </w:r>
      <w:r w:rsidR="00DC76E5" w:rsidRPr="00DC76E5">
        <w:rPr>
          <w:rFonts w:ascii="StobiSerif Regular" w:hAnsi="StobiSerif Regular"/>
          <w:sz w:val="22"/>
          <w:szCs w:val="22"/>
          <w:lang w:val="sq-AL"/>
        </w:rPr>
        <w:t xml:space="preserve">juridik </w:t>
      </w:r>
      <w:r w:rsidR="00DC76E5" w:rsidRPr="00DC76E5">
        <w:rPr>
          <w:rFonts w:ascii="StobiSerif Regular" w:hAnsi="StobiSerif Regular"/>
          <w:sz w:val="22"/>
          <w:szCs w:val="22"/>
          <w:lang w:val="sq-AL"/>
        </w:rPr>
        <w:lastRenderedPageBreak/>
        <w:t xml:space="preserve">të përzgjedhur, por njëkohësisht do t'i njoftojë të gjithë </w:t>
      </w:r>
      <w:r w:rsidR="00DC76E5">
        <w:rPr>
          <w:rFonts w:ascii="StobiSerif Regular" w:hAnsi="StobiSerif Regular"/>
          <w:sz w:val="22"/>
          <w:szCs w:val="22"/>
          <w:lang w:val="sq-AL"/>
        </w:rPr>
        <w:t xml:space="preserve">subjektet </w:t>
      </w:r>
      <w:r w:rsidR="00DC76E5" w:rsidRPr="00DC76E5">
        <w:rPr>
          <w:rFonts w:ascii="StobiSerif Regular" w:hAnsi="StobiSerif Regular"/>
          <w:sz w:val="22"/>
          <w:szCs w:val="22"/>
          <w:lang w:val="sq-AL"/>
        </w:rPr>
        <w:t>juridik</w:t>
      </w:r>
      <w:r w:rsidR="00DC76E5">
        <w:rPr>
          <w:rFonts w:ascii="StobiSerif Regular" w:hAnsi="StobiSerif Regular"/>
          <w:sz w:val="22"/>
          <w:szCs w:val="22"/>
          <w:lang w:val="sq-AL"/>
        </w:rPr>
        <w:t xml:space="preserve">e </w:t>
      </w:r>
      <w:r w:rsidR="00DC76E5" w:rsidRPr="00DC76E5">
        <w:rPr>
          <w:rFonts w:ascii="StobiSerif Regular" w:hAnsi="StobiSerif Regular"/>
          <w:sz w:val="22"/>
          <w:szCs w:val="22"/>
          <w:lang w:val="sq-AL"/>
        </w:rPr>
        <w:t>që morën pjesë në thirrjen publike për përzgjedhjen e bërë.</w:t>
      </w:r>
    </w:p>
    <w:p w14:paraId="42643215" w14:textId="77777777" w:rsidR="00C97740" w:rsidRPr="00811DE7" w:rsidRDefault="00C97740" w:rsidP="00123167">
      <w:pPr>
        <w:ind w:firstLine="680"/>
        <w:rPr>
          <w:rFonts w:ascii="StobiSerif Regular" w:hAnsi="StobiSerif Regular"/>
          <w:sz w:val="22"/>
          <w:szCs w:val="22"/>
          <w:lang w:val="sq-AL"/>
        </w:rPr>
      </w:pPr>
    </w:p>
    <w:p w14:paraId="033C4CB3" w14:textId="0A01F576" w:rsidR="00DC76E5" w:rsidRDefault="00654204" w:rsidP="00123167">
      <w:pPr>
        <w:ind w:firstLine="680"/>
        <w:rPr>
          <w:rFonts w:ascii="StobiSerif Regular" w:hAnsi="StobiSerif Regular"/>
          <w:sz w:val="22"/>
          <w:szCs w:val="22"/>
          <w:lang w:val="sq-AL"/>
        </w:rPr>
      </w:pPr>
      <w:r w:rsidRPr="00811DE7">
        <w:rPr>
          <w:rFonts w:ascii="StobiSerif Regular" w:hAnsi="StobiSerif Regular"/>
          <w:b/>
          <w:sz w:val="22"/>
          <w:szCs w:val="22"/>
          <w:lang w:val="sq-AL"/>
        </w:rPr>
        <w:t xml:space="preserve">7. </w:t>
      </w:r>
      <w:r w:rsidR="00DC76E5">
        <w:rPr>
          <w:rFonts w:ascii="StobiSerif Regular" w:hAnsi="StobiSerif Regular"/>
          <w:b/>
          <w:sz w:val="22"/>
          <w:szCs w:val="22"/>
          <w:lang w:val="sq-AL"/>
        </w:rPr>
        <w:t>DETYRIMET E SUBJEKTIT TË ZGJEDHUR JURIDIK PAS LIDHJES S</w:t>
      </w:r>
      <w:r w:rsidR="00DC76E5" w:rsidRPr="00DC76E5">
        <w:rPr>
          <w:rFonts w:ascii="StobiSerif Regular" w:hAnsi="StobiSerif Regular"/>
          <w:b/>
          <w:sz w:val="22"/>
          <w:szCs w:val="22"/>
          <w:lang w:val="sq-AL"/>
        </w:rPr>
        <w:t>Ë</w:t>
      </w:r>
      <w:r w:rsidR="00DC76E5">
        <w:rPr>
          <w:rFonts w:ascii="StobiSerif Regular" w:hAnsi="StobiSerif Regular"/>
          <w:b/>
          <w:sz w:val="22"/>
          <w:szCs w:val="22"/>
          <w:lang w:val="sq-AL"/>
        </w:rPr>
        <w:t xml:space="preserve"> KONTRAT</w:t>
      </w:r>
      <w:r w:rsidR="00DC76E5" w:rsidRPr="00DC76E5">
        <w:rPr>
          <w:rFonts w:ascii="StobiSerif Regular" w:hAnsi="StobiSerif Regular"/>
          <w:b/>
          <w:sz w:val="22"/>
          <w:szCs w:val="22"/>
          <w:lang w:val="sq-AL"/>
        </w:rPr>
        <w:t>Ë</w:t>
      </w:r>
      <w:r w:rsidR="00DC76E5">
        <w:rPr>
          <w:rFonts w:ascii="StobiSerif Regular" w:hAnsi="StobiSerif Regular"/>
          <w:b/>
          <w:sz w:val="22"/>
          <w:szCs w:val="22"/>
          <w:lang w:val="sq-AL"/>
        </w:rPr>
        <w:t>S</w:t>
      </w:r>
      <w:r w:rsidRPr="00811DE7">
        <w:rPr>
          <w:rFonts w:ascii="StobiSerif Regular" w:hAnsi="StobiSerif Regular"/>
          <w:b/>
          <w:sz w:val="22"/>
          <w:szCs w:val="22"/>
          <w:lang w:val="sq-AL"/>
        </w:rPr>
        <w:t>:</w:t>
      </w:r>
      <w:r w:rsidRPr="00811DE7">
        <w:rPr>
          <w:rFonts w:ascii="StobiSerif Regular" w:hAnsi="StobiSerif Regular"/>
          <w:sz w:val="22"/>
          <w:szCs w:val="22"/>
          <w:lang w:val="sq-AL"/>
        </w:rPr>
        <w:t xml:space="preserve"> </w:t>
      </w:r>
      <w:r w:rsidR="00DC76E5">
        <w:rPr>
          <w:rFonts w:ascii="StobiSerif Regular" w:hAnsi="StobiSerif Regular"/>
          <w:sz w:val="22"/>
          <w:szCs w:val="22"/>
          <w:lang w:val="sq-AL"/>
        </w:rPr>
        <w:t xml:space="preserve">Subjekti </w:t>
      </w:r>
      <w:r w:rsidR="00DC76E5" w:rsidRPr="00DC76E5">
        <w:rPr>
          <w:rFonts w:ascii="StobiSerif Regular" w:hAnsi="StobiSerif Regular"/>
          <w:sz w:val="22"/>
          <w:szCs w:val="22"/>
          <w:lang w:val="sq-AL"/>
        </w:rPr>
        <w:t xml:space="preserve">juridik me të cilin Ministria e Politikës Sociale, Demografisë dhe Rinisë do të lidhë </w:t>
      </w:r>
      <w:r w:rsidR="00DC76E5">
        <w:rPr>
          <w:rFonts w:ascii="StobiSerif Regular" w:hAnsi="StobiSerif Regular"/>
          <w:sz w:val="22"/>
          <w:szCs w:val="22"/>
          <w:lang w:val="sq-AL"/>
        </w:rPr>
        <w:t xml:space="preserve">Kontratë </w:t>
      </w:r>
      <w:r w:rsidR="00DC76E5" w:rsidRPr="00DC76E5">
        <w:rPr>
          <w:rFonts w:ascii="StobiSerif Regular" w:hAnsi="StobiSerif Regular"/>
          <w:sz w:val="22"/>
          <w:szCs w:val="22"/>
          <w:lang w:val="sq-AL"/>
        </w:rPr>
        <w:t>është i detyruar të marrë në dorëzim pronën e luajtshme që i nënshtrohet thirrjes publike nga ambientet e Ministrisë së Politikës Sociale, Demografisë dhe Rinisë (</w:t>
      </w:r>
      <w:r w:rsidR="00DC76E5">
        <w:rPr>
          <w:rFonts w:ascii="StobiSerif Regular" w:hAnsi="StobiSerif Regular"/>
          <w:sz w:val="22"/>
          <w:szCs w:val="22"/>
          <w:lang w:val="sq-AL"/>
        </w:rPr>
        <w:t xml:space="preserve">respektivisht </w:t>
      </w:r>
      <w:r w:rsidR="00DC76E5" w:rsidRPr="00DC76E5">
        <w:rPr>
          <w:rFonts w:ascii="StobiSerif Regular" w:hAnsi="StobiSerif Regular"/>
          <w:sz w:val="22"/>
          <w:szCs w:val="22"/>
          <w:lang w:val="sq-AL"/>
        </w:rPr>
        <w:t xml:space="preserve">nga vendi i specifikuar në thirrjen publike) dhe ta zgjedhë dhe transportojë atë në një mënyrë të përshtatshme, në përputhje me rregulloret ligjore. Kur marrin në dorëzim pronën e luajtshme që i nënshtrohet thirrjes publike nga personi juridik i përzgjedhur, Ministria e Politikës Sociale, Demografisë dhe Rinisë dhe </w:t>
      </w:r>
      <w:r w:rsidR="00DC76E5">
        <w:rPr>
          <w:rFonts w:ascii="StobiSerif Regular" w:hAnsi="StobiSerif Regular"/>
          <w:sz w:val="22"/>
          <w:szCs w:val="22"/>
          <w:lang w:val="sq-AL"/>
        </w:rPr>
        <w:t xml:space="preserve">subjekti </w:t>
      </w:r>
      <w:r w:rsidR="00DC76E5" w:rsidRPr="00DC76E5">
        <w:rPr>
          <w:rFonts w:ascii="StobiSerif Regular" w:hAnsi="StobiSerif Regular"/>
          <w:sz w:val="22"/>
          <w:szCs w:val="22"/>
          <w:lang w:val="sq-AL"/>
        </w:rPr>
        <w:t>juridik i përzgjedhur janë të detyruar të bëjnë një procesverbal të dorëzimit të pronës së luajtshme në fjalë.</w:t>
      </w:r>
    </w:p>
    <w:p w14:paraId="197A390A" w14:textId="77777777" w:rsidR="00DC76E5" w:rsidRDefault="00DC76E5" w:rsidP="00123167">
      <w:pPr>
        <w:ind w:firstLine="680"/>
        <w:rPr>
          <w:rFonts w:ascii="StobiSerif Regular" w:hAnsi="StobiSerif Regular"/>
          <w:sz w:val="22"/>
          <w:szCs w:val="22"/>
          <w:lang w:val="sq-AL"/>
        </w:rPr>
      </w:pPr>
    </w:p>
    <w:p w14:paraId="49670F1F" w14:textId="77777777" w:rsidR="00123167" w:rsidRPr="00811DE7" w:rsidRDefault="00123167" w:rsidP="00F47FBB">
      <w:pPr>
        <w:ind w:firstLine="680"/>
        <w:rPr>
          <w:rFonts w:ascii="StobiSerif Regular" w:hAnsi="StobiSerif Regular"/>
          <w:b/>
          <w:sz w:val="22"/>
          <w:szCs w:val="22"/>
          <w:lang w:val="sq-AL"/>
        </w:rPr>
      </w:pPr>
    </w:p>
    <w:p w14:paraId="711B8E6F" w14:textId="77777777" w:rsidR="00123167" w:rsidRPr="00811DE7" w:rsidRDefault="00123167" w:rsidP="00F47FBB">
      <w:pPr>
        <w:ind w:firstLine="680"/>
        <w:rPr>
          <w:rFonts w:ascii="StobiSerif Regular" w:hAnsi="StobiSerif Regular"/>
          <w:b/>
          <w:sz w:val="22"/>
          <w:szCs w:val="22"/>
          <w:lang w:val="sq-AL"/>
        </w:rPr>
      </w:pPr>
    </w:p>
    <w:p w14:paraId="73B7015F" w14:textId="77777777" w:rsidR="00123167" w:rsidRPr="00811DE7" w:rsidRDefault="00123167" w:rsidP="00F47FBB">
      <w:pPr>
        <w:ind w:firstLine="680"/>
        <w:rPr>
          <w:rFonts w:ascii="StobiSerif Regular" w:hAnsi="StobiSerif Regular"/>
          <w:b/>
          <w:sz w:val="22"/>
          <w:szCs w:val="22"/>
          <w:lang w:val="sq-AL"/>
        </w:rPr>
      </w:pPr>
    </w:p>
    <w:p w14:paraId="313A17A5" w14:textId="77777777" w:rsidR="00123167" w:rsidRPr="00811DE7" w:rsidRDefault="00123167" w:rsidP="00F47FBB">
      <w:pPr>
        <w:ind w:firstLine="680"/>
        <w:rPr>
          <w:rFonts w:ascii="StobiSerif Regular" w:hAnsi="StobiSerif Regular"/>
          <w:b/>
          <w:sz w:val="22"/>
          <w:szCs w:val="22"/>
          <w:lang w:val="sq-AL"/>
        </w:rPr>
      </w:pPr>
    </w:p>
    <w:p w14:paraId="3B90FEFB" w14:textId="77777777" w:rsidR="00123167" w:rsidRPr="00811DE7" w:rsidRDefault="00123167" w:rsidP="00F47FBB">
      <w:pPr>
        <w:ind w:firstLine="680"/>
        <w:rPr>
          <w:rFonts w:ascii="StobiSerif Regular" w:hAnsi="StobiSerif Regular"/>
          <w:b/>
          <w:sz w:val="22"/>
          <w:szCs w:val="22"/>
          <w:lang w:val="sq-AL"/>
        </w:rPr>
      </w:pPr>
    </w:p>
    <w:p w14:paraId="493CE573" w14:textId="77777777" w:rsidR="00123167" w:rsidRPr="00811DE7" w:rsidRDefault="00123167" w:rsidP="00F47FBB">
      <w:pPr>
        <w:ind w:firstLine="680"/>
        <w:rPr>
          <w:rFonts w:ascii="StobiSerif Regular" w:hAnsi="StobiSerif Regular"/>
          <w:b/>
          <w:sz w:val="22"/>
          <w:szCs w:val="22"/>
          <w:lang w:val="sq-AL"/>
        </w:rPr>
      </w:pPr>
    </w:p>
    <w:p w14:paraId="3F4CF356" w14:textId="77777777" w:rsidR="00123167" w:rsidRPr="00811DE7" w:rsidRDefault="00123167" w:rsidP="00F47FBB">
      <w:pPr>
        <w:ind w:firstLine="680"/>
        <w:rPr>
          <w:rFonts w:ascii="StobiSerif Regular" w:hAnsi="StobiSerif Regular"/>
          <w:b/>
          <w:sz w:val="22"/>
          <w:szCs w:val="22"/>
          <w:lang w:val="sq-AL"/>
        </w:rPr>
      </w:pPr>
    </w:p>
    <w:p w14:paraId="130D650A" w14:textId="77777777" w:rsidR="00123167" w:rsidRPr="00811DE7" w:rsidRDefault="00123167" w:rsidP="00F47FBB">
      <w:pPr>
        <w:ind w:firstLine="680"/>
        <w:rPr>
          <w:rFonts w:ascii="StobiSerif Regular" w:hAnsi="StobiSerif Regular"/>
          <w:b/>
          <w:sz w:val="22"/>
          <w:szCs w:val="22"/>
          <w:lang w:val="sq-AL"/>
        </w:rPr>
      </w:pPr>
    </w:p>
    <w:p w14:paraId="40FA5FA9" w14:textId="77777777" w:rsidR="00123167" w:rsidRPr="00811DE7" w:rsidRDefault="00123167" w:rsidP="00F47FBB">
      <w:pPr>
        <w:ind w:firstLine="680"/>
        <w:rPr>
          <w:rFonts w:ascii="StobiSerif Regular" w:hAnsi="StobiSerif Regular"/>
          <w:b/>
          <w:sz w:val="22"/>
          <w:szCs w:val="22"/>
          <w:lang w:val="sq-AL"/>
        </w:rPr>
      </w:pPr>
    </w:p>
    <w:p w14:paraId="5FC72610" w14:textId="77777777" w:rsidR="00123167" w:rsidRPr="00811DE7" w:rsidRDefault="00123167" w:rsidP="00F47FBB">
      <w:pPr>
        <w:ind w:firstLine="680"/>
        <w:rPr>
          <w:rFonts w:ascii="StobiSerif Regular" w:hAnsi="StobiSerif Regular"/>
          <w:b/>
          <w:sz w:val="22"/>
          <w:szCs w:val="22"/>
          <w:lang w:val="sq-AL"/>
        </w:rPr>
      </w:pPr>
    </w:p>
    <w:sectPr w:rsidR="00123167" w:rsidRPr="00811DE7" w:rsidSect="00C97740">
      <w:headerReference w:type="even" r:id="rId8"/>
      <w:headerReference w:type="default" r:id="rId9"/>
      <w:footerReference w:type="default" r:id="rId10"/>
      <w:headerReference w:type="first" r:id="rId11"/>
      <w:type w:val="continuous"/>
      <w:pgSz w:w="11906" w:h="16838" w:code="9"/>
      <w:pgMar w:top="1985" w:right="1440" w:bottom="1701"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DC2F0" w14:textId="77777777" w:rsidR="00A664B7" w:rsidRDefault="00A664B7" w:rsidP="00DC5C24">
      <w:r>
        <w:separator/>
      </w:r>
    </w:p>
  </w:endnote>
  <w:endnote w:type="continuationSeparator" w:id="0">
    <w:p w14:paraId="36922052" w14:textId="77777777" w:rsidR="00A664B7" w:rsidRDefault="00A664B7"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EE5B" w14:textId="0D647066" w:rsidR="00DC797B" w:rsidRPr="000F2E5D" w:rsidRDefault="00A54C16" w:rsidP="0059655D">
    <w:pPr>
      <w:pStyle w:val="Footer"/>
    </w:pPr>
    <w:r>
      <w:rPr>
        <w:noProof/>
      </w:rPr>
      <mc:AlternateContent>
        <mc:Choice Requires="wps">
          <w:drawing>
            <wp:anchor distT="0" distB="0" distL="114300" distR="114300" simplePos="0" relativeHeight="251656192" behindDoc="0" locked="0" layoutInCell="1" allowOverlap="1" wp14:anchorId="55DA2A7E" wp14:editId="4A3630EB">
              <wp:simplePos x="0" y="0"/>
              <wp:positionH relativeFrom="column">
                <wp:posOffset>2451100</wp:posOffset>
              </wp:positionH>
              <wp:positionV relativeFrom="paragraph">
                <wp:posOffset>-466090</wp:posOffset>
              </wp:positionV>
              <wp:extent cx="1955800" cy="67945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679450"/>
                      </a:xfrm>
                      <a:prstGeom prst="rect">
                        <a:avLst/>
                      </a:prstGeom>
                      <a:noFill/>
                      <a:ln w="6350">
                        <a:noFill/>
                      </a:ln>
                    </wps:spPr>
                    <wps:txbx>
                      <w:txbxContent>
                        <w:p w14:paraId="03155DBD"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 xml:space="preserve">Ул. „Даме Груев“ бр. 14, Скопје </w:t>
                          </w:r>
                        </w:p>
                        <w:p w14:paraId="65B9C924"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Република Северна Македонија</w:t>
                          </w:r>
                        </w:p>
                        <w:p w14:paraId="56E0A7D6" w14:textId="77777777" w:rsidR="00A54C16" w:rsidRDefault="00A54C16" w:rsidP="00171EBF">
                          <w:pPr>
                            <w:jc w:val="left"/>
                            <w:rPr>
                              <w:rFonts w:ascii="StobiSerif Medium" w:hAnsi="StobiSerif Medium"/>
                              <w:sz w:val="12"/>
                              <w:szCs w:val="12"/>
                              <w:lang w:val="en-US"/>
                            </w:rPr>
                          </w:pPr>
                        </w:p>
                        <w:p w14:paraId="23664DBD" w14:textId="6138B0BA" w:rsidR="00171EBF" w:rsidRPr="00171EBF" w:rsidRDefault="00A54C16" w:rsidP="00171EBF">
                          <w:pPr>
                            <w:jc w:val="left"/>
                            <w:rPr>
                              <w:rFonts w:ascii="StobiSerif Medium" w:hAnsi="StobiSerif Medium"/>
                              <w:sz w:val="12"/>
                              <w:szCs w:val="12"/>
                              <w:lang w:val="en-US"/>
                            </w:rPr>
                          </w:pPr>
                          <w:r>
                            <w:rPr>
                              <w:rFonts w:ascii="StobiSerif Medium" w:hAnsi="StobiSerif Medium"/>
                              <w:sz w:val="12"/>
                              <w:szCs w:val="12"/>
                              <w:lang w:val="en-US"/>
                            </w:rPr>
                            <w:t xml:space="preserve">Rr. </w:t>
                          </w:r>
                          <w:r w:rsidR="00171EBF" w:rsidRPr="00171EBF">
                            <w:rPr>
                              <w:rFonts w:ascii="StobiSerif Medium" w:hAnsi="StobiSerif Medium"/>
                              <w:sz w:val="12"/>
                              <w:szCs w:val="12"/>
                            </w:rPr>
                            <w:t>“</w:t>
                          </w:r>
                          <w:r w:rsidR="00171EBF" w:rsidRPr="00171EBF">
                            <w:rPr>
                              <w:rFonts w:ascii="StobiSerif Medium" w:hAnsi="StobiSerif Medium"/>
                              <w:sz w:val="12"/>
                              <w:szCs w:val="12"/>
                              <w:lang w:val="en-US"/>
                            </w:rPr>
                            <w:t xml:space="preserve">Dame </w:t>
                          </w:r>
                          <w:proofErr w:type="spellStart"/>
                          <w:r w:rsidR="00171EBF" w:rsidRPr="00171EBF">
                            <w:rPr>
                              <w:rFonts w:ascii="StobiSerif Medium" w:hAnsi="StobiSerif Medium"/>
                              <w:sz w:val="12"/>
                              <w:szCs w:val="12"/>
                              <w:lang w:val="en-US"/>
                            </w:rPr>
                            <w:t>Gruev</w:t>
                          </w:r>
                          <w:proofErr w:type="spellEnd"/>
                          <w:r w:rsidR="00171EBF" w:rsidRPr="00171EBF">
                            <w:rPr>
                              <w:rFonts w:ascii="StobiSerif Medium" w:hAnsi="StobiSerif Medium"/>
                              <w:sz w:val="12"/>
                              <w:szCs w:val="12"/>
                              <w:lang w:val="en-US"/>
                            </w:rPr>
                            <w:t>” nr. 14</w:t>
                          </w:r>
                          <w:r w:rsidR="00171EBF" w:rsidRPr="00171EBF">
                            <w:rPr>
                              <w:rFonts w:ascii="StobiSerif Medium" w:hAnsi="StobiSerif Medium"/>
                              <w:sz w:val="12"/>
                              <w:szCs w:val="12"/>
                            </w:rPr>
                            <w:t xml:space="preserve">, </w:t>
                          </w:r>
                          <w:proofErr w:type="spellStart"/>
                          <w:r w:rsidR="00171EBF" w:rsidRPr="00171EBF">
                            <w:rPr>
                              <w:rFonts w:ascii="StobiSerif Medium" w:hAnsi="StobiSerif Medium"/>
                              <w:sz w:val="12"/>
                              <w:szCs w:val="12"/>
                              <w:lang w:val="en-US"/>
                            </w:rPr>
                            <w:t>Shkup</w:t>
                          </w:r>
                          <w:proofErr w:type="spellEnd"/>
                        </w:p>
                        <w:p w14:paraId="26C1061B" w14:textId="77777777" w:rsidR="00171EBF" w:rsidRPr="00171EBF" w:rsidRDefault="00171EBF" w:rsidP="00171EBF">
                          <w:pPr>
                            <w:jc w:val="left"/>
                            <w:rPr>
                              <w:rFonts w:ascii="StobiSerif Medium" w:hAnsi="StobiSerif Medium"/>
                              <w:sz w:val="12"/>
                              <w:szCs w:val="12"/>
                            </w:rPr>
                          </w:pPr>
                          <w:proofErr w:type="spellStart"/>
                          <w:r w:rsidRPr="00171EBF">
                            <w:rPr>
                              <w:rFonts w:ascii="StobiSerif Medium" w:hAnsi="StobiSerif Medium"/>
                              <w:sz w:val="12"/>
                              <w:szCs w:val="12"/>
                            </w:rPr>
                            <w:t>Republika</w:t>
                          </w:r>
                          <w:proofErr w:type="spellEnd"/>
                          <w:r w:rsidRPr="00171EBF">
                            <w:rPr>
                              <w:rFonts w:ascii="StobiSerif Medium" w:hAnsi="StobiSerif Medium"/>
                              <w:sz w:val="12"/>
                              <w:szCs w:val="12"/>
                            </w:rPr>
                            <w:t xml:space="preserve"> e </w:t>
                          </w:r>
                          <w:proofErr w:type="spellStart"/>
                          <w:r w:rsidRPr="00171EBF">
                            <w:rPr>
                              <w:rFonts w:ascii="StobiSerif Medium" w:hAnsi="StobiSerif Medium"/>
                              <w:sz w:val="12"/>
                              <w:szCs w:val="12"/>
                            </w:rPr>
                            <w:t>Maqedonisë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Veriut</w:t>
                          </w:r>
                          <w:proofErr w:type="spellEnd"/>
                        </w:p>
                        <w:p w14:paraId="1713CB44" w14:textId="6DDE454C" w:rsidR="00DC797B" w:rsidRPr="00000300" w:rsidRDefault="00DC797B" w:rsidP="00410D33">
                          <w:pPr>
                            <w:pStyle w:val="FooterTXT"/>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5DA2A7E" id="_x0000_t202" coordsize="21600,21600" o:spt="202" path="m,l,21600r21600,l21600,xe">
              <v:stroke joinstyle="miter"/>
              <v:path gradientshapeok="t" o:connecttype="rect"/>
            </v:shapetype>
            <v:shape id="Text Box 53" o:spid="_x0000_s1026" type="#_x0000_t202" style="position:absolute;left:0;text-align:left;margin-left:193pt;margin-top:-36.7pt;width:154pt;height: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lnNwIAAG4EAAAOAAAAZHJzL2Uyb0RvYy54bWysVF1v2jAUfZ+0/2D5fQQotCUiVKwV0yTU&#10;VoKpz8axSTTb17MNCfv1u3ZCy7o9TXtxbN/j+3HOvZnftVqRo3C+BlPQ0WBIiTAcytrsC/ptu/p0&#10;S4kPzJRMgREFPQlP7xYfP8wbm4sxVKBK4Qg6MT5vbEGrEGyeZZ5XQjM/ACsMGiU4zQIe3T4rHWvQ&#10;u1bZeDi8zhpwpXXAhfd4+9AZ6SL5l1Lw8CSlF4GogmJuIa0urbu4Zos5y/eO2armfRrsH7LQrDYY&#10;9NXVAwuMHFz9hytdcwceZBhw0BlIWXORasBqRsN31WwqZkWqBcnx9pUm///c8sfjsyN1WdDpFSWG&#10;adRoK9pAPkNL8Ar5aazPEbaxCAwt3qPOqVZv18C/e4RkF5jugUd05KOVTscvVkrwIUpweqU9huHR&#10;22w6vR2iiaPt+mY2mSZdsrfX1vnwRYAmcVNQh7KmDNhx7UOMz/IzJAYzsKqVStIqQxp0eoUuf7Pg&#10;C2X6xLtcYwmh3bV9xTsoT1iwg65lvOWrGoOvmQ/PzGGPYL7Y9+EJF6kAg0C/o6QC9/Nv9xGP0qGV&#10;kgZ7rqD+x4E5QYn6alDU2WgyiU2aDpPpzRgP7tKyu7SYg74HbOsRTpjlaRvxQZ230oF+wfFYxqho&#10;YoZj7ILy4M6H+9DNAg4YF8tlgmFjWhbWZmP5WelI7rZ9Yc72CgTU7hHO/cnyd0J02I7w5SGArJNK&#10;keKO1555bOokXj+AcWouzwn19ptY/AIAAP//AwBQSwMEFAAGAAgAAAAhAD5WJaHhAAAACgEAAA8A&#10;AABkcnMvZG93bnJldi54bWxMj8FOwzAQRO9I/IO1SFxQ60CitA1xKlQJKYdcWhBSb268xFFjO9hu&#10;Gv6e5QTHnRnNvim3sxnYhD70zgp4XCbA0LZO9bYT8P72ulgDC1FaJQdnUcA3BthWtzelLJS72j1O&#10;h9gxKrGhkAJ0jGPBeWg1GhmWbkRL3qfzRkY6fceVl1cqNwN/SpKcG9lb+qDliDuN7flwMQKmjzpT&#10;+0lH/7Br6qQ+N1+rYyPE/d388gws4hz/wvCLT+hQEdPJXawKbBCQrnPaEgUsVmkGjBL5JiPlRFaa&#10;A69K/n9C9QMAAP//AwBQSwECLQAUAAYACAAAACEAtoM4kv4AAADhAQAAEwAAAAAAAAAAAAAAAAAA&#10;AAAAW0NvbnRlbnRfVHlwZXNdLnhtbFBLAQItABQABgAIAAAAIQA4/SH/1gAAAJQBAAALAAAAAAAA&#10;AAAAAAAAAC8BAABfcmVscy8ucmVsc1BLAQItABQABgAIAAAAIQA1rGlnNwIAAG4EAAAOAAAAAAAA&#10;AAAAAAAAAC4CAABkcnMvZTJvRG9jLnhtbFBLAQItABQABgAIAAAAIQA+ViWh4QAAAAoBAAAPAAAA&#10;AAAAAAAAAAAAAJEEAABkcnMvZG93bnJldi54bWxQSwUGAAAAAAQABADzAAAAnwUAAAAA&#10;" filled="f" stroked="f" strokeweight=".5pt">
              <v:textbox>
                <w:txbxContent>
                  <w:p w14:paraId="03155DBD"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 xml:space="preserve">Ул. „Даме Груев“ бр. 14, Скопје </w:t>
                    </w:r>
                  </w:p>
                  <w:p w14:paraId="65B9C924"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Република Северна Македонија</w:t>
                    </w:r>
                  </w:p>
                  <w:p w14:paraId="56E0A7D6" w14:textId="77777777" w:rsidR="00A54C16" w:rsidRDefault="00A54C16" w:rsidP="00171EBF">
                    <w:pPr>
                      <w:jc w:val="left"/>
                      <w:rPr>
                        <w:rFonts w:ascii="StobiSerif Medium" w:hAnsi="StobiSerif Medium"/>
                        <w:sz w:val="12"/>
                        <w:szCs w:val="12"/>
                        <w:lang w:val="en-US"/>
                      </w:rPr>
                    </w:pPr>
                  </w:p>
                  <w:p w14:paraId="23664DBD" w14:textId="6138B0BA" w:rsidR="00171EBF" w:rsidRPr="00171EBF" w:rsidRDefault="00A54C16" w:rsidP="00171EBF">
                    <w:pPr>
                      <w:jc w:val="left"/>
                      <w:rPr>
                        <w:rFonts w:ascii="StobiSerif Medium" w:hAnsi="StobiSerif Medium"/>
                        <w:sz w:val="12"/>
                        <w:szCs w:val="12"/>
                        <w:lang w:val="en-US"/>
                      </w:rPr>
                    </w:pPr>
                    <w:r>
                      <w:rPr>
                        <w:rFonts w:ascii="StobiSerif Medium" w:hAnsi="StobiSerif Medium"/>
                        <w:sz w:val="12"/>
                        <w:szCs w:val="12"/>
                        <w:lang w:val="en-US"/>
                      </w:rPr>
                      <w:t xml:space="preserve">Rr. </w:t>
                    </w:r>
                    <w:r w:rsidR="00171EBF" w:rsidRPr="00171EBF">
                      <w:rPr>
                        <w:rFonts w:ascii="StobiSerif Medium" w:hAnsi="StobiSerif Medium"/>
                        <w:sz w:val="12"/>
                        <w:szCs w:val="12"/>
                      </w:rPr>
                      <w:t>“</w:t>
                    </w:r>
                    <w:r w:rsidR="00171EBF" w:rsidRPr="00171EBF">
                      <w:rPr>
                        <w:rFonts w:ascii="StobiSerif Medium" w:hAnsi="StobiSerif Medium"/>
                        <w:sz w:val="12"/>
                        <w:szCs w:val="12"/>
                        <w:lang w:val="en-US"/>
                      </w:rPr>
                      <w:t xml:space="preserve">Dame </w:t>
                    </w:r>
                    <w:proofErr w:type="spellStart"/>
                    <w:r w:rsidR="00171EBF" w:rsidRPr="00171EBF">
                      <w:rPr>
                        <w:rFonts w:ascii="StobiSerif Medium" w:hAnsi="StobiSerif Medium"/>
                        <w:sz w:val="12"/>
                        <w:szCs w:val="12"/>
                        <w:lang w:val="en-US"/>
                      </w:rPr>
                      <w:t>Gruev</w:t>
                    </w:r>
                    <w:proofErr w:type="spellEnd"/>
                    <w:r w:rsidR="00171EBF" w:rsidRPr="00171EBF">
                      <w:rPr>
                        <w:rFonts w:ascii="StobiSerif Medium" w:hAnsi="StobiSerif Medium"/>
                        <w:sz w:val="12"/>
                        <w:szCs w:val="12"/>
                        <w:lang w:val="en-US"/>
                      </w:rPr>
                      <w:t>” nr. 14</w:t>
                    </w:r>
                    <w:r w:rsidR="00171EBF" w:rsidRPr="00171EBF">
                      <w:rPr>
                        <w:rFonts w:ascii="StobiSerif Medium" w:hAnsi="StobiSerif Medium"/>
                        <w:sz w:val="12"/>
                        <w:szCs w:val="12"/>
                      </w:rPr>
                      <w:t xml:space="preserve">, </w:t>
                    </w:r>
                    <w:proofErr w:type="spellStart"/>
                    <w:r w:rsidR="00171EBF" w:rsidRPr="00171EBF">
                      <w:rPr>
                        <w:rFonts w:ascii="StobiSerif Medium" w:hAnsi="StobiSerif Medium"/>
                        <w:sz w:val="12"/>
                        <w:szCs w:val="12"/>
                        <w:lang w:val="en-US"/>
                      </w:rPr>
                      <w:t>Shkup</w:t>
                    </w:r>
                    <w:proofErr w:type="spellEnd"/>
                  </w:p>
                  <w:p w14:paraId="26C1061B" w14:textId="77777777" w:rsidR="00171EBF" w:rsidRPr="00171EBF" w:rsidRDefault="00171EBF" w:rsidP="00171EBF">
                    <w:pPr>
                      <w:jc w:val="left"/>
                      <w:rPr>
                        <w:rFonts w:ascii="StobiSerif Medium" w:hAnsi="StobiSerif Medium"/>
                        <w:sz w:val="12"/>
                        <w:szCs w:val="12"/>
                      </w:rPr>
                    </w:pPr>
                    <w:proofErr w:type="spellStart"/>
                    <w:r w:rsidRPr="00171EBF">
                      <w:rPr>
                        <w:rFonts w:ascii="StobiSerif Medium" w:hAnsi="StobiSerif Medium"/>
                        <w:sz w:val="12"/>
                        <w:szCs w:val="12"/>
                      </w:rPr>
                      <w:t>Republika</w:t>
                    </w:r>
                    <w:proofErr w:type="spellEnd"/>
                    <w:r w:rsidRPr="00171EBF">
                      <w:rPr>
                        <w:rFonts w:ascii="StobiSerif Medium" w:hAnsi="StobiSerif Medium"/>
                        <w:sz w:val="12"/>
                        <w:szCs w:val="12"/>
                      </w:rPr>
                      <w:t xml:space="preserve"> e </w:t>
                    </w:r>
                    <w:proofErr w:type="spellStart"/>
                    <w:r w:rsidRPr="00171EBF">
                      <w:rPr>
                        <w:rFonts w:ascii="StobiSerif Medium" w:hAnsi="StobiSerif Medium"/>
                        <w:sz w:val="12"/>
                        <w:szCs w:val="12"/>
                      </w:rPr>
                      <w:t>Maqedonisë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Veriut</w:t>
                    </w:r>
                    <w:proofErr w:type="spellEnd"/>
                  </w:p>
                  <w:p w14:paraId="1713CB44" w14:textId="6DDE454C" w:rsidR="00DC797B" w:rsidRPr="00000300" w:rsidRDefault="00DC797B" w:rsidP="00410D33">
                    <w:pPr>
                      <w:pStyle w:val="FooterTXT"/>
                      <w:jc w:val="center"/>
                      <w:rPr>
                        <w:sz w:val="12"/>
                        <w:szCs w:val="12"/>
                      </w:rPr>
                    </w:pPr>
                  </w:p>
                </w:txbxContent>
              </v:textbox>
            </v:shape>
          </w:pict>
        </mc:Fallback>
      </mc:AlternateContent>
    </w:r>
    <w:r w:rsidR="0096794B">
      <w:rPr>
        <w:noProof/>
      </w:rPr>
      <mc:AlternateContent>
        <mc:Choice Requires="wps">
          <w:drawing>
            <wp:anchor distT="0" distB="0" distL="114300" distR="114300" simplePos="0" relativeHeight="251655168" behindDoc="0" locked="0" layoutInCell="1" allowOverlap="1" wp14:anchorId="252AECF7" wp14:editId="6291E948">
              <wp:simplePos x="0" y="0"/>
              <wp:positionH relativeFrom="column">
                <wp:posOffset>228600</wp:posOffset>
              </wp:positionH>
              <wp:positionV relativeFrom="paragraph">
                <wp:posOffset>-643890</wp:posOffset>
              </wp:positionV>
              <wp:extent cx="2054860" cy="10477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1047750"/>
                      </a:xfrm>
                      <a:prstGeom prst="rect">
                        <a:avLst/>
                      </a:prstGeom>
                      <a:noFill/>
                      <a:ln w="6350">
                        <a:noFill/>
                      </a:ln>
                    </wps:spPr>
                    <wps:txbx>
                      <w:txbxContent>
                        <w:p w14:paraId="04591525" w14:textId="09968FF1" w:rsid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Министерство за социјална политика, демографија и млади на</w:t>
                          </w:r>
                          <w:r>
                            <w:rPr>
                              <w:rFonts w:ascii="StobiSerif Medium" w:hAnsi="StobiSerif Medium"/>
                              <w:sz w:val="12"/>
                              <w:szCs w:val="12"/>
                              <w:lang w:val="sq-AL"/>
                            </w:rPr>
                            <w:t xml:space="preserve"> </w:t>
                          </w:r>
                          <w:r w:rsidRPr="00171EBF">
                            <w:rPr>
                              <w:rFonts w:ascii="StobiSerif Medium" w:hAnsi="StobiSerif Medium"/>
                              <w:sz w:val="12"/>
                              <w:szCs w:val="12"/>
                              <w:lang w:val="sq-AL"/>
                            </w:rPr>
                            <w:t>Република Северна Македонија</w:t>
                          </w:r>
                        </w:p>
                        <w:p w14:paraId="701CD542" w14:textId="77777777" w:rsidR="00A54C16" w:rsidRPr="00171EBF" w:rsidRDefault="00A54C16" w:rsidP="00171EBF">
                          <w:pPr>
                            <w:jc w:val="left"/>
                            <w:rPr>
                              <w:rFonts w:ascii="StobiSerif Medium" w:hAnsi="StobiSerif Medium"/>
                              <w:sz w:val="12"/>
                              <w:szCs w:val="12"/>
                              <w:lang w:val="sq-AL"/>
                            </w:rPr>
                          </w:pPr>
                        </w:p>
                        <w:p w14:paraId="7E3ADA44" w14:textId="4040A324" w:rsidR="00171EBF" w:rsidRP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 xml:space="preserve">Ministria e Politikës Sociale, </w:t>
                          </w:r>
                          <w:r w:rsidR="00A54C16">
                            <w:rPr>
                              <w:rFonts w:ascii="StobiSerif Medium" w:hAnsi="StobiSerif Medium"/>
                              <w:sz w:val="12"/>
                              <w:szCs w:val="12"/>
                              <w:lang w:val="sq-AL"/>
                            </w:rPr>
                            <w:t xml:space="preserve">e </w:t>
                          </w:r>
                          <w:r w:rsidRPr="00171EBF">
                            <w:rPr>
                              <w:rFonts w:ascii="StobiSerif Medium" w:hAnsi="StobiSerif Medium"/>
                              <w:sz w:val="12"/>
                              <w:szCs w:val="12"/>
                              <w:lang w:val="sq-AL"/>
                            </w:rPr>
                            <w:t>Demografisë dhe e</w:t>
                          </w:r>
                          <w:r w:rsidR="00A54C16">
                            <w:rPr>
                              <w:rFonts w:ascii="StobiSerif Medium" w:hAnsi="StobiSerif Medium"/>
                              <w:sz w:val="12"/>
                              <w:szCs w:val="12"/>
                              <w:lang w:val="sq-AL"/>
                            </w:rPr>
                            <w:t xml:space="preserve"> </w:t>
                          </w:r>
                          <w:r w:rsidRPr="00171EBF">
                            <w:rPr>
                              <w:rFonts w:ascii="StobiSerif Medium" w:hAnsi="StobiSerif Medium"/>
                              <w:sz w:val="12"/>
                              <w:szCs w:val="12"/>
                              <w:lang w:val="sq-AL"/>
                            </w:rPr>
                            <w:t>të Rin</w:t>
                          </w:r>
                          <w:r w:rsidR="00A54C16">
                            <w:rPr>
                              <w:rFonts w:ascii="StobiSerif Medium" w:hAnsi="StobiSerif Medium"/>
                              <w:sz w:val="12"/>
                              <w:szCs w:val="12"/>
                              <w:lang w:val="sq-AL"/>
                            </w:rPr>
                            <w:t xml:space="preserve">jve </w:t>
                          </w:r>
                          <w:r w:rsidRPr="00171EBF">
                            <w:rPr>
                              <w:rFonts w:ascii="StobiSerif Medium" w:hAnsi="StobiSerif Medium"/>
                              <w:sz w:val="12"/>
                              <w:szCs w:val="12"/>
                              <w:lang w:val="sq-AL"/>
                            </w:rPr>
                            <w:t>e</w:t>
                          </w:r>
                          <w:r>
                            <w:rPr>
                              <w:rFonts w:ascii="StobiSerif Medium" w:hAnsi="StobiSerif Medium"/>
                              <w:sz w:val="12"/>
                              <w:szCs w:val="12"/>
                              <w:lang w:val="sq-AL"/>
                            </w:rPr>
                            <w:t xml:space="preserve"> </w:t>
                          </w:r>
                          <w:r w:rsidRPr="00171EBF">
                            <w:rPr>
                              <w:rFonts w:ascii="StobiSerif Medium" w:hAnsi="StobiSerif Medium"/>
                              <w:sz w:val="12"/>
                              <w:szCs w:val="12"/>
                              <w:lang w:val="sq-AL"/>
                            </w:rPr>
                            <w:t>Republikës së Maqedonisë së Veriut</w:t>
                          </w:r>
                        </w:p>
                        <w:p w14:paraId="06E2BE9D" w14:textId="77777777" w:rsidR="00DC797B" w:rsidRPr="00171EBF" w:rsidRDefault="00DC797B" w:rsidP="00000300">
                          <w:pPr>
                            <w:pStyle w:val="FooterTXT"/>
                            <w:rPr>
                              <w:sz w:val="12"/>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2AECF7" id="Text Box 52" o:spid="_x0000_s1027" type="#_x0000_t202" style="position:absolute;left:0;text-align:left;margin-left:18pt;margin-top:-50.7pt;width:161.8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FcPAIAAHYEAAAOAAAAZHJzL2Uyb0RvYy54bWysVN9v2jAQfp+0/8Hy+0jCgHYRoWKtmCah&#10;thJMfTaOTaI5Ps82JOyv39kJlHV7mvbi+O4+36/vLvO7rlHkKKyrQRc0G6WUCM2hrPW+oN+2qw+3&#10;lDjPdMkUaFHQk3D0bvH+3bw1uRhDBaoUlqAT7fLWFLTy3uRJ4nglGuZGYIRGowTbMI+i3SelZS16&#10;b1QyTtNZ0oItjQUunEPtQ2+ki+hfSsH9k5ROeKIKirn5eNp47sKZLOYs31tmqpoPabB/yKJhtcag&#10;F1cPzDNysPUfrpqaW3Ag/YhDk4CUNRexBqwmS99Us6mYEbEWbI4zlza5/+eWPx6fLanLgk7HlGjW&#10;IEdb0XnyGTqCKuxPa1yOsI1BoO9QjzzHWp1ZA//uEJJcYfoHDtGhH520TfhipQQfIgWnS9tDGI7K&#10;cTqd3M7QxNGWpZObm2kkJnl9bqzzXwQ0JFwKapHXmAI7rp0PCbD8DAnRNKxqpSK3SpO2oLOP6PI3&#10;C75Qesi8TzbU4LtdF7uRnSvfQXnCwi30o+MMX9WYw5o5/8wszgrmjfPvn/CQCjAWDDdKKrA//6YP&#10;eKQQrZS0OHsFdT8OzApK1FeN5H7KJpMwrFGYTG/GKNhry+7aog/NPeB4Z7hphsdrwHt1vkoLzQuu&#10;yTJERRPTHGMXlHt7Fu59vxO4aFwslxGGA2qYX+uN4WfGQ4+33QuzZiDCI4ePcJ5Tlr/ho8f2fV8e&#10;PMg6khU63fd1IACHO3I4LGLYnms5ol5/F4tfAAAA//8DAFBLAwQUAAYACAAAACEAmW/inOIAAAAK&#10;AQAADwAAAGRycy9kb3ducmV2LnhtbEyPMU/DMBSEdyT+g/WQWFBrhxQDIU6FKiFlyNJSVWJzYxNH&#10;jZ+D7abh32MmGE93uvuuXM92IJP2oXcoIFsyIBpbp3rsBOzf3xZPQEKUqOTgUAv41gHW1fVVKQvl&#10;LrjV0y52JJVgKKQAE+NYUBpao60MSzdqTN6n81bGJH1HlZeXVG4Hes8Yp1b2mBaMHPXG6Pa0O1sB&#10;06Feqe1kor/bNDWrT83X40cjxO3N/PoCJOo5/oXhFz+hQ5WYju6MKpBBQM7TlShgkbFsBSQl8odn&#10;DuQogOccaFXS/xeqHwAAAP//AwBQSwECLQAUAAYACAAAACEAtoM4kv4AAADhAQAAEwAAAAAAAAAA&#10;AAAAAAAAAAAAW0NvbnRlbnRfVHlwZXNdLnhtbFBLAQItABQABgAIAAAAIQA4/SH/1gAAAJQBAAAL&#10;AAAAAAAAAAAAAAAAAC8BAABfcmVscy8ucmVsc1BLAQItABQABgAIAAAAIQCsicFcPAIAAHYEAAAO&#10;AAAAAAAAAAAAAAAAAC4CAABkcnMvZTJvRG9jLnhtbFBLAQItABQABgAIAAAAIQCZb+Kc4gAAAAoB&#10;AAAPAAAAAAAAAAAAAAAAAJYEAABkcnMvZG93bnJldi54bWxQSwUGAAAAAAQABADzAAAApQUAAAAA&#10;" filled="f" stroked="f" strokeweight=".5pt">
              <v:textbox>
                <w:txbxContent>
                  <w:p w14:paraId="04591525" w14:textId="09968FF1" w:rsid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Министерство за социјална политика, демографија и млади на</w:t>
                    </w:r>
                    <w:r>
                      <w:rPr>
                        <w:rFonts w:ascii="StobiSerif Medium" w:hAnsi="StobiSerif Medium"/>
                        <w:sz w:val="12"/>
                        <w:szCs w:val="12"/>
                        <w:lang w:val="sq-AL"/>
                      </w:rPr>
                      <w:t xml:space="preserve"> </w:t>
                    </w:r>
                    <w:r w:rsidRPr="00171EBF">
                      <w:rPr>
                        <w:rFonts w:ascii="StobiSerif Medium" w:hAnsi="StobiSerif Medium"/>
                        <w:sz w:val="12"/>
                        <w:szCs w:val="12"/>
                        <w:lang w:val="sq-AL"/>
                      </w:rPr>
                      <w:t>Република Северна Македонија</w:t>
                    </w:r>
                  </w:p>
                  <w:p w14:paraId="701CD542" w14:textId="77777777" w:rsidR="00A54C16" w:rsidRPr="00171EBF" w:rsidRDefault="00A54C16" w:rsidP="00171EBF">
                    <w:pPr>
                      <w:jc w:val="left"/>
                      <w:rPr>
                        <w:rFonts w:ascii="StobiSerif Medium" w:hAnsi="StobiSerif Medium"/>
                        <w:sz w:val="12"/>
                        <w:szCs w:val="12"/>
                        <w:lang w:val="sq-AL"/>
                      </w:rPr>
                    </w:pPr>
                  </w:p>
                  <w:p w14:paraId="7E3ADA44" w14:textId="4040A324" w:rsidR="00171EBF" w:rsidRP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 xml:space="preserve">Ministria e Politikës Sociale, </w:t>
                    </w:r>
                    <w:r w:rsidR="00A54C16">
                      <w:rPr>
                        <w:rFonts w:ascii="StobiSerif Medium" w:hAnsi="StobiSerif Medium"/>
                        <w:sz w:val="12"/>
                        <w:szCs w:val="12"/>
                        <w:lang w:val="sq-AL"/>
                      </w:rPr>
                      <w:t xml:space="preserve">e </w:t>
                    </w:r>
                    <w:r w:rsidRPr="00171EBF">
                      <w:rPr>
                        <w:rFonts w:ascii="StobiSerif Medium" w:hAnsi="StobiSerif Medium"/>
                        <w:sz w:val="12"/>
                        <w:szCs w:val="12"/>
                        <w:lang w:val="sq-AL"/>
                      </w:rPr>
                      <w:t>Demografisë dhe e</w:t>
                    </w:r>
                    <w:r w:rsidR="00A54C16">
                      <w:rPr>
                        <w:rFonts w:ascii="StobiSerif Medium" w:hAnsi="StobiSerif Medium"/>
                        <w:sz w:val="12"/>
                        <w:szCs w:val="12"/>
                        <w:lang w:val="sq-AL"/>
                      </w:rPr>
                      <w:t xml:space="preserve"> </w:t>
                    </w:r>
                    <w:r w:rsidRPr="00171EBF">
                      <w:rPr>
                        <w:rFonts w:ascii="StobiSerif Medium" w:hAnsi="StobiSerif Medium"/>
                        <w:sz w:val="12"/>
                        <w:szCs w:val="12"/>
                        <w:lang w:val="sq-AL"/>
                      </w:rPr>
                      <w:t>të Rin</w:t>
                    </w:r>
                    <w:r w:rsidR="00A54C16">
                      <w:rPr>
                        <w:rFonts w:ascii="StobiSerif Medium" w:hAnsi="StobiSerif Medium"/>
                        <w:sz w:val="12"/>
                        <w:szCs w:val="12"/>
                        <w:lang w:val="sq-AL"/>
                      </w:rPr>
                      <w:t xml:space="preserve">jve </w:t>
                    </w:r>
                    <w:r w:rsidRPr="00171EBF">
                      <w:rPr>
                        <w:rFonts w:ascii="StobiSerif Medium" w:hAnsi="StobiSerif Medium"/>
                        <w:sz w:val="12"/>
                        <w:szCs w:val="12"/>
                        <w:lang w:val="sq-AL"/>
                      </w:rPr>
                      <w:t>e</w:t>
                    </w:r>
                    <w:r>
                      <w:rPr>
                        <w:rFonts w:ascii="StobiSerif Medium" w:hAnsi="StobiSerif Medium"/>
                        <w:sz w:val="12"/>
                        <w:szCs w:val="12"/>
                        <w:lang w:val="sq-AL"/>
                      </w:rPr>
                      <w:t xml:space="preserve"> </w:t>
                    </w:r>
                    <w:r w:rsidRPr="00171EBF">
                      <w:rPr>
                        <w:rFonts w:ascii="StobiSerif Medium" w:hAnsi="StobiSerif Medium"/>
                        <w:sz w:val="12"/>
                        <w:szCs w:val="12"/>
                        <w:lang w:val="sq-AL"/>
                      </w:rPr>
                      <w:t>Republikës së Maqedonisë së Veriut</w:t>
                    </w:r>
                  </w:p>
                  <w:p w14:paraId="06E2BE9D" w14:textId="77777777" w:rsidR="00DC797B" w:rsidRPr="00171EBF" w:rsidRDefault="00DC797B" w:rsidP="00000300">
                    <w:pPr>
                      <w:pStyle w:val="FooterTXT"/>
                      <w:rPr>
                        <w:sz w:val="12"/>
                        <w:szCs w:val="12"/>
                        <w:lang w:val="en-US"/>
                      </w:rPr>
                    </w:pPr>
                  </w:p>
                </w:txbxContent>
              </v:textbox>
            </v:shape>
          </w:pict>
        </mc:Fallback>
      </mc:AlternateContent>
    </w:r>
    <w:r w:rsidR="0096794B">
      <w:rPr>
        <w:noProof/>
      </w:rPr>
      <mc:AlternateContent>
        <mc:Choice Requires="wps">
          <w:drawing>
            <wp:anchor distT="0" distB="0" distL="114300" distR="114300" simplePos="0" relativeHeight="251657216" behindDoc="0" locked="0" layoutInCell="1" allowOverlap="1" wp14:anchorId="550EB272" wp14:editId="33A333DC">
              <wp:simplePos x="0" y="0"/>
              <wp:positionH relativeFrom="column">
                <wp:posOffset>4705350</wp:posOffset>
              </wp:positionH>
              <wp:positionV relativeFrom="paragraph">
                <wp:posOffset>-467360</wp:posOffset>
              </wp:positionV>
              <wp:extent cx="1215390" cy="4889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488950"/>
                      </a:xfrm>
                      <a:prstGeom prst="rect">
                        <a:avLst/>
                      </a:prstGeom>
                      <a:noFill/>
                      <a:ln w="6350">
                        <a:noFill/>
                      </a:ln>
                    </wps:spPr>
                    <wps:txbx>
                      <w:txbxContent>
                        <w:p w14:paraId="13562AB6" w14:textId="018A5FA2"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 xml:space="preserve">+389 2 </w:t>
                          </w:r>
                          <w:r w:rsidR="00F47FBB">
                            <w:rPr>
                              <w:rFonts w:ascii="StobiSerif Medium" w:hAnsi="StobiSerif Medium"/>
                              <w:sz w:val="14"/>
                            </w:rPr>
                            <w:t>3</w:t>
                          </w:r>
                          <w:r w:rsidRPr="00171EBF">
                            <w:rPr>
                              <w:rFonts w:ascii="StobiSerif Medium" w:hAnsi="StobiSerif Medium"/>
                              <w:sz w:val="14"/>
                            </w:rPr>
                            <w:t xml:space="preserve">106 212  </w:t>
                          </w:r>
                        </w:p>
                        <w:p w14:paraId="6BB13107" w14:textId="77777777"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www.</w:t>
                          </w:r>
                          <w:r w:rsidRPr="00171EBF">
                            <w:rPr>
                              <w:rFonts w:ascii="StobiSerif Medium" w:hAnsi="StobiSerif Medium"/>
                              <w:sz w:val="14"/>
                              <w:lang w:val="en-US"/>
                            </w:rPr>
                            <w:t>mtsp.gov.mk</w:t>
                          </w:r>
                        </w:p>
                        <w:p w14:paraId="21AC353A" w14:textId="77777777" w:rsidR="00DC797B" w:rsidRPr="007C20BC" w:rsidRDefault="00DC797B" w:rsidP="007C20BC">
                          <w:pPr>
                            <w:pStyle w:val="FooterTXT"/>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0EB272" id="Text Box 54" o:spid="_x0000_s1028" type="#_x0000_t202" style="position:absolute;left:0;text-align:left;margin-left:370.5pt;margin-top:-36.8pt;width:95.7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9pOwIAAHUEAAAOAAAAZHJzL2Uyb0RvYy54bWysVF1v2jAUfZ+0/2D5fQQodBARKtaKaRJq&#10;K0HVZ+PYJFrs69mGhP36XTsJZd2epr04tu/x/Tjn3izuGlWRk7CuBJ3R0WBIidAc8lIfMvqyW3+a&#10;UeI80zmrQIuMnoWjd8uPHxa1ScUYCqhyYQk60S6tTUYL702aJI4XQjE3ACM0GiVYxTwe7SHJLavR&#10;u6qS8XB4m9Rgc2OBC+fw9qE10mX0L6Xg/klKJzypMoq5+bjauO7DmiwXLD1YZoqSd2mwf8hCsVJj&#10;0IurB+YZOdryD1eq5BYcSD/goBKQsuQi1oDVjIbvqtkWzIhYC5LjzIUm9//c8sfTsyVlntHphBLN&#10;FGq0E40nX6AheIX81MalCNsaBPoG71HnWKszG+DfHUKSK0z7wCE68NFIq8IXKyX4ECU4X2gPYXjw&#10;Nh5Nb+Zo4mibzGbzadQleXttrPNfBSgSNhm1KGvMgJ02zof4LO0hIZiGdVlVUdpKkzqjtzfo8jcL&#10;vqh0l3ibayjBN/smkjHuC99Dfsa6LbSd4wxfl5jDhjn/zCy2CqaN7e+fcJEVYCzodpQUYH/+7T7g&#10;UUG0UlJj62XU/TgyKyipvmnUdj6aTEKvxsNk+nmMB3tt2V9b9FHdA3b3CAfN8LgNeF/1W2lBveKU&#10;rEJUNDHNMXZGubf94d63I4FzxsVqFWHYn4b5jd4a3gseON41r8yaTgiPEj5C36YsfadHi215Xx09&#10;yDKKFZhuee0EwN6OGnZzGIbn+hxRb3+L5S8AAAD//wMAUEsDBBQABgAIAAAAIQAZ+KAW4QAAAAkB&#10;AAAPAAAAZHJzL2Rvd25yZXYueG1sTI8xT8MwFIR3JP6D9ZBYUOu0iRoIealQJaQMWVoQEpsbP+Ko&#10;sR1sNw3/HjPR8XSnu+/K7awHNpHzvTUIq2UCjExrZW86hPe318UjMB+EkWKwhhB+yMO2ur0pRSHt&#10;xexpOoSOxRLjC4GgQhgLzn2rSAu/tCOZ6H1Zp0WI0nVcOnGJ5Xrg6yTZcC16ExeUGGmnqD0dzhph&#10;+qgzuZ9UcA+7pk7qU/OdfzaI93fzyzOwQHP4D8MffkSHKjId7dlIzwaEPFvFLwFhkacbYDHxlK4z&#10;YEeENANelfz6QfULAAD//wMAUEsBAi0AFAAGAAgAAAAhALaDOJL+AAAA4QEAABMAAAAAAAAAAAAA&#10;AAAAAAAAAFtDb250ZW50X1R5cGVzXS54bWxQSwECLQAUAAYACAAAACEAOP0h/9YAAACUAQAACwAA&#10;AAAAAAAAAAAAAAAvAQAAX3JlbHMvLnJlbHNQSwECLQAUAAYACAAAACEAcAavaTsCAAB1BAAADgAA&#10;AAAAAAAAAAAAAAAuAgAAZHJzL2Uyb0RvYy54bWxQSwECLQAUAAYACAAAACEAGfigFuEAAAAJAQAA&#10;DwAAAAAAAAAAAAAAAACVBAAAZHJzL2Rvd25yZXYueG1sUEsFBgAAAAAEAAQA8wAAAKMFAAAAAA==&#10;" filled="f" stroked="f" strokeweight=".5pt">
              <v:textbox>
                <w:txbxContent>
                  <w:p w14:paraId="13562AB6" w14:textId="018A5FA2"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 xml:space="preserve">+389 2 </w:t>
                    </w:r>
                    <w:r w:rsidR="00F47FBB">
                      <w:rPr>
                        <w:rFonts w:ascii="StobiSerif Medium" w:hAnsi="StobiSerif Medium"/>
                        <w:sz w:val="14"/>
                      </w:rPr>
                      <w:t>3</w:t>
                    </w:r>
                    <w:r w:rsidRPr="00171EBF">
                      <w:rPr>
                        <w:rFonts w:ascii="StobiSerif Medium" w:hAnsi="StobiSerif Medium"/>
                        <w:sz w:val="14"/>
                      </w:rPr>
                      <w:t xml:space="preserve">106 212  </w:t>
                    </w:r>
                  </w:p>
                  <w:p w14:paraId="6BB13107" w14:textId="77777777"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www.</w:t>
                    </w:r>
                    <w:r w:rsidRPr="00171EBF">
                      <w:rPr>
                        <w:rFonts w:ascii="StobiSerif Medium" w:hAnsi="StobiSerif Medium"/>
                        <w:sz w:val="14"/>
                        <w:lang w:val="en-US"/>
                      </w:rPr>
                      <w:t>mtsp.gov.mk</w:t>
                    </w:r>
                  </w:p>
                  <w:p w14:paraId="21AC353A" w14:textId="77777777" w:rsidR="00DC797B" w:rsidRPr="007C20BC" w:rsidRDefault="00DC797B" w:rsidP="007C20BC">
                    <w:pPr>
                      <w:pStyle w:val="FooterTXT"/>
                      <w:rPr>
                        <w:lang w:val="en-US"/>
                      </w:rPr>
                    </w:pPr>
                  </w:p>
                </w:txbxContent>
              </v:textbox>
            </v:shape>
          </w:pict>
        </mc:Fallback>
      </mc:AlternateContent>
    </w:r>
    <w:r w:rsidR="0096794B">
      <w:rPr>
        <w:noProof/>
      </w:rPr>
      <mc:AlternateContent>
        <mc:Choice Requires="wps">
          <w:drawing>
            <wp:anchor distT="0" distB="0" distL="114300" distR="114300" simplePos="0" relativeHeight="251653120" behindDoc="0" locked="0" layoutInCell="1" allowOverlap="1" wp14:anchorId="7B8EF822" wp14:editId="36D2320E">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0B800C8A" w14:textId="77777777" w:rsidR="00DC797B" w:rsidRPr="0059655D" w:rsidRDefault="00DC797B"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B5488F">
                            <w:rPr>
                              <w:b/>
                              <w:noProof/>
                            </w:rPr>
                            <w:t>1</w:t>
                          </w:r>
                          <w:r w:rsidRPr="0059655D">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8EF822" id="Text Box 50" o:spid="_x0000_s1029" type="#_x0000_t202" style="position:absolute;left:0;text-align:left;margin-left:-30.05pt;margin-top:-28.35pt;width:38.7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teOAIAAHQEAAAOAAAAZHJzL2Uyb0RvYy54bWysVF1v2jAUfZ+0/2D5fYSvdm1EqFgrpkmo&#10;rQRVn43jQLTE17MNCfv1O3aAsm5P014c2/f4fpxzbyZ3bV2xvbKuJJ3xQa/PmdKS8lJvMv6ymn+6&#10;4cx5oXNRkVYZPyjH76YfP0wak6ohbanKlWVwol3amIxvvTdpkji5VbVwPTJKw1iQrYXH0W6S3IoG&#10;3usqGfb710lDNjeWpHIOtw+dkU+j/6JQ0j8VhVOeVRlHbj6uNq7rsCbTiUg3VphtKY9piH/Iohal&#10;RtCzqwfhBdvZ8g9XdSktOSp8T1KdUFGUUsUaUM2g/66a5VYYFWsBOc6caXL/z6183D9bVuYZvwI9&#10;WtTQaKVaz75Qy3AFfhrjUsCWBkDf4h46x1qdWZD87gBJLjDdAwd04KMtbB2+qJThIWIczrSHMBKX&#10;49vB+BYWCdOoP77px7DJ22Njnf+qqGZhk3ELVWMCYr9wPoQX6QkSYmmal1UVla00azJ+PUIlv1nw&#10;otLHvLtUQwW+XbeRi9Gp7jXlB5RtqWscZ+S8RA4L4fyzsOgUpI3u909YiooQi447zrZkf/7tPuAh&#10;IKycNei8jLsfO2EVZ9U3DWnBxhhufTyMrz4PcbCXlvWlRe/qe0JzDzBnRsZtwPvqtC0s1a8YklmI&#10;CpPQErEzLr09He59NxEYM6lmswhDexrhF3pp5EnvwPGqfRXWHIXwUPCRTl0q0nd6dNiO99nOU1FG&#10;sQLTHa9HAdDaUcPjGIbZuTxH1NvPYvoLAAD//wMAUEsDBBQABgAIAAAAIQBivDEw4AAAAAkBAAAP&#10;AAAAZHJzL2Rvd25yZXYueG1sTI/LTsMwEEX3SPyDNUhsUGuXR1KFOBWqhJRFNi0IiZ0bmzhqPA62&#10;m4a/Z7qC3TyO7pwpN7Mb2GRC7D1KWC0FMIOt1z12Et7fXhdrYDEp1GrwaCT8mAib6vqqVIX2Z9yZ&#10;aZ86RiEYCyXBpjQWnMfWGqfi0o8Gafflg1OJ2tBxHdSZwt3A74XIuFM90gWrRrO1pj3uT07C9FE/&#10;6t1kU7jbNrWoj813/tlIeXszvzwDS2ZOfzBc9EkdKnI6+BPqyAYJi0ysCKXiKcuBXYj8AdiBBusc&#10;eFXy/x9UvwAAAP//AwBQSwECLQAUAAYACAAAACEAtoM4kv4AAADhAQAAEwAAAAAAAAAAAAAAAAAA&#10;AAAAW0NvbnRlbnRfVHlwZXNdLnhtbFBLAQItABQABgAIAAAAIQA4/SH/1gAAAJQBAAALAAAAAAAA&#10;AAAAAAAAAC8BAABfcmVscy8ucmVsc1BLAQItABQABgAIAAAAIQCvoJteOAIAAHQEAAAOAAAAAAAA&#10;AAAAAAAAAC4CAABkcnMvZTJvRG9jLnhtbFBLAQItABQABgAIAAAAIQBivDEw4AAAAAkBAAAPAAAA&#10;AAAAAAAAAAAAAJIEAABkcnMvZG93bnJldi54bWxQSwUGAAAAAAQABADzAAAAnwUAAAAA&#10;" filled="f" stroked="f" strokeweight=".5pt">
              <v:textbox>
                <w:txbxContent>
                  <w:p w14:paraId="0B800C8A" w14:textId="77777777" w:rsidR="00DC797B" w:rsidRPr="0059655D" w:rsidRDefault="00DC797B"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B5488F">
                      <w:rPr>
                        <w:b/>
                        <w:noProof/>
                      </w:rPr>
                      <w:t>1</w:t>
                    </w:r>
                    <w:r w:rsidRPr="0059655D">
                      <w:rPr>
                        <w:b/>
                      </w:rPr>
                      <w:fldChar w:fldCharType="end"/>
                    </w:r>
                  </w:p>
                </w:txbxContent>
              </v:textbox>
            </v:shape>
          </w:pict>
        </mc:Fallback>
      </mc:AlternateContent>
    </w:r>
    <w:r w:rsidR="0096794B">
      <w:rPr>
        <w:noProof/>
      </w:rPr>
      <mc:AlternateContent>
        <mc:Choice Requires="wps">
          <w:drawing>
            <wp:anchor distT="0" distB="0" distL="114299" distR="114299" simplePos="0" relativeHeight="251654144" behindDoc="0" locked="0" layoutInCell="1" allowOverlap="1" wp14:anchorId="38D706BF" wp14:editId="2C2AA80D">
              <wp:simplePos x="0" y="0"/>
              <wp:positionH relativeFrom="column">
                <wp:posOffset>191134</wp:posOffset>
              </wp:positionH>
              <wp:positionV relativeFrom="paragraph">
                <wp:posOffset>-434340</wp:posOffset>
              </wp:positionV>
              <wp:extent cx="0" cy="457200"/>
              <wp:effectExtent l="0" t="0" r="190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DB410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58D32E" id="Straight Connector 51"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RW6AEAACsEAAAOAAAAZHJzL2Uyb0RvYy54bWysU9uO0zAQfUfiHyy/07TVLouipivRanlZ&#10;QcXCB7iO3VjYHmtsmvTvGTtpWC5CAvFiZTxzzsw5nmzuB2fZWWE04Bu+Wiw5U15Ca/yp4Z8/Pbx6&#10;w1lMwrfCglcNv6jI77cvX2z6UKs1dGBbhYxIfKz70PAupVBXVZSdciIuIChPSQ3oRKIQT1WLoid2&#10;Z6v1cvm66gHbgCBVjHS7H5N8W/i1VjJ90DqqxGzDabZUTiznMZ/VdiPqE4rQGTmNIf5hCieMp6Yz&#10;1V4kwb6i+YXKGYkQQaeFBFeB1kaqooHUrJY/qXnqRFBFC5kTw2xT/H+08v35gMy0Db9dceaFozd6&#10;SijMqUtsB96Tg4CMkuRUH2JNgJ0/YNYqB/8UHkF+iZSrfkjmIIaxbNDocjmJZUNx/jI7r4bE5Hgp&#10;6fbm9o4eNbeqRH3FBYzpnQLH8kfDrfHZE1GL82NMY+m1JF9bz3raxPUdEeU4gjXtg7G2BHg67iyy&#10;s6B92L+9WS3XU7dnZdTb+knRKKLISRerxgYflSbLaOzV2CEvq5pphZTKp2JYYaLqDNM0wgycRvsT&#10;cKrPUFUW+W/AM6J0Bp9msDMe8Hdjp+E6sh7rrw6MurMFR2gvB7w+Nm1keafp78kr/zwu8O//+PYb&#10;AAAA//8DAFBLAwQUAAYACAAAACEALIeNbNwAAAAHAQAADwAAAGRycy9kb3ducmV2LnhtbEyOwU7D&#10;MAyG70i8Q2QkLmhLy1BVStMJDe3AjQ4krllj2mqNUzVpF94ew4WdLPv/9Psrt9EOYsHJ944UpOsE&#10;BFLjTE+tgo/3/SoH4YMmowdHqOAbPWyr66tSF8adqcblEFrBJeQLraALYSyk9E2HVvu1G5E4+3KT&#10;1YHXqZVm0mcut4O8T5JMWt0Tf+j0iLsOm9Nhtgqaz3r3muant2Z5nPcxvtzV+WZW6vYmPj+BCBjD&#10;Pwy/+qwOFTsd3UzGi0HBJkmZVLDK8gcQDPwdjjwzkFUpL/2rHwAAAP//AwBQSwECLQAUAAYACAAA&#10;ACEAtoM4kv4AAADhAQAAEwAAAAAAAAAAAAAAAAAAAAAAW0NvbnRlbnRfVHlwZXNdLnhtbFBLAQIt&#10;ABQABgAIAAAAIQA4/SH/1gAAAJQBAAALAAAAAAAAAAAAAAAAAC8BAABfcmVscy8ucmVsc1BLAQIt&#10;ABQABgAIAAAAIQApJDRW6AEAACsEAAAOAAAAAAAAAAAAAAAAAC4CAABkcnMvZTJvRG9jLnhtbFBL&#10;AQItABQABgAIAAAAIQAsh41s3AAAAAcBAAAPAAAAAAAAAAAAAAAAAEIEAABkcnMvZG93bnJldi54&#10;bWxQSwUGAAAAAAQABADzAAAASwUAAAAA&#10;" strokecolor="#db4102"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F17B5" w14:textId="77777777" w:rsidR="00A664B7" w:rsidRDefault="00A664B7" w:rsidP="00DC5C24">
      <w:r>
        <w:separator/>
      </w:r>
    </w:p>
  </w:footnote>
  <w:footnote w:type="continuationSeparator" w:id="0">
    <w:p w14:paraId="3672B111" w14:textId="77777777" w:rsidR="00A664B7" w:rsidRDefault="00A664B7"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52A2" w14:textId="77777777" w:rsidR="00DC797B" w:rsidRPr="000F2E5D" w:rsidRDefault="00A664B7" w:rsidP="00DC5C24">
    <w:r>
      <w:rPr>
        <w:noProof/>
        <w:lang w:val="en-GB"/>
      </w:rPr>
      <w:pict w14:anchorId="7EC4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49" type="#_x0000_t75" style="position:absolute;left:0;text-align:left;margin-left:0;margin-top:0;width:450.75pt;height:475.5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DAB" w14:textId="23602E6E" w:rsidR="00DC797B" w:rsidRDefault="00F47FBB" w:rsidP="00001E20">
    <w:pPr>
      <w:jc w:val="center"/>
    </w:pPr>
    <w:r w:rsidRPr="00143F18">
      <w:rPr>
        <w:noProof/>
        <w:lang w:val="en-US" w:eastAsia="en-US"/>
      </w:rPr>
      <w:drawing>
        <wp:anchor distT="0" distB="0" distL="114300" distR="114300" simplePos="0" relativeHeight="251666432" behindDoc="1" locked="0" layoutInCell="1" allowOverlap="1" wp14:anchorId="3BE1F938" wp14:editId="0013CFD7">
          <wp:simplePos x="0" y="0"/>
          <wp:positionH relativeFrom="margin">
            <wp:align>center</wp:align>
          </wp:positionH>
          <wp:positionV relativeFrom="paragraph">
            <wp:posOffset>6985</wp:posOffset>
          </wp:positionV>
          <wp:extent cx="4651740" cy="700389"/>
          <wp:effectExtent l="0" t="0" r="0" b="5080"/>
          <wp:wrapTight wrapText="bothSides">
            <wp:wrapPolygon edited="0">
              <wp:start x="10793" y="0"/>
              <wp:lineTo x="2300" y="6468"/>
              <wp:lineTo x="2300" y="9408"/>
              <wp:lineTo x="0" y="18229"/>
              <wp:lineTo x="0" y="21169"/>
              <wp:lineTo x="2654" y="21169"/>
              <wp:lineTo x="21054" y="21169"/>
              <wp:lineTo x="21497" y="21169"/>
              <wp:lineTo x="21497" y="15877"/>
              <wp:lineTo x="20612" y="7644"/>
              <wp:lineTo x="19020" y="5880"/>
              <wp:lineTo x="12031" y="0"/>
              <wp:lineTo x="10793"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51740" cy="700389"/>
                  </a:xfrm>
                  <a:prstGeom prst="rect">
                    <a:avLst/>
                  </a:prstGeom>
                </pic:spPr>
              </pic:pic>
            </a:graphicData>
          </a:graphic>
        </wp:anchor>
      </w:drawing>
    </w:r>
    <w:r w:rsidR="0096794B">
      <w:rPr>
        <w:noProof/>
      </w:rPr>
      <w:drawing>
        <wp:anchor distT="0" distB="0" distL="114300" distR="114300" simplePos="0" relativeHeight="251665408" behindDoc="0" locked="0" layoutInCell="1" allowOverlap="1" wp14:anchorId="514A6C3E" wp14:editId="556824C0">
          <wp:simplePos x="0" y="0"/>
          <wp:positionH relativeFrom="column">
            <wp:posOffset>5486400</wp:posOffset>
          </wp:positionH>
          <wp:positionV relativeFrom="paragraph">
            <wp:posOffset>-164465</wp:posOffset>
          </wp:positionV>
          <wp:extent cx="899795" cy="485775"/>
          <wp:effectExtent l="0" t="0" r="0" b="9525"/>
          <wp:wrapNone/>
          <wp:docPr id="20" name="Picture 20" descr="C:\Users\DeViLL\Desktop\memo 2024\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ViLL\Desktop\memo 2024\image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E5506" w14:textId="112093A5" w:rsidR="00DC797B" w:rsidRDefault="00A664B7" w:rsidP="00001E20">
    <w:pPr>
      <w:jc w:val="center"/>
    </w:pPr>
    <w:r>
      <w:rPr>
        <w:noProof/>
        <w:lang w:val="en-GB"/>
      </w:rPr>
      <w:pict w14:anchorId="66AD6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053" type="#_x0000_t75" style="position:absolute;left:0;text-align:left;margin-left:-3.1pt;margin-top:100.2pt;width:457.3pt;height:412.8pt;z-index:-251656192;mso-position-horizontal-relative:margin;mso-position-vertical-relative:margin"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98E6" w14:textId="77777777" w:rsidR="00DC797B" w:rsidRPr="000F2E5D" w:rsidRDefault="00A664B7" w:rsidP="00DC5C24">
    <w:r>
      <w:rPr>
        <w:noProof/>
        <w:lang w:val="en-GB"/>
      </w:rPr>
      <w:pict w14:anchorId="7B7DC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59" type="#_x0000_t75" style="position:absolute;left:0;text-align:left;margin-left:0;margin-top:0;width:450.75pt;height:475.5pt;z-index:-251658240;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849D1"/>
    <w:multiLevelType w:val="hybridMultilevel"/>
    <w:tmpl w:val="CBFC246C"/>
    <w:lvl w:ilvl="0" w:tplc="12048398">
      <w:start w:val="1"/>
      <w:numFmt w:val="decimal"/>
      <w:lvlText w:val="%1."/>
      <w:lvlJc w:val="left"/>
      <w:pPr>
        <w:ind w:left="1040" w:hanging="36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12" w15:restartNumberingAfterBreak="0">
    <w:nsid w:val="350373D8"/>
    <w:multiLevelType w:val="hybridMultilevel"/>
    <w:tmpl w:val="C8723CFE"/>
    <w:lvl w:ilvl="0" w:tplc="D85E205C">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71315E"/>
    <w:multiLevelType w:val="hybridMultilevel"/>
    <w:tmpl w:val="A3EAE740"/>
    <w:lvl w:ilvl="0" w:tplc="B7DE510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300"/>
    <w:rsid w:val="00001514"/>
    <w:rsid w:val="000019FD"/>
    <w:rsid w:val="00001E20"/>
    <w:rsid w:val="00002503"/>
    <w:rsid w:val="00011F23"/>
    <w:rsid w:val="0001539F"/>
    <w:rsid w:val="00015F9C"/>
    <w:rsid w:val="00021B2A"/>
    <w:rsid w:val="00035379"/>
    <w:rsid w:val="0003569F"/>
    <w:rsid w:val="00035845"/>
    <w:rsid w:val="0003592F"/>
    <w:rsid w:val="000402D8"/>
    <w:rsid w:val="000413E7"/>
    <w:rsid w:val="000414DD"/>
    <w:rsid w:val="00042989"/>
    <w:rsid w:val="00042C14"/>
    <w:rsid w:val="00043218"/>
    <w:rsid w:val="00044ED8"/>
    <w:rsid w:val="00045813"/>
    <w:rsid w:val="00047565"/>
    <w:rsid w:val="00050210"/>
    <w:rsid w:val="0005260B"/>
    <w:rsid w:val="00052EFE"/>
    <w:rsid w:val="000573F0"/>
    <w:rsid w:val="0005789E"/>
    <w:rsid w:val="00061897"/>
    <w:rsid w:val="0006245E"/>
    <w:rsid w:val="00063048"/>
    <w:rsid w:val="0006367A"/>
    <w:rsid w:val="00064056"/>
    <w:rsid w:val="000660DB"/>
    <w:rsid w:val="000664ED"/>
    <w:rsid w:val="000675A9"/>
    <w:rsid w:val="00067F9E"/>
    <w:rsid w:val="0007053E"/>
    <w:rsid w:val="000803E1"/>
    <w:rsid w:val="000804BA"/>
    <w:rsid w:val="0008081A"/>
    <w:rsid w:val="0008191E"/>
    <w:rsid w:val="00082E53"/>
    <w:rsid w:val="00083FFA"/>
    <w:rsid w:val="00087B76"/>
    <w:rsid w:val="000902E1"/>
    <w:rsid w:val="00091D18"/>
    <w:rsid w:val="0009377E"/>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43FA"/>
    <w:rsid w:val="000F442B"/>
    <w:rsid w:val="000F5DA6"/>
    <w:rsid w:val="0010267F"/>
    <w:rsid w:val="001042B5"/>
    <w:rsid w:val="00106461"/>
    <w:rsid w:val="00106CD6"/>
    <w:rsid w:val="00106EB2"/>
    <w:rsid w:val="00106FEB"/>
    <w:rsid w:val="0010778B"/>
    <w:rsid w:val="001078A2"/>
    <w:rsid w:val="0011209E"/>
    <w:rsid w:val="00112F2F"/>
    <w:rsid w:val="00113B68"/>
    <w:rsid w:val="001142F8"/>
    <w:rsid w:val="001159BC"/>
    <w:rsid w:val="001167B7"/>
    <w:rsid w:val="00123167"/>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6A70"/>
    <w:rsid w:val="00171EBF"/>
    <w:rsid w:val="001760C7"/>
    <w:rsid w:val="0017686B"/>
    <w:rsid w:val="001807F7"/>
    <w:rsid w:val="00180B7B"/>
    <w:rsid w:val="00181EB5"/>
    <w:rsid w:val="00182C6F"/>
    <w:rsid w:val="00183C3B"/>
    <w:rsid w:val="00184BAA"/>
    <w:rsid w:val="00185218"/>
    <w:rsid w:val="00186DF1"/>
    <w:rsid w:val="00187E40"/>
    <w:rsid w:val="001908F2"/>
    <w:rsid w:val="0019449A"/>
    <w:rsid w:val="001959F1"/>
    <w:rsid w:val="001A05C4"/>
    <w:rsid w:val="001A42B7"/>
    <w:rsid w:val="001A60E6"/>
    <w:rsid w:val="001B0B35"/>
    <w:rsid w:val="001B4B6E"/>
    <w:rsid w:val="001B5D1E"/>
    <w:rsid w:val="001C09F5"/>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2FBF"/>
    <w:rsid w:val="001F3856"/>
    <w:rsid w:val="001F3BC7"/>
    <w:rsid w:val="001F3D61"/>
    <w:rsid w:val="001F61E0"/>
    <w:rsid w:val="001F7B56"/>
    <w:rsid w:val="002009BB"/>
    <w:rsid w:val="00201379"/>
    <w:rsid w:val="00204192"/>
    <w:rsid w:val="00204561"/>
    <w:rsid w:val="002061E0"/>
    <w:rsid w:val="00206E2E"/>
    <w:rsid w:val="0020754D"/>
    <w:rsid w:val="00207FE6"/>
    <w:rsid w:val="00212A62"/>
    <w:rsid w:val="00214B23"/>
    <w:rsid w:val="00217269"/>
    <w:rsid w:val="002200EE"/>
    <w:rsid w:val="00220BF1"/>
    <w:rsid w:val="002221F3"/>
    <w:rsid w:val="0022703A"/>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2866"/>
    <w:rsid w:val="0028317D"/>
    <w:rsid w:val="00293A36"/>
    <w:rsid w:val="00293CD0"/>
    <w:rsid w:val="0029627D"/>
    <w:rsid w:val="002A210F"/>
    <w:rsid w:val="002A3141"/>
    <w:rsid w:val="002A3AD5"/>
    <w:rsid w:val="002A4A22"/>
    <w:rsid w:val="002A6D32"/>
    <w:rsid w:val="002A6EA0"/>
    <w:rsid w:val="002A6ED3"/>
    <w:rsid w:val="002A754A"/>
    <w:rsid w:val="002B11CC"/>
    <w:rsid w:val="002B246C"/>
    <w:rsid w:val="002B388E"/>
    <w:rsid w:val="002B45A3"/>
    <w:rsid w:val="002C27B9"/>
    <w:rsid w:val="002C288E"/>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0925"/>
    <w:rsid w:val="00323963"/>
    <w:rsid w:val="003242A9"/>
    <w:rsid w:val="00325EA7"/>
    <w:rsid w:val="003262F2"/>
    <w:rsid w:val="00327AB3"/>
    <w:rsid w:val="00327C8A"/>
    <w:rsid w:val="00327D4A"/>
    <w:rsid w:val="00335DE2"/>
    <w:rsid w:val="00337268"/>
    <w:rsid w:val="003377A9"/>
    <w:rsid w:val="003378CF"/>
    <w:rsid w:val="00341AC8"/>
    <w:rsid w:val="00341D02"/>
    <w:rsid w:val="00345BCC"/>
    <w:rsid w:val="00347D47"/>
    <w:rsid w:val="0035213E"/>
    <w:rsid w:val="003522AA"/>
    <w:rsid w:val="003535C3"/>
    <w:rsid w:val="00356024"/>
    <w:rsid w:val="003565FD"/>
    <w:rsid w:val="003610DE"/>
    <w:rsid w:val="00362F3A"/>
    <w:rsid w:val="00370ACF"/>
    <w:rsid w:val="003714E8"/>
    <w:rsid w:val="0037394C"/>
    <w:rsid w:val="00376AD4"/>
    <w:rsid w:val="00381470"/>
    <w:rsid w:val="0038309D"/>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4D3E"/>
    <w:rsid w:val="003C6479"/>
    <w:rsid w:val="003D0DE0"/>
    <w:rsid w:val="003D16E4"/>
    <w:rsid w:val="003D2AE8"/>
    <w:rsid w:val="003D4B2F"/>
    <w:rsid w:val="003D5009"/>
    <w:rsid w:val="003D5445"/>
    <w:rsid w:val="003D5DE9"/>
    <w:rsid w:val="003D653C"/>
    <w:rsid w:val="003D774B"/>
    <w:rsid w:val="003E08DD"/>
    <w:rsid w:val="003E0E75"/>
    <w:rsid w:val="003E5360"/>
    <w:rsid w:val="003E7AA9"/>
    <w:rsid w:val="003E7B8C"/>
    <w:rsid w:val="003F0C64"/>
    <w:rsid w:val="003F1CED"/>
    <w:rsid w:val="003F2152"/>
    <w:rsid w:val="003F3433"/>
    <w:rsid w:val="003F476D"/>
    <w:rsid w:val="003F5FB2"/>
    <w:rsid w:val="003F652E"/>
    <w:rsid w:val="003F7F9D"/>
    <w:rsid w:val="00400713"/>
    <w:rsid w:val="0040447B"/>
    <w:rsid w:val="00405D6C"/>
    <w:rsid w:val="00405ECF"/>
    <w:rsid w:val="00406209"/>
    <w:rsid w:val="00410D33"/>
    <w:rsid w:val="0041105D"/>
    <w:rsid w:val="00412EFA"/>
    <w:rsid w:val="00413DD8"/>
    <w:rsid w:val="00414062"/>
    <w:rsid w:val="0041678B"/>
    <w:rsid w:val="00421A9C"/>
    <w:rsid w:val="0042743A"/>
    <w:rsid w:val="00431402"/>
    <w:rsid w:val="00432203"/>
    <w:rsid w:val="004338E2"/>
    <w:rsid w:val="00434FA3"/>
    <w:rsid w:val="00436EBF"/>
    <w:rsid w:val="004408E6"/>
    <w:rsid w:val="004436BA"/>
    <w:rsid w:val="00446B71"/>
    <w:rsid w:val="00453021"/>
    <w:rsid w:val="0045689F"/>
    <w:rsid w:val="00460846"/>
    <w:rsid w:val="0046135C"/>
    <w:rsid w:val="004627B8"/>
    <w:rsid w:val="00463381"/>
    <w:rsid w:val="00467534"/>
    <w:rsid w:val="00470B40"/>
    <w:rsid w:val="0047468C"/>
    <w:rsid w:val="00474938"/>
    <w:rsid w:val="00474D0D"/>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676"/>
    <w:rsid w:val="004C1DFF"/>
    <w:rsid w:val="004C68F4"/>
    <w:rsid w:val="004C73C8"/>
    <w:rsid w:val="004D2DDA"/>
    <w:rsid w:val="004D5837"/>
    <w:rsid w:val="004E1F34"/>
    <w:rsid w:val="004E2523"/>
    <w:rsid w:val="004E6397"/>
    <w:rsid w:val="004E712E"/>
    <w:rsid w:val="004F4B44"/>
    <w:rsid w:val="004F6133"/>
    <w:rsid w:val="004F754C"/>
    <w:rsid w:val="004F7B2B"/>
    <w:rsid w:val="00500FE9"/>
    <w:rsid w:val="00501093"/>
    <w:rsid w:val="0050262B"/>
    <w:rsid w:val="00503976"/>
    <w:rsid w:val="0050516B"/>
    <w:rsid w:val="005057DC"/>
    <w:rsid w:val="0051380D"/>
    <w:rsid w:val="0051482A"/>
    <w:rsid w:val="00514E5D"/>
    <w:rsid w:val="005158CB"/>
    <w:rsid w:val="0051643A"/>
    <w:rsid w:val="00516ECB"/>
    <w:rsid w:val="005170F3"/>
    <w:rsid w:val="00520035"/>
    <w:rsid w:val="00520B95"/>
    <w:rsid w:val="00527973"/>
    <w:rsid w:val="005379C5"/>
    <w:rsid w:val="0054141A"/>
    <w:rsid w:val="005440D1"/>
    <w:rsid w:val="0054589D"/>
    <w:rsid w:val="00547F59"/>
    <w:rsid w:val="00550992"/>
    <w:rsid w:val="0055550B"/>
    <w:rsid w:val="00566FD3"/>
    <w:rsid w:val="00571F34"/>
    <w:rsid w:val="00575C0B"/>
    <w:rsid w:val="005778C0"/>
    <w:rsid w:val="0058672F"/>
    <w:rsid w:val="00586E47"/>
    <w:rsid w:val="0059655D"/>
    <w:rsid w:val="00596DD5"/>
    <w:rsid w:val="005A10C0"/>
    <w:rsid w:val="005A6822"/>
    <w:rsid w:val="005B1C19"/>
    <w:rsid w:val="005B53AA"/>
    <w:rsid w:val="005B5742"/>
    <w:rsid w:val="005B74AA"/>
    <w:rsid w:val="005C2488"/>
    <w:rsid w:val="005C2739"/>
    <w:rsid w:val="005C2CBE"/>
    <w:rsid w:val="005C4BFE"/>
    <w:rsid w:val="005D2528"/>
    <w:rsid w:val="005D5E28"/>
    <w:rsid w:val="005E0634"/>
    <w:rsid w:val="005E109F"/>
    <w:rsid w:val="005E3EE0"/>
    <w:rsid w:val="005E4B38"/>
    <w:rsid w:val="005E51BC"/>
    <w:rsid w:val="005E772C"/>
    <w:rsid w:val="005F26BB"/>
    <w:rsid w:val="005F3519"/>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1B40"/>
    <w:rsid w:val="00632C52"/>
    <w:rsid w:val="00633D01"/>
    <w:rsid w:val="00635EC5"/>
    <w:rsid w:val="00635F22"/>
    <w:rsid w:val="00635F8F"/>
    <w:rsid w:val="0064344D"/>
    <w:rsid w:val="00645900"/>
    <w:rsid w:val="00650646"/>
    <w:rsid w:val="00654204"/>
    <w:rsid w:val="00654330"/>
    <w:rsid w:val="00655D23"/>
    <w:rsid w:val="00660FE4"/>
    <w:rsid w:val="00661E32"/>
    <w:rsid w:val="00663FC9"/>
    <w:rsid w:val="006666AE"/>
    <w:rsid w:val="00666DD7"/>
    <w:rsid w:val="006714CC"/>
    <w:rsid w:val="006838E4"/>
    <w:rsid w:val="0068593D"/>
    <w:rsid w:val="006865CF"/>
    <w:rsid w:val="00687367"/>
    <w:rsid w:val="006874CD"/>
    <w:rsid w:val="006879FF"/>
    <w:rsid w:val="00693DEE"/>
    <w:rsid w:val="00695294"/>
    <w:rsid w:val="0069566E"/>
    <w:rsid w:val="006A1AD2"/>
    <w:rsid w:val="006A248D"/>
    <w:rsid w:val="006B1580"/>
    <w:rsid w:val="006B1E2E"/>
    <w:rsid w:val="006B2357"/>
    <w:rsid w:val="006B4AB3"/>
    <w:rsid w:val="006B5EC1"/>
    <w:rsid w:val="006C35E9"/>
    <w:rsid w:val="006C42D1"/>
    <w:rsid w:val="006C4ACE"/>
    <w:rsid w:val="006C6FFB"/>
    <w:rsid w:val="006D030C"/>
    <w:rsid w:val="006D2B85"/>
    <w:rsid w:val="006D3724"/>
    <w:rsid w:val="006E0438"/>
    <w:rsid w:val="006E42AD"/>
    <w:rsid w:val="006F220C"/>
    <w:rsid w:val="006F23B7"/>
    <w:rsid w:val="006F5AE7"/>
    <w:rsid w:val="006F5C2E"/>
    <w:rsid w:val="006F5CB5"/>
    <w:rsid w:val="006F6E91"/>
    <w:rsid w:val="006F7D3F"/>
    <w:rsid w:val="00703F05"/>
    <w:rsid w:val="007045D2"/>
    <w:rsid w:val="00705D55"/>
    <w:rsid w:val="007074C5"/>
    <w:rsid w:val="00707EA7"/>
    <w:rsid w:val="0071202C"/>
    <w:rsid w:val="007122C6"/>
    <w:rsid w:val="007128B4"/>
    <w:rsid w:val="007151FB"/>
    <w:rsid w:val="0071528D"/>
    <w:rsid w:val="00715398"/>
    <w:rsid w:val="00717063"/>
    <w:rsid w:val="00717749"/>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59A4"/>
    <w:rsid w:val="00764126"/>
    <w:rsid w:val="00774C76"/>
    <w:rsid w:val="00775229"/>
    <w:rsid w:val="007809AD"/>
    <w:rsid w:val="00782611"/>
    <w:rsid w:val="007838AD"/>
    <w:rsid w:val="00784DC5"/>
    <w:rsid w:val="007851F3"/>
    <w:rsid w:val="00793DF8"/>
    <w:rsid w:val="007969BE"/>
    <w:rsid w:val="00797B18"/>
    <w:rsid w:val="007A7102"/>
    <w:rsid w:val="007B0E6E"/>
    <w:rsid w:val="007B29EB"/>
    <w:rsid w:val="007B3E13"/>
    <w:rsid w:val="007C02B8"/>
    <w:rsid w:val="007C05BC"/>
    <w:rsid w:val="007C1E57"/>
    <w:rsid w:val="007C20BC"/>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1DE7"/>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86B"/>
    <w:rsid w:val="00846DCB"/>
    <w:rsid w:val="00847D2C"/>
    <w:rsid w:val="00850723"/>
    <w:rsid w:val="00850F6A"/>
    <w:rsid w:val="008515D0"/>
    <w:rsid w:val="00854245"/>
    <w:rsid w:val="00857B9B"/>
    <w:rsid w:val="008620A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4AA0"/>
    <w:rsid w:val="008B7E98"/>
    <w:rsid w:val="008C0799"/>
    <w:rsid w:val="008C38E0"/>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1F7B"/>
    <w:rsid w:val="008F29B9"/>
    <w:rsid w:val="008F425F"/>
    <w:rsid w:val="008F4E44"/>
    <w:rsid w:val="008F7CBC"/>
    <w:rsid w:val="00902A73"/>
    <w:rsid w:val="00904B24"/>
    <w:rsid w:val="00904B31"/>
    <w:rsid w:val="00906251"/>
    <w:rsid w:val="00913CAC"/>
    <w:rsid w:val="0091424E"/>
    <w:rsid w:val="00920FE1"/>
    <w:rsid w:val="00923914"/>
    <w:rsid w:val="00923CCD"/>
    <w:rsid w:val="00924340"/>
    <w:rsid w:val="00926883"/>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56B2E"/>
    <w:rsid w:val="009603DE"/>
    <w:rsid w:val="00962AB2"/>
    <w:rsid w:val="0096794B"/>
    <w:rsid w:val="00970C2E"/>
    <w:rsid w:val="009714F9"/>
    <w:rsid w:val="00972161"/>
    <w:rsid w:val="00974007"/>
    <w:rsid w:val="00974A48"/>
    <w:rsid w:val="009752D7"/>
    <w:rsid w:val="009771A9"/>
    <w:rsid w:val="0098169B"/>
    <w:rsid w:val="00981A1E"/>
    <w:rsid w:val="00990CAA"/>
    <w:rsid w:val="0099305E"/>
    <w:rsid w:val="00993100"/>
    <w:rsid w:val="009958D7"/>
    <w:rsid w:val="0099724B"/>
    <w:rsid w:val="009A1B8B"/>
    <w:rsid w:val="009A1E86"/>
    <w:rsid w:val="009A370B"/>
    <w:rsid w:val="009A42EE"/>
    <w:rsid w:val="009A456F"/>
    <w:rsid w:val="009A59AB"/>
    <w:rsid w:val="009A6256"/>
    <w:rsid w:val="009B299F"/>
    <w:rsid w:val="009B4F7A"/>
    <w:rsid w:val="009B5AE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3AB"/>
    <w:rsid w:val="00A33BAF"/>
    <w:rsid w:val="00A354E4"/>
    <w:rsid w:val="00A35E73"/>
    <w:rsid w:val="00A375B1"/>
    <w:rsid w:val="00A40644"/>
    <w:rsid w:val="00A40D17"/>
    <w:rsid w:val="00A4220D"/>
    <w:rsid w:val="00A43CBC"/>
    <w:rsid w:val="00A45253"/>
    <w:rsid w:val="00A46566"/>
    <w:rsid w:val="00A472D4"/>
    <w:rsid w:val="00A54C16"/>
    <w:rsid w:val="00A56F87"/>
    <w:rsid w:val="00A57AD7"/>
    <w:rsid w:val="00A57B41"/>
    <w:rsid w:val="00A601CA"/>
    <w:rsid w:val="00A606F0"/>
    <w:rsid w:val="00A62BB2"/>
    <w:rsid w:val="00A63E82"/>
    <w:rsid w:val="00A657A3"/>
    <w:rsid w:val="00A66410"/>
    <w:rsid w:val="00A664B7"/>
    <w:rsid w:val="00A66683"/>
    <w:rsid w:val="00A67FEA"/>
    <w:rsid w:val="00A7496A"/>
    <w:rsid w:val="00A7513F"/>
    <w:rsid w:val="00A75318"/>
    <w:rsid w:val="00A7570F"/>
    <w:rsid w:val="00A77116"/>
    <w:rsid w:val="00A870D1"/>
    <w:rsid w:val="00A87A9C"/>
    <w:rsid w:val="00A90965"/>
    <w:rsid w:val="00A9460A"/>
    <w:rsid w:val="00AA11B7"/>
    <w:rsid w:val="00AA61D0"/>
    <w:rsid w:val="00AB696E"/>
    <w:rsid w:val="00AB6F09"/>
    <w:rsid w:val="00AC06F7"/>
    <w:rsid w:val="00AC19E4"/>
    <w:rsid w:val="00AC1DB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C60"/>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3041"/>
    <w:rsid w:val="00B539DD"/>
    <w:rsid w:val="00B53DB5"/>
    <w:rsid w:val="00B543EE"/>
    <w:rsid w:val="00B5488F"/>
    <w:rsid w:val="00B5562C"/>
    <w:rsid w:val="00B65A2E"/>
    <w:rsid w:val="00B70469"/>
    <w:rsid w:val="00B72EE0"/>
    <w:rsid w:val="00B73958"/>
    <w:rsid w:val="00B762E8"/>
    <w:rsid w:val="00B765C2"/>
    <w:rsid w:val="00B766CE"/>
    <w:rsid w:val="00B82AE7"/>
    <w:rsid w:val="00B83740"/>
    <w:rsid w:val="00B85453"/>
    <w:rsid w:val="00B8579D"/>
    <w:rsid w:val="00B91B04"/>
    <w:rsid w:val="00B923DC"/>
    <w:rsid w:val="00B925BA"/>
    <w:rsid w:val="00B95B6A"/>
    <w:rsid w:val="00B964FA"/>
    <w:rsid w:val="00B96977"/>
    <w:rsid w:val="00B969B8"/>
    <w:rsid w:val="00BA4B83"/>
    <w:rsid w:val="00BA4D55"/>
    <w:rsid w:val="00BA5404"/>
    <w:rsid w:val="00BA6C59"/>
    <w:rsid w:val="00BB0AF1"/>
    <w:rsid w:val="00BB1D28"/>
    <w:rsid w:val="00BB3743"/>
    <w:rsid w:val="00BB4379"/>
    <w:rsid w:val="00BB5EBF"/>
    <w:rsid w:val="00BB5F04"/>
    <w:rsid w:val="00BC1BC4"/>
    <w:rsid w:val="00BC2E50"/>
    <w:rsid w:val="00BC6EF3"/>
    <w:rsid w:val="00BC7D97"/>
    <w:rsid w:val="00BD2475"/>
    <w:rsid w:val="00BD30C7"/>
    <w:rsid w:val="00BD3F4E"/>
    <w:rsid w:val="00BD40E7"/>
    <w:rsid w:val="00BD4745"/>
    <w:rsid w:val="00BE0FC1"/>
    <w:rsid w:val="00BE1A77"/>
    <w:rsid w:val="00BE32AB"/>
    <w:rsid w:val="00BE3AB5"/>
    <w:rsid w:val="00BE60E3"/>
    <w:rsid w:val="00BF2540"/>
    <w:rsid w:val="00BF2BB2"/>
    <w:rsid w:val="00BF3C1C"/>
    <w:rsid w:val="00BF3F59"/>
    <w:rsid w:val="00BF59F6"/>
    <w:rsid w:val="00C011F7"/>
    <w:rsid w:val="00C025C7"/>
    <w:rsid w:val="00C05F66"/>
    <w:rsid w:val="00C11244"/>
    <w:rsid w:val="00C126C0"/>
    <w:rsid w:val="00C13396"/>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27441"/>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0E80"/>
    <w:rsid w:val="00C859BA"/>
    <w:rsid w:val="00C85A89"/>
    <w:rsid w:val="00C87C6B"/>
    <w:rsid w:val="00C91DED"/>
    <w:rsid w:val="00C92625"/>
    <w:rsid w:val="00C9360A"/>
    <w:rsid w:val="00C96792"/>
    <w:rsid w:val="00C97143"/>
    <w:rsid w:val="00C97740"/>
    <w:rsid w:val="00C97826"/>
    <w:rsid w:val="00CA00F6"/>
    <w:rsid w:val="00CA037A"/>
    <w:rsid w:val="00CA3EE8"/>
    <w:rsid w:val="00CA47F9"/>
    <w:rsid w:val="00CA4EE5"/>
    <w:rsid w:val="00CB6781"/>
    <w:rsid w:val="00CB6B68"/>
    <w:rsid w:val="00CC096F"/>
    <w:rsid w:val="00CC19EB"/>
    <w:rsid w:val="00CC29F3"/>
    <w:rsid w:val="00CD0363"/>
    <w:rsid w:val="00CD0834"/>
    <w:rsid w:val="00CD5537"/>
    <w:rsid w:val="00CE0A60"/>
    <w:rsid w:val="00CE0DB7"/>
    <w:rsid w:val="00CE1F2C"/>
    <w:rsid w:val="00CE28F2"/>
    <w:rsid w:val="00CE32B4"/>
    <w:rsid w:val="00CE3E8E"/>
    <w:rsid w:val="00CF032E"/>
    <w:rsid w:val="00CF5ED5"/>
    <w:rsid w:val="00CF76EE"/>
    <w:rsid w:val="00CF7777"/>
    <w:rsid w:val="00D000AE"/>
    <w:rsid w:val="00D024D8"/>
    <w:rsid w:val="00D04A36"/>
    <w:rsid w:val="00D04CFF"/>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18D"/>
    <w:rsid w:val="00D41582"/>
    <w:rsid w:val="00D44BC1"/>
    <w:rsid w:val="00D44D93"/>
    <w:rsid w:val="00D45205"/>
    <w:rsid w:val="00D460FE"/>
    <w:rsid w:val="00D47481"/>
    <w:rsid w:val="00D479C3"/>
    <w:rsid w:val="00D47CE9"/>
    <w:rsid w:val="00D517F8"/>
    <w:rsid w:val="00D51EF3"/>
    <w:rsid w:val="00D521A7"/>
    <w:rsid w:val="00D5452F"/>
    <w:rsid w:val="00D55208"/>
    <w:rsid w:val="00D613A5"/>
    <w:rsid w:val="00D6337F"/>
    <w:rsid w:val="00D64C79"/>
    <w:rsid w:val="00D64E72"/>
    <w:rsid w:val="00D652AD"/>
    <w:rsid w:val="00D67F4F"/>
    <w:rsid w:val="00D712A7"/>
    <w:rsid w:val="00D75D63"/>
    <w:rsid w:val="00D914C1"/>
    <w:rsid w:val="00D93257"/>
    <w:rsid w:val="00D94677"/>
    <w:rsid w:val="00D9488A"/>
    <w:rsid w:val="00D9554B"/>
    <w:rsid w:val="00D95D26"/>
    <w:rsid w:val="00DA030F"/>
    <w:rsid w:val="00DA035D"/>
    <w:rsid w:val="00DA4253"/>
    <w:rsid w:val="00DB19F9"/>
    <w:rsid w:val="00DB4DB1"/>
    <w:rsid w:val="00DB5CD4"/>
    <w:rsid w:val="00DB6B51"/>
    <w:rsid w:val="00DB6DB4"/>
    <w:rsid w:val="00DB794B"/>
    <w:rsid w:val="00DC0847"/>
    <w:rsid w:val="00DC34A9"/>
    <w:rsid w:val="00DC4404"/>
    <w:rsid w:val="00DC5C24"/>
    <w:rsid w:val="00DC5E13"/>
    <w:rsid w:val="00DC76E5"/>
    <w:rsid w:val="00DC797B"/>
    <w:rsid w:val="00DD56C2"/>
    <w:rsid w:val="00DD603F"/>
    <w:rsid w:val="00DE7347"/>
    <w:rsid w:val="00DE7D2A"/>
    <w:rsid w:val="00DF12C2"/>
    <w:rsid w:val="00DF1E02"/>
    <w:rsid w:val="00DF4611"/>
    <w:rsid w:val="00DF4BB0"/>
    <w:rsid w:val="00DF4EEA"/>
    <w:rsid w:val="00DF4FDE"/>
    <w:rsid w:val="00DF6549"/>
    <w:rsid w:val="00DF68E5"/>
    <w:rsid w:val="00DF74CB"/>
    <w:rsid w:val="00E00000"/>
    <w:rsid w:val="00E04729"/>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3672"/>
    <w:rsid w:val="00EB591B"/>
    <w:rsid w:val="00EB5C36"/>
    <w:rsid w:val="00EB7DA4"/>
    <w:rsid w:val="00EC4965"/>
    <w:rsid w:val="00EC5337"/>
    <w:rsid w:val="00EC734A"/>
    <w:rsid w:val="00ED1CCB"/>
    <w:rsid w:val="00ED2658"/>
    <w:rsid w:val="00ED3C8C"/>
    <w:rsid w:val="00ED4E7A"/>
    <w:rsid w:val="00ED78C8"/>
    <w:rsid w:val="00EE02AC"/>
    <w:rsid w:val="00EE0688"/>
    <w:rsid w:val="00EE3EB0"/>
    <w:rsid w:val="00EE5A11"/>
    <w:rsid w:val="00EE6082"/>
    <w:rsid w:val="00EE793A"/>
    <w:rsid w:val="00EF1922"/>
    <w:rsid w:val="00EF1C4C"/>
    <w:rsid w:val="00EF4519"/>
    <w:rsid w:val="00F01896"/>
    <w:rsid w:val="00F021A9"/>
    <w:rsid w:val="00F02EA1"/>
    <w:rsid w:val="00F03B51"/>
    <w:rsid w:val="00F040AE"/>
    <w:rsid w:val="00F05287"/>
    <w:rsid w:val="00F05780"/>
    <w:rsid w:val="00F068F1"/>
    <w:rsid w:val="00F211BA"/>
    <w:rsid w:val="00F21A56"/>
    <w:rsid w:val="00F22720"/>
    <w:rsid w:val="00F2273D"/>
    <w:rsid w:val="00F23A64"/>
    <w:rsid w:val="00F23A9B"/>
    <w:rsid w:val="00F23FCF"/>
    <w:rsid w:val="00F25214"/>
    <w:rsid w:val="00F31702"/>
    <w:rsid w:val="00F321BF"/>
    <w:rsid w:val="00F33EA1"/>
    <w:rsid w:val="00F3418B"/>
    <w:rsid w:val="00F36047"/>
    <w:rsid w:val="00F4089C"/>
    <w:rsid w:val="00F410FB"/>
    <w:rsid w:val="00F4314E"/>
    <w:rsid w:val="00F47FBB"/>
    <w:rsid w:val="00F518B0"/>
    <w:rsid w:val="00F51AB9"/>
    <w:rsid w:val="00F52637"/>
    <w:rsid w:val="00F530E7"/>
    <w:rsid w:val="00F53970"/>
    <w:rsid w:val="00F53B1D"/>
    <w:rsid w:val="00F550A7"/>
    <w:rsid w:val="00F575C9"/>
    <w:rsid w:val="00F629FD"/>
    <w:rsid w:val="00F62E6E"/>
    <w:rsid w:val="00F65D2D"/>
    <w:rsid w:val="00F65F27"/>
    <w:rsid w:val="00F6744C"/>
    <w:rsid w:val="00F70241"/>
    <w:rsid w:val="00F70255"/>
    <w:rsid w:val="00F72063"/>
    <w:rsid w:val="00F73D16"/>
    <w:rsid w:val="00F77613"/>
    <w:rsid w:val="00F85438"/>
    <w:rsid w:val="00F86693"/>
    <w:rsid w:val="00F90858"/>
    <w:rsid w:val="00F90BB0"/>
    <w:rsid w:val="00F92D77"/>
    <w:rsid w:val="00F94A1A"/>
    <w:rsid w:val="00F95079"/>
    <w:rsid w:val="00FA68CB"/>
    <w:rsid w:val="00FA6BFE"/>
    <w:rsid w:val="00FA7AC8"/>
    <w:rsid w:val="00FB0189"/>
    <w:rsid w:val="00FB06DC"/>
    <w:rsid w:val="00FB435D"/>
    <w:rsid w:val="00FB4DF7"/>
    <w:rsid w:val="00FB5301"/>
    <w:rsid w:val="00FB6349"/>
    <w:rsid w:val="00FB692D"/>
    <w:rsid w:val="00FB7D42"/>
    <w:rsid w:val="00FC0C33"/>
    <w:rsid w:val="00FC26D5"/>
    <w:rsid w:val="00FC31D5"/>
    <w:rsid w:val="00FC6818"/>
    <w:rsid w:val="00FD40DF"/>
    <w:rsid w:val="00FD7B2A"/>
    <w:rsid w:val="00FD7C03"/>
    <w:rsid w:val="00FD7FE8"/>
    <w:rsid w:val="00FE2414"/>
    <w:rsid w:val="00FE2C38"/>
    <w:rsid w:val="00FE4BF7"/>
    <w:rsid w:val="00FE7404"/>
    <w:rsid w:val="00FF1FC5"/>
    <w:rsid w:val="00FF248E"/>
    <w:rsid w:val="00FF2E89"/>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28B830E7"/>
  <w15:chartTrackingRefBased/>
  <w15:docId w15:val="{59E47B61-FD53-41AA-AB1C-9E26F565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eastAsia="en-GB"/>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аслов Char"/>
    <w:link w:val="Heading1"/>
    <w:locked/>
    <w:rsid w:val="00906251"/>
    <w:rPr>
      <w:rFonts w:ascii="StobiSerif Medium" w:hAnsi="StobiSerif Medium" w:cs="Times New Roman"/>
      <w:b/>
      <w:sz w:val="26"/>
      <w:lang w:val="mk-MK" w:eastAsia="x-none"/>
    </w:rPr>
  </w:style>
  <w:style w:type="character" w:customStyle="1" w:styleId="Heading2Char">
    <w:name w:val="Heading 2 Char"/>
    <w:link w:val="Heading2"/>
    <w:semiHidden/>
    <w:locked/>
    <w:rsid w:val="006E0438"/>
    <w:rPr>
      <w:rFonts w:ascii="Calibri Light" w:hAnsi="Calibri Light" w:cs="Times New Roman"/>
      <w:b/>
      <w:i/>
      <w:sz w:val="28"/>
      <w:lang w:val="mk-MK" w:eastAsia="x-none"/>
    </w:rPr>
  </w:style>
  <w:style w:type="character" w:customStyle="1" w:styleId="Heading3Char">
    <w:name w:val="Heading 3 Char"/>
    <w:link w:val="Heading3"/>
    <w:semiHidden/>
    <w:locked/>
    <w:rsid w:val="00E33A10"/>
    <w:rPr>
      <w:rFonts w:ascii="Calibri Light" w:hAnsi="Calibri Light" w:cs="Times New Roman"/>
      <w:b/>
      <w:sz w:val="26"/>
      <w:lang w:val="mk-MK" w:eastAsia="x-none"/>
    </w:rPr>
  </w:style>
  <w:style w:type="character" w:customStyle="1" w:styleId="Heading4Char">
    <w:name w:val="Heading 4 Char"/>
    <w:link w:val="Heading4"/>
    <w:semiHidden/>
    <w:locked/>
    <w:rPr>
      <w:rFonts w:ascii="Calibri" w:hAnsi="Calibri" w:cs="Times New Roman"/>
      <w:b/>
      <w:bCs/>
      <w:sz w:val="28"/>
      <w:szCs w:val="28"/>
      <w:lang w:val="x-none" w:eastAsia="en-GB"/>
    </w:rPr>
  </w:style>
  <w:style w:type="paragraph" w:styleId="Header">
    <w:name w:val="header"/>
    <w:basedOn w:val="Normal"/>
    <w:link w:val="HeaderChar"/>
    <w:locked/>
    <w:rsid w:val="001159BC"/>
    <w:pPr>
      <w:tabs>
        <w:tab w:val="center" w:pos="4153"/>
        <w:tab w:val="right" w:pos="8306"/>
      </w:tabs>
    </w:pPr>
  </w:style>
  <w:style w:type="character" w:customStyle="1" w:styleId="HeaderChar">
    <w:name w:val="Header Char"/>
    <w:link w:val="Header"/>
    <w:semiHidden/>
    <w:locked/>
    <w:rPr>
      <w:rFonts w:ascii="StobiSans Regular" w:hAnsi="StobiSans Regular" w:cs="Times New Roman"/>
      <w:sz w:val="24"/>
      <w:szCs w:val="24"/>
      <w:lang w:val="x-none" w:eastAsia="en-GB"/>
    </w:rPr>
  </w:style>
  <w:style w:type="paragraph" w:styleId="Footer">
    <w:name w:val="footer"/>
    <w:basedOn w:val="Normal"/>
    <w:link w:val="FooterChar"/>
    <w:locked/>
    <w:rsid w:val="001159BC"/>
    <w:pPr>
      <w:tabs>
        <w:tab w:val="center" w:pos="4153"/>
        <w:tab w:val="right" w:pos="8306"/>
      </w:tabs>
    </w:pPr>
    <w:rPr>
      <w:rFonts w:ascii="Times New Roman" w:hAnsi="Times New Roman"/>
      <w:lang w:val="en-GB"/>
    </w:rPr>
  </w:style>
  <w:style w:type="character" w:customStyle="1" w:styleId="FooterChar">
    <w:name w:val="Footer Char"/>
    <w:link w:val="Footer"/>
    <w:locked/>
    <w:rsid w:val="00BB1D28"/>
    <w:rPr>
      <w:rFonts w:cs="Times New Roman"/>
      <w:sz w:val="24"/>
      <w:lang w:val="en-GB" w:eastAsia="en-GB"/>
    </w:r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rFonts w:cs="Times New Roman"/>
      <w:color w:val="800080"/>
      <w:u w:val="single"/>
    </w:rPr>
  </w:style>
  <w:style w:type="character" w:styleId="Hyperlink">
    <w:name w:val="Hyperlink"/>
    <w:rsid w:val="00A90965"/>
    <w:rPr>
      <w:rFonts w:cs="Times New Roman"/>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qFormat/>
    <w:rsid w:val="00D95D26"/>
    <w:rPr>
      <w:rFonts w:cs="Times New Roman"/>
      <w:b/>
    </w:rPr>
  </w:style>
  <w:style w:type="paragraph" w:styleId="BalloonText">
    <w:name w:val="Balloon Text"/>
    <w:basedOn w:val="Normal"/>
    <w:link w:val="BalloonTextChar"/>
    <w:semiHidden/>
    <w:locked/>
    <w:rsid w:val="00956A9B"/>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GB"/>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locked/>
    <w:rsid w:val="00B964FA"/>
    <w:rPr>
      <w:rFonts w:cs="Times New Roman"/>
    </w:rPr>
  </w:style>
  <w:style w:type="character" w:styleId="Emphasis">
    <w:name w:val="Emphasis"/>
    <w:qFormat/>
    <w:locked/>
    <w:rsid w:val="00B964FA"/>
    <w:rPr>
      <w:rFonts w:cs="Times New Roman"/>
      <w:i/>
    </w:rPr>
  </w:style>
  <w:style w:type="paragraph" w:customStyle="1" w:styleId="ydpb99752e3msonormal">
    <w:name w:val="ydpb99752e3msonormal"/>
    <w:basedOn w:val="Normal"/>
    <w:locked/>
    <w:rsid w:val="00E351D3"/>
    <w:pPr>
      <w:spacing w:before="100" w:beforeAutospacing="1" w:after="100" w:afterAutospacing="1"/>
    </w:pPr>
    <w:rPr>
      <w:lang w:eastAsia="mk-MK"/>
    </w:rPr>
  </w:style>
  <w:style w:type="character" w:customStyle="1" w:styleId="ydpb99752e3username">
    <w:name w:val="ydpb99752e3username"/>
    <w:locked/>
    <w:rsid w:val="00E351D3"/>
    <w:rPr>
      <w:rFonts w:cs="Times New Roman"/>
    </w:rPr>
  </w:style>
  <w:style w:type="paragraph" w:customStyle="1" w:styleId="ydp502b8be0msonormal">
    <w:name w:val="ydp502b8be0msonormal"/>
    <w:basedOn w:val="Normal"/>
    <w:locked/>
    <w:rsid w:val="00B46778"/>
    <w:pPr>
      <w:spacing w:before="100" w:beforeAutospacing="1" w:after="100" w:afterAutospacing="1"/>
    </w:pPr>
    <w:rPr>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lang w:eastAsia="mk-MK"/>
    </w:rPr>
  </w:style>
  <w:style w:type="paragraph" w:styleId="ListParagraph">
    <w:name w:val="List Paragraph"/>
    <w:basedOn w:val="Normal"/>
    <w:qFormat/>
    <w:rsid w:val="002F6CA3"/>
    <w:pPr>
      <w:spacing w:after="200" w:line="276" w:lineRule="auto"/>
      <w:ind w:left="720"/>
      <w:contextualSpacing/>
    </w:pPr>
    <w:rPr>
      <w:rFonts w:ascii="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customStyle="1" w:styleId="ColorfulGrid-Accent51">
    <w:name w:val="Colorful Grid - Accent 51"/>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locked/>
    <w:rsid w:val="003C3AC5"/>
    <w:rPr>
      <w:rFonts w:ascii="StobiSerif Regular" w:hAnsi="StobiSerif Regular" w:cs="Times New Roman"/>
      <w:sz w:val="22"/>
      <w:lang w:val="en-US" w:eastAsia="x-none"/>
    </w:rPr>
  </w:style>
  <w:style w:type="character" w:customStyle="1" w:styleId="UnresolvedMention1">
    <w:name w:val="Unresolved Mention1"/>
    <w:semiHidden/>
    <w:locked/>
    <w:rsid w:val="00C92625"/>
    <w:rPr>
      <w:rFonts w:cs="Times New Roman"/>
      <w:color w:val="605E5C"/>
      <w:shd w:val="clear" w:color="auto" w:fill="E1DFDD"/>
    </w:rPr>
  </w:style>
  <w:style w:type="paragraph" w:customStyle="1" w:styleId="FooterTXT">
    <w:name w:val="Footer TXT"/>
    <w:basedOn w:val="Normal"/>
    <w:link w:val="FooterTXTChar"/>
    <w:rsid w:val="00F23FCF"/>
    <w:pPr>
      <w:jc w:val="left"/>
    </w:pPr>
    <w:rPr>
      <w:rFonts w:ascii="StobiSerif Medium" w:hAnsi="StobiSerif Medium"/>
      <w:sz w:val="14"/>
    </w:rPr>
  </w:style>
  <w:style w:type="character" w:customStyle="1" w:styleId="FooterTXTChar">
    <w:name w:val="Footer TXT Char"/>
    <w:link w:val="FooterTXT"/>
    <w:locked/>
    <w:rsid w:val="00F23FCF"/>
    <w:rPr>
      <w:rFonts w:ascii="StobiSerif Medium" w:hAnsi="StobiSerif Medium" w:cs="Times New Roman"/>
      <w:sz w:val="24"/>
      <w:szCs w:val="24"/>
      <w:lang w:val="mk-MK" w:eastAsia="x-none"/>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link w:val="HeaderTXT"/>
    <w:locked/>
    <w:rsid w:val="003C3AC5"/>
    <w:rPr>
      <w:rFonts w:ascii="StobiSerif Regular" w:hAnsi="StobiSerif Regular" w:cs="Times New Roman"/>
      <w:sz w:val="24"/>
      <w:szCs w:val="24"/>
      <w:lang w:val="mk-MK" w:eastAsia="x-none"/>
    </w:rPr>
  </w:style>
  <w:style w:type="paragraph" w:customStyle="1" w:styleId="a">
    <w:name w:val="Болд текст"/>
    <w:basedOn w:val="Normal"/>
    <w:link w:val="Char0"/>
    <w:autoRedefine/>
    <w:qFormat/>
    <w:rsid w:val="00282866"/>
    <w:pPr>
      <w:ind w:left="1360"/>
      <w:jc w:val="left"/>
    </w:pPr>
    <w:rPr>
      <w:rFonts w:ascii="StobiSerif Medium" w:hAnsi="StobiSerif Medium"/>
      <w:b/>
      <w:sz w:val="22"/>
      <w:szCs w:val="22"/>
    </w:rPr>
  </w:style>
  <w:style w:type="paragraph" w:customStyle="1" w:styleId="a0">
    <w:name w:val="Субтекст"/>
    <w:basedOn w:val="a"/>
    <w:link w:val="Char1"/>
    <w:rsid w:val="00BD2475"/>
    <w:rPr>
      <w:b w:val="0"/>
      <w:sz w:val="16"/>
    </w:rPr>
  </w:style>
  <w:style w:type="character" w:customStyle="1" w:styleId="Char0">
    <w:name w:val="Болд текст Char"/>
    <w:link w:val="a"/>
    <w:locked/>
    <w:rsid w:val="00282866"/>
    <w:rPr>
      <w:rFonts w:ascii="StobiSerif Medium" w:hAnsi="StobiSerif Medium" w:cs="Times New Roman"/>
      <w:b/>
      <w:sz w:val="22"/>
      <w:szCs w:val="22"/>
      <w:lang w:val="mk-MK" w:eastAsia="en-GB" w:bidi="ar-SA"/>
    </w:rPr>
  </w:style>
  <w:style w:type="character" w:customStyle="1" w:styleId="Char1">
    <w:name w:val="Субтекст Char"/>
    <w:basedOn w:val="Char0"/>
    <w:link w:val="a0"/>
    <w:locked/>
    <w:rsid w:val="00BD2475"/>
    <w:rPr>
      <w:rFonts w:ascii="StobiSerif Medium" w:hAnsi="StobiSerif Medium" w:cs="Times New Roman"/>
      <w:b/>
      <w:sz w:val="22"/>
      <w:szCs w:val="22"/>
      <w:lang w:val="mk-MK" w:eastAsia="en-GB" w:bidi="ar-SA"/>
    </w:rPr>
  </w:style>
  <w:style w:type="paragraph" w:customStyle="1" w:styleId="western">
    <w:name w:val="western"/>
    <w:basedOn w:val="Normal"/>
    <w:rsid w:val="00F021A9"/>
    <w:pPr>
      <w:suppressAutoHyphens w:val="0"/>
      <w:spacing w:before="100" w:beforeAutospacing="1" w:after="144" w:line="276" w:lineRule="auto"/>
    </w:pPr>
    <w:rPr>
      <w:lang w:val="en-US" w:eastAsia="en-US"/>
    </w:rPr>
  </w:style>
  <w:style w:type="paragraph" w:styleId="NoSpacing">
    <w:name w:val="No Spacing"/>
    <w:uiPriority w:val="1"/>
    <w:qFormat/>
    <w:rsid w:val="00B969B8"/>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956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120"/>
              <w:divBdr>
                <w:top w:val="none" w:sz="0" w:space="0" w:color="auto"/>
                <w:left w:val="none" w:sz="0" w:space="0" w:color="auto"/>
                <w:bottom w:val="none" w:sz="0" w:space="0" w:color="auto"/>
                <w:right w:val="none" w:sz="0" w:space="0" w:color="auto"/>
              </w:divBdr>
            </w:div>
            <w:div w:id="23">
              <w:marLeft w:val="0"/>
              <w:marRight w:val="0"/>
              <w:marTop w:val="0"/>
              <w:marBottom w:val="120"/>
              <w:divBdr>
                <w:top w:val="none" w:sz="0" w:space="0" w:color="auto"/>
                <w:left w:val="none" w:sz="0" w:space="0" w:color="auto"/>
                <w:bottom w:val="none" w:sz="0" w:space="0" w:color="auto"/>
                <w:right w:val="none" w:sz="0" w:space="0" w:color="auto"/>
              </w:divBdr>
            </w:div>
            <w:div w:id="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80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571B-F71C-43A1-A0D2-96CD84A7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Македонски</vt:lpstr>
    </vt:vector>
  </TitlesOfParts>
  <Company>Влада на Република Македонија</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Македонски</dc:title>
  <dc:subject/>
  <dc:creator>Влада на Република Македонија</dc:creator>
  <cp:keywords/>
  <dc:description/>
  <cp:lastModifiedBy>Elena Tasevska</cp:lastModifiedBy>
  <cp:revision>2</cp:revision>
  <cp:lastPrinted>2025-12-09T14:01:00Z</cp:lastPrinted>
  <dcterms:created xsi:type="dcterms:W3CDTF">2025-12-17T13:13:00Z</dcterms:created>
  <dcterms:modified xsi:type="dcterms:W3CDTF">2025-12-17T13:13:00Z</dcterms:modified>
</cp:coreProperties>
</file>