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2A984" w14:textId="7C89F487" w:rsidR="00467924" w:rsidRPr="00E33FD6" w:rsidRDefault="00467924" w:rsidP="00CD03C4">
      <w:p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bookmarkStart w:id="0" w:name="_GoBack"/>
      <w:bookmarkEnd w:id="0"/>
      <w:r w:rsidRPr="00E33FD6">
        <w:rPr>
          <w:rFonts w:ascii="StobiSerif Regular" w:eastAsia="Times New Roman" w:hAnsi="StobiSerif Regular" w:cs="Times New Roman"/>
          <w:lang w:val="sq-AL"/>
        </w:rPr>
        <w:t>Në bazë të nenit 64 paragrafi (1) të Ligjit për Kulturën („Gazeta Zyrtare e Republikës së Maqedonisë“ nr. 31/98, 49/03, 82/05, 24/07, 116/10, 47/11, 51/11, 136/12, 23/13, 187/13, 44/14, 61/15, 154/15, 39/16, 11/18 dhe „Gazeta Zyrtare e Republikës së Maqedonisë së Veriut“ nr. 265/24 dhe 132/25), Ministria e Kulturës dhe Turizmit shpall</w:t>
      </w:r>
      <w:r w:rsidR="00E33FD6">
        <w:rPr>
          <w:rFonts w:ascii="StobiSerif Regular" w:eastAsia="Times New Roman" w:hAnsi="StobiSerif Regular" w:cs="Times New Roman"/>
          <w:lang w:val="sq-AL"/>
        </w:rPr>
        <w:t>:</w:t>
      </w:r>
    </w:p>
    <w:p w14:paraId="434F4919" w14:textId="40B7A00B" w:rsidR="00467924" w:rsidRPr="00E33FD6" w:rsidRDefault="00467924" w:rsidP="00467924">
      <w:pPr>
        <w:spacing w:after="0" w:line="240" w:lineRule="auto"/>
        <w:jc w:val="center"/>
        <w:outlineLvl w:val="0"/>
        <w:rPr>
          <w:rFonts w:ascii="StobiSerif Regular" w:eastAsia="Times New Roman" w:hAnsi="StobiSerif Regular" w:cs="Times New Roman"/>
          <w:b/>
          <w:bCs/>
          <w:kern w:val="36"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kern w:val="36"/>
          <w:lang w:val="sq-AL"/>
        </w:rPr>
        <w:t>KONKURS</w:t>
      </w:r>
    </w:p>
    <w:p w14:paraId="4CAC5E70" w14:textId="77777777" w:rsidR="00424CDC" w:rsidRPr="00E33FD6" w:rsidRDefault="00467924" w:rsidP="00467924">
      <w:pPr>
        <w:spacing w:after="0" w:line="240" w:lineRule="auto"/>
        <w:jc w:val="center"/>
        <w:outlineLvl w:val="1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 xml:space="preserve">PËR FINANCIMIN E PËRKTHIMEVE DHE BOTIMIN E VEPRAVE TË </w:t>
      </w:r>
    </w:p>
    <w:p w14:paraId="53B41886" w14:textId="2CF1A0A3" w:rsidR="00467924" w:rsidRPr="00E33FD6" w:rsidRDefault="00467924" w:rsidP="00467924">
      <w:pPr>
        <w:spacing w:after="0" w:line="240" w:lineRule="auto"/>
        <w:jc w:val="center"/>
        <w:outlineLvl w:val="1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AUTORËVE NGA REPUBLIKA E MAQEDONISË SË VERIUT NË GJUHË TË HUAJA PËR VITIN 2026/2027</w:t>
      </w:r>
    </w:p>
    <w:p w14:paraId="1F98400A" w14:textId="77777777" w:rsidR="00467924" w:rsidRPr="00E33FD6" w:rsidRDefault="00467924" w:rsidP="00467924">
      <w:pPr>
        <w:spacing w:after="0" w:line="240" w:lineRule="auto"/>
        <w:jc w:val="center"/>
        <w:outlineLvl w:val="1"/>
        <w:rPr>
          <w:rFonts w:ascii="StobiSerif Regular" w:eastAsia="Times New Roman" w:hAnsi="StobiSerif Regular" w:cs="Times New Roman"/>
          <w:b/>
          <w:bCs/>
          <w:lang w:val="sq-AL"/>
        </w:rPr>
      </w:pPr>
    </w:p>
    <w:p w14:paraId="3C311E4C" w14:textId="77777777" w:rsidR="00CD03C4" w:rsidRPr="00E33FD6" w:rsidRDefault="00CD03C4" w:rsidP="00A223B2">
      <w:pPr>
        <w:spacing w:after="0" w:line="240" w:lineRule="auto"/>
        <w:jc w:val="center"/>
        <w:outlineLvl w:val="1"/>
        <w:rPr>
          <w:rFonts w:ascii="StobiSerif Regular" w:eastAsia="Times New Roman" w:hAnsi="StobiSerif Regular" w:cs="Times New Roman"/>
          <w:b/>
          <w:bCs/>
          <w:lang w:val="sq-AL"/>
        </w:rPr>
      </w:pPr>
    </w:p>
    <w:p w14:paraId="3F1DC1B8" w14:textId="77777777" w:rsidR="00467924" w:rsidRPr="00E33FD6" w:rsidRDefault="00467924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I. LËNDA DHE QËLLIMI I KONKURSIT</w:t>
      </w:r>
    </w:p>
    <w:p w14:paraId="739D7F0A" w14:textId="545431E6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Ministria e Kulturës dhe Turizmit, në p</w:t>
      </w:r>
      <w:r w:rsidR="00E33FD6">
        <w:rPr>
          <w:rFonts w:ascii="StobiSerif Regular" w:eastAsia="Times New Roman" w:hAnsi="StobiSerif Regular" w:cs="Times New Roman"/>
          <w:lang w:val="sq-AL"/>
        </w:rPr>
        <w:t>ajtim</w:t>
      </w:r>
      <w:r w:rsidRPr="00E33FD6">
        <w:rPr>
          <w:rFonts w:ascii="StobiSerif Regular" w:eastAsia="Times New Roman" w:hAnsi="StobiSerif Regular" w:cs="Times New Roman"/>
          <w:lang w:val="sq-AL"/>
        </w:rPr>
        <w:t xml:space="preserve"> me nenin 64 të Ligjit për Kulturën, mbështet financiarisht projekte me interes nacional në kulturë që kanë të bëjnë me përkthimin dhe botimin e veprave të autorëve nga Republika e Maqedonisë së Veriut në gjuhë të huaja.</w:t>
      </w:r>
    </w:p>
    <w:p w14:paraId="7C1FA29B" w14:textId="7C5417F5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Qëllimi i Konkursit është të kontribuojë në afirmimin dhe promovimin ndërkombëtar të letërsisë së autorëve nga Republika e Maqedonisë së Veriut, rritjen e qasshmërisë së saj për publikun lexues të huaj dhe nxitjen e bashkëpunimit kulturor ndërkombëtar.</w:t>
      </w:r>
    </w:p>
    <w:p w14:paraId="64AE1DCD" w14:textId="77777777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Konkursi u referohet veprave të botuara më parë në Republikën e Maqedonisë së Veriut në gjuhën maqedonase dhe në gjuhët e bashkësive në Republikën e Maqedonisë së Veriut.</w:t>
      </w:r>
    </w:p>
    <w:p w14:paraId="06BA274E" w14:textId="13312BB2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Ministria e Kulturës dhe Turizmit merr pjesë në financimin e përkthimit të veprës së paraqitur, deri në shumën e përcaktuar me këtë Konkurs.</w:t>
      </w:r>
    </w:p>
    <w:p w14:paraId="2E82890B" w14:textId="71173B70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Ministria e Kulturës dhe Turizmit nuk i financon shpenzimet e shtypjes, përgatitjes grafike, promovimit, shpërndarjes apo shpenzime të tjera që lidhen me botimin e veprës.</w:t>
      </w:r>
    </w:p>
    <w:p w14:paraId="60D03D31" w14:textId="77777777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 xml:space="preserve">Shuma më e lartë e mbështetjes financiare është </w:t>
      </w: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300.000 denarë për projekt</w:t>
      </w:r>
      <w:r w:rsidRPr="00E33FD6">
        <w:rPr>
          <w:rFonts w:ascii="StobiSerif Regular" w:eastAsia="Times New Roman" w:hAnsi="StobiSerif Regular" w:cs="Times New Roman"/>
          <w:lang w:val="sq-AL"/>
        </w:rPr>
        <w:t>.</w:t>
      </w:r>
    </w:p>
    <w:p w14:paraId="2FC8649B" w14:textId="77777777" w:rsidR="00467924" w:rsidRPr="00E33FD6" w:rsidRDefault="00467924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Shuma e miratuar mund të jetë më e ulët se shuma e kërkuar, në përputhje me vlerësimin e projektit dhe mjetet në dispozicion.</w:t>
      </w:r>
    </w:p>
    <w:p w14:paraId="20EAC5D1" w14:textId="77777777" w:rsidR="00467924" w:rsidRPr="00E33FD6" w:rsidRDefault="00467924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</w:p>
    <w:p w14:paraId="63FFCF19" w14:textId="6CD7B6E1" w:rsidR="00467924" w:rsidRPr="00E33FD6" w:rsidRDefault="00467924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II. PRIORITETET, KRITERET DHE STANDARDET E VLERËSIMIT</w:t>
      </w:r>
    </w:p>
    <w:p w14:paraId="67B8CBC5" w14:textId="70BC01CA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 xml:space="preserve">Në mënyrë që aplikimi të mund të jetë objekt vlerësimi nga </w:t>
      </w:r>
      <w:r w:rsidR="00E33FD6">
        <w:rPr>
          <w:rFonts w:ascii="StobiSerif Regular" w:eastAsia="Times New Roman" w:hAnsi="StobiSerif Regular" w:cs="Times New Roman"/>
          <w:lang w:val="sq-AL"/>
        </w:rPr>
        <w:t>K</w:t>
      </w:r>
      <w:r w:rsidRPr="00E33FD6">
        <w:rPr>
          <w:rFonts w:ascii="StobiSerif Regular" w:eastAsia="Times New Roman" w:hAnsi="StobiSerif Regular" w:cs="Times New Roman"/>
          <w:lang w:val="sq-AL"/>
        </w:rPr>
        <w:t>omisioni profesional, projekti i paraqitur duhet të përmbushë të paktën njërin nga prioritetet e mëposhtme:</w:t>
      </w:r>
    </w:p>
    <w:p w14:paraId="19011164" w14:textId="35219F1A" w:rsidR="00467924" w:rsidRPr="00E33FD6" w:rsidRDefault="00D73748" w:rsidP="00467924">
      <w:pPr>
        <w:numPr>
          <w:ilvl w:val="0"/>
          <w:numId w:val="1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vepra të jetë botuar dhe promovuar në Republikën e Maqedonisë së Veriut;</w:t>
      </w:r>
    </w:p>
    <w:p w14:paraId="5904F6CE" w14:textId="77777777" w:rsidR="00467924" w:rsidRPr="00E33FD6" w:rsidRDefault="00467924" w:rsidP="0046792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autori ose vepra të jetë i/e përfshirë në botim letrar antologjik;</w:t>
      </w:r>
    </w:p>
    <w:p w14:paraId="2E7D0FA2" w14:textId="77777777" w:rsidR="00467924" w:rsidRPr="00E33FD6" w:rsidRDefault="00467924" w:rsidP="00467924">
      <w:pPr>
        <w:numPr>
          <w:ilvl w:val="0"/>
          <w:numId w:val="1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autori të ketë botuar të paktën dy botime letrare të pavarura.</w:t>
      </w:r>
    </w:p>
    <w:p w14:paraId="0ECD88AE" w14:textId="77777777" w:rsidR="00467924" w:rsidRPr="00E33FD6" w:rsidRDefault="00467924" w:rsidP="0091010F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lastRenderedPageBreak/>
        <w:t>Përmbushja e të paktën njërit nga prioritetet e përmendura përbën kusht që aplikimi të jetë objekt i vlerësimit të mëtejshëm dhe nuk përbën garanci për marrjen e mbështetjes financiare.</w:t>
      </w:r>
    </w:p>
    <w:p w14:paraId="2FE7D3FE" w14:textId="7306422C" w:rsidR="0091010F" w:rsidRPr="00E33FD6" w:rsidRDefault="0091010F" w:rsidP="0091010F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 xml:space="preserve">Vlerësimin e aplikimeve e kryen </w:t>
      </w:r>
      <w:r w:rsidR="00E33FD6" w:rsidRPr="00E33FD6">
        <w:rPr>
          <w:rFonts w:ascii="StobiSerif Regular" w:eastAsia="Times New Roman" w:hAnsi="StobiSerif Regular" w:cs="Times New Roman"/>
          <w:lang w:val="sq-AL"/>
        </w:rPr>
        <w:t>K</w:t>
      </w:r>
      <w:r w:rsidRPr="00E33FD6">
        <w:rPr>
          <w:rFonts w:ascii="StobiSerif Regular" w:eastAsia="Times New Roman" w:hAnsi="StobiSerif Regular" w:cs="Times New Roman"/>
          <w:lang w:val="sq-AL"/>
        </w:rPr>
        <w:t>omisioni profesional në përputhje me kriteret dhe standardet e përcaktuara.</w:t>
      </w:r>
    </w:p>
    <w:p w14:paraId="1958CDD3" w14:textId="0E6D9ED1" w:rsidR="0091010F" w:rsidRPr="00E33FD6" w:rsidRDefault="0091010F" w:rsidP="00C222FB">
      <w:pPr>
        <w:pStyle w:val="ListParagraph"/>
        <w:numPr>
          <w:ilvl w:val="0"/>
          <w:numId w:val="6"/>
        </w:numPr>
        <w:spacing w:after="120" w:line="240" w:lineRule="auto"/>
        <w:jc w:val="both"/>
        <w:outlineLvl w:val="3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Cilësia, profesionalizmi dhe përvoja e përkthyesit;</w:t>
      </w:r>
    </w:p>
    <w:p w14:paraId="7EDCCCFF" w14:textId="77777777" w:rsidR="0091010F" w:rsidRPr="00E33FD6" w:rsidRDefault="0091010F" w:rsidP="0091010F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Vlerësohen përgatitja profesionale dhe përvoja e përkthyesit, veçanërisht në përkthimin e veprave letrare dhe veprave të zhanrit përkatës, si dhe veprat e përkthyera dhe të botuara më parë.</w:t>
      </w:r>
    </w:p>
    <w:p w14:paraId="77B15F6D" w14:textId="29A59C87" w:rsidR="0091010F" w:rsidRPr="00E33FD6" w:rsidRDefault="0091010F" w:rsidP="00C222FB">
      <w:pPr>
        <w:pStyle w:val="ListParagraph"/>
        <w:numPr>
          <w:ilvl w:val="0"/>
          <w:numId w:val="6"/>
        </w:numPr>
        <w:spacing w:after="120" w:line="240" w:lineRule="auto"/>
        <w:jc w:val="both"/>
        <w:outlineLvl w:val="3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Profili, relevanca dhe përvoja botuese e botuesit të huaj;</w:t>
      </w:r>
    </w:p>
    <w:p w14:paraId="6AA6BE20" w14:textId="07E4F559" w:rsidR="0091010F" w:rsidRPr="00E33FD6" w:rsidRDefault="0091010F" w:rsidP="0091010F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Vlerësohen profili profesional i botuesit, përvoja e tij në botimin e veprave letrare, veprimtaria botuese dhe mundësitë për promovimin dhe shpërndarjen e veprës së përkthyer.</w:t>
      </w:r>
    </w:p>
    <w:p w14:paraId="19D8B043" w14:textId="3163AD8A" w:rsidR="0091010F" w:rsidRPr="00E33FD6" w:rsidRDefault="0091010F" w:rsidP="001F4822">
      <w:pPr>
        <w:pStyle w:val="ListParagraph"/>
        <w:numPr>
          <w:ilvl w:val="0"/>
          <w:numId w:val="6"/>
        </w:numPr>
        <w:spacing w:after="120" w:line="240" w:lineRule="auto"/>
        <w:jc w:val="both"/>
        <w:outlineLvl w:val="3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Potenciali për promovimin dhe afirmimin ndërkombëtar të letërsisë maqedonase;</w:t>
      </w:r>
    </w:p>
    <w:p w14:paraId="28EEBDA1" w14:textId="77777777" w:rsidR="0091010F" w:rsidRPr="00E33FD6" w:rsidRDefault="0091010F" w:rsidP="0091010F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Vlerësohet potenciali i projektit për të kontribuar në dukshmërinë dhe afirmimin më të madh të letërsisë maqedonase dhe të autorëve maqedonas para publikut lexues të huaj.</w:t>
      </w:r>
    </w:p>
    <w:p w14:paraId="69ED814F" w14:textId="4A08C135" w:rsidR="0091010F" w:rsidRPr="00E33FD6" w:rsidRDefault="0091010F" w:rsidP="001F4822">
      <w:pPr>
        <w:pStyle w:val="ListParagraph"/>
        <w:numPr>
          <w:ilvl w:val="0"/>
          <w:numId w:val="6"/>
        </w:numPr>
        <w:spacing w:after="120" w:line="240" w:lineRule="auto"/>
        <w:jc w:val="both"/>
        <w:outlineLvl w:val="3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Plani për promovimin dhe shpërndarjen e veprës së përkthyer.</w:t>
      </w:r>
    </w:p>
    <w:p w14:paraId="578699E6" w14:textId="77777777" w:rsidR="0091010F" w:rsidRPr="00E33FD6" w:rsidRDefault="0091010F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Vlerësohen qartësia, realizmi dhe zbatueshmëria e planit për promovim dhe shpërndarje, si dhe aktivitetet e planifikuara për ta bërë veprën të qasshme për rreth më të gjerë lexuesish.</w:t>
      </w:r>
    </w:p>
    <w:p w14:paraId="0EE53F37" w14:textId="77777777" w:rsidR="00DB614D" w:rsidRPr="00E33FD6" w:rsidRDefault="00DB614D" w:rsidP="00A223B2">
      <w:pPr>
        <w:spacing w:after="0" w:line="240" w:lineRule="auto"/>
        <w:ind w:firstLine="720"/>
        <w:rPr>
          <w:rFonts w:ascii="StobiSerif Regular" w:eastAsia="Times New Roman" w:hAnsi="StobiSerif Regular" w:cs="Times New Roman"/>
          <w:lang w:val="sq-AL"/>
        </w:rPr>
      </w:pPr>
    </w:p>
    <w:p w14:paraId="0EE761EC" w14:textId="77777777" w:rsidR="00467924" w:rsidRPr="00E33FD6" w:rsidRDefault="00467924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III. LLOJET E VEPRAVE</w:t>
      </w:r>
    </w:p>
    <w:p w14:paraId="5DA45866" w14:textId="77777777" w:rsidR="00467924" w:rsidRPr="00E33FD6" w:rsidRDefault="00467924" w:rsidP="00DB614D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Me Konkursin do të mbështeten projektet për përkthimin dhe botimin e:</w:t>
      </w:r>
    </w:p>
    <w:p w14:paraId="04E02DB4" w14:textId="77777777" w:rsidR="00467924" w:rsidRPr="00E33FD6" w:rsidRDefault="00467924" w:rsidP="00467924">
      <w:pPr>
        <w:numPr>
          <w:ilvl w:val="0"/>
          <w:numId w:val="2"/>
        </w:numPr>
        <w:spacing w:after="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prozës artistike;</w:t>
      </w:r>
    </w:p>
    <w:p w14:paraId="27461467" w14:textId="77777777" w:rsidR="00467924" w:rsidRPr="00E33FD6" w:rsidRDefault="00467924" w:rsidP="004679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dramës;</w:t>
      </w:r>
    </w:p>
    <w:p w14:paraId="46898E3B" w14:textId="77777777" w:rsidR="00467924" w:rsidRPr="00E33FD6" w:rsidRDefault="00467924" w:rsidP="004679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poezisë;</w:t>
      </w:r>
    </w:p>
    <w:p w14:paraId="26224CF8" w14:textId="77777777" w:rsidR="00467924" w:rsidRPr="00E33FD6" w:rsidRDefault="00467924" w:rsidP="004679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eseve;</w:t>
      </w:r>
    </w:p>
    <w:p w14:paraId="0CEF9047" w14:textId="77777777" w:rsidR="00467924" w:rsidRPr="00E33FD6" w:rsidRDefault="00467924" w:rsidP="004679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letërsisë për fëmijë, me përjashtim të librave me ilustrime dhe teksteve shkollore;</w:t>
      </w:r>
    </w:p>
    <w:p w14:paraId="5D7EA086" w14:textId="77777777" w:rsidR="00467924" w:rsidRPr="00E33FD6" w:rsidRDefault="00467924" w:rsidP="00A223B2">
      <w:pPr>
        <w:numPr>
          <w:ilvl w:val="0"/>
          <w:numId w:val="2"/>
        </w:numPr>
        <w:spacing w:after="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antologjive dhe përzgjedhjeve të tjera zhanrore nga fusha e letërsisë, të destinuara për rreth më të gjerë lexuesish.</w:t>
      </w:r>
    </w:p>
    <w:p w14:paraId="13667AAA" w14:textId="77777777" w:rsidR="00467924" w:rsidRPr="00E33FD6" w:rsidRDefault="00467924" w:rsidP="00A223B2">
      <w:pPr>
        <w:spacing w:after="0" w:line="240" w:lineRule="auto"/>
        <w:ind w:left="720"/>
        <w:rPr>
          <w:rFonts w:ascii="StobiSerif Regular" w:eastAsia="Times New Roman" w:hAnsi="StobiSerif Regular" w:cs="Times New Roman"/>
          <w:lang w:val="sq-AL"/>
        </w:rPr>
      </w:pPr>
    </w:p>
    <w:p w14:paraId="207D98E4" w14:textId="77777777" w:rsidR="00467924" w:rsidRPr="00E33FD6" w:rsidRDefault="00467924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IV. E DREJTA E PJESËMARRJES</w:t>
      </w:r>
    </w:p>
    <w:p w14:paraId="0D5F35B4" w14:textId="77777777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Të drejtë pjesëmarrjeje në Konkurs kanë ekskluzivisht botuesit e huaj, veprimtaria e të cilëve përfshin botimin e librave.</w:t>
      </w:r>
    </w:p>
    <w:p w14:paraId="189BE9D3" w14:textId="4DD87FEF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Botuesit e huaj mund të marrin pjesë për përkthimin e veprave të botuara më parë në Republikën e Maqedonisë së Veriut.</w:t>
      </w:r>
    </w:p>
    <w:p w14:paraId="3065F64E" w14:textId="71A43991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lastRenderedPageBreak/>
        <w:t>Në Konkurs nuk do të mbështeten të njëjtat vepra që më parë janë përkthyer dhe botuar në shtetin ku është regjistruar botuesi-pjesëmarrës në Konkurs.</w:t>
      </w:r>
    </w:p>
    <w:p w14:paraId="52A6E015" w14:textId="77777777" w:rsidR="00467924" w:rsidRPr="00E33FD6" w:rsidRDefault="00467924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Nuk do të mbështeten projekte për përkthimin e veprave të botuara në Republikën e Maqedonisë së Veriut në gjuhët e bashkësive, nëse botuesi i huaj planifikon botimin e tyre në të njëjtën gjuhë.</w:t>
      </w:r>
    </w:p>
    <w:p w14:paraId="49A24999" w14:textId="77777777" w:rsidR="00E75643" w:rsidRPr="00E33FD6" w:rsidRDefault="00E75643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</w:p>
    <w:p w14:paraId="1B4871D4" w14:textId="4C718EA6" w:rsidR="00E75643" w:rsidRPr="00E33FD6" w:rsidRDefault="00E75643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V. MËNYRA E PARAQITJES SË APLIKIMEVE</w:t>
      </w:r>
    </w:p>
    <w:p w14:paraId="454393CD" w14:textId="02CE3693" w:rsidR="00E75643" w:rsidRPr="00E33FD6" w:rsidRDefault="00757625" w:rsidP="00E75643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hAnsi="StobiSerif Regular"/>
          <w:lang w:val="sq-AL"/>
        </w:rPr>
        <w:t xml:space="preserve">Konkursi është i hapur gjatë gjithë vitit, ndërsa </w:t>
      </w:r>
      <w:r w:rsidR="00E33FD6" w:rsidRPr="00E33FD6">
        <w:rPr>
          <w:rFonts w:ascii="StobiSerif Regular" w:hAnsi="StobiSerif Regular"/>
          <w:lang w:val="sq-AL"/>
        </w:rPr>
        <w:t>K</w:t>
      </w:r>
      <w:r w:rsidRPr="00E33FD6">
        <w:rPr>
          <w:rFonts w:ascii="StobiSerif Regular" w:hAnsi="StobiSerif Regular"/>
          <w:lang w:val="sq-AL"/>
        </w:rPr>
        <w:t>omisioni profesional do të vendosë për aplikimet e pranuara në dy afate, përkatësisht:</w:t>
      </w:r>
    </w:p>
    <w:p w14:paraId="4C8A0BBE" w14:textId="22A12E05" w:rsidR="00E75643" w:rsidRPr="00E33FD6" w:rsidRDefault="00E75643" w:rsidP="00E75643">
      <w:p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Afati I:</w:t>
      </w:r>
      <w:r w:rsidRPr="00E33FD6">
        <w:rPr>
          <w:rFonts w:ascii="StobiSerif Regular" w:eastAsia="Times New Roman" w:hAnsi="StobiSerif Regular" w:cs="Times New Roman"/>
          <w:lang w:val="sq-AL"/>
        </w:rPr>
        <w:t xml:space="preserve"> gjatë muajit tetor 2026 dhe</w:t>
      </w:r>
    </w:p>
    <w:p w14:paraId="66F163EB" w14:textId="60F1E8AB" w:rsidR="00E75643" w:rsidRPr="00E33FD6" w:rsidRDefault="00E75643" w:rsidP="00E75643">
      <w:p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Afati II:</w:t>
      </w:r>
      <w:r w:rsidRPr="00E33FD6">
        <w:rPr>
          <w:rFonts w:ascii="StobiSerif Regular" w:eastAsia="Times New Roman" w:hAnsi="StobiSerif Regular" w:cs="Times New Roman"/>
          <w:lang w:val="sq-AL"/>
        </w:rPr>
        <w:t xml:space="preserve"> gjatë muajit mars 2027</w:t>
      </w:r>
    </w:p>
    <w:p w14:paraId="50D6FDC8" w14:textId="77777777" w:rsidR="00E75643" w:rsidRPr="00E33FD6" w:rsidRDefault="00E75643" w:rsidP="00E75643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Aplikimi paraqitet në gjuhën maqedonase ose angleze.</w:t>
      </w:r>
    </w:p>
    <w:p w14:paraId="62D2CF0D" w14:textId="6AE8A343" w:rsidR="00E75643" w:rsidRPr="00E33FD6" w:rsidRDefault="00E75643" w:rsidP="00E75643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 xml:space="preserve">Aplikimi dhe dokumentacioni shoqërues dorëzohen në formatin PDF në adresën elektronike të përcaktuar për këtë qëllim: </w:t>
      </w:r>
      <w:hyperlink r:id="rId8" w:history="1">
        <w:r w:rsidRPr="00E33FD6">
          <w:rPr>
            <w:rFonts w:ascii="StobiSerif Regular" w:eastAsia="Times New Roman" w:hAnsi="StobiSerif Regular" w:cs="Times New Roman"/>
            <w:color w:val="0000FF"/>
            <w:u w:val="single"/>
            <w:lang w:val="sq-AL"/>
          </w:rPr>
          <w:t>translation@kultura.gov.mk</w:t>
        </w:r>
      </w:hyperlink>
      <w:r w:rsidR="00424CDC" w:rsidRPr="00E33FD6">
        <w:rPr>
          <w:lang w:val="sq-AL"/>
        </w:rPr>
        <w:t>.</w:t>
      </w:r>
    </w:p>
    <w:p w14:paraId="4E417C0D" w14:textId="77777777" w:rsidR="00E75643" w:rsidRPr="00E33FD6" w:rsidRDefault="00E75643" w:rsidP="00E75643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Nuk do të shqyrtohen aplikimet:</w:t>
      </w:r>
    </w:p>
    <w:p w14:paraId="712B0DB0" w14:textId="77777777" w:rsidR="00E75643" w:rsidRPr="00E33FD6" w:rsidRDefault="00E75643" w:rsidP="00E75643">
      <w:pPr>
        <w:numPr>
          <w:ilvl w:val="0"/>
          <w:numId w:val="4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të dorëzuara në adresat elektronike të të punësuarve në Ministrinë e Kulturës dhe Turizmit, të ndryshme nga adresa elektronike zyrtare e përcaktuar për aplikim;</w:t>
      </w:r>
    </w:p>
    <w:p w14:paraId="1BB9042A" w14:textId="77777777" w:rsidR="00E75643" w:rsidRPr="00E33FD6" w:rsidRDefault="00E75643" w:rsidP="00E75643">
      <w:pPr>
        <w:numPr>
          <w:ilvl w:val="0"/>
          <w:numId w:val="4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që nuk janë paraqitur në formularin e përcaktuar;</w:t>
      </w:r>
    </w:p>
    <w:p w14:paraId="23E1700A" w14:textId="77777777" w:rsidR="00E75643" w:rsidRPr="00E33FD6" w:rsidRDefault="00E75643" w:rsidP="00E75643">
      <w:pPr>
        <w:numPr>
          <w:ilvl w:val="0"/>
          <w:numId w:val="4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që nuk i plotësojnë kushtet për pjesëmarrje;</w:t>
      </w:r>
    </w:p>
    <w:p w14:paraId="1A93ECA1" w14:textId="02275F1C" w:rsidR="00E75643" w:rsidRPr="00E33FD6" w:rsidRDefault="00E75643" w:rsidP="00E75643">
      <w:pPr>
        <w:numPr>
          <w:ilvl w:val="0"/>
          <w:numId w:val="4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për të cilat nuk është dorëzuar dokumentacioni i nevojshëm;</w:t>
      </w:r>
    </w:p>
    <w:p w14:paraId="28DF583A" w14:textId="37E98A6C" w:rsidR="00E75643" w:rsidRPr="00E33FD6" w:rsidRDefault="00E75643" w:rsidP="00A223B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për projekte që nuk janë objekt i këtij Konkursi.</w:t>
      </w:r>
    </w:p>
    <w:p w14:paraId="1CB0545B" w14:textId="77777777" w:rsidR="00467924" w:rsidRPr="00E33FD6" w:rsidRDefault="00467924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</w:p>
    <w:p w14:paraId="09286505" w14:textId="07306CF2" w:rsidR="00467924" w:rsidRPr="00E33FD6" w:rsidRDefault="00467924" w:rsidP="00A223B2">
      <w:pPr>
        <w:spacing w:after="0" w:line="240" w:lineRule="auto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VI. DOKUMENTACIONI I NEVOJSHËM</w:t>
      </w:r>
    </w:p>
    <w:p w14:paraId="6DB81694" w14:textId="77777777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Botuesi-pjesëmarrës në Konkurs duhet t’i dorëzojë dokumentet e mëposhtme:</w:t>
      </w:r>
    </w:p>
    <w:p w14:paraId="4A471A96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aplikimin e plotësuar në formularin e Ministrisë së Kulturës dhe Turizmit;</w:t>
      </w:r>
    </w:p>
    <w:p w14:paraId="24D3B8D9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dokumentin me të cilin dëshmohet se janë siguruar të drejtat për përkthimin dhe botimin e veprës;</w:t>
      </w:r>
    </w:p>
    <w:p w14:paraId="696713D4" w14:textId="6F181069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kontratën me përkthyesin e veprës me të cilën aplikohet në Konkurs;</w:t>
      </w:r>
    </w:p>
    <w:p w14:paraId="3270924B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biografi të shkurtër, përkatësisht bibliografi të përkthyesit, me të dhëna për përvojën e tij në përkthim dhe listë referuese të veprave të përkthyera dhe të botuara;</w:t>
      </w:r>
    </w:p>
    <w:p w14:paraId="23A91EC4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informacion të shkurtër për profilin e botuesit ose katalog aktual, nëse në aplikim nuk është shënuar faqe interneti në të cilën veprimtaria e tij është prezantuar në mënyrë përkatëse;</w:t>
      </w:r>
    </w:p>
    <w:p w14:paraId="2A0DFEAD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deklaratë të shkurtër për motivet e përzgjedhjes së veprës për përkthim;</w:t>
      </w:r>
    </w:p>
    <w:p w14:paraId="75EFF289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plan për promovimin dhe shpërndarjen e veprës së përkthyer;</w:t>
      </w:r>
    </w:p>
    <w:p w14:paraId="11385ABF" w14:textId="77777777" w:rsidR="00467924" w:rsidRPr="00E33FD6" w:rsidRDefault="00467924" w:rsidP="00467924">
      <w:pPr>
        <w:numPr>
          <w:ilvl w:val="0"/>
          <w:numId w:val="3"/>
        </w:numPr>
        <w:spacing w:after="12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lastRenderedPageBreak/>
        <w:t>dokumente të tjera të përcaktuara me formularin e aplikimit, nëse janë të domosdoshme për vlerësimin e projektit.</w:t>
      </w:r>
    </w:p>
    <w:p w14:paraId="39FE174C" w14:textId="77777777" w:rsidR="00467924" w:rsidRPr="00E33FD6" w:rsidRDefault="00467924" w:rsidP="00467924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Dokumentet e lëshuara nga organet kompetente të huaja dorëzohen në formën e përcaktuar me formularin e aplikimit.</w:t>
      </w:r>
    </w:p>
    <w:p w14:paraId="756C0DCB" w14:textId="1FF054DB" w:rsidR="00467924" w:rsidRPr="00E33FD6" w:rsidRDefault="00467924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Aplikimi dhe dokumentacioni i detyrueshëm duhet të dorëzohen në tërësi dhe në mënyrën e përcaktuar me këtë Konkurs dhe formularin e aplikimit.</w:t>
      </w:r>
    </w:p>
    <w:p w14:paraId="60F90CFC" w14:textId="77777777" w:rsidR="00E425CD" w:rsidRPr="00E33FD6" w:rsidRDefault="00E425CD" w:rsidP="00A223B2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</w:p>
    <w:p w14:paraId="399F171B" w14:textId="65BE85A4" w:rsidR="008B6F9B" w:rsidRPr="00E33FD6" w:rsidRDefault="008B6F9B" w:rsidP="00A223B2">
      <w:pPr>
        <w:spacing w:after="0" w:line="240" w:lineRule="auto"/>
        <w:jc w:val="both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VII. KONTRATA PËR FINANCIM DHE MËNYRA E SHFRYTËZIMIT TË MJETEVE</w:t>
      </w:r>
    </w:p>
    <w:p w14:paraId="40E8AF6F" w14:textId="09328225" w:rsidR="008B6F9B" w:rsidRPr="00E33FD6" w:rsidRDefault="008B6F9B" w:rsidP="00FE449A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Subjektet, projektet e të cilave janë përzgjedhur në Konkurs, pas marrjes së Vendimit për përzgjedhje, lidhin me Ministrinë e Kulturës dhe Turizmit kontratë për financimin e projektit me interes nacional në kulturë.</w:t>
      </w:r>
    </w:p>
    <w:p w14:paraId="0F07EE83" w14:textId="77777777" w:rsidR="008B6F9B" w:rsidRPr="00E33FD6" w:rsidRDefault="008B6F9B" w:rsidP="00A223B2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</w:p>
    <w:p w14:paraId="1DD04F1F" w14:textId="18B803BF" w:rsidR="00D90A76" w:rsidRPr="00E33FD6" w:rsidRDefault="001F4822" w:rsidP="00A223B2">
      <w:pPr>
        <w:spacing w:after="0" w:line="240" w:lineRule="auto"/>
        <w:jc w:val="both"/>
        <w:outlineLvl w:val="2"/>
        <w:rPr>
          <w:rFonts w:ascii="StobiSerif Regular" w:eastAsia="Times New Roman" w:hAnsi="StobiSerif Regular" w:cs="Times New Roman"/>
          <w:b/>
          <w:bCs/>
          <w:lang w:val="sq-AL"/>
        </w:rPr>
      </w:pPr>
      <w:r w:rsidRPr="00E33FD6">
        <w:rPr>
          <w:rFonts w:ascii="StobiSerif Regular" w:eastAsia="Times New Roman" w:hAnsi="StobiSerif Regular" w:cs="Times New Roman"/>
          <w:b/>
          <w:bCs/>
          <w:lang w:val="sq-AL"/>
        </w:rPr>
        <w:t>VIII. INFORMACIONE SHTESË</w:t>
      </w:r>
    </w:p>
    <w:p w14:paraId="5B782549" w14:textId="28F79C0E" w:rsidR="00D90A76" w:rsidRPr="00E33FD6" w:rsidRDefault="00D90A76" w:rsidP="007E7381">
      <w:pPr>
        <w:spacing w:after="12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 xml:space="preserve">Informacione shtesë lidhur me Konkursin mund të merren në adresën elektronike </w:t>
      </w:r>
      <w:hyperlink r:id="rId9" w:history="1">
        <w:r w:rsidRPr="00E33FD6">
          <w:rPr>
            <w:rFonts w:ascii="StobiSerif Regular" w:eastAsia="Times New Roman" w:hAnsi="StobiSerif Regular" w:cs="Times New Roman"/>
            <w:color w:val="0000FF"/>
            <w:u w:val="single"/>
            <w:lang w:val="sq-AL"/>
          </w:rPr>
          <w:t>translation@kultura.gov.mk</w:t>
        </w:r>
      </w:hyperlink>
      <w:r w:rsidRPr="00E33FD6">
        <w:rPr>
          <w:rFonts w:ascii="StobiSerif Regular" w:eastAsia="Times New Roman" w:hAnsi="StobiSerif Regular" w:cs="Times New Roman"/>
          <w:lang w:val="sq-AL"/>
        </w:rPr>
        <w:t>.</w:t>
      </w:r>
    </w:p>
    <w:p w14:paraId="01F92AF5" w14:textId="4FFFECA4" w:rsidR="00D90A76" w:rsidRPr="00E33FD6" w:rsidRDefault="00D90A76" w:rsidP="00A528D4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Formulari i aplikimit në gjuhën angleze/formulari i aplikimit në gjuhën maqedonase janë pjesë përbërëse e dokumentacionit të konkursit.</w:t>
      </w:r>
    </w:p>
    <w:p w14:paraId="63433578" w14:textId="77777777" w:rsidR="00A528D4" w:rsidRPr="00E33FD6" w:rsidRDefault="00A528D4" w:rsidP="00A528D4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sq-AL"/>
        </w:rPr>
      </w:pPr>
    </w:p>
    <w:p w14:paraId="665E81FD" w14:textId="185F390D" w:rsidR="00467924" w:rsidRPr="00E33FD6" w:rsidRDefault="00A528D4" w:rsidP="00E33FD6">
      <w:pPr>
        <w:spacing w:after="0" w:line="240" w:lineRule="auto"/>
        <w:rPr>
          <w:rFonts w:ascii="StobiSerif Regular" w:eastAsia="Times New Roman" w:hAnsi="StobiSerif Regular" w:cs="Times New Roman"/>
          <w:lang w:val="sq-AL"/>
        </w:rPr>
      </w:pPr>
      <w:r w:rsidRPr="00E33FD6">
        <w:rPr>
          <w:rFonts w:ascii="StobiSerif Regular" w:eastAsia="Times New Roman" w:hAnsi="StobiSerif Regular" w:cs="Times New Roman"/>
          <w:lang w:val="sq-AL"/>
        </w:rPr>
        <w:t>MINISTRIA E KULTURËS DHE</w:t>
      </w:r>
      <w:r w:rsidR="00E33FD6">
        <w:rPr>
          <w:rFonts w:ascii="StobiSerif Regular" w:eastAsia="Times New Roman" w:hAnsi="StobiSerif Regular" w:cs="Times New Roman"/>
          <w:lang w:val="sq-AL"/>
        </w:rPr>
        <w:t xml:space="preserve"> </w:t>
      </w:r>
      <w:r w:rsidRPr="00E33FD6">
        <w:rPr>
          <w:rFonts w:ascii="StobiSerif Regular" w:eastAsia="Times New Roman" w:hAnsi="StobiSerif Regular" w:cs="Times New Roman"/>
          <w:lang w:val="sq-AL"/>
        </w:rPr>
        <w:t xml:space="preserve">TURIZMIT </w:t>
      </w:r>
      <w:r w:rsidR="00E33FD6">
        <w:rPr>
          <w:rFonts w:ascii="StobiSerif Regular" w:eastAsia="Times New Roman" w:hAnsi="StobiSerif Regular" w:cs="Times New Roman"/>
          <w:lang w:val="sq-AL"/>
        </w:rPr>
        <w:br/>
      </w:r>
      <w:r w:rsidRPr="00E33FD6">
        <w:rPr>
          <w:rFonts w:ascii="StobiSerif Regular" w:eastAsia="Times New Roman" w:hAnsi="StobiSerif Regular" w:cs="Times New Roman"/>
          <w:lang w:val="sq-AL"/>
        </w:rPr>
        <w:t>E REPUBLIKËS SË MAQEDONISË SË VERIUT</w:t>
      </w:r>
    </w:p>
    <w:p w14:paraId="498A1C54" w14:textId="77777777" w:rsidR="00BA6C08" w:rsidRPr="00E33FD6" w:rsidRDefault="00BA6C08" w:rsidP="008B6F9B">
      <w:pPr>
        <w:spacing w:after="120"/>
        <w:jc w:val="both"/>
        <w:rPr>
          <w:rFonts w:ascii="StobiSerif Regular" w:hAnsi="StobiSerif Regular"/>
          <w:lang w:val="sq-AL"/>
        </w:rPr>
      </w:pPr>
    </w:p>
    <w:sectPr w:rsidR="00BA6C08" w:rsidRPr="00E33FD6" w:rsidSect="009078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5D5C1" w14:textId="77777777" w:rsidR="007241E2" w:rsidRDefault="007241E2" w:rsidP="005751A6">
      <w:pPr>
        <w:spacing w:after="0" w:line="240" w:lineRule="auto"/>
      </w:pPr>
      <w:r>
        <w:separator/>
      </w:r>
    </w:p>
  </w:endnote>
  <w:endnote w:type="continuationSeparator" w:id="0">
    <w:p w14:paraId="265104CE" w14:textId="77777777" w:rsidR="007241E2" w:rsidRDefault="007241E2" w:rsidP="0057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09EAC" w14:textId="77777777" w:rsidR="009078E2" w:rsidRDefault="00907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A2E79" w14:textId="77777777" w:rsidR="009078E2" w:rsidRDefault="00907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BB2E4" w14:textId="77777777" w:rsidR="009078E2" w:rsidRDefault="00907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CED3F" w14:textId="77777777" w:rsidR="007241E2" w:rsidRDefault="007241E2" w:rsidP="005751A6">
      <w:pPr>
        <w:spacing w:after="0" w:line="240" w:lineRule="auto"/>
      </w:pPr>
      <w:r>
        <w:separator/>
      </w:r>
    </w:p>
  </w:footnote>
  <w:footnote w:type="continuationSeparator" w:id="0">
    <w:p w14:paraId="6EEDC21B" w14:textId="77777777" w:rsidR="007241E2" w:rsidRDefault="007241E2" w:rsidP="0057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1298D" w14:textId="77777777" w:rsidR="009078E2" w:rsidRDefault="00907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C1118" w14:textId="507320BD" w:rsidR="005751A6" w:rsidRDefault="005751A6" w:rsidP="005751A6">
    <w:pPr>
      <w:pStyle w:val="Header"/>
      <w:jc w:val="center"/>
    </w:pPr>
    <w:r>
      <w:rPr>
        <w:noProof/>
      </w:rPr>
      <w:drawing>
        <wp:inline distT="0" distB="0" distL="0" distR="0" wp14:anchorId="6BBBDD95" wp14:editId="21307EB0">
          <wp:extent cx="5145405" cy="1036320"/>
          <wp:effectExtent l="0" t="0" r="0" b="0"/>
          <wp:docPr id="1467111439" name="Picture 14671114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4F32B" w14:textId="77777777" w:rsidR="009078E2" w:rsidRDefault="00907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0413A"/>
    <w:multiLevelType w:val="multilevel"/>
    <w:tmpl w:val="0F70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E4C8A"/>
    <w:multiLevelType w:val="multilevel"/>
    <w:tmpl w:val="31445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0162E"/>
    <w:multiLevelType w:val="multilevel"/>
    <w:tmpl w:val="2A7AE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903AB1"/>
    <w:multiLevelType w:val="hybridMultilevel"/>
    <w:tmpl w:val="02525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65B96"/>
    <w:multiLevelType w:val="multilevel"/>
    <w:tmpl w:val="94D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83518"/>
    <w:multiLevelType w:val="multilevel"/>
    <w:tmpl w:val="1060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924"/>
    <w:rsid w:val="000212CC"/>
    <w:rsid w:val="000676F6"/>
    <w:rsid w:val="000A48DF"/>
    <w:rsid w:val="0014707D"/>
    <w:rsid w:val="001573E1"/>
    <w:rsid w:val="001F4822"/>
    <w:rsid w:val="00224D14"/>
    <w:rsid w:val="00275AF3"/>
    <w:rsid w:val="002E56FA"/>
    <w:rsid w:val="0033197C"/>
    <w:rsid w:val="003A7037"/>
    <w:rsid w:val="004114CD"/>
    <w:rsid w:val="00424CDC"/>
    <w:rsid w:val="00467924"/>
    <w:rsid w:val="005230CD"/>
    <w:rsid w:val="005751A6"/>
    <w:rsid w:val="005C561E"/>
    <w:rsid w:val="006523A0"/>
    <w:rsid w:val="00670DF3"/>
    <w:rsid w:val="006D60BA"/>
    <w:rsid w:val="007168AD"/>
    <w:rsid w:val="007241E2"/>
    <w:rsid w:val="00757625"/>
    <w:rsid w:val="007E7381"/>
    <w:rsid w:val="00826450"/>
    <w:rsid w:val="00875E57"/>
    <w:rsid w:val="008B6F9B"/>
    <w:rsid w:val="009078E2"/>
    <w:rsid w:val="0091010F"/>
    <w:rsid w:val="00957EBA"/>
    <w:rsid w:val="00960827"/>
    <w:rsid w:val="009D6785"/>
    <w:rsid w:val="00A223B2"/>
    <w:rsid w:val="00A528D4"/>
    <w:rsid w:val="00B31717"/>
    <w:rsid w:val="00B671B2"/>
    <w:rsid w:val="00B86F8A"/>
    <w:rsid w:val="00B907E5"/>
    <w:rsid w:val="00BA6C08"/>
    <w:rsid w:val="00C222FB"/>
    <w:rsid w:val="00C50349"/>
    <w:rsid w:val="00C76B24"/>
    <w:rsid w:val="00CD03C4"/>
    <w:rsid w:val="00CE5E3C"/>
    <w:rsid w:val="00CF2588"/>
    <w:rsid w:val="00D42439"/>
    <w:rsid w:val="00D73748"/>
    <w:rsid w:val="00D90A76"/>
    <w:rsid w:val="00DB614D"/>
    <w:rsid w:val="00DD5529"/>
    <w:rsid w:val="00E326BB"/>
    <w:rsid w:val="00E33FD6"/>
    <w:rsid w:val="00E425CD"/>
    <w:rsid w:val="00E52910"/>
    <w:rsid w:val="00E75643"/>
    <w:rsid w:val="00F264FC"/>
    <w:rsid w:val="00F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92978"/>
  <w15:chartTrackingRefBased/>
  <w15:docId w15:val="{67617B27-DA08-4A4C-A3D0-9F29F7BB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92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9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5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1A6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5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1A6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lation@kultura.gov.m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anslation@kultura.gov.m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92308-6A69-4AA1-8A7A-9BEE12B2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Pejkova</dc:creator>
  <cp:keywords/>
  <dc:description/>
  <cp:lastModifiedBy>martin.krzalovski</cp:lastModifiedBy>
  <cp:revision>2</cp:revision>
  <cp:lastPrinted>2026-08-25T07:26:00Z</cp:lastPrinted>
  <dcterms:created xsi:type="dcterms:W3CDTF">2026-09-14T12:04:00Z</dcterms:created>
  <dcterms:modified xsi:type="dcterms:W3CDTF">2026-09-14T12:04:00Z</dcterms:modified>
</cp:coreProperties>
</file>