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C488" w14:textId="04118497" w:rsidR="007869DB" w:rsidRPr="003A50A9" w:rsidRDefault="003A50A9" w:rsidP="003A50A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tobiSerif Regular" w:hAnsi="StobiSerif Regular" w:cs="Times New Roman"/>
          <w:color w:val="000000"/>
          <w:sz w:val="22"/>
          <w:szCs w:val="22"/>
          <w:lang w:val="sq-AL"/>
        </w:rPr>
      </w:pPr>
      <w:r w:rsidRPr="003A50A9">
        <w:rPr>
          <w:rFonts w:ascii="StobiSerif Regular" w:hAnsi="StobiSerif Regular" w:cs="Times New Roman"/>
          <w:color w:val="000000"/>
          <w:sz w:val="22"/>
          <w:szCs w:val="22"/>
          <w:lang w:val="sq-AL"/>
        </w:rPr>
        <w:t>Në bazë të nenit 64 paragrafi (1), nenin 60 paragrafi (3) dhe nenin 8 paragrafi (1) të Ligjit për Kulturën (“Gazeta Zyrtare e Republikës së Maqedonisë” nr. 31/98, 49/03, 82/05, 24/07, 116/10, 47/11, 51/11, 136/12, 23/13, 187/13, 44/14, 61/15, 154/15, 39/16, 11/18 dhe “Gazeta Zyrtare e Republikës së Maqedonisë së Veriut” nr. 265/24 dhe 132/25), Ministria e Kulturës dhe Turizmit shpall</w:t>
      </w:r>
    </w:p>
    <w:p w14:paraId="1A7666A4" w14:textId="77777777" w:rsidR="003A50A9" w:rsidRPr="002A282A" w:rsidRDefault="003A50A9" w:rsidP="007869DB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hAnsi="StobiSerif Regular" w:cs="Times New Roman"/>
          <w:color w:val="000000"/>
          <w:sz w:val="22"/>
          <w:szCs w:val="22"/>
        </w:rPr>
      </w:pPr>
    </w:p>
    <w:p w14:paraId="05528ECE" w14:textId="77777777" w:rsidR="00047C55" w:rsidRDefault="00047C55" w:rsidP="000F1D6B">
      <w:pPr>
        <w:rPr>
          <w:rFonts w:ascii="StobiSerif Regular" w:hAnsi="StobiSerif Regular" w:cs="Cambria"/>
          <w:sz w:val="22"/>
          <w:szCs w:val="22"/>
          <w:lang w:eastAsia="mk-MK"/>
        </w:rPr>
      </w:pPr>
      <w:bookmarkStart w:id="0" w:name="_GoBack"/>
      <w:bookmarkEnd w:id="0"/>
    </w:p>
    <w:p w14:paraId="019CD521" w14:textId="77777777" w:rsidR="00047C55" w:rsidRDefault="00047C55" w:rsidP="000F1D6B">
      <w:pPr>
        <w:rPr>
          <w:rFonts w:ascii="StobiSerif Regular" w:hAnsi="StobiSerif Regular" w:cs="Cambria"/>
          <w:sz w:val="22"/>
          <w:szCs w:val="22"/>
          <w:lang w:eastAsia="mk-MK"/>
        </w:rPr>
      </w:pPr>
    </w:p>
    <w:p w14:paraId="5BB9945A" w14:textId="77777777" w:rsidR="000F1D6B" w:rsidRPr="00BC31E7" w:rsidRDefault="000F1D6B" w:rsidP="000F1D6B">
      <w:pPr>
        <w:jc w:val="center"/>
        <w:rPr>
          <w:rFonts w:ascii="StobiSerif Regular" w:hAnsi="StobiSerif Regular" w:cs="Cambria"/>
          <w:b/>
          <w:bCs/>
          <w:sz w:val="22"/>
          <w:szCs w:val="22"/>
          <w:lang w:eastAsia="mk-MK"/>
        </w:rPr>
      </w:pPr>
      <w:r w:rsidRPr="00BA237B">
        <w:rPr>
          <w:rFonts w:ascii="StobiSerif Regular" w:hAnsi="StobiSerif Regular" w:cs="Cambria"/>
          <w:b/>
          <w:bCs/>
          <w:sz w:val="22"/>
          <w:szCs w:val="22"/>
          <w:lang w:eastAsia="mk-MK"/>
        </w:rPr>
        <w:t xml:space="preserve">KONKURS PËR FINANCIMIN E PROJEKTIT ME INTERES </w:t>
      </w:r>
      <w:r w:rsidRPr="00BC31E7">
        <w:rPr>
          <w:rFonts w:ascii="StobiSerif Regular" w:hAnsi="StobiSerif Regular" w:cs="Cambria"/>
          <w:b/>
          <w:bCs/>
          <w:sz w:val="22"/>
          <w:szCs w:val="22"/>
          <w:lang w:eastAsia="mk-MK"/>
        </w:rPr>
        <w:t xml:space="preserve">NACIONAL </w:t>
      </w:r>
    </w:p>
    <w:p w14:paraId="4FD1870B" w14:textId="77777777" w:rsidR="000F1D6B" w:rsidRPr="00BA237B" w:rsidRDefault="000F1D6B" w:rsidP="000F1D6B">
      <w:pPr>
        <w:jc w:val="center"/>
        <w:rPr>
          <w:rFonts w:ascii="StobiSerif Regular" w:hAnsi="StobiSerif Regular" w:cs="Cambria"/>
          <w:b/>
          <w:bCs/>
          <w:sz w:val="22"/>
          <w:szCs w:val="22"/>
          <w:lang w:eastAsia="mk-MK"/>
        </w:rPr>
      </w:pPr>
      <w:r w:rsidRPr="00BA237B">
        <w:rPr>
          <w:rFonts w:ascii="StobiSerif Regular" w:hAnsi="StobiSerif Regular" w:cs="Cambria"/>
          <w:b/>
          <w:bCs/>
          <w:sz w:val="22"/>
          <w:szCs w:val="22"/>
          <w:lang w:eastAsia="mk-MK"/>
        </w:rPr>
        <w:t xml:space="preserve">MANIFESTIMI “QYTETI I KULTURËS </w:t>
      </w:r>
      <w:r w:rsidRPr="00BC31E7">
        <w:rPr>
          <w:rFonts w:ascii="StobiSerif Regular" w:hAnsi="StobiSerif Regular" w:cs="Cambria"/>
          <w:b/>
          <w:bCs/>
          <w:sz w:val="22"/>
          <w:szCs w:val="22"/>
          <w:lang w:eastAsia="mk-MK"/>
        </w:rPr>
        <w:t>NË</w:t>
      </w:r>
      <w:r w:rsidRPr="00BA237B">
        <w:rPr>
          <w:rFonts w:ascii="StobiSerif Regular" w:hAnsi="StobiSerif Regular" w:cs="Cambria"/>
          <w:b/>
          <w:bCs/>
          <w:sz w:val="22"/>
          <w:szCs w:val="22"/>
          <w:lang w:eastAsia="mk-MK"/>
        </w:rPr>
        <w:t xml:space="preserve"> VITIN 2026”</w:t>
      </w:r>
    </w:p>
    <w:p w14:paraId="657F38B3" w14:textId="77777777" w:rsidR="00B97AAF" w:rsidRDefault="00B97AAF" w:rsidP="000F1D6B">
      <w:pPr>
        <w:jc w:val="center"/>
        <w:rPr>
          <w:rFonts w:ascii="StobiSerif Regular" w:hAnsi="StobiSerif Regular" w:cs="Cambria"/>
          <w:b/>
          <w:bCs/>
          <w:sz w:val="22"/>
          <w:szCs w:val="22"/>
          <w:lang w:val="mk-MK" w:eastAsia="mk-MK"/>
        </w:rPr>
      </w:pPr>
    </w:p>
    <w:p w14:paraId="7420B217" w14:textId="5F83FC9F" w:rsidR="000F1D6B" w:rsidRDefault="000F1D6B" w:rsidP="000F1D6B">
      <w:pPr>
        <w:jc w:val="center"/>
        <w:rPr>
          <w:rFonts w:ascii="StobiSerif Regular" w:hAnsi="StobiSerif Regular" w:cs="Cambria"/>
          <w:b/>
          <w:bCs/>
          <w:sz w:val="22"/>
          <w:szCs w:val="22"/>
          <w:lang w:eastAsia="mk-MK"/>
        </w:rPr>
      </w:pPr>
      <w:r w:rsidRPr="00BC31E7">
        <w:rPr>
          <w:rFonts w:ascii="StobiSerif Regular" w:hAnsi="StobiSerif Regular" w:cs="Cambria"/>
          <w:b/>
          <w:bCs/>
          <w:sz w:val="22"/>
          <w:szCs w:val="22"/>
          <w:lang w:eastAsia="mk-MK"/>
        </w:rPr>
        <w:t xml:space="preserve">FLETËPARAQITJE </w:t>
      </w:r>
    </w:p>
    <w:p w14:paraId="30D32802" w14:textId="77777777" w:rsidR="00047C55" w:rsidRDefault="00047C55" w:rsidP="000F1D6B">
      <w:pPr>
        <w:jc w:val="center"/>
        <w:rPr>
          <w:rFonts w:ascii="StobiSerif Regular" w:hAnsi="StobiSerif Regular" w:cs="Cambria"/>
          <w:b/>
          <w:bCs/>
          <w:sz w:val="22"/>
          <w:szCs w:val="22"/>
          <w:lang w:eastAsia="mk-MK"/>
        </w:rPr>
      </w:pPr>
    </w:p>
    <w:p w14:paraId="19F89908" w14:textId="77777777" w:rsidR="000F1D6B" w:rsidRPr="00BC31E7" w:rsidRDefault="000F1D6B" w:rsidP="000F1D6B">
      <w:pPr>
        <w:widowControl w:val="0"/>
        <w:suppressAutoHyphens/>
        <w:autoSpaceDE w:val="0"/>
        <w:ind w:right="-58"/>
        <w:rPr>
          <w:rFonts w:ascii="StobiSerif Regular" w:hAnsi="StobiSerif Regular" w:cs="Cambria"/>
          <w:b/>
          <w:bCs/>
          <w:sz w:val="22"/>
          <w:szCs w:val="22"/>
        </w:rPr>
      </w:pPr>
      <w:r w:rsidRPr="00BC31E7">
        <w:rPr>
          <w:rFonts w:ascii="StobiSerif Regular" w:hAnsi="StobiSerif Regular" w:cs="Cambria"/>
          <w:b/>
          <w:bCs/>
          <w:sz w:val="22"/>
          <w:szCs w:val="22"/>
        </w:rPr>
        <w:t xml:space="preserve">I. PRIORITETET </w:t>
      </w:r>
    </w:p>
    <w:p w14:paraId="711391DC" w14:textId="77777777" w:rsidR="000F1D6B" w:rsidRPr="00BA237B" w:rsidRDefault="000F1D6B" w:rsidP="000F1D6B">
      <w:pPr>
        <w:pStyle w:val="NormalWeb"/>
        <w:rPr>
          <w:rFonts w:ascii="StobiSerif Regular" w:hAnsi="StobiSerif Regular" w:cs="Cambria"/>
          <w:sz w:val="22"/>
          <w:szCs w:val="22"/>
          <w:lang w:val="sq-AL"/>
        </w:rPr>
      </w:pPr>
      <w:r w:rsidRPr="00BA237B">
        <w:rPr>
          <w:rFonts w:ascii="StobiSerif Regular" w:hAnsi="StobiSerif Regular" w:cs="Cambria"/>
          <w:b/>
          <w:bCs/>
          <w:sz w:val="22"/>
          <w:szCs w:val="22"/>
          <w:lang w:val="sq-AL"/>
        </w:rPr>
        <w:t>Prioritet për mbështetje nga MKT do të kenë programet që përfshijnë:</w:t>
      </w:r>
    </w:p>
    <w:p w14:paraId="16CF897A" w14:textId="77777777" w:rsidR="000F1D6B" w:rsidRPr="00BA237B" w:rsidRDefault="000F1D6B" w:rsidP="000F1D6B">
      <w:pPr>
        <w:pStyle w:val="NormalWeb"/>
        <w:numPr>
          <w:ilvl w:val="0"/>
          <w:numId w:val="5"/>
        </w:numPr>
        <w:rPr>
          <w:rFonts w:ascii="StobiSerif Regular" w:hAnsi="StobiSerif Regular" w:cs="Cambria"/>
          <w:sz w:val="22"/>
          <w:szCs w:val="22"/>
          <w:lang w:val="sq-AL"/>
        </w:rPr>
      </w:pPr>
      <w:r w:rsidRPr="00BA237B">
        <w:rPr>
          <w:rFonts w:ascii="StobiSerif Regular" w:hAnsi="StobiSerif Regular" w:cs="Cambria"/>
          <w:sz w:val="22"/>
          <w:szCs w:val="22"/>
          <w:lang w:val="sq-AL"/>
        </w:rPr>
        <w:t xml:space="preserve">Interaktivitet, publik aktiv, pjesëmarrje e autorëve të rinj vendas dhe artistëve </w:t>
      </w:r>
      <w:r w:rsidRPr="00BC31E7">
        <w:rPr>
          <w:rFonts w:ascii="StobiSerif Regular" w:hAnsi="StobiSerif Regular" w:cs="Cambria"/>
          <w:sz w:val="22"/>
          <w:szCs w:val="22"/>
          <w:lang w:val="sq-AL"/>
        </w:rPr>
        <w:t>riprodhues</w:t>
      </w:r>
      <w:r w:rsidRPr="00BA237B">
        <w:rPr>
          <w:rFonts w:ascii="StobiSerif Regular" w:hAnsi="StobiSerif Regular" w:cs="Cambria"/>
          <w:sz w:val="22"/>
          <w:szCs w:val="22"/>
          <w:lang w:val="sq-AL"/>
        </w:rPr>
        <w:t>.</w:t>
      </w:r>
    </w:p>
    <w:p w14:paraId="32D9DE2B" w14:textId="77777777" w:rsidR="000F1D6B" w:rsidRPr="00BA237B" w:rsidRDefault="000F1D6B" w:rsidP="000F1D6B">
      <w:pPr>
        <w:pStyle w:val="NormalWeb"/>
        <w:numPr>
          <w:ilvl w:val="0"/>
          <w:numId w:val="5"/>
        </w:numPr>
        <w:rPr>
          <w:rFonts w:ascii="StobiSerif Regular" w:hAnsi="StobiSerif Regular" w:cs="Cambria"/>
          <w:sz w:val="22"/>
          <w:szCs w:val="22"/>
          <w:lang w:val="sq-AL"/>
        </w:rPr>
      </w:pPr>
      <w:r w:rsidRPr="00BA237B">
        <w:rPr>
          <w:rFonts w:ascii="StobiSerif Regular" w:hAnsi="StobiSerif Regular" w:cs="Cambria"/>
          <w:sz w:val="22"/>
          <w:szCs w:val="22"/>
          <w:lang w:val="sq-AL"/>
        </w:rPr>
        <w:t xml:space="preserve">Aktivitetet që promovojnë lirinë e shprehjes, barazinë dhe </w:t>
      </w:r>
      <w:r w:rsidRPr="00BC31E7">
        <w:rPr>
          <w:rFonts w:ascii="StobiSerif Regular" w:hAnsi="StobiSerif Regular" w:cs="Cambria"/>
          <w:sz w:val="22"/>
          <w:szCs w:val="22"/>
          <w:lang w:val="sq-AL"/>
        </w:rPr>
        <w:t>inkluzionin</w:t>
      </w:r>
      <w:r w:rsidRPr="00BA237B">
        <w:rPr>
          <w:rFonts w:ascii="StobiSerif Regular" w:hAnsi="StobiSerif Regular" w:cs="Cambria"/>
          <w:sz w:val="22"/>
          <w:szCs w:val="22"/>
          <w:lang w:val="sq-AL"/>
        </w:rPr>
        <w:t>.</w:t>
      </w:r>
    </w:p>
    <w:p w14:paraId="6B2CF115" w14:textId="77777777" w:rsidR="000F1D6B" w:rsidRPr="00BA237B" w:rsidRDefault="000F1D6B" w:rsidP="000F1D6B">
      <w:pPr>
        <w:pStyle w:val="NormalWeb"/>
        <w:numPr>
          <w:ilvl w:val="0"/>
          <w:numId w:val="5"/>
        </w:numPr>
        <w:rPr>
          <w:rFonts w:ascii="StobiSerif Regular" w:hAnsi="StobiSerif Regular" w:cs="Cambria"/>
          <w:sz w:val="22"/>
          <w:szCs w:val="22"/>
          <w:lang w:val="sq-AL"/>
        </w:rPr>
      </w:pPr>
      <w:r w:rsidRPr="00BA237B">
        <w:rPr>
          <w:rFonts w:ascii="StobiSerif Regular" w:hAnsi="StobiSerif Regular" w:cs="Cambria"/>
          <w:sz w:val="22"/>
          <w:szCs w:val="22"/>
          <w:lang w:val="sq-AL"/>
        </w:rPr>
        <w:t>Shkëmbim dhe reciprocitet me institucione/entitete përkatëse ose me partnerë të tjerë jashtë vendit, veçanërisht nga qytetet binjakëzuara.</w:t>
      </w:r>
    </w:p>
    <w:p w14:paraId="3629AE30" w14:textId="77777777" w:rsidR="000F1D6B" w:rsidRPr="00BC31E7" w:rsidRDefault="000F1D6B" w:rsidP="000F1D6B">
      <w:pPr>
        <w:pStyle w:val="NormalWeb"/>
        <w:numPr>
          <w:ilvl w:val="0"/>
          <w:numId w:val="5"/>
        </w:numPr>
        <w:rPr>
          <w:rFonts w:ascii="StobiSerif Regular" w:hAnsi="StobiSerif Regular" w:cs="Cambria"/>
          <w:sz w:val="22"/>
          <w:szCs w:val="22"/>
          <w:lang w:val="sq-AL"/>
        </w:rPr>
      </w:pPr>
      <w:r w:rsidRPr="00BA237B">
        <w:rPr>
          <w:rFonts w:ascii="StobiSerif Regular" w:hAnsi="StobiSerif Regular" w:cs="Cambria"/>
          <w:sz w:val="22"/>
          <w:szCs w:val="22"/>
          <w:lang w:val="sq-AL"/>
        </w:rPr>
        <w:t>Mbrojtjen dhe promovimin e diversitetit të shprehjeve kulturore.</w:t>
      </w:r>
    </w:p>
    <w:p w14:paraId="780C2F24" w14:textId="77777777" w:rsidR="000F1D6B" w:rsidRPr="00BC31E7" w:rsidRDefault="000F1D6B" w:rsidP="000F1D6B">
      <w:pPr>
        <w:pStyle w:val="NormalWeb"/>
        <w:numPr>
          <w:ilvl w:val="0"/>
          <w:numId w:val="5"/>
        </w:numPr>
        <w:rPr>
          <w:rFonts w:ascii="StobiSerif Regular" w:hAnsi="StobiSerif Regular" w:cs="Cambria"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sz w:val="22"/>
          <w:szCs w:val="22"/>
          <w:lang w:val="sq-AL"/>
        </w:rPr>
        <w:t>Përmbajtje e destinuar për persona me aftësi të kufizuara ose kategori të cenueshme nga ana sociale.</w:t>
      </w:r>
    </w:p>
    <w:p w14:paraId="067971C4" w14:textId="77777777" w:rsidR="000F1D6B" w:rsidRPr="00BC31E7" w:rsidRDefault="000F1D6B" w:rsidP="000F1D6B">
      <w:pPr>
        <w:pStyle w:val="NormalWeb"/>
        <w:rPr>
          <w:rFonts w:ascii="StobiSerif Regular" w:hAnsi="StobiSerif Regular" w:cs="Cambria"/>
          <w:b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/>
          <w:sz w:val="22"/>
          <w:szCs w:val="22"/>
          <w:lang w:val="sq-AL"/>
        </w:rPr>
        <w:t>II. VLERËSIMI I FLETËPARAQITJEVE, KRITERET E PËRGJITHSHME DHE KRITERET SHTESË</w:t>
      </w:r>
    </w:p>
    <w:p w14:paraId="7C0E1F13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 w:firstLine="420"/>
        <w:jc w:val="both"/>
        <w:rPr>
          <w:rFonts w:ascii="StobiSerif Regular" w:hAnsi="StobiSerif Regular" w:cs="Cambria"/>
          <w:bCs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Cs/>
          <w:sz w:val="22"/>
          <w:szCs w:val="22"/>
          <w:lang w:val="sq-AL"/>
        </w:rPr>
        <w:t xml:space="preserve">Vlerësimi i fletëparaqitje do të kryhet nga komision ekspertësh në përputhje me përmbushjen e prioriteteve të listuar në pikën I të aplikimit, pastaj cilësinë e programit të </w:t>
      </w:r>
      <w:r w:rsidRPr="00BC31E7">
        <w:rPr>
          <w:rFonts w:ascii="StobiSerif Regular" w:hAnsi="StobiSerif Regular" w:cs="Cambria"/>
          <w:bCs/>
          <w:sz w:val="22"/>
          <w:szCs w:val="22"/>
          <w:lang w:val="sq-AL"/>
        </w:rPr>
        <w:lastRenderedPageBreak/>
        <w:t>ofruar dhe strukturën financiare realiste për realizimin e manifestimit "Qyteti i Kulturës 2026", gjegjësisht përqindjen e pjesëmarrjes së komunës.</w:t>
      </w:r>
    </w:p>
    <w:p w14:paraId="44CB28EB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Cs/>
          <w:sz w:val="22"/>
          <w:szCs w:val="22"/>
          <w:lang w:val="sq-AL"/>
        </w:rPr>
      </w:pPr>
    </w:p>
    <w:p w14:paraId="40ED9384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/>
          <w:sz w:val="22"/>
          <w:szCs w:val="22"/>
          <w:lang w:val="sq-AL"/>
        </w:rPr>
        <w:t>III. KRITERET CILËSORE</w:t>
      </w:r>
    </w:p>
    <w:p w14:paraId="7541081D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/>
          <w:sz w:val="22"/>
          <w:szCs w:val="22"/>
          <w:lang w:val="sq-AL"/>
        </w:rPr>
      </w:pPr>
    </w:p>
    <w:p w14:paraId="5AE14695" w14:textId="77777777" w:rsidR="000F1D6B" w:rsidRPr="00BC31E7" w:rsidRDefault="000F1D6B" w:rsidP="000F1D6B">
      <w:pPr>
        <w:pStyle w:val="ListParagraph"/>
        <w:ind w:left="0" w:firstLine="36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BC31E7">
        <w:rPr>
          <w:rFonts w:ascii="StobiSerif Regular" w:eastAsia="SimSun" w:hAnsi="StobiSerif Regular" w:cs="Cambria"/>
          <w:bCs/>
          <w:kern w:val="0"/>
          <w:sz w:val="22"/>
          <w:szCs w:val="22"/>
          <w:lang w:val="sq-AL" w:eastAsia="zh-CN"/>
        </w:rPr>
        <w:t>Komisioni i ekspertëve do të vlerësojë aplikimet e paraqitura në përputhje me përmbushjen e kritereve cilësore të mëposhtme:</w:t>
      </w:r>
    </w:p>
    <w:p w14:paraId="0F5D9A53" w14:textId="77777777" w:rsidR="000F1D6B" w:rsidRPr="00BC31E7" w:rsidRDefault="000F1D6B" w:rsidP="000F1D6B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sq-AL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  <w:t>pjesëmarrja e artistëve relevant vendas dhe të huaj;</w:t>
      </w:r>
    </w:p>
    <w:p w14:paraId="14F60D9D" w14:textId="77777777" w:rsidR="000F1D6B" w:rsidRPr="00BC31E7" w:rsidRDefault="000F1D6B" w:rsidP="000F1D6B">
      <w:pPr>
        <w:pStyle w:val="ListParagraph"/>
        <w:numPr>
          <w:ilvl w:val="0"/>
          <w:numId w:val="4"/>
        </w:numPr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  <w:t xml:space="preserve"> koncept i shëndoshë programi që parashikon edhe pjesëmarrjen e artistëve dhe institucioneve lokale në realizim;</w:t>
      </w:r>
    </w:p>
    <w:p w14:paraId="3E750100" w14:textId="77777777" w:rsidR="000F1D6B" w:rsidRPr="00BC31E7" w:rsidRDefault="000F1D6B" w:rsidP="000F1D6B">
      <w:pPr>
        <w:pStyle w:val="ListParagraph"/>
        <w:numPr>
          <w:ilvl w:val="0"/>
          <w:numId w:val="4"/>
        </w:numPr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  <w:t>përmbajtje të larmishme programore nga aktivitete dhe fusha të shumta të kulturës që do të kontribuojnë në pasurimin cilësor të jetës kulturore në komunitet;</w:t>
      </w:r>
    </w:p>
    <w:p w14:paraId="29B422FC" w14:textId="77777777" w:rsidR="000F1D6B" w:rsidRPr="00BC31E7" w:rsidRDefault="000F1D6B" w:rsidP="000F1D6B">
      <w:pPr>
        <w:pStyle w:val="ListParagraph"/>
        <w:numPr>
          <w:ilvl w:val="0"/>
          <w:numId w:val="4"/>
        </w:numPr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  <w:t>ekzistencën e kapaciteteve dhe burimeve të nevojshme profesionale për zbatimin e projektit;</w:t>
      </w:r>
    </w:p>
    <w:p w14:paraId="7EAEEA0C" w14:textId="77777777" w:rsidR="000F1D6B" w:rsidRPr="00BC31E7" w:rsidRDefault="000F1D6B" w:rsidP="000F1D6B">
      <w:pPr>
        <w:pStyle w:val="ListParagraph"/>
        <w:numPr>
          <w:ilvl w:val="0"/>
          <w:numId w:val="4"/>
        </w:numPr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  <w:t>qëndrueshmërinë financiare të programit të propozuar dhe përqindjen e pjesëmarrjes së komunës në realizimin e manifestimit.</w:t>
      </w:r>
    </w:p>
    <w:p w14:paraId="1755B9A9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</w:p>
    <w:p w14:paraId="4EC04011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hAnsi="StobiSerif Regular" w:cs="Cambria"/>
          <w:b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/>
          <w:sz w:val="22"/>
          <w:szCs w:val="22"/>
          <w:lang w:val="sq-AL"/>
        </w:rPr>
        <w:t>KRITERET SHTESË:</w:t>
      </w:r>
    </w:p>
    <w:p w14:paraId="4066A471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  <w:t>• projekte të zbatuara me sukses në fushën e kulturës në pesë vitet e fundit;</w:t>
      </w:r>
    </w:p>
    <w:p w14:paraId="3CBF5BD7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  <w:t>• projekte që promovojnë dialogun ndërkulturor;</w:t>
      </w:r>
    </w:p>
    <w:p w14:paraId="14332A50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  <w:t>• përfshirja e komuniteteve lokale dhe organizatave joqeveritare në komunë;</w:t>
      </w:r>
    </w:p>
    <w:p w14:paraId="09EB056C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  <w:t>• program që kontribuon në zhvillimin ekonomik dhe afirmimin e turizmit kulturor, ndërtimin dhe ndërgjegjësimin më të lartë mjedisor;</w:t>
      </w:r>
    </w:p>
    <w:p w14:paraId="183BC938" w14:textId="77777777" w:rsidR="000F1D6B" w:rsidRPr="00BC31E7" w:rsidRDefault="000F1D6B" w:rsidP="000F1D6B">
      <w:pPr>
        <w:pStyle w:val="ListParagraph"/>
        <w:ind w:left="360"/>
        <w:jc w:val="both"/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bidi="ar"/>
        </w:rPr>
      </w:pPr>
      <w:r w:rsidRPr="00BC31E7">
        <w:rPr>
          <w:rFonts w:ascii="StobiSerif Regular" w:eastAsia="Helvetica" w:hAnsi="StobiSerif Regular" w:cs="Cambria"/>
          <w:color w:val="222222"/>
          <w:sz w:val="22"/>
          <w:szCs w:val="22"/>
          <w:shd w:val="clear" w:color="auto" w:fill="FFFFFF"/>
          <w:lang w:val="sq-AL" w:eastAsia="zh-CN" w:bidi="ar"/>
        </w:rPr>
        <w:t>• lidhje dhe bashkëpunim ndërkombëtar në fushën e kulturës.</w:t>
      </w:r>
    </w:p>
    <w:p w14:paraId="48A319AC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center"/>
        <w:rPr>
          <w:rFonts w:ascii="StobiSerif Regular" w:hAnsi="StobiSerif Regular" w:cs="Cambria"/>
          <w:b/>
          <w:sz w:val="22"/>
          <w:szCs w:val="22"/>
          <w:lang w:val="sq-AL"/>
        </w:rPr>
      </w:pPr>
    </w:p>
    <w:p w14:paraId="341CBB65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="StobiSerif Regular" w:hAnsi="StobiSerif Regular" w:cs="Cambria"/>
          <w:b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/>
          <w:sz w:val="22"/>
          <w:szCs w:val="22"/>
          <w:lang w:val="sq-AL"/>
        </w:rPr>
        <w:t>III. DOKUMENTE TË DETYRUARA</w:t>
      </w:r>
    </w:p>
    <w:p w14:paraId="4D4DD859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  <w:r w:rsidRPr="00BC31E7">
        <w:rPr>
          <w:rFonts w:ascii="StobiSerif Regular" w:hAnsi="StobiSerif Regular" w:cs="Cambria"/>
          <w:bCs/>
          <w:sz w:val="22"/>
          <w:szCs w:val="22"/>
          <w:lang w:val="sq-AL"/>
        </w:rPr>
        <w:t xml:space="preserve">Fletëparaqitja e plotësuar dorëzohet së bashku me dokumentet e listuar më poshtë në aplikim nën artikullin </w:t>
      </w:r>
      <w:r w:rsidRPr="00BC31E7">
        <w:rPr>
          <w:rFonts w:ascii="StobiSerif Regular" w:hAnsi="StobiSerif Regular" w:cs="Cambria"/>
          <w:bCs/>
          <w:i/>
          <w:iCs/>
          <w:sz w:val="22"/>
          <w:szCs w:val="22"/>
          <w:u w:val="single"/>
          <w:lang w:val="sq-AL"/>
        </w:rPr>
        <w:t>Shtojca</w:t>
      </w:r>
      <w:r w:rsidRPr="00BC31E7">
        <w:rPr>
          <w:rFonts w:ascii="StobiSerif Regular" w:hAnsi="StobiSerif Regular" w:cs="Cambria"/>
          <w:bCs/>
          <w:sz w:val="22"/>
          <w:szCs w:val="22"/>
          <w:lang w:val="sq-AL"/>
        </w:rPr>
        <w:t>.</w:t>
      </w:r>
    </w:p>
    <w:p w14:paraId="3E71B330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</w:p>
    <w:p w14:paraId="2AF3FEA6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</w:p>
    <w:p w14:paraId="6D7CE159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</w:p>
    <w:p w14:paraId="6ADDF244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</w:p>
    <w:p w14:paraId="5FA3F9EF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  <w:sectPr w:rsidR="000F1D6B" w:rsidRPr="00BC31E7" w:rsidSect="000F1D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926" w:bottom="1440" w:left="1800" w:header="720" w:footer="720" w:gutter="0"/>
          <w:pgNumType w:fmt="upperRoman"/>
          <w:cols w:space="720"/>
          <w:titlePg/>
          <w:docGrid w:linePitch="360"/>
        </w:sectPr>
      </w:pPr>
    </w:p>
    <w:p w14:paraId="30B840EF" w14:textId="77777777" w:rsidR="000F1D6B" w:rsidRPr="00BC31E7" w:rsidRDefault="000F1D6B" w:rsidP="000F1D6B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sz w:val="22"/>
          <w:szCs w:val="22"/>
          <w:lang w:val="sq-AL"/>
        </w:rPr>
      </w:pPr>
    </w:p>
    <w:tbl>
      <w:tblPr>
        <w:tblW w:w="1014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2062"/>
        <w:gridCol w:w="1979"/>
        <w:gridCol w:w="95"/>
        <w:gridCol w:w="2907"/>
      </w:tblGrid>
      <w:tr w:rsidR="000F1D6B" w:rsidRPr="00BC31E7" w14:paraId="6BFBC3F2" w14:textId="77777777" w:rsidTr="000F1D6B"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9FD50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 xml:space="preserve">REPUBLIKA E MAQEDONISË SË VERIUT </w:t>
            </w:r>
          </w:p>
          <w:p w14:paraId="39BB92C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MINISTRIA E KULTURËS DHE TURIZMIT</w:t>
            </w:r>
          </w:p>
        </w:tc>
      </w:tr>
      <w:tr w:rsidR="000F1D6B" w:rsidRPr="00BC31E7" w14:paraId="6ADA644B" w14:textId="77777777" w:rsidTr="000F1D6B">
        <w:trPr>
          <w:cantSplit/>
          <w:trHeight w:val="714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91652" w14:textId="77777777" w:rsidR="000F1D6B" w:rsidRPr="00BC31E7" w:rsidRDefault="000F1D6B" w:rsidP="00634AA2">
            <w:pPr>
              <w:spacing w:before="120"/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 xml:space="preserve">FLETËPARAQITJE </w:t>
            </w:r>
          </w:p>
          <w:p w14:paraId="6FFA27EB" w14:textId="77777777" w:rsidR="000F1D6B" w:rsidRPr="00BC31E7" w:rsidRDefault="000F1D6B" w:rsidP="00634AA2">
            <w:pPr>
              <w:spacing w:before="120"/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</w:rPr>
              <w:t>Për manifestimin „Qyteti i kulturës në vitin 2026“</w:t>
            </w:r>
          </w:p>
        </w:tc>
      </w:tr>
      <w:tr w:rsidR="000F1D6B" w:rsidRPr="00BC31E7" w14:paraId="4918BC98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746904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 xml:space="preserve">1. Pjesëmarrës në konkurs </w:t>
            </w:r>
          </w:p>
        </w:tc>
      </w:tr>
      <w:tr w:rsidR="000F1D6B" w:rsidRPr="00BC31E7" w14:paraId="2B7A517F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8C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Emri i organizatorit:</w:t>
            </w:r>
          </w:p>
        </w:tc>
      </w:tr>
      <w:tr w:rsidR="000F1D6B" w:rsidRPr="00BC31E7" w14:paraId="0BE7B957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CE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Adresa:</w:t>
            </w:r>
          </w:p>
        </w:tc>
      </w:tr>
      <w:tr w:rsidR="000F1D6B" w:rsidRPr="00BC31E7" w14:paraId="38368A3A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CE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Telefoni:</w:t>
            </w:r>
          </w:p>
        </w:tc>
      </w:tr>
      <w:tr w:rsidR="000F1D6B" w:rsidRPr="00BC31E7" w14:paraId="7DC0C004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5E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e-mail:</w:t>
            </w:r>
          </w:p>
        </w:tc>
      </w:tr>
      <w:tr w:rsidR="000F1D6B" w:rsidRPr="00BC31E7" w14:paraId="3DB2760D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86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Ueb-faqja:</w:t>
            </w:r>
          </w:p>
        </w:tc>
      </w:tr>
      <w:tr w:rsidR="000F1D6B" w:rsidRPr="00BC31E7" w14:paraId="5F0CBC37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16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</w:rPr>
              <w:t>Emri, mbiemri dhe titulli i personit përgjegjës për ngjarjen (dhe adresa e kontaktit, telefoni dhe adresa e email-it nëse janë të ndryshme nga ato të shkruara më sipër):</w:t>
            </w:r>
          </w:p>
        </w:tc>
      </w:tr>
      <w:tr w:rsidR="000F1D6B" w:rsidRPr="00BC31E7" w14:paraId="343C2C9D" w14:textId="77777777" w:rsidTr="000F1D6B">
        <w:trPr>
          <w:trHeight w:val="37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69D6BF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2.1. Buxheti total i projektit (i njëjtë me 9.2.)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9D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535852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2.2. Mjete të kërkuara nga Ministria (në denarë, e njëjta shumë si në 10.)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13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</w:tc>
      </w:tr>
      <w:tr w:rsidR="000F1D6B" w:rsidRPr="00BC31E7" w14:paraId="20DE74DE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388598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3. Vendndodhja/et – vendi (hapësira), qyteti dhe afati – koha (periudha, data) dhe kohëzgjatja (në ditë) për realizimin e ngjarjes</w:t>
            </w:r>
          </w:p>
        </w:tc>
      </w:tr>
      <w:tr w:rsidR="000F1D6B" w:rsidRPr="00BC31E7" w14:paraId="41C065F8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BA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  <w:p w14:paraId="689BF2D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</w:tc>
      </w:tr>
      <w:tr w:rsidR="000F1D6B" w:rsidRPr="00BC31E7" w14:paraId="6D54532B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D14AD9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4. Objektivi dhe rezultatet e pritura nga realizimi i manifestimit</w:t>
            </w:r>
          </w:p>
        </w:tc>
      </w:tr>
      <w:tr w:rsidR="000F1D6B" w:rsidRPr="00BC31E7" w14:paraId="0EF9C754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63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  <w:p w14:paraId="56B5C87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  <w:p w14:paraId="16D89C8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</w:tc>
      </w:tr>
      <w:tr w:rsidR="000F1D6B" w:rsidRPr="00BC31E7" w14:paraId="59996AEA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F60A4A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lastRenderedPageBreak/>
              <w:t>5. Programi me përshkrim të shkurtër të aktiviteteve</w:t>
            </w:r>
          </w:p>
        </w:tc>
      </w:tr>
      <w:tr w:rsidR="000F1D6B" w:rsidRPr="00BC31E7" w14:paraId="3553EB79" w14:textId="77777777" w:rsidTr="000F1D6B">
        <w:trPr>
          <w:trHeight w:val="372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17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  <w:p w14:paraId="4E1E0EF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  <w:p w14:paraId="722FF84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</w:rPr>
            </w:pPr>
          </w:p>
        </w:tc>
      </w:tr>
      <w:tr w:rsidR="000F1D6B" w:rsidRPr="00BC31E7" w14:paraId="20453B6F" w14:textId="77777777" w:rsidTr="000F1D6B">
        <w:trPr>
          <w:trHeight w:val="367"/>
        </w:trPr>
        <w:tc>
          <w:tcPr>
            <w:tcW w:w="7145" w:type="dxa"/>
            <w:gridSpan w:val="3"/>
            <w:shd w:val="clear" w:color="auto" w:fill="D7D7D7"/>
          </w:tcPr>
          <w:p w14:paraId="6F7D3F38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6. Personat e përfshirë në organizimin e manifestimit</w:t>
            </w:r>
          </w:p>
        </w:tc>
        <w:tc>
          <w:tcPr>
            <w:tcW w:w="3002" w:type="dxa"/>
            <w:gridSpan w:val="2"/>
            <w:shd w:val="clear" w:color="auto" w:fill="D7D7D7"/>
          </w:tcPr>
          <w:p w14:paraId="32EF4560" w14:textId="77777777" w:rsidR="000F1D6B" w:rsidRPr="00BC31E7" w:rsidRDefault="000F1D6B" w:rsidP="00634AA2">
            <w:pPr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numri i personave</w:t>
            </w:r>
          </w:p>
        </w:tc>
      </w:tr>
      <w:tr w:rsidR="000F1D6B" w:rsidRPr="00BC31E7" w14:paraId="195746B4" w14:textId="77777777" w:rsidTr="000F1D6B">
        <w:trPr>
          <w:trHeight w:val="369"/>
        </w:trPr>
        <w:tc>
          <w:tcPr>
            <w:tcW w:w="7145" w:type="dxa"/>
            <w:gridSpan w:val="3"/>
          </w:tcPr>
          <w:p w14:paraId="1B05D6B6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Të punësuarit</w:t>
            </w:r>
          </w:p>
        </w:tc>
        <w:tc>
          <w:tcPr>
            <w:tcW w:w="3002" w:type="dxa"/>
            <w:gridSpan w:val="2"/>
          </w:tcPr>
          <w:p w14:paraId="4A0ABF3C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0608296F" w14:textId="77777777" w:rsidTr="000F1D6B">
        <w:trPr>
          <w:trHeight w:val="333"/>
        </w:trPr>
        <w:tc>
          <w:tcPr>
            <w:tcW w:w="7145" w:type="dxa"/>
            <w:gridSpan w:val="3"/>
          </w:tcPr>
          <w:p w14:paraId="44401C11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Persona profesionalë / ekspertë</w:t>
            </w:r>
          </w:p>
        </w:tc>
        <w:tc>
          <w:tcPr>
            <w:tcW w:w="3002" w:type="dxa"/>
            <w:gridSpan w:val="2"/>
          </w:tcPr>
          <w:p w14:paraId="6A818640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47B80B09" w14:textId="77777777" w:rsidTr="000F1D6B">
        <w:trPr>
          <w:trHeight w:val="355"/>
        </w:trPr>
        <w:tc>
          <w:tcPr>
            <w:tcW w:w="7145" w:type="dxa"/>
            <w:gridSpan w:val="3"/>
          </w:tcPr>
          <w:p w14:paraId="022A352F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Personel administrativ dhe teknik</w:t>
            </w:r>
          </w:p>
        </w:tc>
        <w:tc>
          <w:tcPr>
            <w:tcW w:w="3002" w:type="dxa"/>
            <w:gridSpan w:val="2"/>
          </w:tcPr>
          <w:p w14:paraId="284705D9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6E745350" w14:textId="77777777" w:rsidTr="000F1D6B">
        <w:trPr>
          <w:trHeight w:val="309"/>
        </w:trPr>
        <w:tc>
          <w:tcPr>
            <w:tcW w:w="7145" w:type="dxa"/>
            <w:gridSpan w:val="3"/>
          </w:tcPr>
          <w:p w14:paraId="7A8C2165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Persona të jashtëm</w:t>
            </w:r>
          </w:p>
        </w:tc>
        <w:tc>
          <w:tcPr>
            <w:tcW w:w="3002" w:type="dxa"/>
            <w:gridSpan w:val="2"/>
          </w:tcPr>
          <w:p w14:paraId="6CEA2AAE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517C3AD4" w14:textId="77777777" w:rsidTr="000F1D6B">
        <w:trPr>
          <w:trHeight w:val="367"/>
        </w:trPr>
        <w:tc>
          <w:tcPr>
            <w:tcW w:w="7145" w:type="dxa"/>
            <w:gridSpan w:val="3"/>
          </w:tcPr>
          <w:p w14:paraId="7FAD18DF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Persona profesionalë / ekspertë</w:t>
            </w:r>
          </w:p>
        </w:tc>
        <w:tc>
          <w:tcPr>
            <w:tcW w:w="3002" w:type="dxa"/>
            <w:gridSpan w:val="2"/>
          </w:tcPr>
          <w:p w14:paraId="2EA02A1C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2EB5E5C0" w14:textId="77777777" w:rsidTr="000F1D6B">
        <w:trPr>
          <w:trHeight w:val="319"/>
        </w:trPr>
        <w:tc>
          <w:tcPr>
            <w:tcW w:w="7145" w:type="dxa"/>
            <w:gridSpan w:val="3"/>
          </w:tcPr>
          <w:p w14:paraId="25E9BBDF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Personel administrativ dhe teknik</w:t>
            </w:r>
          </w:p>
        </w:tc>
        <w:tc>
          <w:tcPr>
            <w:tcW w:w="3002" w:type="dxa"/>
            <w:gridSpan w:val="2"/>
          </w:tcPr>
          <w:p w14:paraId="12D92039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7727EEFF" w14:textId="77777777" w:rsidTr="000F1D6B">
        <w:trPr>
          <w:trHeight w:val="319"/>
        </w:trPr>
        <w:tc>
          <w:tcPr>
            <w:tcW w:w="7145" w:type="dxa"/>
            <w:gridSpan w:val="3"/>
          </w:tcPr>
          <w:p w14:paraId="133BD5B0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/>
              </w:rPr>
              <w:t>Gjithsej ( të punësuar dhe të jashtëm)</w:t>
            </w:r>
          </w:p>
        </w:tc>
        <w:tc>
          <w:tcPr>
            <w:tcW w:w="3002" w:type="dxa"/>
            <w:gridSpan w:val="2"/>
          </w:tcPr>
          <w:p w14:paraId="798179BB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60000432" w14:textId="77777777" w:rsidTr="000F1D6B">
        <w:tc>
          <w:tcPr>
            <w:tcW w:w="7145" w:type="dxa"/>
            <w:gridSpan w:val="3"/>
            <w:shd w:val="clear" w:color="auto" w:fill="D7D7D7"/>
          </w:tcPr>
          <w:p w14:paraId="52089469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7. Dinamika për zbatimin e aktiviteteve të programit</w:t>
            </w:r>
          </w:p>
        </w:tc>
        <w:tc>
          <w:tcPr>
            <w:tcW w:w="3002" w:type="dxa"/>
            <w:gridSpan w:val="2"/>
            <w:shd w:val="clear" w:color="auto" w:fill="D7D7D7"/>
          </w:tcPr>
          <w:p w14:paraId="2E327004" w14:textId="77777777" w:rsidR="000F1D6B" w:rsidRPr="00BC31E7" w:rsidRDefault="000F1D6B" w:rsidP="00634AA2">
            <w:pPr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Numri i aktiviteteve për muaj</w:t>
            </w:r>
          </w:p>
        </w:tc>
      </w:tr>
      <w:tr w:rsidR="000F1D6B" w:rsidRPr="00BC31E7" w14:paraId="13DB8012" w14:textId="77777777" w:rsidTr="000F1D6B">
        <w:tc>
          <w:tcPr>
            <w:tcW w:w="7145" w:type="dxa"/>
            <w:gridSpan w:val="3"/>
          </w:tcPr>
          <w:p w14:paraId="7BADDB96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Mart</w:t>
            </w:r>
          </w:p>
        </w:tc>
        <w:tc>
          <w:tcPr>
            <w:tcW w:w="3002" w:type="dxa"/>
            <w:gridSpan w:val="2"/>
          </w:tcPr>
          <w:p w14:paraId="57CDF922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426F8AE0" w14:textId="77777777" w:rsidTr="000F1D6B">
        <w:tc>
          <w:tcPr>
            <w:tcW w:w="7145" w:type="dxa"/>
            <w:gridSpan w:val="3"/>
          </w:tcPr>
          <w:p w14:paraId="66CCE989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Prill</w:t>
            </w:r>
          </w:p>
        </w:tc>
        <w:tc>
          <w:tcPr>
            <w:tcW w:w="3002" w:type="dxa"/>
            <w:gridSpan w:val="2"/>
          </w:tcPr>
          <w:p w14:paraId="5E28130C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27761F50" w14:textId="77777777" w:rsidTr="000F1D6B">
        <w:tc>
          <w:tcPr>
            <w:tcW w:w="7145" w:type="dxa"/>
            <w:gridSpan w:val="3"/>
          </w:tcPr>
          <w:p w14:paraId="4C2F9335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Maj</w:t>
            </w:r>
          </w:p>
        </w:tc>
        <w:tc>
          <w:tcPr>
            <w:tcW w:w="3002" w:type="dxa"/>
            <w:gridSpan w:val="2"/>
          </w:tcPr>
          <w:p w14:paraId="582F3E4E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636CFD83" w14:textId="77777777" w:rsidTr="000F1D6B">
        <w:tc>
          <w:tcPr>
            <w:tcW w:w="7145" w:type="dxa"/>
            <w:gridSpan w:val="3"/>
          </w:tcPr>
          <w:p w14:paraId="799C05E4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Qershor</w:t>
            </w:r>
          </w:p>
        </w:tc>
        <w:tc>
          <w:tcPr>
            <w:tcW w:w="3002" w:type="dxa"/>
            <w:gridSpan w:val="2"/>
          </w:tcPr>
          <w:p w14:paraId="719B071E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46D285EF" w14:textId="77777777" w:rsidTr="000F1D6B">
        <w:tc>
          <w:tcPr>
            <w:tcW w:w="7145" w:type="dxa"/>
            <w:gridSpan w:val="3"/>
          </w:tcPr>
          <w:p w14:paraId="67466EEB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Korrik</w:t>
            </w:r>
          </w:p>
        </w:tc>
        <w:tc>
          <w:tcPr>
            <w:tcW w:w="3002" w:type="dxa"/>
            <w:gridSpan w:val="2"/>
          </w:tcPr>
          <w:p w14:paraId="141A0F88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73F84DBD" w14:textId="77777777" w:rsidTr="000F1D6B">
        <w:tc>
          <w:tcPr>
            <w:tcW w:w="7145" w:type="dxa"/>
            <w:gridSpan w:val="3"/>
          </w:tcPr>
          <w:p w14:paraId="1568FE24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Gusht</w:t>
            </w:r>
          </w:p>
        </w:tc>
        <w:tc>
          <w:tcPr>
            <w:tcW w:w="3002" w:type="dxa"/>
            <w:gridSpan w:val="2"/>
          </w:tcPr>
          <w:p w14:paraId="77EA5629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31A81CF4" w14:textId="77777777" w:rsidTr="000F1D6B">
        <w:tc>
          <w:tcPr>
            <w:tcW w:w="7145" w:type="dxa"/>
            <w:gridSpan w:val="3"/>
          </w:tcPr>
          <w:p w14:paraId="17CB4CC4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Shtator</w:t>
            </w:r>
          </w:p>
        </w:tc>
        <w:tc>
          <w:tcPr>
            <w:tcW w:w="3002" w:type="dxa"/>
            <w:gridSpan w:val="2"/>
          </w:tcPr>
          <w:p w14:paraId="6D4CAD7A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25764AA2" w14:textId="77777777" w:rsidTr="000F1D6B">
        <w:tc>
          <w:tcPr>
            <w:tcW w:w="7145" w:type="dxa"/>
            <w:gridSpan w:val="3"/>
          </w:tcPr>
          <w:p w14:paraId="196B8B65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Tetor</w:t>
            </w:r>
          </w:p>
        </w:tc>
        <w:tc>
          <w:tcPr>
            <w:tcW w:w="3002" w:type="dxa"/>
            <w:gridSpan w:val="2"/>
          </w:tcPr>
          <w:p w14:paraId="4DCF517F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0FF3EABA" w14:textId="77777777" w:rsidTr="000F1D6B">
        <w:tc>
          <w:tcPr>
            <w:tcW w:w="7145" w:type="dxa"/>
            <w:gridSpan w:val="3"/>
          </w:tcPr>
          <w:p w14:paraId="4619E5FE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Nëntor</w:t>
            </w:r>
          </w:p>
        </w:tc>
        <w:tc>
          <w:tcPr>
            <w:tcW w:w="3002" w:type="dxa"/>
            <w:gridSpan w:val="2"/>
          </w:tcPr>
          <w:p w14:paraId="6A992381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51BA55B3" w14:textId="77777777" w:rsidTr="000F1D6B">
        <w:tc>
          <w:tcPr>
            <w:tcW w:w="7145" w:type="dxa"/>
            <w:gridSpan w:val="3"/>
          </w:tcPr>
          <w:p w14:paraId="1B809366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lastRenderedPageBreak/>
              <w:t>Dhjetor</w:t>
            </w:r>
          </w:p>
        </w:tc>
        <w:tc>
          <w:tcPr>
            <w:tcW w:w="3002" w:type="dxa"/>
            <w:gridSpan w:val="2"/>
          </w:tcPr>
          <w:p w14:paraId="2EA381E1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6239013F" w14:textId="77777777" w:rsidTr="000F1D6B">
        <w:trPr>
          <w:trHeight w:val="367"/>
        </w:trPr>
        <w:tc>
          <w:tcPr>
            <w:tcW w:w="7145" w:type="dxa"/>
            <w:gridSpan w:val="3"/>
          </w:tcPr>
          <w:p w14:paraId="7476A05F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  <w:i/>
              </w:rPr>
            </w:pPr>
            <w:r w:rsidRPr="00BC31E7">
              <w:rPr>
                <w:rFonts w:ascii="StobiSerif Regular" w:hAnsi="StobiSerif Regular" w:cs="Cambria"/>
                <w:b/>
                <w:iCs/>
              </w:rPr>
              <w:t>Projekte/aktivitete totale në vitin kalendarik</w:t>
            </w:r>
          </w:p>
        </w:tc>
        <w:tc>
          <w:tcPr>
            <w:tcW w:w="3002" w:type="dxa"/>
            <w:gridSpan w:val="2"/>
          </w:tcPr>
          <w:p w14:paraId="05F34F61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</w:p>
        </w:tc>
      </w:tr>
      <w:tr w:rsidR="000F1D6B" w:rsidRPr="00BC31E7" w14:paraId="6827319F" w14:textId="77777777" w:rsidTr="000F1D6B">
        <w:trPr>
          <w:trHeight w:val="591"/>
        </w:trPr>
        <w:tc>
          <w:tcPr>
            <w:tcW w:w="7145" w:type="dxa"/>
            <w:gridSpan w:val="3"/>
            <w:shd w:val="clear" w:color="auto" w:fill="D7D7D7"/>
          </w:tcPr>
          <w:p w14:paraId="3FF1B2E4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8. Sa projekte/aktivitete programore janë parashikuar?</w:t>
            </w:r>
          </w:p>
        </w:tc>
        <w:tc>
          <w:tcPr>
            <w:tcW w:w="3002" w:type="dxa"/>
            <w:gridSpan w:val="2"/>
            <w:shd w:val="clear" w:color="auto" w:fill="D7D7D7"/>
          </w:tcPr>
          <w:p w14:paraId="3668A8F9" w14:textId="77777777" w:rsidR="000F1D6B" w:rsidRPr="00BC31E7" w:rsidRDefault="000F1D6B" w:rsidP="00634AA2">
            <w:pPr>
              <w:jc w:val="center"/>
              <w:rPr>
                <w:rFonts w:ascii="StobiSerif Regular" w:hAnsi="StobiSerif Regular" w:cs="Cambria"/>
                <w:b/>
                <w:bCs/>
              </w:rPr>
            </w:pPr>
            <w:r w:rsidRPr="00BC31E7">
              <w:rPr>
                <w:rFonts w:ascii="StobiSerif Regular" w:hAnsi="StobiSerif Regular" w:cs="Cambria"/>
                <w:b/>
                <w:bCs/>
              </w:rPr>
              <w:t>Numri i aktiviteteve për nga fusha</w:t>
            </w:r>
          </w:p>
        </w:tc>
      </w:tr>
      <w:tr w:rsidR="000F1D6B" w:rsidRPr="00BC31E7" w14:paraId="6531C542" w14:textId="77777777" w:rsidTr="000F1D6B">
        <w:tc>
          <w:tcPr>
            <w:tcW w:w="7145" w:type="dxa"/>
            <w:gridSpan w:val="3"/>
          </w:tcPr>
          <w:p w14:paraId="42A78072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Letërsi</w:t>
            </w:r>
          </w:p>
        </w:tc>
        <w:tc>
          <w:tcPr>
            <w:tcW w:w="3002" w:type="dxa"/>
            <w:gridSpan w:val="2"/>
          </w:tcPr>
          <w:p w14:paraId="2EF76D88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0E45F048" w14:textId="77777777" w:rsidTr="000F1D6B">
        <w:tc>
          <w:tcPr>
            <w:tcW w:w="7145" w:type="dxa"/>
            <w:gridSpan w:val="3"/>
          </w:tcPr>
          <w:p w14:paraId="4169606D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Film</w:t>
            </w:r>
          </w:p>
        </w:tc>
        <w:tc>
          <w:tcPr>
            <w:tcW w:w="3002" w:type="dxa"/>
            <w:gridSpan w:val="2"/>
          </w:tcPr>
          <w:p w14:paraId="02A4FB36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5E1B4BCD" w14:textId="77777777" w:rsidTr="000F1D6B">
        <w:tc>
          <w:tcPr>
            <w:tcW w:w="7145" w:type="dxa"/>
            <w:gridSpan w:val="3"/>
          </w:tcPr>
          <w:p w14:paraId="2C1FAD56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Teatër</w:t>
            </w:r>
          </w:p>
        </w:tc>
        <w:tc>
          <w:tcPr>
            <w:tcW w:w="3002" w:type="dxa"/>
            <w:gridSpan w:val="2"/>
          </w:tcPr>
          <w:p w14:paraId="5649890B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7197E6A2" w14:textId="77777777" w:rsidTr="000F1D6B">
        <w:tc>
          <w:tcPr>
            <w:tcW w:w="7145" w:type="dxa"/>
            <w:gridSpan w:val="3"/>
          </w:tcPr>
          <w:p w14:paraId="5837EB63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Muzikë</w:t>
            </w:r>
          </w:p>
        </w:tc>
        <w:tc>
          <w:tcPr>
            <w:tcW w:w="3002" w:type="dxa"/>
            <w:gridSpan w:val="2"/>
          </w:tcPr>
          <w:p w14:paraId="744E0EBA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746BB958" w14:textId="77777777" w:rsidTr="000F1D6B">
        <w:tc>
          <w:tcPr>
            <w:tcW w:w="7145" w:type="dxa"/>
            <w:gridSpan w:val="3"/>
          </w:tcPr>
          <w:p w14:paraId="6B77D8CC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Folklor</w:t>
            </w:r>
          </w:p>
        </w:tc>
        <w:tc>
          <w:tcPr>
            <w:tcW w:w="3002" w:type="dxa"/>
            <w:gridSpan w:val="2"/>
          </w:tcPr>
          <w:p w14:paraId="6FC5055D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5575FD9F" w14:textId="77777777" w:rsidTr="000F1D6B">
        <w:tc>
          <w:tcPr>
            <w:tcW w:w="7145" w:type="dxa"/>
            <w:gridSpan w:val="3"/>
          </w:tcPr>
          <w:p w14:paraId="63B248D9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Arte vizuale</w:t>
            </w:r>
          </w:p>
        </w:tc>
        <w:tc>
          <w:tcPr>
            <w:tcW w:w="3002" w:type="dxa"/>
            <w:gridSpan w:val="2"/>
          </w:tcPr>
          <w:p w14:paraId="49A18B9E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3B59FB79" w14:textId="77777777" w:rsidTr="000F1D6B">
        <w:tc>
          <w:tcPr>
            <w:tcW w:w="7145" w:type="dxa"/>
            <w:gridSpan w:val="3"/>
          </w:tcPr>
          <w:p w14:paraId="2A8F92B5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Veprimtari skenike-artistike</w:t>
            </w:r>
          </w:p>
        </w:tc>
        <w:tc>
          <w:tcPr>
            <w:tcW w:w="3002" w:type="dxa"/>
            <w:gridSpan w:val="2"/>
          </w:tcPr>
          <w:p w14:paraId="60FBEA57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78C9E270" w14:textId="77777777" w:rsidTr="000F1D6B">
        <w:tc>
          <w:tcPr>
            <w:tcW w:w="7145" w:type="dxa"/>
            <w:gridSpan w:val="3"/>
          </w:tcPr>
          <w:p w14:paraId="06113211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724F97">
              <w:rPr>
                <w:rFonts w:ascii="StobiSerif Regular" w:hAnsi="StobiSerif Regular" w:cs="Cambria"/>
                <w:b/>
                <w:bCs/>
              </w:rPr>
              <w:t>Projekte ndërdisiplinore / disa lloje krijimtarie</w:t>
            </w:r>
          </w:p>
        </w:tc>
        <w:tc>
          <w:tcPr>
            <w:tcW w:w="3002" w:type="dxa"/>
            <w:gridSpan w:val="2"/>
          </w:tcPr>
          <w:p w14:paraId="5CBA793C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68189DBB" w14:textId="77777777" w:rsidTr="000F1D6B">
        <w:tc>
          <w:tcPr>
            <w:tcW w:w="7145" w:type="dxa"/>
            <w:gridSpan w:val="3"/>
          </w:tcPr>
          <w:p w14:paraId="7400D540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BC31E7">
              <w:rPr>
                <w:rFonts w:ascii="StobiSerif Regular" w:hAnsi="StobiSerif Regular" w:cs="Cambria"/>
                <w:bCs/>
              </w:rPr>
              <w:t>Tjera</w:t>
            </w:r>
          </w:p>
        </w:tc>
        <w:tc>
          <w:tcPr>
            <w:tcW w:w="3002" w:type="dxa"/>
            <w:gridSpan w:val="2"/>
          </w:tcPr>
          <w:p w14:paraId="5F01EE1C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14FF08AF" w14:textId="77777777" w:rsidTr="000F1D6B">
        <w:trPr>
          <w:trHeight w:val="319"/>
        </w:trPr>
        <w:tc>
          <w:tcPr>
            <w:tcW w:w="7145" w:type="dxa"/>
            <w:gridSpan w:val="3"/>
          </w:tcPr>
          <w:p w14:paraId="13680EEA" w14:textId="77777777" w:rsidR="000F1D6B" w:rsidRPr="00BC31E7" w:rsidRDefault="000F1D6B" w:rsidP="00634AA2">
            <w:pPr>
              <w:rPr>
                <w:rFonts w:ascii="StobiSerif Regular" w:hAnsi="StobiSerif Regular" w:cs="Cambria"/>
                <w:bCs/>
              </w:rPr>
            </w:pPr>
            <w:r w:rsidRPr="00724F97">
              <w:rPr>
                <w:rFonts w:ascii="StobiSerif Regular" w:hAnsi="StobiSerif Regular" w:cs="Cambria"/>
                <w:b/>
                <w:bCs/>
              </w:rPr>
              <w:t>Numri total i projekteve/aktiviteteve gjatë vitit kalendarik</w:t>
            </w:r>
          </w:p>
        </w:tc>
        <w:tc>
          <w:tcPr>
            <w:tcW w:w="3002" w:type="dxa"/>
            <w:gridSpan w:val="2"/>
          </w:tcPr>
          <w:p w14:paraId="1A10E3C7" w14:textId="77777777" w:rsidR="000F1D6B" w:rsidRPr="00BC31E7" w:rsidRDefault="000F1D6B" w:rsidP="00634AA2">
            <w:pPr>
              <w:rPr>
                <w:rFonts w:ascii="StobiSerif Regular" w:hAnsi="StobiSerif Regular" w:cs="Cambria"/>
                <w:b/>
                <w:bCs/>
              </w:rPr>
            </w:pPr>
          </w:p>
        </w:tc>
      </w:tr>
      <w:tr w:rsidR="000F1D6B" w:rsidRPr="00BC31E7" w14:paraId="005D392B" w14:textId="77777777" w:rsidTr="000F1D6B">
        <w:tc>
          <w:tcPr>
            <w:tcW w:w="10147" w:type="dxa"/>
            <w:gridSpan w:val="5"/>
          </w:tcPr>
          <w:p w14:paraId="16FCEEAE" w14:textId="77777777" w:rsidR="000F1D6B" w:rsidRPr="00BC31E7" w:rsidRDefault="000F1D6B" w:rsidP="00634AA2">
            <w:pPr>
              <w:rPr>
                <w:rFonts w:ascii="StobiSerif Regular" w:hAnsi="StobiSerif Regular" w:cs="Arial"/>
                <w:b/>
                <w:bCs/>
              </w:rPr>
            </w:pPr>
          </w:p>
        </w:tc>
      </w:tr>
    </w:tbl>
    <w:p w14:paraId="1366E3B1" w14:textId="77777777" w:rsidR="000F1D6B" w:rsidRPr="00724F97" w:rsidRDefault="000F1D6B" w:rsidP="000F1D6B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StobiSerif Regular" w:hAnsi="StobiSerif Regular" w:cs="Cambria"/>
          <w:b/>
          <w:bCs/>
          <w:sz w:val="22"/>
          <w:szCs w:val="22"/>
        </w:rPr>
      </w:pPr>
      <w:r w:rsidRPr="00724F97">
        <w:rPr>
          <w:rFonts w:ascii="StobiSerif Regular" w:hAnsi="StobiSerif Regular" w:cs="Cambria"/>
          <w:b/>
          <w:bCs/>
          <w:sz w:val="22"/>
          <w:szCs w:val="22"/>
        </w:rPr>
        <w:t>Buxheti i projektit</w:t>
      </w:r>
    </w:p>
    <w:tbl>
      <w:tblPr>
        <w:tblW w:w="102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6800"/>
        <w:gridCol w:w="2328"/>
      </w:tblGrid>
      <w:tr w:rsidR="000F1D6B" w:rsidRPr="00BC31E7" w14:paraId="59763FE0" w14:textId="77777777" w:rsidTr="000F1D6B">
        <w:trPr>
          <w:trHeight w:val="372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D39B23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  <w:t>9.1. Specifikimi i shpenzimeve për projektin, për çdo artikull veçmas dhe në mënyrë të detajuar (detyrimisht të shprehur në denarë)</w:t>
            </w:r>
          </w:p>
        </w:tc>
      </w:tr>
      <w:tr w:rsidR="000F1D6B" w:rsidRPr="00BC31E7" w14:paraId="3F3C1D83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F4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Nr.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3D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Përshkrimi i shpenzimit (honorarë, shërbime, shpenzime udhëtimi/transporti, shpenzime organizative-materiale, publikime, të tjera)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B8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Shuma</w:t>
            </w:r>
          </w:p>
        </w:tc>
      </w:tr>
      <w:tr w:rsidR="000F1D6B" w:rsidRPr="00BC31E7" w14:paraId="5CB6144D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1C5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A9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DC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12016F6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53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116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99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1160AB4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69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8D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735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5C02035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C0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E5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B3F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120EC887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F85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lastRenderedPageBreak/>
              <w:t xml:space="preserve"> 5.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8F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2F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D89F23F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D7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6.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66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ED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6187522C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33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7.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38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A8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1125D95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B6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8.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01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13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126DC8D6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E9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9.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3C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A9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23DF43CC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56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10.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0E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BE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2EF00B9F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4A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EA6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38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198F2408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C9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8D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47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A9E6DE1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3D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E8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155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1A411115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59A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CD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E7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305E130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1D6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15.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34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B1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590B15B4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B8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16.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7E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0E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25BC8FED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E8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17.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FB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D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0120342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A6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18.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FCA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83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90C07E8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8A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19.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83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8B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7B6AB782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9B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20.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692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3B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54328967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BF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21.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DCF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66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31FA3417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8CA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22.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517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6A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51C5676F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6A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23.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BF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16A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572338BA" w14:textId="77777777" w:rsidTr="000F1D6B">
        <w:trPr>
          <w:trHeight w:val="3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4B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24.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C3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875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2B5F654" w14:textId="77777777" w:rsidTr="000F1D6B">
        <w:trPr>
          <w:trHeight w:val="372"/>
        </w:trPr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7D442AC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  <w:t>9.2. Buxheti total i projektit (shuma e të gjitha shpenzimeve në specifikimin 9.1. shprehet detyrimisht në denarë)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EFA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</w:tbl>
    <w:p w14:paraId="19B7AF43" w14:textId="77777777" w:rsidR="000F1D6B" w:rsidRPr="00BC31E7" w:rsidRDefault="000F1D6B" w:rsidP="000F1D6B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StobiSerif Regular" w:hAnsi="StobiSerif Regular" w:cs="Cambria"/>
          <w:b/>
          <w:bCs/>
          <w:sz w:val="22"/>
          <w:szCs w:val="22"/>
        </w:rPr>
      </w:pPr>
    </w:p>
    <w:p w14:paraId="36CB6067" w14:textId="77777777" w:rsidR="000F1D6B" w:rsidRPr="00724F97" w:rsidRDefault="000F1D6B" w:rsidP="000F1D6B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StobiSerif Regular" w:hAnsi="StobiSerif Regular" w:cs="Cambria"/>
          <w:b/>
          <w:bCs/>
          <w:sz w:val="22"/>
          <w:szCs w:val="22"/>
        </w:rPr>
      </w:pPr>
      <w:r w:rsidRPr="00724F97">
        <w:rPr>
          <w:rFonts w:ascii="StobiSerif Regular" w:hAnsi="StobiSerif Regular" w:cs="Cambria"/>
          <w:b/>
          <w:bCs/>
          <w:sz w:val="22"/>
          <w:szCs w:val="22"/>
        </w:rPr>
        <w:t>Plani financiar i projektit</w:t>
      </w:r>
    </w:p>
    <w:tbl>
      <w:tblPr>
        <w:tblW w:w="102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9"/>
        <w:gridCol w:w="2831"/>
        <w:gridCol w:w="1112"/>
        <w:gridCol w:w="1255"/>
      </w:tblGrid>
      <w:tr w:rsidR="000F1D6B" w:rsidRPr="00BC31E7" w14:paraId="13FE3E4B" w14:textId="77777777" w:rsidTr="000F1D6B">
        <w:trPr>
          <w:trHeight w:val="372"/>
        </w:trPr>
        <w:tc>
          <w:tcPr>
            <w:tcW w:w="7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14:paraId="333E2FB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10. Mjetet financiare të kërkuara nga Ministria e Kulturës dhe Turizmit (në denarë)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F86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11F98D2E" w14:textId="77777777" w:rsidTr="000F1D6B">
        <w:trPr>
          <w:trHeight w:val="372"/>
        </w:trPr>
        <w:tc>
          <w:tcPr>
            <w:tcW w:w="78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BA88B68" w14:textId="77777777" w:rsidR="000F1D6B" w:rsidRPr="00724F9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724F97">
              <w:rPr>
                <w:rFonts w:ascii="StobiSerif Regular" w:hAnsi="StobiSerif Regular" w:cs="Cambria"/>
                <w:sz w:val="22"/>
                <w:szCs w:val="22"/>
              </w:rPr>
              <w:t xml:space="preserve">për mbulimin e shpenzimeve vijuese (Vendosni numrat e </w:t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shpenzimeve </w:t>
            </w:r>
            <w:r w:rsidRPr="00724F97">
              <w:rPr>
                <w:rFonts w:ascii="StobiSerif Regular" w:hAnsi="StobiSerif Regular" w:cs="Cambria"/>
                <w:sz w:val="22"/>
                <w:szCs w:val="22"/>
              </w:rPr>
              <w:lastRenderedPageBreak/>
              <w:t>individuale nga tabela e mësipërme)</w:t>
            </w:r>
          </w:p>
          <w:p w14:paraId="2BF8C53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2F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687FF374" w14:textId="77777777" w:rsidTr="000F1D6B">
        <w:trPr>
          <w:trHeight w:val="372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2DA9DC9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/>
              </w:rPr>
              <w:t>11.1. Mjetet e siguruara nga burime të tjera (sponsorë, fondacione, të ardhura nga biletat, mjete vetjake / vetëqeverisja lokale) (Është e detyrueshme të specifikohet burimi i mjeteve, dhe mjetet të shprehen në denarë)</w:t>
            </w:r>
          </w:p>
        </w:tc>
      </w:tr>
      <w:tr w:rsidR="000F1D6B" w:rsidRPr="00BC31E7" w14:paraId="5D267538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B933E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C6CC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739D4212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DE8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3C9AF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2B70040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CA45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9D54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647761F4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13E5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2489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010C33C8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5C826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C32F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708A548C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B3169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3540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7574EF65" w14:textId="77777777" w:rsidTr="000F1D6B">
        <w:trPr>
          <w:trHeight w:val="372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62D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t>Mjete të veta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DAB6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7E90F120" w14:textId="77777777" w:rsidTr="000F1D6B">
        <w:trPr>
          <w:trHeight w:val="605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2210EE4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  <w:t>11.2. Shpjegimi i planit financiar (mjete nga burime të tjera, statusi – kërkuar/siguruar/në proces me periudhën e pritshme të rezultatit etj.)</w:t>
            </w:r>
          </w:p>
        </w:tc>
      </w:tr>
      <w:tr w:rsidR="000F1D6B" w:rsidRPr="00BC31E7" w14:paraId="4972B238" w14:textId="77777777" w:rsidTr="000F1D6B">
        <w:trPr>
          <w:trHeight w:val="372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F5DB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  <w:p w14:paraId="463A6648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</w:tc>
      </w:tr>
      <w:tr w:rsidR="000F1D6B" w:rsidRPr="00BC31E7" w14:paraId="415FCEC3" w14:textId="77777777" w:rsidTr="000F1D6B">
        <w:trPr>
          <w:trHeight w:val="61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502BF4EB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  <w:t>12. Shtojcat (Shënoni ato që janë relevante dhe i bashkëngjitni)</w:t>
            </w:r>
          </w:p>
        </w:tc>
      </w:tr>
      <w:tr w:rsidR="000F1D6B" w:rsidRPr="00BC31E7" w14:paraId="1FB7EB1B" w14:textId="77777777" w:rsidTr="000F1D6B">
        <w:trPr>
          <w:trHeight w:val="372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BDE31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</w:rPr>
              <w:t>Dokumentet e detyrueshme dhe shtesë të listuara më poshtë duhet të dorëzohen së bashku me aplikimin e plotësuar dhe të nënshkruar plotësisht.</w:t>
            </w:r>
          </w:p>
          <w:p w14:paraId="77D7BEFC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  <w:u w:val="single"/>
              </w:rPr>
            </w:pPr>
          </w:p>
          <w:p w14:paraId="2AC6CACD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u w:val="single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u w:val="single"/>
              </w:rPr>
              <w:t>Dokumentet e detyruara</w:t>
            </w:r>
            <w:bookmarkStart w:id="1" w:name="CheckBox29"/>
          </w:p>
          <w:p w14:paraId="275EDAB0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begin">
                <w:ffData>
                  <w:name w:val="CheckBox2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instrText>FORMCHECKBOX</w:instrText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  <w:fldChar w:fldCharType="separate"/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end"/>
            </w:r>
            <w:bookmarkEnd w:id="1"/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Programi i detajuar i manifestimit me përmbledhje të shkurtër të projekteve që janë pjesë integrale e programit</w:t>
            </w:r>
          </w:p>
          <w:p w14:paraId="7CF85EF6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</w:p>
          <w:p w14:paraId="5F5FF914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  <w:u w:val="single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u w:val="single"/>
              </w:rPr>
              <w:t>Dokumente shtesë</w:t>
            </w:r>
          </w:p>
          <w:p w14:paraId="7FE35BE3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6"/>
            <w:r w:rsidRPr="00BC31E7">
              <w:rPr>
                <w:rFonts w:ascii="StobiSerif Regular" w:hAnsi="StobiSerif Regular" w:cs="Cambria"/>
                <w:sz w:val="22"/>
                <w:szCs w:val="22"/>
              </w:rPr>
              <w:instrText>FORMCHECKBOX</w:instrText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  <w:fldChar w:fldCharType="separate"/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end"/>
            </w:r>
            <w:bookmarkEnd w:id="2"/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Buxheti i detajuar i manifestimit</w:t>
            </w:r>
          </w:p>
          <w:p w14:paraId="50491BAF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begin">
                <w:ffData>
                  <w:name w:val="CheckBox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instrText>FORMCHECKBOX</w:instrText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</w:r>
            <w:r w:rsidR="009B5A00">
              <w:rPr>
                <w:rFonts w:ascii="StobiSerif Regular" w:hAnsi="StobiSerif Regular" w:cs="Cambria"/>
                <w:sz w:val="22"/>
                <w:szCs w:val="22"/>
              </w:rPr>
              <w:fldChar w:fldCharType="separate"/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fldChar w:fldCharType="end"/>
            </w:r>
            <w:r w:rsidRPr="00BC31E7">
              <w:rPr>
                <w:rFonts w:ascii="StobiSerif Regular" w:hAnsi="StobiSerif Regular" w:cs="Cambria"/>
                <w:sz w:val="22"/>
                <w:szCs w:val="22"/>
              </w:rPr>
              <w:t xml:space="preserve"> Tjera</w:t>
            </w:r>
          </w:p>
        </w:tc>
      </w:tr>
      <w:tr w:rsidR="000F1D6B" w:rsidRPr="00BC31E7" w14:paraId="765B8F6A" w14:textId="77777777" w:rsidTr="000F1D6B">
        <w:trPr>
          <w:trHeight w:val="61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6DC33F2D" w14:textId="77777777" w:rsidR="000F1D6B" w:rsidRPr="00BC31E7" w:rsidRDefault="000F1D6B" w:rsidP="00634AA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StobiSerif Regular" w:hAnsi="StobiSerif Regular" w:cs="Cambria"/>
                <w:sz w:val="22"/>
                <w:szCs w:val="22"/>
              </w:rPr>
            </w:pPr>
            <w:r w:rsidRPr="00BC31E7">
              <w:rPr>
                <w:rFonts w:ascii="StobiSerif Regular" w:hAnsi="StobiSerif Regular" w:cs="Cambria"/>
                <w:b/>
                <w:bCs/>
                <w:sz w:val="22"/>
                <w:szCs w:val="22"/>
                <w:lang w:eastAsia="mk-MK"/>
              </w:rPr>
              <w:t>Deklarata e Pjesëmarrësit në Konkurs</w:t>
            </w:r>
          </w:p>
        </w:tc>
      </w:tr>
      <w:tr w:rsidR="000F1D6B" w:rsidRPr="00BC31E7" w14:paraId="4F8A040C" w14:textId="77777777" w:rsidTr="000F1D6B">
        <w:trPr>
          <w:trHeight w:val="372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9CF44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lastRenderedPageBreak/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instrText>FORMCHECKBOX</w:instrText>
            </w:r>
            <w:r w:rsidR="009B5A00"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r>
            <w:r w:rsidR="009B5A00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fldChar w:fldCharType="separate"/>
            </w: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fldChar w:fldCharType="end"/>
            </w: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t xml:space="preserve"> Konfirmoj që informacionet e dhëna në aplikim janë të plota dhe të vërteta.</w:t>
            </w:r>
          </w:p>
          <w:p w14:paraId="74B143FC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</w:p>
        </w:tc>
      </w:tr>
      <w:tr w:rsidR="000F1D6B" w:rsidRPr="00BC31E7" w14:paraId="45CC67C9" w14:textId="77777777" w:rsidTr="000F1D6B">
        <w:trPr>
          <w:trHeight w:val="372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A109B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t>Data</w:t>
            </w:r>
          </w:p>
          <w:p w14:paraId="6EEBF8C0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</w:p>
        </w:tc>
        <w:tc>
          <w:tcPr>
            <w:tcW w:w="5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2D40F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t>Pjesëmarrësi në konkurs</w:t>
            </w:r>
          </w:p>
          <w:p w14:paraId="007E3C76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t>(emri dhe mbiemri i personit përgjegjës)</w:t>
            </w:r>
          </w:p>
          <w:p w14:paraId="05E23BD5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</w:p>
          <w:p w14:paraId="531E205D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</w:p>
        </w:tc>
      </w:tr>
      <w:tr w:rsidR="000F1D6B" w:rsidRPr="00BC31E7" w14:paraId="14EF1963" w14:textId="77777777" w:rsidTr="000F1D6B">
        <w:trPr>
          <w:trHeight w:val="372"/>
        </w:trPr>
        <w:tc>
          <w:tcPr>
            <w:tcW w:w="10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655FF" w14:textId="77777777" w:rsidR="000F1D6B" w:rsidRPr="00BC31E7" w:rsidRDefault="000F1D6B" w:rsidP="00634AA2">
            <w:pPr>
              <w:ind w:leftChars="1629" w:left="3910"/>
              <w:jc w:val="both"/>
              <w:rPr>
                <w:rFonts w:ascii="StobiSerif Regular" w:hAnsi="StobiSerif Regular" w:cs="Cambria"/>
                <w:sz w:val="22"/>
                <w:szCs w:val="22"/>
                <w:lang w:eastAsia="mk-MK"/>
              </w:rPr>
            </w:pPr>
            <w:r w:rsidRPr="00BC31E7">
              <w:rPr>
                <w:rFonts w:ascii="StobiSerif Regular" w:hAnsi="StobiSerif Regular" w:cs="Cambria"/>
                <w:sz w:val="22"/>
                <w:szCs w:val="22"/>
                <w:lang w:eastAsia="mk-MK"/>
              </w:rPr>
              <w:t>Nënshkrimi</w:t>
            </w:r>
          </w:p>
          <w:p w14:paraId="670DF884" w14:textId="77777777" w:rsidR="000F1D6B" w:rsidRPr="00BC31E7" w:rsidRDefault="000F1D6B" w:rsidP="00634AA2">
            <w:pPr>
              <w:jc w:val="both"/>
              <w:rPr>
                <w:rFonts w:ascii="StobiSerif Regular" w:hAnsi="StobiSerif Regular" w:cs="Cambria"/>
                <w:lang w:eastAsia="mk-MK"/>
              </w:rPr>
            </w:pPr>
          </w:p>
          <w:p w14:paraId="1E03DAD7" w14:textId="77777777" w:rsidR="000F1D6B" w:rsidRPr="00BC31E7" w:rsidRDefault="000F1D6B" w:rsidP="00634AA2">
            <w:pPr>
              <w:ind w:firstLineChars="1650" w:firstLine="3960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BC31E7">
              <w:rPr>
                <w:rFonts w:ascii="StobiSerif Regular" w:hAnsi="StobiSerif Regular" w:cs="Cambria"/>
                <w:lang w:eastAsia="mk-MK"/>
              </w:rPr>
              <w:t xml:space="preserve">&gt;&gt;&gt; </w:t>
            </w:r>
          </w:p>
        </w:tc>
      </w:tr>
    </w:tbl>
    <w:p w14:paraId="33ADB60B" w14:textId="77777777" w:rsidR="000F1D6B" w:rsidRPr="00BC31E7" w:rsidRDefault="000F1D6B" w:rsidP="000F1D6B">
      <w:pPr>
        <w:jc w:val="both"/>
        <w:rPr>
          <w:rFonts w:ascii="StobiSerif Regular" w:hAnsi="StobiSerif Regular"/>
        </w:rPr>
      </w:pPr>
    </w:p>
    <w:p w14:paraId="060870F5" w14:textId="77777777" w:rsidR="000F1D6B" w:rsidRPr="003A50A9" w:rsidRDefault="000F1D6B" w:rsidP="003A50A9">
      <w:pPr>
        <w:jc w:val="both"/>
        <w:rPr>
          <w:rFonts w:ascii="StobiSerif Regular" w:hAnsi="StobiSerif Regular"/>
          <w:sz w:val="22"/>
          <w:szCs w:val="22"/>
          <w:lang w:val="sq-AL"/>
        </w:rPr>
      </w:pPr>
    </w:p>
    <w:sectPr w:rsidR="000F1D6B" w:rsidRPr="003A50A9" w:rsidSect="0040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CDCCA" w14:textId="77777777" w:rsidR="009B5A00" w:rsidRDefault="009B5A00">
      <w:pPr>
        <w:spacing w:after="0" w:line="240" w:lineRule="auto"/>
      </w:pPr>
      <w:r>
        <w:separator/>
      </w:r>
    </w:p>
  </w:endnote>
  <w:endnote w:type="continuationSeparator" w:id="0">
    <w:p w14:paraId="777829A8" w14:textId="77777777" w:rsidR="009B5A00" w:rsidRDefault="009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8AD43" w14:textId="77777777" w:rsidR="00B97AAF" w:rsidRDefault="00B9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4BAD" w14:textId="622718EA" w:rsidR="000F1D6B" w:rsidRPr="00724F97" w:rsidRDefault="000F1D6B">
    <w:pPr>
      <w:pStyle w:val="Footer"/>
      <w:jc w:val="right"/>
    </w:pPr>
    <w:r w:rsidRPr="00724F97">
      <w:fldChar w:fldCharType="begin"/>
    </w:r>
    <w:r w:rsidRPr="00724F97">
      <w:instrText xml:space="preserve"> PAGE  \* MERGEFORMAT </w:instrText>
    </w:r>
    <w:r w:rsidRPr="00724F97">
      <w:fldChar w:fldCharType="separate"/>
    </w:r>
    <w:r w:rsidR="00427688">
      <w:rPr>
        <w:noProof/>
        <w:lang w:eastAsia="en-US"/>
      </w:rPr>
      <w:t>8</w:t>
    </w:r>
    <w:r w:rsidRPr="00724F9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5628B" w14:textId="77777777" w:rsidR="000F1D6B" w:rsidRPr="00724F97" w:rsidRDefault="000F1D6B">
    <w:pPr>
      <w:jc w:val="center"/>
      <w:rPr>
        <w:rFonts w:ascii="Cambria" w:hAnsi="Cambria" w:cs="Cambria"/>
        <w:b/>
        <w:bCs/>
        <w:sz w:val="16"/>
        <w:szCs w:val="16"/>
        <w:lang w:eastAsia="mk-MK"/>
      </w:rPr>
    </w:pPr>
  </w:p>
  <w:p w14:paraId="09F26C4E" w14:textId="77777777" w:rsidR="000F1D6B" w:rsidRPr="00724F97" w:rsidRDefault="000F1D6B" w:rsidP="00640F55">
    <w:pPr>
      <w:jc w:val="center"/>
      <w:rPr>
        <w:rFonts w:ascii="StobiSerif Regular" w:hAnsi="StobiSerif Regular"/>
      </w:rPr>
    </w:pPr>
    <w:r w:rsidRPr="00724F97">
      <w:rPr>
        <w:rFonts w:ascii="StobiSerif Regular" w:hAnsi="StobiSerif Regular" w:cs="Cambria"/>
        <w:b/>
        <w:bCs/>
        <w:lang w:eastAsia="mk-MK"/>
      </w:rPr>
      <w:t>MINISTRIA E KULTURËS DHE TURIZMIT</w:t>
    </w:r>
    <w:r w:rsidRPr="00724F97">
      <w:rPr>
        <w:rFonts w:ascii="StobiSerif Regular" w:hAnsi="StobiSerif Regular" w:cs="Cambria"/>
        <w:b/>
        <w:bCs/>
        <w:lang w:eastAsia="mk-MK"/>
      </w:rPr>
      <w:br/>
      <w:t>Rr. “Gjuro Gjokoviq” nr. 61</w:t>
    </w:r>
    <w:r w:rsidRPr="00724F97">
      <w:rPr>
        <w:rFonts w:ascii="StobiSerif Regular" w:hAnsi="StobiSerif Regular" w:cs="Cambria"/>
        <w:b/>
        <w:bCs/>
        <w:lang w:eastAsia="mk-MK"/>
      </w:rPr>
      <w:br/>
      <w:t>1000 Shkup</w:t>
    </w:r>
    <w:r w:rsidRPr="00724F97">
      <w:rPr>
        <w:rFonts w:ascii="StobiSerif Regular" w:hAnsi="StobiSerif Regular" w:cs="Cambria"/>
        <w:b/>
        <w:bCs/>
        <w:lang w:eastAsia="mk-MK"/>
      </w:rPr>
      <w:br/>
      <w:t>Republika e Maqedonisë së Veriut</w:t>
    </w:r>
    <w:r w:rsidRPr="00724F97">
      <w:rPr>
        <w:rFonts w:ascii="StobiSerif Regular" w:hAnsi="StobiSerif Regular" w:cs="Cambria"/>
        <w:b/>
        <w:bCs/>
        <w:lang w:eastAsia="mk-MK"/>
      </w:rPr>
      <w:br/>
      <w:t>www.kultura.gov.mk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08F78" w14:textId="77777777" w:rsidR="009B5A00" w:rsidRDefault="009B5A00">
      <w:pPr>
        <w:spacing w:after="0" w:line="240" w:lineRule="auto"/>
      </w:pPr>
      <w:r>
        <w:separator/>
      </w:r>
    </w:p>
  </w:footnote>
  <w:footnote w:type="continuationSeparator" w:id="0">
    <w:p w14:paraId="5FAAD876" w14:textId="77777777" w:rsidR="009B5A00" w:rsidRDefault="009B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1C954" w14:textId="4CA8CE67" w:rsidR="00B97AAF" w:rsidRDefault="009B5A00">
    <w:pPr>
      <w:pStyle w:val="Header"/>
    </w:pPr>
    <w:r>
      <w:rPr>
        <w:noProof/>
      </w:rPr>
      <w:pict w14:anchorId="258A7B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8610" o:spid="_x0000_s2055" type="#_x0000_t136" style="position:absolute;margin-left:0;margin-top:0;width:453pt;height:19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STË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9DFD" w14:textId="4916EFB9" w:rsidR="000F1D6B" w:rsidRPr="00724F97" w:rsidRDefault="009B5A00">
    <w:pPr>
      <w:pStyle w:val="Header"/>
      <w:jc w:val="center"/>
      <w:rPr>
        <w:rFonts w:ascii="StobiSerif Regular" w:hAnsi="StobiSerif Regular" w:cs="Cambria"/>
      </w:rPr>
    </w:pPr>
    <w:r>
      <w:rPr>
        <w:noProof/>
      </w:rPr>
      <w:pict w14:anchorId="555C1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8611" o:spid="_x0000_s2056" type="#_x0000_t136" style="position:absolute;left:0;text-align:left;margin-left:0;margin-top:0;width:453pt;height:19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STËR"/>
          <w10:wrap anchorx="margin" anchory="margin"/>
        </v:shape>
      </w:pict>
    </w:r>
    <w:r w:rsidR="000F1D6B" w:rsidRPr="00724F97">
      <w:rPr>
        <w:rFonts w:ascii="StobiSerif Regular" w:hAnsi="StobiSerif Regular" w:cs="Cambria"/>
        <w:i/>
        <w:iCs/>
        <w:sz w:val="22"/>
        <w:szCs w:val="22"/>
      </w:rPr>
      <w:t>Qyteti i Kulturës në vitin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861B" w14:textId="511C849D" w:rsidR="000F1D6B" w:rsidRPr="00724F97" w:rsidRDefault="009B5A00" w:rsidP="00A32C98">
    <w:pPr>
      <w:pStyle w:val="Header"/>
    </w:pPr>
    <w:r>
      <w:rPr>
        <w:noProof/>
      </w:rPr>
      <w:pict w14:anchorId="46780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8609" o:spid="_x0000_s2054" type="#_x0000_t136" style="position:absolute;margin-left:0;margin-top:0;width:453pt;height:19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STËR"/>
          <w10:wrap anchorx="margin" anchory="margin"/>
        </v:shape>
      </w:pict>
    </w:r>
    <w:r>
      <w:pict w14:anchorId="17C68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81.7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DD0"/>
    <w:multiLevelType w:val="multilevel"/>
    <w:tmpl w:val="28BC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9D7"/>
    <w:multiLevelType w:val="hybridMultilevel"/>
    <w:tmpl w:val="7202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3E98"/>
    <w:multiLevelType w:val="hybridMultilevel"/>
    <w:tmpl w:val="459C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85170"/>
    <w:multiLevelType w:val="hybridMultilevel"/>
    <w:tmpl w:val="8E5A993C"/>
    <w:lvl w:ilvl="0" w:tplc="2FC86C48">
      <w:start w:val="5"/>
      <w:numFmt w:val="bullet"/>
      <w:lvlText w:val="-"/>
      <w:lvlJc w:val="left"/>
      <w:pPr>
        <w:ind w:left="720" w:hanging="360"/>
      </w:pPr>
      <w:rPr>
        <w:rFonts w:ascii="StobiSerif Regular" w:eastAsia="Helvetica" w:hAnsi="StobiSerif Regular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F68F8"/>
    <w:multiLevelType w:val="multilevel"/>
    <w:tmpl w:val="860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1"/>
    <w:rsid w:val="00047C55"/>
    <w:rsid w:val="0007406E"/>
    <w:rsid w:val="000E3251"/>
    <w:rsid w:val="000F1D6B"/>
    <w:rsid w:val="00171ACF"/>
    <w:rsid w:val="00206541"/>
    <w:rsid w:val="002712A8"/>
    <w:rsid w:val="0028753E"/>
    <w:rsid w:val="002A282A"/>
    <w:rsid w:val="002F191A"/>
    <w:rsid w:val="00312421"/>
    <w:rsid w:val="003713E5"/>
    <w:rsid w:val="003A50A9"/>
    <w:rsid w:val="003F012E"/>
    <w:rsid w:val="00405E30"/>
    <w:rsid w:val="00406441"/>
    <w:rsid w:val="00427688"/>
    <w:rsid w:val="004305DA"/>
    <w:rsid w:val="00431DCA"/>
    <w:rsid w:val="00536CAD"/>
    <w:rsid w:val="00543F32"/>
    <w:rsid w:val="00544585"/>
    <w:rsid w:val="00573796"/>
    <w:rsid w:val="005C311B"/>
    <w:rsid w:val="00601E6E"/>
    <w:rsid w:val="006614F7"/>
    <w:rsid w:val="006765F7"/>
    <w:rsid w:val="006A2D5F"/>
    <w:rsid w:val="006E4821"/>
    <w:rsid w:val="006F0ED9"/>
    <w:rsid w:val="007302FC"/>
    <w:rsid w:val="00774943"/>
    <w:rsid w:val="007869DB"/>
    <w:rsid w:val="007B732D"/>
    <w:rsid w:val="008711F7"/>
    <w:rsid w:val="008D24E4"/>
    <w:rsid w:val="009B5A00"/>
    <w:rsid w:val="009C42AD"/>
    <w:rsid w:val="009D6BD3"/>
    <w:rsid w:val="009E7A02"/>
    <w:rsid w:val="00A84132"/>
    <w:rsid w:val="00A84BAE"/>
    <w:rsid w:val="00AE4586"/>
    <w:rsid w:val="00B17ADF"/>
    <w:rsid w:val="00B97AAF"/>
    <w:rsid w:val="00BA084F"/>
    <w:rsid w:val="00BA1AF2"/>
    <w:rsid w:val="00BA3C4B"/>
    <w:rsid w:val="00BA7167"/>
    <w:rsid w:val="00BB4B9F"/>
    <w:rsid w:val="00BC22EE"/>
    <w:rsid w:val="00C65DEB"/>
    <w:rsid w:val="00D76595"/>
    <w:rsid w:val="00DA2CE0"/>
    <w:rsid w:val="00E2134F"/>
    <w:rsid w:val="00E82661"/>
    <w:rsid w:val="00EF137A"/>
    <w:rsid w:val="00F355AB"/>
    <w:rsid w:val="00F4382D"/>
    <w:rsid w:val="00F473D7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E92B604"/>
  <w15:docId w15:val="{6FFF6B9E-590E-4DF1-9BB9-E1F3E6C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30"/>
  </w:style>
  <w:style w:type="paragraph" w:styleId="Heading1">
    <w:name w:val="heading 1"/>
    <w:basedOn w:val="Normal"/>
    <w:next w:val="Normal"/>
    <w:link w:val="Heading1Char"/>
    <w:uiPriority w:val="9"/>
    <w:qFormat/>
    <w:rsid w:val="0031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31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3A50A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0A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qFormat/>
    <w:rsid w:val="000F1D6B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kern w:val="0"/>
      <w:sz w:val="18"/>
      <w:szCs w:val="18"/>
      <w:lang w:val="sq-AL" w:eastAsia="zh-CN"/>
    </w:rPr>
  </w:style>
  <w:style w:type="character" w:customStyle="1" w:styleId="FooterChar">
    <w:name w:val="Footer Char"/>
    <w:basedOn w:val="DefaultParagraphFont"/>
    <w:link w:val="Footer"/>
    <w:rsid w:val="000F1D6B"/>
    <w:rPr>
      <w:rFonts w:ascii="Calibri" w:eastAsia="SimSun" w:hAnsi="Calibri" w:cs="Times New Roman"/>
      <w:kern w:val="0"/>
      <w:sz w:val="18"/>
      <w:szCs w:val="18"/>
      <w:lang w:val="sq-AL" w:eastAsia="zh-CN"/>
    </w:rPr>
  </w:style>
  <w:style w:type="paragraph" w:styleId="Header">
    <w:name w:val="header"/>
    <w:basedOn w:val="Normal"/>
    <w:link w:val="HeaderChar"/>
    <w:qFormat/>
    <w:rsid w:val="000F1D6B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kern w:val="0"/>
      <w:sz w:val="18"/>
      <w:szCs w:val="18"/>
      <w:lang w:val="sq-AL" w:eastAsia="zh-CN"/>
    </w:rPr>
  </w:style>
  <w:style w:type="character" w:customStyle="1" w:styleId="HeaderChar">
    <w:name w:val="Header Char"/>
    <w:basedOn w:val="DefaultParagraphFont"/>
    <w:link w:val="Header"/>
    <w:rsid w:val="000F1D6B"/>
    <w:rPr>
      <w:rFonts w:ascii="Calibri" w:eastAsia="SimSun" w:hAnsi="Calibri" w:cs="Times New Roman"/>
      <w:kern w:val="0"/>
      <w:sz w:val="18"/>
      <w:szCs w:val="18"/>
      <w:lang w:val="sq-A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Sedrak</dc:creator>
  <cp:lastModifiedBy>martin.krzalovski</cp:lastModifiedBy>
  <cp:revision>2</cp:revision>
  <dcterms:created xsi:type="dcterms:W3CDTF">2025-11-28T11:08:00Z</dcterms:created>
  <dcterms:modified xsi:type="dcterms:W3CDTF">2025-11-28T11:08:00Z</dcterms:modified>
</cp:coreProperties>
</file>