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4C58A5" w14:textId="3AC82030" w:rsidR="001603DB" w:rsidRPr="0054240D" w:rsidRDefault="005D06EC" w:rsidP="0054240D">
      <w:pPr>
        <w:pStyle w:val="Heading2"/>
        <w:shd w:val="clear" w:color="auto" w:fill="FFFFFF"/>
        <w:jc w:val="both"/>
        <w:rPr>
          <w:rFonts w:ascii="StobiSerif Regular" w:hAnsi="StobiSerif Regular"/>
          <w:b w:val="0"/>
          <w:i w:val="0"/>
          <w:sz w:val="22"/>
          <w:szCs w:val="22"/>
          <w:lang w:val="mk-MK"/>
        </w:rPr>
      </w:pPr>
      <w:r w:rsidRPr="0054240D">
        <w:rPr>
          <w:rFonts w:ascii="StobiSerif Regular" w:hAnsi="StobiSerif Regular"/>
          <w:b w:val="0"/>
          <w:i w:val="0"/>
          <w:sz w:val="22"/>
          <w:szCs w:val="22"/>
          <w:lang w:val="mk-MK"/>
        </w:rPr>
        <w:t xml:space="preserve">Врз основа на </w:t>
      </w:r>
      <w:r w:rsidR="00A742D9" w:rsidRPr="0054240D">
        <w:rPr>
          <w:rFonts w:ascii="StobiSerif Regular" w:hAnsi="StobiSerif Regular"/>
          <w:b w:val="0"/>
          <w:i w:val="0"/>
          <w:sz w:val="22"/>
          <w:szCs w:val="22"/>
          <w:lang w:val="mk-MK"/>
        </w:rPr>
        <w:t xml:space="preserve">член 55 став (1) од Законот за организација и работа на органите на државната управа </w:t>
      </w:r>
      <w:r w:rsidR="00A742D9" w:rsidRPr="0054240D">
        <w:rPr>
          <w:rFonts w:ascii="StobiSerif Regular" w:hAnsi="StobiSerif Regular"/>
          <w:b w:val="0"/>
          <w:bCs w:val="0"/>
          <w:i w:val="0"/>
          <w:iCs w:val="0"/>
          <w:sz w:val="22"/>
          <w:szCs w:val="22"/>
          <w:lang w:val="en-US"/>
        </w:rPr>
        <w:t>(„</w:t>
      </w:r>
      <w:proofErr w:type="spellStart"/>
      <w:r w:rsidR="00A742D9" w:rsidRPr="0054240D">
        <w:rPr>
          <w:rFonts w:ascii="StobiSerif Regular" w:hAnsi="StobiSerif Regular"/>
          <w:b w:val="0"/>
          <w:bCs w:val="0"/>
          <w:i w:val="0"/>
          <w:iCs w:val="0"/>
          <w:sz w:val="22"/>
          <w:szCs w:val="22"/>
          <w:lang w:val="en-US"/>
        </w:rPr>
        <w:t>Службен</w:t>
      </w:r>
      <w:proofErr w:type="spellEnd"/>
      <w:r w:rsidR="00A742D9" w:rsidRPr="0054240D">
        <w:rPr>
          <w:rFonts w:ascii="StobiSerif Regular" w:hAnsi="StobiSerif Regular"/>
          <w:b w:val="0"/>
          <w:bCs w:val="0"/>
          <w:i w:val="0"/>
          <w:iCs w:val="0"/>
          <w:sz w:val="22"/>
          <w:szCs w:val="22"/>
          <w:lang w:val="en-US"/>
        </w:rPr>
        <w:t xml:space="preserve"> </w:t>
      </w:r>
      <w:proofErr w:type="spellStart"/>
      <w:r w:rsidR="00A742D9" w:rsidRPr="0054240D">
        <w:rPr>
          <w:rFonts w:ascii="StobiSerif Regular" w:hAnsi="StobiSerif Regular"/>
          <w:b w:val="0"/>
          <w:bCs w:val="0"/>
          <w:i w:val="0"/>
          <w:iCs w:val="0"/>
          <w:sz w:val="22"/>
          <w:szCs w:val="22"/>
          <w:lang w:val="en-US"/>
        </w:rPr>
        <w:t>весник</w:t>
      </w:r>
      <w:proofErr w:type="spellEnd"/>
      <w:r w:rsidR="00A742D9" w:rsidRPr="0054240D">
        <w:rPr>
          <w:rFonts w:ascii="StobiSerif Regular" w:hAnsi="StobiSerif Regular"/>
          <w:b w:val="0"/>
          <w:bCs w:val="0"/>
          <w:i w:val="0"/>
          <w:iCs w:val="0"/>
          <w:sz w:val="22"/>
          <w:szCs w:val="22"/>
          <w:lang w:val="en-US"/>
        </w:rPr>
        <w:t xml:space="preserve"> на </w:t>
      </w:r>
      <w:proofErr w:type="spellStart"/>
      <w:r w:rsidR="00A742D9" w:rsidRPr="0054240D">
        <w:rPr>
          <w:rFonts w:ascii="StobiSerif Regular" w:hAnsi="StobiSerif Regular"/>
          <w:b w:val="0"/>
          <w:bCs w:val="0"/>
          <w:i w:val="0"/>
          <w:iCs w:val="0"/>
          <w:sz w:val="22"/>
          <w:szCs w:val="22"/>
          <w:lang w:val="en-US"/>
        </w:rPr>
        <w:t>Република</w:t>
      </w:r>
      <w:proofErr w:type="spellEnd"/>
      <w:r w:rsidR="00A742D9" w:rsidRPr="0054240D">
        <w:rPr>
          <w:rFonts w:ascii="StobiSerif Regular" w:hAnsi="StobiSerif Regular"/>
          <w:b w:val="0"/>
          <w:bCs w:val="0"/>
          <w:i w:val="0"/>
          <w:iCs w:val="0"/>
          <w:sz w:val="22"/>
          <w:szCs w:val="22"/>
          <w:lang w:val="en-US"/>
        </w:rPr>
        <w:t xml:space="preserve"> </w:t>
      </w:r>
      <w:proofErr w:type="spellStart"/>
      <w:r w:rsidR="00A742D9" w:rsidRPr="0054240D">
        <w:rPr>
          <w:rFonts w:ascii="StobiSerif Regular" w:hAnsi="StobiSerif Regular"/>
          <w:b w:val="0"/>
          <w:bCs w:val="0"/>
          <w:i w:val="0"/>
          <w:iCs w:val="0"/>
          <w:sz w:val="22"/>
          <w:szCs w:val="22"/>
          <w:lang w:val="en-US"/>
        </w:rPr>
        <w:t>Македонија</w:t>
      </w:r>
      <w:proofErr w:type="spellEnd"/>
      <w:r w:rsidR="00A742D9" w:rsidRPr="0054240D">
        <w:rPr>
          <w:rFonts w:ascii="StobiSerif Regular" w:hAnsi="StobiSerif Regular"/>
          <w:b w:val="0"/>
          <w:bCs w:val="0"/>
          <w:i w:val="0"/>
          <w:iCs w:val="0"/>
          <w:sz w:val="22"/>
          <w:szCs w:val="22"/>
          <w:lang w:val="en-US"/>
        </w:rPr>
        <w:t xml:space="preserve">“ </w:t>
      </w:r>
      <w:proofErr w:type="spellStart"/>
      <w:r w:rsidR="00A742D9" w:rsidRPr="0054240D">
        <w:rPr>
          <w:rFonts w:ascii="StobiSerif Regular" w:hAnsi="StobiSerif Regular"/>
          <w:b w:val="0"/>
          <w:bCs w:val="0"/>
          <w:i w:val="0"/>
          <w:iCs w:val="0"/>
          <w:sz w:val="22"/>
          <w:szCs w:val="22"/>
          <w:lang w:val="en-US"/>
        </w:rPr>
        <w:t>бр</w:t>
      </w:r>
      <w:proofErr w:type="spellEnd"/>
      <w:r w:rsidR="00A742D9" w:rsidRPr="0054240D">
        <w:rPr>
          <w:rFonts w:ascii="StobiSerif Regular" w:hAnsi="StobiSerif Regular"/>
          <w:b w:val="0"/>
          <w:bCs w:val="0"/>
          <w:i w:val="0"/>
          <w:iCs w:val="0"/>
          <w:sz w:val="22"/>
          <w:szCs w:val="22"/>
          <w:lang w:val="en-US"/>
        </w:rPr>
        <w:t>. 58/00, 44/02, 82/08, 167/10, 51/11 и „</w:t>
      </w:r>
      <w:proofErr w:type="spellStart"/>
      <w:r w:rsidR="00A742D9" w:rsidRPr="0054240D">
        <w:rPr>
          <w:rFonts w:ascii="StobiSerif Regular" w:hAnsi="StobiSerif Regular"/>
          <w:b w:val="0"/>
          <w:bCs w:val="0"/>
          <w:i w:val="0"/>
          <w:iCs w:val="0"/>
          <w:sz w:val="22"/>
          <w:szCs w:val="22"/>
          <w:lang w:val="en-US"/>
        </w:rPr>
        <w:t>Службен</w:t>
      </w:r>
      <w:proofErr w:type="spellEnd"/>
      <w:r w:rsidR="00A742D9" w:rsidRPr="0054240D">
        <w:rPr>
          <w:rFonts w:ascii="StobiSerif Regular" w:hAnsi="StobiSerif Regular"/>
          <w:b w:val="0"/>
          <w:bCs w:val="0"/>
          <w:i w:val="0"/>
          <w:iCs w:val="0"/>
          <w:sz w:val="22"/>
          <w:szCs w:val="22"/>
          <w:lang w:val="en-US"/>
        </w:rPr>
        <w:t xml:space="preserve"> </w:t>
      </w:r>
      <w:proofErr w:type="spellStart"/>
      <w:r w:rsidR="00A742D9" w:rsidRPr="0054240D">
        <w:rPr>
          <w:rFonts w:ascii="StobiSerif Regular" w:hAnsi="StobiSerif Regular"/>
          <w:b w:val="0"/>
          <w:bCs w:val="0"/>
          <w:i w:val="0"/>
          <w:iCs w:val="0"/>
          <w:sz w:val="22"/>
          <w:szCs w:val="22"/>
          <w:lang w:val="en-US"/>
        </w:rPr>
        <w:t>весник</w:t>
      </w:r>
      <w:proofErr w:type="spellEnd"/>
      <w:r w:rsidR="00A742D9" w:rsidRPr="0054240D">
        <w:rPr>
          <w:rFonts w:ascii="StobiSerif Regular" w:hAnsi="StobiSerif Regular"/>
          <w:b w:val="0"/>
          <w:bCs w:val="0"/>
          <w:i w:val="0"/>
          <w:iCs w:val="0"/>
          <w:sz w:val="22"/>
          <w:szCs w:val="22"/>
          <w:lang w:val="en-US"/>
        </w:rPr>
        <w:t xml:space="preserve"> на </w:t>
      </w:r>
      <w:proofErr w:type="spellStart"/>
      <w:r w:rsidR="00A742D9" w:rsidRPr="0054240D">
        <w:rPr>
          <w:rFonts w:ascii="StobiSerif Regular" w:hAnsi="StobiSerif Regular"/>
          <w:b w:val="0"/>
          <w:bCs w:val="0"/>
          <w:i w:val="0"/>
          <w:iCs w:val="0"/>
          <w:sz w:val="22"/>
          <w:szCs w:val="22"/>
          <w:lang w:val="en-US"/>
        </w:rPr>
        <w:t>Република</w:t>
      </w:r>
      <w:proofErr w:type="spellEnd"/>
      <w:r w:rsidR="00A742D9" w:rsidRPr="0054240D">
        <w:rPr>
          <w:rFonts w:ascii="StobiSerif Regular" w:hAnsi="StobiSerif Regular"/>
          <w:b w:val="0"/>
          <w:bCs w:val="0"/>
          <w:i w:val="0"/>
          <w:iCs w:val="0"/>
          <w:sz w:val="22"/>
          <w:szCs w:val="22"/>
          <w:lang w:val="en-US"/>
        </w:rPr>
        <w:t xml:space="preserve"> </w:t>
      </w:r>
      <w:proofErr w:type="spellStart"/>
      <w:r w:rsidR="00A742D9" w:rsidRPr="0054240D">
        <w:rPr>
          <w:rFonts w:ascii="StobiSerif Regular" w:hAnsi="StobiSerif Regular"/>
          <w:b w:val="0"/>
          <w:bCs w:val="0"/>
          <w:i w:val="0"/>
          <w:iCs w:val="0"/>
          <w:sz w:val="22"/>
          <w:szCs w:val="22"/>
          <w:lang w:val="en-US"/>
        </w:rPr>
        <w:t>Северна</w:t>
      </w:r>
      <w:proofErr w:type="spellEnd"/>
      <w:r w:rsidR="00A742D9" w:rsidRPr="0054240D">
        <w:rPr>
          <w:rFonts w:ascii="StobiSerif Regular" w:hAnsi="StobiSerif Regular"/>
          <w:b w:val="0"/>
          <w:bCs w:val="0"/>
          <w:i w:val="0"/>
          <w:iCs w:val="0"/>
          <w:sz w:val="22"/>
          <w:szCs w:val="22"/>
          <w:lang w:val="en-US"/>
        </w:rPr>
        <w:t xml:space="preserve"> </w:t>
      </w:r>
      <w:proofErr w:type="spellStart"/>
      <w:proofErr w:type="gramStart"/>
      <w:r w:rsidR="00A742D9" w:rsidRPr="0054240D">
        <w:rPr>
          <w:rFonts w:ascii="StobiSerif Regular" w:hAnsi="StobiSerif Regular"/>
          <w:b w:val="0"/>
          <w:bCs w:val="0"/>
          <w:i w:val="0"/>
          <w:iCs w:val="0"/>
          <w:sz w:val="22"/>
          <w:szCs w:val="22"/>
          <w:lang w:val="en-US"/>
        </w:rPr>
        <w:t>Македонија</w:t>
      </w:r>
      <w:proofErr w:type="spellEnd"/>
      <w:r w:rsidR="00A742D9" w:rsidRPr="0054240D">
        <w:rPr>
          <w:rFonts w:ascii="StobiSerif Regular" w:hAnsi="StobiSerif Regular"/>
          <w:b w:val="0"/>
          <w:bCs w:val="0"/>
          <w:i w:val="0"/>
          <w:iCs w:val="0"/>
          <w:sz w:val="22"/>
          <w:szCs w:val="22"/>
          <w:lang w:val="en-US"/>
        </w:rPr>
        <w:t xml:space="preserve">“ </w:t>
      </w:r>
      <w:proofErr w:type="spellStart"/>
      <w:r w:rsidR="00A742D9" w:rsidRPr="0054240D">
        <w:rPr>
          <w:rFonts w:ascii="StobiSerif Regular" w:hAnsi="StobiSerif Regular"/>
          <w:b w:val="0"/>
          <w:bCs w:val="0"/>
          <w:i w:val="0"/>
          <w:iCs w:val="0"/>
          <w:sz w:val="22"/>
          <w:szCs w:val="22"/>
          <w:lang w:val="en-US"/>
        </w:rPr>
        <w:t>бр</w:t>
      </w:r>
      <w:proofErr w:type="spellEnd"/>
      <w:proofErr w:type="gramEnd"/>
      <w:r w:rsidR="00A742D9" w:rsidRPr="0054240D">
        <w:rPr>
          <w:rFonts w:ascii="StobiSerif Regular" w:hAnsi="StobiSerif Regular"/>
          <w:b w:val="0"/>
          <w:bCs w:val="0"/>
          <w:i w:val="0"/>
          <w:iCs w:val="0"/>
          <w:sz w:val="22"/>
          <w:szCs w:val="22"/>
          <w:lang w:val="en-US"/>
        </w:rPr>
        <w:t>. 96/19 и 110/19)</w:t>
      </w:r>
      <w:r w:rsidR="00A742D9" w:rsidRPr="0054240D">
        <w:rPr>
          <w:rFonts w:ascii="StobiSerif Regular" w:hAnsi="StobiSerif Regular"/>
          <w:b w:val="0"/>
          <w:bCs w:val="0"/>
          <w:i w:val="0"/>
          <w:iCs w:val="0"/>
          <w:sz w:val="22"/>
          <w:szCs w:val="22"/>
          <w:lang w:val="mk-MK"/>
        </w:rPr>
        <w:t xml:space="preserve"> и член 20 став 1 точка 11</w:t>
      </w:r>
      <w:r w:rsidR="001A4DEF" w:rsidRPr="0054240D">
        <w:rPr>
          <w:rFonts w:ascii="StobiSerif Regular" w:hAnsi="StobiSerif Regular"/>
          <w:b w:val="0"/>
          <w:bCs w:val="0"/>
          <w:i w:val="0"/>
          <w:iCs w:val="0"/>
          <w:sz w:val="22"/>
          <w:szCs w:val="22"/>
          <w:lang w:val="mk-MK"/>
        </w:rPr>
        <w:t>) од З</w:t>
      </w:r>
      <w:r w:rsidR="00A742D9" w:rsidRPr="0054240D">
        <w:rPr>
          <w:rFonts w:ascii="StobiSerif Regular" w:hAnsi="StobiSerif Regular"/>
          <w:b w:val="0"/>
          <w:bCs w:val="0"/>
          <w:i w:val="0"/>
          <w:iCs w:val="0"/>
          <w:sz w:val="22"/>
          <w:szCs w:val="22"/>
          <w:lang w:val="mk-MK"/>
        </w:rPr>
        <w:t>аконот за одбрана</w:t>
      </w:r>
      <w:r w:rsidR="001A4DEF" w:rsidRPr="0054240D">
        <w:rPr>
          <w:rFonts w:ascii="Calibri" w:hAnsi="Calibri"/>
          <w:sz w:val="22"/>
          <w:szCs w:val="22"/>
          <w:shd w:val="clear" w:color="auto" w:fill="FFFFFF"/>
        </w:rPr>
        <w:t xml:space="preserve"> </w:t>
      </w:r>
      <w:r w:rsidR="001A4DEF" w:rsidRPr="0054240D">
        <w:rPr>
          <w:rFonts w:ascii="StobiSerif Regular" w:hAnsi="StobiSerif Regular"/>
          <w:b w:val="0"/>
          <w:i w:val="0"/>
          <w:sz w:val="22"/>
          <w:szCs w:val="22"/>
          <w:shd w:val="clear" w:color="auto" w:fill="FFFFFF"/>
        </w:rPr>
        <w:t>(„</w:t>
      </w:r>
      <w:proofErr w:type="spellStart"/>
      <w:r w:rsidR="001A4DEF" w:rsidRPr="0054240D">
        <w:rPr>
          <w:rFonts w:ascii="StobiSerif Regular" w:hAnsi="StobiSerif Regular"/>
          <w:b w:val="0"/>
          <w:i w:val="0"/>
          <w:sz w:val="22"/>
          <w:szCs w:val="22"/>
          <w:shd w:val="clear" w:color="auto" w:fill="FFFFFF"/>
        </w:rPr>
        <w:t>Службен</w:t>
      </w:r>
      <w:proofErr w:type="spellEnd"/>
      <w:r w:rsidR="001A4DEF" w:rsidRPr="0054240D">
        <w:rPr>
          <w:rFonts w:ascii="StobiSerif Regular" w:hAnsi="StobiSerif Regular"/>
          <w:b w:val="0"/>
          <w:i w:val="0"/>
          <w:sz w:val="22"/>
          <w:szCs w:val="22"/>
          <w:shd w:val="clear" w:color="auto" w:fill="FFFFFF"/>
        </w:rPr>
        <w:t xml:space="preserve"> </w:t>
      </w:r>
      <w:proofErr w:type="spellStart"/>
      <w:r w:rsidR="001A4DEF" w:rsidRPr="0054240D">
        <w:rPr>
          <w:rFonts w:ascii="StobiSerif Regular" w:hAnsi="StobiSerif Regular"/>
          <w:b w:val="0"/>
          <w:i w:val="0"/>
          <w:sz w:val="22"/>
          <w:szCs w:val="22"/>
          <w:shd w:val="clear" w:color="auto" w:fill="FFFFFF"/>
        </w:rPr>
        <w:t>весник</w:t>
      </w:r>
      <w:proofErr w:type="spellEnd"/>
      <w:r w:rsidR="001A4DEF" w:rsidRPr="0054240D">
        <w:rPr>
          <w:rFonts w:ascii="StobiSerif Regular" w:hAnsi="StobiSerif Regular"/>
          <w:b w:val="0"/>
          <w:i w:val="0"/>
          <w:sz w:val="22"/>
          <w:szCs w:val="22"/>
          <w:shd w:val="clear" w:color="auto" w:fill="FFFFFF"/>
        </w:rPr>
        <w:t xml:space="preserve"> на </w:t>
      </w:r>
      <w:proofErr w:type="spellStart"/>
      <w:r w:rsidR="001A4DEF" w:rsidRPr="0054240D">
        <w:rPr>
          <w:rFonts w:ascii="StobiSerif Regular" w:hAnsi="StobiSerif Regular"/>
          <w:b w:val="0"/>
          <w:i w:val="0"/>
          <w:sz w:val="22"/>
          <w:szCs w:val="22"/>
          <w:shd w:val="clear" w:color="auto" w:fill="FFFFFF"/>
        </w:rPr>
        <w:t>Републикa</w:t>
      </w:r>
      <w:proofErr w:type="spellEnd"/>
      <w:r w:rsidR="001A4DEF" w:rsidRPr="0054240D">
        <w:rPr>
          <w:rFonts w:ascii="StobiSerif Regular" w:hAnsi="StobiSerif Regular"/>
          <w:b w:val="0"/>
          <w:i w:val="0"/>
          <w:sz w:val="22"/>
          <w:szCs w:val="22"/>
          <w:shd w:val="clear" w:color="auto" w:fill="FFFFFF"/>
        </w:rPr>
        <w:t xml:space="preserve"> </w:t>
      </w:r>
      <w:proofErr w:type="spellStart"/>
      <w:r w:rsidR="001A4DEF" w:rsidRPr="0054240D">
        <w:rPr>
          <w:rFonts w:ascii="StobiSerif Regular" w:hAnsi="StobiSerif Regular"/>
          <w:b w:val="0"/>
          <w:i w:val="0"/>
          <w:sz w:val="22"/>
          <w:szCs w:val="22"/>
          <w:shd w:val="clear" w:color="auto" w:fill="FFFFFF"/>
        </w:rPr>
        <w:t>Македонија</w:t>
      </w:r>
      <w:proofErr w:type="spellEnd"/>
      <w:r w:rsidR="001A4DEF" w:rsidRPr="0054240D">
        <w:rPr>
          <w:rFonts w:ascii="StobiSerif Regular" w:hAnsi="StobiSerif Regular"/>
          <w:b w:val="0"/>
          <w:i w:val="0"/>
          <w:sz w:val="22"/>
          <w:szCs w:val="22"/>
          <w:shd w:val="clear" w:color="auto" w:fill="FFFFFF"/>
        </w:rPr>
        <w:t xml:space="preserve">“ </w:t>
      </w:r>
      <w:proofErr w:type="spellStart"/>
      <w:r w:rsidR="001A4DEF" w:rsidRPr="0054240D">
        <w:rPr>
          <w:rFonts w:ascii="StobiSerif Regular" w:hAnsi="StobiSerif Regular"/>
          <w:b w:val="0"/>
          <w:i w:val="0"/>
          <w:sz w:val="22"/>
          <w:szCs w:val="22"/>
          <w:shd w:val="clear" w:color="auto" w:fill="FFFFFF"/>
        </w:rPr>
        <w:t>бр</w:t>
      </w:r>
      <w:proofErr w:type="spellEnd"/>
      <w:r w:rsidR="001A4DEF" w:rsidRPr="0054240D">
        <w:rPr>
          <w:rFonts w:ascii="StobiSerif Regular" w:hAnsi="StobiSerif Regular"/>
          <w:b w:val="0"/>
          <w:i w:val="0"/>
          <w:sz w:val="22"/>
          <w:szCs w:val="22"/>
          <w:shd w:val="clear" w:color="auto" w:fill="FFFFFF"/>
        </w:rPr>
        <w:t>. 42/01, 5/03, 58/06, 110/08, 51/11, 151/11 и 215/15 и „</w:t>
      </w:r>
      <w:proofErr w:type="spellStart"/>
      <w:r w:rsidR="001A4DEF" w:rsidRPr="0054240D">
        <w:rPr>
          <w:rFonts w:ascii="StobiSerif Regular" w:hAnsi="StobiSerif Regular"/>
          <w:b w:val="0"/>
          <w:i w:val="0"/>
          <w:sz w:val="22"/>
          <w:szCs w:val="22"/>
          <w:shd w:val="clear" w:color="auto" w:fill="FFFFFF"/>
        </w:rPr>
        <w:t>Службен</w:t>
      </w:r>
      <w:proofErr w:type="spellEnd"/>
      <w:r w:rsidR="001A4DEF" w:rsidRPr="0054240D">
        <w:rPr>
          <w:rFonts w:ascii="StobiSerif Regular" w:hAnsi="StobiSerif Regular"/>
          <w:b w:val="0"/>
          <w:i w:val="0"/>
          <w:sz w:val="22"/>
          <w:szCs w:val="22"/>
          <w:shd w:val="clear" w:color="auto" w:fill="FFFFFF"/>
        </w:rPr>
        <w:t xml:space="preserve"> </w:t>
      </w:r>
      <w:proofErr w:type="spellStart"/>
      <w:r w:rsidR="001A4DEF" w:rsidRPr="0054240D">
        <w:rPr>
          <w:rFonts w:ascii="StobiSerif Regular" w:hAnsi="StobiSerif Regular"/>
          <w:b w:val="0"/>
          <w:i w:val="0"/>
          <w:sz w:val="22"/>
          <w:szCs w:val="22"/>
          <w:shd w:val="clear" w:color="auto" w:fill="FFFFFF"/>
        </w:rPr>
        <w:t>весник</w:t>
      </w:r>
      <w:proofErr w:type="spellEnd"/>
      <w:r w:rsidR="001A4DEF" w:rsidRPr="0054240D">
        <w:rPr>
          <w:rFonts w:ascii="StobiSerif Regular" w:hAnsi="StobiSerif Regular"/>
          <w:b w:val="0"/>
          <w:i w:val="0"/>
          <w:sz w:val="22"/>
          <w:szCs w:val="22"/>
          <w:shd w:val="clear" w:color="auto" w:fill="FFFFFF"/>
        </w:rPr>
        <w:t xml:space="preserve"> на </w:t>
      </w:r>
      <w:proofErr w:type="spellStart"/>
      <w:r w:rsidR="001A4DEF" w:rsidRPr="0054240D">
        <w:rPr>
          <w:rFonts w:ascii="StobiSerif Regular" w:hAnsi="StobiSerif Regular"/>
          <w:b w:val="0"/>
          <w:i w:val="0"/>
          <w:sz w:val="22"/>
          <w:szCs w:val="22"/>
          <w:shd w:val="clear" w:color="auto" w:fill="FFFFFF"/>
        </w:rPr>
        <w:t>Републикa</w:t>
      </w:r>
      <w:proofErr w:type="spellEnd"/>
      <w:r w:rsidR="001A4DEF" w:rsidRPr="0054240D">
        <w:rPr>
          <w:rFonts w:ascii="StobiSerif Regular" w:hAnsi="StobiSerif Regular"/>
          <w:b w:val="0"/>
          <w:i w:val="0"/>
          <w:sz w:val="22"/>
          <w:szCs w:val="22"/>
          <w:shd w:val="clear" w:color="auto" w:fill="FFFFFF"/>
        </w:rPr>
        <w:t xml:space="preserve"> </w:t>
      </w:r>
      <w:proofErr w:type="spellStart"/>
      <w:r w:rsidR="001A4DEF" w:rsidRPr="0054240D">
        <w:rPr>
          <w:rFonts w:ascii="StobiSerif Regular" w:hAnsi="StobiSerif Regular"/>
          <w:b w:val="0"/>
          <w:i w:val="0"/>
          <w:sz w:val="22"/>
          <w:szCs w:val="22"/>
          <w:shd w:val="clear" w:color="auto" w:fill="FFFFFF"/>
        </w:rPr>
        <w:t>Северна</w:t>
      </w:r>
      <w:proofErr w:type="spellEnd"/>
      <w:r w:rsidR="001A4DEF" w:rsidRPr="0054240D">
        <w:rPr>
          <w:rFonts w:ascii="StobiSerif Regular" w:hAnsi="StobiSerif Regular"/>
          <w:b w:val="0"/>
          <w:i w:val="0"/>
          <w:sz w:val="22"/>
          <w:szCs w:val="22"/>
          <w:shd w:val="clear" w:color="auto" w:fill="FFFFFF"/>
        </w:rPr>
        <w:t xml:space="preserve"> </w:t>
      </w:r>
      <w:proofErr w:type="spellStart"/>
      <w:r w:rsidR="001A4DEF" w:rsidRPr="0054240D">
        <w:rPr>
          <w:rFonts w:ascii="StobiSerif Regular" w:hAnsi="StobiSerif Regular"/>
          <w:b w:val="0"/>
          <w:i w:val="0"/>
          <w:sz w:val="22"/>
          <w:szCs w:val="22"/>
          <w:shd w:val="clear" w:color="auto" w:fill="FFFFFF"/>
        </w:rPr>
        <w:t>Македонија</w:t>
      </w:r>
      <w:proofErr w:type="spellEnd"/>
      <w:r w:rsidR="001A4DEF" w:rsidRPr="0054240D">
        <w:rPr>
          <w:rFonts w:ascii="StobiSerif Regular" w:hAnsi="StobiSerif Regular"/>
          <w:b w:val="0"/>
          <w:i w:val="0"/>
          <w:sz w:val="22"/>
          <w:szCs w:val="22"/>
          <w:shd w:val="clear" w:color="auto" w:fill="FFFFFF"/>
        </w:rPr>
        <w:t xml:space="preserve">“ </w:t>
      </w:r>
      <w:proofErr w:type="spellStart"/>
      <w:r w:rsidR="001A4DEF" w:rsidRPr="0054240D">
        <w:rPr>
          <w:rFonts w:ascii="StobiSerif Regular" w:hAnsi="StobiSerif Regular"/>
          <w:b w:val="0"/>
          <w:i w:val="0"/>
          <w:sz w:val="22"/>
          <w:szCs w:val="22"/>
          <w:shd w:val="clear" w:color="auto" w:fill="FFFFFF"/>
        </w:rPr>
        <w:t>бр</w:t>
      </w:r>
      <w:proofErr w:type="spellEnd"/>
      <w:r w:rsidR="001A4DEF" w:rsidRPr="0054240D">
        <w:rPr>
          <w:rFonts w:ascii="StobiSerif Regular" w:hAnsi="StobiSerif Regular"/>
          <w:b w:val="0"/>
          <w:i w:val="0"/>
          <w:sz w:val="22"/>
          <w:szCs w:val="22"/>
          <w:shd w:val="clear" w:color="auto" w:fill="FFFFFF"/>
        </w:rPr>
        <w:t>. 42/20)</w:t>
      </w:r>
      <w:r w:rsidR="00A742D9" w:rsidRPr="0054240D">
        <w:rPr>
          <w:rFonts w:ascii="StobiSerif Regular" w:hAnsi="StobiSerif Regular"/>
          <w:b w:val="0"/>
          <w:bCs w:val="0"/>
          <w:i w:val="0"/>
          <w:iCs w:val="0"/>
          <w:sz w:val="22"/>
          <w:szCs w:val="22"/>
          <w:lang w:val="mk-MK"/>
        </w:rPr>
        <w:t xml:space="preserve">, а во врска со </w:t>
      </w:r>
      <w:r w:rsidR="00624BFC" w:rsidRPr="0054240D">
        <w:rPr>
          <w:rFonts w:ascii="StobiSerif Regular" w:hAnsi="StobiSerif Regular"/>
          <w:b w:val="0"/>
          <w:i w:val="0"/>
          <w:sz w:val="22"/>
          <w:szCs w:val="22"/>
          <w:lang w:val="mk-MK"/>
        </w:rPr>
        <w:t>Одлука</w:t>
      </w:r>
      <w:r w:rsidR="00A742D9" w:rsidRPr="0054240D">
        <w:rPr>
          <w:rFonts w:ascii="StobiSerif Regular" w:hAnsi="StobiSerif Regular"/>
          <w:b w:val="0"/>
          <w:i w:val="0"/>
          <w:sz w:val="22"/>
          <w:szCs w:val="22"/>
          <w:lang w:val="mk-MK"/>
        </w:rPr>
        <w:t>та</w:t>
      </w:r>
      <w:r w:rsidR="00624BFC" w:rsidRPr="0054240D">
        <w:rPr>
          <w:rFonts w:ascii="StobiSerif Regular" w:hAnsi="StobiSerif Regular"/>
          <w:b w:val="0"/>
          <w:i w:val="0"/>
          <w:sz w:val="22"/>
          <w:szCs w:val="22"/>
          <w:lang w:val="mk-MK"/>
        </w:rPr>
        <w:t xml:space="preserve"> за определување на корисници на службен мобилен телефон и начинот на надоместување на месечниот трошок за користење </w:t>
      </w:r>
      <w:r w:rsidR="0054240D" w:rsidRPr="0054240D">
        <w:rPr>
          <w:rFonts w:ascii="StobiSerif Regular" w:hAnsi="StobiSerif Regular"/>
          <w:b w:val="0"/>
          <w:i w:val="0"/>
          <w:sz w:val="22"/>
          <w:szCs w:val="22"/>
          <w:lang w:val="mk-MK"/>
        </w:rPr>
        <w:t>(„</w:t>
      </w:r>
      <w:r w:rsidR="00624BFC" w:rsidRPr="0054240D">
        <w:rPr>
          <w:rFonts w:ascii="StobiSerif Regular" w:hAnsi="StobiSerif Regular"/>
          <w:b w:val="0"/>
          <w:i w:val="0"/>
          <w:sz w:val="22"/>
          <w:szCs w:val="22"/>
          <w:lang w:val="mk-MK"/>
        </w:rPr>
        <w:t>Службен весник</w:t>
      </w:r>
      <w:r w:rsidR="00A742D9" w:rsidRPr="0054240D">
        <w:rPr>
          <w:rFonts w:ascii="StobiSerif Regular" w:hAnsi="StobiSerif Regular"/>
          <w:b w:val="0"/>
          <w:i w:val="0"/>
          <w:sz w:val="22"/>
          <w:szCs w:val="22"/>
          <w:lang w:val="mk-MK"/>
        </w:rPr>
        <w:t xml:space="preserve"> на Република Северна Македонија</w:t>
      </w:r>
      <w:r w:rsidR="00624BFC" w:rsidRPr="0054240D">
        <w:rPr>
          <w:rFonts w:ascii="StobiSerif Regular" w:hAnsi="StobiSerif Regular"/>
          <w:b w:val="0"/>
          <w:i w:val="0"/>
          <w:sz w:val="22"/>
          <w:szCs w:val="22"/>
          <w:lang w:val="mk-MK"/>
        </w:rPr>
        <w:t>, бр. 75/23</w:t>
      </w:r>
      <w:r w:rsidR="0054240D" w:rsidRPr="0054240D">
        <w:rPr>
          <w:rFonts w:ascii="StobiSerif Regular" w:hAnsi="StobiSerif Regular"/>
          <w:b w:val="0"/>
          <w:i w:val="0"/>
          <w:sz w:val="22"/>
          <w:szCs w:val="22"/>
          <w:lang w:val="mk-MK"/>
        </w:rPr>
        <w:t>)</w:t>
      </w:r>
      <w:r w:rsidR="00624BFC" w:rsidRPr="0054240D">
        <w:rPr>
          <w:rFonts w:ascii="StobiSerif Regular" w:hAnsi="StobiSerif Regular"/>
          <w:b w:val="0"/>
          <w:i w:val="0"/>
          <w:sz w:val="22"/>
          <w:szCs w:val="22"/>
          <w:lang w:val="mk-MK"/>
        </w:rPr>
        <w:t xml:space="preserve"> </w:t>
      </w:r>
      <w:r w:rsidR="00A742D9" w:rsidRPr="0054240D">
        <w:rPr>
          <w:rFonts w:ascii="StobiSerif Regular" w:hAnsi="StobiSerif Regular"/>
          <w:b w:val="0"/>
          <w:i w:val="0"/>
          <w:sz w:val="22"/>
          <w:szCs w:val="22"/>
          <w:lang w:val="mk-MK"/>
        </w:rPr>
        <w:t xml:space="preserve">министерката </w:t>
      </w:r>
      <w:r w:rsidR="0054240D" w:rsidRPr="0054240D">
        <w:rPr>
          <w:rFonts w:ascii="StobiSerif Regular" w:hAnsi="StobiSerif Regular"/>
          <w:b w:val="0"/>
          <w:i w:val="0"/>
          <w:sz w:val="22"/>
          <w:szCs w:val="22"/>
          <w:lang w:val="mk-MK"/>
        </w:rPr>
        <w:t>за одбрана донесе</w:t>
      </w:r>
    </w:p>
    <w:p w14:paraId="653737C3" w14:textId="6050CE9F" w:rsidR="00245EB4" w:rsidRDefault="00245EB4" w:rsidP="00245EB4">
      <w:pPr>
        <w:pStyle w:val="Heading2"/>
        <w:jc w:val="left"/>
        <w:rPr>
          <w:rFonts w:ascii="StobiSerif Regular" w:hAnsi="StobiSerif Regular"/>
          <w:i w:val="0"/>
          <w:color w:val="00B050"/>
          <w:sz w:val="22"/>
          <w:szCs w:val="22"/>
          <w:lang w:val="mk-MK"/>
        </w:rPr>
      </w:pPr>
    </w:p>
    <w:p w14:paraId="7BAA01D2" w14:textId="77777777" w:rsidR="00E14F74" w:rsidRDefault="00E14F74" w:rsidP="00E14F74">
      <w:pPr>
        <w:pStyle w:val="Heading2"/>
        <w:rPr>
          <w:rFonts w:ascii="StobiSerif Regular" w:hAnsi="StobiSerif Regular"/>
          <w:i w:val="0"/>
          <w:sz w:val="22"/>
          <w:szCs w:val="22"/>
          <w:lang w:val="mk-MK"/>
        </w:rPr>
      </w:pPr>
    </w:p>
    <w:p w14:paraId="29F6BB6B" w14:textId="17F70C92" w:rsidR="00E14F74" w:rsidRPr="00401BC6" w:rsidRDefault="00E14F74" w:rsidP="00E14F74">
      <w:pPr>
        <w:pStyle w:val="Heading2"/>
        <w:rPr>
          <w:rFonts w:ascii="StobiSerif Regular" w:hAnsi="StobiSerif Regular"/>
          <w:i w:val="0"/>
          <w:sz w:val="22"/>
          <w:szCs w:val="22"/>
          <w:lang w:val="mk-MK"/>
        </w:rPr>
      </w:pPr>
      <w:r w:rsidRPr="00401BC6">
        <w:rPr>
          <w:rFonts w:ascii="StobiSerif Regular" w:hAnsi="StobiSerif Regular"/>
          <w:i w:val="0"/>
          <w:sz w:val="22"/>
          <w:szCs w:val="22"/>
          <w:lang w:val="mk-MK"/>
        </w:rPr>
        <w:t xml:space="preserve">ПРАВИЛНИК </w:t>
      </w:r>
    </w:p>
    <w:p w14:paraId="7980BF46" w14:textId="56FD7128" w:rsidR="00E14F74" w:rsidRPr="00401BC6" w:rsidRDefault="00E14F74" w:rsidP="00E14F74">
      <w:pPr>
        <w:pStyle w:val="Heading2"/>
        <w:rPr>
          <w:rFonts w:ascii="StobiSerif Regular" w:hAnsi="StobiSerif Regular"/>
          <w:i w:val="0"/>
          <w:sz w:val="22"/>
          <w:szCs w:val="22"/>
          <w:lang w:val="mk-MK"/>
        </w:rPr>
      </w:pPr>
      <w:r w:rsidRPr="00401BC6">
        <w:rPr>
          <w:rFonts w:ascii="StobiSerif Regular" w:hAnsi="StobiSerif Regular"/>
          <w:i w:val="0"/>
          <w:sz w:val="22"/>
          <w:szCs w:val="22"/>
          <w:lang w:val="mk-MK"/>
        </w:rPr>
        <w:t>ЗА НАЧИНОТ НА КОРИСТЕЊЕ НА УСЛУГИ ВО МОБИЛНАТА ТЕЛЕФОНИЈА ВО МИНИСТЕРСТВОТО ЗА ОДБРАНА</w:t>
      </w:r>
    </w:p>
    <w:p w14:paraId="6BEB01DE" w14:textId="77777777" w:rsidR="0054240D" w:rsidRDefault="0054240D" w:rsidP="005D06EC">
      <w:pPr>
        <w:rPr>
          <w:rFonts w:ascii="StobiSerif Regular" w:hAnsi="StobiSerif Regular"/>
          <w:b/>
          <w:color w:val="00B050"/>
        </w:rPr>
      </w:pPr>
    </w:p>
    <w:p w14:paraId="707B4C3C" w14:textId="26D24698" w:rsidR="005D06EC" w:rsidRPr="00D9268C" w:rsidRDefault="00D1116E" w:rsidP="005D06EC">
      <w:pPr>
        <w:rPr>
          <w:rFonts w:ascii="StobiSerif Regular" w:hAnsi="StobiSerif Regular"/>
          <w:b/>
          <w:lang w:val="mk-MK"/>
        </w:rPr>
      </w:pPr>
      <w:r w:rsidRPr="00D9268C">
        <w:rPr>
          <w:rFonts w:ascii="StobiSerif Regular" w:hAnsi="StobiSerif Regular"/>
          <w:b/>
        </w:rPr>
        <w:t>I</w:t>
      </w:r>
      <w:r w:rsidRPr="00D9268C">
        <w:rPr>
          <w:rFonts w:ascii="StobiSerif Regular" w:hAnsi="StobiSerif Regular"/>
          <w:b/>
          <w:lang w:val="ru-RU"/>
        </w:rPr>
        <w:t xml:space="preserve">. </w:t>
      </w:r>
      <w:r w:rsidRPr="00D9268C">
        <w:rPr>
          <w:rFonts w:ascii="StobiSerif Regular" w:hAnsi="StobiSerif Regular"/>
          <w:b/>
          <w:lang w:val="mk-MK"/>
        </w:rPr>
        <w:t>ОПШТА ОДРЕДБА</w:t>
      </w:r>
    </w:p>
    <w:p w14:paraId="45287BF4" w14:textId="77777777" w:rsidR="005D06EC" w:rsidRPr="00D9268C" w:rsidRDefault="005D06EC" w:rsidP="005D06EC">
      <w:pPr>
        <w:pStyle w:val="Heading2"/>
        <w:rPr>
          <w:rFonts w:ascii="StobiSerif Regular" w:hAnsi="StobiSerif Regular"/>
          <w:i w:val="0"/>
          <w:sz w:val="22"/>
          <w:szCs w:val="22"/>
          <w:lang w:val="mk-MK"/>
        </w:rPr>
      </w:pPr>
      <w:r w:rsidRPr="00D9268C">
        <w:rPr>
          <w:rFonts w:ascii="StobiSerif Regular" w:hAnsi="StobiSerif Regular"/>
          <w:i w:val="0"/>
          <w:sz w:val="22"/>
          <w:szCs w:val="22"/>
          <w:lang w:val="mk-MK"/>
        </w:rPr>
        <w:t>Член 1</w:t>
      </w:r>
    </w:p>
    <w:p w14:paraId="3D2817AF" w14:textId="0ABA8AB1" w:rsidR="005D06EC" w:rsidRPr="00D9268C" w:rsidRDefault="005D06EC" w:rsidP="0054240D">
      <w:pPr>
        <w:pStyle w:val="BodyText"/>
        <w:rPr>
          <w:rFonts w:ascii="StobiSerif Regular" w:hAnsi="StobiSerif Regular"/>
          <w:sz w:val="22"/>
          <w:szCs w:val="22"/>
          <w:lang w:val="mk-MK"/>
        </w:rPr>
      </w:pPr>
      <w:r w:rsidRPr="00D9268C">
        <w:rPr>
          <w:rFonts w:ascii="StobiSerif Regular" w:hAnsi="StobiSerif Regular"/>
          <w:sz w:val="22"/>
          <w:szCs w:val="22"/>
          <w:lang w:val="mk-MK"/>
        </w:rPr>
        <w:t xml:space="preserve">Со овој правилник се </w:t>
      </w:r>
      <w:r w:rsidR="00A742D9" w:rsidRPr="00D9268C">
        <w:rPr>
          <w:rFonts w:ascii="StobiSerif Regular" w:hAnsi="StobiSerif Regular"/>
          <w:sz w:val="22"/>
          <w:szCs w:val="22"/>
          <w:lang w:val="mk-MK"/>
        </w:rPr>
        <w:t xml:space="preserve">утврдува </w:t>
      </w:r>
      <w:r w:rsidRPr="00D9268C">
        <w:rPr>
          <w:rFonts w:ascii="StobiSerif Regular" w:hAnsi="StobiSerif Regular"/>
          <w:sz w:val="22"/>
          <w:szCs w:val="22"/>
          <w:lang w:val="mk-MK"/>
        </w:rPr>
        <w:t xml:space="preserve">правото на користење на </w:t>
      </w:r>
      <w:r w:rsidR="00F40152" w:rsidRPr="00D9268C">
        <w:rPr>
          <w:rFonts w:ascii="StobiSerif Regular" w:hAnsi="StobiSerif Regular"/>
          <w:sz w:val="22"/>
          <w:szCs w:val="22"/>
          <w:lang w:val="mk-MK"/>
        </w:rPr>
        <w:t xml:space="preserve">услугите </w:t>
      </w:r>
      <w:r w:rsidR="00CF00FC" w:rsidRPr="00D9268C">
        <w:rPr>
          <w:rFonts w:ascii="StobiSerif Regular" w:hAnsi="StobiSerif Regular"/>
          <w:sz w:val="22"/>
          <w:szCs w:val="22"/>
          <w:lang w:val="mk-MK"/>
        </w:rPr>
        <w:t>во</w:t>
      </w:r>
      <w:r w:rsidR="00F40152" w:rsidRPr="00D9268C">
        <w:rPr>
          <w:rFonts w:ascii="StobiSerif Regular" w:hAnsi="StobiSerif Regular"/>
          <w:sz w:val="22"/>
          <w:szCs w:val="22"/>
          <w:lang w:val="mk-MK"/>
        </w:rPr>
        <w:t xml:space="preserve"> мобилн</w:t>
      </w:r>
      <w:r w:rsidR="00D9268C" w:rsidRPr="00D9268C">
        <w:rPr>
          <w:rFonts w:ascii="StobiSerif Regular" w:hAnsi="StobiSerif Regular"/>
          <w:sz w:val="22"/>
          <w:szCs w:val="22"/>
          <w:lang w:val="mk-MK"/>
        </w:rPr>
        <w:t>ата телефонија од јавен оператор</w:t>
      </w:r>
      <w:r w:rsidR="00F40152" w:rsidRPr="00D9268C">
        <w:rPr>
          <w:rFonts w:ascii="StobiSerif Regular" w:hAnsi="StobiSerif Regular"/>
          <w:sz w:val="22"/>
          <w:szCs w:val="22"/>
          <w:lang w:val="mk-MK"/>
        </w:rPr>
        <w:t xml:space="preserve">, на </w:t>
      </w:r>
      <w:r w:rsidRPr="00D9268C">
        <w:rPr>
          <w:rFonts w:ascii="StobiSerif Regular" w:hAnsi="StobiSerif Regular"/>
          <w:sz w:val="22"/>
          <w:szCs w:val="22"/>
          <w:lang w:val="mk-MK"/>
        </w:rPr>
        <w:t>службен</w:t>
      </w:r>
      <w:r w:rsidR="00F40152" w:rsidRPr="00D9268C">
        <w:rPr>
          <w:rFonts w:ascii="StobiSerif Regular" w:hAnsi="StobiSerif Regular"/>
          <w:sz w:val="22"/>
          <w:szCs w:val="22"/>
          <w:lang w:val="mk-MK"/>
        </w:rPr>
        <w:t>и мобилни</w:t>
      </w:r>
      <w:r w:rsidRPr="00D9268C">
        <w:rPr>
          <w:rFonts w:ascii="StobiSerif Regular" w:hAnsi="StobiSerif Regular"/>
          <w:sz w:val="22"/>
          <w:szCs w:val="22"/>
          <w:lang w:val="mk-MK"/>
        </w:rPr>
        <w:t xml:space="preserve"> телефон</w:t>
      </w:r>
      <w:r w:rsidR="00F40152" w:rsidRPr="00D9268C">
        <w:rPr>
          <w:rFonts w:ascii="StobiSerif Regular" w:hAnsi="StobiSerif Regular"/>
          <w:sz w:val="22"/>
          <w:szCs w:val="22"/>
          <w:lang w:val="mk-MK"/>
        </w:rPr>
        <w:t>ски апарати</w:t>
      </w:r>
      <w:r w:rsidR="00184A7F" w:rsidRPr="00D9268C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F40152" w:rsidRPr="00D9268C">
        <w:rPr>
          <w:rFonts w:ascii="StobiSerif Regular" w:hAnsi="StobiSerif Regular"/>
          <w:sz w:val="22"/>
          <w:szCs w:val="22"/>
          <w:lang w:val="mk-MK"/>
        </w:rPr>
        <w:t>и СИМ картичка со службен мобилен телефонски број (</w:t>
      </w:r>
      <w:r w:rsidR="009537DA" w:rsidRPr="00D9268C">
        <w:rPr>
          <w:rFonts w:ascii="StobiSerif Regular" w:hAnsi="StobiSerif Regular"/>
          <w:sz w:val="22"/>
          <w:szCs w:val="22"/>
          <w:lang w:val="mk-MK"/>
        </w:rPr>
        <w:t>во натамош</w:t>
      </w:r>
      <w:r w:rsidR="00F40152" w:rsidRPr="00D9268C">
        <w:rPr>
          <w:rFonts w:ascii="StobiSerif Regular" w:hAnsi="StobiSerif Regular"/>
          <w:sz w:val="22"/>
          <w:szCs w:val="22"/>
          <w:lang w:val="mk-MK"/>
        </w:rPr>
        <w:t>ниот текст</w:t>
      </w:r>
      <w:r w:rsidR="009537DA" w:rsidRPr="00D9268C">
        <w:rPr>
          <w:rFonts w:ascii="StobiSerif Regular" w:hAnsi="StobiSerif Regular"/>
          <w:sz w:val="22"/>
          <w:szCs w:val="22"/>
          <w:lang w:val="mk-MK"/>
        </w:rPr>
        <w:t xml:space="preserve">: </w:t>
      </w:r>
      <w:r w:rsidR="00F40152" w:rsidRPr="00D9268C">
        <w:rPr>
          <w:rFonts w:ascii="StobiSerif Regular" w:hAnsi="StobiSerif Regular"/>
          <w:sz w:val="22"/>
          <w:szCs w:val="22"/>
          <w:lang w:val="mk-MK"/>
        </w:rPr>
        <w:t>СИМ картичка), ограничување</w:t>
      </w:r>
      <w:r w:rsidR="00D9268C" w:rsidRPr="00D9268C">
        <w:rPr>
          <w:rFonts w:ascii="StobiSerif Regular" w:hAnsi="StobiSerif Regular"/>
          <w:sz w:val="22"/>
          <w:szCs w:val="22"/>
          <w:lang w:val="mk-MK"/>
        </w:rPr>
        <w:t>то</w:t>
      </w:r>
      <w:r w:rsidR="00F40152" w:rsidRPr="00D9268C">
        <w:rPr>
          <w:rFonts w:ascii="StobiSerif Regular" w:hAnsi="StobiSerif Regular"/>
          <w:sz w:val="22"/>
          <w:szCs w:val="22"/>
          <w:lang w:val="mk-MK"/>
        </w:rPr>
        <w:t xml:space="preserve"> на месечниот износ на сметката, </w:t>
      </w:r>
      <w:r w:rsidRPr="00D9268C">
        <w:rPr>
          <w:rFonts w:ascii="StobiSerif Regular" w:hAnsi="StobiSerif Regular"/>
          <w:sz w:val="22"/>
          <w:szCs w:val="22"/>
          <w:lang w:val="mk-MK"/>
        </w:rPr>
        <w:t>начин</w:t>
      </w:r>
      <w:r w:rsidR="00D9268C" w:rsidRPr="00D9268C">
        <w:rPr>
          <w:rFonts w:ascii="StobiSerif Regular" w:hAnsi="StobiSerif Regular"/>
          <w:sz w:val="22"/>
          <w:szCs w:val="22"/>
          <w:lang w:val="mk-MK"/>
        </w:rPr>
        <w:t>от</w:t>
      </w:r>
      <w:r w:rsidRPr="00D9268C">
        <w:rPr>
          <w:rFonts w:ascii="StobiSerif Regular" w:hAnsi="StobiSerif Regular"/>
          <w:sz w:val="22"/>
          <w:szCs w:val="22"/>
          <w:lang w:val="mk-MK"/>
        </w:rPr>
        <w:t xml:space="preserve"> на надоместување на </w:t>
      </w:r>
      <w:r w:rsidR="00184A7F" w:rsidRPr="00D9268C">
        <w:rPr>
          <w:rFonts w:ascii="StobiSerif Regular" w:hAnsi="StobiSerif Regular"/>
          <w:sz w:val="22"/>
          <w:szCs w:val="22"/>
          <w:lang w:val="mk-MK"/>
        </w:rPr>
        <w:t>потрошувачка</w:t>
      </w:r>
      <w:r w:rsidR="00D9268C" w:rsidRPr="00D9268C">
        <w:rPr>
          <w:rFonts w:ascii="StobiSerif Regular" w:hAnsi="StobiSerif Regular"/>
          <w:sz w:val="22"/>
          <w:szCs w:val="22"/>
          <w:lang w:val="mk-MK"/>
        </w:rPr>
        <w:t>та</w:t>
      </w:r>
      <w:r w:rsidRPr="00D9268C">
        <w:rPr>
          <w:rFonts w:ascii="StobiSerif Regular" w:hAnsi="StobiSerif Regular"/>
          <w:sz w:val="22"/>
          <w:szCs w:val="22"/>
          <w:lang w:val="mk-MK"/>
        </w:rPr>
        <w:t xml:space="preserve"> повисока од </w:t>
      </w:r>
      <w:r w:rsidR="00F40152" w:rsidRPr="00D9268C">
        <w:rPr>
          <w:rFonts w:ascii="StobiSerif Regular" w:hAnsi="StobiSerif Regular"/>
          <w:sz w:val="22"/>
          <w:szCs w:val="22"/>
          <w:lang w:val="mk-MK"/>
        </w:rPr>
        <w:t>определениот месечен износ,</w:t>
      </w:r>
      <w:r w:rsidRPr="00D9268C">
        <w:rPr>
          <w:rFonts w:ascii="StobiSerif Regular" w:hAnsi="StobiSerif Regular"/>
          <w:sz w:val="22"/>
          <w:szCs w:val="22"/>
          <w:lang w:val="mk-MK"/>
        </w:rPr>
        <w:t xml:space="preserve"> начин</w:t>
      </w:r>
      <w:r w:rsidR="00D9268C" w:rsidRPr="00D9268C">
        <w:rPr>
          <w:rFonts w:ascii="StobiSerif Regular" w:hAnsi="StobiSerif Regular"/>
          <w:sz w:val="22"/>
          <w:szCs w:val="22"/>
          <w:lang w:val="mk-MK"/>
        </w:rPr>
        <w:t>от</w:t>
      </w:r>
      <w:r w:rsidRPr="00D9268C">
        <w:rPr>
          <w:rFonts w:ascii="StobiSerif Regular" w:hAnsi="StobiSerif Regular"/>
          <w:sz w:val="22"/>
          <w:szCs w:val="22"/>
          <w:lang w:val="mk-MK"/>
        </w:rPr>
        <w:t xml:space="preserve"> на употреб</w:t>
      </w:r>
      <w:r w:rsidR="00F40152" w:rsidRPr="00D9268C">
        <w:rPr>
          <w:rFonts w:ascii="StobiSerif Regular" w:hAnsi="StobiSerif Regular"/>
          <w:sz w:val="22"/>
          <w:szCs w:val="22"/>
          <w:lang w:val="mk-MK"/>
        </w:rPr>
        <w:t>а на службени мобилни телефонски апарати</w:t>
      </w:r>
      <w:r w:rsidR="00C65E80" w:rsidRPr="00D9268C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ED406D" w:rsidRPr="00D9268C">
        <w:rPr>
          <w:rFonts w:ascii="StobiSerif Regular" w:hAnsi="StobiSerif Regular"/>
          <w:sz w:val="22"/>
          <w:szCs w:val="22"/>
          <w:lang w:val="mk-MK"/>
        </w:rPr>
        <w:t>категоризација</w:t>
      </w:r>
      <w:r w:rsidR="00C65E80" w:rsidRPr="00D9268C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F40152" w:rsidRPr="00D9268C">
        <w:rPr>
          <w:rFonts w:ascii="StobiSerif Regular" w:hAnsi="StobiSerif Regular"/>
          <w:sz w:val="22"/>
          <w:szCs w:val="22"/>
          <w:lang w:val="mk-MK"/>
        </w:rPr>
        <w:t xml:space="preserve">на </w:t>
      </w:r>
      <w:r w:rsidR="00184A7F" w:rsidRPr="00D9268C">
        <w:rPr>
          <w:rFonts w:ascii="StobiSerif Regular" w:hAnsi="StobiSerif Regular"/>
          <w:sz w:val="22"/>
          <w:szCs w:val="22"/>
          <w:lang w:val="mk-MK"/>
        </w:rPr>
        <w:t>мобилни телефонски апарати</w:t>
      </w:r>
      <w:r w:rsidR="00F40152" w:rsidRPr="00D9268C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Pr="00D9268C">
        <w:rPr>
          <w:rFonts w:ascii="StobiSerif Regular" w:hAnsi="StobiSerif Regular"/>
          <w:sz w:val="22"/>
          <w:szCs w:val="22"/>
          <w:lang w:val="mk-MK"/>
        </w:rPr>
        <w:t xml:space="preserve">постапка за одобрување и </w:t>
      </w:r>
      <w:r w:rsidR="00D9268C">
        <w:rPr>
          <w:rFonts w:ascii="StobiSerif Regular" w:hAnsi="StobiSerif Regular"/>
          <w:sz w:val="22"/>
          <w:szCs w:val="22"/>
          <w:lang w:val="mk-MK"/>
        </w:rPr>
        <w:t xml:space="preserve">за </w:t>
      </w:r>
      <w:r w:rsidRPr="00D9268C">
        <w:rPr>
          <w:rFonts w:ascii="StobiSerif Regular" w:hAnsi="StobiSerif Regular"/>
          <w:sz w:val="22"/>
          <w:szCs w:val="22"/>
          <w:lang w:val="mk-MK"/>
        </w:rPr>
        <w:t>издав</w:t>
      </w:r>
      <w:r w:rsidR="00BC2946" w:rsidRPr="00D9268C">
        <w:rPr>
          <w:rFonts w:ascii="StobiSerif Regular" w:hAnsi="StobiSerif Regular"/>
          <w:sz w:val="22"/>
          <w:szCs w:val="22"/>
          <w:lang w:val="mk-MK"/>
        </w:rPr>
        <w:t xml:space="preserve">ање на </w:t>
      </w:r>
      <w:r w:rsidR="00BD69F6" w:rsidRPr="00D9268C">
        <w:rPr>
          <w:rFonts w:ascii="StobiSerif Regular" w:hAnsi="StobiSerif Regular"/>
          <w:sz w:val="22"/>
          <w:szCs w:val="22"/>
          <w:lang w:val="mk-MK"/>
        </w:rPr>
        <w:t>истите</w:t>
      </w:r>
      <w:r w:rsidR="00D9268C">
        <w:rPr>
          <w:rFonts w:ascii="StobiSerif Regular" w:hAnsi="StobiSerif Regular"/>
          <w:sz w:val="22"/>
          <w:szCs w:val="22"/>
          <w:lang w:val="mk-MK"/>
        </w:rPr>
        <w:t xml:space="preserve">, како </w:t>
      </w:r>
      <w:r w:rsidRPr="00D9268C">
        <w:rPr>
          <w:rFonts w:ascii="StobiSerif Regular" w:hAnsi="StobiSerif Regular"/>
          <w:sz w:val="22"/>
          <w:szCs w:val="22"/>
          <w:lang w:val="mk-MK"/>
        </w:rPr>
        <w:t>и одржување на базата на податоци за корисниците</w:t>
      </w:r>
      <w:r w:rsidRPr="00D9268C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D9268C">
        <w:rPr>
          <w:rFonts w:ascii="StobiSerif Regular" w:hAnsi="StobiSerif Regular"/>
          <w:sz w:val="22"/>
          <w:szCs w:val="22"/>
          <w:lang w:val="mk-MK"/>
        </w:rPr>
        <w:t>во Министерството за одбрана (во натамошниот текст:</w:t>
      </w:r>
      <w:r w:rsidR="00111731" w:rsidRPr="00D9268C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D9268C">
        <w:rPr>
          <w:rFonts w:ascii="StobiSerif Regular" w:hAnsi="StobiSerif Regular"/>
          <w:sz w:val="22"/>
          <w:szCs w:val="22"/>
          <w:lang w:val="mk-MK"/>
        </w:rPr>
        <w:t>Министерството).</w:t>
      </w:r>
    </w:p>
    <w:p w14:paraId="7A0AF33F" w14:textId="7A8415A5" w:rsidR="00D9268C" w:rsidRDefault="00D9268C" w:rsidP="005D06EC">
      <w:pPr>
        <w:pStyle w:val="BodyText"/>
        <w:rPr>
          <w:rFonts w:ascii="StobiSerif Regular" w:hAnsi="StobiSerif Regular"/>
          <w:b/>
          <w:sz w:val="22"/>
          <w:szCs w:val="22"/>
          <w:lang w:val="en-US"/>
        </w:rPr>
      </w:pPr>
    </w:p>
    <w:p w14:paraId="084B7013" w14:textId="74519D42" w:rsidR="005D06EC" w:rsidRPr="005F3EDC" w:rsidRDefault="00D1116E" w:rsidP="005D06EC">
      <w:pPr>
        <w:pStyle w:val="BodyText"/>
        <w:rPr>
          <w:rFonts w:ascii="StobiSerif Regular" w:hAnsi="StobiSerif Regular"/>
          <w:b/>
          <w:sz w:val="22"/>
          <w:szCs w:val="22"/>
          <w:lang w:val="ru-RU"/>
        </w:rPr>
      </w:pPr>
      <w:r w:rsidRPr="009F13C9">
        <w:rPr>
          <w:rFonts w:ascii="StobiSerif Regular" w:hAnsi="StobiSerif Regular"/>
          <w:b/>
          <w:sz w:val="22"/>
          <w:szCs w:val="22"/>
          <w:lang w:val="en-US"/>
        </w:rPr>
        <w:t>II</w:t>
      </w:r>
      <w:r w:rsidRPr="009F13C9">
        <w:rPr>
          <w:rFonts w:ascii="StobiSerif Regular" w:hAnsi="StobiSerif Regular"/>
          <w:b/>
          <w:sz w:val="22"/>
          <w:szCs w:val="22"/>
          <w:lang w:val="ru-RU"/>
        </w:rPr>
        <w:t xml:space="preserve">. </w:t>
      </w:r>
      <w:r w:rsidRPr="009F13C9">
        <w:rPr>
          <w:rFonts w:ascii="StobiSerif Regular" w:hAnsi="StobiSerif Regular"/>
          <w:b/>
          <w:sz w:val="22"/>
          <w:szCs w:val="22"/>
          <w:lang w:val="mk-MK"/>
        </w:rPr>
        <w:t>ПРАВО НА КОРИСТЕЊЕ СЛУЖБЕН МОБИЛЕН ТЕЛЕФОНСКИ БРОЈ И АПАРАТ</w:t>
      </w:r>
    </w:p>
    <w:p w14:paraId="51174E23" w14:textId="77777777" w:rsidR="005D06EC" w:rsidRPr="00EA288F" w:rsidRDefault="005D06EC" w:rsidP="005D06EC">
      <w:pPr>
        <w:pStyle w:val="BodyText"/>
        <w:rPr>
          <w:rFonts w:ascii="StobiSerif Regular" w:hAnsi="StobiSerif Regular"/>
          <w:b/>
          <w:sz w:val="22"/>
          <w:szCs w:val="22"/>
          <w:lang w:val="en-US"/>
        </w:rPr>
      </w:pPr>
    </w:p>
    <w:p w14:paraId="061D6844" w14:textId="77777777" w:rsidR="005D06EC" w:rsidRPr="00D9268C" w:rsidRDefault="005D06EC" w:rsidP="005D06EC">
      <w:pPr>
        <w:pStyle w:val="BodyText"/>
        <w:jc w:val="center"/>
        <w:rPr>
          <w:rFonts w:ascii="StobiSerif Regular" w:hAnsi="StobiSerif Regular"/>
          <w:b/>
          <w:sz w:val="22"/>
          <w:szCs w:val="22"/>
          <w:lang w:val="ru-RU"/>
        </w:rPr>
      </w:pPr>
      <w:r w:rsidRPr="00D9268C">
        <w:rPr>
          <w:rFonts w:ascii="StobiSerif Regular" w:hAnsi="StobiSerif Regular"/>
          <w:b/>
          <w:sz w:val="22"/>
          <w:szCs w:val="22"/>
          <w:lang w:val="mk-MK"/>
        </w:rPr>
        <w:t>Член 2</w:t>
      </w:r>
    </w:p>
    <w:p w14:paraId="35C93097" w14:textId="49F12498" w:rsidR="00452BC4" w:rsidRPr="00D9268C" w:rsidRDefault="005D06EC" w:rsidP="005D06EC">
      <w:pPr>
        <w:pStyle w:val="BodyText"/>
        <w:rPr>
          <w:rFonts w:ascii="StobiSerif Regular" w:hAnsi="StobiSerif Regular"/>
          <w:sz w:val="22"/>
          <w:szCs w:val="22"/>
          <w:lang w:val="mk-MK"/>
        </w:rPr>
      </w:pPr>
      <w:r w:rsidRPr="00D9268C">
        <w:rPr>
          <w:rFonts w:ascii="StobiSerif Regular" w:hAnsi="StobiSerif Regular"/>
          <w:sz w:val="22"/>
          <w:szCs w:val="22"/>
          <w:lang w:val="mk-MK"/>
        </w:rPr>
        <w:t>Корисник на службен мобилен телефон</w:t>
      </w:r>
      <w:r w:rsidR="00CC2A19" w:rsidRPr="00D9268C">
        <w:rPr>
          <w:rFonts w:ascii="StobiSerif Regular" w:hAnsi="StobiSerif Regular"/>
          <w:sz w:val="22"/>
          <w:szCs w:val="22"/>
          <w:lang w:val="mk-MK"/>
        </w:rPr>
        <w:t>ски апарат</w:t>
      </w:r>
      <w:r w:rsidRPr="00D9268C">
        <w:rPr>
          <w:rFonts w:ascii="StobiSerif Regular" w:hAnsi="StobiSerif Regular"/>
          <w:sz w:val="22"/>
          <w:szCs w:val="22"/>
          <w:lang w:val="mk-MK"/>
        </w:rPr>
        <w:t xml:space="preserve"> во Министерството е </w:t>
      </w:r>
      <w:r w:rsidR="00EA288F">
        <w:rPr>
          <w:rFonts w:ascii="StobiSerif Regular" w:hAnsi="StobiSerif Regular"/>
          <w:sz w:val="22"/>
          <w:szCs w:val="22"/>
          <w:lang w:val="mk-MK"/>
        </w:rPr>
        <w:t>вработен</w:t>
      </w:r>
      <w:r w:rsidRPr="00D9268C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792B8A" w:rsidRPr="00D9268C">
        <w:rPr>
          <w:rFonts w:ascii="StobiSerif Regular" w:hAnsi="StobiSerif Regular"/>
          <w:sz w:val="22"/>
          <w:szCs w:val="22"/>
          <w:lang w:val="mk-MK"/>
        </w:rPr>
        <w:t xml:space="preserve">во Министерството </w:t>
      </w:r>
      <w:r w:rsidR="00EA288F">
        <w:rPr>
          <w:rFonts w:ascii="StobiSerif Regular" w:hAnsi="StobiSerif Regular"/>
          <w:sz w:val="22"/>
          <w:szCs w:val="22"/>
          <w:lang w:val="mk-MK"/>
        </w:rPr>
        <w:t>на кој</w:t>
      </w:r>
      <w:r w:rsidRPr="00D9268C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792B8A" w:rsidRPr="00D9268C">
        <w:rPr>
          <w:rFonts w:ascii="StobiSerif Regular" w:hAnsi="StobiSerif Regular"/>
          <w:sz w:val="22"/>
          <w:szCs w:val="22"/>
          <w:lang w:val="mk-MK"/>
        </w:rPr>
        <w:t>според критериумите</w:t>
      </w:r>
      <w:r w:rsidR="008145C8" w:rsidRPr="00D9268C">
        <w:rPr>
          <w:rFonts w:ascii="StobiSerif Regular" w:hAnsi="StobiSerif Regular"/>
          <w:sz w:val="22"/>
          <w:szCs w:val="22"/>
          <w:lang w:val="mk-MK"/>
        </w:rPr>
        <w:t xml:space="preserve"> од </w:t>
      </w:r>
      <w:r w:rsidR="00E14F74">
        <w:rPr>
          <w:rFonts w:ascii="StobiSerif Regular" w:hAnsi="StobiSerif Regular"/>
          <w:sz w:val="22"/>
          <w:szCs w:val="22"/>
          <w:lang w:val="mk-MK"/>
        </w:rPr>
        <w:t>o</w:t>
      </w:r>
      <w:r w:rsidR="00EA288F">
        <w:rPr>
          <w:rFonts w:ascii="StobiSerif Regular" w:hAnsi="StobiSerif Regular"/>
          <w:sz w:val="22"/>
          <w:szCs w:val="22"/>
          <w:lang w:val="mk-MK"/>
        </w:rPr>
        <w:t>вој правилник</w:t>
      </w:r>
      <w:r w:rsidR="00792B8A" w:rsidRPr="00D9268C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D9268C">
        <w:rPr>
          <w:rFonts w:ascii="StobiSerif Regular" w:hAnsi="StobiSerif Regular"/>
          <w:sz w:val="22"/>
          <w:szCs w:val="22"/>
          <w:lang w:val="mk-MK"/>
        </w:rPr>
        <w:t>му е одобрено кори</w:t>
      </w:r>
      <w:r w:rsidR="00CC2A19" w:rsidRPr="00D9268C">
        <w:rPr>
          <w:rFonts w:ascii="StobiSerif Regular" w:hAnsi="StobiSerif Regular"/>
          <w:sz w:val="22"/>
          <w:szCs w:val="22"/>
          <w:lang w:val="mk-MK"/>
        </w:rPr>
        <w:t>стење на службен мобилен телефонски апарат</w:t>
      </w:r>
      <w:r w:rsidR="00315EF5" w:rsidRPr="00D9268C">
        <w:rPr>
          <w:rFonts w:ascii="StobiSerif Regular" w:hAnsi="StobiSerif Regular"/>
          <w:sz w:val="22"/>
          <w:szCs w:val="22"/>
          <w:lang w:val="mk-MK"/>
        </w:rPr>
        <w:t xml:space="preserve"> и</w:t>
      </w:r>
      <w:r w:rsidRPr="00D9268C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315EF5" w:rsidRPr="00D9268C">
        <w:rPr>
          <w:rFonts w:ascii="StobiSerif Regular" w:hAnsi="StobiSerif Regular"/>
          <w:sz w:val="22"/>
          <w:szCs w:val="22"/>
          <w:lang w:val="mk-MK"/>
        </w:rPr>
        <w:t>СИМ картичка со ограничен месечен износ на потрошувачка</w:t>
      </w:r>
      <w:r w:rsidR="00452BC4" w:rsidRPr="00D9268C">
        <w:rPr>
          <w:rFonts w:ascii="StobiSerif Regular" w:hAnsi="StobiSerif Regular"/>
          <w:sz w:val="22"/>
          <w:szCs w:val="22"/>
          <w:lang w:val="mk-MK"/>
        </w:rPr>
        <w:t>.</w:t>
      </w:r>
    </w:p>
    <w:p w14:paraId="2B294D2E" w14:textId="77777777" w:rsidR="00ED0207" w:rsidRDefault="00ED0207" w:rsidP="00D9268C">
      <w:pPr>
        <w:pStyle w:val="BodyText"/>
        <w:rPr>
          <w:rFonts w:ascii="StobiSerif Regular" w:hAnsi="StobiSerif Regular"/>
          <w:sz w:val="22"/>
          <w:szCs w:val="22"/>
          <w:lang w:val="mk-MK"/>
        </w:rPr>
      </w:pPr>
    </w:p>
    <w:p w14:paraId="31359A1F" w14:textId="0ACD3FD3" w:rsidR="005D06EC" w:rsidRPr="00D9268C" w:rsidRDefault="00452BC4" w:rsidP="00D9268C">
      <w:pPr>
        <w:pStyle w:val="BodyText"/>
        <w:rPr>
          <w:rFonts w:ascii="StobiSerif Regular" w:hAnsi="StobiSerif Regular"/>
          <w:sz w:val="22"/>
          <w:szCs w:val="22"/>
          <w:lang w:val="mk-MK"/>
        </w:rPr>
      </w:pPr>
      <w:r w:rsidRPr="00D9268C">
        <w:rPr>
          <w:rFonts w:ascii="StobiSerif Regular" w:hAnsi="StobiSerif Regular"/>
          <w:sz w:val="22"/>
          <w:szCs w:val="22"/>
          <w:lang w:val="mk-MK"/>
        </w:rPr>
        <w:t>З</w:t>
      </w:r>
      <w:r w:rsidR="00315EF5" w:rsidRPr="00D9268C">
        <w:rPr>
          <w:rFonts w:ascii="StobiSerif Regular" w:hAnsi="StobiSerif Regular"/>
          <w:sz w:val="22"/>
          <w:szCs w:val="22"/>
          <w:lang w:val="mk-MK"/>
        </w:rPr>
        <w:t xml:space="preserve">а </w:t>
      </w:r>
      <w:r w:rsidR="008145C8" w:rsidRPr="00D9268C">
        <w:rPr>
          <w:rFonts w:ascii="StobiSerif Regular" w:hAnsi="StobiSerif Regular"/>
          <w:sz w:val="22"/>
          <w:szCs w:val="22"/>
          <w:lang w:val="mk-MK"/>
        </w:rPr>
        <w:t>користење</w:t>
      </w:r>
      <w:r w:rsidRPr="00D9268C">
        <w:rPr>
          <w:rFonts w:ascii="StobiSerif Regular" w:hAnsi="StobiSerif Regular"/>
          <w:sz w:val="22"/>
          <w:szCs w:val="22"/>
          <w:lang w:val="mk-MK"/>
        </w:rPr>
        <w:t xml:space="preserve"> службен мобилен телефонски апарат</w:t>
      </w:r>
      <w:r w:rsidR="00E14F74">
        <w:rPr>
          <w:rFonts w:ascii="StobiSerif Regular" w:hAnsi="StobiSerif Regular"/>
          <w:sz w:val="22"/>
          <w:szCs w:val="22"/>
          <w:lang w:val="en-US"/>
        </w:rPr>
        <w:t xml:space="preserve"> </w:t>
      </w:r>
      <w:r w:rsidR="00315EF5" w:rsidRPr="00D9268C">
        <w:rPr>
          <w:rFonts w:ascii="StobiSerif Regular" w:hAnsi="StobiSerif Regular"/>
          <w:sz w:val="22"/>
          <w:szCs w:val="22"/>
          <w:lang w:val="mk-MK"/>
        </w:rPr>
        <w:t xml:space="preserve">корисникот потпишува </w:t>
      </w:r>
      <w:r w:rsidR="005C7819">
        <w:rPr>
          <w:rFonts w:ascii="StobiSerif Regular" w:hAnsi="StobiSerif Regular"/>
          <w:sz w:val="22"/>
          <w:szCs w:val="22"/>
          <w:lang w:val="mk-MK"/>
        </w:rPr>
        <w:t>„</w:t>
      </w:r>
      <w:r w:rsidR="00393648" w:rsidRPr="00D9268C">
        <w:rPr>
          <w:rFonts w:ascii="StobiSerif Regular" w:hAnsi="StobiSerif Regular"/>
          <w:sz w:val="22"/>
          <w:szCs w:val="22"/>
          <w:lang w:val="mk-MK"/>
        </w:rPr>
        <w:t>Изјава за користење на службен мобилен телефонски апарат</w:t>
      </w:r>
      <w:r w:rsidR="00393648" w:rsidRPr="00D9268C">
        <w:rPr>
          <w:rFonts w:ascii="StobiSerif Regular" w:hAnsi="StobiSerif Regular"/>
          <w:sz w:val="22"/>
          <w:szCs w:val="22"/>
          <w:lang w:val="en-US"/>
        </w:rPr>
        <w:t>”</w:t>
      </w:r>
      <w:r w:rsidR="00393648" w:rsidRPr="00D9268C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8C5F42">
        <w:rPr>
          <w:rFonts w:ascii="StobiSerif Regular" w:hAnsi="StobiSerif Regular"/>
          <w:sz w:val="22"/>
          <w:szCs w:val="22"/>
          <w:lang w:val="mk-MK"/>
        </w:rPr>
        <w:t>дадена  во Прилог бр.1,</w:t>
      </w:r>
      <w:r w:rsidR="00C817A6" w:rsidRPr="00D9268C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393648" w:rsidRPr="00D9268C">
        <w:rPr>
          <w:rFonts w:ascii="StobiSerif Regular" w:hAnsi="StobiSerif Regular"/>
          <w:sz w:val="22"/>
          <w:szCs w:val="22"/>
          <w:lang w:val="mk-MK"/>
        </w:rPr>
        <w:t xml:space="preserve">со што </w:t>
      </w:r>
      <w:r w:rsidR="005C7819">
        <w:rPr>
          <w:rFonts w:ascii="StobiSerif Regular" w:hAnsi="StobiSerif Regular"/>
          <w:sz w:val="22"/>
          <w:szCs w:val="22"/>
          <w:lang w:val="mk-MK"/>
        </w:rPr>
        <w:t xml:space="preserve">потврдува дека </w:t>
      </w:r>
      <w:r w:rsidR="00393648" w:rsidRPr="00D9268C">
        <w:rPr>
          <w:rFonts w:ascii="StobiSerif Regular" w:hAnsi="StobiSerif Regular"/>
          <w:sz w:val="22"/>
          <w:szCs w:val="22"/>
          <w:lang w:val="mk-MK"/>
        </w:rPr>
        <w:t>ѓи прифаќа усл</w:t>
      </w:r>
      <w:r w:rsidR="00F40152" w:rsidRPr="00D9268C">
        <w:rPr>
          <w:rFonts w:ascii="StobiSerif Regular" w:hAnsi="StobiSerif Regular"/>
          <w:sz w:val="22"/>
          <w:szCs w:val="22"/>
          <w:lang w:val="mk-MK"/>
        </w:rPr>
        <w:t xml:space="preserve">овите за користење </w:t>
      </w:r>
      <w:r w:rsidR="008145C8" w:rsidRPr="00D9268C">
        <w:rPr>
          <w:rFonts w:ascii="StobiSerif Regular" w:hAnsi="StobiSerif Regular"/>
          <w:sz w:val="22"/>
          <w:szCs w:val="22"/>
          <w:lang w:val="mk-MK"/>
        </w:rPr>
        <w:t>на истиот.</w:t>
      </w:r>
    </w:p>
    <w:p w14:paraId="0E44BB13" w14:textId="77777777" w:rsidR="00737187" w:rsidRDefault="00737187" w:rsidP="00315EF5">
      <w:pPr>
        <w:pStyle w:val="BodyText"/>
        <w:rPr>
          <w:rFonts w:ascii="StobiSerif Regular" w:hAnsi="StobiSerif Regular"/>
          <w:sz w:val="22"/>
          <w:szCs w:val="22"/>
          <w:lang w:val="mk-MK"/>
        </w:rPr>
      </w:pPr>
    </w:p>
    <w:p w14:paraId="18246114" w14:textId="56AEE2EE" w:rsidR="00452BC4" w:rsidRDefault="00FE3ECA" w:rsidP="00315EF5">
      <w:pPr>
        <w:pStyle w:val="BodyText"/>
        <w:rPr>
          <w:rFonts w:ascii="StobiSerif Regular" w:hAnsi="StobiSerif Regular"/>
          <w:sz w:val="22"/>
          <w:szCs w:val="22"/>
          <w:lang w:val="mk-MK"/>
        </w:rPr>
      </w:pPr>
      <w:r w:rsidRPr="00D9268C">
        <w:rPr>
          <w:rFonts w:ascii="StobiSerif Regular" w:hAnsi="StobiSerif Regular"/>
          <w:sz w:val="22"/>
          <w:szCs w:val="22"/>
          <w:lang w:val="mk-MK"/>
        </w:rPr>
        <w:t>З</w:t>
      </w:r>
      <w:r w:rsidR="008145C8" w:rsidRPr="00D9268C">
        <w:rPr>
          <w:rFonts w:ascii="StobiSerif Regular" w:hAnsi="StobiSerif Regular"/>
          <w:sz w:val="22"/>
          <w:szCs w:val="22"/>
          <w:lang w:val="mk-MK"/>
        </w:rPr>
        <w:t>а користење</w:t>
      </w:r>
      <w:r w:rsidRPr="00D9268C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5D06EC" w:rsidRPr="00D9268C">
        <w:rPr>
          <w:rFonts w:ascii="StobiSerif Regular" w:hAnsi="StobiSerif Regular"/>
          <w:sz w:val="22"/>
          <w:szCs w:val="22"/>
          <w:lang w:val="mk-MK"/>
        </w:rPr>
        <w:t>службен</w:t>
      </w:r>
      <w:r w:rsidR="009537DA" w:rsidRPr="00D9268C">
        <w:rPr>
          <w:rFonts w:ascii="StobiSerif Regular" w:hAnsi="StobiSerif Regular"/>
          <w:sz w:val="22"/>
          <w:szCs w:val="22"/>
          <w:lang w:val="mk-MK"/>
        </w:rPr>
        <w:t>а</w:t>
      </w:r>
      <w:r w:rsidR="005D06EC" w:rsidRPr="00D9268C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9537DA" w:rsidRPr="00D9268C">
        <w:rPr>
          <w:rFonts w:ascii="StobiSerif Regular" w:hAnsi="StobiSerif Regular"/>
          <w:sz w:val="22"/>
          <w:szCs w:val="22"/>
          <w:lang w:val="mk-MK"/>
        </w:rPr>
        <w:t>СИМ картичка</w:t>
      </w:r>
      <w:r w:rsidRPr="00D9268C">
        <w:rPr>
          <w:rFonts w:ascii="StobiSerif Regular" w:hAnsi="StobiSerif Regular"/>
          <w:sz w:val="22"/>
          <w:szCs w:val="22"/>
          <w:lang w:val="mk-MK"/>
        </w:rPr>
        <w:t xml:space="preserve"> корисникот потпишува</w:t>
      </w:r>
      <w:r w:rsidR="00315EF5" w:rsidRPr="00D9268C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9537DA" w:rsidRPr="00D9268C">
        <w:rPr>
          <w:rFonts w:ascii="StobiSerif Regular" w:hAnsi="StobiSerif Regular"/>
          <w:sz w:val="22"/>
          <w:szCs w:val="22"/>
          <w:lang w:val="mk-MK"/>
        </w:rPr>
        <w:t>“Изјава за согласност за надминување на месечен лимит“</w:t>
      </w:r>
      <w:r w:rsidR="008C5F42">
        <w:rPr>
          <w:rFonts w:ascii="StobiSerif Regular" w:hAnsi="StobiSerif Regular"/>
          <w:sz w:val="22"/>
          <w:szCs w:val="22"/>
          <w:lang w:val="mk-MK"/>
        </w:rPr>
        <w:t>, дадена во Прилог бр.2</w:t>
      </w:r>
      <w:r w:rsidR="00C817A6" w:rsidRPr="00D9268C">
        <w:rPr>
          <w:rFonts w:ascii="StobiSerif Regular" w:hAnsi="StobiSerif Regular"/>
          <w:sz w:val="22"/>
          <w:szCs w:val="22"/>
          <w:lang w:val="mk-MK"/>
        </w:rPr>
        <w:t xml:space="preserve">, со што </w:t>
      </w:r>
      <w:r w:rsidR="008C5F42">
        <w:rPr>
          <w:rFonts w:ascii="StobiSerif Regular" w:hAnsi="StobiSerif Regular"/>
          <w:sz w:val="22"/>
          <w:szCs w:val="22"/>
          <w:lang w:val="mk-MK"/>
        </w:rPr>
        <w:t xml:space="preserve">потврдува дека </w:t>
      </w:r>
      <w:r w:rsidR="00C817A6" w:rsidRPr="00D9268C">
        <w:rPr>
          <w:rFonts w:ascii="StobiSerif Regular" w:hAnsi="StobiSerif Regular"/>
          <w:sz w:val="22"/>
          <w:szCs w:val="22"/>
          <w:lang w:val="mk-MK"/>
        </w:rPr>
        <w:t xml:space="preserve">ѓи прифаќа условите за користење </w:t>
      </w:r>
      <w:r w:rsidR="008145C8" w:rsidRPr="00D9268C">
        <w:rPr>
          <w:rFonts w:ascii="StobiSerif Regular" w:hAnsi="StobiSerif Regular"/>
          <w:sz w:val="22"/>
          <w:szCs w:val="22"/>
          <w:lang w:val="mk-MK"/>
        </w:rPr>
        <w:t>на истата</w:t>
      </w:r>
      <w:r w:rsidR="00C817A6" w:rsidRPr="00D9268C">
        <w:rPr>
          <w:rFonts w:ascii="StobiSerif Regular" w:hAnsi="StobiSerif Regular"/>
          <w:sz w:val="22"/>
          <w:szCs w:val="22"/>
          <w:lang w:val="mk-MK"/>
        </w:rPr>
        <w:t>.</w:t>
      </w:r>
    </w:p>
    <w:p w14:paraId="41A4D165" w14:textId="0736628D" w:rsidR="00806315" w:rsidRDefault="00806315" w:rsidP="00D17FF8">
      <w:pPr>
        <w:pStyle w:val="BodyText"/>
        <w:rPr>
          <w:rFonts w:ascii="StobiSerif Regular" w:hAnsi="StobiSerif Regular"/>
          <w:color w:val="FF0000"/>
          <w:sz w:val="22"/>
          <w:szCs w:val="22"/>
          <w:lang w:val="mk-MK"/>
        </w:rPr>
      </w:pPr>
    </w:p>
    <w:p w14:paraId="251F0358" w14:textId="6B4620AB" w:rsidR="005D06EC" w:rsidRDefault="00942835" w:rsidP="00D17FF8">
      <w:pPr>
        <w:pStyle w:val="BodyText"/>
        <w:rPr>
          <w:rFonts w:ascii="StobiSerif Regular" w:hAnsi="StobiSerif Regular"/>
          <w:sz w:val="22"/>
          <w:szCs w:val="22"/>
          <w:lang w:val="mk-MK"/>
        </w:rPr>
      </w:pPr>
      <w:r w:rsidRPr="00806315">
        <w:rPr>
          <w:rFonts w:ascii="StobiSerif Regular" w:hAnsi="StobiSerif Regular"/>
          <w:sz w:val="22"/>
          <w:szCs w:val="22"/>
          <w:lang w:val="mk-MK"/>
        </w:rPr>
        <w:t>Корисниците</w:t>
      </w:r>
      <w:r w:rsidR="002B3476" w:rsidRPr="00806315">
        <w:rPr>
          <w:rFonts w:ascii="StobiSerif Regular" w:hAnsi="StobiSerif Regular"/>
          <w:sz w:val="22"/>
          <w:szCs w:val="22"/>
          <w:lang w:val="mk-MK"/>
        </w:rPr>
        <w:t xml:space="preserve"> кои имаат право на користење</w:t>
      </w:r>
      <w:r w:rsidRPr="0080631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9A1A24" w:rsidRPr="00806315">
        <w:rPr>
          <w:rFonts w:ascii="StobiSerif Regular" w:hAnsi="StobiSerif Regular"/>
          <w:sz w:val="22"/>
          <w:szCs w:val="22"/>
          <w:lang w:val="mk-MK"/>
        </w:rPr>
        <w:t xml:space="preserve">службен мобилен телефон </w:t>
      </w:r>
      <w:r w:rsidR="005D06EC" w:rsidRPr="00806315">
        <w:rPr>
          <w:rFonts w:ascii="StobiSerif Regular" w:hAnsi="StobiSerif Regular"/>
          <w:sz w:val="22"/>
          <w:szCs w:val="22"/>
          <w:lang w:val="mk-MK"/>
        </w:rPr>
        <w:t xml:space="preserve">со ограничување до определен износ, согласно </w:t>
      </w:r>
      <w:r w:rsidR="00B3635B" w:rsidRPr="00806315">
        <w:rPr>
          <w:rFonts w:ascii="StobiSerif Regular" w:hAnsi="StobiSerif Regular"/>
          <w:sz w:val="22"/>
          <w:szCs w:val="22"/>
          <w:lang w:val="mk-MK"/>
        </w:rPr>
        <w:t xml:space="preserve">Одлуката за определување на корисници на службен мобилен телефон и начинот на надоместување на месечниот трошок за користење, донесена од </w:t>
      </w:r>
      <w:r w:rsidR="005D06EC" w:rsidRPr="00806315">
        <w:rPr>
          <w:rFonts w:ascii="StobiSerif Regular" w:hAnsi="StobiSerif Regular"/>
          <w:sz w:val="22"/>
          <w:szCs w:val="22"/>
          <w:lang w:val="mk-MK"/>
        </w:rPr>
        <w:t>Владата на Република</w:t>
      </w:r>
      <w:r w:rsidR="00111731" w:rsidRPr="00806315">
        <w:rPr>
          <w:rFonts w:ascii="StobiSerif Regular" w:hAnsi="StobiSerif Regular"/>
          <w:sz w:val="22"/>
          <w:szCs w:val="22"/>
          <w:lang w:val="mk-MK"/>
        </w:rPr>
        <w:t xml:space="preserve"> Северна </w:t>
      </w:r>
      <w:r w:rsidR="005D06EC" w:rsidRPr="00806315">
        <w:rPr>
          <w:rFonts w:ascii="StobiSerif Regular" w:hAnsi="StobiSerif Regular"/>
          <w:sz w:val="22"/>
          <w:szCs w:val="22"/>
          <w:lang w:val="mk-MK"/>
        </w:rPr>
        <w:t xml:space="preserve"> Македонија</w:t>
      </w:r>
      <w:r w:rsidR="00160163" w:rsidRPr="0080631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B3635B" w:rsidRPr="00806315">
        <w:rPr>
          <w:rFonts w:ascii="StobiSerif Regular" w:hAnsi="StobiSerif Regular"/>
          <w:sz w:val="22"/>
          <w:szCs w:val="22"/>
          <w:lang w:val="mk-MK"/>
        </w:rPr>
        <w:t>(во на</w:t>
      </w:r>
      <w:r w:rsidR="00C65E80" w:rsidRPr="00806315">
        <w:rPr>
          <w:rFonts w:ascii="StobiSerif Regular" w:hAnsi="StobiSerif Regular"/>
          <w:sz w:val="22"/>
          <w:szCs w:val="22"/>
          <w:lang w:val="mk-MK"/>
        </w:rPr>
        <w:t>т</w:t>
      </w:r>
      <w:r w:rsidR="00B3635B" w:rsidRPr="00806315">
        <w:rPr>
          <w:rFonts w:ascii="StobiSerif Regular" w:hAnsi="StobiSerif Regular"/>
          <w:sz w:val="22"/>
          <w:szCs w:val="22"/>
          <w:lang w:val="mk-MK"/>
        </w:rPr>
        <w:t>а</w:t>
      </w:r>
      <w:r w:rsidR="0017602F" w:rsidRPr="00806315">
        <w:rPr>
          <w:rFonts w:ascii="StobiSerif Regular" w:hAnsi="StobiSerif Regular"/>
          <w:sz w:val="22"/>
          <w:szCs w:val="22"/>
          <w:lang w:val="mk-MK"/>
        </w:rPr>
        <w:t>м</w:t>
      </w:r>
      <w:r w:rsidR="00B3635B" w:rsidRPr="00806315">
        <w:rPr>
          <w:rFonts w:ascii="StobiSerif Regular" w:hAnsi="StobiSerif Regular"/>
          <w:sz w:val="22"/>
          <w:szCs w:val="22"/>
          <w:lang w:val="mk-MK"/>
        </w:rPr>
        <w:t>ошниот текст: Одлуката на Владата) с</w:t>
      </w:r>
      <w:r w:rsidR="009A1A24" w:rsidRPr="00806315">
        <w:rPr>
          <w:rFonts w:ascii="StobiSerif Regular" w:hAnsi="StobiSerif Regular"/>
          <w:sz w:val="22"/>
          <w:szCs w:val="22"/>
          <w:lang w:val="mk-MK"/>
        </w:rPr>
        <w:t>е поделени во следниве категории</w:t>
      </w:r>
      <w:r w:rsidR="005D06EC" w:rsidRPr="00806315">
        <w:rPr>
          <w:rFonts w:ascii="StobiSerif Regular" w:hAnsi="StobiSerif Regular"/>
          <w:sz w:val="22"/>
          <w:szCs w:val="22"/>
          <w:lang w:val="mk-MK"/>
        </w:rPr>
        <w:t>:</w:t>
      </w:r>
    </w:p>
    <w:p w14:paraId="7C602C04" w14:textId="77777777" w:rsidR="00ED0207" w:rsidRPr="00806315" w:rsidRDefault="00ED0207" w:rsidP="00D17FF8">
      <w:pPr>
        <w:pStyle w:val="BodyText"/>
        <w:rPr>
          <w:rFonts w:ascii="StobiSerif Regular" w:hAnsi="StobiSerif Regular"/>
          <w:bCs/>
          <w:lang w:val="mk-MK"/>
        </w:rPr>
      </w:pPr>
    </w:p>
    <w:p w14:paraId="31D007A2" w14:textId="77777777" w:rsidR="009A1A24" w:rsidRPr="00ED0207" w:rsidRDefault="009A1A24" w:rsidP="00BD5AAA">
      <w:pPr>
        <w:spacing w:after="0" w:line="240" w:lineRule="auto"/>
        <w:ind w:firstLine="720"/>
        <w:jc w:val="both"/>
        <w:rPr>
          <w:rFonts w:ascii="StobiSerif Regular" w:hAnsi="StobiSerif Regular"/>
          <w:bCs/>
          <w:lang w:val="mk-MK"/>
        </w:rPr>
      </w:pPr>
      <w:r w:rsidRPr="00ED0207">
        <w:rPr>
          <w:rFonts w:ascii="StobiSerif Regular" w:hAnsi="StobiSerif Regular"/>
          <w:bCs/>
          <w:lang w:val="mk-MK"/>
        </w:rPr>
        <w:t>а) прва категорија:</w:t>
      </w:r>
    </w:p>
    <w:p w14:paraId="14C1A254" w14:textId="77777777" w:rsidR="005D06EC" w:rsidRPr="00ED0207" w:rsidRDefault="009A1A24" w:rsidP="00BD5AAA">
      <w:pPr>
        <w:spacing w:line="240" w:lineRule="auto"/>
        <w:ind w:left="720"/>
        <w:jc w:val="both"/>
        <w:rPr>
          <w:rFonts w:ascii="StobiSerif Regular" w:hAnsi="StobiSerif Regular"/>
          <w:bCs/>
          <w:lang w:val="mk-MK"/>
        </w:rPr>
      </w:pPr>
      <w:r w:rsidRPr="00ED0207">
        <w:rPr>
          <w:rFonts w:ascii="StobiSerif Regular" w:hAnsi="StobiSerif Regular"/>
          <w:bCs/>
          <w:lang w:val="mk-MK"/>
        </w:rPr>
        <w:t>- министер.</w:t>
      </w:r>
    </w:p>
    <w:p w14:paraId="637D2723" w14:textId="77777777" w:rsidR="009A1A24" w:rsidRPr="00806315" w:rsidRDefault="009A1A24" w:rsidP="00BD5AAA">
      <w:pPr>
        <w:spacing w:after="0" w:line="240" w:lineRule="auto"/>
        <w:ind w:left="720"/>
        <w:jc w:val="both"/>
        <w:rPr>
          <w:rFonts w:ascii="StobiSerif Regular" w:hAnsi="StobiSerif Regular"/>
          <w:bCs/>
          <w:lang w:val="mk-MK"/>
        </w:rPr>
      </w:pPr>
      <w:r w:rsidRPr="00806315">
        <w:rPr>
          <w:rFonts w:ascii="StobiSerif Regular" w:hAnsi="StobiSerif Regular"/>
          <w:bCs/>
          <w:lang w:val="mk-MK"/>
        </w:rPr>
        <w:t>б) втора категорија:</w:t>
      </w:r>
    </w:p>
    <w:p w14:paraId="53535383" w14:textId="77777777" w:rsidR="005D06EC" w:rsidRPr="00806315" w:rsidRDefault="005D06EC" w:rsidP="00BD5AAA">
      <w:pPr>
        <w:spacing w:after="0" w:line="240" w:lineRule="auto"/>
        <w:ind w:left="720"/>
        <w:jc w:val="both"/>
        <w:rPr>
          <w:rFonts w:ascii="StobiSerif Regular" w:hAnsi="StobiSerif Regular"/>
          <w:bCs/>
          <w:lang w:val="mk-MK"/>
        </w:rPr>
      </w:pPr>
      <w:r w:rsidRPr="00806315">
        <w:rPr>
          <w:rFonts w:ascii="StobiSerif Regular" w:hAnsi="StobiSerif Regular"/>
          <w:bCs/>
          <w:lang w:val="mk-MK"/>
        </w:rPr>
        <w:t>- заменик на министер</w:t>
      </w:r>
      <w:r w:rsidR="009A1A24" w:rsidRPr="00806315">
        <w:rPr>
          <w:rFonts w:ascii="StobiSerif Regular" w:hAnsi="StobiSerif Regular"/>
          <w:bCs/>
          <w:lang w:val="mk-MK"/>
        </w:rPr>
        <w:t>от</w:t>
      </w:r>
      <w:r w:rsidRPr="00806315">
        <w:rPr>
          <w:rFonts w:ascii="StobiSerif Regular" w:hAnsi="StobiSerif Regular"/>
          <w:bCs/>
          <w:lang w:val="mk-MK"/>
        </w:rPr>
        <w:t>,</w:t>
      </w:r>
    </w:p>
    <w:p w14:paraId="3EB7B4B6" w14:textId="77777777" w:rsidR="005D06EC" w:rsidRPr="00806315" w:rsidRDefault="005D06EC" w:rsidP="00BD5AAA">
      <w:pPr>
        <w:spacing w:after="0" w:line="240" w:lineRule="auto"/>
        <w:ind w:left="720"/>
        <w:jc w:val="both"/>
        <w:rPr>
          <w:rFonts w:ascii="StobiSerif Regular" w:hAnsi="StobiSerif Regular"/>
          <w:bCs/>
          <w:lang w:val="mk-MK"/>
        </w:rPr>
      </w:pPr>
      <w:r w:rsidRPr="00806315">
        <w:rPr>
          <w:rFonts w:ascii="StobiSerif Regular" w:hAnsi="StobiSerif Regular"/>
          <w:bCs/>
          <w:lang w:val="mk-MK"/>
        </w:rPr>
        <w:t>- државен секретар,</w:t>
      </w:r>
    </w:p>
    <w:p w14:paraId="289C8814" w14:textId="77777777" w:rsidR="005D06EC" w:rsidRPr="00806315" w:rsidRDefault="009A1A24" w:rsidP="00BD5AAA">
      <w:pPr>
        <w:spacing w:after="0" w:line="240" w:lineRule="auto"/>
        <w:ind w:left="720"/>
        <w:jc w:val="both"/>
        <w:rPr>
          <w:rFonts w:ascii="StobiSerif Regular" w:hAnsi="StobiSerif Regular"/>
          <w:bCs/>
          <w:lang w:val="mk-MK"/>
        </w:rPr>
      </w:pPr>
      <w:r w:rsidRPr="00806315">
        <w:rPr>
          <w:rFonts w:ascii="StobiSerif Regular" w:hAnsi="StobiSerif Regular"/>
          <w:bCs/>
          <w:lang w:val="mk-MK"/>
        </w:rPr>
        <w:t>- посебни советници и</w:t>
      </w:r>
    </w:p>
    <w:p w14:paraId="16901FC4" w14:textId="7ACCFBD9" w:rsidR="002B77EB" w:rsidRPr="00806315" w:rsidRDefault="009A1A24" w:rsidP="00BD5AAA">
      <w:pPr>
        <w:spacing w:after="0" w:line="240" w:lineRule="auto"/>
        <w:ind w:left="720"/>
        <w:jc w:val="both"/>
        <w:rPr>
          <w:rFonts w:ascii="StobiSerif Regular" w:hAnsi="StobiSerif Regular"/>
          <w:bCs/>
          <w:lang w:val="mk-MK"/>
        </w:rPr>
      </w:pPr>
      <w:r w:rsidRPr="00806315">
        <w:rPr>
          <w:rFonts w:ascii="StobiSerif Regular" w:hAnsi="StobiSerif Regular"/>
          <w:bCs/>
          <w:lang w:val="mk-MK"/>
        </w:rPr>
        <w:t>- кабинетски службеници.</w:t>
      </w:r>
    </w:p>
    <w:p w14:paraId="1EE1E204" w14:textId="77777777" w:rsidR="009A1A24" w:rsidRPr="00806315" w:rsidRDefault="009A1A24" w:rsidP="00BD5AAA">
      <w:pPr>
        <w:spacing w:before="240" w:after="0" w:line="240" w:lineRule="auto"/>
        <w:ind w:left="720"/>
        <w:jc w:val="both"/>
        <w:rPr>
          <w:rFonts w:ascii="StobiSerif Regular" w:hAnsi="StobiSerif Regular"/>
          <w:bCs/>
          <w:lang w:val="mk-MK"/>
        </w:rPr>
      </w:pPr>
      <w:r w:rsidRPr="00806315">
        <w:rPr>
          <w:rFonts w:ascii="StobiSerif Regular" w:hAnsi="StobiSerif Regular"/>
          <w:bCs/>
          <w:lang w:val="mk-MK"/>
        </w:rPr>
        <w:t>в) трета категорија:</w:t>
      </w:r>
    </w:p>
    <w:p w14:paraId="0A1143AC" w14:textId="27A8630C" w:rsidR="002862FC" w:rsidRPr="00806315" w:rsidRDefault="002862FC" w:rsidP="00BD5AAA">
      <w:pPr>
        <w:pStyle w:val="ListParagraph"/>
        <w:numPr>
          <w:ilvl w:val="0"/>
          <w:numId w:val="7"/>
        </w:numPr>
        <w:tabs>
          <w:tab w:val="left" w:pos="4140"/>
        </w:tabs>
        <w:spacing w:after="0" w:line="240" w:lineRule="auto"/>
        <w:jc w:val="both"/>
        <w:rPr>
          <w:rFonts w:ascii="StobiSerif Regular" w:hAnsi="StobiSerif Regular"/>
          <w:bCs/>
          <w:lang w:val="mk-MK"/>
        </w:rPr>
      </w:pPr>
      <w:r w:rsidRPr="00806315">
        <w:rPr>
          <w:rFonts w:ascii="StobiSerif Regular" w:hAnsi="StobiSerif Regular"/>
          <w:bCs/>
          <w:lang w:val="mk-MK"/>
        </w:rPr>
        <w:t>Раководител на сектор</w:t>
      </w:r>
      <w:r w:rsidR="00132D65">
        <w:rPr>
          <w:rFonts w:ascii="StobiSerif Regular" w:hAnsi="StobiSerif Regular"/>
          <w:bCs/>
          <w:lang w:val="mk-MK"/>
        </w:rPr>
        <w:t>,</w:t>
      </w:r>
    </w:p>
    <w:p w14:paraId="535DC246" w14:textId="78636747" w:rsidR="002862FC" w:rsidRPr="00806315" w:rsidRDefault="002862FC" w:rsidP="00BD5AAA">
      <w:pPr>
        <w:pStyle w:val="ListParagraph"/>
        <w:numPr>
          <w:ilvl w:val="0"/>
          <w:numId w:val="7"/>
        </w:numPr>
        <w:tabs>
          <w:tab w:val="left" w:pos="4140"/>
        </w:tabs>
        <w:spacing w:after="0" w:line="240" w:lineRule="auto"/>
        <w:jc w:val="both"/>
        <w:rPr>
          <w:rFonts w:ascii="StobiSerif Regular" w:hAnsi="StobiSerif Regular"/>
          <w:bCs/>
          <w:lang w:val="mk-MK"/>
        </w:rPr>
      </w:pPr>
      <w:r w:rsidRPr="00806315">
        <w:rPr>
          <w:rFonts w:ascii="StobiSerif Regular" w:hAnsi="StobiSerif Regular"/>
          <w:bCs/>
          <w:lang w:val="mk-MK"/>
        </w:rPr>
        <w:t>Помошник раководител на сектор</w:t>
      </w:r>
      <w:r w:rsidR="00132D65">
        <w:rPr>
          <w:rFonts w:ascii="StobiSerif Regular" w:hAnsi="StobiSerif Regular"/>
          <w:bCs/>
          <w:lang w:val="mk-MK"/>
        </w:rPr>
        <w:t>,</w:t>
      </w:r>
    </w:p>
    <w:p w14:paraId="4EF2D863" w14:textId="0090F411" w:rsidR="002862FC" w:rsidRDefault="002862FC" w:rsidP="00BD5AAA">
      <w:pPr>
        <w:pStyle w:val="ListParagraph"/>
        <w:numPr>
          <w:ilvl w:val="0"/>
          <w:numId w:val="7"/>
        </w:numPr>
        <w:tabs>
          <w:tab w:val="left" w:pos="4140"/>
        </w:tabs>
        <w:spacing w:after="0" w:line="240" w:lineRule="auto"/>
        <w:jc w:val="both"/>
        <w:rPr>
          <w:rFonts w:ascii="StobiSerif Regular" w:hAnsi="StobiSerif Regular"/>
          <w:bCs/>
          <w:lang w:val="mk-MK"/>
        </w:rPr>
      </w:pPr>
      <w:r w:rsidRPr="00806315">
        <w:rPr>
          <w:rFonts w:ascii="StobiSerif Regular" w:hAnsi="StobiSerif Regular"/>
          <w:bCs/>
          <w:lang w:val="mk-MK"/>
        </w:rPr>
        <w:t>Раководител на одделение</w:t>
      </w:r>
      <w:r w:rsidR="00132D65">
        <w:rPr>
          <w:rFonts w:ascii="StobiSerif Regular" w:hAnsi="StobiSerif Regular"/>
          <w:bCs/>
          <w:lang w:val="mk-MK"/>
        </w:rPr>
        <w:t>,</w:t>
      </w:r>
    </w:p>
    <w:p w14:paraId="39F7B224" w14:textId="4CEE2505" w:rsidR="00C248D6" w:rsidRPr="00C248D6" w:rsidRDefault="00C248D6" w:rsidP="00C248D6">
      <w:pPr>
        <w:pStyle w:val="ListParagraph"/>
        <w:numPr>
          <w:ilvl w:val="0"/>
          <w:numId w:val="7"/>
        </w:numPr>
        <w:tabs>
          <w:tab w:val="left" w:pos="4140"/>
        </w:tabs>
        <w:spacing w:after="0" w:line="240" w:lineRule="auto"/>
        <w:jc w:val="both"/>
        <w:rPr>
          <w:rFonts w:ascii="StobiSerif Regular" w:hAnsi="StobiSerif Regular"/>
          <w:bCs/>
          <w:lang w:val="mk-MK"/>
        </w:rPr>
      </w:pPr>
      <w:r w:rsidRPr="00806315">
        <w:rPr>
          <w:rFonts w:ascii="StobiSerif Regular" w:hAnsi="StobiSerif Regular"/>
          <w:bCs/>
          <w:lang w:val="mk-MK"/>
        </w:rPr>
        <w:t>Државен советник</w:t>
      </w:r>
      <w:r>
        <w:rPr>
          <w:rFonts w:ascii="StobiSerif Regular" w:hAnsi="StobiSerif Regular"/>
          <w:bCs/>
          <w:lang w:val="mk-MK"/>
        </w:rPr>
        <w:t>,</w:t>
      </w:r>
    </w:p>
    <w:p w14:paraId="55642974" w14:textId="7E2E3A9D" w:rsidR="002862FC" w:rsidRPr="00806315" w:rsidRDefault="002862FC" w:rsidP="00BD5AAA">
      <w:pPr>
        <w:pStyle w:val="ListParagraph"/>
        <w:numPr>
          <w:ilvl w:val="0"/>
          <w:numId w:val="7"/>
        </w:numPr>
        <w:tabs>
          <w:tab w:val="left" w:pos="4140"/>
        </w:tabs>
        <w:spacing w:after="0" w:line="240" w:lineRule="auto"/>
        <w:jc w:val="both"/>
        <w:rPr>
          <w:rFonts w:ascii="StobiSerif Regular" w:hAnsi="StobiSerif Regular"/>
          <w:bCs/>
          <w:lang w:val="mk-MK"/>
        </w:rPr>
      </w:pPr>
      <w:r w:rsidRPr="00806315">
        <w:rPr>
          <w:rFonts w:ascii="StobiSerif Regular" w:hAnsi="StobiSerif Regular"/>
          <w:bCs/>
          <w:lang w:val="mk-MK"/>
        </w:rPr>
        <w:t>Советник, соработник, помлад соработник</w:t>
      </w:r>
      <w:r w:rsidR="00132D65">
        <w:rPr>
          <w:rFonts w:ascii="StobiSerif Regular" w:hAnsi="StobiSerif Regular"/>
          <w:bCs/>
          <w:lang w:val="mk-MK"/>
        </w:rPr>
        <w:t>,</w:t>
      </w:r>
    </w:p>
    <w:p w14:paraId="7E9718A9" w14:textId="68E3B59D" w:rsidR="002862FC" w:rsidRPr="00806315" w:rsidRDefault="002862FC" w:rsidP="00BD5AAA">
      <w:pPr>
        <w:pStyle w:val="ListParagraph"/>
        <w:numPr>
          <w:ilvl w:val="0"/>
          <w:numId w:val="7"/>
        </w:numPr>
        <w:tabs>
          <w:tab w:val="left" w:pos="4140"/>
        </w:tabs>
        <w:spacing w:after="0" w:line="240" w:lineRule="auto"/>
        <w:jc w:val="both"/>
        <w:rPr>
          <w:rFonts w:ascii="StobiSerif Regular" w:hAnsi="StobiSerif Regular"/>
          <w:bCs/>
          <w:lang w:val="mk-MK"/>
        </w:rPr>
      </w:pPr>
      <w:r w:rsidRPr="00806315">
        <w:rPr>
          <w:rFonts w:ascii="StobiSerif Regular" w:hAnsi="StobiSerif Regular"/>
          <w:bCs/>
          <w:lang w:val="mk-MK"/>
        </w:rPr>
        <w:t>Самостоен референт, виш референт, референт</w:t>
      </w:r>
      <w:r w:rsidR="00132D65">
        <w:rPr>
          <w:rFonts w:ascii="StobiSerif Regular" w:hAnsi="StobiSerif Regular"/>
          <w:bCs/>
          <w:lang w:val="mk-MK"/>
        </w:rPr>
        <w:t>,</w:t>
      </w:r>
      <w:r w:rsidRPr="00806315">
        <w:rPr>
          <w:rFonts w:ascii="StobiSerif Regular" w:hAnsi="StobiSerif Regular"/>
          <w:bCs/>
          <w:lang w:val="mk-MK"/>
        </w:rPr>
        <w:t xml:space="preserve">  и</w:t>
      </w:r>
    </w:p>
    <w:p w14:paraId="0599FD37" w14:textId="04F81F0E" w:rsidR="002862FC" w:rsidRPr="00132D65" w:rsidRDefault="00745A3C" w:rsidP="00BD5AAA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StobiSerif Regular" w:hAnsi="StobiSerif Regular"/>
          <w:bCs/>
          <w:lang w:val="mk-MK"/>
        </w:rPr>
      </w:pPr>
      <w:r w:rsidRPr="00132D65">
        <w:rPr>
          <w:rFonts w:ascii="StobiSerif Regular" w:hAnsi="StobiSerif Regular"/>
          <w:bCs/>
          <w:lang w:val="mk-MK"/>
        </w:rPr>
        <w:t xml:space="preserve">Други вработени и ангажирани лица во Министерството кои со решение ги определува </w:t>
      </w:r>
      <w:r w:rsidR="001521BE" w:rsidRPr="00132D65">
        <w:rPr>
          <w:rFonts w:ascii="StobiSerif Regular" w:hAnsi="StobiSerif Regular"/>
          <w:bCs/>
          <w:lang w:val="mk-MK"/>
        </w:rPr>
        <w:t>м</w:t>
      </w:r>
      <w:r w:rsidRPr="00132D65">
        <w:rPr>
          <w:rFonts w:ascii="StobiSerif Regular" w:hAnsi="StobiSerif Regular"/>
          <w:bCs/>
          <w:lang w:val="mk-MK"/>
        </w:rPr>
        <w:t>инист</w:t>
      </w:r>
      <w:r w:rsidR="002862FC" w:rsidRPr="00132D65">
        <w:rPr>
          <w:rFonts w:ascii="StobiSerif Regular" w:hAnsi="StobiSerif Regular"/>
          <w:bCs/>
          <w:lang w:val="mk-MK"/>
        </w:rPr>
        <w:t>ерот</w:t>
      </w:r>
      <w:r w:rsidR="00132D65">
        <w:rPr>
          <w:rFonts w:ascii="StobiSerif Regular" w:hAnsi="StobiSerif Regular"/>
          <w:bCs/>
          <w:lang w:val="mk-MK"/>
        </w:rPr>
        <w:t xml:space="preserve"> за одбрана</w:t>
      </w:r>
      <w:r w:rsidR="002862FC" w:rsidRPr="00132D65">
        <w:rPr>
          <w:rFonts w:ascii="StobiSerif Regular" w:hAnsi="StobiSerif Regular"/>
          <w:bCs/>
          <w:lang w:val="mk-MK"/>
        </w:rPr>
        <w:t xml:space="preserve"> или лице овластено од него.</w:t>
      </w:r>
    </w:p>
    <w:p w14:paraId="3A5161FB" w14:textId="57BDAED0" w:rsidR="00ED0207" w:rsidRDefault="002862FC" w:rsidP="00401BC6">
      <w:pPr>
        <w:pStyle w:val="ListParagraph"/>
        <w:spacing w:after="0" w:line="240" w:lineRule="auto"/>
        <w:ind w:left="0"/>
        <w:jc w:val="both"/>
        <w:rPr>
          <w:rFonts w:ascii="StobiSerif Regular" w:hAnsi="StobiSerif Regular"/>
          <w:bCs/>
          <w:lang w:val="mk-MK"/>
        </w:rPr>
      </w:pPr>
      <w:r w:rsidRPr="00806315">
        <w:rPr>
          <w:rFonts w:ascii="StobiSerif Regular" w:hAnsi="StobiSerif Regular"/>
          <w:bCs/>
          <w:lang w:val="mk-MK"/>
        </w:rPr>
        <w:t>З</w:t>
      </w:r>
      <w:r w:rsidR="00132D65">
        <w:rPr>
          <w:rFonts w:ascii="StobiSerif Regular" w:hAnsi="StobiSerif Regular"/>
          <w:bCs/>
          <w:lang w:val="mk-MK"/>
        </w:rPr>
        <w:t xml:space="preserve">а лицата од трета категорија, </w:t>
      </w:r>
      <w:r w:rsidRPr="00806315">
        <w:rPr>
          <w:rFonts w:ascii="StobiSerif Regular" w:hAnsi="StobiSerif Regular"/>
          <w:bCs/>
          <w:lang w:val="mk-MK"/>
        </w:rPr>
        <w:t xml:space="preserve">дозволениот месечен лимит го одобрува министерот </w:t>
      </w:r>
      <w:r w:rsidR="00B3635B" w:rsidRPr="00806315">
        <w:rPr>
          <w:rFonts w:ascii="StobiSerif Regular" w:hAnsi="StobiSerif Regular"/>
          <w:bCs/>
          <w:lang w:val="mk-MK"/>
        </w:rPr>
        <w:t xml:space="preserve">за одбрана </w:t>
      </w:r>
      <w:r w:rsidRPr="00806315">
        <w:rPr>
          <w:rFonts w:ascii="StobiSerif Regular" w:hAnsi="StobiSerif Regular"/>
          <w:bCs/>
          <w:lang w:val="mk-MK"/>
        </w:rPr>
        <w:t xml:space="preserve">или </w:t>
      </w:r>
      <w:r w:rsidR="00E14F74">
        <w:rPr>
          <w:rFonts w:ascii="StobiSerif Regular" w:hAnsi="StobiSerif Regular"/>
          <w:bCs/>
          <w:lang w:val="mk-MK"/>
        </w:rPr>
        <w:t>од него</w:t>
      </w:r>
      <w:r w:rsidRPr="00806315">
        <w:rPr>
          <w:rFonts w:ascii="StobiSerif Regular" w:hAnsi="StobiSerif Regular"/>
          <w:bCs/>
          <w:lang w:val="mk-MK"/>
        </w:rPr>
        <w:t xml:space="preserve"> овластено </w:t>
      </w:r>
      <w:r w:rsidR="00E14F74">
        <w:rPr>
          <w:rFonts w:ascii="StobiSerif Regular" w:hAnsi="StobiSerif Regular"/>
          <w:bCs/>
          <w:lang w:val="mk-MK"/>
        </w:rPr>
        <w:t>лице,</w:t>
      </w:r>
      <w:r w:rsidRPr="00806315">
        <w:rPr>
          <w:rFonts w:ascii="StobiSerif Regular" w:hAnsi="StobiSerif Regular"/>
          <w:bCs/>
          <w:lang w:val="mk-MK"/>
        </w:rPr>
        <w:t xml:space="preserve"> </w:t>
      </w:r>
      <w:r w:rsidR="00E14F74">
        <w:rPr>
          <w:rFonts w:ascii="StobiSerif Regular" w:hAnsi="StobiSerif Regular"/>
          <w:bCs/>
          <w:lang w:val="mk-MK"/>
        </w:rPr>
        <w:t>со што</w:t>
      </w:r>
      <w:r w:rsidRPr="00806315">
        <w:rPr>
          <w:rFonts w:ascii="StobiSerif Regular" w:hAnsi="StobiSerif Regular"/>
          <w:bCs/>
          <w:lang w:val="mk-MK"/>
        </w:rPr>
        <w:t xml:space="preserve"> истиот не </w:t>
      </w:r>
      <w:r w:rsidR="00132D65">
        <w:rPr>
          <w:rFonts w:ascii="StobiSerif Regular" w:hAnsi="StobiSerif Regular"/>
          <w:bCs/>
          <w:lang w:val="mk-MK"/>
        </w:rPr>
        <w:t xml:space="preserve">може </w:t>
      </w:r>
      <w:r w:rsidRPr="00806315">
        <w:rPr>
          <w:rFonts w:ascii="StobiSerif Regular" w:hAnsi="StobiSerif Regular"/>
          <w:bCs/>
          <w:lang w:val="mk-MK"/>
        </w:rPr>
        <w:t xml:space="preserve">да биде повисок од </w:t>
      </w:r>
      <w:r w:rsidR="00E14F74">
        <w:rPr>
          <w:rFonts w:ascii="StobiSerif Regular" w:hAnsi="StobiSerif Regular"/>
          <w:bCs/>
          <w:lang w:val="mk-MK"/>
        </w:rPr>
        <w:t>износот</w:t>
      </w:r>
      <w:r w:rsidRPr="00806315">
        <w:rPr>
          <w:rFonts w:ascii="StobiSerif Regular" w:hAnsi="StobiSerif Regular"/>
          <w:bCs/>
          <w:lang w:val="mk-MK"/>
        </w:rPr>
        <w:t xml:space="preserve"> </w:t>
      </w:r>
      <w:r w:rsidR="00F941C5" w:rsidRPr="00806315">
        <w:rPr>
          <w:rFonts w:ascii="StobiSerif Regular" w:hAnsi="StobiSerif Regular"/>
          <w:bCs/>
          <w:lang w:val="mk-MK"/>
        </w:rPr>
        <w:t>определен</w:t>
      </w:r>
      <w:r w:rsidRPr="00806315">
        <w:rPr>
          <w:rFonts w:ascii="StobiSerif Regular" w:hAnsi="StobiSerif Regular"/>
          <w:bCs/>
          <w:lang w:val="mk-MK"/>
        </w:rPr>
        <w:t xml:space="preserve"> </w:t>
      </w:r>
      <w:r w:rsidR="00B3635B" w:rsidRPr="00806315">
        <w:rPr>
          <w:rFonts w:ascii="StobiSerif Regular" w:hAnsi="StobiSerif Regular"/>
          <w:bCs/>
          <w:lang w:val="mk-MK"/>
        </w:rPr>
        <w:t xml:space="preserve">во </w:t>
      </w:r>
      <w:r w:rsidR="00132D65">
        <w:rPr>
          <w:rFonts w:ascii="StobiSerif Regular" w:hAnsi="StobiSerif Regular"/>
          <w:bCs/>
          <w:lang w:val="mk-MK"/>
        </w:rPr>
        <w:t>О</w:t>
      </w:r>
      <w:r w:rsidRPr="00806315">
        <w:rPr>
          <w:rFonts w:ascii="StobiSerif Regular" w:hAnsi="StobiSerif Regular"/>
          <w:bCs/>
          <w:lang w:val="mk-MK"/>
        </w:rPr>
        <w:t>длуката</w:t>
      </w:r>
      <w:r w:rsidR="00B3635B" w:rsidRPr="00806315">
        <w:rPr>
          <w:rFonts w:ascii="StobiSerif Regular" w:hAnsi="StobiSerif Regular"/>
          <w:bCs/>
          <w:lang w:val="mk-MK"/>
        </w:rPr>
        <w:t xml:space="preserve"> на Владата</w:t>
      </w:r>
      <w:r w:rsidR="00132D65">
        <w:rPr>
          <w:rFonts w:ascii="StobiSerif Regular" w:hAnsi="StobiSerif Regular"/>
          <w:bCs/>
          <w:lang w:val="mk-MK"/>
        </w:rPr>
        <w:t>.</w:t>
      </w:r>
    </w:p>
    <w:p w14:paraId="3EF20A0E" w14:textId="77777777" w:rsidR="00401BC6" w:rsidRPr="00401BC6" w:rsidRDefault="00401BC6" w:rsidP="00401BC6">
      <w:pPr>
        <w:pStyle w:val="ListParagraph"/>
        <w:spacing w:after="0" w:line="240" w:lineRule="auto"/>
        <w:ind w:left="0"/>
        <w:jc w:val="both"/>
        <w:rPr>
          <w:rFonts w:ascii="StobiSerif Regular" w:hAnsi="StobiSerif Regular"/>
          <w:bCs/>
        </w:rPr>
      </w:pPr>
    </w:p>
    <w:p w14:paraId="76335B9D" w14:textId="697D9570" w:rsidR="00ED0207" w:rsidRDefault="00132D65" w:rsidP="00C61BD0">
      <w:pPr>
        <w:spacing w:after="0" w:line="240" w:lineRule="auto"/>
        <w:jc w:val="both"/>
        <w:rPr>
          <w:rFonts w:ascii="StobiSerif Regular" w:hAnsi="StobiSerif Regular"/>
          <w:bCs/>
          <w:lang w:val="ru-RU"/>
        </w:rPr>
      </w:pPr>
      <w:r>
        <w:rPr>
          <w:rFonts w:ascii="StobiSerif Regular" w:hAnsi="StobiSerif Regular"/>
          <w:bCs/>
          <w:lang w:val="mk-MK"/>
        </w:rPr>
        <w:t>Остварување</w:t>
      </w:r>
      <w:r w:rsidR="005D06EC" w:rsidRPr="00806315">
        <w:rPr>
          <w:rFonts w:ascii="StobiSerif Regular" w:hAnsi="StobiSerif Regular"/>
          <w:bCs/>
          <w:lang w:val="mk-MK"/>
        </w:rPr>
        <w:t xml:space="preserve"> на правото на користење на службен</w:t>
      </w:r>
      <w:r w:rsidR="00960DAA" w:rsidRPr="00806315">
        <w:rPr>
          <w:rFonts w:ascii="StobiSerif Regular" w:hAnsi="StobiSerif Regular"/>
          <w:bCs/>
          <w:lang w:val="mk-MK"/>
        </w:rPr>
        <w:t>а</w:t>
      </w:r>
      <w:r w:rsidR="005D06EC" w:rsidRPr="00806315">
        <w:rPr>
          <w:rFonts w:ascii="StobiSerif Regular" w:hAnsi="StobiSerif Regular"/>
          <w:bCs/>
          <w:lang w:val="mk-MK"/>
        </w:rPr>
        <w:t xml:space="preserve"> </w:t>
      </w:r>
      <w:r w:rsidR="00960DAA" w:rsidRPr="00806315">
        <w:rPr>
          <w:rFonts w:ascii="StobiSerif Regular" w:hAnsi="StobiSerif Regular"/>
          <w:bCs/>
          <w:lang w:val="mk-MK"/>
        </w:rPr>
        <w:t>СИМ картичка</w:t>
      </w:r>
      <w:r w:rsidR="005D06EC" w:rsidRPr="00806315">
        <w:rPr>
          <w:rFonts w:ascii="StobiSerif Regular" w:hAnsi="StobiSerif Regular"/>
          <w:bCs/>
          <w:lang w:val="mk-MK"/>
        </w:rPr>
        <w:t xml:space="preserve"> или </w:t>
      </w:r>
      <w:r w:rsidR="00960DAA" w:rsidRPr="00806315">
        <w:rPr>
          <w:rFonts w:ascii="StobiSerif Regular" w:hAnsi="StobiSerif Regular"/>
          <w:bCs/>
          <w:lang w:val="mk-MK"/>
        </w:rPr>
        <w:t xml:space="preserve">мобилен телефонски </w:t>
      </w:r>
      <w:r w:rsidR="005D06EC" w:rsidRPr="00806315">
        <w:rPr>
          <w:rFonts w:ascii="StobiSerif Regular" w:hAnsi="StobiSerif Regular"/>
          <w:bCs/>
          <w:lang w:val="mk-MK"/>
        </w:rPr>
        <w:t>апарат за лица</w:t>
      </w:r>
      <w:r w:rsidR="00F941C5" w:rsidRPr="00806315">
        <w:rPr>
          <w:rFonts w:ascii="StobiSerif Regular" w:hAnsi="StobiSerif Regular"/>
          <w:bCs/>
          <w:lang w:val="mk-MK"/>
        </w:rPr>
        <w:t>та од</w:t>
      </w:r>
      <w:r w:rsidR="00115378">
        <w:rPr>
          <w:rFonts w:ascii="StobiSerif Regular" w:hAnsi="StobiSerif Regular"/>
          <w:bCs/>
          <w:lang w:val="mk-MK"/>
        </w:rPr>
        <w:t xml:space="preserve"> став 4</w:t>
      </w:r>
      <w:r w:rsidR="005375A8" w:rsidRPr="00806315">
        <w:rPr>
          <w:rFonts w:ascii="StobiSerif Regular" w:hAnsi="StobiSerif Regular"/>
          <w:bCs/>
          <w:lang w:val="mk-MK"/>
        </w:rPr>
        <w:t xml:space="preserve"> </w:t>
      </w:r>
      <w:r w:rsidR="00ED0207">
        <w:rPr>
          <w:rFonts w:ascii="StobiSerif Regular" w:hAnsi="StobiSerif Regular"/>
          <w:bCs/>
          <w:lang w:val="mk-MK"/>
        </w:rPr>
        <w:t xml:space="preserve">точка </w:t>
      </w:r>
      <w:r w:rsidR="005375A8" w:rsidRPr="00806315">
        <w:rPr>
          <w:rFonts w:ascii="StobiSerif Regular" w:hAnsi="StobiSerif Regular"/>
          <w:bCs/>
          <w:lang w:val="mk-MK"/>
        </w:rPr>
        <w:t>в)</w:t>
      </w:r>
      <w:r w:rsidR="005D06EC" w:rsidRPr="00806315">
        <w:rPr>
          <w:rFonts w:ascii="StobiSerif Regular" w:hAnsi="StobiSerif Regular"/>
          <w:bCs/>
          <w:lang w:val="mk-MK"/>
        </w:rPr>
        <w:t xml:space="preserve"> </w:t>
      </w:r>
      <w:r w:rsidR="005E407A">
        <w:rPr>
          <w:rFonts w:ascii="StobiSerif Regular" w:hAnsi="StobiSerif Regular"/>
          <w:bCs/>
          <w:lang w:val="mk-MK"/>
        </w:rPr>
        <w:t>на</w:t>
      </w:r>
      <w:r w:rsidR="005D06EC" w:rsidRPr="00806315">
        <w:rPr>
          <w:rFonts w:ascii="StobiSerif Regular" w:hAnsi="StobiSerif Regular"/>
          <w:bCs/>
          <w:lang w:val="mk-MK"/>
        </w:rPr>
        <w:t xml:space="preserve"> овој член, се врши на следниот начин</w:t>
      </w:r>
      <w:r w:rsidR="005D06EC" w:rsidRPr="00806315">
        <w:rPr>
          <w:rFonts w:ascii="StobiSerif Regular" w:hAnsi="StobiSerif Regular"/>
          <w:bCs/>
          <w:lang w:val="ru-RU"/>
        </w:rPr>
        <w:t>:</w:t>
      </w:r>
    </w:p>
    <w:p w14:paraId="7B6440B2" w14:textId="0828610C" w:rsidR="005D06EC" w:rsidRPr="00806315" w:rsidRDefault="00115378" w:rsidP="00ED0207">
      <w:pPr>
        <w:spacing w:after="0" w:line="240" w:lineRule="auto"/>
        <w:ind w:firstLine="720"/>
        <w:jc w:val="both"/>
        <w:rPr>
          <w:rFonts w:ascii="StobiSerif Regular" w:hAnsi="StobiSerif Regular"/>
          <w:bCs/>
          <w:lang w:val="ru-RU"/>
        </w:rPr>
      </w:pPr>
      <w:r>
        <w:rPr>
          <w:rFonts w:ascii="StobiSerif Regular" w:hAnsi="StobiSerif Regular"/>
          <w:bCs/>
          <w:lang w:val="ru-RU"/>
        </w:rPr>
        <w:t>-</w:t>
      </w:r>
      <w:r w:rsidR="00ED0207">
        <w:rPr>
          <w:rFonts w:ascii="StobiSerif Regular" w:hAnsi="StobiSerif Regular"/>
          <w:bCs/>
          <w:lang w:val="mk-MK"/>
        </w:rPr>
        <w:t>Р</w:t>
      </w:r>
      <w:r w:rsidR="005D06EC" w:rsidRPr="00806315">
        <w:rPr>
          <w:rFonts w:ascii="StobiSerif Regular" w:hAnsi="StobiSerif Regular"/>
          <w:bCs/>
          <w:lang w:val="mk-MK"/>
        </w:rPr>
        <w:t xml:space="preserve">аководителот на </w:t>
      </w:r>
      <w:r w:rsidR="00E64C20" w:rsidRPr="00806315">
        <w:rPr>
          <w:rFonts w:ascii="StobiSerif Regular" w:hAnsi="StobiSerif Regular"/>
          <w:bCs/>
          <w:lang w:val="mk-MK"/>
        </w:rPr>
        <w:t>С</w:t>
      </w:r>
      <w:r w:rsidR="005D06EC" w:rsidRPr="00806315">
        <w:rPr>
          <w:rFonts w:ascii="StobiSerif Regular" w:hAnsi="StobiSerif Regular"/>
          <w:bCs/>
          <w:lang w:val="mk-MK"/>
        </w:rPr>
        <w:t>ектор</w:t>
      </w:r>
      <w:r w:rsidR="00ED0207">
        <w:rPr>
          <w:rFonts w:ascii="StobiSerif Regular" w:hAnsi="StobiSerif Regular"/>
          <w:bCs/>
          <w:lang w:val="mk-MK"/>
        </w:rPr>
        <w:t xml:space="preserve">, за секторите во Министерството или Државниот секретар, </w:t>
      </w:r>
      <w:r w:rsidR="00E64C20" w:rsidRPr="00806315">
        <w:rPr>
          <w:rFonts w:ascii="StobiSerif Regular" w:hAnsi="StobiSerif Regular"/>
          <w:bCs/>
          <w:lang w:val="mk-MK"/>
        </w:rPr>
        <w:t>за самостојните одделенија, државните сове</w:t>
      </w:r>
      <w:r w:rsidR="00ED0207">
        <w:rPr>
          <w:rFonts w:ascii="StobiSerif Regular" w:hAnsi="StobiSerif Regular"/>
          <w:bCs/>
          <w:lang w:val="mk-MK"/>
        </w:rPr>
        <w:t>тници и кабинетските службеници,</w:t>
      </w:r>
      <w:r w:rsidR="005D06EC" w:rsidRPr="00806315">
        <w:rPr>
          <w:rFonts w:ascii="StobiSerif Regular" w:hAnsi="StobiSerif Regular"/>
          <w:bCs/>
          <w:lang w:val="ru-RU"/>
        </w:rPr>
        <w:t xml:space="preserve"> согласно своја проценка поднесува</w:t>
      </w:r>
      <w:r w:rsidR="005D06EC" w:rsidRPr="00806315">
        <w:rPr>
          <w:rFonts w:ascii="StobiSerif Regular" w:hAnsi="StobiSerif Regular"/>
          <w:bCs/>
          <w:lang w:val="mk-MK"/>
        </w:rPr>
        <w:t xml:space="preserve"> писмено барање за добивање </w:t>
      </w:r>
      <w:r w:rsidR="00A024D6" w:rsidRPr="00806315">
        <w:rPr>
          <w:rFonts w:ascii="StobiSerif Regular" w:hAnsi="StobiSerif Regular"/>
          <w:bCs/>
          <w:lang w:val="mk-MK"/>
        </w:rPr>
        <w:t>СИМ картичка и с</w:t>
      </w:r>
      <w:r w:rsidR="005D06EC" w:rsidRPr="00806315">
        <w:rPr>
          <w:rFonts w:ascii="StobiSerif Regular" w:hAnsi="StobiSerif Regular"/>
          <w:bCs/>
          <w:lang w:val="mk-MK"/>
        </w:rPr>
        <w:t>лужбен мобилен телефон</w:t>
      </w:r>
      <w:r w:rsidR="00E64C20" w:rsidRPr="00806315">
        <w:rPr>
          <w:rFonts w:ascii="StobiSerif Regular" w:hAnsi="StobiSerif Regular"/>
          <w:bCs/>
          <w:lang w:val="mk-MK"/>
        </w:rPr>
        <w:t>ски</w:t>
      </w:r>
      <w:r w:rsidR="00A024D6" w:rsidRPr="00806315">
        <w:rPr>
          <w:rFonts w:ascii="StobiSerif Regular" w:hAnsi="StobiSerif Regular"/>
          <w:bCs/>
          <w:lang w:val="mk-MK"/>
        </w:rPr>
        <w:t xml:space="preserve"> апарат</w:t>
      </w:r>
      <w:r w:rsidR="00ED0207">
        <w:rPr>
          <w:rFonts w:ascii="StobiSerif Regular" w:hAnsi="StobiSerif Regular"/>
          <w:bCs/>
          <w:lang w:val="mk-MK"/>
        </w:rPr>
        <w:t xml:space="preserve"> </w:t>
      </w:r>
      <w:r w:rsidR="005D06EC" w:rsidRPr="00806315">
        <w:rPr>
          <w:rFonts w:ascii="StobiSerif Regular" w:hAnsi="StobiSerif Regular"/>
          <w:bCs/>
          <w:lang w:val="mk-MK"/>
        </w:rPr>
        <w:t>или само</w:t>
      </w:r>
      <w:r w:rsidR="00E64C20" w:rsidRPr="00806315">
        <w:rPr>
          <w:rFonts w:ascii="StobiSerif Regular" w:hAnsi="StobiSerif Regular"/>
          <w:bCs/>
          <w:lang w:val="mk-MK"/>
        </w:rPr>
        <w:t xml:space="preserve"> СИМ картичка, односно</w:t>
      </w:r>
      <w:r w:rsidR="00A024D6" w:rsidRPr="00806315">
        <w:rPr>
          <w:rFonts w:ascii="StobiSerif Regular" w:hAnsi="StobiSerif Regular"/>
          <w:bCs/>
          <w:lang w:val="mk-MK"/>
        </w:rPr>
        <w:t xml:space="preserve"> само</w:t>
      </w:r>
      <w:r w:rsidR="005D06EC" w:rsidRPr="00806315">
        <w:rPr>
          <w:rFonts w:ascii="StobiSerif Regular" w:hAnsi="StobiSerif Regular"/>
          <w:bCs/>
          <w:lang w:val="mk-MK"/>
        </w:rPr>
        <w:t xml:space="preserve"> службен мобилен телефонски </w:t>
      </w:r>
      <w:r w:rsidR="00E64C20" w:rsidRPr="00806315">
        <w:rPr>
          <w:rFonts w:ascii="StobiSerif Regular" w:hAnsi="StobiSerif Regular"/>
          <w:bCs/>
          <w:lang w:val="mk-MK"/>
        </w:rPr>
        <w:t>апарат</w:t>
      </w:r>
      <w:r w:rsidR="00C61BD0">
        <w:rPr>
          <w:rFonts w:ascii="StobiSerif Regular" w:hAnsi="StobiSerif Regular"/>
          <w:bCs/>
          <w:lang w:val="mk-MK"/>
        </w:rPr>
        <w:t xml:space="preserve">, </w:t>
      </w:r>
      <w:r w:rsidR="005D06EC" w:rsidRPr="00806315">
        <w:rPr>
          <w:rFonts w:ascii="StobiSerif Regular" w:hAnsi="StobiSerif Regular"/>
          <w:bCs/>
          <w:lang w:val="mk-MK"/>
        </w:rPr>
        <w:t xml:space="preserve"> до Сектор</w:t>
      </w:r>
      <w:r w:rsidR="005D06EC" w:rsidRPr="00806315">
        <w:rPr>
          <w:rFonts w:ascii="StobiSerif Regular" w:hAnsi="StobiSerif Regular"/>
          <w:bCs/>
          <w:lang w:val="ru-RU"/>
        </w:rPr>
        <w:t xml:space="preserve"> </w:t>
      </w:r>
      <w:r w:rsidR="005D06EC" w:rsidRPr="00806315">
        <w:rPr>
          <w:rFonts w:ascii="StobiSerif Regular" w:hAnsi="StobiSerif Regular"/>
          <w:bCs/>
          <w:lang w:val="mk-MK"/>
        </w:rPr>
        <w:t>К-4</w:t>
      </w:r>
      <w:r>
        <w:rPr>
          <w:rFonts w:ascii="StobiSerif Regular" w:hAnsi="StobiSerif Regular"/>
          <w:bCs/>
          <w:lang w:val="ru-RU"/>
        </w:rPr>
        <w:t>,</w:t>
      </w:r>
    </w:p>
    <w:p w14:paraId="5012DEB4" w14:textId="668D8C5C" w:rsidR="008A622E" w:rsidRPr="00806315" w:rsidRDefault="00115378" w:rsidP="00ED0207">
      <w:pPr>
        <w:spacing w:after="0" w:line="240" w:lineRule="auto"/>
        <w:ind w:firstLine="720"/>
        <w:jc w:val="both"/>
        <w:rPr>
          <w:rFonts w:ascii="StobiSerif Regular" w:hAnsi="StobiSerif Regular"/>
          <w:bCs/>
          <w:lang w:val="mk-MK"/>
        </w:rPr>
      </w:pPr>
      <w:r>
        <w:rPr>
          <w:rFonts w:ascii="StobiSerif Regular" w:hAnsi="StobiSerif Regular"/>
          <w:bCs/>
          <w:lang w:val="mk-MK"/>
        </w:rPr>
        <w:t>-</w:t>
      </w:r>
      <w:r w:rsidR="00C61BD0">
        <w:rPr>
          <w:rFonts w:ascii="StobiSerif Regular" w:hAnsi="StobiSerif Regular"/>
          <w:bCs/>
          <w:lang w:val="mk-MK"/>
        </w:rPr>
        <w:t xml:space="preserve"> В</w:t>
      </w:r>
      <w:r w:rsidR="005D06EC" w:rsidRPr="00806315">
        <w:rPr>
          <w:rFonts w:ascii="StobiSerif Regular" w:hAnsi="StobiSerif Regular"/>
          <w:bCs/>
          <w:lang w:val="mk-MK"/>
        </w:rPr>
        <w:t>о барањето</w:t>
      </w:r>
      <w:r w:rsidR="005E407A">
        <w:rPr>
          <w:rFonts w:ascii="StobiSerif Regular" w:hAnsi="StobiSerif Regular"/>
          <w:bCs/>
          <w:lang w:val="mk-MK"/>
        </w:rPr>
        <w:t xml:space="preserve">, </w:t>
      </w:r>
      <w:r w:rsidR="005D06EC" w:rsidRPr="00806315">
        <w:rPr>
          <w:rFonts w:ascii="StobiSerif Regular" w:hAnsi="StobiSerif Regular"/>
          <w:bCs/>
          <w:lang w:val="mk-MK"/>
        </w:rPr>
        <w:t>потребно е да се наведе име и п</w:t>
      </w:r>
      <w:r>
        <w:rPr>
          <w:rFonts w:ascii="StobiSerif Regular" w:hAnsi="StobiSerif Regular"/>
          <w:bCs/>
          <w:lang w:val="mk-MK"/>
        </w:rPr>
        <w:t xml:space="preserve">резиме на вработениот, функцијата која ја извршува, </w:t>
      </w:r>
      <w:r w:rsidR="005D06EC" w:rsidRPr="00806315">
        <w:rPr>
          <w:rFonts w:ascii="StobiSerif Regular" w:hAnsi="StobiSerif Regular"/>
          <w:bCs/>
          <w:lang w:val="mk-MK"/>
        </w:rPr>
        <w:t>образложение за потребата од доделување</w:t>
      </w:r>
      <w:r w:rsidR="00BD5417" w:rsidRPr="00806315">
        <w:rPr>
          <w:rFonts w:ascii="StobiSerif Regular" w:hAnsi="StobiSerif Regular"/>
          <w:bCs/>
          <w:lang w:val="mk-MK"/>
        </w:rPr>
        <w:t xml:space="preserve"> СИМ картичка или</w:t>
      </w:r>
      <w:r w:rsidR="005D06EC" w:rsidRPr="00806315">
        <w:rPr>
          <w:rFonts w:ascii="StobiSerif Regular" w:hAnsi="StobiSerif Regular"/>
          <w:bCs/>
          <w:lang w:val="mk-MK"/>
        </w:rPr>
        <w:t xml:space="preserve"> службен мобилен телефонски апарат, предлог за висина на месеч</w:t>
      </w:r>
      <w:r w:rsidR="005E407A">
        <w:rPr>
          <w:rFonts w:ascii="StobiSerif Regular" w:hAnsi="StobiSerif Regular"/>
          <w:bCs/>
          <w:lang w:val="mk-MK"/>
        </w:rPr>
        <w:t>ниот</w:t>
      </w:r>
      <w:r w:rsidR="005D06EC" w:rsidRPr="00806315">
        <w:rPr>
          <w:rFonts w:ascii="StobiSerif Regular" w:hAnsi="StobiSerif Regular"/>
          <w:bCs/>
          <w:lang w:val="mk-MK"/>
        </w:rPr>
        <w:t xml:space="preserve"> лимит  (</w:t>
      </w:r>
      <w:r w:rsidR="005D06EC" w:rsidRPr="00806315">
        <w:rPr>
          <w:rFonts w:ascii="StobiSerif Regular" w:hAnsi="StobiSerif Regular"/>
          <w:lang w:val="mk-MK"/>
        </w:rPr>
        <w:t>не поголем од лимит</w:t>
      </w:r>
      <w:r>
        <w:rPr>
          <w:rFonts w:ascii="StobiSerif Regular" w:hAnsi="StobiSerif Regular"/>
          <w:lang w:val="mk-MK"/>
        </w:rPr>
        <w:t>от</w:t>
      </w:r>
      <w:r w:rsidR="005D06EC" w:rsidRPr="00806315">
        <w:rPr>
          <w:rFonts w:ascii="StobiSerif Regular" w:hAnsi="StobiSerif Regular"/>
          <w:lang w:val="mk-MK"/>
        </w:rPr>
        <w:t xml:space="preserve"> определен со Одлуката</w:t>
      </w:r>
      <w:r w:rsidR="00B3635B" w:rsidRPr="00806315">
        <w:rPr>
          <w:rFonts w:ascii="StobiSerif Regular" w:hAnsi="StobiSerif Regular"/>
          <w:lang w:val="mk-MK"/>
        </w:rPr>
        <w:t xml:space="preserve"> на Владата</w:t>
      </w:r>
      <w:r w:rsidR="00BD5417" w:rsidRPr="00806315">
        <w:rPr>
          <w:rFonts w:ascii="StobiSerif Regular" w:hAnsi="StobiSerif Regular"/>
          <w:lang w:val="mk-MK"/>
        </w:rPr>
        <w:t>)</w:t>
      </w:r>
      <w:r>
        <w:rPr>
          <w:rFonts w:ascii="StobiSerif Regular" w:hAnsi="StobiSerif Regular"/>
          <w:lang w:val="mk-MK"/>
        </w:rPr>
        <w:t>,</w:t>
      </w:r>
    </w:p>
    <w:p w14:paraId="7EF68AE9" w14:textId="57865B2A" w:rsidR="005D06EC" w:rsidRPr="00ED0207" w:rsidRDefault="005D06EC" w:rsidP="00115378">
      <w:pPr>
        <w:spacing w:after="0" w:line="240" w:lineRule="auto"/>
        <w:ind w:firstLine="720"/>
        <w:jc w:val="both"/>
        <w:rPr>
          <w:rFonts w:ascii="StobiSerif Regular" w:hAnsi="StobiSerif Regular"/>
          <w:bCs/>
          <w:lang w:val="mk-MK"/>
        </w:rPr>
      </w:pPr>
      <w:r w:rsidRPr="00ED0207">
        <w:rPr>
          <w:rFonts w:ascii="StobiSerif Regular" w:hAnsi="StobiSerif Regular"/>
          <w:bCs/>
          <w:lang w:val="mk-MK"/>
        </w:rPr>
        <w:t>- Сектор</w:t>
      </w:r>
      <w:r w:rsidR="00115378">
        <w:rPr>
          <w:rFonts w:ascii="StobiSerif Regular" w:hAnsi="StobiSerif Regular"/>
          <w:bCs/>
          <w:lang w:val="mk-MK"/>
        </w:rPr>
        <w:t>от</w:t>
      </w:r>
      <w:r w:rsidRPr="00ED0207">
        <w:rPr>
          <w:rFonts w:ascii="StobiSerif Regular" w:hAnsi="StobiSerif Regular"/>
          <w:bCs/>
          <w:lang w:val="mk-MK"/>
        </w:rPr>
        <w:t xml:space="preserve"> К-4 го разгледува барањето, спроведува постапка за нарачка на</w:t>
      </w:r>
      <w:r w:rsidR="008363C4" w:rsidRPr="00ED0207">
        <w:rPr>
          <w:rFonts w:ascii="StobiSerif Regular" w:hAnsi="StobiSerif Regular"/>
          <w:bCs/>
          <w:lang w:val="mk-MK"/>
        </w:rPr>
        <w:t xml:space="preserve"> СИМ картичка и</w:t>
      </w:r>
      <w:r w:rsidRPr="00ED0207">
        <w:rPr>
          <w:rFonts w:ascii="StobiSerif Regular" w:hAnsi="StobiSerif Regular"/>
          <w:bCs/>
          <w:lang w:val="mk-MK"/>
        </w:rPr>
        <w:t xml:space="preserve"> службен мобилен телефон</w:t>
      </w:r>
      <w:r w:rsidR="008363C4" w:rsidRPr="00ED0207">
        <w:rPr>
          <w:rFonts w:ascii="StobiSerif Regular" w:hAnsi="StobiSerif Regular"/>
          <w:bCs/>
          <w:lang w:val="mk-MK"/>
        </w:rPr>
        <w:t>ски апарат</w:t>
      </w:r>
      <w:r w:rsidRPr="00ED0207">
        <w:rPr>
          <w:rFonts w:ascii="StobiSerif Regular" w:hAnsi="StobiSerif Regular"/>
          <w:bCs/>
          <w:lang w:val="mk-MK"/>
        </w:rPr>
        <w:t xml:space="preserve"> и определува соодветен месечен лимит,</w:t>
      </w:r>
    </w:p>
    <w:p w14:paraId="533BFF95" w14:textId="7EFBEBF1" w:rsidR="005D06EC" w:rsidRPr="00ED0207" w:rsidRDefault="005D06EC" w:rsidP="00115378">
      <w:pPr>
        <w:spacing w:after="0" w:line="240" w:lineRule="auto"/>
        <w:ind w:firstLine="720"/>
        <w:jc w:val="both"/>
        <w:rPr>
          <w:rFonts w:ascii="StobiSerif Regular" w:hAnsi="StobiSerif Regular"/>
          <w:bCs/>
          <w:lang w:val="mk-MK"/>
        </w:rPr>
      </w:pPr>
      <w:r w:rsidRPr="00ED0207">
        <w:rPr>
          <w:rFonts w:ascii="StobiSerif Regular" w:hAnsi="StobiSerif Regular"/>
          <w:bCs/>
          <w:lang w:val="mk-MK"/>
        </w:rPr>
        <w:lastRenderedPageBreak/>
        <w:t xml:space="preserve">- </w:t>
      </w:r>
      <w:r w:rsidR="00115378">
        <w:rPr>
          <w:rFonts w:ascii="StobiSerif Regular" w:hAnsi="StobiSerif Regular"/>
          <w:bCs/>
          <w:lang w:val="mk-MK"/>
        </w:rPr>
        <w:t xml:space="preserve"> </w:t>
      </w:r>
      <w:r w:rsidRPr="00ED0207">
        <w:rPr>
          <w:rFonts w:ascii="StobiSerif Regular" w:hAnsi="StobiSerif Regular"/>
          <w:bCs/>
          <w:lang w:val="mk-MK"/>
        </w:rPr>
        <w:t>по реализација на нарачката за</w:t>
      </w:r>
      <w:r w:rsidR="005E407A">
        <w:rPr>
          <w:rFonts w:ascii="StobiSerif Regular" w:hAnsi="StobiSerif Regular"/>
          <w:bCs/>
          <w:lang w:val="mk-MK"/>
        </w:rPr>
        <w:t xml:space="preserve"> СИМ картич</w:t>
      </w:r>
      <w:r w:rsidR="0090680D" w:rsidRPr="00ED0207">
        <w:rPr>
          <w:rFonts w:ascii="StobiSerif Regular" w:hAnsi="StobiSerif Regular"/>
          <w:bCs/>
          <w:lang w:val="mk-MK"/>
        </w:rPr>
        <w:t>ка и</w:t>
      </w:r>
      <w:r w:rsidRPr="00ED0207">
        <w:rPr>
          <w:rFonts w:ascii="StobiSerif Regular" w:hAnsi="StobiSerif Regular"/>
          <w:bCs/>
          <w:lang w:val="mk-MK"/>
        </w:rPr>
        <w:t xml:space="preserve"> службен мобилен телефон</w:t>
      </w:r>
      <w:r w:rsidR="0090680D" w:rsidRPr="00ED0207">
        <w:rPr>
          <w:rFonts w:ascii="StobiSerif Regular" w:hAnsi="StobiSerif Regular"/>
          <w:bCs/>
          <w:lang w:val="mk-MK"/>
        </w:rPr>
        <w:t>ски апарат</w:t>
      </w:r>
      <w:r w:rsidR="00B3635B" w:rsidRPr="00ED0207">
        <w:rPr>
          <w:rFonts w:ascii="StobiSerif Regular" w:hAnsi="StobiSerif Regular"/>
          <w:bCs/>
          <w:lang w:val="mk-MK"/>
        </w:rPr>
        <w:t>,</w:t>
      </w:r>
      <w:r w:rsidRPr="00ED0207">
        <w:rPr>
          <w:rFonts w:ascii="StobiSerif Regular" w:hAnsi="StobiSerif Regular"/>
          <w:bCs/>
          <w:lang w:val="mk-MK"/>
        </w:rPr>
        <w:t xml:space="preserve"> раководителот на Сектор К-4 доставува известување за преземање на натамошни активн</w:t>
      </w:r>
      <w:r w:rsidR="0090680D" w:rsidRPr="00ED0207">
        <w:rPr>
          <w:rFonts w:ascii="StobiSerif Regular" w:hAnsi="StobiSerif Regular"/>
          <w:bCs/>
          <w:lang w:val="mk-MK"/>
        </w:rPr>
        <w:t>ос</w:t>
      </w:r>
      <w:r w:rsidRPr="00ED0207">
        <w:rPr>
          <w:rFonts w:ascii="StobiSerif Regular" w:hAnsi="StobiSerif Regular"/>
          <w:bCs/>
          <w:lang w:val="mk-MK"/>
        </w:rPr>
        <w:t xml:space="preserve">ти во однос на изработка на листа на материјално техничко задолжување, како и преземање на натамошни активности за ажурирање на податоците за издадени службени </w:t>
      </w:r>
      <w:r w:rsidR="00184A7F" w:rsidRPr="00ED0207">
        <w:rPr>
          <w:rFonts w:ascii="StobiSerif Regular" w:hAnsi="StobiSerif Regular"/>
          <w:bCs/>
          <w:lang w:val="mk-MK"/>
        </w:rPr>
        <w:t>мобилни телефонски апарати</w:t>
      </w:r>
      <w:r w:rsidRPr="00ED0207">
        <w:rPr>
          <w:rFonts w:ascii="StobiSerif Regular" w:hAnsi="StobiSerif Regular"/>
          <w:bCs/>
          <w:lang w:val="mk-MK"/>
        </w:rPr>
        <w:t xml:space="preserve"> и броеви, одобрени лимити и слично,</w:t>
      </w:r>
    </w:p>
    <w:p w14:paraId="3FC8E98B" w14:textId="4C5618A5" w:rsidR="005D06EC" w:rsidRPr="00ED0207" w:rsidRDefault="00115378" w:rsidP="00115378">
      <w:pPr>
        <w:spacing w:after="0" w:line="240" w:lineRule="auto"/>
        <w:ind w:firstLine="720"/>
        <w:jc w:val="both"/>
        <w:rPr>
          <w:rFonts w:ascii="StobiSerif Regular" w:hAnsi="StobiSerif Regular"/>
          <w:bCs/>
          <w:lang w:val="mk-MK"/>
        </w:rPr>
      </w:pPr>
      <w:r>
        <w:rPr>
          <w:rFonts w:ascii="StobiSerif Regular" w:hAnsi="StobiSerif Regular"/>
          <w:bCs/>
          <w:lang w:val="mk-MK"/>
        </w:rPr>
        <w:t>- одобрениот п</w:t>
      </w:r>
      <w:r w:rsidR="005D06EC" w:rsidRPr="00ED0207">
        <w:rPr>
          <w:rFonts w:ascii="StobiSerif Regular" w:hAnsi="StobiSerif Regular"/>
          <w:bCs/>
          <w:lang w:val="mk-MK"/>
        </w:rPr>
        <w:t>редлог се реализира веднаш, доколку за тоа постојат технички и финансиски услови, односно  реализацијата може да се одложи до создадавање на потребните услови, за што</w:t>
      </w:r>
      <w:r w:rsidR="005E407A">
        <w:rPr>
          <w:rFonts w:ascii="StobiSerif Regular" w:hAnsi="StobiSerif Regular"/>
          <w:bCs/>
          <w:lang w:val="mk-MK"/>
        </w:rPr>
        <w:t xml:space="preserve"> се известува Раководителот на с</w:t>
      </w:r>
      <w:r w:rsidR="005D06EC" w:rsidRPr="00ED0207">
        <w:rPr>
          <w:rFonts w:ascii="StobiSerif Regular" w:hAnsi="StobiSerif Regular"/>
          <w:bCs/>
          <w:lang w:val="mk-MK"/>
        </w:rPr>
        <w:t>екторот</w:t>
      </w:r>
      <w:r>
        <w:rPr>
          <w:rFonts w:ascii="StobiSerif Regular" w:hAnsi="StobiSerif Regular"/>
          <w:bCs/>
          <w:lang w:val="mk-MK"/>
        </w:rPr>
        <w:t>/</w:t>
      </w:r>
      <w:r w:rsidR="00430246" w:rsidRPr="00ED0207">
        <w:rPr>
          <w:rFonts w:ascii="StobiSerif Regular" w:hAnsi="StobiSerif Regular"/>
          <w:bCs/>
          <w:lang w:val="mk-MK"/>
        </w:rPr>
        <w:t>Државниот секретар</w:t>
      </w:r>
      <w:r w:rsidR="005D06EC" w:rsidRPr="00ED0207">
        <w:rPr>
          <w:rFonts w:ascii="StobiSerif Regular" w:hAnsi="StobiSerif Regular"/>
          <w:bCs/>
          <w:lang w:val="mk-MK"/>
        </w:rPr>
        <w:t xml:space="preserve"> кој го </w:t>
      </w:r>
      <w:r>
        <w:rPr>
          <w:rFonts w:ascii="StobiSerif Regular" w:hAnsi="StobiSerif Regular"/>
          <w:bCs/>
          <w:lang w:val="mk-MK"/>
        </w:rPr>
        <w:t>поднел</w:t>
      </w:r>
      <w:r w:rsidR="005D06EC" w:rsidRPr="00ED0207">
        <w:rPr>
          <w:rFonts w:ascii="StobiSerif Regular" w:hAnsi="StobiSerif Regular"/>
          <w:bCs/>
          <w:lang w:val="mk-MK"/>
        </w:rPr>
        <w:t xml:space="preserve"> барањето,</w:t>
      </w:r>
      <w:r>
        <w:rPr>
          <w:rFonts w:ascii="StobiSerif Regular" w:hAnsi="StobiSerif Regular"/>
          <w:bCs/>
          <w:lang w:val="mk-MK"/>
        </w:rPr>
        <w:t xml:space="preserve"> и</w:t>
      </w:r>
    </w:p>
    <w:p w14:paraId="19B46159" w14:textId="2FC105C3" w:rsidR="005D06EC" w:rsidRPr="00ED0207" w:rsidRDefault="005D06EC" w:rsidP="00115378">
      <w:pPr>
        <w:spacing w:after="0" w:line="240" w:lineRule="auto"/>
        <w:ind w:firstLine="720"/>
        <w:jc w:val="both"/>
        <w:rPr>
          <w:rFonts w:ascii="StobiSerif Regular" w:hAnsi="StobiSerif Regular"/>
          <w:bCs/>
          <w:lang w:val="mk-MK"/>
        </w:rPr>
      </w:pPr>
      <w:r w:rsidRPr="00ED0207">
        <w:rPr>
          <w:rFonts w:ascii="StobiSerif Regular" w:hAnsi="StobiSerif Regular"/>
          <w:bCs/>
          <w:lang w:val="mk-MK"/>
        </w:rPr>
        <w:t>- барањата за кои нема да се добие согласност се одбиваат со образложение</w:t>
      </w:r>
      <w:r w:rsidR="00A878AB">
        <w:rPr>
          <w:rFonts w:ascii="StobiSerif Regular" w:hAnsi="StobiSerif Regular"/>
          <w:bCs/>
          <w:lang w:val="mk-MK"/>
        </w:rPr>
        <w:t>,</w:t>
      </w:r>
      <w:r w:rsidRPr="00ED0207">
        <w:rPr>
          <w:rFonts w:ascii="StobiSerif Regular" w:hAnsi="StobiSerif Regular"/>
          <w:bCs/>
          <w:lang w:val="mk-MK"/>
        </w:rPr>
        <w:t xml:space="preserve"> </w:t>
      </w:r>
      <w:r w:rsidR="00115378">
        <w:rPr>
          <w:rFonts w:ascii="StobiSerif Regular" w:hAnsi="StobiSerif Regular"/>
          <w:bCs/>
          <w:lang w:val="mk-MK"/>
        </w:rPr>
        <w:t>во кое се наведуваат</w:t>
      </w:r>
      <w:r w:rsidRPr="00ED0207">
        <w:rPr>
          <w:rFonts w:ascii="StobiSerif Regular" w:hAnsi="StobiSerif Regular"/>
          <w:bCs/>
          <w:lang w:val="mk-MK"/>
        </w:rPr>
        <w:t xml:space="preserve"> причините за одбивањето. </w:t>
      </w:r>
    </w:p>
    <w:p w14:paraId="3AAEAED3" w14:textId="5C6711E6" w:rsidR="00737187" w:rsidRDefault="00737187" w:rsidP="00115378">
      <w:pPr>
        <w:spacing w:after="0"/>
        <w:jc w:val="both"/>
        <w:rPr>
          <w:rFonts w:ascii="StobiSerif Regular" w:hAnsi="StobiSerif Regular"/>
          <w:b/>
        </w:rPr>
      </w:pPr>
    </w:p>
    <w:p w14:paraId="79268A4E" w14:textId="77777777" w:rsidR="00401BC6" w:rsidRDefault="00401BC6" w:rsidP="00115378">
      <w:pPr>
        <w:spacing w:after="0"/>
        <w:jc w:val="both"/>
        <w:rPr>
          <w:rFonts w:ascii="StobiSerif Regular" w:hAnsi="StobiSerif Regular"/>
          <w:b/>
        </w:rPr>
      </w:pPr>
    </w:p>
    <w:p w14:paraId="275143EA" w14:textId="6B87254B" w:rsidR="005D06EC" w:rsidRPr="00115378" w:rsidRDefault="00D1116E" w:rsidP="00115378">
      <w:pPr>
        <w:spacing w:after="0"/>
        <w:jc w:val="both"/>
        <w:rPr>
          <w:rFonts w:ascii="StobiSerif Regular" w:hAnsi="StobiSerif Regular"/>
          <w:b/>
          <w:bCs/>
          <w:lang w:val="mk-MK"/>
        </w:rPr>
      </w:pPr>
      <w:r w:rsidRPr="00115378">
        <w:rPr>
          <w:rFonts w:ascii="StobiSerif Regular" w:hAnsi="StobiSerif Regular"/>
          <w:b/>
        </w:rPr>
        <w:t>III</w:t>
      </w:r>
      <w:r w:rsidRPr="00115378">
        <w:rPr>
          <w:rFonts w:ascii="StobiSerif Regular" w:hAnsi="StobiSerif Regular"/>
          <w:b/>
          <w:lang w:val="ru-RU"/>
        </w:rPr>
        <w:t xml:space="preserve">. </w:t>
      </w:r>
      <w:r w:rsidRPr="00115378">
        <w:rPr>
          <w:rFonts w:ascii="StobiSerif Regular" w:hAnsi="StobiSerif Regular"/>
          <w:b/>
          <w:lang w:val="mk-MK"/>
        </w:rPr>
        <w:t>ОГРАНИЧУВАЊЕ НА СМЕТКА ЗА КОРИСТЕЊЕ НА СЛУЖБЕН МОБИЛЕН ТЕЛЕФОНСКИ БРОЈ</w:t>
      </w:r>
    </w:p>
    <w:p w14:paraId="2A608B73" w14:textId="77777777" w:rsidR="00115378" w:rsidRDefault="00115378" w:rsidP="00115378">
      <w:pPr>
        <w:spacing w:after="0" w:line="240" w:lineRule="auto"/>
        <w:jc w:val="center"/>
        <w:rPr>
          <w:rFonts w:ascii="StobiSerif Regular" w:hAnsi="StobiSerif Regular"/>
          <w:b/>
          <w:bCs/>
          <w:lang w:val="mk-MK"/>
        </w:rPr>
      </w:pPr>
    </w:p>
    <w:p w14:paraId="73A72320" w14:textId="7ACD2064" w:rsidR="005D06EC" w:rsidRPr="00115378" w:rsidRDefault="005D06EC" w:rsidP="00115378">
      <w:pPr>
        <w:spacing w:after="0" w:line="240" w:lineRule="auto"/>
        <w:jc w:val="center"/>
        <w:rPr>
          <w:rFonts w:ascii="StobiSerif Regular" w:hAnsi="StobiSerif Regular"/>
          <w:b/>
          <w:bCs/>
          <w:lang w:val="mk-MK"/>
        </w:rPr>
      </w:pPr>
      <w:r w:rsidRPr="00115378">
        <w:rPr>
          <w:rFonts w:ascii="StobiSerif Regular" w:hAnsi="StobiSerif Regular"/>
          <w:b/>
          <w:bCs/>
          <w:lang w:val="mk-MK"/>
        </w:rPr>
        <w:t>Член 3</w:t>
      </w:r>
    </w:p>
    <w:p w14:paraId="50402D25" w14:textId="10C5BBA1" w:rsidR="00DC51AC" w:rsidRPr="00115378" w:rsidRDefault="005D06EC" w:rsidP="001977AC">
      <w:pPr>
        <w:spacing w:line="240" w:lineRule="auto"/>
        <w:jc w:val="both"/>
        <w:rPr>
          <w:rFonts w:ascii="StobiSerif Regular" w:hAnsi="StobiSerif Regular"/>
          <w:lang w:val="mk-MK"/>
        </w:rPr>
      </w:pPr>
      <w:r w:rsidRPr="00115378">
        <w:rPr>
          <w:rFonts w:ascii="StobiSerif Regular" w:hAnsi="StobiSerif Regular"/>
          <w:lang w:val="mk-MK"/>
        </w:rPr>
        <w:t>Висината на месечното ограничување</w:t>
      </w:r>
      <w:r w:rsidR="00C51B2C" w:rsidRPr="00115378">
        <w:rPr>
          <w:rFonts w:ascii="StobiSerif Regular" w:hAnsi="StobiSerif Regular"/>
          <w:lang w:val="mk-MK"/>
        </w:rPr>
        <w:t xml:space="preserve"> на трошоците</w:t>
      </w:r>
      <w:r w:rsidRPr="00115378">
        <w:rPr>
          <w:rFonts w:ascii="StobiSerif Regular" w:hAnsi="StobiSerif Regular"/>
          <w:lang w:val="mk-MK"/>
        </w:rPr>
        <w:t xml:space="preserve"> за вработените во Министерството</w:t>
      </w:r>
      <w:r w:rsidR="00115378">
        <w:rPr>
          <w:rFonts w:ascii="StobiSerif Regular" w:hAnsi="StobiSerif Regular"/>
          <w:lang w:val="mk-MK"/>
        </w:rPr>
        <w:t>,</w:t>
      </w:r>
      <w:r w:rsidRPr="00115378">
        <w:rPr>
          <w:rFonts w:ascii="StobiSerif Regular" w:hAnsi="StobiSerif Regular"/>
          <w:lang w:val="mk-MK"/>
        </w:rPr>
        <w:t xml:space="preserve"> се одредува согласно </w:t>
      </w:r>
      <w:r w:rsidR="00DC51AC" w:rsidRPr="00115378">
        <w:rPr>
          <w:rFonts w:ascii="StobiSerif Regular" w:hAnsi="StobiSerif Regular"/>
          <w:lang w:val="mk-MK"/>
        </w:rPr>
        <w:t xml:space="preserve">Одлуката </w:t>
      </w:r>
      <w:r w:rsidR="00115378">
        <w:rPr>
          <w:rFonts w:ascii="StobiSerif Regular" w:hAnsi="StobiSerif Regular"/>
          <w:lang w:val="mk-MK"/>
        </w:rPr>
        <w:t>на Владата.</w:t>
      </w:r>
    </w:p>
    <w:p w14:paraId="60E5DE14" w14:textId="40F51456" w:rsidR="005D06EC" w:rsidRPr="00180BB0" w:rsidRDefault="005D06EC" w:rsidP="001977AC">
      <w:pPr>
        <w:spacing w:after="0" w:line="240" w:lineRule="auto"/>
        <w:jc w:val="both"/>
        <w:rPr>
          <w:rFonts w:ascii="StobiSerif Regular" w:hAnsi="StobiSerif Regular"/>
          <w:lang w:val="ru-RU"/>
        </w:rPr>
      </w:pPr>
      <w:r w:rsidRPr="00D25EE4">
        <w:rPr>
          <w:rFonts w:ascii="StobiSerif Regular" w:hAnsi="StobiSerif Regular"/>
          <w:lang w:val="mk-MK"/>
        </w:rPr>
        <w:t xml:space="preserve">Во случај на </w:t>
      </w:r>
      <w:r w:rsidRPr="00D25EE4">
        <w:rPr>
          <w:rFonts w:ascii="StobiSerif Regular" w:hAnsi="StobiSerif Regular"/>
          <w:bCs/>
          <w:lang w:val="mk-MK"/>
        </w:rPr>
        <w:t xml:space="preserve">службено патување </w:t>
      </w:r>
      <w:r w:rsidR="00115378">
        <w:rPr>
          <w:rFonts w:ascii="StobiSerif Regular" w:hAnsi="StobiSerif Regular"/>
          <w:bCs/>
          <w:lang w:val="mk-MK"/>
        </w:rPr>
        <w:t>или</w:t>
      </w:r>
      <w:r w:rsidRPr="00D25EE4">
        <w:rPr>
          <w:rFonts w:ascii="StobiSerif Regular" w:hAnsi="StobiSerif Regular"/>
          <w:bCs/>
          <w:lang w:val="mk-MK"/>
        </w:rPr>
        <w:t xml:space="preserve"> престој во странство, за времето на престојот, се одобрува трошок за користење на службен мобилен број во висина од </w:t>
      </w:r>
      <w:r w:rsidRPr="00180BB0">
        <w:rPr>
          <w:rFonts w:ascii="StobiSerif Regular" w:hAnsi="StobiSerif Regular"/>
          <w:bCs/>
          <w:lang w:val="mk-MK"/>
        </w:rPr>
        <w:t>600 денари на ден</w:t>
      </w:r>
      <w:r w:rsidR="00B3635B" w:rsidRPr="00180BB0">
        <w:rPr>
          <w:rFonts w:ascii="StobiSerif Regular" w:hAnsi="StobiSerif Regular"/>
          <w:bCs/>
          <w:lang w:val="mk-MK"/>
        </w:rPr>
        <w:t>,</w:t>
      </w:r>
      <w:r w:rsidRPr="00180BB0">
        <w:rPr>
          <w:rFonts w:ascii="StobiSerif Regular" w:hAnsi="StobiSerif Regular"/>
          <w:bCs/>
          <w:lang w:val="mk-MK"/>
        </w:rPr>
        <w:t xml:space="preserve"> за </w:t>
      </w:r>
      <w:r w:rsidRPr="00180BB0">
        <w:rPr>
          <w:rFonts w:ascii="StobiSerif Regular" w:hAnsi="StobiSerif Regular"/>
          <w:lang w:val="mk-MK"/>
        </w:rPr>
        <w:t>лицата од член</w:t>
      </w:r>
      <w:r w:rsidR="00B3635B" w:rsidRPr="00180BB0">
        <w:rPr>
          <w:rFonts w:ascii="StobiSerif Regular" w:hAnsi="StobiSerif Regular"/>
          <w:lang w:val="mk-MK"/>
        </w:rPr>
        <w:t>от</w:t>
      </w:r>
      <w:r w:rsidRPr="00180BB0">
        <w:rPr>
          <w:rFonts w:ascii="StobiSerif Regular" w:hAnsi="StobiSerif Regular"/>
          <w:lang w:val="mk-MK"/>
        </w:rPr>
        <w:t xml:space="preserve"> 2 </w:t>
      </w:r>
      <w:r w:rsidR="001977AC">
        <w:rPr>
          <w:rFonts w:ascii="StobiSerif Regular" w:hAnsi="StobiSerif Regular"/>
          <w:lang w:val="mk-MK"/>
        </w:rPr>
        <w:t xml:space="preserve">став 4 </w:t>
      </w:r>
      <w:r w:rsidR="00115378">
        <w:rPr>
          <w:rFonts w:ascii="StobiSerif Regular" w:hAnsi="StobiSerif Regular"/>
          <w:lang w:val="mk-MK"/>
        </w:rPr>
        <w:t xml:space="preserve">точка </w:t>
      </w:r>
      <w:r w:rsidR="004F7261" w:rsidRPr="00180BB0">
        <w:rPr>
          <w:rFonts w:ascii="StobiSerif Regular" w:hAnsi="StobiSerif Regular"/>
          <w:lang w:val="mk-MK"/>
        </w:rPr>
        <w:t>в)</w:t>
      </w:r>
      <w:r w:rsidRPr="00180BB0">
        <w:rPr>
          <w:rFonts w:ascii="StobiSerif Regular" w:hAnsi="StobiSerif Regular"/>
          <w:lang w:val="ru-RU"/>
        </w:rPr>
        <w:t xml:space="preserve"> на овој правилник</w:t>
      </w:r>
      <w:r w:rsidR="001977AC">
        <w:rPr>
          <w:rFonts w:ascii="StobiSerif Regular" w:hAnsi="StobiSerif Regular"/>
          <w:lang w:val="ru-RU"/>
        </w:rPr>
        <w:t xml:space="preserve"> и тоа:</w:t>
      </w:r>
    </w:p>
    <w:p w14:paraId="6D8599C7" w14:textId="4D224B62" w:rsidR="005D06EC" w:rsidRPr="00180BB0" w:rsidRDefault="005D06EC" w:rsidP="001977AC">
      <w:pPr>
        <w:spacing w:after="0" w:line="240" w:lineRule="auto"/>
        <w:ind w:firstLine="720"/>
        <w:jc w:val="both"/>
        <w:rPr>
          <w:rFonts w:ascii="StobiSerif Regular" w:hAnsi="StobiSerif Regular"/>
          <w:lang w:val="mk-MK"/>
        </w:rPr>
      </w:pPr>
      <w:r w:rsidRPr="00180BB0">
        <w:rPr>
          <w:rFonts w:ascii="StobiSerif Regular" w:hAnsi="StobiSerif Regular"/>
          <w:lang w:val="ru-RU"/>
        </w:rPr>
        <w:t xml:space="preserve">- за службено патување до </w:t>
      </w:r>
      <w:r w:rsidR="00B3635B" w:rsidRPr="00180BB0">
        <w:rPr>
          <w:rFonts w:ascii="StobiSerif Regular" w:hAnsi="StobiSerif Regular"/>
          <w:lang w:val="ru-RU"/>
        </w:rPr>
        <w:t xml:space="preserve">пет </w:t>
      </w:r>
      <w:r w:rsidRPr="00180BB0">
        <w:rPr>
          <w:rFonts w:ascii="StobiSerif Regular" w:hAnsi="StobiSerif Regular"/>
          <w:lang w:val="ru-RU"/>
        </w:rPr>
        <w:t>дена</w:t>
      </w:r>
      <w:r w:rsidR="00B3635B" w:rsidRPr="00180BB0">
        <w:rPr>
          <w:rFonts w:ascii="StobiSerif Regular" w:hAnsi="StobiSerif Regular"/>
          <w:lang w:val="ru-RU"/>
        </w:rPr>
        <w:t xml:space="preserve">, </w:t>
      </w:r>
      <w:r w:rsidR="001977AC">
        <w:rPr>
          <w:rFonts w:ascii="StobiSerif Regular" w:hAnsi="StobiSerif Regular"/>
          <w:lang w:val="ru-RU"/>
        </w:rPr>
        <w:t>во висина од</w:t>
      </w:r>
      <w:r w:rsidRPr="00180BB0">
        <w:rPr>
          <w:rFonts w:ascii="StobiSerif Regular" w:hAnsi="StobiSerif Regular"/>
          <w:lang w:val="ru-RU"/>
        </w:rPr>
        <w:t xml:space="preserve"> 500 денари на ден;</w:t>
      </w:r>
    </w:p>
    <w:p w14:paraId="39695271" w14:textId="71CDA010" w:rsidR="005D06EC" w:rsidRPr="00180BB0" w:rsidRDefault="005D06EC" w:rsidP="001977AC">
      <w:pPr>
        <w:spacing w:after="0" w:line="240" w:lineRule="auto"/>
        <w:ind w:firstLine="720"/>
        <w:jc w:val="both"/>
        <w:rPr>
          <w:rFonts w:ascii="StobiSerif Regular" w:hAnsi="StobiSerif Regular"/>
          <w:lang w:val="ru-RU"/>
        </w:rPr>
      </w:pPr>
      <w:r w:rsidRPr="00180BB0">
        <w:rPr>
          <w:rFonts w:ascii="StobiSerif Regular" w:hAnsi="StobiSerif Regular"/>
          <w:lang w:val="mk-MK"/>
        </w:rPr>
        <w:t>- за службен</w:t>
      </w:r>
      <w:r w:rsidR="00B3635B" w:rsidRPr="00180BB0">
        <w:rPr>
          <w:rFonts w:ascii="StobiSerif Regular" w:hAnsi="StobiSerif Regular"/>
          <w:lang w:val="mk-MK"/>
        </w:rPr>
        <w:t>о</w:t>
      </w:r>
      <w:r w:rsidRPr="00180BB0">
        <w:rPr>
          <w:rFonts w:ascii="StobiSerif Regular" w:hAnsi="StobiSerif Regular"/>
          <w:lang w:val="mk-MK"/>
        </w:rPr>
        <w:t xml:space="preserve"> патувањ</w:t>
      </w:r>
      <w:r w:rsidR="00B3635B" w:rsidRPr="00180BB0">
        <w:rPr>
          <w:rFonts w:ascii="StobiSerif Regular" w:hAnsi="StobiSerif Regular"/>
          <w:lang w:val="mk-MK"/>
        </w:rPr>
        <w:t>е</w:t>
      </w:r>
      <w:r w:rsidR="00092E2D" w:rsidRPr="00180BB0">
        <w:rPr>
          <w:rFonts w:ascii="StobiSerif Regular" w:hAnsi="StobiSerif Regular"/>
          <w:lang w:val="mk-MK"/>
        </w:rPr>
        <w:t xml:space="preserve"> од </w:t>
      </w:r>
      <w:r w:rsidR="00B3635B" w:rsidRPr="00180BB0">
        <w:rPr>
          <w:rFonts w:ascii="StobiSerif Regular" w:hAnsi="StobiSerif Regular"/>
          <w:lang w:val="mk-MK"/>
        </w:rPr>
        <w:t xml:space="preserve">шест до петнаесет </w:t>
      </w:r>
      <w:r w:rsidR="00092E2D" w:rsidRPr="00180BB0">
        <w:rPr>
          <w:rFonts w:ascii="StobiSerif Regular" w:hAnsi="StobiSerif Regular"/>
          <w:lang w:val="mk-MK"/>
        </w:rPr>
        <w:t xml:space="preserve"> </w:t>
      </w:r>
      <w:r w:rsidR="00B3635B" w:rsidRPr="00180BB0">
        <w:rPr>
          <w:rFonts w:ascii="StobiSerif Regular" w:hAnsi="StobiSerif Regular"/>
          <w:lang w:val="mk-MK"/>
        </w:rPr>
        <w:t>д</w:t>
      </w:r>
      <w:r w:rsidRPr="00180BB0">
        <w:rPr>
          <w:rFonts w:ascii="StobiSerif Regular" w:hAnsi="StobiSerif Regular"/>
          <w:lang w:val="mk-MK"/>
        </w:rPr>
        <w:t>ена</w:t>
      </w:r>
      <w:r w:rsidR="00B3635B" w:rsidRPr="00180BB0">
        <w:rPr>
          <w:rFonts w:ascii="StobiSerif Regular" w:hAnsi="StobiSerif Regular"/>
          <w:lang w:val="mk-MK"/>
        </w:rPr>
        <w:t>,</w:t>
      </w:r>
      <w:r w:rsidRPr="00180BB0">
        <w:rPr>
          <w:rFonts w:ascii="StobiSerif Regular" w:hAnsi="StobiSerif Regular"/>
          <w:lang w:val="mk-MK"/>
        </w:rPr>
        <w:t xml:space="preserve"> </w:t>
      </w:r>
      <w:r w:rsidR="001977AC">
        <w:rPr>
          <w:rFonts w:ascii="StobiSerif Regular" w:hAnsi="StobiSerif Regular"/>
          <w:lang w:val="mk-MK"/>
        </w:rPr>
        <w:t xml:space="preserve">во </w:t>
      </w:r>
      <w:r w:rsidRPr="00180BB0">
        <w:rPr>
          <w:rFonts w:ascii="StobiSerif Regular" w:hAnsi="StobiSerif Regular"/>
          <w:lang w:val="mk-MK"/>
        </w:rPr>
        <w:t xml:space="preserve">висина </w:t>
      </w:r>
      <w:r w:rsidR="001977AC">
        <w:rPr>
          <w:rFonts w:ascii="StobiSerif Regular" w:hAnsi="StobiSerif Regular"/>
          <w:lang w:val="mk-MK"/>
        </w:rPr>
        <w:t>од</w:t>
      </w:r>
      <w:r w:rsidRPr="00180BB0">
        <w:rPr>
          <w:rFonts w:ascii="StobiSerif Regular" w:hAnsi="StobiSerif Regular"/>
          <w:lang w:val="mk-MK"/>
        </w:rPr>
        <w:t xml:space="preserve"> 350 денари на ден</w:t>
      </w:r>
      <w:r w:rsidRPr="00180BB0">
        <w:rPr>
          <w:rFonts w:ascii="StobiSerif Regular" w:hAnsi="StobiSerif Regular"/>
          <w:lang w:val="ru-RU"/>
        </w:rPr>
        <w:t>;</w:t>
      </w:r>
    </w:p>
    <w:p w14:paraId="188C894D" w14:textId="570541F6" w:rsidR="005D06EC" w:rsidRPr="00180BB0" w:rsidRDefault="005D06EC" w:rsidP="001977AC">
      <w:pPr>
        <w:spacing w:after="0" w:line="240" w:lineRule="auto"/>
        <w:ind w:firstLine="720"/>
        <w:jc w:val="both"/>
        <w:rPr>
          <w:rFonts w:ascii="StobiSerif Regular" w:hAnsi="StobiSerif Regular"/>
          <w:lang w:val="mk-MK"/>
        </w:rPr>
      </w:pPr>
      <w:r w:rsidRPr="00180BB0">
        <w:rPr>
          <w:rFonts w:ascii="StobiSerif Regular" w:hAnsi="StobiSerif Regular"/>
          <w:lang w:val="ru-RU"/>
        </w:rPr>
        <w:t xml:space="preserve">- </w:t>
      </w:r>
      <w:r w:rsidRPr="00180BB0">
        <w:rPr>
          <w:rFonts w:ascii="StobiSerif Regular" w:hAnsi="StobiSerif Regular"/>
          <w:lang w:val="mk-MK"/>
        </w:rPr>
        <w:t xml:space="preserve">за </w:t>
      </w:r>
      <w:r w:rsidR="00B3635B" w:rsidRPr="00180BB0">
        <w:rPr>
          <w:rFonts w:ascii="StobiSerif Regular" w:hAnsi="StobiSerif Regular"/>
          <w:lang w:val="mk-MK"/>
        </w:rPr>
        <w:t xml:space="preserve">службено патување </w:t>
      </w:r>
      <w:r w:rsidRPr="00180BB0">
        <w:rPr>
          <w:rFonts w:ascii="StobiSerif Regular" w:hAnsi="StobiSerif Regular"/>
          <w:lang w:val="mk-MK"/>
        </w:rPr>
        <w:t xml:space="preserve">од </w:t>
      </w:r>
      <w:r w:rsidR="00B3635B" w:rsidRPr="00180BB0">
        <w:rPr>
          <w:rFonts w:ascii="StobiSerif Regular" w:hAnsi="StobiSerif Regular"/>
          <w:lang w:val="mk-MK"/>
        </w:rPr>
        <w:t xml:space="preserve">петнаесет до триесет </w:t>
      </w:r>
      <w:r w:rsidRPr="00180BB0">
        <w:rPr>
          <w:rFonts w:ascii="StobiSerif Regular" w:hAnsi="StobiSerif Regular"/>
          <w:lang w:val="mk-MK"/>
        </w:rPr>
        <w:t>дена</w:t>
      </w:r>
      <w:r w:rsidR="00A878AB">
        <w:rPr>
          <w:rFonts w:ascii="StobiSerif Regular" w:hAnsi="StobiSerif Regular"/>
          <w:lang w:val="mk-MK"/>
        </w:rPr>
        <w:t>,</w:t>
      </w:r>
      <w:r w:rsidRPr="00180BB0">
        <w:rPr>
          <w:rFonts w:ascii="StobiSerif Regular" w:hAnsi="StobiSerif Regular"/>
          <w:lang w:val="mk-MK"/>
        </w:rPr>
        <w:t xml:space="preserve"> </w:t>
      </w:r>
      <w:r w:rsidR="001977AC">
        <w:rPr>
          <w:rFonts w:ascii="StobiSerif Regular" w:hAnsi="StobiSerif Regular"/>
          <w:lang w:val="mk-MK"/>
        </w:rPr>
        <w:t>во висина од</w:t>
      </w:r>
      <w:r w:rsidRPr="00180BB0">
        <w:rPr>
          <w:rFonts w:ascii="StobiSerif Regular" w:hAnsi="StobiSerif Regular"/>
          <w:lang w:val="mk-MK"/>
        </w:rPr>
        <w:t xml:space="preserve"> 200 денари на ден</w:t>
      </w:r>
      <w:r w:rsidR="001977AC">
        <w:rPr>
          <w:rFonts w:ascii="StobiSerif Regular" w:hAnsi="StobiSerif Regular"/>
          <w:lang w:val="ru-RU"/>
        </w:rPr>
        <w:t>, и</w:t>
      </w:r>
    </w:p>
    <w:p w14:paraId="627C170D" w14:textId="5CED7AC4" w:rsidR="005D06EC" w:rsidRPr="00180BB0" w:rsidRDefault="005D06EC" w:rsidP="001977AC">
      <w:pPr>
        <w:spacing w:after="0" w:line="240" w:lineRule="auto"/>
        <w:ind w:firstLine="720"/>
        <w:jc w:val="both"/>
        <w:rPr>
          <w:rFonts w:ascii="StobiSerif Regular" w:hAnsi="StobiSerif Regular"/>
          <w:lang w:val="mk-MK"/>
        </w:rPr>
      </w:pPr>
      <w:r w:rsidRPr="00180BB0">
        <w:rPr>
          <w:rFonts w:ascii="StobiSerif Regular" w:hAnsi="StobiSerif Regular"/>
          <w:lang w:val="ru-RU"/>
        </w:rPr>
        <w:t xml:space="preserve">- </w:t>
      </w:r>
      <w:r w:rsidRPr="00180BB0">
        <w:rPr>
          <w:rFonts w:ascii="StobiSerif Regular" w:hAnsi="StobiSerif Regular"/>
          <w:lang w:val="mk-MK"/>
        </w:rPr>
        <w:t xml:space="preserve">за </w:t>
      </w:r>
      <w:r w:rsidR="00B3635B" w:rsidRPr="00180BB0">
        <w:rPr>
          <w:rFonts w:ascii="StobiSerif Regular" w:hAnsi="StobiSerif Regular"/>
          <w:lang w:val="mk-MK"/>
        </w:rPr>
        <w:t xml:space="preserve">службено патување </w:t>
      </w:r>
      <w:r w:rsidRPr="00180BB0">
        <w:rPr>
          <w:rFonts w:ascii="StobiSerif Regular" w:hAnsi="StobiSerif Regular"/>
          <w:lang w:val="mk-MK"/>
        </w:rPr>
        <w:t xml:space="preserve">над </w:t>
      </w:r>
      <w:r w:rsidR="00B3635B" w:rsidRPr="00180BB0">
        <w:rPr>
          <w:rFonts w:ascii="StobiSerif Regular" w:hAnsi="StobiSerif Regular"/>
          <w:lang w:val="mk-MK"/>
        </w:rPr>
        <w:t xml:space="preserve">триесет </w:t>
      </w:r>
      <w:r w:rsidRPr="00180BB0">
        <w:rPr>
          <w:rFonts w:ascii="StobiSerif Regular" w:hAnsi="StobiSerif Regular"/>
          <w:lang w:val="mk-MK"/>
        </w:rPr>
        <w:t>дена</w:t>
      </w:r>
      <w:r w:rsidR="00B3635B" w:rsidRPr="00180BB0">
        <w:rPr>
          <w:rFonts w:ascii="StobiSerif Regular" w:hAnsi="StobiSerif Regular"/>
          <w:lang w:val="mk-MK"/>
        </w:rPr>
        <w:t>,</w:t>
      </w:r>
      <w:r w:rsidRPr="00180BB0">
        <w:rPr>
          <w:rFonts w:ascii="StobiSerif Regular" w:hAnsi="StobiSerif Regular"/>
          <w:lang w:val="mk-MK"/>
        </w:rPr>
        <w:t xml:space="preserve"> </w:t>
      </w:r>
      <w:r w:rsidR="001977AC">
        <w:rPr>
          <w:rFonts w:ascii="StobiSerif Regular" w:hAnsi="StobiSerif Regular"/>
          <w:lang w:val="mk-MK"/>
        </w:rPr>
        <w:t>во висина</w:t>
      </w:r>
      <w:r w:rsidRPr="00180BB0">
        <w:rPr>
          <w:rFonts w:ascii="StobiSerif Regular" w:hAnsi="StobiSerif Regular"/>
          <w:lang w:val="mk-MK"/>
        </w:rPr>
        <w:t xml:space="preserve"> </w:t>
      </w:r>
      <w:r w:rsidR="001977AC">
        <w:rPr>
          <w:rFonts w:ascii="StobiSerif Regular" w:hAnsi="StobiSerif Regular"/>
          <w:lang w:val="mk-MK"/>
        </w:rPr>
        <w:t>од</w:t>
      </w:r>
      <w:r w:rsidRPr="00180BB0">
        <w:rPr>
          <w:rFonts w:ascii="StobiSerif Regular" w:hAnsi="StobiSerif Regular"/>
          <w:lang w:val="mk-MK"/>
        </w:rPr>
        <w:t xml:space="preserve"> 150 денари на ден</w:t>
      </w:r>
      <w:r w:rsidR="00B3635B" w:rsidRPr="00180BB0">
        <w:rPr>
          <w:rFonts w:ascii="StobiSerif Regular" w:hAnsi="StobiSerif Regular"/>
          <w:lang w:val="ru-RU"/>
        </w:rPr>
        <w:t>.</w:t>
      </w:r>
    </w:p>
    <w:p w14:paraId="4D8D43E2" w14:textId="161BA027" w:rsidR="005D06EC" w:rsidRPr="001977AC" w:rsidRDefault="005D06EC" w:rsidP="001977AC">
      <w:pPr>
        <w:spacing w:after="0" w:line="240" w:lineRule="auto"/>
        <w:ind w:firstLine="720"/>
        <w:jc w:val="both"/>
        <w:rPr>
          <w:rFonts w:ascii="StobiSerif Regular" w:hAnsi="StobiSerif Regular"/>
          <w:lang w:val="mk-MK"/>
        </w:rPr>
      </w:pPr>
      <w:r w:rsidRPr="001977AC">
        <w:rPr>
          <w:rFonts w:ascii="StobiSerif Regular" w:hAnsi="StobiSerif Regular"/>
          <w:lang w:val="mk-MK"/>
        </w:rPr>
        <w:t xml:space="preserve">Корисникот по извршеното службено патување е должен во рок од </w:t>
      </w:r>
      <w:r w:rsidR="00B3635B" w:rsidRPr="001977AC">
        <w:rPr>
          <w:rFonts w:ascii="StobiSerif Regular" w:hAnsi="StobiSerif Regular"/>
          <w:lang w:val="mk-MK"/>
        </w:rPr>
        <w:t xml:space="preserve">три </w:t>
      </w:r>
      <w:r w:rsidRPr="001977AC">
        <w:rPr>
          <w:rFonts w:ascii="StobiSerif Regular" w:hAnsi="StobiSerif Regular"/>
          <w:lang w:val="mk-MK"/>
        </w:rPr>
        <w:t xml:space="preserve"> дена</w:t>
      </w:r>
      <w:r w:rsidR="00092E2D" w:rsidRPr="001977AC">
        <w:rPr>
          <w:rFonts w:ascii="StobiSerif Regular" w:hAnsi="StobiSerif Regular"/>
          <w:lang w:val="mk-MK"/>
        </w:rPr>
        <w:t xml:space="preserve"> </w:t>
      </w:r>
      <w:r w:rsidR="009A67D9" w:rsidRPr="001977AC">
        <w:rPr>
          <w:rFonts w:ascii="StobiSerif Regular" w:hAnsi="StobiSerif Regular"/>
          <w:lang w:val="mk-MK"/>
        </w:rPr>
        <w:t xml:space="preserve">да достави писмено известување </w:t>
      </w:r>
      <w:r w:rsidR="00236909" w:rsidRPr="001977AC">
        <w:rPr>
          <w:rFonts w:ascii="StobiSerif Regular" w:hAnsi="StobiSerif Regular"/>
          <w:lang w:val="mk-MK"/>
        </w:rPr>
        <w:t xml:space="preserve">до Секторот К-4 </w:t>
      </w:r>
      <w:r w:rsidRPr="001977AC">
        <w:rPr>
          <w:rFonts w:ascii="StobiSerif Regular" w:hAnsi="StobiSerif Regular"/>
          <w:lang w:val="mk-MK"/>
        </w:rPr>
        <w:t xml:space="preserve">и да приложи </w:t>
      </w:r>
      <w:r w:rsidR="001977AC">
        <w:rPr>
          <w:rFonts w:ascii="StobiSerif Regular" w:hAnsi="StobiSerif Regular"/>
          <w:lang w:val="mk-MK"/>
        </w:rPr>
        <w:t>фотокопија од П</w:t>
      </w:r>
      <w:r w:rsidRPr="001977AC">
        <w:rPr>
          <w:rFonts w:ascii="StobiSerif Regular" w:hAnsi="StobiSerif Regular"/>
          <w:lang w:val="mk-MK"/>
        </w:rPr>
        <w:t>атниот налог</w:t>
      </w:r>
      <w:r w:rsidR="00236909" w:rsidRPr="001977AC">
        <w:rPr>
          <w:rFonts w:ascii="StobiSerif Regular" w:hAnsi="StobiSerif Regular"/>
          <w:lang w:val="mk-MK"/>
        </w:rPr>
        <w:t xml:space="preserve"> или</w:t>
      </w:r>
      <w:r w:rsidRPr="001977AC">
        <w:rPr>
          <w:rFonts w:ascii="StobiSerif Regular" w:hAnsi="StobiSerif Regular"/>
          <w:lang w:val="mk-MK"/>
        </w:rPr>
        <w:t xml:space="preserve"> </w:t>
      </w:r>
      <w:r w:rsidR="00236909" w:rsidRPr="001977AC">
        <w:rPr>
          <w:rFonts w:ascii="StobiSerif Regular" w:hAnsi="StobiSerif Regular"/>
          <w:bCs/>
          <w:lang w:val="mk-MK"/>
        </w:rPr>
        <w:t>Решение</w:t>
      </w:r>
      <w:r w:rsidR="00A878AB">
        <w:rPr>
          <w:rFonts w:ascii="StobiSerif Regular" w:hAnsi="StobiSerif Regular"/>
          <w:bCs/>
          <w:lang w:val="mk-MK"/>
        </w:rPr>
        <w:t>то</w:t>
      </w:r>
      <w:r w:rsidR="00236909" w:rsidRPr="001977AC">
        <w:rPr>
          <w:rFonts w:ascii="StobiSerif Regular" w:hAnsi="StobiSerif Regular"/>
          <w:bCs/>
          <w:lang w:val="mk-MK"/>
        </w:rPr>
        <w:t xml:space="preserve"> за службено па</w:t>
      </w:r>
      <w:r w:rsidR="001977AC">
        <w:rPr>
          <w:rFonts w:ascii="StobiSerif Regular" w:hAnsi="StobiSerif Regular"/>
          <w:bCs/>
          <w:lang w:val="mk-MK"/>
        </w:rPr>
        <w:t xml:space="preserve">тување, од </w:t>
      </w:r>
      <w:r w:rsidRPr="001977AC">
        <w:rPr>
          <w:rFonts w:ascii="StobiSerif Regular" w:hAnsi="StobiSerif Regular"/>
          <w:lang w:val="mk-MK"/>
        </w:rPr>
        <w:t xml:space="preserve">кое </w:t>
      </w:r>
      <w:r w:rsidR="00A878AB">
        <w:rPr>
          <w:rFonts w:ascii="StobiSerif Regular" w:hAnsi="StobiSerif Regular"/>
          <w:lang w:val="mk-MK"/>
        </w:rPr>
        <w:t>се утврдува</w:t>
      </w:r>
      <w:r w:rsidRPr="001977AC">
        <w:rPr>
          <w:rFonts w:ascii="StobiSerif Regular" w:hAnsi="StobiSerif Regular"/>
          <w:lang w:val="mk-MK"/>
        </w:rPr>
        <w:t xml:space="preserve"> </w:t>
      </w:r>
      <w:r w:rsidR="001977AC">
        <w:rPr>
          <w:rFonts w:ascii="StobiSerif Regular" w:hAnsi="StobiSerif Regular"/>
          <w:lang w:val="mk-MK"/>
        </w:rPr>
        <w:t xml:space="preserve">времетраењето на службеното патување, </w:t>
      </w:r>
      <w:r w:rsidRPr="001977AC">
        <w:rPr>
          <w:rFonts w:ascii="StobiSerif Regular" w:hAnsi="StobiSerif Regular"/>
          <w:lang w:val="mk-MK"/>
        </w:rPr>
        <w:t>за</w:t>
      </w:r>
      <w:r w:rsidR="001977AC">
        <w:rPr>
          <w:rFonts w:ascii="StobiSerif Regular" w:hAnsi="StobiSerif Regular"/>
          <w:lang w:val="mk-MK"/>
        </w:rPr>
        <w:t>ради</w:t>
      </w:r>
      <w:r w:rsidRPr="001977AC">
        <w:rPr>
          <w:rFonts w:ascii="StobiSerif Regular" w:hAnsi="StobiSerif Regular"/>
          <w:lang w:val="mk-MK"/>
        </w:rPr>
        <w:t xml:space="preserve"> правдање на трошокот.</w:t>
      </w:r>
    </w:p>
    <w:p w14:paraId="3F722019" w14:textId="201626E0" w:rsidR="005D06EC" w:rsidRPr="001977AC" w:rsidRDefault="005D06EC" w:rsidP="00A878AB">
      <w:pPr>
        <w:spacing w:after="0" w:line="240" w:lineRule="auto"/>
        <w:ind w:firstLine="720"/>
        <w:jc w:val="both"/>
        <w:rPr>
          <w:rFonts w:ascii="StobiSerif Regular" w:hAnsi="StobiSerif Regular"/>
          <w:lang w:val="mk-MK"/>
        </w:rPr>
      </w:pPr>
      <w:r w:rsidRPr="001977AC">
        <w:rPr>
          <w:rFonts w:ascii="StobiSerif Regular" w:hAnsi="StobiSerif Regular"/>
          <w:lang w:val="mk-MK"/>
        </w:rPr>
        <w:t>Корисникот на службен мобилен телефонски број</w:t>
      </w:r>
      <w:r w:rsidR="001977AC">
        <w:rPr>
          <w:rFonts w:ascii="StobiSerif Regular" w:hAnsi="StobiSerif Regular"/>
          <w:lang w:val="mk-MK"/>
        </w:rPr>
        <w:t>,</w:t>
      </w:r>
      <w:r w:rsidRPr="001977AC">
        <w:rPr>
          <w:rFonts w:ascii="StobiSerif Regular" w:hAnsi="StobiSerif Regular"/>
          <w:lang w:val="mk-MK"/>
        </w:rPr>
        <w:t xml:space="preserve"> </w:t>
      </w:r>
      <w:r w:rsidR="001977AC">
        <w:rPr>
          <w:rFonts w:ascii="StobiSerif Regular" w:hAnsi="StobiSerif Regular"/>
          <w:lang w:val="mk-MK"/>
        </w:rPr>
        <w:t>може</w:t>
      </w:r>
      <w:r w:rsidRPr="001977AC">
        <w:rPr>
          <w:rFonts w:ascii="StobiSerif Regular" w:hAnsi="StobiSerif Regular"/>
          <w:lang w:val="mk-MK"/>
        </w:rPr>
        <w:t xml:space="preserve"> самиот да контролира колку изнесува моменталниот трошок за тековниот месец и тоа преку телефонски повик или со СМС порака кон оператор</w:t>
      </w:r>
      <w:r w:rsidR="00A878AB">
        <w:rPr>
          <w:rFonts w:ascii="StobiSerif Regular" w:hAnsi="StobiSerif Regular"/>
          <w:lang w:val="mk-MK"/>
        </w:rPr>
        <w:t>от</w:t>
      </w:r>
      <w:r w:rsidRPr="001977AC">
        <w:rPr>
          <w:rFonts w:ascii="StobiSerif Regular" w:hAnsi="StobiSerif Regular"/>
          <w:lang w:val="mk-MK"/>
        </w:rPr>
        <w:t xml:space="preserve"> со кого Министерството има склучено договор</w:t>
      </w:r>
      <w:r w:rsidR="001072C1" w:rsidRPr="001977AC">
        <w:rPr>
          <w:rFonts w:ascii="StobiSerif Regular" w:hAnsi="StobiSerif Regular"/>
          <w:lang w:val="mk-MK"/>
        </w:rPr>
        <w:t>,</w:t>
      </w:r>
      <w:r w:rsidRPr="001977AC">
        <w:rPr>
          <w:rFonts w:ascii="StobiSerif Regular" w:hAnsi="StobiSerif Regular"/>
          <w:lang w:val="mk-MK"/>
        </w:rPr>
        <w:t xml:space="preserve"> односно</w:t>
      </w:r>
      <w:r w:rsidRPr="001977AC">
        <w:rPr>
          <w:rFonts w:ascii="StobiSerif Regular" w:hAnsi="StobiSerif Regular"/>
          <w:b/>
          <w:lang w:val="mk-MK"/>
        </w:rPr>
        <w:t xml:space="preserve"> </w:t>
      </w:r>
      <w:r w:rsidRPr="001977AC">
        <w:rPr>
          <w:rFonts w:ascii="StobiSerif Regular" w:hAnsi="StobiSerif Regular"/>
          <w:lang w:val="mk-MK"/>
        </w:rPr>
        <w:t>кон оператор</w:t>
      </w:r>
      <w:r w:rsidR="00A878AB">
        <w:rPr>
          <w:rFonts w:ascii="StobiSerif Regular" w:hAnsi="StobiSerif Regular"/>
          <w:lang w:val="mk-MK"/>
        </w:rPr>
        <w:t>от</w:t>
      </w:r>
      <w:r w:rsidRPr="001977AC">
        <w:rPr>
          <w:rFonts w:ascii="StobiSerif Regular" w:hAnsi="StobiSerif Regular"/>
          <w:lang w:val="mk-MK"/>
        </w:rPr>
        <w:t xml:space="preserve"> од кој користи услуги во мобилна</w:t>
      </w:r>
      <w:r w:rsidR="00A878AB">
        <w:rPr>
          <w:rFonts w:ascii="StobiSerif Regular" w:hAnsi="StobiSerif Regular"/>
          <w:lang w:val="mk-MK"/>
        </w:rPr>
        <w:t>та</w:t>
      </w:r>
      <w:r w:rsidRPr="001977AC">
        <w:rPr>
          <w:rFonts w:ascii="StobiSerif Regular" w:hAnsi="StobiSerif Regular"/>
          <w:lang w:val="mk-MK"/>
        </w:rPr>
        <w:t xml:space="preserve"> телефонија.</w:t>
      </w:r>
    </w:p>
    <w:p w14:paraId="1846479C" w14:textId="5EF8844E" w:rsidR="00D25EE4" w:rsidRPr="00180BB0" w:rsidRDefault="005D06EC" w:rsidP="00D720D1">
      <w:pPr>
        <w:tabs>
          <w:tab w:val="left" w:pos="4140"/>
        </w:tabs>
        <w:spacing w:line="240" w:lineRule="auto"/>
        <w:jc w:val="both"/>
        <w:rPr>
          <w:rFonts w:ascii="StobiSerif Regular" w:hAnsi="StobiSerif Regular"/>
          <w:bCs/>
          <w:lang w:val="mk-MK"/>
        </w:rPr>
      </w:pPr>
      <w:r w:rsidRPr="00180BB0">
        <w:rPr>
          <w:rFonts w:ascii="StobiSerif Regular" w:hAnsi="StobiSerif Regular"/>
          <w:bCs/>
          <w:lang w:val="mk-MK"/>
        </w:rPr>
        <w:t>По добиена</w:t>
      </w:r>
      <w:r w:rsidR="00462D51">
        <w:rPr>
          <w:rFonts w:ascii="StobiSerif Regular" w:hAnsi="StobiSerif Regular"/>
          <w:bCs/>
          <w:lang w:val="mk-MK"/>
        </w:rPr>
        <w:t>та</w:t>
      </w:r>
      <w:r w:rsidRPr="00180BB0">
        <w:rPr>
          <w:rFonts w:ascii="StobiSerif Regular" w:hAnsi="StobiSerif Regular"/>
          <w:bCs/>
          <w:lang w:val="mk-MK"/>
        </w:rPr>
        <w:t xml:space="preserve"> ин</w:t>
      </w:r>
      <w:r w:rsidR="00D720D1">
        <w:rPr>
          <w:rFonts w:ascii="StobiSerif Regular" w:hAnsi="StobiSerif Regular"/>
          <w:bCs/>
          <w:lang w:val="mk-MK"/>
        </w:rPr>
        <w:t xml:space="preserve">формација од мобилниот оператор, </w:t>
      </w:r>
      <w:r w:rsidRPr="00180BB0">
        <w:rPr>
          <w:rFonts w:ascii="StobiSerif Regular" w:hAnsi="StobiSerif Regular"/>
          <w:bCs/>
          <w:lang w:val="mk-MK"/>
        </w:rPr>
        <w:t>за</w:t>
      </w:r>
      <w:r w:rsidR="003B32DF" w:rsidRPr="00180BB0">
        <w:rPr>
          <w:rFonts w:ascii="StobiSerif Regular" w:hAnsi="StobiSerif Regular"/>
          <w:bCs/>
          <w:lang w:val="mk-MK"/>
        </w:rPr>
        <w:t xml:space="preserve"> невообичаено голем надминат месечен трошок </w:t>
      </w:r>
      <w:r w:rsidR="00013083" w:rsidRPr="00180BB0">
        <w:rPr>
          <w:rFonts w:ascii="StobiSerif Regular" w:hAnsi="StobiSerif Regular"/>
          <w:bCs/>
          <w:lang w:val="mk-MK"/>
        </w:rPr>
        <w:t>на</w:t>
      </w:r>
      <w:r w:rsidRPr="00180BB0">
        <w:rPr>
          <w:rFonts w:ascii="StobiSerif Regular" w:hAnsi="StobiSerif Regular"/>
          <w:bCs/>
          <w:lang w:val="mk-MK"/>
        </w:rPr>
        <w:t xml:space="preserve"> </w:t>
      </w:r>
      <w:r w:rsidR="00013083" w:rsidRPr="00180BB0">
        <w:rPr>
          <w:rFonts w:ascii="StobiSerif Regular" w:hAnsi="StobiSerif Regular"/>
          <w:bCs/>
          <w:lang w:val="mk-MK"/>
        </w:rPr>
        <w:t xml:space="preserve">корисниците на службени </w:t>
      </w:r>
      <w:r w:rsidR="00184A7F" w:rsidRPr="00180BB0">
        <w:rPr>
          <w:rFonts w:ascii="StobiSerif Regular" w:hAnsi="StobiSerif Regular"/>
          <w:bCs/>
          <w:lang w:val="mk-MK"/>
        </w:rPr>
        <w:t>мобилни телефонски апарати</w:t>
      </w:r>
      <w:r w:rsidRPr="00180BB0">
        <w:rPr>
          <w:rFonts w:ascii="StobiSerif Regular" w:hAnsi="StobiSerif Regular"/>
          <w:bCs/>
          <w:lang w:val="mk-MK"/>
        </w:rPr>
        <w:t xml:space="preserve">, </w:t>
      </w:r>
      <w:r w:rsidR="00D720D1">
        <w:rPr>
          <w:rFonts w:ascii="StobiSerif Regular" w:hAnsi="StobiSerif Regular"/>
          <w:lang w:val="mk-MK"/>
        </w:rPr>
        <w:t>м</w:t>
      </w:r>
      <w:r w:rsidR="00180BB0" w:rsidRPr="00180BB0">
        <w:rPr>
          <w:rFonts w:ascii="StobiSerif Regular" w:hAnsi="StobiSerif Regular"/>
          <w:lang w:val="mk-MK"/>
        </w:rPr>
        <w:t xml:space="preserve">инистерот или </w:t>
      </w:r>
      <w:r w:rsidR="00A878AB">
        <w:rPr>
          <w:rFonts w:ascii="StobiSerif Regular" w:hAnsi="StobiSerif Regular"/>
          <w:lang w:val="mk-MK"/>
        </w:rPr>
        <w:t xml:space="preserve">од него </w:t>
      </w:r>
      <w:r w:rsidR="00180BB0" w:rsidRPr="00180BB0">
        <w:rPr>
          <w:rFonts w:ascii="StobiSerif Regular" w:hAnsi="StobiSerif Regular"/>
          <w:lang w:val="mk-MK"/>
        </w:rPr>
        <w:t xml:space="preserve">овластено </w:t>
      </w:r>
      <w:r w:rsidR="00A878AB">
        <w:rPr>
          <w:rFonts w:ascii="StobiSerif Regular" w:hAnsi="StobiSerif Regular"/>
          <w:lang w:val="mk-MK"/>
        </w:rPr>
        <w:t xml:space="preserve">лице, </w:t>
      </w:r>
      <w:r w:rsidRPr="00180BB0">
        <w:rPr>
          <w:rFonts w:ascii="StobiSerif Regular" w:hAnsi="StobiSerif Regular"/>
          <w:bCs/>
          <w:lang w:val="mk-MK"/>
        </w:rPr>
        <w:t xml:space="preserve">одлучува кои од овие корисници ќе бидат блокирани за остварување на повици кон </w:t>
      </w:r>
      <w:r w:rsidRPr="00180BB0">
        <w:rPr>
          <w:rFonts w:ascii="StobiSerif Regular" w:hAnsi="StobiSerif Regular"/>
          <w:bCs/>
          <w:lang w:val="mk-MK"/>
        </w:rPr>
        <w:lastRenderedPageBreak/>
        <w:t>субјекти кон кои се генерира трошокот, односно ќе им биде овозможен</w:t>
      </w:r>
      <w:r w:rsidR="00EF3BC6" w:rsidRPr="00180BB0">
        <w:rPr>
          <w:rFonts w:ascii="StobiSerif Regular" w:hAnsi="StobiSerif Regular"/>
          <w:bCs/>
          <w:lang w:val="mk-MK"/>
        </w:rPr>
        <w:t xml:space="preserve"> само</w:t>
      </w:r>
      <w:r w:rsidRPr="00180BB0">
        <w:rPr>
          <w:rFonts w:ascii="StobiSerif Regular" w:hAnsi="StobiSerif Regular"/>
          <w:bCs/>
          <w:lang w:val="mk-MK"/>
        </w:rPr>
        <w:t xml:space="preserve"> дојдовен сообраќај. </w:t>
      </w:r>
    </w:p>
    <w:p w14:paraId="1032E970" w14:textId="77777777" w:rsidR="00ED0207" w:rsidRDefault="00ED0207" w:rsidP="00092E2D">
      <w:pPr>
        <w:tabs>
          <w:tab w:val="left" w:pos="4140"/>
        </w:tabs>
        <w:spacing w:after="0"/>
        <w:jc w:val="both"/>
        <w:rPr>
          <w:rFonts w:ascii="StobiSerif Regular" w:hAnsi="StobiSerif Regular"/>
          <w:b/>
          <w:bCs/>
        </w:rPr>
      </w:pPr>
    </w:p>
    <w:p w14:paraId="5B35EE0F" w14:textId="76BEC906" w:rsidR="005D06EC" w:rsidRPr="005F3EDC" w:rsidRDefault="00D1116E" w:rsidP="00092E2D">
      <w:pPr>
        <w:tabs>
          <w:tab w:val="left" w:pos="4140"/>
        </w:tabs>
        <w:spacing w:after="0"/>
        <w:jc w:val="both"/>
        <w:rPr>
          <w:rFonts w:ascii="StobiSerif Regular" w:hAnsi="StobiSerif Regular"/>
          <w:b/>
          <w:lang w:val="mk-MK"/>
        </w:rPr>
      </w:pPr>
      <w:r w:rsidRPr="00092E2D">
        <w:rPr>
          <w:rFonts w:ascii="StobiSerif Regular" w:hAnsi="StobiSerif Regular"/>
          <w:b/>
          <w:bCs/>
        </w:rPr>
        <w:t>IV</w:t>
      </w:r>
      <w:r w:rsidRPr="00092E2D">
        <w:rPr>
          <w:rFonts w:ascii="StobiSerif Regular" w:hAnsi="StobiSerif Regular"/>
          <w:b/>
          <w:bCs/>
          <w:lang w:val="ru-RU"/>
        </w:rPr>
        <w:t xml:space="preserve">. </w:t>
      </w:r>
      <w:r w:rsidRPr="00092E2D">
        <w:rPr>
          <w:rFonts w:ascii="StobiSerif Regular" w:hAnsi="StobiSerif Regular"/>
          <w:b/>
          <w:lang w:val="mk-MK"/>
        </w:rPr>
        <w:t xml:space="preserve">ПОСТАПКИ ПРИ ПРОМЕНА НА РАБОТНОТО МЕСТО, ПРЕСТАНОК НА РАБОТНИОТ ОДНОС И </w:t>
      </w:r>
      <w:r w:rsidRPr="00092E2D">
        <w:rPr>
          <w:rFonts w:ascii="StobiSerif Regular" w:hAnsi="StobiSerif Regular"/>
          <w:b/>
          <w:bCs/>
          <w:lang w:val="mk-MK"/>
        </w:rPr>
        <w:t>ПРЕСТАНОК НА ПОТРЕБА ОД КОРИСТЕЊЕ НА СЛУЖБЕН ТЕЛЕФОНСКИ БРОЈ</w:t>
      </w:r>
      <w:r w:rsidRPr="00092E2D" w:rsidDel="00D1116E">
        <w:rPr>
          <w:rFonts w:ascii="StobiSerif Regular" w:hAnsi="StobiSerif Regular"/>
          <w:b/>
          <w:lang w:val="mk-MK"/>
        </w:rPr>
        <w:t xml:space="preserve"> </w:t>
      </w:r>
    </w:p>
    <w:p w14:paraId="56E88746" w14:textId="77777777" w:rsidR="00401BC6" w:rsidRDefault="00401BC6" w:rsidP="00092E2D">
      <w:pPr>
        <w:spacing w:after="0"/>
        <w:ind w:firstLine="720"/>
        <w:jc w:val="center"/>
        <w:rPr>
          <w:rFonts w:ascii="StobiSerif Regular" w:hAnsi="StobiSerif Regular"/>
          <w:b/>
          <w:bCs/>
          <w:lang w:val="ru-RU"/>
        </w:rPr>
      </w:pPr>
    </w:p>
    <w:p w14:paraId="4600A8B8" w14:textId="34A2717D" w:rsidR="00B422E9" w:rsidRPr="005F3EDC" w:rsidRDefault="0047359E" w:rsidP="00092E2D">
      <w:pPr>
        <w:spacing w:after="0"/>
        <w:ind w:firstLine="720"/>
        <w:jc w:val="center"/>
        <w:rPr>
          <w:rFonts w:ascii="StobiSerif Regular" w:hAnsi="StobiSerif Regular"/>
          <w:b/>
          <w:bCs/>
          <w:lang w:val="mk-MK"/>
        </w:rPr>
      </w:pPr>
      <w:r>
        <w:rPr>
          <w:rFonts w:ascii="StobiSerif Regular" w:hAnsi="StobiSerif Regular"/>
          <w:b/>
          <w:bCs/>
          <w:lang w:val="ru-RU"/>
        </w:rPr>
        <w:t>1.</w:t>
      </w:r>
      <w:r w:rsidR="00B422E9" w:rsidRPr="005F3EDC">
        <w:rPr>
          <w:rFonts w:ascii="StobiSerif Regular" w:hAnsi="StobiSerif Regular"/>
          <w:b/>
          <w:bCs/>
          <w:lang w:val="ru-RU"/>
        </w:rPr>
        <w:t xml:space="preserve">Постапка при </w:t>
      </w:r>
      <w:r w:rsidR="00B422E9" w:rsidRPr="005F3EDC">
        <w:rPr>
          <w:rFonts w:ascii="StobiSerif Regular" w:hAnsi="StobiSerif Regular"/>
          <w:b/>
          <w:bCs/>
          <w:lang w:val="mk-MK"/>
        </w:rPr>
        <w:t>распределба на корисник на службен мобилен телефонски број</w:t>
      </w:r>
    </w:p>
    <w:p w14:paraId="4BFC3F46" w14:textId="77777777" w:rsidR="005F3EDC" w:rsidRDefault="005F3EDC" w:rsidP="00092E2D">
      <w:pPr>
        <w:tabs>
          <w:tab w:val="left" w:pos="4140"/>
        </w:tabs>
        <w:spacing w:after="0"/>
        <w:jc w:val="center"/>
        <w:rPr>
          <w:rFonts w:ascii="StobiSerif Regular" w:hAnsi="StobiSerif Regular"/>
          <w:b/>
          <w:bCs/>
          <w:lang w:val="mk-MK"/>
        </w:rPr>
      </w:pPr>
    </w:p>
    <w:p w14:paraId="3EFA8CBE" w14:textId="40B3C794" w:rsidR="005D06EC" w:rsidRPr="005F3EDC" w:rsidRDefault="005D06EC" w:rsidP="00092E2D">
      <w:pPr>
        <w:tabs>
          <w:tab w:val="left" w:pos="4140"/>
        </w:tabs>
        <w:spacing w:after="0"/>
        <w:jc w:val="center"/>
        <w:rPr>
          <w:rFonts w:ascii="StobiSerif Regular" w:hAnsi="StobiSerif Regular"/>
          <w:b/>
          <w:bCs/>
          <w:lang w:val="mk-MK"/>
        </w:rPr>
      </w:pPr>
      <w:r w:rsidRPr="005F3EDC">
        <w:rPr>
          <w:rFonts w:ascii="StobiSerif Regular" w:hAnsi="StobiSerif Regular"/>
          <w:b/>
          <w:bCs/>
          <w:lang w:val="mk-MK"/>
        </w:rPr>
        <w:t>Член 4</w:t>
      </w:r>
    </w:p>
    <w:p w14:paraId="79349FB1" w14:textId="71AE0972" w:rsidR="005D06EC" w:rsidRPr="000C79C3" w:rsidRDefault="005D06EC" w:rsidP="00401BC6">
      <w:pPr>
        <w:spacing w:after="0" w:line="240" w:lineRule="auto"/>
        <w:jc w:val="both"/>
        <w:rPr>
          <w:rFonts w:ascii="StobiSerif Regular" w:hAnsi="StobiSerif Regular"/>
          <w:bCs/>
          <w:lang w:val="mk-MK"/>
        </w:rPr>
      </w:pPr>
      <w:r w:rsidRPr="000C79C3">
        <w:rPr>
          <w:rFonts w:ascii="StobiSerif Regular" w:hAnsi="StobiSerif Regular"/>
          <w:bCs/>
          <w:lang w:val="mk-MK"/>
        </w:rPr>
        <w:t>Во случај на</w:t>
      </w:r>
      <w:r w:rsidR="00744740" w:rsidRPr="000C79C3">
        <w:rPr>
          <w:rFonts w:ascii="StobiSerif Regular" w:hAnsi="StobiSerif Regular"/>
          <w:bCs/>
          <w:lang w:val="mk-MK"/>
        </w:rPr>
        <w:t xml:space="preserve"> </w:t>
      </w:r>
      <w:r w:rsidRPr="000C79C3">
        <w:rPr>
          <w:rFonts w:ascii="StobiSerif Regular" w:hAnsi="StobiSerif Regular"/>
          <w:bCs/>
          <w:lang w:val="mk-MK"/>
        </w:rPr>
        <w:t xml:space="preserve">распоредување на </w:t>
      </w:r>
      <w:r w:rsidR="00AE1C5C">
        <w:rPr>
          <w:rFonts w:ascii="StobiSerif Regular" w:hAnsi="StobiSerif Regular"/>
          <w:bCs/>
          <w:lang w:val="mk-MK"/>
        </w:rPr>
        <w:t>вработоен,</w:t>
      </w:r>
      <w:r w:rsidR="00E02D66">
        <w:rPr>
          <w:rFonts w:ascii="StobiSerif Regular" w:hAnsi="StobiSerif Regular"/>
          <w:bCs/>
          <w:lang w:val="mk-MK"/>
        </w:rPr>
        <w:t xml:space="preserve"> корисник</w:t>
      </w:r>
      <w:r w:rsidRPr="000C79C3">
        <w:rPr>
          <w:rFonts w:ascii="StobiSerif Regular" w:hAnsi="StobiSerif Regular"/>
          <w:bCs/>
          <w:lang w:val="mk-MK"/>
        </w:rPr>
        <w:t xml:space="preserve"> на службен мобилен телефон </w:t>
      </w:r>
      <w:r w:rsidR="00462D51">
        <w:rPr>
          <w:rFonts w:ascii="StobiSerif Regular" w:hAnsi="StobiSerif Regular"/>
          <w:bCs/>
          <w:lang w:val="mk-MK"/>
        </w:rPr>
        <w:t xml:space="preserve">на </w:t>
      </w:r>
      <w:r w:rsidRPr="000C79C3">
        <w:rPr>
          <w:rFonts w:ascii="StobiSerif Regular" w:hAnsi="StobiSerif Regular"/>
          <w:bCs/>
          <w:lang w:val="mk-MK"/>
        </w:rPr>
        <w:t>работно место во</w:t>
      </w:r>
      <w:r w:rsidR="00396AF7" w:rsidRPr="000C79C3">
        <w:rPr>
          <w:rFonts w:ascii="StobiSerif Regular" w:hAnsi="StobiSerif Regular"/>
          <w:bCs/>
        </w:rPr>
        <w:t xml:space="preserve"> </w:t>
      </w:r>
      <w:r w:rsidR="00396AF7" w:rsidRPr="000C79C3">
        <w:rPr>
          <w:rFonts w:ascii="StobiSerif Regular" w:hAnsi="StobiSerif Regular"/>
          <w:bCs/>
          <w:lang w:val="mk-MK"/>
        </w:rPr>
        <w:t>друг</w:t>
      </w:r>
      <w:r w:rsidR="000C79C3">
        <w:rPr>
          <w:rFonts w:ascii="StobiSerif Regular" w:hAnsi="StobiSerif Regular"/>
          <w:bCs/>
          <w:lang w:val="mk-MK"/>
        </w:rPr>
        <w:t xml:space="preserve"> с</w:t>
      </w:r>
      <w:r w:rsidRPr="000C79C3">
        <w:rPr>
          <w:rFonts w:ascii="StobiSerif Regular" w:hAnsi="StobiSerif Regular"/>
          <w:bCs/>
          <w:lang w:val="mk-MK"/>
        </w:rPr>
        <w:t>ектор</w:t>
      </w:r>
      <w:r w:rsidR="00827C55" w:rsidRPr="000C79C3">
        <w:rPr>
          <w:rFonts w:ascii="StobiSerif Regular" w:hAnsi="StobiSerif Regular"/>
          <w:bCs/>
          <w:lang w:val="mk-MK"/>
        </w:rPr>
        <w:t>,</w:t>
      </w:r>
      <w:r w:rsidRPr="000C79C3">
        <w:rPr>
          <w:rFonts w:ascii="StobiSerif Regular" w:hAnsi="StobiSerif Regular"/>
          <w:bCs/>
          <w:lang w:val="mk-MK"/>
        </w:rPr>
        <w:t xml:space="preserve"> а за чие извршување не е неопходно користење на службен моб</w:t>
      </w:r>
      <w:r w:rsidR="000C79C3">
        <w:rPr>
          <w:rFonts w:ascii="StobiSerif Regular" w:hAnsi="StobiSerif Regular"/>
          <w:bCs/>
          <w:lang w:val="mk-MK"/>
        </w:rPr>
        <w:t xml:space="preserve">илен телефон, раководителот на секторот во кој е распореден </w:t>
      </w:r>
      <w:r w:rsidR="00462D51">
        <w:rPr>
          <w:rFonts w:ascii="StobiSerif Regular" w:hAnsi="StobiSerif Regular"/>
          <w:bCs/>
          <w:lang w:val="mk-MK"/>
        </w:rPr>
        <w:t xml:space="preserve">корисникот </w:t>
      </w:r>
      <w:r w:rsidR="000C79C3">
        <w:rPr>
          <w:rFonts w:ascii="StobiSerif Regular" w:hAnsi="StobiSerif Regular"/>
          <w:bCs/>
          <w:lang w:val="mk-MK"/>
        </w:rPr>
        <w:t>е должен веднаш да достави и</w:t>
      </w:r>
      <w:r w:rsidRPr="000C79C3">
        <w:rPr>
          <w:rFonts w:ascii="StobiSerif Regular" w:hAnsi="StobiSerif Regular"/>
          <w:bCs/>
          <w:lang w:val="mk-MK"/>
        </w:rPr>
        <w:t>звестување до Сек</w:t>
      </w:r>
      <w:r w:rsidR="00462D51">
        <w:rPr>
          <w:rFonts w:ascii="StobiSerif Regular" w:hAnsi="StobiSerif Regular"/>
          <w:bCs/>
          <w:lang w:val="mk-MK"/>
        </w:rPr>
        <w:t>тор</w:t>
      </w:r>
      <w:r w:rsidR="00766D01">
        <w:rPr>
          <w:rFonts w:ascii="StobiSerif Regular" w:hAnsi="StobiSerif Regular"/>
          <w:bCs/>
          <w:lang w:val="mk-MK"/>
        </w:rPr>
        <w:t>от</w:t>
      </w:r>
      <w:r w:rsidR="000C79C3">
        <w:rPr>
          <w:rFonts w:ascii="StobiSerif Regular" w:hAnsi="StobiSerif Regular"/>
          <w:bCs/>
          <w:lang w:val="mk-MK"/>
        </w:rPr>
        <w:t xml:space="preserve"> К-4, </w:t>
      </w:r>
      <w:r w:rsidR="00E02D66">
        <w:rPr>
          <w:rFonts w:ascii="StobiSerif Regular" w:hAnsi="StobiSerif Regular"/>
          <w:bCs/>
          <w:lang w:val="mk-MK"/>
        </w:rPr>
        <w:t>за престанок</w:t>
      </w:r>
      <w:r w:rsidRPr="000C79C3">
        <w:rPr>
          <w:rFonts w:ascii="StobiSerif Regular" w:hAnsi="StobiSerif Regular"/>
          <w:bCs/>
          <w:lang w:val="mk-MK"/>
        </w:rPr>
        <w:t xml:space="preserve"> на потреба</w:t>
      </w:r>
      <w:r w:rsidR="000C79C3">
        <w:rPr>
          <w:rFonts w:ascii="StobiSerif Regular" w:hAnsi="StobiSerif Regular"/>
          <w:bCs/>
          <w:lang w:val="mk-MK"/>
        </w:rPr>
        <w:t>та</w:t>
      </w:r>
      <w:r w:rsidRPr="000C79C3">
        <w:rPr>
          <w:rFonts w:ascii="StobiSerif Regular" w:hAnsi="StobiSerif Regular"/>
          <w:bCs/>
          <w:lang w:val="mk-MK"/>
        </w:rPr>
        <w:t xml:space="preserve"> за користење. </w:t>
      </w:r>
    </w:p>
    <w:p w14:paraId="09F6060C" w14:textId="77777777" w:rsidR="000C79C3" w:rsidRDefault="000C79C3" w:rsidP="00401BC6">
      <w:pPr>
        <w:spacing w:after="0" w:line="240" w:lineRule="auto"/>
        <w:jc w:val="both"/>
        <w:rPr>
          <w:rFonts w:ascii="StobiSerif Regular" w:hAnsi="StobiSerif Regular"/>
          <w:bCs/>
          <w:lang w:val="mk-MK"/>
        </w:rPr>
      </w:pPr>
    </w:p>
    <w:p w14:paraId="72DF3126" w14:textId="64C25992" w:rsidR="005D06EC" w:rsidRPr="000C79C3" w:rsidRDefault="005D06EC" w:rsidP="00401BC6">
      <w:pPr>
        <w:spacing w:after="0" w:line="240" w:lineRule="auto"/>
        <w:jc w:val="both"/>
        <w:rPr>
          <w:rFonts w:ascii="StobiSerif Regular" w:hAnsi="StobiSerif Regular"/>
          <w:bCs/>
          <w:lang w:val="mk-MK"/>
        </w:rPr>
      </w:pPr>
      <w:r w:rsidRPr="000C79C3">
        <w:rPr>
          <w:rFonts w:ascii="StobiSerif Regular" w:hAnsi="StobiSerif Regular"/>
          <w:bCs/>
          <w:lang w:val="mk-MK"/>
        </w:rPr>
        <w:t>Во случај на р</w:t>
      </w:r>
      <w:r w:rsidR="000C79C3">
        <w:rPr>
          <w:rFonts w:ascii="StobiSerif Regular" w:hAnsi="StobiSerif Regular"/>
          <w:bCs/>
          <w:lang w:val="mk-MK"/>
        </w:rPr>
        <w:t xml:space="preserve">аспоредување на раководител на сектор, </w:t>
      </w:r>
      <w:r w:rsidR="007B7938">
        <w:rPr>
          <w:rFonts w:ascii="StobiSerif Regular" w:hAnsi="StobiSerif Regular"/>
          <w:bCs/>
          <w:lang w:val="mk-MK"/>
        </w:rPr>
        <w:t xml:space="preserve">помошник раководител на сектор, </w:t>
      </w:r>
      <w:r w:rsidR="000C79C3">
        <w:rPr>
          <w:rFonts w:ascii="StobiSerif Regular" w:hAnsi="StobiSerif Regular"/>
          <w:bCs/>
          <w:lang w:val="mk-MK"/>
        </w:rPr>
        <w:t>односно раководител на о</w:t>
      </w:r>
      <w:r w:rsidRPr="000C79C3">
        <w:rPr>
          <w:rFonts w:ascii="StobiSerif Regular" w:hAnsi="StobiSerif Regular"/>
          <w:bCs/>
          <w:lang w:val="mk-MK"/>
        </w:rPr>
        <w:t>дделе</w:t>
      </w:r>
      <w:r w:rsidR="000C79C3">
        <w:rPr>
          <w:rFonts w:ascii="StobiSerif Regular" w:hAnsi="StobiSerif Regular"/>
          <w:bCs/>
          <w:lang w:val="mk-MK"/>
        </w:rPr>
        <w:t>ние на раководно место во друг с</w:t>
      </w:r>
      <w:r w:rsidRPr="000C79C3">
        <w:rPr>
          <w:rFonts w:ascii="StobiSerif Regular" w:hAnsi="StobiSerif Regular"/>
          <w:bCs/>
          <w:lang w:val="mk-MK"/>
        </w:rPr>
        <w:t>ектор во Министерството, истиот</w:t>
      </w:r>
      <w:r w:rsidR="00605007" w:rsidRPr="000C79C3">
        <w:rPr>
          <w:rFonts w:ascii="StobiSerif Regular" w:hAnsi="StobiSerif Regular"/>
          <w:bCs/>
          <w:lang w:val="mk-MK"/>
        </w:rPr>
        <w:t xml:space="preserve"> ја задржува СИМ картичката и службениот мобилен телефонски апарат</w:t>
      </w:r>
      <w:r w:rsidRPr="000C79C3">
        <w:rPr>
          <w:rFonts w:ascii="StobiSerif Regular" w:hAnsi="StobiSerif Regular"/>
          <w:bCs/>
          <w:lang w:val="mk-MK"/>
        </w:rPr>
        <w:t>.</w:t>
      </w:r>
    </w:p>
    <w:p w14:paraId="568CC205" w14:textId="77777777" w:rsidR="000C79C3" w:rsidRDefault="000C79C3" w:rsidP="000C79C3">
      <w:pPr>
        <w:spacing w:after="0" w:line="240" w:lineRule="auto"/>
        <w:jc w:val="both"/>
        <w:rPr>
          <w:rFonts w:ascii="StobiSerif Regular" w:hAnsi="StobiSerif Regular"/>
          <w:bCs/>
          <w:lang w:val="mk-MK"/>
        </w:rPr>
      </w:pPr>
    </w:p>
    <w:p w14:paraId="776D75B6" w14:textId="66748F88" w:rsidR="005D06EC" w:rsidRPr="000C79C3" w:rsidRDefault="00B2679B" w:rsidP="000C79C3">
      <w:pPr>
        <w:spacing w:after="0" w:line="240" w:lineRule="auto"/>
        <w:jc w:val="both"/>
        <w:rPr>
          <w:rFonts w:ascii="StobiSerif Regular" w:hAnsi="StobiSerif Regular"/>
          <w:bCs/>
          <w:lang w:val="ru-RU"/>
        </w:rPr>
      </w:pPr>
      <w:r>
        <w:rPr>
          <w:rFonts w:ascii="StobiSerif Regular" w:hAnsi="StobiSerif Regular"/>
          <w:bCs/>
          <w:lang w:val="mk-MK"/>
        </w:rPr>
        <w:t>Раководителот на с</w:t>
      </w:r>
      <w:r w:rsidR="001B0FA7" w:rsidRPr="000C79C3">
        <w:rPr>
          <w:rFonts w:ascii="StobiSerif Regular" w:hAnsi="StobiSerif Regular"/>
          <w:bCs/>
          <w:lang w:val="mk-MK"/>
        </w:rPr>
        <w:t>екторот</w:t>
      </w:r>
      <w:r>
        <w:rPr>
          <w:rFonts w:ascii="StobiSerif Regular" w:hAnsi="StobiSerif Regular"/>
          <w:bCs/>
          <w:lang w:val="mk-MK"/>
        </w:rPr>
        <w:t xml:space="preserve"> каде се </w:t>
      </w:r>
      <w:r w:rsidR="005D06EC" w:rsidRPr="000C79C3">
        <w:rPr>
          <w:rFonts w:ascii="StobiSerif Regular" w:hAnsi="StobiSerif Regular"/>
          <w:bCs/>
          <w:lang w:val="mk-MK"/>
        </w:rPr>
        <w:t>распоредува корисникот, заради ажурирање на базата на податоци, веднаш доставува известување до Секторот К-4</w:t>
      </w:r>
      <w:r>
        <w:rPr>
          <w:rFonts w:ascii="StobiSerif Regular" w:hAnsi="StobiSerif Regular"/>
          <w:bCs/>
          <w:lang w:val="mk-MK"/>
        </w:rPr>
        <w:t xml:space="preserve">, за извршеното </w:t>
      </w:r>
      <w:r w:rsidR="005D06EC" w:rsidRPr="000C79C3">
        <w:rPr>
          <w:rFonts w:ascii="StobiSerif Regular" w:hAnsi="StobiSerif Regular"/>
          <w:bCs/>
          <w:lang w:val="mk-MK"/>
        </w:rPr>
        <w:t>распоредување.</w:t>
      </w:r>
    </w:p>
    <w:p w14:paraId="464676E5" w14:textId="77777777" w:rsidR="000C79C3" w:rsidRDefault="000C79C3" w:rsidP="000C79C3">
      <w:pPr>
        <w:spacing w:after="0"/>
        <w:jc w:val="both"/>
        <w:rPr>
          <w:rFonts w:ascii="StobiSerif Regular" w:hAnsi="StobiSerif Regular"/>
          <w:lang w:val="mk-MK"/>
        </w:rPr>
      </w:pPr>
    </w:p>
    <w:p w14:paraId="3D49D183" w14:textId="3456F238" w:rsidR="005D06EC" w:rsidRPr="000C79C3" w:rsidRDefault="005D06EC" w:rsidP="000C79C3">
      <w:pPr>
        <w:spacing w:after="0" w:line="240" w:lineRule="auto"/>
        <w:jc w:val="both"/>
        <w:rPr>
          <w:rFonts w:ascii="StobiSerif Regular" w:hAnsi="StobiSerif Regular"/>
          <w:bCs/>
          <w:lang w:val="mk-MK"/>
        </w:rPr>
      </w:pPr>
      <w:r w:rsidRPr="000C79C3">
        <w:rPr>
          <w:rFonts w:ascii="StobiSerif Regular" w:hAnsi="StobiSerif Regular"/>
          <w:lang w:val="mk-MK"/>
        </w:rPr>
        <w:t>Во</w:t>
      </w:r>
      <w:r w:rsidRPr="000C79C3">
        <w:rPr>
          <w:rFonts w:ascii="StobiSerif Regular" w:hAnsi="StobiSerif Regular"/>
          <w:b/>
          <w:lang w:val="mk-MK"/>
        </w:rPr>
        <w:t xml:space="preserve"> </w:t>
      </w:r>
      <w:r w:rsidR="00C5656B" w:rsidRPr="000C79C3">
        <w:rPr>
          <w:rFonts w:ascii="StobiSerif Regular" w:hAnsi="StobiSerif Regular"/>
          <w:lang w:val="mk-MK"/>
        </w:rPr>
        <w:t xml:space="preserve">случај кога </w:t>
      </w:r>
      <w:r w:rsidRPr="000C79C3">
        <w:rPr>
          <w:rFonts w:ascii="StobiSerif Regular" w:hAnsi="StobiSerif Regular"/>
          <w:lang w:val="mk-MK"/>
        </w:rPr>
        <w:t xml:space="preserve">корисникот на </w:t>
      </w:r>
      <w:r w:rsidR="007809D8" w:rsidRPr="000C79C3">
        <w:rPr>
          <w:rFonts w:ascii="StobiSerif Regular" w:hAnsi="StobiSerif Regular"/>
          <w:lang w:val="mk-MK"/>
        </w:rPr>
        <w:t xml:space="preserve">СИМ картичката </w:t>
      </w:r>
      <w:r w:rsidRPr="000C79C3">
        <w:rPr>
          <w:rFonts w:ascii="StobiSerif Regular" w:hAnsi="StobiSerif Regular"/>
          <w:lang w:val="mk-MK"/>
        </w:rPr>
        <w:t xml:space="preserve">е на породилно отсуство, </w:t>
      </w:r>
      <w:r w:rsidR="0047359E">
        <w:rPr>
          <w:rFonts w:ascii="StobiSerif Regular" w:hAnsi="StobiSerif Regular"/>
          <w:lang w:val="mk-MK"/>
        </w:rPr>
        <w:t xml:space="preserve">на </w:t>
      </w:r>
      <w:r w:rsidRPr="000C79C3">
        <w:rPr>
          <w:rFonts w:ascii="StobiSerif Regular" w:hAnsi="StobiSerif Regular"/>
          <w:lang w:val="mk-MK"/>
        </w:rPr>
        <w:t xml:space="preserve">боледување со подолго траење, </w:t>
      </w:r>
      <w:r w:rsidR="0047359E">
        <w:rPr>
          <w:rFonts w:ascii="StobiSerif Regular" w:hAnsi="StobiSerif Regular"/>
          <w:lang w:val="mk-MK"/>
        </w:rPr>
        <w:t xml:space="preserve">кога му </w:t>
      </w:r>
      <w:r w:rsidRPr="000C79C3">
        <w:rPr>
          <w:rFonts w:ascii="StobiSerif Regular" w:hAnsi="StobiSerif Regular"/>
          <w:lang w:val="mk-MK"/>
        </w:rPr>
        <w:t>мирув</w:t>
      </w:r>
      <w:r w:rsidR="0047359E">
        <w:rPr>
          <w:rFonts w:ascii="StobiSerif Regular" w:hAnsi="StobiSerif Regular"/>
          <w:lang w:val="mk-MK"/>
        </w:rPr>
        <w:t>аат</w:t>
      </w:r>
      <w:r w:rsidRPr="000C79C3">
        <w:rPr>
          <w:rFonts w:ascii="StobiSerif Regular" w:hAnsi="StobiSerif Regular"/>
          <w:lang w:val="mk-MK"/>
        </w:rPr>
        <w:t xml:space="preserve"> правата од работен однос, </w:t>
      </w:r>
      <w:r w:rsidR="0047359E">
        <w:rPr>
          <w:rFonts w:ascii="StobiSerif Regular" w:hAnsi="StobiSerif Regular"/>
          <w:lang w:val="mk-MK"/>
        </w:rPr>
        <w:t xml:space="preserve">како и </w:t>
      </w:r>
      <w:r w:rsidRPr="000C79C3">
        <w:rPr>
          <w:rFonts w:ascii="StobiSerif Regular" w:hAnsi="StobiSerif Regular"/>
          <w:lang w:val="mk-MK"/>
        </w:rPr>
        <w:t xml:space="preserve">во случај на неплатено отсуство или отсуство подолго од еден месец, </w:t>
      </w:r>
      <w:r w:rsidR="006316AA" w:rsidRPr="000C79C3">
        <w:rPr>
          <w:rFonts w:ascii="StobiSerif Regular" w:hAnsi="StobiSerif Regular"/>
          <w:lang w:val="mk-MK"/>
        </w:rPr>
        <w:t>СИМ картичката</w:t>
      </w:r>
      <w:r w:rsidRPr="000C79C3">
        <w:rPr>
          <w:rFonts w:ascii="StobiSerif Regular" w:hAnsi="StobiSerif Regular"/>
          <w:lang w:val="mk-MK"/>
        </w:rPr>
        <w:t xml:space="preserve"> времено се исклучува од генерирање на трошок, за што раководителот на Сектор</w:t>
      </w:r>
      <w:r w:rsidR="001072C1" w:rsidRPr="000C79C3">
        <w:rPr>
          <w:rFonts w:ascii="StobiSerif Regular" w:hAnsi="StobiSerif Regular"/>
          <w:lang w:val="mk-MK"/>
        </w:rPr>
        <w:t xml:space="preserve">от </w:t>
      </w:r>
      <w:r w:rsidRPr="000C79C3">
        <w:rPr>
          <w:rFonts w:ascii="StobiSerif Regular" w:hAnsi="StobiSerif Regular"/>
          <w:lang w:val="mk-MK"/>
        </w:rPr>
        <w:t>навремено го известува Секторот К-4.</w:t>
      </w:r>
    </w:p>
    <w:p w14:paraId="5AC90605" w14:textId="77777777" w:rsidR="000C79C3" w:rsidRDefault="000C79C3" w:rsidP="000C79C3">
      <w:pPr>
        <w:spacing w:after="0"/>
        <w:jc w:val="both"/>
        <w:rPr>
          <w:rFonts w:ascii="StobiSerif Regular" w:hAnsi="StobiSerif Regular"/>
          <w:bCs/>
          <w:lang w:val="mk-MK"/>
        </w:rPr>
      </w:pPr>
    </w:p>
    <w:p w14:paraId="3B2B0CC2" w14:textId="62E4E63F" w:rsidR="0047359E" w:rsidRPr="00300B80" w:rsidRDefault="00DA5A48" w:rsidP="00401BC6">
      <w:pPr>
        <w:spacing w:after="0" w:line="240" w:lineRule="auto"/>
        <w:jc w:val="both"/>
        <w:rPr>
          <w:rFonts w:ascii="StobiSerif Regular" w:hAnsi="StobiSerif Regular"/>
          <w:bCs/>
          <w:color w:val="FF0000"/>
          <w:lang w:val="mk-MK"/>
        </w:rPr>
      </w:pPr>
      <w:r w:rsidRPr="004735B9">
        <w:rPr>
          <w:rFonts w:ascii="StobiSerif Regular" w:hAnsi="StobiSerif Regular"/>
          <w:bCs/>
          <w:lang w:val="mk-MK"/>
        </w:rPr>
        <w:t>При</w:t>
      </w:r>
      <w:r w:rsidR="001072C1" w:rsidRPr="004735B9">
        <w:rPr>
          <w:rFonts w:ascii="StobiSerif Regular" w:hAnsi="StobiSerif Regular"/>
          <w:bCs/>
          <w:lang w:val="mk-MK"/>
        </w:rPr>
        <w:t xml:space="preserve"> сите</w:t>
      </w:r>
      <w:r w:rsidR="00300B80" w:rsidRPr="004735B9">
        <w:rPr>
          <w:rFonts w:ascii="StobiSerif Regular" w:hAnsi="StobiSerif Regular"/>
          <w:bCs/>
          <w:lang w:val="mk-MK"/>
        </w:rPr>
        <w:t xml:space="preserve"> други промени на работниот</w:t>
      </w:r>
      <w:r w:rsidR="005D06EC" w:rsidRPr="004735B9">
        <w:rPr>
          <w:rFonts w:ascii="StobiSerif Regular" w:hAnsi="StobiSerif Regular"/>
          <w:bCs/>
          <w:lang w:val="mk-MK"/>
        </w:rPr>
        <w:t xml:space="preserve"> однос вработениот е должен да се раздолжи со</w:t>
      </w:r>
      <w:r w:rsidRPr="004735B9">
        <w:rPr>
          <w:rFonts w:ascii="StobiSerif Regular" w:hAnsi="StobiSerif Regular"/>
          <w:bCs/>
          <w:lang w:val="mk-MK"/>
        </w:rPr>
        <w:t xml:space="preserve"> СИМ картичката и службениот мобилен телефонски апарат </w:t>
      </w:r>
      <w:r w:rsidR="005D06EC" w:rsidRPr="004735B9">
        <w:rPr>
          <w:rFonts w:ascii="StobiSerif Regular" w:hAnsi="StobiSerif Regular"/>
          <w:bCs/>
          <w:lang w:val="mk-MK"/>
        </w:rPr>
        <w:t xml:space="preserve">во Секторот К-4, </w:t>
      </w:r>
      <w:r w:rsidR="00092E2D" w:rsidRPr="004735B9">
        <w:rPr>
          <w:rFonts w:ascii="StobiSerif Regular" w:hAnsi="StobiSerif Regular"/>
          <w:bCs/>
          <w:lang w:val="mk-MK"/>
        </w:rPr>
        <w:t xml:space="preserve">во рок </w:t>
      </w:r>
      <w:r w:rsidR="005D06EC" w:rsidRPr="004735B9">
        <w:rPr>
          <w:rFonts w:ascii="StobiSerif Regular" w:hAnsi="StobiSerif Regular"/>
          <w:bCs/>
          <w:lang w:val="mk-MK"/>
        </w:rPr>
        <w:t xml:space="preserve">од </w:t>
      </w:r>
      <w:r w:rsidR="001072C1" w:rsidRPr="004735B9">
        <w:rPr>
          <w:rFonts w:ascii="StobiSerif Regular" w:hAnsi="StobiSerif Regular"/>
          <w:bCs/>
          <w:lang w:val="mk-MK"/>
        </w:rPr>
        <w:t>пет</w:t>
      </w:r>
      <w:r w:rsidR="00092E2D" w:rsidRPr="004735B9">
        <w:rPr>
          <w:rFonts w:ascii="StobiSerif Regular" w:hAnsi="StobiSerif Regular"/>
          <w:bCs/>
          <w:lang w:val="mk-MK"/>
        </w:rPr>
        <w:t xml:space="preserve"> дена </w:t>
      </w:r>
      <w:r w:rsidR="001072C1" w:rsidRPr="004735B9">
        <w:rPr>
          <w:rFonts w:ascii="StobiSerif Regular" w:hAnsi="StobiSerif Regular"/>
          <w:bCs/>
          <w:lang w:val="mk-MK"/>
        </w:rPr>
        <w:t>од</w:t>
      </w:r>
      <w:r w:rsidR="00744740" w:rsidRPr="004735B9">
        <w:rPr>
          <w:rFonts w:ascii="StobiSerif Regular" w:hAnsi="StobiSerif Regular"/>
          <w:bCs/>
          <w:lang w:val="mk-MK"/>
        </w:rPr>
        <w:t xml:space="preserve"> </w:t>
      </w:r>
      <w:r w:rsidR="005D06EC" w:rsidRPr="004735B9">
        <w:rPr>
          <w:rFonts w:ascii="StobiSerif Regular" w:hAnsi="StobiSerif Regular"/>
          <w:bCs/>
          <w:lang w:val="mk-MK"/>
        </w:rPr>
        <w:t>добивањето на</w:t>
      </w:r>
      <w:r w:rsidR="00401BC6" w:rsidRPr="004735B9">
        <w:rPr>
          <w:rFonts w:ascii="StobiSerif Regular" w:hAnsi="StobiSerif Regular"/>
          <w:bCs/>
          <w:lang w:val="mk-MK"/>
        </w:rPr>
        <w:t xml:space="preserve"> решението за распоредување.</w:t>
      </w:r>
    </w:p>
    <w:p w14:paraId="2431744F" w14:textId="74B6F60A" w:rsidR="00300B80" w:rsidRDefault="00300B80" w:rsidP="00AE1C5C">
      <w:pPr>
        <w:spacing w:after="0"/>
        <w:rPr>
          <w:rFonts w:ascii="StobiSerif Regular" w:hAnsi="StobiSerif Regular"/>
          <w:b/>
          <w:bCs/>
          <w:lang w:val="mk-MK"/>
        </w:rPr>
      </w:pPr>
    </w:p>
    <w:p w14:paraId="11305A88" w14:textId="77777777" w:rsidR="00300B80" w:rsidRDefault="00300B80" w:rsidP="00092E2D">
      <w:pPr>
        <w:spacing w:after="0"/>
        <w:jc w:val="center"/>
        <w:rPr>
          <w:rFonts w:ascii="StobiSerif Regular" w:hAnsi="StobiSerif Regular"/>
          <w:b/>
          <w:bCs/>
          <w:lang w:val="mk-MK"/>
        </w:rPr>
      </w:pPr>
    </w:p>
    <w:p w14:paraId="29F633B4" w14:textId="4332DC0B" w:rsidR="00B422E9" w:rsidRDefault="0047359E" w:rsidP="00092E2D">
      <w:pPr>
        <w:spacing w:after="0"/>
        <w:jc w:val="center"/>
        <w:rPr>
          <w:rFonts w:ascii="StobiSerif Bold" w:hAnsi="StobiSerif Bold"/>
          <w:b/>
          <w:bCs/>
          <w:lang w:val="mk-MK"/>
        </w:rPr>
      </w:pPr>
      <w:r w:rsidRPr="0047359E">
        <w:rPr>
          <w:rFonts w:ascii="StobiSerif Regular" w:hAnsi="StobiSerif Regular"/>
          <w:b/>
          <w:bCs/>
          <w:lang w:val="mk-MK"/>
        </w:rPr>
        <w:t>2.</w:t>
      </w:r>
      <w:r w:rsidR="005D06EC" w:rsidRPr="0047359E">
        <w:rPr>
          <w:rFonts w:ascii="StobiSerif Regular" w:hAnsi="StobiSerif Regular"/>
          <w:b/>
          <w:bCs/>
          <w:lang w:val="mk-MK"/>
        </w:rPr>
        <w:t>Постапка во случај на престанок на работен однос</w:t>
      </w:r>
      <w:r w:rsidR="005D06EC" w:rsidRPr="0047359E">
        <w:rPr>
          <w:rFonts w:ascii="StobiSerif Bold" w:hAnsi="StobiSerif Bold"/>
          <w:b/>
          <w:bCs/>
          <w:lang w:val="mk-MK"/>
        </w:rPr>
        <w:t xml:space="preserve"> </w:t>
      </w:r>
    </w:p>
    <w:p w14:paraId="72FD93A8" w14:textId="460A56A4" w:rsidR="0047359E" w:rsidRPr="0047359E" w:rsidRDefault="0047359E" w:rsidP="00401BC6">
      <w:pPr>
        <w:spacing w:after="0" w:line="240" w:lineRule="auto"/>
        <w:jc w:val="center"/>
        <w:rPr>
          <w:rFonts w:ascii="StobiSerif Bold" w:hAnsi="StobiSerif Bold"/>
          <w:b/>
          <w:bCs/>
          <w:lang w:val="mk-MK"/>
        </w:rPr>
      </w:pPr>
      <w:r>
        <w:rPr>
          <w:rFonts w:ascii="StobiSerif Bold" w:hAnsi="StobiSerif Bold"/>
          <w:b/>
          <w:bCs/>
          <w:lang w:val="mk-MK"/>
        </w:rPr>
        <w:t>Член 5</w:t>
      </w:r>
    </w:p>
    <w:p w14:paraId="24C0C108" w14:textId="4B464081" w:rsidR="005D06EC" w:rsidRPr="0047359E" w:rsidRDefault="005D06EC" w:rsidP="00401BC6">
      <w:pPr>
        <w:spacing w:before="240" w:after="0" w:line="240" w:lineRule="auto"/>
        <w:jc w:val="both"/>
        <w:rPr>
          <w:rFonts w:ascii="StobiSerif Regular" w:hAnsi="StobiSerif Regular"/>
          <w:bCs/>
          <w:lang w:val="mk-MK"/>
        </w:rPr>
      </w:pPr>
      <w:r w:rsidRPr="0047359E">
        <w:rPr>
          <w:rFonts w:ascii="StobiSerif Regular" w:hAnsi="StobiSerif Regular"/>
          <w:bCs/>
          <w:lang w:val="mk-MK"/>
        </w:rPr>
        <w:t>Корисникот на кој му престанал работниот однос во Министерството, со денот на добивање на решението за престанок на работниот однос, има обврска веднаш да</w:t>
      </w:r>
      <w:r w:rsidR="004B76BF" w:rsidRPr="0047359E">
        <w:rPr>
          <w:rFonts w:ascii="StobiSerif Regular" w:hAnsi="StobiSerif Regular"/>
          <w:bCs/>
          <w:lang w:val="mk-MK"/>
        </w:rPr>
        <w:t xml:space="preserve"> ги </w:t>
      </w:r>
      <w:r w:rsidR="004735B9">
        <w:rPr>
          <w:rFonts w:ascii="StobiSerif Regular" w:hAnsi="StobiSerif Regular"/>
          <w:bCs/>
          <w:lang w:val="mk-MK"/>
        </w:rPr>
        <w:t xml:space="preserve">врати </w:t>
      </w:r>
      <w:r w:rsidR="0047359E" w:rsidRPr="0047359E">
        <w:rPr>
          <w:rFonts w:ascii="StobiSerif Regular" w:hAnsi="StobiSerif Regular"/>
          <w:bCs/>
          <w:lang w:val="mk-MK"/>
        </w:rPr>
        <w:t xml:space="preserve">службениот мобилен телефонски апарат </w:t>
      </w:r>
      <w:r w:rsidR="0047359E">
        <w:rPr>
          <w:rFonts w:ascii="StobiSerif Regular" w:hAnsi="StobiSerif Regular"/>
          <w:bCs/>
          <w:lang w:val="mk-MK"/>
        </w:rPr>
        <w:t>и СИМ картичката</w:t>
      </w:r>
      <w:r w:rsidR="004B76BF" w:rsidRPr="0047359E">
        <w:rPr>
          <w:rFonts w:ascii="StobiSerif Regular" w:hAnsi="StobiSerif Regular"/>
          <w:bCs/>
          <w:lang w:val="mk-MK"/>
        </w:rPr>
        <w:t xml:space="preserve"> </w:t>
      </w:r>
      <w:r w:rsidRPr="0047359E">
        <w:rPr>
          <w:rFonts w:ascii="StobiSerif Regular" w:hAnsi="StobiSerif Regular"/>
          <w:bCs/>
          <w:lang w:val="mk-MK"/>
        </w:rPr>
        <w:t>во исправна состојба. Исправноста ја проверува ракувачот во Секторот К-4</w:t>
      </w:r>
      <w:r w:rsidR="0047359E">
        <w:rPr>
          <w:rFonts w:ascii="StobiSerif Regular" w:hAnsi="StobiSerif Regular"/>
          <w:bCs/>
          <w:lang w:val="mk-MK"/>
        </w:rPr>
        <w:t>,</w:t>
      </w:r>
      <w:r w:rsidRPr="0047359E">
        <w:rPr>
          <w:rFonts w:ascii="StobiSerif Regular" w:hAnsi="StobiSerif Regular"/>
          <w:bCs/>
          <w:lang w:val="mk-MK"/>
        </w:rPr>
        <w:t xml:space="preserve"> каде </w:t>
      </w:r>
      <w:r w:rsidR="00443B55">
        <w:rPr>
          <w:rFonts w:ascii="StobiSerif Regular" w:hAnsi="StobiSerif Regular"/>
          <w:bCs/>
          <w:lang w:val="mk-MK"/>
        </w:rPr>
        <w:t>корисникот</w:t>
      </w:r>
      <w:r w:rsidRPr="0047359E">
        <w:rPr>
          <w:rFonts w:ascii="StobiSerif Regular" w:hAnsi="StobiSerif Regular"/>
          <w:bCs/>
          <w:lang w:val="mk-MK"/>
        </w:rPr>
        <w:t xml:space="preserve"> се раздолжува. </w:t>
      </w:r>
    </w:p>
    <w:p w14:paraId="2B434110" w14:textId="77777777" w:rsidR="0047359E" w:rsidRDefault="0047359E" w:rsidP="0047359E">
      <w:pPr>
        <w:spacing w:after="0"/>
        <w:jc w:val="both"/>
        <w:rPr>
          <w:rFonts w:ascii="StobiSerif Regular" w:hAnsi="StobiSerif Regular"/>
          <w:bCs/>
          <w:lang w:val="mk-MK"/>
        </w:rPr>
      </w:pPr>
    </w:p>
    <w:p w14:paraId="11BA1691" w14:textId="6A00FCF9" w:rsidR="005D06EC" w:rsidRPr="0047359E" w:rsidRDefault="00A70F84" w:rsidP="0047359E">
      <w:pPr>
        <w:spacing w:after="0" w:line="240" w:lineRule="auto"/>
        <w:jc w:val="both"/>
        <w:rPr>
          <w:rFonts w:ascii="StobiSerif Regular" w:hAnsi="StobiSerif Regular"/>
          <w:bCs/>
          <w:lang w:val="mk-MK"/>
        </w:rPr>
      </w:pPr>
      <w:r w:rsidRPr="0047359E">
        <w:rPr>
          <w:rFonts w:ascii="StobiSerif Regular" w:hAnsi="StobiSerif Regular"/>
          <w:bCs/>
          <w:lang w:val="mk-MK"/>
        </w:rPr>
        <w:t xml:space="preserve">Доколку </w:t>
      </w:r>
      <w:r w:rsidR="0047359E">
        <w:rPr>
          <w:rFonts w:ascii="StobiSerif Regular" w:hAnsi="StobiSerif Regular"/>
          <w:bCs/>
          <w:lang w:val="mk-MK"/>
        </w:rPr>
        <w:t xml:space="preserve">на </w:t>
      </w:r>
      <w:r w:rsidR="005D06EC" w:rsidRPr="0047359E">
        <w:rPr>
          <w:rFonts w:ascii="StobiSerif Regular" w:hAnsi="StobiSerif Regular"/>
          <w:bCs/>
          <w:lang w:val="mk-MK"/>
        </w:rPr>
        <w:t>корисникот на</w:t>
      </w:r>
      <w:r w:rsidRPr="0047359E">
        <w:rPr>
          <w:rFonts w:ascii="StobiSerif Regular" w:hAnsi="StobiSerif Regular"/>
          <w:bCs/>
          <w:lang w:val="mk-MK"/>
        </w:rPr>
        <w:t xml:space="preserve"> СИМ картичка</w:t>
      </w:r>
      <w:r w:rsidR="0047359E">
        <w:rPr>
          <w:rFonts w:ascii="StobiSerif Regular" w:hAnsi="StobiSerif Regular"/>
          <w:bCs/>
          <w:lang w:val="mk-MK"/>
        </w:rPr>
        <w:t>та</w:t>
      </w:r>
      <w:r w:rsidRPr="0047359E">
        <w:rPr>
          <w:rFonts w:ascii="StobiSerif Regular" w:hAnsi="StobiSerif Regular"/>
          <w:bCs/>
          <w:lang w:val="mk-MK"/>
        </w:rPr>
        <w:t xml:space="preserve"> и</w:t>
      </w:r>
      <w:r w:rsidR="005D06EC" w:rsidRPr="0047359E">
        <w:rPr>
          <w:rFonts w:ascii="StobiSerif Regular" w:hAnsi="StobiSerif Regular"/>
          <w:bCs/>
          <w:lang w:val="mk-MK"/>
        </w:rPr>
        <w:t xml:space="preserve"> службен</w:t>
      </w:r>
      <w:r w:rsidR="0047359E">
        <w:rPr>
          <w:rFonts w:ascii="StobiSerif Regular" w:hAnsi="StobiSerif Regular"/>
          <w:bCs/>
          <w:lang w:val="mk-MK"/>
        </w:rPr>
        <w:t>иот</w:t>
      </w:r>
      <w:r w:rsidR="005D06EC" w:rsidRPr="0047359E">
        <w:rPr>
          <w:rFonts w:ascii="StobiSerif Regular" w:hAnsi="StobiSerif Regular"/>
          <w:bCs/>
          <w:lang w:val="mk-MK"/>
        </w:rPr>
        <w:t xml:space="preserve"> мобилен телефон</w:t>
      </w:r>
      <w:r w:rsidRPr="0047359E">
        <w:rPr>
          <w:rFonts w:ascii="StobiSerif Regular" w:hAnsi="StobiSerif Regular"/>
          <w:bCs/>
          <w:lang w:val="mk-MK"/>
        </w:rPr>
        <w:t xml:space="preserve">ски апарат </w:t>
      </w:r>
      <w:r w:rsidR="005D06EC" w:rsidRPr="0047359E">
        <w:rPr>
          <w:rFonts w:ascii="StobiSerif Regular" w:hAnsi="StobiSerif Regular"/>
          <w:bCs/>
          <w:lang w:val="mk-MK"/>
        </w:rPr>
        <w:t>му престанал работниот однос во Министер</w:t>
      </w:r>
      <w:r w:rsidR="002E5A00">
        <w:rPr>
          <w:rFonts w:ascii="StobiSerif Regular" w:hAnsi="StobiSerif Regular"/>
          <w:bCs/>
          <w:lang w:val="mk-MK"/>
        </w:rPr>
        <w:t>с</w:t>
      </w:r>
      <w:r w:rsidR="005D06EC" w:rsidRPr="0047359E">
        <w:rPr>
          <w:rFonts w:ascii="StobiSerif Regular" w:hAnsi="StobiSerif Regular"/>
          <w:bCs/>
          <w:lang w:val="mk-MK"/>
        </w:rPr>
        <w:t>твото</w:t>
      </w:r>
      <w:r w:rsidR="00E50383" w:rsidRPr="0047359E">
        <w:rPr>
          <w:rFonts w:ascii="StobiSerif Regular" w:hAnsi="StobiSerif Regular"/>
          <w:bCs/>
          <w:lang w:val="mk-MK"/>
        </w:rPr>
        <w:t xml:space="preserve"> и</w:t>
      </w:r>
      <w:r w:rsidR="005D06EC" w:rsidRPr="0047359E">
        <w:rPr>
          <w:rFonts w:ascii="StobiSerif Regular" w:hAnsi="StobiSerif Regular"/>
          <w:bCs/>
          <w:lang w:val="mk-MK"/>
        </w:rPr>
        <w:t xml:space="preserve"> во рок од </w:t>
      </w:r>
      <w:r w:rsidR="00092E2D" w:rsidRPr="0047359E">
        <w:rPr>
          <w:rFonts w:ascii="StobiSerif Regular" w:hAnsi="StobiSerif Regular"/>
          <w:bCs/>
          <w:lang w:val="mk-MK"/>
        </w:rPr>
        <w:t>с</w:t>
      </w:r>
      <w:r w:rsidR="001072C1" w:rsidRPr="0047359E">
        <w:rPr>
          <w:rFonts w:ascii="StobiSerif Regular" w:hAnsi="StobiSerif Regular"/>
          <w:bCs/>
          <w:lang w:val="mk-MK"/>
        </w:rPr>
        <w:t xml:space="preserve">едум </w:t>
      </w:r>
      <w:r w:rsidR="005D06EC" w:rsidRPr="0047359E">
        <w:rPr>
          <w:rFonts w:ascii="StobiSerif Regular" w:hAnsi="StobiSerif Regular"/>
          <w:bCs/>
          <w:lang w:val="mk-MK"/>
        </w:rPr>
        <w:t>дена</w:t>
      </w:r>
      <w:r w:rsidR="00A23F6B" w:rsidRPr="0047359E">
        <w:rPr>
          <w:rFonts w:ascii="StobiSerif Regular" w:hAnsi="StobiSerif Regular"/>
          <w:bCs/>
          <w:lang w:val="mk-MK"/>
        </w:rPr>
        <w:t xml:space="preserve"> </w:t>
      </w:r>
      <w:r w:rsidR="005D06EC" w:rsidRPr="0047359E">
        <w:rPr>
          <w:rFonts w:ascii="StobiSerif Regular" w:hAnsi="StobiSerif Regular"/>
          <w:bCs/>
          <w:lang w:val="mk-MK"/>
        </w:rPr>
        <w:t>не се раздолжи со опремата, Секторот К-4 ја деактивира СИМ картичката и врши проценка на вредноста на мобилниот телефон</w:t>
      </w:r>
      <w:r w:rsidRPr="0047359E">
        <w:rPr>
          <w:rFonts w:ascii="StobiSerif Regular" w:hAnsi="StobiSerif Regular"/>
          <w:bCs/>
          <w:lang w:val="mk-MK"/>
        </w:rPr>
        <w:t>ски апарат</w:t>
      </w:r>
      <w:r w:rsidR="005D06EC" w:rsidRPr="0047359E">
        <w:rPr>
          <w:rFonts w:ascii="StobiSerif Regular" w:hAnsi="StobiSerif Regular"/>
          <w:bCs/>
          <w:lang w:val="mk-MK"/>
        </w:rPr>
        <w:t>.</w:t>
      </w:r>
    </w:p>
    <w:p w14:paraId="2AE11265" w14:textId="77777777" w:rsidR="004A5864" w:rsidRDefault="004A5864" w:rsidP="0047359E">
      <w:pPr>
        <w:spacing w:after="0" w:line="240" w:lineRule="auto"/>
        <w:jc w:val="both"/>
        <w:rPr>
          <w:rFonts w:ascii="StobiSerif Regular" w:hAnsi="StobiSerif Regular"/>
          <w:bCs/>
          <w:lang w:val="mk-MK"/>
        </w:rPr>
      </w:pPr>
    </w:p>
    <w:p w14:paraId="2B00772B" w14:textId="6AFE8810" w:rsidR="005D06EC" w:rsidRPr="0047359E" w:rsidRDefault="005D06EC" w:rsidP="0047359E">
      <w:pPr>
        <w:spacing w:after="0" w:line="240" w:lineRule="auto"/>
        <w:jc w:val="both"/>
        <w:rPr>
          <w:rFonts w:ascii="StobiSerif Regular" w:hAnsi="StobiSerif Regular"/>
          <w:bCs/>
          <w:lang w:val="mk-MK"/>
        </w:rPr>
      </w:pPr>
      <w:r w:rsidRPr="0047359E">
        <w:rPr>
          <w:rFonts w:ascii="StobiSerif Regular" w:hAnsi="StobiSerif Regular"/>
          <w:bCs/>
          <w:lang w:val="mk-MK"/>
        </w:rPr>
        <w:t>Проценката за вредноста на мобилниот апарат, Секто</w:t>
      </w:r>
      <w:r w:rsidR="004A5864">
        <w:rPr>
          <w:rFonts w:ascii="StobiSerif Regular" w:hAnsi="StobiSerif Regular"/>
          <w:bCs/>
          <w:lang w:val="mk-MK"/>
        </w:rPr>
        <w:t>рот К-4 ја доставува во рок од десет</w:t>
      </w:r>
      <w:r w:rsidRPr="0047359E">
        <w:rPr>
          <w:rFonts w:ascii="StobiSerif Regular" w:hAnsi="StobiSerif Regular"/>
          <w:bCs/>
          <w:lang w:val="mk-MK"/>
        </w:rPr>
        <w:t xml:space="preserve"> дена по приемот на известувањето до Секторот за финансии, кој согласно </w:t>
      </w:r>
      <w:r w:rsidR="00B16CF4" w:rsidRPr="0047359E">
        <w:rPr>
          <w:rFonts w:ascii="StobiSerif Regular" w:hAnsi="StobiSerif Regular"/>
          <w:lang w:val="mk-MK"/>
        </w:rPr>
        <w:t>Изјавата за користење на службен мобилен телефонски апарат</w:t>
      </w:r>
      <w:r w:rsidR="004A5864">
        <w:rPr>
          <w:rFonts w:ascii="StobiSerif Regular" w:hAnsi="StobiSerif Regular"/>
          <w:lang w:val="mk-MK"/>
        </w:rPr>
        <w:t>,</w:t>
      </w:r>
      <w:r w:rsidRPr="0047359E">
        <w:rPr>
          <w:rFonts w:ascii="StobiSerif Regular" w:hAnsi="StobiSerif Regular"/>
          <w:bCs/>
          <w:lang w:val="mk-MK"/>
        </w:rPr>
        <w:t xml:space="preserve"> при пресметката на последната плата на корисникот</w:t>
      </w:r>
      <w:r w:rsidR="004A5864">
        <w:rPr>
          <w:rFonts w:ascii="StobiSerif Regular" w:hAnsi="StobiSerif Regular"/>
          <w:bCs/>
          <w:lang w:val="mk-MK"/>
        </w:rPr>
        <w:t>,</w:t>
      </w:r>
      <w:r w:rsidRPr="0047359E">
        <w:rPr>
          <w:rFonts w:ascii="StobiSerif Regular" w:hAnsi="StobiSerif Regular"/>
          <w:bCs/>
          <w:lang w:val="mk-MK"/>
        </w:rPr>
        <w:t xml:space="preserve"> му го одбив</w:t>
      </w:r>
      <w:r w:rsidR="004A5864">
        <w:rPr>
          <w:rFonts w:ascii="StobiSerif Regular" w:hAnsi="StobiSerif Regular"/>
          <w:bCs/>
          <w:lang w:val="mk-MK"/>
        </w:rPr>
        <w:t>а проценетиот износ за телефонскиот апарат</w:t>
      </w:r>
      <w:r w:rsidRPr="0047359E">
        <w:rPr>
          <w:rFonts w:ascii="StobiSerif Regular" w:hAnsi="StobiSerif Regular"/>
          <w:bCs/>
          <w:lang w:val="mk-MK"/>
        </w:rPr>
        <w:t xml:space="preserve">. </w:t>
      </w:r>
    </w:p>
    <w:p w14:paraId="66A2CE0C" w14:textId="77777777" w:rsidR="0047359E" w:rsidRDefault="0047359E" w:rsidP="0047359E">
      <w:pPr>
        <w:spacing w:after="0"/>
        <w:jc w:val="both"/>
        <w:rPr>
          <w:rFonts w:ascii="StobiSerif Regular" w:hAnsi="StobiSerif Regular"/>
          <w:bCs/>
          <w:lang w:val="mk-MK"/>
        </w:rPr>
      </w:pPr>
    </w:p>
    <w:p w14:paraId="4BE872D4" w14:textId="649BE223" w:rsidR="005D06EC" w:rsidRPr="0047359E" w:rsidRDefault="005D06EC" w:rsidP="0047359E">
      <w:pPr>
        <w:spacing w:after="0" w:line="240" w:lineRule="auto"/>
        <w:jc w:val="both"/>
        <w:rPr>
          <w:rFonts w:ascii="StobiSerif Regular" w:hAnsi="StobiSerif Regular"/>
          <w:bCs/>
          <w:lang w:val="mk-MK"/>
        </w:rPr>
      </w:pPr>
      <w:r w:rsidRPr="0047359E">
        <w:rPr>
          <w:rFonts w:ascii="StobiSerif Regular" w:hAnsi="StobiSerif Regular"/>
          <w:bCs/>
          <w:lang w:val="mk-MK"/>
        </w:rPr>
        <w:t>Проценетата вредност на мобилниот телефон</w:t>
      </w:r>
      <w:r w:rsidR="004A5864">
        <w:rPr>
          <w:rFonts w:ascii="StobiSerif Regular" w:hAnsi="StobiSerif Regular"/>
          <w:bCs/>
          <w:lang w:val="mk-MK"/>
        </w:rPr>
        <w:t>ски апарат,</w:t>
      </w:r>
      <w:r w:rsidRPr="0047359E">
        <w:rPr>
          <w:rFonts w:ascii="StobiSerif Regular" w:hAnsi="StobiSerif Regular"/>
          <w:bCs/>
          <w:lang w:val="mk-MK"/>
        </w:rPr>
        <w:t xml:space="preserve"> претставува негова моментална пазарна вредност според типот и времето на употреба и истата ја врши овластен сервис со кој Министерството има склучено договор за одржување на </w:t>
      </w:r>
      <w:r w:rsidR="00184A7F" w:rsidRPr="0047359E">
        <w:rPr>
          <w:rFonts w:ascii="StobiSerif Regular" w:hAnsi="StobiSerif Regular"/>
          <w:bCs/>
          <w:lang w:val="mk-MK"/>
        </w:rPr>
        <w:t>мобилни телефонски апарати</w:t>
      </w:r>
      <w:r w:rsidR="004A5864">
        <w:rPr>
          <w:rFonts w:ascii="StobiSerif Regular" w:hAnsi="StobiSerif Regular"/>
          <w:bCs/>
          <w:lang w:val="mk-MK"/>
        </w:rPr>
        <w:t xml:space="preserve">, </w:t>
      </w:r>
      <w:r w:rsidRPr="0047359E">
        <w:rPr>
          <w:rFonts w:ascii="StobiSerif Regular" w:hAnsi="StobiSerif Regular"/>
          <w:bCs/>
          <w:lang w:val="mk-MK"/>
        </w:rPr>
        <w:t>или друг овластен авторизиран сервис за таа марка на мобил</w:t>
      </w:r>
      <w:r w:rsidR="004A5864">
        <w:rPr>
          <w:rFonts w:ascii="StobiSerif Regular" w:hAnsi="StobiSerif Regular"/>
          <w:bCs/>
          <w:lang w:val="mk-MK"/>
        </w:rPr>
        <w:t xml:space="preserve">ни </w:t>
      </w:r>
      <w:r w:rsidRPr="0047359E">
        <w:rPr>
          <w:rFonts w:ascii="StobiSerif Regular" w:hAnsi="StobiSerif Regular"/>
          <w:bCs/>
          <w:lang w:val="mk-MK"/>
        </w:rPr>
        <w:t>телефон</w:t>
      </w:r>
      <w:r w:rsidR="004A5864">
        <w:rPr>
          <w:rFonts w:ascii="StobiSerif Regular" w:hAnsi="StobiSerif Regular"/>
          <w:bCs/>
          <w:lang w:val="mk-MK"/>
        </w:rPr>
        <w:t>и</w:t>
      </w:r>
      <w:r w:rsidRPr="0047359E">
        <w:rPr>
          <w:rFonts w:ascii="StobiSerif Regular" w:hAnsi="StobiSerif Regular"/>
          <w:bCs/>
          <w:lang w:val="mk-MK"/>
        </w:rPr>
        <w:t>.</w:t>
      </w:r>
    </w:p>
    <w:p w14:paraId="5EA4DE2B" w14:textId="7C6F3B9B" w:rsidR="00D25EE4" w:rsidRPr="0047359E" w:rsidRDefault="00D25EE4" w:rsidP="005D06EC">
      <w:pPr>
        <w:jc w:val="both"/>
        <w:rPr>
          <w:rFonts w:ascii="StobiSerif Bold" w:hAnsi="StobiSerif Bold"/>
          <w:bCs/>
          <w:lang w:val="mk-MK"/>
        </w:rPr>
      </w:pPr>
    </w:p>
    <w:p w14:paraId="75EBF6C7" w14:textId="746CB827" w:rsidR="005D06EC" w:rsidRPr="0047359E" w:rsidRDefault="0047359E" w:rsidP="00092E2D">
      <w:pPr>
        <w:jc w:val="center"/>
        <w:rPr>
          <w:rFonts w:ascii="StobiSerif Regular" w:hAnsi="StobiSerif Regular"/>
          <w:b/>
          <w:bCs/>
          <w:lang w:val="mk-MK"/>
        </w:rPr>
      </w:pPr>
      <w:r w:rsidRPr="0047359E">
        <w:rPr>
          <w:rFonts w:ascii="StobiSerif Regular" w:hAnsi="StobiSerif Regular"/>
          <w:b/>
          <w:bCs/>
          <w:lang w:val="mk-MK"/>
        </w:rPr>
        <w:t>3.</w:t>
      </w:r>
      <w:r w:rsidR="005D06EC" w:rsidRPr="0047359E">
        <w:rPr>
          <w:rFonts w:ascii="StobiSerif Regular" w:hAnsi="StobiSerif Regular"/>
          <w:b/>
          <w:bCs/>
          <w:lang w:val="mk-MK"/>
        </w:rPr>
        <w:t>Постапка при престанок на потреба од користење на службен телефонски број</w:t>
      </w:r>
    </w:p>
    <w:p w14:paraId="4B244264" w14:textId="28EDB9CA" w:rsidR="00B422E9" w:rsidRPr="0047359E" w:rsidRDefault="00BD5AAA" w:rsidP="00BD5AAA">
      <w:pPr>
        <w:tabs>
          <w:tab w:val="center" w:pos="4153"/>
        </w:tabs>
        <w:spacing w:line="240" w:lineRule="auto"/>
        <w:rPr>
          <w:rFonts w:ascii="StobiSerif Regular" w:hAnsi="StobiSerif Regular"/>
          <w:b/>
          <w:bCs/>
          <w:lang w:val="mk-MK"/>
        </w:rPr>
      </w:pPr>
      <w:r>
        <w:rPr>
          <w:rFonts w:ascii="StobiSerif Regular" w:hAnsi="StobiSerif Regular"/>
          <w:b/>
          <w:bCs/>
          <w:lang w:val="mk-MK"/>
        </w:rPr>
        <w:tab/>
      </w:r>
      <w:r w:rsidR="00B422E9" w:rsidRPr="0047359E">
        <w:rPr>
          <w:rFonts w:ascii="StobiSerif Regular" w:hAnsi="StobiSerif Regular"/>
          <w:b/>
          <w:bCs/>
          <w:lang w:val="mk-MK"/>
        </w:rPr>
        <w:t>Член 6</w:t>
      </w:r>
    </w:p>
    <w:p w14:paraId="60E3AF65" w14:textId="57AB1045" w:rsidR="00401BC6" w:rsidRPr="00401BC6" w:rsidRDefault="004B0C14" w:rsidP="00401BC6">
      <w:pPr>
        <w:spacing w:line="240" w:lineRule="auto"/>
        <w:jc w:val="both"/>
        <w:rPr>
          <w:rFonts w:ascii="StobiSerif Regular" w:hAnsi="StobiSerif Regular"/>
          <w:bCs/>
          <w:lang w:val="mk-MK"/>
        </w:rPr>
      </w:pPr>
      <w:r>
        <w:rPr>
          <w:rFonts w:ascii="StobiSerif Regular" w:hAnsi="StobiSerif Regular"/>
          <w:lang w:val="mk-MK"/>
        </w:rPr>
        <w:t>Доколку раководителот на с</w:t>
      </w:r>
      <w:r w:rsidR="005D06EC" w:rsidRPr="0047359E">
        <w:rPr>
          <w:rFonts w:ascii="StobiSerif Regular" w:hAnsi="StobiSerif Regular"/>
          <w:lang w:val="mk-MK"/>
        </w:rPr>
        <w:t>ектор</w:t>
      </w:r>
      <w:r>
        <w:rPr>
          <w:rFonts w:ascii="StobiSerif Regular" w:hAnsi="StobiSerif Regular"/>
          <w:lang w:val="mk-MK"/>
        </w:rPr>
        <w:t>/д</w:t>
      </w:r>
      <w:r w:rsidR="001C1CBD" w:rsidRPr="0047359E">
        <w:rPr>
          <w:rFonts w:ascii="StobiSerif Regular" w:hAnsi="StobiSerif Regular"/>
          <w:lang w:val="mk-MK"/>
        </w:rPr>
        <w:t>ржавниот секретар</w:t>
      </w:r>
      <w:r w:rsidR="005D06EC" w:rsidRPr="0047359E">
        <w:rPr>
          <w:rFonts w:ascii="StobiSerif Regular" w:hAnsi="StobiSerif Regular"/>
          <w:lang w:val="mk-MK"/>
        </w:rPr>
        <w:t xml:space="preserve"> процени дека веќе не постои потреба од натамошно користење на</w:t>
      </w:r>
      <w:r w:rsidR="001E1AF5" w:rsidRPr="0047359E">
        <w:rPr>
          <w:rFonts w:ascii="StobiSerif Regular" w:hAnsi="StobiSerif Regular"/>
          <w:lang w:val="mk-MK"/>
        </w:rPr>
        <w:t xml:space="preserve"> СИМ картичка и</w:t>
      </w:r>
      <w:r w:rsidR="005D06EC" w:rsidRPr="0047359E">
        <w:rPr>
          <w:rFonts w:ascii="StobiSerif Regular" w:hAnsi="StobiSerif Regular"/>
          <w:lang w:val="mk-MK"/>
        </w:rPr>
        <w:t xml:space="preserve"> службен мобилен телефон</w:t>
      </w:r>
      <w:r w:rsidR="001E1AF5" w:rsidRPr="0047359E">
        <w:rPr>
          <w:rFonts w:ascii="StobiSerif Regular" w:hAnsi="StobiSerif Regular"/>
          <w:lang w:val="mk-MK"/>
        </w:rPr>
        <w:t>ски апарат</w:t>
      </w:r>
      <w:r w:rsidR="005D06EC" w:rsidRPr="0047359E">
        <w:rPr>
          <w:rFonts w:ascii="StobiSerif Regular" w:hAnsi="StobiSerif Regular"/>
          <w:lang w:val="mk-MK"/>
        </w:rPr>
        <w:t xml:space="preserve"> од страна на вработените во својот сектор</w:t>
      </w:r>
      <w:r w:rsidR="001E1AF5" w:rsidRPr="0047359E">
        <w:rPr>
          <w:rFonts w:ascii="StobiSerif Regular" w:hAnsi="StobiSerif Regular"/>
          <w:lang w:val="mk-MK"/>
        </w:rPr>
        <w:t>/</w:t>
      </w:r>
      <w:r w:rsidR="00401ABB" w:rsidRPr="0047359E">
        <w:rPr>
          <w:rFonts w:ascii="StobiSerif Regular" w:hAnsi="StobiSerif Regular"/>
          <w:lang w:val="mk-MK"/>
        </w:rPr>
        <w:t>самостојни одделенија</w:t>
      </w:r>
      <w:r w:rsidR="00B931D0" w:rsidRPr="0047359E">
        <w:rPr>
          <w:rFonts w:ascii="StobiSerif Regular" w:hAnsi="StobiSerif Regular"/>
          <w:lang w:val="mk-MK"/>
        </w:rPr>
        <w:t xml:space="preserve">, </w:t>
      </w:r>
      <w:r w:rsidR="00B373F1">
        <w:rPr>
          <w:rFonts w:ascii="StobiSerif Regular" w:hAnsi="StobiSerif Regular"/>
          <w:lang w:val="mk-MK"/>
        </w:rPr>
        <w:t xml:space="preserve">државни советници, кабинетски службеници, </w:t>
      </w:r>
      <w:r w:rsidR="00B931D0" w:rsidRPr="0047359E">
        <w:rPr>
          <w:rFonts w:ascii="StobiSerif Regular" w:hAnsi="StobiSerif Regular"/>
          <w:lang w:val="mk-MK"/>
        </w:rPr>
        <w:t>доставува писмено известување до Сектор</w:t>
      </w:r>
      <w:r w:rsidR="00B931D0" w:rsidRPr="0047359E">
        <w:rPr>
          <w:rFonts w:ascii="StobiSerif Regular" w:hAnsi="StobiSerif Regular"/>
          <w:lang w:val="mk-MK"/>
        </w:rPr>
        <w:br/>
      </w:r>
      <w:r w:rsidR="005D06EC" w:rsidRPr="0047359E">
        <w:rPr>
          <w:rFonts w:ascii="StobiSerif Regular" w:hAnsi="StobiSerif Regular"/>
          <w:lang w:val="mk-MK"/>
        </w:rPr>
        <w:t xml:space="preserve">К-4 </w:t>
      </w:r>
      <w:r w:rsidR="00B373F1">
        <w:rPr>
          <w:rFonts w:ascii="StobiSerif Regular" w:hAnsi="StobiSerif Regular"/>
          <w:lang w:val="mk-MK"/>
        </w:rPr>
        <w:t xml:space="preserve"> </w:t>
      </w:r>
      <w:r w:rsidR="005D06EC" w:rsidRPr="0047359E">
        <w:rPr>
          <w:rFonts w:ascii="StobiSerif Regular" w:hAnsi="StobiSerif Regular"/>
          <w:lang w:val="mk-MK"/>
        </w:rPr>
        <w:t xml:space="preserve">за деактивирање на </w:t>
      </w:r>
      <w:r w:rsidR="00B931D0" w:rsidRPr="0047359E">
        <w:rPr>
          <w:rFonts w:ascii="StobiSerif Regular" w:hAnsi="StobiSerif Regular"/>
          <w:lang w:val="mk-MK"/>
        </w:rPr>
        <w:t>СИМ картичката</w:t>
      </w:r>
      <w:r w:rsidR="005D06EC" w:rsidRPr="0047359E">
        <w:rPr>
          <w:rFonts w:ascii="StobiSerif Regular" w:hAnsi="StobiSerif Regular"/>
          <w:lang w:val="mk-MK"/>
        </w:rPr>
        <w:t xml:space="preserve">. </w:t>
      </w:r>
      <w:r w:rsidR="00B373F1">
        <w:rPr>
          <w:rFonts w:ascii="StobiSerif Regular" w:hAnsi="StobiSerif Regular"/>
          <w:lang w:val="mk-MK"/>
        </w:rPr>
        <w:t xml:space="preserve"> </w:t>
      </w:r>
      <w:r w:rsidR="005D06EC" w:rsidRPr="0047359E">
        <w:rPr>
          <w:rFonts w:ascii="StobiSerif Regular" w:hAnsi="StobiSerif Regular"/>
          <w:lang w:val="mk-MK"/>
        </w:rPr>
        <w:t xml:space="preserve">Во случај вработениот на кого му се деактивира </w:t>
      </w:r>
      <w:r w:rsidR="00B931D0" w:rsidRPr="0047359E">
        <w:rPr>
          <w:rFonts w:ascii="StobiSerif Regular" w:hAnsi="StobiSerif Regular"/>
          <w:lang w:val="mk-MK"/>
        </w:rPr>
        <w:t xml:space="preserve">СИМ картичката </w:t>
      </w:r>
      <w:r w:rsidR="005D06EC" w:rsidRPr="0047359E">
        <w:rPr>
          <w:rFonts w:ascii="StobiSerif Regular" w:hAnsi="StobiSerif Regular"/>
          <w:lang w:val="mk-MK"/>
        </w:rPr>
        <w:t>е задолжен и со службен мобилен телефон</w:t>
      </w:r>
      <w:r w:rsidR="00B931D0" w:rsidRPr="0047359E">
        <w:rPr>
          <w:rFonts w:ascii="StobiSerif Regular" w:hAnsi="StobiSerif Regular"/>
          <w:lang w:val="mk-MK"/>
        </w:rPr>
        <w:t>ски апарат</w:t>
      </w:r>
      <w:r w:rsidR="005D06EC" w:rsidRPr="0047359E">
        <w:rPr>
          <w:rFonts w:ascii="StobiSerif Regular" w:hAnsi="StobiSerif Regular"/>
          <w:lang w:val="mk-MK"/>
        </w:rPr>
        <w:t xml:space="preserve">, вработениот е должен во рок од </w:t>
      </w:r>
      <w:r w:rsidR="00B422E9" w:rsidRPr="0047359E">
        <w:rPr>
          <w:rFonts w:ascii="StobiSerif Regular" w:hAnsi="StobiSerif Regular"/>
          <w:lang w:val="mk-MK"/>
        </w:rPr>
        <w:t>пет</w:t>
      </w:r>
      <w:r w:rsidR="005D06EC" w:rsidRPr="0047359E">
        <w:rPr>
          <w:rFonts w:ascii="StobiSerif Regular" w:hAnsi="StobiSerif Regular"/>
          <w:lang w:val="mk-MK"/>
        </w:rPr>
        <w:t xml:space="preserve"> дена </w:t>
      </w:r>
      <w:r w:rsidR="00B373F1">
        <w:rPr>
          <w:rFonts w:ascii="StobiSerif Regular" w:hAnsi="StobiSerif Regular"/>
          <w:lang w:val="mk-MK"/>
        </w:rPr>
        <w:t>да се раздолжи со истиот</w:t>
      </w:r>
      <w:r>
        <w:rPr>
          <w:rFonts w:ascii="StobiSerif Regular" w:hAnsi="StobiSerif Regular"/>
          <w:lang w:val="mk-MK"/>
        </w:rPr>
        <w:t xml:space="preserve"> кај ракувачот на Сектор</w:t>
      </w:r>
      <w:r w:rsidR="005D06EC" w:rsidRPr="0047359E">
        <w:rPr>
          <w:rFonts w:ascii="StobiSerif Regular" w:hAnsi="StobiSerif Regular"/>
          <w:lang w:val="mk-MK"/>
        </w:rPr>
        <w:t xml:space="preserve"> К-4.</w:t>
      </w:r>
    </w:p>
    <w:p w14:paraId="4E6CAC29" w14:textId="06313DB6" w:rsidR="00693E14" w:rsidRDefault="00737187" w:rsidP="005D06EC">
      <w:pPr>
        <w:tabs>
          <w:tab w:val="left" w:pos="4140"/>
        </w:tabs>
        <w:jc w:val="both"/>
        <w:rPr>
          <w:rFonts w:ascii="StobiSerif Regular" w:hAnsi="StobiSerif Regular"/>
          <w:b/>
          <w:lang w:val="mk-MK"/>
        </w:rPr>
      </w:pPr>
      <w:r>
        <w:rPr>
          <w:rFonts w:ascii="StobiSerif Regular" w:hAnsi="StobiSerif Regular"/>
          <w:b/>
          <w:lang w:val="mk-MK"/>
        </w:rPr>
        <w:t xml:space="preserve">    </w:t>
      </w:r>
    </w:p>
    <w:p w14:paraId="6EDC413F" w14:textId="45259908" w:rsidR="005D06EC" w:rsidRPr="00737187" w:rsidRDefault="00D1116E" w:rsidP="005D06EC">
      <w:pPr>
        <w:tabs>
          <w:tab w:val="left" w:pos="4140"/>
        </w:tabs>
        <w:jc w:val="both"/>
        <w:rPr>
          <w:rFonts w:ascii="StobiSerif Regular" w:hAnsi="StobiSerif Regular"/>
          <w:b/>
          <w:lang w:val="mk-MK"/>
        </w:rPr>
      </w:pPr>
      <w:r w:rsidRPr="00737187">
        <w:rPr>
          <w:rFonts w:ascii="StobiSerif Regular" w:hAnsi="StobiSerif Regular"/>
          <w:b/>
          <w:lang w:val="mk-MK"/>
        </w:rPr>
        <w:t>V</w:t>
      </w:r>
      <w:r w:rsidRPr="00737187">
        <w:rPr>
          <w:rFonts w:ascii="StobiSerif Regular" w:hAnsi="StobiSerif Regular"/>
          <w:b/>
          <w:lang w:val="ru-RU"/>
        </w:rPr>
        <w:t>.</w:t>
      </w:r>
      <w:r w:rsidRPr="00737187">
        <w:rPr>
          <w:rFonts w:ascii="StobiSerif Regular" w:hAnsi="StobiSerif Regular"/>
          <w:b/>
          <w:lang w:val="mk-MK"/>
        </w:rPr>
        <w:t xml:space="preserve"> УПОТРЕБА НА СЛУЖБЕНИ МОБИЛНИ ТЕЛЕФОН</w:t>
      </w:r>
      <w:r w:rsidR="00184A7F" w:rsidRPr="00737187">
        <w:rPr>
          <w:rFonts w:ascii="StobiSerif Regular" w:hAnsi="StobiSerif Regular"/>
          <w:b/>
          <w:lang w:val="mk-MK"/>
        </w:rPr>
        <w:t>СКИ АПАРАТИ</w:t>
      </w:r>
    </w:p>
    <w:p w14:paraId="12BFEEFF" w14:textId="77777777" w:rsidR="005D06EC" w:rsidRPr="00737187" w:rsidRDefault="005D06EC" w:rsidP="005D06EC">
      <w:pPr>
        <w:pStyle w:val="Heading1"/>
        <w:rPr>
          <w:rFonts w:ascii="StobiSerif Regular" w:hAnsi="StobiSerif Regular"/>
          <w:b w:val="0"/>
          <w:i w:val="0"/>
          <w:sz w:val="16"/>
          <w:szCs w:val="16"/>
          <w:lang w:val="mk-MK"/>
        </w:rPr>
      </w:pPr>
    </w:p>
    <w:p w14:paraId="11D83680" w14:textId="4FE783DA" w:rsidR="00744740" w:rsidRPr="00BD5AAA" w:rsidRDefault="005D06EC" w:rsidP="00BD5AAA">
      <w:pPr>
        <w:pStyle w:val="Heading1"/>
        <w:rPr>
          <w:rFonts w:ascii="StobiSerif Regular" w:hAnsi="StobiSerif Regular"/>
          <w:b w:val="0"/>
          <w:i w:val="0"/>
          <w:sz w:val="22"/>
          <w:szCs w:val="22"/>
          <w:lang w:val="mk-MK"/>
        </w:rPr>
      </w:pPr>
      <w:r w:rsidRPr="00737187">
        <w:rPr>
          <w:rFonts w:ascii="StobiSerif Regular" w:hAnsi="StobiSerif Regular"/>
          <w:i w:val="0"/>
          <w:sz w:val="22"/>
          <w:szCs w:val="22"/>
          <w:lang w:val="mk-MK"/>
        </w:rPr>
        <w:t xml:space="preserve">Член </w:t>
      </w:r>
      <w:r w:rsidR="00B422E9" w:rsidRPr="00737187">
        <w:rPr>
          <w:rFonts w:ascii="StobiSerif Regular" w:hAnsi="StobiSerif Regular"/>
          <w:i w:val="0"/>
          <w:sz w:val="22"/>
          <w:szCs w:val="22"/>
          <w:lang w:val="mk-MK"/>
        </w:rPr>
        <w:t>7</w:t>
      </w:r>
    </w:p>
    <w:p w14:paraId="0B09EF50" w14:textId="66DAF6B4" w:rsidR="005D06EC" w:rsidRPr="00737187" w:rsidRDefault="005D06EC" w:rsidP="00737187">
      <w:pPr>
        <w:spacing w:after="0" w:line="240" w:lineRule="auto"/>
        <w:jc w:val="both"/>
        <w:rPr>
          <w:rFonts w:ascii="StobiSerif Regular" w:hAnsi="StobiSerif Regular"/>
          <w:lang w:val="mk-MK"/>
        </w:rPr>
      </w:pPr>
      <w:r w:rsidRPr="00737187">
        <w:rPr>
          <w:rFonts w:ascii="StobiSerif Regular" w:hAnsi="StobiSerif Regular"/>
          <w:lang w:val="mk-MK"/>
        </w:rPr>
        <w:t>Корисниците на службен мобилен телефон</w:t>
      </w:r>
      <w:r w:rsidR="00D37392" w:rsidRPr="00737187">
        <w:rPr>
          <w:rFonts w:ascii="StobiSerif Regular" w:hAnsi="StobiSerif Regular"/>
          <w:lang w:val="mk-MK"/>
        </w:rPr>
        <w:t>ски апарат</w:t>
      </w:r>
      <w:r w:rsidRPr="00737187">
        <w:rPr>
          <w:rFonts w:ascii="StobiSerif Regular" w:hAnsi="StobiSerif Regular"/>
          <w:lang w:val="mk-MK"/>
        </w:rPr>
        <w:t xml:space="preserve"> и </w:t>
      </w:r>
      <w:r w:rsidR="001F76A6" w:rsidRPr="00737187">
        <w:rPr>
          <w:rFonts w:ascii="StobiSerif Regular" w:hAnsi="StobiSerif Regular"/>
          <w:lang w:val="mk-MK"/>
        </w:rPr>
        <w:t>СИМ картичка</w:t>
      </w:r>
      <w:r w:rsidR="00737187">
        <w:rPr>
          <w:rFonts w:ascii="StobiSerif Regular" w:hAnsi="StobiSerif Regular"/>
          <w:lang w:val="mk-MK"/>
        </w:rPr>
        <w:t>,</w:t>
      </w:r>
      <w:r w:rsidR="001F76A6" w:rsidRPr="00737187">
        <w:rPr>
          <w:rFonts w:ascii="StobiSerif Regular" w:hAnsi="StobiSerif Regular"/>
          <w:lang w:val="mk-MK"/>
        </w:rPr>
        <w:t xml:space="preserve"> </w:t>
      </w:r>
      <w:r w:rsidRPr="00737187">
        <w:rPr>
          <w:rFonts w:ascii="StobiSerif Regular" w:hAnsi="StobiSerif Regular"/>
          <w:lang w:val="mk-MK"/>
        </w:rPr>
        <w:t xml:space="preserve">се должни </w:t>
      </w:r>
      <w:r w:rsidR="00D1116E" w:rsidRPr="00737187">
        <w:rPr>
          <w:rFonts w:ascii="StobiSerif Regular" w:hAnsi="StobiSerif Regular"/>
          <w:lang w:val="mk-MK"/>
        </w:rPr>
        <w:t xml:space="preserve">да </w:t>
      </w:r>
      <w:r w:rsidR="004C3282" w:rsidRPr="00737187">
        <w:rPr>
          <w:rFonts w:ascii="StobiSerif Regular" w:hAnsi="StobiSerif Regular"/>
          <w:lang w:val="mk-MK"/>
        </w:rPr>
        <w:t>се запознаат со условите и при користење да ги почитуваат следните права и обврски</w:t>
      </w:r>
      <w:r w:rsidR="004C3282" w:rsidRPr="00737187">
        <w:rPr>
          <w:rFonts w:ascii="StobiSerif Regular" w:hAnsi="StobiSerif Regular"/>
        </w:rPr>
        <w:t>:</w:t>
      </w:r>
      <w:r w:rsidR="004C3282" w:rsidRPr="00737187">
        <w:rPr>
          <w:rFonts w:ascii="StobiSerif Regular" w:hAnsi="StobiSerif Regular"/>
          <w:lang w:val="mk-MK"/>
        </w:rPr>
        <w:t xml:space="preserve"> </w:t>
      </w:r>
    </w:p>
    <w:p w14:paraId="172E75E7" w14:textId="7ECCBE01" w:rsidR="005D06EC" w:rsidRPr="00737187" w:rsidRDefault="005D06EC" w:rsidP="00737187">
      <w:pPr>
        <w:spacing w:after="0" w:line="240" w:lineRule="auto"/>
        <w:ind w:firstLine="720"/>
        <w:jc w:val="both"/>
        <w:rPr>
          <w:rFonts w:ascii="StobiSerif Regular" w:hAnsi="StobiSerif Regular"/>
          <w:lang w:val="mk-MK"/>
        </w:rPr>
      </w:pPr>
      <w:r w:rsidRPr="00737187">
        <w:rPr>
          <w:rFonts w:ascii="StobiSerif Regular" w:hAnsi="StobiSerif Regular"/>
          <w:lang w:val="mk-MK"/>
        </w:rPr>
        <w:t>- службениот мобилен телефон</w:t>
      </w:r>
      <w:r w:rsidR="00D37392" w:rsidRPr="00737187">
        <w:rPr>
          <w:rFonts w:ascii="StobiSerif Regular" w:hAnsi="StobiSerif Regular"/>
          <w:lang w:val="mk-MK"/>
        </w:rPr>
        <w:t>ски апарат</w:t>
      </w:r>
      <w:r w:rsidRPr="00737187">
        <w:rPr>
          <w:rFonts w:ascii="StobiSerif Regular" w:hAnsi="StobiSerif Regular"/>
          <w:lang w:val="mk-MK"/>
        </w:rPr>
        <w:t xml:space="preserve"> и </w:t>
      </w:r>
      <w:r w:rsidR="005F57BD" w:rsidRPr="00737187">
        <w:rPr>
          <w:rFonts w:ascii="StobiSerif Regular" w:hAnsi="StobiSerif Regular"/>
          <w:lang w:val="mk-MK"/>
        </w:rPr>
        <w:t>СИМ</w:t>
      </w:r>
      <w:r w:rsidR="001F76A6" w:rsidRPr="00737187">
        <w:rPr>
          <w:rFonts w:ascii="StobiSerif Regular" w:hAnsi="StobiSerif Regular"/>
          <w:lang w:val="mk-MK"/>
        </w:rPr>
        <w:t xml:space="preserve"> картичка</w:t>
      </w:r>
      <w:r w:rsidR="00737187">
        <w:rPr>
          <w:rFonts w:ascii="StobiSerif Regular" w:hAnsi="StobiSerif Regular"/>
          <w:lang w:val="mk-MK"/>
        </w:rPr>
        <w:t>та</w:t>
      </w:r>
      <w:r w:rsidRPr="00737187">
        <w:rPr>
          <w:rFonts w:ascii="StobiSerif Regular" w:hAnsi="StobiSerif Regular"/>
          <w:lang w:val="mk-MK"/>
        </w:rPr>
        <w:t xml:space="preserve"> се сопственост на Министерството </w:t>
      </w:r>
      <w:r w:rsidR="00737187">
        <w:rPr>
          <w:rFonts w:ascii="StobiSerif Regular" w:hAnsi="StobiSerif Regular"/>
          <w:lang w:val="mk-MK"/>
        </w:rPr>
        <w:t>од кои причини,</w:t>
      </w:r>
      <w:r w:rsidRPr="00737187">
        <w:rPr>
          <w:rFonts w:ascii="StobiSerif Regular" w:hAnsi="StobiSerif Regular"/>
          <w:lang w:val="mk-MK"/>
        </w:rPr>
        <w:t xml:space="preserve"> корисникот </w:t>
      </w:r>
      <w:r w:rsidR="00737187">
        <w:rPr>
          <w:rFonts w:ascii="StobiSerif Regular" w:hAnsi="StobiSerif Regular"/>
          <w:lang w:val="mk-MK"/>
        </w:rPr>
        <w:t>треба да се</w:t>
      </w:r>
      <w:r w:rsidRPr="00737187">
        <w:rPr>
          <w:rFonts w:ascii="StobiSerif Regular" w:hAnsi="StobiSerif Regular"/>
          <w:lang w:val="mk-MK"/>
        </w:rPr>
        <w:t xml:space="preserve"> воздржува од дејства кои можат да му наштетат на Министерството,</w:t>
      </w:r>
    </w:p>
    <w:p w14:paraId="6C6DEE57" w14:textId="2AA4D40E" w:rsidR="005D06EC" w:rsidRPr="00737187" w:rsidRDefault="005D06EC" w:rsidP="00737187">
      <w:pPr>
        <w:spacing w:after="0" w:line="240" w:lineRule="auto"/>
        <w:ind w:firstLine="720"/>
        <w:jc w:val="both"/>
        <w:rPr>
          <w:rFonts w:ascii="StobiSerif Regular" w:hAnsi="StobiSerif Regular"/>
          <w:lang w:val="mk-MK"/>
        </w:rPr>
      </w:pPr>
      <w:r w:rsidRPr="00737187">
        <w:rPr>
          <w:rFonts w:ascii="StobiSerif Regular" w:hAnsi="StobiSerif Regular"/>
          <w:lang w:val="mk-MK"/>
        </w:rPr>
        <w:t>- службениот мобилен телефон</w:t>
      </w:r>
      <w:r w:rsidR="00EB4926" w:rsidRPr="00737187">
        <w:rPr>
          <w:rFonts w:ascii="StobiSerif Regular" w:hAnsi="StobiSerif Regular"/>
          <w:lang w:val="mk-MK"/>
        </w:rPr>
        <w:t>ски</w:t>
      </w:r>
      <w:r w:rsidRPr="00737187">
        <w:rPr>
          <w:rFonts w:ascii="StobiSerif Regular" w:hAnsi="StobiSerif Regular"/>
          <w:lang w:val="mk-MK"/>
        </w:rPr>
        <w:t xml:space="preserve"> </w:t>
      </w:r>
      <w:r w:rsidR="005F57BD" w:rsidRPr="00737187">
        <w:rPr>
          <w:rFonts w:ascii="StobiSerif Regular" w:hAnsi="StobiSerif Regular"/>
          <w:lang w:val="mk-MK"/>
        </w:rPr>
        <w:t xml:space="preserve">апарат и </w:t>
      </w:r>
      <w:r w:rsidR="006C3F4A" w:rsidRPr="00737187">
        <w:rPr>
          <w:rFonts w:ascii="StobiSerif Regular" w:hAnsi="StobiSerif Regular"/>
          <w:lang w:val="mk-MK"/>
        </w:rPr>
        <w:t>СИМ картичка</w:t>
      </w:r>
      <w:r w:rsidR="00737187">
        <w:rPr>
          <w:rFonts w:ascii="StobiSerif Regular" w:hAnsi="StobiSerif Regular"/>
          <w:lang w:val="mk-MK"/>
        </w:rPr>
        <w:t>та</w:t>
      </w:r>
      <w:r w:rsidR="005F57BD" w:rsidRPr="00737187">
        <w:rPr>
          <w:rFonts w:ascii="StobiSerif Regular" w:hAnsi="StobiSerif Regular"/>
          <w:lang w:val="mk-MK"/>
        </w:rPr>
        <w:t xml:space="preserve"> </w:t>
      </w:r>
      <w:r w:rsidRPr="00737187">
        <w:rPr>
          <w:rFonts w:ascii="StobiSerif Regular" w:hAnsi="StobiSerif Regular"/>
          <w:lang w:val="mk-MK"/>
        </w:rPr>
        <w:t>претставуваат дополнителн</w:t>
      </w:r>
      <w:r w:rsidR="00EB4926" w:rsidRPr="00737187">
        <w:rPr>
          <w:rFonts w:ascii="StobiSerif Regular" w:hAnsi="StobiSerif Regular"/>
          <w:lang w:val="mk-MK"/>
        </w:rPr>
        <w:t>о средство за работа,</w:t>
      </w:r>
      <w:r w:rsidR="00737187">
        <w:rPr>
          <w:rFonts w:ascii="StobiSerif Regular" w:hAnsi="StobiSerif Regular"/>
          <w:lang w:val="mk-MK"/>
        </w:rPr>
        <w:t xml:space="preserve"> од кои причини</w:t>
      </w:r>
      <w:r w:rsidR="00EB4926" w:rsidRPr="00737187">
        <w:rPr>
          <w:rFonts w:ascii="StobiSerif Regular" w:hAnsi="StobiSerif Regular"/>
          <w:lang w:val="mk-MK"/>
        </w:rPr>
        <w:t xml:space="preserve"> корисникот</w:t>
      </w:r>
      <w:r w:rsidRPr="00737187">
        <w:rPr>
          <w:rFonts w:ascii="StobiSerif Regular" w:hAnsi="StobiSerif Regular"/>
          <w:lang w:val="mk-MK"/>
        </w:rPr>
        <w:t xml:space="preserve"> е задолжен и одговорен </w:t>
      </w:r>
      <w:r w:rsidR="00737187">
        <w:rPr>
          <w:rFonts w:ascii="StobiSerif Regular" w:hAnsi="StobiSerif Regular"/>
          <w:lang w:val="mk-MK"/>
        </w:rPr>
        <w:t xml:space="preserve">за </w:t>
      </w:r>
      <w:r w:rsidR="00EB4926" w:rsidRPr="00737187">
        <w:rPr>
          <w:rFonts w:ascii="StobiSerif Regular" w:hAnsi="StobiSerif Regular"/>
          <w:lang w:val="mk-MK"/>
        </w:rPr>
        <w:t>истите</w:t>
      </w:r>
      <w:r w:rsidRPr="00737187">
        <w:rPr>
          <w:rFonts w:ascii="StobiSerif Regular" w:hAnsi="StobiSerif Regular"/>
          <w:lang w:val="mk-MK"/>
        </w:rPr>
        <w:t xml:space="preserve">, </w:t>
      </w:r>
    </w:p>
    <w:p w14:paraId="505D6E20" w14:textId="5D09FBE4" w:rsidR="005D06EC" w:rsidRPr="00737187" w:rsidRDefault="005D06EC" w:rsidP="00737187">
      <w:pPr>
        <w:spacing w:after="0" w:line="240" w:lineRule="auto"/>
        <w:ind w:firstLine="720"/>
        <w:jc w:val="both"/>
        <w:rPr>
          <w:rFonts w:ascii="StobiSerif Regular" w:hAnsi="StobiSerif Regular"/>
          <w:lang w:val="mk-MK"/>
        </w:rPr>
      </w:pPr>
      <w:r w:rsidRPr="00737187">
        <w:rPr>
          <w:rFonts w:ascii="StobiSerif Regular" w:hAnsi="StobiSerif Regular"/>
          <w:lang w:val="mk-MK"/>
        </w:rPr>
        <w:lastRenderedPageBreak/>
        <w:t>- службениот мобилен телефон</w:t>
      </w:r>
      <w:r w:rsidR="00602BAF" w:rsidRPr="00737187">
        <w:rPr>
          <w:rFonts w:ascii="StobiSerif Regular" w:hAnsi="StobiSerif Regular"/>
          <w:lang w:val="mk-MK"/>
        </w:rPr>
        <w:t>ски апарат</w:t>
      </w:r>
      <w:r w:rsidRPr="00737187">
        <w:rPr>
          <w:rFonts w:ascii="StobiSerif Regular" w:hAnsi="StobiSerif Regular"/>
          <w:lang w:val="mk-MK"/>
        </w:rPr>
        <w:t xml:space="preserve"> и </w:t>
      </w:r>
      <w:r w:rsidR="006C3F4A" w:rsidRPr="00737187">
        <w:rPr>
          <w:rFonts w:ascii="StobiSerif Regular" w:hAnsi="StobiSerif Regular"/>
          <w:lang w:val="mk-MK"/>
        </w:rPr>
        <w:t>СИМ картичка</w:t>
      </w:r>
      <w:r w:rsidR="00737187">
        <w:rPr>
          <w:rFonts w:ascii="StobiSerif Regular" w:hAnsi="StobiSerif Regular"/>
          <w:lang w:val="mk-MK"/>
        </w:rPr>
        <w:t>та</w:t>
      </w:r>
      <w:r w:rsidR="006C3F4A" w:rsidRPr="00737187">
        <w:rPr>
          <w:rFonts w:ascii="StobiSerif Regular" w:hAnsi="StobiSerif Regular"/>
          <w:lang w:val="mk-MK"/>
        </w:rPr>
        <w:t xml:space="preserve"> </w:t>
      </w:r>
      <w:r w:rsidRPr="00737187">
        <w:rPr>
          <w:rFonts w:ascii="StobiSerif Regular" w:hAnsi="StobiSerif Regular"/>
          <w:lang w:val="mk-MK"/>
        </w:rPr>
        <w:t>се доделува</w:t>
      </w:r>
      <w:r w:rsidR="00602BAF" w:rsidRPr="00737187">
        <w:rPr>
          <w:rFonts w:ascii="StobiSerif Regular" w:hAnsi="StobiSerif Regular"/>
          <w:lang w:val="mk-MK"/>
        </w:rPr>
        <w:t>ат</w:t>
      </w:r>
      <w:r w:rsidRPr="00737187">
        <w:rPr>
          <w:rFonts w:ascii="StobiSerif Regular" w:hAnsi="StobiSerif Regular"/>
          <w:lang w:val="mk-MK"/>
        </w:rPr>
        <w:t xml:space="preserve"> за да се овозможи непреки</w:t>
      </w:r>
      <w:r w:rsidR="00990844">
        <w:rPr>
          <w:rFonts w:ascii="StobiSerif Regular" w:hAnsi="StobiSerif Regular"/>
          <w:lang w:val="mk-MK"/>
        </w:rPr>
        <w:t>ната комуникација со корисникот</w:t>
      </w:r>
      <w:r w:rsidR="00737187">
        <w:rPr>
          <w:rFonts w:ascii="StobiSerif Regular" w:hAnsi="StobiSerif Regular"/>
          <w:lang w:val="mk-MK"/>
        </w:rPr>
        <w:t xml:space="preserve"> и</w:t>
      </w:r>
      <w:r w:rsidRPr="00737187">
        <w:rPr>
          <w:rFonts w:ascii="StobiSerif Regular" w:hAnsi="StobiSerif Regular"/>
          <w:lang w:val="mk-MK"/>
        </w:rPr>
        <w:t xml:space="preserve"> без разлика на висина на доделениот лимит</w:t>
      </w:r>
      <w:r w:rsidR="00737187">
        <w:rPr>
          <w:rFonts w:ascii="StobiSerif Regular" w:hAnsi="StobiSerif Regular"/>
          <w:lang w:val="mk-MK"/>
        </w:rPr>
        <w:t>,</w:t>
      </w:r>
      <w:r w:rsidRPr="00737187">
        <w:rPr>
          <w:rFonts w:ascii="StobiSerif Regular" w:hAnsi="StobiSerif Regular"/>
          <w:lang w:val="mk-MK"/>
        </w:rPr>
        <w:t xml:space="preserve"> корисникот </w:t>
      </w:r>
      <w:r w:rsidR="00602BAF" w:rsidRPr="00737187">
        <w:rPr>
          <w:rFonts w:ascii="StobiSerif Regular" w:hAnsi="StobiSerif Regular"/>
          <w:lang w:val="mk-MK"/>
        </w:rPr>
        <w:t>треба</w:t>
      </w:r>
      <w:r w:rsidRPr="00737187">
        <w:rPr>
          <w:rFonts w:ascii="StobiSerif Regular" w:hAnsi="StobiSerif Regular"/>
          <w:lang w:val="mk-MK"/>
        </w:rPr>
        <w:t xml:space="preserve"> да биде достапен на неговиот службен мобилен телефон и број во текот на денот, </w:t>
      </w:r>
      <w:r w:rsidR="00602BAF" w:rsidRPr="00737187">
        <w:rPr>
          <w:rFonts w:ascii="StobiSerif Regular" w:hAnsi="StobiSerif Regular"/>
          <w:lang w:val="mk-MK"/>
        </w:rPr>
        <w:t>односно во и вон работно</w:t>
      </w:r>
      <w:r w:rsidR="00737187">
        <w:rPr>
          <w:rFonts w:ascii="StobiSerif Regular" w:hAnsi="StobiSerif Regular"/>
          <w:lang w:val="mk-MK"/>
        </w:rPr>
        <w:t>то</w:t>
      </w:r>
      <w:r w:rsidR="00602BAF" w:rsidRPr="00737187">
        <w:rPr>
          <w:rFonts w:ascii="StobiSerif Regular" w:hAnsi="StobiSerif Regular"/>
          <w:lang w:val="mk-MK"/>
        </w:rPr>
        <w:t xml:space="preserve"> време,</w:t>
      </w:r>
    </w:p>
    <w:p w14:paraId="2B569878" w14:textId="4A50DCF1" w:rsidR="005D06EC" w:rsidRPr="00737187" w:rsidRDefault="005D06EC" w:rsidP="00737187">
      <w:pPr>
        <w:spacing w:after="0" w:line="240" w:lineRule="auto"/>
        <w:ind w:firstLine="720"/>
        <w:jc w:val="both"/>
        <w:rPr>
          <w:rFonts w:ascii="StobiSerif Regular" w:hAnsi="StobiSerif Regular"/>
          <w:lang w:val="ru-RU"/>
        </w:rPr>
      </w:pPr>
      <w:r w:rsidRPr="00737187">
        <w:rPr>
          <w:rFonts w:ascii="StobiSerif Regular" w:hAnsi="StobiSerif Regular"/>
          <w:lang w:val="mk-MK"/>
        </w:rPr>
        <w:t>- корисници</w:t>
      </w:r>
      <w:r w:rsidR="008B1D7D" w:rsidRPr="00737187">
        <w:rPr>
          <w:rFonts w:ascii="StobiSerif Regular" w:hAnsi="StobiSerif Regular"/>
          <w:lang w:val="mk-MK"/>
        </w:rPr>
        <w:t xml:space="preserve">те може </w:t>
      </w:r>
      <w:r w:rsidRPr="00737187">
        <w:rPr>
          <w:rFonts w:ascii="StobiSerif Regular" w:hAnsi="StobiSerif Regular"/>
          <w:lang w:val="mk-MK"/>
        </w:rPr>
        <w:t>да бидат задолжени само со ед</w:t>
      </w:r>
      <w:r w:rsidR="008B1D7D" w:rsidRPr="00737187">
        <w:rPr>
          <w:rFonts w:ascii="StobiSerif Regular" w:hAnsi="StobiSerif Regular"/>
          <w:lang w:val="mk-MK"/>
        </w:rPr>
        <w:t>на</w:t>
      </w:r>
      <w:r w:rsidRPr="00737187">
        <w:rPr>
          <w:rFonts w:ascii="StobiSerif Regular" w:hAnsi="StobiSerif Regular"/>
          <w:lang w:val="mk-MK"/>
        </w:rPr>
        <w:t xml:space="preserve"> </w:t>
      </w:r>
      <w:r w:rsidR="008B1D7D" w:rsidRPr="00737187">
        <w:rPr>
          <w:rFonts w:ascii="StobiSerif Regular" w:hAnsi="StobiSerif Regular"/>
          <w:lang w:val="mk-MK"/>
        </w:rPr>
        <w:t xml:space="preserve">СИМ картичка и еден </w:t>
      </w:r>
      <w:r w:rsidRPr="00737187">
        <w:rPr>
          <w:rFonts w:ascii="StobiSerif Regular" w:hAnsi="StobiSerif Regular"/>
          <w:lang w:val="mk-MK"/>
        </w:rPr>
        <w:t>службен мобилен телефон</w:t>
      </w:r>
      <w:r w:rsidR="0061357E" w:rsidRPr="00737187">
        <w:rPr>
          <w:rFonts w:ascii="StobiSerif Regular" w:hAnsi="StobiSerif Regular"/>
          <w:lang w:val="mk-MK"/>
        </w:rPr>
        <w:t>ски апарат</w:t>
      </w:r>
      <w:r w:rsidR="0061357E" w:rsidRPr="00737187">
        <w:rPr>
          <w:rFonts w:ascii="StobiSerif Regular" w:hAnsi="StobiSerif Regular"/>
          <w:lang w:val="ru-RU"/>
        </w:rPr>
        <w:t>,</w:t>
      </w:r>
      <w:r w:rsidRPr="00737187">
        <w:rPr>
          <w:rFonts w:ascii="StobiSerif Regular" w:hAnsi="StobiSerif Regular"/>
          <w:lang w:val="ru-RU"/>
        </w:rPr>
        <w:t xml:space="preserve"> </w:t>
      </w:r>
    </w:p>
    <w:p w14:paraId="3423FB14" w14:textId="45C5595D" w:rsidR="0061357E" w:rsidRPr="00737187" w:rsidRDefault="0061357E" w:rsidP="00737187">
      <w:pPr>
        <w:spacing w:after="0" w:line="240" w:lineRule="auto"/>
        <w:ind w:firstLine="720"/>
        <w:jc w:val="both"/>
        <w:rPr>
          <w:rFonts w:ascii="StobiSerif Regular" w:hAnsi="StobiSerif Regular"/>
          <w:lang w:val="ru-RU"/>
        </w:rPr>
      </w:pPr>
      <w:r w:rsidRPr="00737187">
        <w:rPr>
          <w:rFonts w:ascii="StobiSerif Regular" w:hAnsi="StobiSerif Regular"/>
          <w:lang w:val="ru-RU"/>
        </w:rPr>
        <w:t xml:space="preserve">- преку службените </w:t>
      </w:r>
      <w:r w:rsidR="00184A7F" w:rsidRPr="00737187">
        <w:rPr>
          <w:rFonts w:ascii="StobiSerif Regular" w:hAnsi="StobiSerif Regular"/>
          <w:lang w:val="ru-RU"/>
        </w:rPr>
        <w:t>мобилни телефонски апарати</w:t>
      </w:r>
      <w:r w:rsidRPr="00737187">
        <w:rPr>
          <w:rFonts w:ascii="StobiSerif Regular" w:hAnsi="StobiSerif Regular"/>
          <w:lang w:val="ru-RU"/>
        </w:rPr>
        <w:t xml:space="preserve"> со СИМ картичка, забрането е пренесување на </w:t>
      </w:r>
      <w:r w:rsidR="00737187">
        <w:rPr>
          <w:rFonts w:ascii="StobiSerif Regular" w:hAnsi="StobiSerif Regular"/>
          <w:lang w:val="ru-RU"/>
        </w:rPr>
        <w:t>на класифицирани информации,</w:t>
      </w:r>
      <w:r w:rsidRPr="00737187">
        <w:rPr>
          <w:rFonts w:ascii="StobiSerif Regular" w:hAnsi="StobiSerif Regular"/>
          <w:lang w:val="ru-RU"/>
        </w:rPr>
        <w:t xml:space="preserve"> </w:t>
      </w:r>
    </w:p>
    <w:p w14:paraId="6363ECAE" w14:textId="5F64604D" w:rsidR="005D06EC" w:rsidRPr="00737187" w:rsidRDefault="005D06EC" w:rsidP="00737187">
      <w:pPr>
        <w:spacing w:after="0" w:line="240" w:lineRule="auto"/>
        <w:ind w:firstLine="720"/>
        <w:jc w:val="both"/>
        <w:rPr>
          <w:rFonts w:ascii="StobiSerif Regular" w:hAnsi="StobiSerif Regular"/>
          <w:lang w:val="mk-MK"/>
        </w:rPr>
      </w:pPr>
      <w:r w:rsidRPr="00737187">
        <w:rPr>
          <w:rFonts w:ascii="StobiSerif Regular" w:hAnsi="StobiSerif Regular"/>
          <w:lang w:val="mk-MK"/>
        </w:rPr>
        <w:t xml:space="preserve">- </w:t>
      </w:r>
      <w:r w:rsidR="00A02709" w:rsidRPr="00737187">
        <w:rPr>
          <w:rFonts w:ascii="StobiSerif Regular" w:hAnsi="StobiSerif Regular"/>
          <w:lang w:val="mk-MK"/>
        </w:rPr>
        <w:t>СИМ картичка</w:t>
      </w:r>
      <w:r w:rsidR="00737187">
        <w:rPr>
          <w:rFonts w:ascii="StobiSerif Regular" w:hAnsi="StobiSerif Regular"/>
          <w:lang w:val="mk-MK"/>
        </w:rPr>
        <w:t>та</w:t>
      </w:r>
      <w:r w:rsidRPr="00737187">
        <w:rPr>
          <w:rFonts w:ascii="StobiSerif Regular" w:hAnsi="StobiSerif Regular"/>
          <w:lang w:val="mk-MK"/>
        </w:rPr>
        <w:t>, на определено или подолго време, може да се користи и со приватен мобилен телефон</w:t>
      </w:r>
      <w:r w:rsidR="0032743C" w:rsidRPr="00737187">
        <w:rPr>
          <w:rFonts w:ascii="StobiSerif Regular" w:hAnsi="StobiSerif Regular"/>
          <w:lang w:val="mk-MK"/>
        </w:rPr>
        <w:t>ски апарат</w:t>
      </w:r>
      <w:r w:rsidRPr="00737187">
        <w:rPr>
          <w:rFonts w:ascii="StobiSerif Regular" w:hAnsi="StobiSerif Regular"/>
          <w:lang w:val="mk-MK"/>
        </w:rPr>
        <w:t xml:space="preserve">, доколку Секторот К-4 не е во можност да </w:t>
      </w:r>
      <w:r w:rsidR="0032743C" w:rsidRPr="00737187">
        <w:rPr>
          <w:rFonts w:ascii="StobiSerif Regular" w:hAnsi="StobiSerif Regular"/>
          <w:lang w:val="mk-MK"/>
        </w:rPr>
        <w:t xml:space="preserve">му додели службен мобилен телефонски апарат на </w:t>
      </w:r>
      <w:r w:rsidR="00737187">
        <w:rPr>
          <w:rFonts w:ascii="StobiSerif Regular" w:hAnsi="StobiSerif Regular"/>
          <w:lang w:val="mk-MK"/>
        </w:rPr>
        <w:t>корисникот,</w:t>
      </w:r>
    </w:p>
    <w:p w14:paraId="0B7BB4D1" w14:textId="28CB55DD" w:rsidR="005D06EC" w:rsidRPr="00737187" w:rsidRDefault="005D06EC" w:rsidP="00737187">
      <w:pPr>
        <w:spacing w:after="0" w:line="240" w:lineRule="auto"/>
        <w:ind w:firstLine="720"/>
        <w:jc w:val="both"/>
        <w:rPr>
          <w:rFonts w:ascii="StobiSerif Regular" w:hAnsi="StobiSerif Regular"/>
          <w:lang w:val="mk-MK"/>
        </w:rPr>
      </w:pPr>
      <w:r w:rsidRPr="00737187">
        <w:rPr>
          <w:rFonts w:ascii="StobiSerif Regular" w:hAnsi="StobiSerif Regular"/>
          <w:lang w:val="mk-MK"/>
        </w:rPr>
        <w:t>- во случај на надминување на дозволениот месечен лимит, службениот мобилен телефон</w:t>
      </w:r>
      <w:r w:rsidR="00737187">
        <w:rPr>
          <w:rFonts w:ascii="StobiSerif Regular" w:hAnsi="StobiSerif Regular"/>
          <w:lang w:val="mk-MK"/>
        </w:rPr>
        <w:t>ски апарат</w:t>
      </w:r>
      <w:r w:rsidRPr="00737187">
        <w:rPr>
          <w:rFonts w:ascii="StobiSerif Regular" w:hAnsi="StobiSerif Regular"/>
          <w:lang w:val="mk-MK"/>
        </w:rPr>
        <w:t xml:space="preserve"> </w:t>
      </w:r>
      <w:r w:rsidR="00737187">
        <w:rPr>
          <w:rFonts w:ascii="StobiSerif Regular" w:hAnsi="StobiSerif Regular"/>
          <w:lang w:val="mk-MK"/>
        </w:rPr>
        <w:t>останува</w:t>
      </w:r>
      <w:r w:rsidRPr="00737187">
        <w:rPr>
          <w:rFonts w:ascii="StobiSerif Regular" w:hAnsi="StobiSerif Regular"/>
          <w:lang w:val="mk-MK"/>
        </w:rPr>
        <w:t xml:space="preserve"> во функција и не се исклучува за дојдовен телефонски сообраќај,</w:t>
      </w:r>
    </w:p>
    <w:p w14:paraId="23D47518" w14:textId="7AEE2A2F" w:rsidR="005D06EC" w:rsidRPr="00737187" w:rsidRDefault="005D06EC" w:rsidP="009C28A8">
      <w:pPr>
        <w:spacing w:after="0" w:line="240" w:lineRule="auto"/>
        <w:ind w:firstLine="720"/>
        <w:jc w:val="both"/>
        <w:rPr>
          <w:rFonts w:ascii="StobiSerif Regular" w:hAnsi="StobiSerif Regular"/>
          <w:lang w:val="mk-MK"/>
        </w:rPr>
      </w:pPr>
      <w:r w:rsidRPr="00737187">
        <w:rPr>
          <w:rFonts w:ascii="StobiSerif Regular" w:hAnsi="StobiSerif Regular"/>
          <w:lang w:val="mk-MK"/>
        </w:rPr>
        <w:t xml:space="preserve">- корисникот </w:t>
      </w:r>
      <w:r w:rsidR="00067A3E">
        <w:rPr>
          <w:rFonts w:ascii="StobiSerif Regular" w:hAnsi="StobiSerif Regular"/>
          <w:lang w:val="mk-MK"/>
        </w:rPr>
        <w:t xml:space="preserve">има обвска </w:t>
      </w:r>
      <w:r w:rsidRPr="00737187">
        <w:rPr>
          <w:rFonts w:ascii="StobiSerif Regular" w:hAnsi="StobiSerif Regular"/>
          <w:lang w:val="mk-MK"/>
        </w:rPr>
        <w:t xml:space="preserve">да биде достапен </w:t>
      </w:r>
      <w:r w:rsidR="00067A3E" w:rsidRPr="00737187">
        <w:rPr>
          <w:rFonts w:ascii="StobiSerif Regular" w:hAnsi="StobiSerif Regular"/>
          <w:lang w:val="mk-MK"/>
        </w:rPr>
        <w:t xml:space="preserve">на неговиот службен мобилен телефон и број </w:t>
      </w:r>
      <w:r w:rsidRPr="00737187">
        <w:rPr>
          <w:rFonts w:ascii="StobiSerif Regular" w:hAnsi="StobiSerif Regular"/>
          <w:lang w:val="mk-MK"/>
        </w:rPr>
        <w:t xml:space="preserve">и за време на </w:t>
      </w:r>
      <w:r w:rsidR="009C28A8">
        <w:rPr>
          <w:rFonts w:ascii="StobiSerif Regular" w:hAnsi="StobiSerif Regular"/>
          <w:lang w:val="mk-MK"/>
        </w:rPr>
        <w:t>неработни денови, за</w:t>
      </w:r>
      <w:r w:rsidRPr="00737187">
        <w:rPr>
          <w:rFonts w:ascii="StobiSerif Regular" w:hAnsi="StobiSerif Regular"/>
          <w:lang w:val="mk-MK"/>
        </w:rPr>
        <w:t xml:space="preserve"> случај на итни потреби,</w:t>
      </w:r>
    </w:p>
    <w:p w14:paraId="289CD1EB" w14:textId="424AC26D" w:rsidR="005D06EC" w:rsidRPr="00737187" w:rsidRDefault="005D06EC" w:rsidP="009C28A8">
      <w:pPr>
        <w:spacing w:after="0" w:line="240" w:lineRule="auto"/>
        <w:ind w:firstLine="720"/>
        <w:jc w:val="both"/>
        <w:rPr>
          <w:rFonts w:ascii="StobiSerif Regular" w:hAnsi="StobiSerif Regular"/>
          <w:lang w:val="mk-MK"/>
        </w:rPr>
      </w:pPr>
      <w:r w:rsidRPr="00737187">
        <w:rPr>
          <w:rFonts w:ascii="StobiSerif Regular" w:hAnsi="StobiSerif Regular"/>
          <w:bCs/>
          <w:lang w:val="mk-MK"/>
        </w:rPr>
        <w:t>- корисни</w:t>
      </w:r>
      <w:r w:rsidR="009C28A8">
        <w:rPr>
          <w:rFonts w:ascii="StobiSerif Regular" w:hAnsi="StobiSerif Regular"/>
          <w:bCs/>
          <w:lang w:val="mk-MK"/>
        </w:rPr>
        <w:t>кот на службен мобилен телефон има обврска</w:t>
      </w:r>
      <w:r w:rsidRPr="00737187">
        <w:rPr>
          <w:rFonts w:ascii="StobiSerif Regular" w:hAnsi="StobiSerif Regular"/>
          <w:bCs/>
          <w:lang w:val="mk-MK"/>
        </w:rPr>
        <w:t xml:space="preserve"> </w:t>
      </w:r>
      <w:r w:rsidRPr="00737187">
        <w:rPr>
          <w:rFonts w:ascii="StobiSerif Regular" w:hAnsi="StobiSerif Regular"/>
          <w:lang w:val="mk-MK"/>
        </w:rPr>
        <w:t xml:space="preserve">да се грижи и правилно да ракува со средството, да го спречи неговото оштетување, губење или кражба </w:t>
      </w:r>
      <w:r w:rsidR="009C28A8">
        <w:rPr>
          <w:rFonts w:ascii="StobiSerif Regular" w:hAnsi="StobiSerif Regular"/>
          <w:lang w:val="mk-MK"/>
        </w:rPr>
        <w:t xml:space="preserve">и со истиот да се раздолжи кај ракувачот во Секторот К-4 </w:t>
      </w:r>
      <w:r w:rsidRPr="00737187">
        <w:rPr>
          <w:rFonts w:ascii="StobiSerif Regular" w:hAnsi="StobiSerif Regular"/>
          <w:lang w:val="mk-MK"/>
        </w:rPr>
        <w:t>кога тоа ќе биде побарано од него,</w:t>
      </w:r>
    </w:p>
    <w:p w14:paraId="232DE0B1" w14:textId="0D6F4A6A" w:rsidR="005D06EC" w:rsidRPr="00737187" w:rsidRDefault="005D06EC" w:rsidP="00737187">
      <w:pPr>
        <w:spacing w:after="0" w:line="240" w:lineRule="auto"/>
        <w:ind w:firstLine="720"/>
        <w:jc w:val="both"/>
        <w:rPr>
          <w:rFonts w:ascii="StobiSerif Regular" w:hAnsi="StobiSerif Regular"/>
          <w:lang w:val="mk-MK"/>
        </w:rPr>
      </w:pPr>
      <w:r w:rsidRPr="00737187">
        <w:rPr>
          <w:rFonts w:ascii="StobiSerif Regular" w:hAnsi="StobiSerif Regular"/>
          <w:lang w:val="mk-MK"/>
        </w:rPr>
        <w:t>- за да се смета дека одреден</w:t>
      </w:r>
      <w:r w:rsidR="00325842" w:rsidRPr="00737187">
        <w:rPr>
          <w:rFonts w:ascii="StobiSerif Regular" w:hAnsi="StobiSerif Regular"/>
          <w:lang w:val="mk-MK"/>
        </w:rPr>
        <w:t xml:space="preserve"> службен</w:t>
      </w:r>
      <w:r w:rsidRPr="00737187">
        <w:rPr>
          <w:rFonts w:ascii="StobiSerif Regular" w:hAnsi="StobiSerif Regular"/>
          <w:lang w:val="mk-MK"/>
        </w:rPr>
        <w:t xml:space="preserve"> мобилен телефон</w:t>
      </w:r>
      <w:r w:rsidR="00325842" w:rsidRPr="00737187">
        <w:rPr>
          <w:rFonts w:ascii="StobiSerif Regular" w:hAnsi="StobiSerif Regular"/>
          <w:lang w:val="mk-MK"/>
        </w:rPr>
        <w:t>ски апарат</w:t>
      </w:r>
      <w:r w:rsidRPr="00737187">
        <w:rPr>
          <w:rFonts w:ascii="StobiSerif Regular" w:hAnsi="StobiSerif Regular"/>
          <w:lang w:val="mk-MK"/>
        </w:rPr>
        <w:t xml:space="preserve"> е раздолжен, треба да се поседува писмена потврда од Секторот К-4,</w:t>
      </w:r>
    </w:p>
    <w:p w14:paraId="017EE6A4" w14:textId="15B5DC62" w:rsidR="00AA68A8" w:rsidRDefault="005D06EC" w:rsidP="004B7613">
      <w:pPr>
        <w:spacing w:line="240" w:lineRule="auto"/>
        <w:ind w:firstLine="720"/>
        <w:jc w:val="both"/>
        <w:rPr>
          <w:rFonts w:ascii="StobiSerif Regular" w:hAnsi="StobiSerif Regular"/>
          <w:bCs/>
          <w:lang w:val="mk-MK"/>
        </w:rPr>
      </w:pPr>
      <w:r w:rsidRPr="00737187">
        <w:rPr>
          <w:rFonts w:ascii="StobiSerif Regular" w:hAnsi="StobiSerif Regular"/>
          <w:bCs/>
          <w:lang w:val="mk-MK"/>
        </w:rPr>
        <w:t xml:space="preserve">- сите службени </w:t>
      </w:r>
      <w:r w:rsidR="00184A7F" w:rsidRPr="00737187">
        <w:rPr>
          <w:rFonts w:ascii="StobiSerif Regular" w:hAnsi="StobiSerif Regular"/>
          <w:bCs/>
          <w:lang w:val="mk-MK"/>
        </w:rPr>
        <w:t>мобилни телефонски апарати</w:t>
      </w:r>
      <w:r w:rsidRPr="00737187">
        <w:rPr>
          <w:rFonts w:ascii="StobiSerif Regular" w:hAnsi="StobiSerif Regular"/>
          <w:bCs/>
          <w:lang w:val="mk-MK"/>
        </w:rPr>
        <w:t xml:space="preserve"> кои ќе се набават или се веќе набавени од страна на Министерството по било кој ос</w:t>
      </w:r>
      <w:r w:rsidR="00D25EE4" w:rsidRPr="00737187">
        <w:rPr>
          <w:rFonts w:ascii="StobiSerif Regular" w:hAnsi="StobiSerif Regular"/>
          <w:bCs/>
          <w:lang w:val="mk-MK"/>
        </w:rPr>
        <w:t xml:space="preserve">нов, а истите не се постари од </w:t>
      </w:r>
      <w:r w:rsidR="00D1116E" w:rsidRPr="00737187">
        <w:rPr>
          <w:rFonts w:ascii="StobiSerif Regular" w:hAnsi="StobiSerif Regular"/>
          <w:bCs/>
          <w:lang w:val="mk-MK"/>
        </w:rPr>
        <w:t xml:space="preserve">пет </w:t>
      </w:r>
      <w:r w:rsidRPr="00737187">
        <w:rPr>
          <w:rFonts w:ascii="StobiSerif Regular" w:hAnsi="StobiSerif Regular"/>
          <w:bCs/>
          <w:lang w:val="mk-MK"/>
        </w:rPr>
        <w:t>години се внесуваат во материјалното</w:t>
      </w:r>
      <w:r w:rsidR="009C28A8">
        <w:rPr>
          <w:rFonts w:ascii="StobiSerif Regular" w:hAnsi="StobiSerif Regular"/>
          <w:bCs/>
          <w:lang w:val="mk-MK"/>
        </w:rPr>
        <w:t xml:space="preserve"> книговодство на Министерството.</w:t>
      </w:r>
    </w:p>
    <w:p w14:paraId="7CD44B2D" w14:textId="77777777" w:rsidR="004B7613" w:rsidRPr="004B7613" w:rsidRDefault="004B7613" w:rsidP="004B7613">
      <w:pPr>
        <w:spacing w:line="240" w:lineRule="auto"/>
        <w:ind w:firstLine="720"/>
        <w:jc w:val="both"/>
        <w:rPr>
          <w:rFonts w:ascii="StobiSerif Regular" w:hAnsi="StobiSerif Regular"/>
          <w:bCs/>
          <w:lang w:val="mk-MK"/>
        </w:rPr>
      </w:pPr>
    </w:p>
    <w:p w14:paraId="698A0A59" w14:textId="60B100F7" w:rsidR="005D06EC" w:rsidRPr="009C28A8" w:rsidRDefault="00D1116E" w:rsidP="009C28A8">
      <w:pPr>
        <w:spacing w:before="240" w:line="240" w:lineRule="auto"/>
        <w:jc w:val="both"/>
        <w:rPr>
          <w:rFonts w:ascii="StobiSerif Regular" w:hAnsi="StobiSerif Regular"/>
          <w:b/>
          <w:lang w:val="mk-MK"/>
        </w:rPr>
      </w:pPr>
      <w:r w:rsidRPr="009C28A8">
        <w:rPr>
          <w:rFonts w:ascii="StobiSerif Regular" w:hAnsi="StobiSerif Regular"/>
          <w:b/>
        </w:rPr>
        <w:t>VI</w:t>
      </w:r>
      <w:r w:rsidRPr="009C28A8">
        <w:rPr>
          <w:rFonts w:ascii="StobiSerif Regular" w:hAnsi="StobiSerif Regular"/>
          <w:b/>
          <w:lang w:val="ru-RU"/>
        </w:rPr>
        <w:t xml:space="preserve">. </w:t>
      </w:r>
      <w:r w:rsidRPr="009C28A8">
        <w:rPr>
          <w:rFonts w:ascii="StobiSerif Regular" w:hAnsi="StobiSerif Regular"/>
          <w:b/>
          <w:lang w:val="mk-MK"/>
        </w:rPr>
        <w:t xml:space="preserve">НАЧИН НА НАДОМЕСТУВАЊЕ НА СМЕТКАТА ПОВИСОКА ОД МЕСЕЧНОТО ОГРАНИЧУВАЊЕ </w:t>
      </w:r>
    </w:p>
    <w:p w14:paraId="6C51E2DB" w14:textId="77777777" w:rsidR="0054240D" w:rsidRPr="009C28A8" w:rsidRDefault="0054240D" w:rsidP="009C28A8">
      <w:pPr>
        <w:pStyle w:val="Heading1"/>
        <w:rPr>
          <w:rFonts w:ascii="StobiSerif Regular" w:hAnsi="StobiSerif Regular"/>
          <w:i w:val="0"/>
          <w:sz w:val="22"/>
          <w:szCs w:val="22"/>
          <w:lang w:val="mk-MK"/>
        </w:rPr>
      </w:pPr>
    </w:p>
    <w:p w14:paraId="5FEE0DA5" w14:textId="0CB3E481" w:rsidR="005F3EDC" w:rsidRPr="009C28A8" w:rsidRDefault="005D06EC" w:rsidP="009C28A8">
      <w:pPr>
        <w:pStyle w:val="Heading1"/>
        <w:rPr>
          <w:rFonts w:ascii="StobiSerif Regular" w:hAnsi="StobiSerif Regular"/>
          <w:i w:val="0"/>
          <w:sz w:val="22"/>
          <w:szCs w:val="22"/>
          <w:lang w:val="mk-MK"/>
        </w:rPr>
      </w:pPr>
      <w:r w:rsidRPr="009C28A8">
        <w:rPr>
          <w:rFonts w:ascii="StobiSerif Regular" w:hAnsi="StobiSerif Regular"/>
          <w:i w:val="0"/>
          <w:sz w:val="22"/>
          <w:szCs w:val="22"/>
          <w:lang w:val="mk-MK"/>
        </w:rPr>
        <w:t xml:space="preserve">Член </w:t>
      </w:r>
      <w:r w:rsidR="00D1116E" w:rsidRPr="009C28A8">
        <w:rPr>
          <w:rFonts w:ascii="StobiSerif Regular" w:hAnsi="StobiSerif Regular"/>
          <w:i w:val="0"/>
          <w:sz w:val="22"/>
          <w:szCs w:val="22"/>
          <w:lang w:val="mk-MK"/>
        </w:rPr>
        <w:t>8</w:t>
      </w:r>
    </w:p>
    <w:p w14:paraId="6285E7A7" w14:textId="7742C02C" w:rsidR="009537DA" w:rsidRPr="009C28A8" w:rsidRDefault="005D06EC" w:rsidP="009C28A8">
      <w:pPr>
        <w:pStyle w:val="BodyText"/>
        <w:rPr>
          <w:rFonts w:ascii="StobiSerif Regular" w:hAnsi="StobiSerif Regular"/>
          <w:sz w:val="22"/>
          <w:szCs w:val="22"/>
          <w:lang w:val="mk-MK"/>
        </w:rPr>
      </w:pPr>
      <w:r w:rsidRPr="009C28A8">
        <w:rPr>
          <w:rFonts w:ascii="StobiSerif Regular" w:hAnsi="StobiSerif Regular"/>
          <w:sz w:val="22"/>
          <w:szCs w:val="22"/>
          <w:lang w:val="mk-MK"/>
        </w:rPr>
        <w:t>Корисникот на службен</w:t>
      </w:r>
      <w:r w:rsidR="009537DA" w:rsidRPr="009C28A8">
        <w:rPr>
          <w:rFonts w:ascii="StobiSerif Regular" w:hAnsi="StobiSerif Regular"/>
          <w:sz w:val="22"/>
          <w:szCs w:val="22"/>
          <w:lang w:val="mk-MK"/>
        </w:rPr>
        <w:t>а</w:t>
      </w:r>
      <w:r w:rsidRPr="009C28A8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9537DA" w:rsidRPr="009C28A8">
        <w:rPr>
          <w:rFonts w:ascii="StobiSerif Regular" w:hAnsi="StobiSerif Regular"/>
          <w:sz w:val="22"/>
          <w:szCs w:val="22"/>
          <w:lang w:val="mk-MK"/>
        </w:rPr>
        <w:t>СИМ картичка</w:t>
      </w:r>
      <w:r w:rsidRPr="009C28A8">
        <w:rPr>
          <w:rFonts w:ascii="StobiSerif Regular" w:hAnsi="StobiSerif Regular"/>
          <w:sz w:val="22"/>
          <w:szCs w:val="22"/>
          <w:lang w:val="mk-MK"/>
        </w:rPr>
        <w:t xml:space="preserve"> е должен да потпише писмена Изјава за согласност за надминување на месечен лимит со која се согласува </w:t>
      </w:r>
      <w:r w:rsidR="009C28A8">
        <w:rPr>
          <w:rFonts w:ascii="StobiSerif Regular" w:hAnsi="StobiSerif Regular"/>
          <w:sz w:val="22"/>
          <w:szCs w:val="22"/>
          <w:lang w:val="mk-MK"/>
        </w:rPr>
        <w:t xml:space="preserve">дека </w:t>
      </w:r>
      <w:r w:rsidRPr="009C28A8">
        <w:rPr>
          <w:rFonts w:ascii="StobiSerif Regular" w:hAnsi="StobiSerif Regular"/>
          <w:sz w:val="22"/>
          <w:szCs w:val="22"/>
          <w:lang w:val="mk-MK"/>
        </w:rPr>
        <w:t xml:space="preserve">износот на сметката над дозволениот месечен лимит </w:t>
      </w:r>
      <w:r w:rsidR="009C28A8">
        <w:rPr>
          <w:rFonts w:ascii="StobiSerif Regular" w:hAnsi="StobiSerif Regular"/>
          <w:sz w:val="22"/>
          <w:szCs w:val="22"/>
          <w:lang w:val="mk-MK"/>
        </w:rPr>
        <w:t>ќе</w:t>
      </w:r>
      <w:r w:rsidRPr="009C28A8">
        <w:rPr>
          <w:rFonts w:ascii="StobiSerif Regular" w:hAnsi="StobiSerif Regular"/>
          <w:sz w:val="22"/>
          <w:szCs w:val="22"/>
          <w:lang w:val="mk-MK"/>
        </w:rPr>
        <w:t xml:space="preserve"> го надомести од </w:t>
      </w:r>
      <w:r w:rsidR="009C28A8">
        <w:rPr>
          <w:rFonts w:ascii="StobiSerif Regular" w:hAnsi="StobiSerif Regular"/>
          <w:sz w:val="22"/>
          <w:szCs w:val="22"/>
          <w:lang w:val="mk-MK"/>
        </w:rPr>
        <w:t>платата</w:t>
      </w:r>
      <w:r w:rsidR="00E45A23">
        <w:rPr>
          <w:rFonts w:ascii="StobiSerif Regular" w:hAnsi="StobiSerif Regular"/>
          <w:sz w:val="22"/>
          <w:szCs w:val="22"/>
          <w:lang w:val="mk-MK"/>
        </w:rPr>
        <w:t>,</w:t>
      </w:r>
      <w:r w:rsidRPr="009C28A8">
        <w:rPr>
          <w:rFonts w:ascii="StobiSerif Regular" w:hAnsi="StobiSerif Regular"/>
          <w:sz w:val="22"/>
          <w:szCs w:val="22"/>
          <w:lang w:val="mk-MK"/>
        </w:rPr>
        <w:t xml:space="preserve"> односно дека се согласува тој износ при пресметката на плата</w:t>
      </w:r>
      <w:r w:rsidR="00E45A23">
        <w:rPr>
          <w:rFonts w:ascii="StobiSerif Regular" w:hAnsi="StobiSerif Regular"/>
          <w:sz w:val="22"/>
          <w:szCs w:val="22"/>
          <w:lang w:val="mk-MK"/>
        </w:rPr>
        <w:t>та</w:t>
      </w:r>
      <w:r w:rsidRPr="009C28A8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E45A23">
        <w:rPr>
          <w:rFonts w:ascii="StobiSerif Regular" w:hAnsi="StobiSerif Regular"/>
          <w:sz w:val="22"/>
          <w:szCs w:val="22"/>
          <w:lang w:val="mk-MK"/>
        </w:rPr>
        <w:t xml:space="preserve">да </w:t>
      </w:r>
      <w:r w:rsidRPr="009C28A8">
        <w:rPr>
          <w:rFonts w:ascii="StobiSerif Regular" w:hAnsi="StobiSerif Regular"/>
          <w:sz w:val="22"/>
          <w:szCs w:val="22"/>
          <w:lang w:val="mk-MK"/>
        </w:rPr>
        <w:t>му биде одбиен од истата.</w:t>
      </w:r>
      <w:r w:rsidR="009537DA" w:rsidRPr="009C28A8">
        <w:rPr>
          <w:rFonts w:ascii="StobiSerif Regular" w:hAnsi="StobiSerif Regular"/>
          <w:sz w:val="22"/>
          <w:szCs w:val="22"/>
          <w:lang w:val="mk-MK"/>
        </w:rPr>
        <w:t xml:space="preserve"> </w:t>
      </w:r>
    </w:p>
    <w:p w14:paraId="6065340C" w14:textId="77777777" w:rsidR="00E45A23" w:rsidRDefault="00E45A23" w:rsidP="00E45A23">
      <w:pPr>
        <w:pStyle w:val="BodyText"/>
        <w:rPr>
          <w:rFonts w:ascii="StobiSerif Regular" w:hAnsi="StobiSerif Regular"/>
          <w:sz w:val="22"/>
          <w:szCs w:val="22"/>
          <w:lang w:val="mk-MK"/>
        </w:rPr>
      </w:pPr>
    </w:p>
    <w:p w14:paraId="185D1B67" w14:textId="6AB2A17B" w:rsidR="005D06EC" w:rsidRPr="009C28A8" w:rsidRDefault="009537DA" w:rsidP="00E45A23">
      <w:pPr>
        <w:pStyle w:val="BodyText"/>
        <w:rPr>
          <w:rFonts w:ascii="StobiSerif Regular" w:hAnsi="StobiSerif Regular"/>
          <w:sz w:val="22"/>
          <w:szCs w:val="22"/>
          <w:lang w:val="mk-MK"/>
        </w:rPr>
      </w:pPr>
      <w:r w:rsidRPr="009C28A8">
        <w:rPr>
          <w:rFonts w:ascii="StobiSerif Regular" w:hAnsi="StobiSerif Regular"/>
          <w:sz w:val="22"/>
          <w:szCs w:val="22"/>
          <w:lang w:val="mk-MK"/>
        </w:rPr>
        <w:t xml:space="preserve">На корисникот на </w:t>
      </w:r>
      <w:r w:rsidR="00704AA3" w:rsidRPr="009C28A8">
        <w:rPr>
          <w:rFonts w:ascii="StobiSerif Regular" w:hAnsi="StobiSerif Regular"/>
          <w:sz w:val="22"/>
          <w:szCs w:val="22"/>
          <w:lang w:val="mk-MK"/>
        </w:rPr>
        <w:t xml:space="preserve">службена СИМ картичка </w:t>
      </w:r>
      <w:r w:rsidR="00E45A23">
        <w:rPr>
          <w:rFonts w:ascii="StobiSerif Regular" w:hAnsi="StobiSerif Regular"/>
          <w:sz w:val="22"/>
          <w:szCs w:val="22"/>
          <w:lang w:val="mk-MK"/>
        </w:rPr>
        <w:t>за</w:t>
      </w:r>
      <w:r w:rsidR="00704AA3" w:rsidRPr="009C28A8">
        <w:rPr>
          <w:rFonts w:ascii="StobiSerif Regular" w:hAnsi="StobiSerif Regular"/>
          <w:sz w:val="22"/>
          <w:szCs w:val="22"/>
          <w:lang w:val="mk-MK"/>
        </w:rPr>
        <w:t xml:space="preserve"> ис</w:t>
      </w:r>
      <w:r w:rsidR="00631848" w:rsidRPr="009C28A8">
        <w:rPr>
          <w:rFonts w:ascii="StobiSerif Regular" w:hAnsi="StobiSerif Regular"/>
          <w:sz w:val="22"/>
          <w:szCs w:val="22"/>
          <w:lang w:val="mk-MK"/>
        </w:rPr>
        <w:t>клучително важни, неопходни и неодложни работи</w:t>
      </w:r>
      <w:r w:rsidR="00E45A23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Pr="009C28A8">
        <w:rPr>
          <w:rFonts w:ascii="StobiSerif Regular" w:hAnsi="StobiSerif Regular"/>
          <w:sz w:val="22"/>
          <w:szCs w:val="22"/>
          <w:lang w:val="mk-MK"/>
        </w:rPr>
        <w:t>може да му се одобри пречекорување на дозволениот месечен лимит</w:t>
      </w:r>
      <w:r w:rsidR="00E45A23">
        <w:rPr>
          <w:rFonts w:ascii="StobiSerif Regular" w:hAnsi="StobiSerif Regular"/>
          <w:sz w:val="22"/>
          <w:szCs w:val="22"/>
          <w:lang w:val="mk-MK"/>
        </w:rPr>
        <w:t>,</w:t>
      </w:r>
      <w:r w:rsidR="00704AA3" w:rsidRPr="009C28A8">
        <w:rPr>
          <w:rFonts w:ascii="StobiSerif Regular" w:hAnsi="StobiSerif Regular"/>
          <w:sz w:val="22"/>
          <w:szCs w:val="22"/>
          <w:lang w:val="mk-MK"/>
        </w:rPr>
        <w:t xml:space="preserve"> без да му се одбие од плата</w:t>
      </w:r>
      <w:r w:rsidR="00E45A23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Pr="009C28A8">
        <w:rPr>
          <w:rFonts w:ascii="StobiSerif Regular" w:hAnsi="StobiSerif Regular"/>
          <w:sz w:val="22"/>
          <w:szCs w:val="22"/>
          <w:lang w:val="mk-MK"/>
        </w:rPr>
        <w:t xml:space="preserve">за што </w:t>
      </w:r>
      <w:r w:rsidR="00E45A23">
        <w:rPr>
          <w:rFonts w:ascii="StobiSerif Regular" w:hAnsi="StobiSerif Regular"/>
          <w:sz w:val="22"/>
          <w:szCs w:val="22"/>
          <w:lang w:val="mk-MK"/>
        </w:rPr>
        <w:t xml:space="preserve">согласноста за надминувањето, </w:t>
      </w:r>
      <w:r w:rsidR="00993F89">
        <w:rPr>
          <w:rFonts w:ascii="StobiSerif Regular" w:hAnsi="StobiSerif Regular"/>
          <w:sz w:val="22"/>
          <w:szCs w:val="22"/>
          <w:lang w:val="mk-MK"/>
        </w:rPr>
        <w:t>Р</w:t>
      </w:r>
      <w:r w:rsidRPr="009C28A8">
        <w:rPr>
          <w:rFonts w:ascii="StobiSerif Regular" w:hAnsi="StobiSerif Regular"/>
          <w:sz w:val="22"/>
          <w:szCs w:val="22"/>
          <w:lang w:val="mk-MK"/>
        </w:rPr>
        <w:t>аководител</w:t>
      </w:r>
      <w:r w:rsidR="00704AA3" w:rsidRPr="009C28A8">
        <w:rPr>
          <w:rFonts w:ascii="StobiSerif Regular" w:hAnsi="StobiSerif Regular"/>
          <w:sz w:val="22"/>
          <w:szCs w:val="22"/>
          <w:lang w:val="mk-MK"/>
        </w:rPr>
        <w:t>от</w:t>
      </w:r>
      <w:r w:rsidR="00993F89">
        <w:rPr>
          <w:rFonts w:ascii="StobiSerif Regular" w:hAnsi="StobiSerif Regular"/>
          <w:sz w:val="22"/>
          <w:szCs w:val="22"/>
          <w:lang w:val="mk-MK"/>
        </w:rPr>
        <w:t xml:space="preserve"> на с</w:t>
      </w:r>
      <w:r w:rsidRPr="009C28A8">
        <w:rPr>
          <w:rFonts w:ascii="StobiSerif Regular" w:hAnsi="StobiSerif Regular"/>
          <w:sz w:val="22"/>
          <w:szCs w:val="22"/>
          <w:lang w:val="mk-MK"/>
        </w:rPr>
        <w:t>ектор</w:t>
      </w:r>
      <w:r w:rsidR="00B30D39" w:rsidRPr="009C28A8">
        <w:rPr>
          <w:rFonts w:ascii="StobiSerif Regular" w:hAnsi="StobiSerif Regular"/>
          <w:sz w:val="22"/>
          <w:szCs w:val="22"/>
          <w:lang w:val="mk-MK"/>
        </w:rPr>
        <w:t xml:space="preserve">от каде е </w:t>
      </w:r>
      <w:r w:rsidR="00E45A23">
        <w:rPr>
          <w:rFonts w:ascii="StobiSerif Regular" w:hAnsi="StobiSerif Regular"/>
          <w:sz w:val="22"/>
          <w:szCs w:val="22"/>
          <w:lang w:val="mk-MK"/>
        </w:rPr>
        <w:t xml:space="preserve">распореден </w:t>
      </w:r>
      <w:r w:rsidR="00E45A23">
        <w:rPr>
          <w:rFonts w:ascii="StobiSerif Regular" w:hAnsi="StobiSerif Regular"/>
          <w:sz w:val="22"/>
          <w:szCs w:val="22"/>
          <w:lang w:val="mk-MK"/>
        </w:rPr>
        <w:lastRenderedPageBreak/>
        <w:t xml:space="preserve">корисникот </w:t>
      </w:r>
      <w:r w:rsidRPr="009C28A8">
        <w:rPr>
          <w:rFonts w:ascii="StobiSerif Regular" w:hAnsi="StobiSerif Regular"/>
          <w:sz w:val="22"/>
          <w:szCs w:val="22"/>
          <w:lang w:val="mk-MK"/>
        </w:rPr>
        <w:t>или Држав</w:t>
      </w:r>
      <w:r w:rsidR="00E45A23">
        <w:rPr>
          <w:rFonts w:ascii="StobiSerif Regular" w:hAnsi="StobiSerif Regular"/>
          <w:sz w:val="22"/>
          <w:szCs w:val="22"/>
          <w:lang w:val="mk-MK"/>
        </w:rPr>
        <w:t>ниот</w:t>
      </w:r>
      <w:r w:rsidRPr="009C28A8">
        <w:rPr>
          <w:rFonts w:ascii="StobiSerif Regular" w:hAnsi="StobiSerif Regular"/>
          <w:sz w:val="22"/>
          <w:szCs w:val="22"/>
          <w:lang w:val="mk-MK"/>
        </w:rPr>
        <w:t xml:space="preserve"> секретар, </w:t>
      </w:r>
      <w:r w:rsidR="00704AA3" w:rsidRPr="009C28A8">
        <w:rPr>
          <w:rFonts w:ascii="StobiSerif Regular" w:hAnsi="StobiSerif Regular"/>
          <w:sz w:val="22"/>
          <w:szCs w:val="22"/>
          <w:lang w:val="mk-MK"/>
        </w:rPr>
        <w:t>ја</w:t>
      </w:r>
      <w:r w:rsidRPr="009C28A8">
        <w:rPr>
          <w:rFonts w:ascii="StobiSerif Regular" w:hAnsi="StobiSerif Regular"/>
          <w:sz w:val="22"/>
          <w:szCs w:val="22"/>
          <w:lang w:val="mk-MK"/>
        </w:rPr>
        <w:t xml:space="preserve"> доставува</w:t>
      </w:r>
      <w:r w:rsidR="00704AA3" w:rsidRPr="009C28A8">
        <w:rPr>
          <w:rFonts w:ascii="StobiSerif Regular" w:hAnsi="StobiSerif Regular"/>
          <w:sz w:val="22"/>
          <w:szCs w:val="22"/>
          <w:lang w:val="mk-MK"/>
        </w:rPr>
        <w:t>ат</w:t>
      </w:r>
      <w:r w:rsidRPr="009C28A8">
        <w:rPr>
          <w:rFonts w:ascii="StobiSerif Regular" w:hAnsi="StobiSerif Regular"/>
          <w:sz w:val="22"/>
          <w:szCs w:val="22"/>
          <w:lang w:val="mk-MK"/>
        </w:rPr>
        <w:t xml:space="preserve"> на одобрување до </w:t>
      </w:r>
      <w:r w:rsidR="00993F89">
        <w:rPr>
          <w:rFonts w:ascii="StobiSerif Regular" w:hAnsi="StobiSerif Regular"/>
          <w:sz w:val="22"/>
          <w:szCs w:val="22"/>
          <w:lang w:val="mk-MK"/>
        </w:rPr>
        <w:t>м</w:t>
      </w:r>
      <w:r w:rsidR="00631848" w:rsidRPr="009C28A8">
        <w:rPr>
          <w:rFonts w:ascii="StobiSerif Regular" w:hAnsi="StobiSerif Regular"/>
          <w:sz w:val="22"/>
          <w:szCs w:val="22"/>
          <w:lang w:val="mk-MK"/>
        </w:rPr>
        <w:t xml:space="preserve">инистерот </w:t>
      </w:r>
      <w:r w:rsidR="00993F89">
        <w:rPr>
          <w:rFonts w:ascii="StobiSerif Regular" w:hAnsi="StobiSerif Regular"/>
          <w:sz w:val="22"/>
          <w:szCs w:val="22"/>
          <w:lang w:val="mk-MK"/>
        </w:rPr>
        <w:t xml:space="preserve">за одбрана </w:t>
      </w:r>
      <w:r w:rsidR="00631848" w:rsidRPr="009C28A8">
        <w:rPr>
          <w:rFonts w:ascii="StobiSerif Regular" w:hAnsi="StobiSerif Regular"/>
          <w:sz w:val="22"/>
          <w:szCs w:val="22"/>
          <w:lang w:val="mk-MK"/>
        </w:rPr>
        <w:t xml:space="preserve">или </w:t>
      </w:r>
      <w:r w:rsidR="00E45A23" w:rsidRPr="009C28A8">
        <w:rPr>
          <w:rFonts w:ascii="StobiSerif Regular" w:hAnsi="StobiSerif Regular"/>
          <w:sz w:val="22"/>
          <w:szCs w:val="22"/>
          <w:lang w:val="mk-MK"/>
        </w:rPr>
        <w:t>од него</w:t>
      </w:r>
      <w:r w:rsidR="00631848" w:rsidRPr="009C28A8">
        <w:rPr>
          <w:rFonts w:ascii="StobiSerif Regular" w:hAnsi="StobiSerif Regular"/>
          <w:sz w:val="22"/>
          <w:szCs w:val="22"/>
          <w:lang w:val="mk-MK"/>
        </w:rPr>
        <w:t xml:space="preserve"> овластено </w:t>
      </w:r>
      <w:r w:rsidR="00E45A23" w:rsidRPr="009C28A8">
        <w:rPr>
          <w:rFonts w:ascii="StobiSerif Regular" w:hAnsi="StobiSerif Regular"/>
          <w:sz w:val="22"/>
          <w:szCs w:val="22"/>
          <w:lang w:val="mk-MK"/>
        </w:rPr>
        <w:t>лице</w:t>
      </w:r>
      <w:r w:rsidR="00E45A23">
        <w:rPr>
          <w:rFonts w:ascii="StobiSerif Regular" w:hAnsi="StobiSerif Regular"/>
          <w:sz w:val="22"/>
          <w:szCs w:val="22"/>
          <w:lang w:val="mk-MK"/>
        </w:rPr>
        <w:t>.</w:t>
      </w:r>
    </w:p>
    <w:p w14:paraId="649C2E31" w14:textId="77777777" w:rsidR="00E45A23" w:rsidRDefault="00E45A23" w:rsidP="009C28A8">
      <w:pPr>
        <w:spacing w:after="0" w:line="240" w:lineRule="auto"/>
        <w:jc w:val="both"/>
        <w:rPr>
          <w:rFonts w:ascii="StobiSerif Regular" w:hAnsi="StobiSerif Regular"/>
          <w:lang w:val="mk-MK"/>
        </w:rPr>
      </w:pPr>
    </w:p>
    <w:p w14:paraId="6FA355E1" w14:textId="6359E4D8" w:rsidR="00E45A23" w:rsidRDefault="005D06EC" w:rsidP="009C28A8">
      <w:pPr>
        <w:spacing w:after="0" w:line="240" w:lineRule="auto"/>
        <w:jc w:val="both"/>
        <w:rPr>
          <w:rFonts w:ascii="StobiSerif Regular" w:hAnsi="StobiSerif Regular"/>
          <w:lang w:val="mk-MK"/>
        </w:rPr>
      </w:pPr>
      <w:r w:rsidRPr="009C28A8">
        <w:rPr>
          <w:rFonts w:ascii="StobiSerif Regular" w:hAnsi="StobiSerif Regular"/>
          <w:lang w:val="mk-MK"/>
        </w:rPr>
        <w:t>Сектор</w:t>
      </w:r>
      <w:r w:rsidR="00E45A23">
        <w:rPr>
          <w:rFonts w:ascii="StobiSerif Regular" w:hAnsi="StobiSerif Regular"/>
          <w:lang w:val="mk-MK"/>
        </w:rPr>
        <w:t>от</w:t>
      </w:r>
      <w:r w:rsidRPr="009C28A8">
        <w:rPr>
          <w:rFonts w:ascii="StobiSerif Regular" w:hAnsi="StobiSerif Regular"/>
          <w:lang w:val="mk-MK"/>
        </w:rPr>
        <w:t xml:space="preserve"> К-4</w:t>
      </w:r>
      <w:r w:rsidR="00E45A23">
        <w:rPr>
          <w:rFonts w:ascii="StobiSerif Regular" w:hAnsi="StobiSerif Regular"/>
          <w:lang w:val="mk-MK"/>
        </w:rPr>
        <w:t>, има обврска</w:t>
      </w:r>
      <w:r w:rsidRPr="009C28A8">
        <w:rPr>
          <w:rFonts w:ascii="StobiSerif Regular" w:hAnsi="StobiSerif Regular"/>
          <w:lang w:val="mk-MK"/>
        </w:rPr>
        <w:t xml:space="preserve"> </w:t>
      </w:r>
      <w:r w:rsidR="00817068" w:rsidRPr="009C28A8">
        <w:rPr>
          <w:rFonts w:ascii="StobiSerif Regular" w:hAnsi="StobiSerif Regular"/>
          <w:lang w:val="mk-MK"/>
        </w:rPr>
        <w:t>во тековниот месец</w:t>
      </w:r>
      <w:r w:rsidR="00E45A23">
        <w:rPr>
          <w:rFonts w:ascii="StobiSerif Regular" w:hAnsi="StobiSerif Regular"/>
          <w:lang w:val="mk-MK"/>
        </w:rPr>
        <w:t xml:space="preserve"> информативно до секој с</w:t>
      </w:r>
      <w:r w:rsidRPr="009C28A8">
        <w:rPr>
          <w:rFonts w:ascii="StobiSerif Regular" w:hAnsi="StobiSerif Regular"/>
          <w:lang w:val="mk-MK"/>
        </w:rPr>
        <w:t>ектор</w:t>
      </w:r>
      <w:r w:rsidR="00E45A23">
        <w:rPr>
          <w:rFonts w:ascii="StobiSerif Regular" w:hAnsi="StobiSerif Regular"/>
          <w:lang w:val="mk-MK"/>
        </w:rPr>
        <w:t xml:space="preserve"> </w:t>
      </w:r>
      <w:r w:rsidRPr="009C28A8">
        <w:rPr>
          <w:rFonts w:ascii="StobiSerif Regular" w:hAnsi="StobiSerif Regular"/>
          <w:lang w:val="mk-MK"/>
        </w:rPr>
        <w:t>да достави преглед на генериран трошок за предходниот месец за корисниците на службен мобилен телефонски број</w:t>
      </w:r>
      <w:r w:rsidR="005119F0" w:rsidRPr="009C28A8">
        <w:rPr>
          <w:rFonts w:ascii="StobiSerif Regular" w:hAnsi="StobiSerif Regular"/>
        </w:rPr>
        <w:t xml:space="preserve"> </w:t>
      </w:r>
      <w:r w:rsidR="00E45A23">
        <w:rPr>
          <w:rFonts w:ascii="StobiSerif Regular" w:hAnsi="StobiSerif Regular"/>
          <w:lang w:val="mk-MK"/>
        </w:rPr>
        <w:t xml:space="preserve">од тој сектор. </w:t>
      </w:r>
      <w:r w:rsidR="005119F0" w:rsidRPr="009C28A8">
        <w:rPr>
          <w:rFonts w:ascii="StobiSerif Regular" w:hAnsi="StobiSerif Regular"/>
          <w:lang w:val="mk-MK"/>
        </w:rPr>
        <w:t xml:space="preserve"> </w:t>
      </w:r>
    </w:p>
    <w:p w14:paraId="58D4170A" w14:textId="77777777" w:rsidR="00E45A23" w:rsidRDefault="00E45A23" w:rsidP="009C28A8">
      <w:pPr>
        <w:spacing w:after="0" w:line="240" w:lineRule="auto"/>
        <w:jc w:val="both"/>
        <w:rPr>
          <w:rFonts w:ascii="StobiSerif Regular" w:hAnsi="StobiSerif Regular"/>
          <w:lang w:val="mk-MK"/>
        </w:rPr>
      </w:pPr>
    </w:p>
    <w:p w14:paraId="46F0FBEF" w14:textId="17A58EFC" w:rsidR="005D06EC" w:rsidRPr="009C28A8" w:rsidRDefault="005119F0" w:rsidP="009C28A8">
      <w:pPr>
        <w:spacing w:after="0" w:line="240" w:lineRule="auto"/>
        <w:jc w:val="both"/>
        <w:rPr>
          <w:rFonts w:ascii="StobiSerif Regular" w:hAnsi="StobiSerif Regular"/>
          <w:lang w:val="mk-MK"/>
        </w:rPr>
      </w:pPr>
      <w:r w:rsidRPr="009C28A8">
        <w:rPr>
          <w:rFonts w:ascii="StobiSerif Regular" w:hAnsi="StobiSerif Regular"/>
          <w:lang w:val="mk-MK"/>
        </w:rPr>
        <w:t>С</w:t>
      </w:r>
      <w:r w:rsidR="005D06EC" w:rsidRPr="009C28A8">
        <w:rPr>
          <w:rFonts w:ascii="StobiSerif Regular" w:hAnsi="StobiSerif Regular"/>
          <w:lang w:val="mk-MK"/>
        </w:rPr>
        <w:t>екој корисник на службен мобилен телефонски број има право да добие детална сметка за направените трошоци</w:t>
      </w:r>
      <w:r w:rsidR="00011740">
        <w:rPr>
          <w:rFonts w:ascii="StobiSerif Regular" w:hAnsi="StobiSerif Regular"/>
          <w:lang w:val="mk-MK"/>
        </w:rPr>
        <w:t>,</w:t>
      </w:r>
      <w:r w:rsidR="005D06EC" w:rsidRPr="009C28A8">
        <w:rPr>
          <w:rFonts w:ascii="StobiSerif Regular" w:hAnsi="StobiSerif Regular"/>
          <w:lang w:val="mk-MK"/>
        </w:rPr>
        <w:t xml:space="preserve"> </w:t>
      </w:r>
      <w:r w:rsidR="00E45A23">
        <w:rPr>
          <w:rFonts w:ascii="StobiSerif Regular" w:hAnsi="StobiSerif Regular"/>
          <w:lang w:val="mk-MK"/>
        </w:rPr>
        <w:t>врз основа на доставено</w:t>
      </w:r>
      <w:r w:rsidR="005D06EC" w:rsidRPr="009C28A8">
        <w:rPr>
          <w:rFonts w:ascii="StobiSerif Regular" w:hAnsi="StobiSerif Regular"/>
          <w:lang w:val="mk-MK"/>
        </w:rPr>
        <w:t xml:space="preserve"> писмено барање до Сектор К-4, </w:t>
      </w:r>
      <w:r w:rsidR="00011740">
        <w:rPr>
          <w:rFonts w:ascii="StobiSerif Regular" w:hAnsi="StobiSerif Regular"/>
          <w:lang w:val="mk-MK"/>
        </w:rPr>
        <w:t>а</w:t>
      </w:r>
      <w:r w:rsidR="005D06EC" w:rsidRPr="009C28A8">
        <w:rPr>
          <w:rFonts w:ascii="StobiSerif Regular" w:hAnsi="StobiSerif Regular"/>
          <w:lang w:val="mk-MK"/>
        </w:rPr>
        <w:t xml:space="preserve"> Сектор</w:t>
      </w:r>
      <w:r w:rsidR="00011740">
        <w:rPr>
          <w:rFonts w:ascii="StobiSerif Regular" w:hAnsi="StobiSerif Regular"/>
          <w:lang w:val="mk-MK"/>
        </w:rPr>
        <w:t>от</w:t>
      </w:r>
      <w:r w:rsidR="00993F89">
        <w:rPr>
          <w:rFonts w:ascii="StobiSerif Regular" w:hAnsi="StobiSerif Regular"/>
          <w:lang w:val="mk-MK"/>
        </w:rPr>
        <w:t xml:space="preserve"> К-4</w:t>
      </w:r>
      <w:r w:rsidR="005D06EC" w:rsidRPr="009C28A8">
        <w:rPr>
          <w:rFonts w:ascii="StobiSerif Regular" w:hAnsi="StobiSerif Regular"/>
          <w:lang w:val="mk-MK"/>
        </w:rPr>
        <w:t xml:space="preserve"> </w:t>
      </w:r>
      <w:r w:rsidR="00E45A23">
        <w:rPr>
          <w:rFonts w:ascii="StobiSerif Regular" w:hAnsi="StobiSerif Regular"/>
          <w:lang w:val="mk-MK"/>
        </w:rPr>
        <w:t xml:space="preserve">има обврска </w:t>
      </w:r>
      <w:r w:rsidR="005D06EC" w:rsidRPr="009C28A8">
        <w:rPr>
          <w:rFonts w:ascii="StobiSerif Regular" w:hAnsi="StobiSerif Regular"/>
          <w:lang w:val="mk-MK"/>
        </w:rPr>
        <w:t xml:space="preserve">истата </w:t>
      </w:r>
      <w:r w:rsidR="00011740">
        <w:rPr>
          <w:rFonts w:ascii="StobiSerif Regular" w:hAnsi="StobiSerif Regular"/>
          <w:lang w:val="mk-MK"/>
        </w:rPr>
        <w:t>да му ја достави во електронска форма.</w:t>
      </w:r>
    </w:p>
    <w:p w14:paraId="61391797" w14:textId="77777777" w:rsidR="00E45A23" w:rsidRDefault="00E45A23" w:rsidP="009C28A8">
      <w:pPr>
        <w:spacing w:after="0" w:line="240" w:lineRule="auto"/>
        <w:jc w:val="both"/>
        <w:rPr>
          <w:rFonts w:ascii="StobiSerif Regular" w:hAnsi="StobiSerif Regular"/>
          <w:lang w:val="mk-MK"/>
        </w:rPr>
      </w:pPr>
    </w:p>
    <w:p w14:paraId="0DFDAFA5" w14:textId="4678BF2D" w:rsidR="00201448" w:rsidRDefault="005D06EC" w:rsidP="009C28A8">
      <w:pPr>
        <w:spacing w:after="0" w:line="240" w:lineRule="auto"/>
        <w:jc w:val="both"/>
        <w:rPr>
          <w:rFonts w:ascii="StobiSerif Regular" w:hAnsi="StobiSerif Regular"/>
          <w:lang w:val="mk-MK"/>
        </w:rPr>
      </w:pPr>
      <w:r w:rsidRPr="009C28A8">
        <w:rPr>
          <w:rFonts w:ascii="StobiSerif Regular" w:hAnsi="StobiSerif Regular"/>
          <w:lang w:val="mk-MK"/>
        </w:rPr>
        <w:t>Раководител</w:t>
      </w:r>
      <w:r w:rsidR="00993F89">
        <w:rPr>
          <w:rFonts w:ascii="StobiSerif Regular" w:hAnsi="StobiSerif Regular"/>
          <w:lang w:val="mk-MK"/>
        </w:rPr>
        <w:t>ите на секторите</w:t>
      </w:r>
      <w:r w:rsidR="00D45216" w:rsidRPr="009C28A8">
        <w:rPr>
          <w:rFonts w:ascii="StobiSerif Regular" w:hAnsi="StobiSerif Regular"/>
          <w:lang w:val="mk-MK"/>
        </w:rPr>
        <w:t>/Држав</w:t>
      </w:r>
      <w:r w:rsidR="00011740">
        <w:rPr>
          <w:rFonts w:ascii="StobiSerif Regular" w:hAnsi="StobiSerif Regular"/>
          <w:lang w:val="mk-MK"/>
        </w:rPr>
        <w:t xml:space="preserve">ниот секретар, </w:t>
      </w:r>
      <w:r w:rsidR="00993F89">
        <w:rPr>
          <w:rFonts w:ascii="StobiSerif Regular" w:hAnsi="StobiSerif Regular"/>
          <w:lang w:val="mk-MK"/>
        </w:rPr>
        <w:t xml:space="preserve">за </w:t>
      </w:r>
      <w:r w:rsidRPr="009C28A8">
        <w:rPr>
          <w:rFonts w:ascii="StobiSerif Regular" w:hAnsi="StobiSerif Regular"/>
          <w:lang w:val="mk-MK"/>
        </w:rPr>
        <w:t xml:space="preserve">корисник кој го надминал дозволениот месечен лимит поради оправдани </w:t>
      </w:r>
      <w:r w:rsidR="00011740">
        <w:rPr>
          <w:rFonts w:ascii="StobiSerif Regular" w:hAnsi="StobiSerif Regular"/>
          <w:lang w:val="mk-MK"/>
        </w:rPr>
        <w:t xml:space="preserve">причини </w:t>
      </w:r>
      <w:r w:rsidRPr="009C28A8">
        <w:rPr>
          <w:rFonts w:ascii="StobiSerif Regular" w:hAnsi="StobiSerif Regular"/>
          <w:lang w:val="mk-MK"/>
        </w:rPr>
        <w:t>и зголемени службени потреби,</w:t>
      </w:r>
      <w:r w:rsidR="00201448" w:rsidRPr="009C28A8">
        <w:rPr>
          <w:rFonts w:ascii="StobiSerif Regular" w:hAnsi="StobiSerif Regular"/>
          <w:lang w:val="mk-MK"/>
        </w:rPr>
        <w:t xml:space="preserve"> </w:t>
      </w:r>
      <w:r w:rsidR="00993F89">
        <w:rPr>
          <w:rFonts w:ascii="StobiSerif Regular" w:hAnsi="StobiSerif Regular"/>
          <w:lang w:val="mk-MK"/>
        </w:rPr>
        <w:t xml:space="preserve"> </w:t>
      </w:r>
      <w:r w:rsidR="00011740">
        <w:rPr>
          <w:rFonts w:ascii="StobiSerif Regular" w:hAnsi="StobiSerif Regular"/>
          <w:lang w:val="mk-MK"/>
        </w:rPr>
        <w:t>доставува</w:t>
      </w:r>
      <w:r w:rsidR="00201448" w:rsidRPr="009C28A8">
        <w:rPr>
          <w:rFonts w:ascii="StobiSerif Regular" w:hAnsi="StobiSerif Regular"/>
          <w:lang w:val="mk-MK"/>
        </w:rPr>
        <w:t xml:space="preserve"> писмено </w:t>
      </w:r>
      <w:r w:rsidR="00011740">
        <w:rPr>
          <w:rFonts w:ascii="StobiSerif Regular" w:hAnsi="StobiSerif Regular"/>
          <w:lang w:val="mk-MK"/>
        </w:rPr>
        <w:t xml:space="preserve">барање со </w:t>
      </w:r>
      <w:r w:rsidR="00201448" w:rsidRPr="009C28A8">
        <w:rPr>
          <w:rFonts w:ascii="StobiSerif Regular" w:hAnsi="StobiSerif Regular"/>
          <w:lang w:val="mk-MK"/>
        </w:rPr>
        <w:t xml:space="preserve">известување </w:t>
      </w:r>
      <w:r w:rsidR="00011740">
        <w:rPr>
          <w:rFonts w:ascii="StobiSerif Regular" w:hAnsi="StobiSerif Regular"/>
          <w:lang w:val="mk-MK"/>
        </w:rPr>
        <w:t>кон кое се приложуваат докази</w:t>
      </w:r>
      <w:r w:rsidR="00D17ACB" w:rsidRPr="009C28A8">
        <w:rPr>
          <w:rFonts w:ascii="StobiSerif Regular" w:hAnsi="StobiSerif Regular"/>
          <w:lang w:val="mk-MK"/>
        </w:rPr>
        <w:t xml:space="preserve"> </w:t>
      </w:r>
      <w:r w:rsidR="00201448" w:rsidRPr="009C28A8">
        <w:rPr>
          <w:rFonts w:ascii="StobiSerif Regular" w:hAnsi="StobiSerif Regular"/>
          <w:lang w:val="mk-MK"/>
        </w:rPr>
        <w:t>за причините</w:t>
      </w:r>
      <w:r w:rsidR="00D17ACB" w:rsidRPr="009C28A8">
        <w:rPr>
          <w:rFonts w:ascii="StobiSerif Regular" w:hAnsi="StobiSerif Regular"/>
        </w:rPr>
        <w:t xml:space="preserve"> </w:t>
      </w:r>
      <w:r w:rsidR="00201448" w:rsidRPr="009C28A8">
        <w:rPr>
          <w:rFonts w:ascii="StobiSerif Regular" w:hAnsi="StobiSerif Regular"/>
          <w:lang w:val="mk-MK"/>
        </w:rPr>
        <w:t xml:space="preserve">за надминување на месечниот </w:t>
      </w:r>
      <w:r w:rsidR="00011740">
        <w:rPr>
          <w:rFonts w:ascii="StobiSerif Regular" w:hAnsi="StobiSerif Regular"/>
          <w:lang w:val="mk-MK"/>
        </w:rPr>
        <w:t xml:space="preserve">лимит,  </w:t>
      </w:r>
      <w:r w:rsidR="00993F89">
        <w:rPr>
          <w:rFonts w:ascii="StobiSerif Regular" w:hAnsi="StobiSerif Regular"/>
          <w:lang w:val="mk-MK"/>
        </w:rPr>
        <w:t>до м</w:t>
      </w:r>
      <w:r w:rsidR="00201448" w:rsidRPr="009C28A8">
        <w:rPr>
          <w:rFonts w:ascii="StobiSerif Regular" w:hAnsi="StobiSerif Regular"/>
          <w:lang w:val="mk-MK"/>
        </w:rPr>
        <w:t xml:space="preserve">инистерот </w:t>
      </w:r>
      <w:r w:rsidR="00011740">
        <w:rPr>
          <w:rFonts w:ascii="StobiSerif Regular" w:hAnsi="StobiSerif Regular"/>
          <w:lang w:val="mk-MK"/>
        </w:rPr>
        <w:t xml:space="preserve">за одбрана или </w:t>
      </w:r>
      <w:r w:rsidR="00993F89">
        <w:rPr>
          <w:rFonts w:ascii="StobiSerif Regular" w:hAnsi="StobiSerif Regular"/>
          <w:lang w:val="mk-MK"/>
        </w:rPr>
        <w:t xml:space="preserve">од него </w:t>
      </w:r>
      <w:r w:rsidR="00011740">
        <w:rPr>
          <w:rFonts w:ascii="StobiSerif Regular" w:hAnsi="StobiSerif Regular"/>
          <w:lang w:val="mk-MK"/>
        </w:rPr>
        <w:t xml:space="preserve">овластено </w:t>
      </w:r>
      <w:r w:rsidR="00993F89">
        <w:rPr>
          <w:rFonts w:ascii="StobiSerif Regular" w:hAnsi="StobiSerif Regular"/>
          <w:lang w:val="mk-MK"/>
        </w:rPr>
        <w:t>лице</w:t>
      </w:r>
      <w:r w:rsidR="00011740">
        <w:rPr>
          <w:rFonts w:ascii="StobiSerif Regular" w:hAnsi="StobiSerif Regular"/>
          <w:lang w:val="mk-MK"/>
        </w:rPr>
        <w:t xml:space="preserve">, со цел </w:t>
      </w:r>
      <w:r w:rsidR="00201448" w:rsidRPr="009C28A8">
        <w:rPr>
          <w:rFonts w:ascii="StobiSerif Regular" w:hAnsi="StobiSerif Regular"/>
          <w:lang w:val="mk-MK"/>
        </w:rPr>
        <w:t>истите да</w:t>
      </w:r>
      <w:r w:rsidR="00011740">
        <w:rPr>
          <w:rFonts w:ascii="StobiSerif Regular" w:hAnsi="StobiSerif Regular"/>
          <w:lang w:val="mk-MK"/>
        </w:rPr>
        <w:t xml:space="preserve"> му</w:t>
      </w:r>
      <w:r w:rsidR="00201448" w:rsidRPr="009C28A8">
        <w:rPr>
          <w:rFonts w:ascii="StobiSerif Regular" w:hAnsi="StobiSerif Regular"/>
          <w:lang w:val="mk-MK"/>
        </w:rPr>
        <w:t xml:space="preserve"> бидат оправдани.</w:t>
      </w:r>
    </w:p>
    <w:p w14:paraId="100947A5" w14:textId="77777777" w:rsidR="00011740" w:rsidRPr="009C28A8" w:rsidRDefault="00011740" w:rsidP="009C28A8">
      <w:pPr>
        <w:spacing w:after="0" w:line="240" w:lineRule="auto"/>
        <w:jc w:val="both"/>
        <w:rPr>
          <w:rFonts w:ascii="StobiSerif Regular" w:hAnsi="StobiSerif Regular"/>
          <w:lang w:val="mk-MK"/>
        </w:rPr>
      </w:pPr>
    </w:p>
    <w:p w14:paraId="25FDDE89" w14:textId="54D9960E" w:rsidR="005D06EC" w:rsidRPr="009C28A8" w:rsidRDefault="00201448" w:rsidP="009C28A8">
      <w:pPr>
        <w:spacing w:after="0" w:line="240" w:lineRule="auto"/>
        <w:jc w:val="both"/>
        <w:rPr>
          <w:rFonts w:ascii="StobiSerif Regular" w:hAnsi="StobiSerif Regular"/>
          <w:lang w:val="mk-MK"/>
        </w:rPr>
      </w:pPr>
      <w:r w:rsidRPr="009C28A8">
        <w:rPr>
          <w:rFonts w:ascii="StobiSerif Regular" w:hAnsi="StobiSerif Regular"/>
          <w:lang w:val="mk-MK"/>
        </w:rPr>
        <w:t>Оправданите писмени известувања</w:t>
      </w:r>
      <w:r w:rsidR="00011740">
        <w:rPr>
          <w:rFonts w:ascii="StobiSerif Regular" w:hAnsi="StobiSerif Regular"/>
          <w:lang w:val="mk-MK"/>
        </w:rPr>
        <w:t>,</w:t>
      </w:r>
      <w:r w:rsidRPr="009C28A8">
        <w:rPr>
          <w:rFonts w:ascii="StobiSerif Regular" w:hAnsi="StobiSerif Regular"/>
          <w:lang w:val="mk-MK"/>
        </w:rPr>
        <w:t xml:space="preserve"> </w:t>
      </w:r>
      <w:r w:rsidR="00D45216" w:rsidRPr="009C28A8">
        <w:rPr>
          <w:rFonts w:ascii="StobiSerif Regular" w:hAnsi="StobiSerif Regular"/>
          <w:lang w:val="mk-MK"/>
        </w:rPr>
        <w:t>најдоцна до 20-ти во месецот,</w:t>
      </w:r>
      <w:r w:rsidR="005D06EC" w:rsidRPr="009C28A8">
        <w:rPr>
          <w:rFonts w:ascii="StobiSerif Regular" w:hAnsi="StobiSerif Regular"/>
          <w:lang w:val="mk-MK"/>
        </w:rPr>
        <w:t xml:space="preserve"> </w:t>
      </w:r>
      <w:r w:rsidRPr="009C28A8">
        <w:rPr>
          <w:rFonts w:ascii="StobiSerif Regular" w:hAnsi="StobiSerif Regular"/>
          <w:lang w:val="mk-MK"/>
        </w:rPr>
        <w:t>се достав</w:t>
      </w:r>
      <w:r w:rsidR="00011740">
        <w:rPr>
          <w:rFonts w:ascii="StobiSerif Regular" w:hAnsi="StobiSerif Regular"/>
          <w:lang w:val="mk-MK"/>
        </w:rPr>
        <w:t xml:space="preserve">уваат </w:t>
      </w:r>
      <w:r w:rsidR="005D06EC" w:rsidRPr="009C28A8">
        <w:rPr>
          <w:rFonts w:ascii="StobiSerif Regular" w:hAnsi="StobiSerif Regular"/>
          <w:lang w:val="mk-MK"/>
        </w:rPr>
        <w:t xml:space="preserve">до Сектор К-4 </w:t>
      </w:r>
      <w:r w:rsidR="005600A0" w:rsidRPr="009C28A8">
        <w:rPr>
          <w:rFonts w:ascii="StobiSerif Regular" w:hAnsi="StobiSerif Regular"/>
          <w:lang w:val="mk-MK"/>
        </w:rPr>
        <w:t>со цел истите да не се земаат во предвид во пресметките за одбивање од плата.</w:t>
      </w:r>
    </w:p>
    <w:p w14:paraId="44580330" w14:textId="77777777" w:rsidR="00E45A23" w:rsidRDefault="00E45A23" w:rsidP="009C28A8">
      <w:pPr>
        <w:spacing w:after="0" w:line="240" w:lineRule="auto"/>
        <w:jc w:val="both"/>
        <w:rPr>
          <w:rFonts w:ascii="StobiSerif Regular" w:hAnsi="StobiSerif Regular"/>
          <w:lang w:val="mk-MK"/>
        </w:rPr>
      </w:pPr>
    </w:p>
    <w:p w14:paraId="4F163E3A" w14:textId="3F6E5C88" w:rsidR="00E45A23" w:rsidRDefault="005D06EC" w:rsidP="00011740">
      <w:pPr>
        <w:spacing w:after="0" w:line="240" w:lineRule="auto"/>
        <w:jc w:val="both"/>
        <w:rPr>
          <w:rFonts w:ascii="StobiSerif Regular" w:hAnsi="StobiSerif Regular"/>
          <w:lang w:val="mk-MK"/>
        </w:rPr>
      </w:pPr>
      <w:r w:rsidRPr="009C28A8">
        <w:rPr>
          <w:rFonts w:ascii="StobiSerif Regular" w:hAnsi="StobiSerif Regular"/>
          <w:lang w:val="mk-MK"/>
        </w:rPr>
        <w:t>Доколку</w:t>
      </w:r>
      <w:r w:rsidR="005600A0" w:rsidRPr="009C28A8">
        <w:rPr>
          <w:rFonts w:ascii="StobiSerif Regular" w:hAnsi="StobiSerif Regular"/>
          <w:lang w:val="mk-MK"/>
        </w:rPr>
        <w:t xml:space="preserve"> оправданите писмени известувања не бидат навремено доставени</w:t>
      </w:r>
      <w:r w:rsidRPr="009C28A8">
        <w:rPr>
          <w:rFonts w:ascii="StobiSerif Regular" w:hAnsi="StobiSerif Regular"/>
          <w:lang w:val="mk-MK"/>
        </w:rPr>
        <w:t xml:space="preserve"> </w:t>
      </w:r>
      <w:r w:rsidR="00524D35">
        <w:rPr>
          <w:rFonts w:ascii="StobiSerif Regular" w:hAnsi="StobiSerif Regular"/>
          <w:lang w:val="mk-MK"/>
        </w:rPr>
        <w:t>до Сек</w:t>
      </w:r>
      <w:r w:rsidR="00011740">
        <w:rPr>
          <w:rFonts w:ascii="StobiSerif Regular" w:hAnsi="StobiSerif Regular"/>
          <w:lang w:val="mk-MK"/>
        </w:rPr>
        <w:t xml:space="preserve">торот К-4, </w:t>
      </w:r>
      <w:r w:rsidRPr="009C28A8">
        <w:rPr>
          <w:rFonts w:ascii="StobiSerif Regular" w:hAnsi="StobiSerif Regular"/>
          <w:lang w:val="mk-MK"/>
        </w:rPr>
        <w:t>износ</w:t>
      </w:r>
      <w:r w:rsidR="005600A0" w:rsidRPr="009C28A8">
        <w:rPr>
          <w:rFonts w:ascii="StobiSerif Regular" w:hAnsi="StobiSerif Regular"/>
          <w:lang w:val="mk-MK"/>
        </w:rPr>
        <w:t>ите ќе бидат</w:t>
      </w:r>
      <w:r w:rsidRPr="009C28A8">
        <w:rPr>
          <w:rFonts w:ascii="StobiSerif Regular" w:hAnsi="StobiSerif Regular"/>
          <w:lang w:val="mk-MK"/>
        </w:rPr>
        <w:t xml:space="preserve"> рефундиран</w:t>
      </w:r>
      <w:r w:rsidR="005600A0" w:rsidRPr="009C28A8">
        <w:rPr>
          <w:rFonts w:ascii="StobiSerif Regular" w:hAnsi="StobiSerif Regular"/>
          <w:lang w:val="mk-MK"/>
        </w:rPr>
        <w:t>и</w:t>
      </w:r>
      <w:r w:rsidRPr="009C28A8">
        <w:rPr>
          <w:rFonts w:ascii="StobiSerif Regular" w:hAnsi="StobiSerif Regular"/>
          <w:lang w:val="mk-MK"/>
        </w:rPr>
        <w:t xml:space="preserve"> </w:t>
      </w:r>
      <w:r w:rsidR="005600A0" w:rsidRPr="009C28A8">
        <w:rPr>
          <w:rFonts w:ascii="StobiSerif Regular" w:hAnsi="StobiSerif Regular"/>
          <w:lang w:val="mk-MK"/>
        </w:rPr>
        <w:t>од наредната плата на корисниците</w:t>
      </w:r>
      <w:r w:rsidRPr="009C28A8">
        <w:rPr>
          <w:rFonts w:ascii="StobiSerif Regular" w:hAnsi="StobiSerif Regular"/>
          <w:lang w:val="mk-MK"/>
        </w:rPr>
        <w:t xml:space="preserve"> на </w:t>
      </w:r>
      <w:r w:rsidR="005600A0" w:rsidRPr="009C28A8">
        <w:rPr>
          <w:rFonts w:ascii="StobiSerif Regular" w:hAnsi="StobiSerif Regular"/>
          <w:lang w:val="mk-MK"/>
        </w:rPr>
        <w:t>службените мобилни телефонски броеви</w:t>
      </w:r>
      <w:r w:rsidR="00011740">
        <w:rPr>
          <w:rFonts w:ascii="StobiSerif Regular" w:hAnsi="StobiSerif Regular"/>
          <w:lang w:val="mk-MK"/>
        </w:rPr>
        <w:t>.</w:t>
      </w:r>
    </w:p>
    <w:p w14:paraId="5D5281F7" w14:textId="77777777" w:rsidR="00011740" w:rsidRDefault="00011740" w:rsidP="00011740">
      <w:pPr>
        <w:spacing w:after="0" w:line="240" w:lineRule="auto"/>
        <w:jc w:val="both"/>
        <w:rPr>
          <w:rFonts w:ascii="StobiSerif Regular" w:hAnsi="StobiSerif Regular"/>
          <w:lang w:val="mk-MK"/>
        </w:rPr>
      </w:pPr>
    </w:p>
    <w:p w14:paraId="5BCB2B7A" w14:textId="6273E90F" w:rsidR="009C28A8" w:rsidRDefault="005D06EC" w:rsidP="00011740">
      <w:pPr>
        <w:spacing w:line="240" w:lineRule="auto"/>
        <w:jc w:val="both"/>
        <w:rPr>
          <w:rFonts w:ascii="StobiSerif Regular" w:hAnsi="StobiSerif Regular"/>
          <w:lang w:val="mk-MK"/>
        </w:rPr>
      </w:pPr>
      <w:r w:rsidRPr="009C28A8">
        <w:rPr>
          <w:rFonts w:ascii="StobiSerif Regular" w:hAnsi="StobiSerif Regular"/>
          <w:lang w:val="mk-MK"/>
        </w:rPr>
        <w:t>Секторот К-4 има обврска да достав</w:t>
      </w:r>
      <w:r w:rsidR="00011740">
        <w:rPr>
          <w:rFonts w:ascii="StobiSerif Regular" w:hAnsi="StobiSerif Regular"/>
          <w:lang w:val="mk-MK"/>
        </w:rPr>
        <w:t>ува</w:t>
      </w:r>
      <w:r w:rsidRPr="009C28A8">
        <w:rPr>
          <w:rFonts w:ascii="StobiSerif Regular" w:hAnsi="StobiSerif Regular"/>
          <w:lang w:val="mk-MK"/>
        </w:rPr>
        <w:t xml:space="preserve"> месечни извештаи со надминати лимити </w:t>
      </w:r>
      <w:r w:rsidR="00D41320" w:rsidRPr="009C28A8">
        <w:rPr>
          <w:rFonts w:ascii="StobiSerif Regular" w:hAnsi="StobiSerif Regular"/>
          <w:lang w:val="mk-MK"/>
        </w:rPr>
        <w:t>по</w:t>
      </w:r>
      <w:r w:rsidR="00A72043" w:rsidRPr="009C28A8">
        <w:rPr>
          <w:rFonts w:ascii="StobiSerif Regular" w:hAnsi="StobiSerif Regular"/>
          <w:lang w:val="mk-MK"/>
        </w:rPr>
        <w:t xml:space="preserve"> </w:t>
      </w:r>
      <w:r w:rsidRPr="009C28A8">
        <w:rPr>
          <w:rFonts w:ascii="StobiSerif Regular" w:hAnsi="StobiSerif Regular"/>
          <w:lang w:val="mk-MK"/>
        </w:rPr>
        <w:t>корисници кои се однесуваат за</w:t>
      </w:r>
      <w:r w:rsidR="00401BC6">
        <w:rPr>
          <w:rFonts w:ascii="StobiSerif Regular" w:hAnsi="StobiSerif Regular"/>
          <w:lang w:val="mk-MK"/>
        </w:rPr>
        <w:t xml:space="preserve"> претходниот месец, најдоцна до </w:t>
      </w:r>
      <w:r w:rsidRPr="009C28A8">
        <w:rPr>
          <w:rFonts w:ascii="StobiSerif Regular" w:hAnsi="StobiSerif Regular"/>
          <w:lang w:val="mk-MK"/>
        </w:rPr>
        <w:t xml:space="preserve">30-ти </w:t>
      </w:r>
      <w:r w:rsidR="00D41320" w:rsidRPr="009C28A8">
        <w:rPr>
          <w:rFonts w:ascii="StobiSerif Regular" w:hAnsi="StobiSerif Regular"/>
          <w:lang w:val="mk-MK"/>
        </w:rPr>
        <w:t>во</w:t>
      </w:r>
      <w:r w:rsidR="00011740">
        <w:rPr>
          <w:rFonts w:ascii="StobiSerif Regular" w:hAnsi="StobiSerif Regular"/>
          <w:lang w:val="mk-MK"/>
        </w:rPr>
        <w:t xml:space="preserve"> месецот </w:t>
      </w:r>
      <w:r w:rsidRPr="009C28A8">
        <w:rPr>
          <w:rFonts w:ascii="StobiSerif Regular" w:hAnsi="StobiSerif Regular"/>
          <w:lang w:val="mk-MK"/>
        </w:rPr>
        <w:t>до Секторот за финансии</w:t>
      </w:r>
      <w:r w:rsidR="00011740">
        <w:rPr>
          <w:rFonts w:ascii="StobiSerif Regular" w:hAnsi="StobiSerif Regular"/>
          <w:lang w:val="mk-MK"/>
        </w:rPr>
        <w:t>,</w:t>
      </w:r>
      <w:r w:rsidRPr="009C28A8">
        <w:rPr>
          <w:rFonts w:ascii="StobiSerif Regular" w:hAnsi="StobiSerif Regular"/>
          <w:lang w:val="mk-MK"/>
        </w:rPr>
        <w:t xml:space="preserve"> заради имплем</w:t>
      </w:r>
      <w:r w:rsidR="00011740">
        <w:rPr>
          <w:rFonts w:ascii="StobiSerif Regular" w:hAnsi="StobiSerif Regular"/>
          <w:lang w:val="mk-MK"/>
        </w:rPr>
        <w:t xml:space="preserve">ентација на задршката </w:t>
      </w:r>
      <w:r w:rsidR="00993F89">
        <w:rPr>
          <w:rFonts w:ascii="StobiSerif Regular" w:hAnsi="StobiSerif Regular"/>
          <w:lang w:val="mk-MK"/>
        </w:rPr>
        <w:t>од</w:t>
      </w:r>
      <w:r w:rsidR="00011740">
        <w:rPr>
          <w:rFonts w:ascii="StobiSerif Regular" w:hAnsi="StobiSerif Regular"/>
          <w:lang w:val="mk-MK"/>
        </w:rPr>
        <w:t xml:space="preserve"> плата.</w:t>
      </w:r>
    </w:p>
    <w:p w14:paraId="0DD44064" w14:textId="77777777" w:rsidR="00011740" w:rsidRPr="00011740" w:rsidRDefault="00011740" w:rsidP="00011740">
      <w:pPr>
        <w:spacing w:line="240" w:lineRule="auto"/>
        <w:jc w:val="both"/>
        <w:rPr>
          <w:rFonts w:ascii="StobiSerif Regular" w:hAnsi="StobiSerif Regular"/>
          <w:lang w:val="mk-MK"/>
        </w:rPr>
      </w:pPr>
    </w:p>
    <w:p w14:paraId="700E33F6" w14:textId="7BC8A768" w:rsidR="005D06EC" w:rsidRPr="00ED0207" w:rsidRDefault="00D1116E" w:rsidP="005D06EC">
      <w:pPr>
        <w:jc w:val="both"/>
        <w:rPr>
          <w:rFonts w:ascii="StobiSerif Regular" w:hAnsi="StobiSerif Regular"/>
          <w:b/>
          <w:lang w:val="mk-MK"/>
        </w:rPr>
      </w:pPr>
      <w:r w:rsidRPr="00ED0207">
        <w:rPr>
          <w:rFonts w:ascii="StobiSerif Regular" w:hAnsi="StobiSerif Regular"/>
          <w:b/>
        </w:rPr>
        <w:t>VII</w:t>
      </w:r>
      <w:r w:rsidRPr="00ED0207">
        <w:rPr>
          <w:rFonts w:ascii="StobiSerif Regular" w:hAnsi="StobiSerif Regular"/>
          <w:b/>
          <w:lang w:val="ru-RU"/>
        </w:rPr>
        <w:t xml:space="preserve">. </w:t>
      </w:r>
      <w:r w:rsidRPr="00ED0207">
        <w:rPr>
          <w:rFonts w:ascii="StobiSerif Regular" w:hAnsi="StobiSerif Regular"/>
          <w:b/>
        </w:rPr>
        <w:t>T</w:t>
      </w:r>
      <w:r w:rsidRPr="00ED0207">
        <w:rPr>
          <w:rFonts w:ascii="StobiSerif Regular" w:hAnsi="StobiSerif Regular"/>
          <w:b/>
          <w:lang w:val="mk-MK"/>
        </w:rPr>
        <w:t>РОШОЦИ ЗА НАСТАНАТИ ДЕФЕКТИ НА СЛУЖБЕН МОБИЛЕН ТЕЛЕФОНСКИ АПАРАТ</w:t>
      </w:r>
    </w:p>
    <w:p w14:paraId="6BEC464C" w14:textId="3D4F714D" w:rsidR="005D06EC" w:rsidRPr="00ED0207" w:rsidRDefault="005D06EC" w:rsidP="005D06EC">
      <w:pPr>
        <w:pStyle w:val="Heading1"/>
        <w:rPr>
          <w:rFonts w:ascii="StobiSerif Regular" w:hAnsi="StobiSerif Regular"/>
          <w:b w:val="0"/>
          <w:i w:val="0"/>
          <w:sz w:val="22"/>
          <w:szCs w:val="22"/>
          <w:lang w:val="ru-RU"/>
        </w:rPr>
      </w:pPr>
      <w:r w:rsidRPr="00ED0207">
        <w:rPr>
          <w:rFonts w:ascii="StobiSerif Regular" w:hAnsi="StobiSerif Regular"/>
          <w:i w:val="0"/>
          <w:sz w:val="22"/>
          <w:szCs w:val="22"/>
          <w:lang w:val="mk-MK"/>
        </w:rPr>
        <w:t xml:space="preserve">Член </w:t>
      </w:r>
      <w:r w:rsidR="00A72043" w:rsidRPr="00ED0207">
        <w:rPr>
          <w:rFonts w:ascii="StobiSerif Regular" w:hAnsi="StobiSerif Regular"/>
          <w:i w:val="0"/>
          <w:sz w:val="22"/>
          <w:szCs w:val="22"/>
          <w:lang w:val="mk-MK"/>
        </w:rPr>
        <w:t>9</w:t>
      </w:r>
    </w:p>
    <w:p w14:paraId="6251BB08" w14:textId="77777777" w:rsidR="005D06EC" w:rsidRPr="00ED0207" w:rsidRDefault="005D06EC" w:rsidP="000C531C">
      <w:pPr>
        <w:spacing w:after="0" w:line="240" w:lineRule="auto"/>
        <w:jc w:val="both"/>
        <w:rPr>
          <w:rFonts w:ascii="StobiSerif Regular" w:hAnsi="StobiSerif Regular"/>
          <w:b/>
          <w:lang w:val="mk-MK"/>
        </w:rPr>
      </w:pPr>
      <w:r w:rsidRPr="00ED0207">
        <w:rPr>
          <w:rFonts w:ascii="StobiSerif Regular" w:hAnsi="StobiSerif Regular"/>
          <w:bCs/>
          <w:lang w:val="mk-MK"/>
        </w:rPr>
        <w:t xml:space="preserve">До истекот на гаранцијата на мобилниот телефон, трошоците за отстранување на фабрички дефекти (технички или софтверски) се покриваат со редовната гаранција на телефонот. </w:t>
      </w:r>
    </w:p>
    <w:p w14:paraId="241F2BE1" w14:textId="77777777" w:rsidR="00ED0207" w:rsidRDefault="00ED0207" w:rsidP="000C531C">
      <w:pPr>
        <w:spacing w:after="0" w:line="240" w:lineRule="auto"/>
        <w:jc w:val="both"/>
        <w:rPr>
          <w:rFonts w:ascii="StobiSerif Regular" w:hAnsi="StobiSerif Regular"/>
          <w:bCs/>
          <w:lang w:val="mk-MK"/>
        </w:rPr>
      </w:pPr>
    </w:p>
    <w:p w14:paraId="7481119F" w14:textId="2002BD26" w:rsidR="005D06EC" w:rsidRPr="00ED0207" w:rsidRDefault="005D06EC" w:rsidP="000C531C">
      <w:pPr>
        <w:spacing w:after="0" w:line="240" w:lineRule="auto"/>
        <w:jc w:val="both"/>
        <w:rPr>
          <w:rFonts w:ascii="StobiSerif Regular" w:hAnsi="StobiSerif Regular"/>
          <w:b/>
          <w:lang w:val="mk-MK"/>
        </w:rPr>
      </w:pPr>
      <w:r w:rsidRPr="00ED0207">
        <w:rPr>
          <w:rFonts w:ascii="StobiSerif Regular" w:hAnsi="StobiSerif Regular"/>
          <w:bCs/>
          <w:lang w:val="mk-MK"/>
        </w:rPr>
        <w:t>Трошоците за отстранување на евентуални дефекти причинети со несоодветно користење, н</w:t>
      </w:r>
      <w:r w:rsidR="00193366" w:rsidRPr="00ED0207">
        <w:rPr>
          <w:rFonts w:ascii="StobiSerif Regular" w:hAnsi="StobiSerif Regular"/>
          <w:bCs/>
          <w:lang w:val="mk-MK"/>
        </w:rPr>
        <w:t xml:space="preserve">еправилна и </w:t>
      </w:r>
      <w:r w:rsidR="00522F0A" w:rsidRPr="00ED0207">
        <w:rPr>
          <w:rFonts w:ascii="StobiSerif Regular" w:hAnsi="StobiSerif Regular"/>
          <w:bCs/>
          <w:lang w:val="mk-MK"/>
        </w:rPr>
        <w:t>не</w:t>
      </w:r>
      <w:r w:rsidR="004242AC" w:rsidRPr="00ED0207">
        <w:rPr>
          <w:rFonts w:ascii="StobiSerif Regular" w:hAnsi="StobiSerif Regular"/>
          <w:bCs/>
          <w:lang w:val="mk-MK"/>
        </w:rPr>
        <w:t>марна</w:t>
      </w:r>
      <w:r w:rsidR="00522F0A" w:rsidRPr="00ED0207">
        <w:rPr>
          <w:rFonts w:ascii="StobiSerif Regular" w:hAnsi="StobiSerif Regular"/>
          <w:bCs/>
          <w:lang w:val="mk-MK"/>
        </w:rPr>
        <w:t xml:space="preserve"> </w:t>
      </w:r>
      <w:r w:rsidRPr="00ED0207">
        <w:rPr>
          <w:rFonts w:ascii="StobiSerif Regular" w:hAnsi="StobiSerif Regular"/>
          <w:bCs/>
          <w:lang w:val="mk-MK"/>
        </w:rPr>
        <w:t>употреба на службениот мобилен телефон од страна на корисникот, паѓаат на товар на корисникот на службениот телефон.</w:t>
      </w:r>
    </w:p>
    <w:p w14:paraId="5CB4C93C" w14:textId="77777777" w:rsidR="000C531C" w:rsidRDefault="000C531C" w:rsidP="000C531C">
      <w:pPr>
        <w:spacing w:after="0" w:line="240" w:lineRule="auto"/>
        <w:jc w:val="both"/>
        <w:rPr>
          <w:rFonts w:ascii="StobiSerif Regular" w:hAnsi="StobiSerif Regular"/>
          <w:bCs/>
          <w:lang w:val="mk-MK"/>
        </w:rPr>
      </w:pPr>
    </w:p>
    <w:p w14:paraId="168DFA4C" w14:textId="491D40DE" w:rsidR="005D06EC" w:rsidRPr="00ED0207" w:rsidRDefault="005D06EC" w:rsidP="000C531C">
      <w:pPr>
        <w:spacing w:after="0" w:line="240" w:lineRule="auto"/>
        <w:jc w:val="both"/>
        <w:rPr>
          <w:rFonts w:ascii="StobiSerif Regular" w:hAnsi="StobiSerif Regular"/>
          <w:b/>
          <w:lang w:val="mk-MK"/>
        </w:rPr>
      </w:pPr>
      <w:r w:rsidRPr="00ED0207">
        <w:rPr>
          <w:rFonts w:ascii="StobiSerif Regular" w:hAnsi="StobiSerif Regular"/>
          <w:bCs/>
          <w:lang w:val="mk-MK"/>
        </w:rPr>
        <w:lastRenderedPageBreak/>
        <w:t>Трошоците за отстранување на настанати дефекти за кои овластениот сервис утврдил дека не се пр</w:t>
      </w:r>
      <w:r w:rsidR="00567590">
        <w:rPr>
          <w:rFonts w:ascii="StobiSerif Regular" w:hAnsi="StobiSerif Regular"/>
          <w:bCs/>
          <w:lang w:val="mk-MK"/>
        </w:rPr>
        <w:t xml:space="preserve">ичинети од страна на корисникот, </w:t>
      </w:r>
      <w:r w:rsidRPr="00ED0207">
        <w:rPr>
          <w:rFonts w:ascii="StobiSerif Regular" w:hAnsi="StobiSerif Regular"/>
          <w:bCs/>
          <w:lang w:val="mk-MK"/>
        </w:rPr>
        <w:t>ќе бидат на товар на Министерството.</w:t>
      </w:r>
    </w:p>
    <w:p w14:paraId="0039F6AA" w14:textId="77777777" w:rsidR="00ED0207" w:rsidRDefault="00ED0207" w:rsidP="000C531C">
      <w:pPr>
        <w:spacing w:after="0" w:line="240" w:lineRule="auto"/>
        <w:jc w:val="both"/>
        <w:rPr>
          <w:rFonts w:ascii="StobiSerif Regular" w:hAnsi="StobiSerif Regular"/>
          <w:lang w:val="mk-MK"/>
        </w:rPr>
      </w:pPr>
    </w:p>
    <w:p w14:paraId="5FC80110" w14:textId="59B7DBE7" w:rsidR="005D06EC" w:rsidRPr="00ED0207" w:rsidRDefault="005D06EC" w:rsidP="000C531C">
      <w:pPr>
        <w:spacing w:after="0" w:line="240" w:lineRule="auto"/>
        <w:jc w:val="both"/>
        <w:rPr>
          <w:rFonts w:ascii="StobiSerif Regular" w:hAnsi="StobiSerif Regular"/>
          <w:lang w:val="mk-MK"/>
        </w:rPr>
      </w:pPr>
      <w:r w:rsidRPr="00ED0207">
        <w:rPr>
          <w:rFonts w:ascii="StobiSerif Regular" w:hAnsi="StobiSerif Regular"/>
          <w:lang w:val="mk-MK"/>
        </w:rPr>
        <w:t>Сите случаи на кражба, губење</w:t>
      </w:r>
      <w:r w:rsidR="00EF6174" w:rsidRPr="00ED0207">
        <w:rPr>
          <w:rFonts w:ascii="StobiSerif Regular" w:hAnsi="StobiSerif Regular"/>
          <w:lang w:val="mk-MK"/>
        </w:rPr>
        <w:t xml:space="preserve"> и оштетување</w:t>
      </w:r>
      <w:r w:rsidRPr="00ED0207">
        <w:rPr>
          <w:rFonts w:ascii="StobiSerif Regular" w:hAnsi="StobiSerif Regular"/>
          <w:lang w:val="mk-MK"/>
        </w:rPr>
        <w:t xml:space="preserve"> на </w:t>
      </w:r>
      <w:r w:rsidRPr="00ED0207">
        <w:rPr>
          <w:rFonts w:ascii="StobiSerif Regular" w:hAnsi="StobiSerif Regular"/>
          <w:bCs/>
          <w:lang w:val="mk-MK"/>
        </w:rPr>
        <w:t>службен мобилен телефон</w:t>
      </w:r>
      <w:r w:rsidRPr="00ED0207">
        <w:rPr>
          <w:rFonts w:ascii="StobiSerif Regular" w:hAnsi="StobiSerif Regular"/>
          <w:lang w:val="mk-MK"/>
        </w:rPr>
        <w:t xml:space="preserve"> и слично, се сметаат како несовесно однесување на вработениот и трошоците за истиот </w:t>
      </w:r>
      <w:r w:rsidR="00522F0A" w:rsidRPr="00ED0207">
        <w:rPr>
          <w:rFonts w:ascii="StobiSerif Regular" w:hAnsi="StobiSerif Regular"/>
          <w:lang w:val="mk-MK"/>
        </w:rPr>
        <w:t>се на товар на</w:t>
      </w:r>
      <w:r w:rsidRPr="00ED0207">
        <w:rPr>
          <w:rFonts w:ascii="StobiSerif Regular" w:hAnsi="StobiSerif Regular"/>
          <w:lang w:val="mk-MK"/>
        </w:rPr>
        <w:t xml:space="preserve"> корисникот.</w:t>
      </w:r>
    </w:p>
    <w:p w14:paraId="737B0010" w14:textId="77777777" w:rsidR="00ED0207" w:rsidRDefault="00ED0207" w:rsidP="000C531C">
      <w:pPr>
        <w:spacing w:after="0" w:line="240" w:lineRule="auto"/>
        <w:jc w:val="both"/>
        <w:rPr>
          <w:rFonts w:ascii="StobiSerif Regular" w:hAnsi="StobiSerif Regular"/>
          <w:lang w:val="mk-MK"/>
        </w:rPr>
      </w:pPr>
    </w:p>
    <w:p w14:paraId="7B9D12E0" w14:textId="2D632E6A" w:rsidR="00EF6174" w:rsidRPr="00ED0207" w:rsidRDefault="00EF6174" w:rsidP="000C531C">
      <w:pPr>
        <w:spacing w:after="0" w:line="240" w:lineRule="auto"/>
        <w:jc w:val="both"/>
        <w:rPr>
          <w:rFonts w:ascii="StobiSerif Regular" w:hAnsi="StobiSerif Regular"/>
          <w:lang w:val="mk-MK"/>
        </w:rPr>
      </w:pPr>
      <w:r w:rsidRPr="00ED0207">
        <w:rPr>
          <w:rFonts w:ascii="StobiSerif Regular" w:hAnsi="StobiSerif Regular"/>
          <w:lang w:val="mk-MK"/>
        </w:rPr>
        <w:t>Во случај на губење или кражба на службен мобилен телефо</w:t>
      </w:r>
      <w:r w:rsidR="00567590">
        <w:rPr>
          <w:rFonts w:ascii="StobiSerif Regular" w:hAnsi="StobiSerif Regular"/>
          <w:lang w:val="mk-MK"/>
        </w:rPr>
        <w:t>н</w:t>
      </w:r>
      <w:r w:rsidRPr="00ED0207">
        <w:rPr>
          <w:rFonts w:ascii="StobiSerif Regular" w:hAnsi="StobiSerif Regular"/>
          <w:lang w:val="mk-MK"/>
        </w:rPr>
        <w:t>, корисникот е должен веднаш да го извести Сектор К-4, како би се преземале мерки за исклучување на СИМ картичката од генерирање на импулси и финансиски импликации од неовластено лице.</w:t>
      </w:r>
    </w:p>
    <w:p w14:paraId="2702EC11" w14:textId="77777777" w:rsidR="00ED0207" w:rsidRDefault="00ED0207" w:rsidP="000C531C">
      <w:pPr>
        <w:spacing w:after="0" w:line="240" w:lineRule="auto"/>
        <w:jc w:val="both"/>
        <w:rPr>
          <w:rFonts w:ascii="StobiSerif Regular" w:hAnsi="StobiSerif Regular"/>
          <w:lang w:val="mk-MK"/>
        </w:rPr>
      </w:pPr>
    </w:p>
    <w:p w14:paraId="16DD9948" w14:textId="39D5F85B" w:rsidR="005D06EC" w:rsidRPr="00ED0207" w:rsidRDefault="00EF6174" w:rsidP="000C531C">
      <w:pPr>
        <w:spacing w:after="0" w:line="240" w:lineRule="auto"/>
        <w:jc w:val="both"/>
        <w:rPr>
          <w:rFonts w:ascii="StobiSerif Regular" w:hAnsi="StobiSerif Regular"/>
          <w:lang w:val="mk-MK"/>
        </w:rPr>
      </w:pPr>
      <w:r w:rsidRPr="00ED0207">
        <w:rPr>
          <w:rFonts w:ascii="StobiSerif Regular" w:hAnsi="StobiSerif Regular"/>
          <w:lang w:val="mk-MK"/>
        </w:rPr>
        <w:t>Корисникот кој го има изгубено службениот мобилен телефон</w:t>
      </w:r>
      <w:r w:rsidR="005D06EC" w:rsidRPr="00ED0207">
        <w:rPr>
          <w:rFonts w:ascii="StobiSerif Regular" w:hAnsi="StobiSerif Regular"/>
          <w:lang w:val="mk-MK"/>
        </w:rPr>
        <w:t>, или има пријавено дека му е украден, по извршената проценка на пазарната цен</w:t>
      </w:r>
      <w:r w:rsidR="00567590">
        <w:rPr>
          <w:rFonts w:ascii="StobiSerif Regular" w:hAnsi="StobiSerif Regular"/>
          <w:lang w:val="mk-MK"/>
        </w:rPr>
        <w:t>а на апаратот, а врз основа на И</w:t>
      </w:r>
      <w:r w:rsidR="005D06EC" w:rsidRPr="00ED0207">
        <w:rPr>
          <w:rFonts w:ascii="StobiSerif Regular" w:hAnsi="StobiSerif Regular"/>
          <w:lang w:val="mk-MK"/>
        </w:rPr>
        <w:t>зјавата за користење на службен мобилен телефон</w:t>
      </w:r>
      <w:r w:rsidR="00567590">
        <w:rPr>
          <w:rFonts w:ascii="StobiSerif Regular" w:hAnsi="StobiSerif Regular"/>
          <w:lang w:val="mk-MK"/>
        </w:rPr>
        <w:t>ски апарат</w:t>
      </w:r>
      <w:r w:rsidR="00522F0A" w:rsidRPr="00ED0207">
        <w:rPr>
          <w:rFonts w:ascii="StobiSerif Regular" w:hAnsi="StobiSerif Regular"/>
          <w:lang w:val="mk-MK"/>
        </w:rPr>
        <w:t>,</w:t>
      </w:r>
      <w:r w:rsidR="005D06EC" w:rsidRPr="00ED0207">
        <w:rPr>
          <w:rFonts w:ascii="StobiSerif Regular" w:hAnsi="StobiSerif Regular"/>
          <w:lang w:val="mk-MK"/>
        </w:rPr>
        <w:t xml:space="preserve"> проценетиот износ му се одбива од плата. </w:t>
      </w:r>
    </w:p>
    <w:p w14:paraId="41028968" w14:textId="77777777" w:rsidR="00ED0207" w:rsidRDefault="00ED0207" w:rsidP="000C531C">
      <w:pPr>
        <w:spacing w:after="0" w:line="240" w:lineRule="auto"/>
        <w:jc w:val="both"/>
        <w:rPr>
          <w:rFonts w:ascii="StobiSerif Regular" w:hAnsi="StobiSerif Regular"/>
          <w:lang w:val="mk-MK"/>
        </w:rPr>
      </w:pPr>
    </w:p>
    <w:p w14:paraId="4E4E2A29" w14:textId="7B25A4FB" w:rsidR="005D06EC" w:rsidRPr="00ED0207" w:rsidRDefault="005D06EC" w:rsidP="000C531C">
      <w:pPr>
        <w:spacing w:after="0" w:line="240" w:lineRule="auto"/>
        <w:jc w:val="both"/>
        <w:rPr>
          <w:rFonts w:ascii="StobiSerif Regular" w:hAnsi="StobiSerif Regular"/>
          <w:lang w:val="mk-MK"/>
        </w:rPr>
      </w:pPr>
      <w:r w:rsidRPr="00ED0207">
        <w:rPr>
          <w:rFonts w:ascii="StobiSerif Regular" w:hAnsi="StobiSerif Regular"/>
          <w:lang w:val="mk-MK"/>
        </w:rPr>
        <w:t xml:space="preserve">Доколку корисникот треба да изврши финансиски надомест за изгубен или по друг основ оштетен службен мобилен телефон, износот се надоместува во целост и истиот може да му </w:t>
      </w:r>
      <w:r w:rsidR="00524D35">
        <w:rPr>
          <w:rFonts w:ascii="StobiSerif Regular" w:hAnsi="StobiSerif Regular"/>
          <w:lang w:val="mk-MK"/>
        </w:rPr>
        <w:t>се одбива</w:t>
      </w:r>
      <w:r w:rsidRPr="00ED0207">
        <w:rPr>
          <w:rFonts w:ascii="StobiSerif Regular" w:hAnsi="StobiSerif Regular"/>
          <w:lang w:val="mk-MK"/>
        </w:rPr>
        <w:t xml:space="preserve"> на неколку рати, при што ратата не </w:t>
      </w:r>
      <w:r w:rsidR="00524D35">
        <w:rPr>
          <w:rFonts w:ascii="StobiSerif Regular" w:hAnsi="StobiSerif Regular"/>
          <w:lang w:val="mk-MK"/>
        </w:rPr>
        <w:t>може</w:t>
      </w:r>
      <w:r w:rsidRPr="00ED0207">
        <w:rPr>
          <w:rFonts w:ascii="StobiSerif Regular" w:hAnsi="StobiSerif Regular"/>
          <w:lang w:val="mk-MK"/>
        </w:rPr>
        <w:t xml:space="preserve"> да биде поголема од 30% од </w:t>
      </w:r>
      <w:r w:rsidR="00567590">
        <w:rPr>
          <w:rFonts w:ascii="StobiSerif Regular" w:hAnsi="StobiSerif Regular"/>
          <w:lang w:val="mk-MK"/>
        </w:rPr>
        <w:t>неговата месечна</w:t>
      </w:r>
      <w:r w:rsidRPr="00ED0207">
        <w:rPr>
          <w:rFonts w:ascii="StobiSerif Regular" w:hAnsi="StobiSerif Regular"/>
          <w:lang w:val="mk-MK"/>
        </w:rPr>
        <w:t xml:space="preserve"> плата.</w:t>
      </w:r>
    </w:p>
    <w:p w14:paraId="252EF956" w14:textId="77777777" w:rsidR="00ED0207" w:rsidRDefault="00ED0207" w:rsidP="000C531C">
      <w:pPr>
        <w:spacing w:after="0" w:line="240" w:lineRule="auto"/>
        <w:jc w:val="both"/>
        <w:rPr>
          <w:rFonts w:ascii="StobiSerif Regular" w:hAnsi="StobiSerif Regular"/>
          <w:lang w:val="mk-MK"/>
        </w:rPr>
      </w:pPr>
    </w:p>
    <w:p w14:paraId="124EA244" w14:textId="2F12F190" w:rsidR="005533B9" w:rsidRPr="00ED0207" w:rsidRDefault="005D06EC" w:rsidP="000C531C">
      <w:pPr>
        <w:spacing w:after="0" w:line="240" w:lineRule="auto"/>
        <w:jc w:val="both"/>
        <w:rPr>
          <w:rFonts w:ascii="StobiSerif Regular" w:hAnsi="StobiSerif Regular"/>
          <w:lang w:val="mk-MK"/>
        </w:rPr>
      </w:pPr>
      <w:r w:rsidRPr="00ED0207">
        <w:rPr>
          <w:rFonts w:ascii="StobiSerif Regular" w:hAnsi="StobiSerif Regular"/>
          <w:lang w:val="mk-MK"/>
        </w:rPr>
        <w:t>По исклучок, оправдано губење на службен мобилен телефон може да се смета ако тоа се</w:t>
      </w:r>
      <w:r w:rsidR="005719F1" w:rsidRPr="00ED0207">
        <w:rPr>
          <w:rFonts w:ascii="StobiSerif Regular" w:hAnsi="StobiSerif Regular"/>
          <w:lang w:val="mk-MK"/>
        </w:rPr>
        <w:t xml:space="preserve"> случило заради насилен грабеж, </w:t>
      </w:r>
      <w:r w:rsidRPr="00ED0207">
        <w:rPr>
          <w:rFonts w:ascii="StobiSerif Regular" w:hAnsi="StobiSerif Regular"/>
          <w:lang w:val="mk-MK"/>
        </w:rPr>
        <w:t>несреќа после која средството не е пронајдено, пожар или друга природна не</w:t>
      </w:r>
      <w:r w:rsidR="0053043C">
        <w:rPr>
          <w:rFonts w:ascii="StobiSerif Regular" w:hAnsi="StobiSerif Regular"/>
          <w:lang w:val="mk-MK"/>
        </w:rPr>
        <w:t>погода</w:t>
      </w:r>
      <w:r w:rsidRPr="00ED0207">
        <w:rPr>
          <w:rFonts w:ascii="StobiSerif Regular" w:hAnsi="StobiSerif Regular"/>
          <w:lang w:val="mk-MK"/>
        </w:rPr>
        <w:t xml:space="preserve">, изведување на посебни задачи или борбени дејства и други </w:t>
      </w:r>
      <w:r w:rsidR="0093216C">
        <w:rPr>
          <w:rFonts w:ascii="StobiSerif Regular" w:hAnsi="StobiSerif Regular"/>
          <w:lang w:val="mk-MK"/>
        </w:rPr>
        <w:t xml:space="preserve">оправдани </w:t>
      </w:r>
      <w:r w:rsidR="0053043C">
        <w:rPr>
          <w:rFonts w:ascii="StobiSerif Regular" w:hAnsi="StobiSerif Regular"/>
          <w:lang w:val="mk-MK"/>
        </w:rPr>
        <w:t>случаи</w:t>
      </w:r>
      <w:r w:rsidR="00522F0A" w:rsidRPr="00ED0207">
        <w:rPr>
          <w:rFonts w:ascii="StobiSerif Regular" w:hAnsi="StobiSerif Regular"/>
          <w:lang w:val="mk-MK"/>
        </w:rPr>
        <w:t>,</w:t>
      </w:r>
      <w:r w:rsidRPr="00ED0207">
        <w:rPr>
          <w:rFonts w:ascii="StobiSerif Regular" w:hAnsi="StobiSerif Regular"/>
          <w:lang w:val="mk-MK"/>
        </w:rPr>
        <w:t xml:space="preserve"> за </w:t>
      </w:r>
      <w:r w:rsidR="00522F0A" w:rsidRPr="00ED0207">
        <w:rPr>
          <w:rFonts w:ascii="StobiSerif Regular" w:hAnsi="StobiSerif Regular"/>
          <w:lang w:val="mk-MK"/>
        </w:rPr>
        <w:t>што се</w:t>
      </w:r>
      <w:r w:rsidRPr="00ED0207">
        <w:rPr>
          <w:rFonts w:ascii="StobiSerif Regular" w:hAnsi="StobiSerif Regular"/>
          <w:lang w:val="mk-MK"/>
        </w:rPr>
        <w:t xml:space="preserve"> </w:t>
      </w:r>
      <w:r w:rsidR="00522F0A" w:rsidRPr="00ED0207">
        <w:rPr>
          <w:rFonts w:ascii="StobiSerif Regular" w:hAnsi="StobiSerif Regular"/>
          <w:lang w:val="mk-MK"/>
        </w:rPr>
        <w:t xml:space="preserve">обезбедува </w:t>
      </w:r>
      <w:r w:rsidRPr="00ED0207">
        <w:rPr>
          <w:rFonts w:ascii="StobiSerif Regular" w:hAnsi="StobiSerif Regular"/>
          <w:lang w:val="mk-MK"/>
        </w:rPr>
        <w:t xml:space="preserve">соодветен записник или друг документ од </w:t>
      </w:r>
      <w:r w:rsidR="006125AF" w:rsidRPr="00ED0207">
        <w:rPr>
          <w:rFonts w:ascii="StobiSerif Regular" w:hAnsi="StobiSerif Regular"/>
          <w:lang w:val="mk-MK"/>
        </w:rPr>
        <w:t>релевантни</w:t>
      </w:r>
      <w:r w:rsidR="00522F0A" w:rsidRPr="00ED0207">
        <w:rPr>
          <w:rFonts w:ascii="StobiSerif Regular" w:hAnsi="StobiSerif Regular"/>
          <w:lang w:val="mk-MK"/>
        </w:rPr>
        <w:t xml:space="preserve"> </w:t>
      </w:r>
      <w:r w:rsidR="005533B9" w:rsidRPr="00ED0207">
        <w:rPr>
          <w:rFonts w:ascii="StobiSerif Regular" w:hAnsi="StobiSerif Regular"/>
          <w:lang w:val="mk-MK"/>
        </w:rPr>
        <w:t xml:space="preserve">служби </w:t>
      </w:r>
      <w:r w:rsidR="006125AF" w:rsidRPr="00ED0207">
        <w:rPr>
          <w:rFonts w:ascii="StobiSerif Regular" w:hAnsi="StobiSerif Regular"/>
          <w:lang w:val="mk-MK"/>
        </w:rPr>
        <w:t>и органи</w:t>
      </w:r>
      <w:r w:rsidR="00522F0A" w:rsidRPr="00ED0207">
        <w:rPr>
          <w:rFonts w:ascii="StobiSerif Regular" w:hAnsi="StobiSerif Regular"/>
          <w:lang w:val="mk-MK"/>
        </w:rPr>
        <w:t>.</w:t>
      </w:r>
    </w:p>
    <w:p w14:paraId="5A2A4F17" w14:textId="77777777" w:rsidR="00ED0207" w:rsidRDefault="00ED0207" w:rsidP="000C531C">
      <w:pPr>
        <w:spacing w:after="0" w:line="240" w:lineRule="auto"/>
        <w:jc w:val="both"/>
        <w:rPr>
          <w:rFonts w:ascii="StobiSerif Regular" w:hAnsi="StobiSerif Regular"/>
          <w:lang w:val="mk-MK"/>
        </w:rPr>
      </w:pPr>
    </w:p>
    <w:p w14:paraId="481EA9BD" w14:textId="27C5F12C" w:rsidR="005D06EC" w:rsidRPr="0053043C" w:rsidRDefault="005D06EC" w:rsidP="000C531C">
      <w:pPr>
        <w:spacing w:after="0" w:line="240" w:lineRule="auto"/>
        <w:jc w:val="both"/>
        <w:rPr>
          <w:rFonts w:ascii="StobiSerif Regular" w:hAnsi="StobiSerif Regular"/>
          <w:lang w:val="mk-MK"/>
        </w:rPr>
      </w:pPr>
      <w:r w:rsidRPr="0053043C">
        <w:rPr>
          <w:rFonts w:ascii="StobiSerif Regular" w:hAnsi="StobiSerif Regular"/>
          <w:lang w:val="mk-MK"/>
        </w:rPr>
        <w:t>По надомест</w:t>
      </w:r>
      <w:r w:rsidR="0053043C" w:rsidRPr="0053043C">
        <w:rPr>
          <w:rFonts w:ascii="StobiSerif Regular" w:hAnsi="StobiSerif Regular"/>
          <w:lang w:val="mk-MK"/>
        </w:rPr>
        <w:t>окот</w:t>
      </w:r>
      <w:r w:rsidRPr="0053043C">
        <w:rPr>
          <w:rFonts w:ascii="StobiSerif Regular" w:hAnsi="StobiSerif Regular"/>
          <w:lang w:val="mk-MK"/>
        </w:rPr>
        <w:t xml:space="preserve"> на штета</w:t>
      </w:r>
      <w:r w:rsidR="00522F0A" w:rsidRPr="0053043C">
        <w:rPr>
          <w:rFonts w:ascii="StobiSerif Regular" w:hAnsi="StobiSerif Regular"/>
          <w:lang w:val="mk-MK"/>
        </w:rPr>
        <w:t>та,</w:t>
      </w:r>
      <w:r w:rsidRPr="0053043C">
        <w:rPr>
          <w:rFonts w:ascii="StobiSerif Regular" w:hAnsi="StobiSerif Regular"/>
          <w:lang w:val="mk-MK"/>
        </w:rPr>
        <w:t xml:space="preserve"> вработениот има право на друг службен мобилен телефон.</w:t>
      </w:r>
    </w:p>
    <w:p w14:paraId="5B62886E" w14:textId="77777777" w:rsidR="007C0482" w:rsidRPr="00D25EE4" w:rsidRDefault="007C0482" w:rsidP="000C531C">
      <w:pPr>
        <w:pStyle w:val="BodyText"/>
        <w:rPr>
          <w:rFonts w:ascii="StobiSerif Regular" w:hAnsi="StobiSerif Regular"/>
          <w:sz w:val="22"/>
          <w:szCs w:val="22"/>
          <w:lang w:val="en-US"/>
        </w:rPr>
      </w:pPr>
    </w:p>
    <w:p w14:paraId="4463243E" w14:textId="77777777" w:rsidR="00ED0207" w:rsidRDefault="00ED0207" w:rsidP="000C531C">
      <w:pPr>
        <w:pStyle w:val="BodyText"/>
        <w:rPr>
          <w:rFonts w:ascii="StobiSerif Regular" w:hAnsi="StobiSerif Regular"/>
          <w:b/>
          <w:sz w:val="22"/>
          <w:szCs w:val="22"/>
          <w:lang w:val="en-US"/>
        </w:rPr>
      </w:pPr>
    </w:p>
    <w:p w14:paraId="6E18DCD1" w14:textId="1131F3D0" w:rsidR="005D06EC" w:rsidRPr="00C24674" w:rsidRDefault="00522F0A" w:rsidP="005D06EC">
      <w:pPr>
        <w:pStyle w:val="BodyText"/>
        <w:rPr>
          <w:rFonts w:ascii="StobiSerif Regular" w:hAnsi="StobiSerif Regular"/>
          <w:b/>
          <w:sz w:val="22"/>
          <w:szCs w:val="22"/>
          <w:lang w:val="mk-MK"/>
        </w:rPr>
      </w:pPr>
      <w:r w:rsidRPr="00C24674">
        <w:rPr>
          <w:rFonts w:ascii="StobiSerif Regular" w:hAnsi="StobiSerif Regular"/>
          <w:b/>
          <w:sz w:val="22"/>
          <w:szCs w:val="22"/>
          <w:lang w:val="en-US"/>
        </w:rPr>
        <w:t>VII</w:t>
      </w:r>
      <w:r>
        <w:rPr>
          <w:rFonts w:ascii="StobiSerif Regular" w:hAnsi="StobiSerif Regular"/>
          <w:b/>
          <w:sz w:val="22"/>
          <w:szCs w:val="22"/>
          <w:lang w:val="en-US"/>
        </w:rPr>
        <w:t>I</w:t>
      </w:r>
      <w:r w:rsidRPr="00C24674">
        <w:rPr>
          <w:rFonts w:ascii="StobiSerif Regular" w:hAnsi="StobiSerif Regular"/>
          <w:b/>
          <w:sz w:val="22"/>
          <w:szCs w:val="22"/>
          <w:lang w:val="ru-RU"/>
        </w:rPr>
        <w:t xml:space="preserve">. </w:t>
      </w:r>
      <w:r w:rsidRPr="00C24674">
        <w:rPr>
          <w:rFonts w:ascii="StobiSerif Regular" w:hAnsi="StobiSerif Regular"/>
          <w:b/>
          <w:sz w:val="22"/>
          <w:szCs w:val="22"/>
          <w:lang w:val="en-US"/>
        </w:rPr>
        <w:t>O</w:t>
      </w:r>
      <w:r w:rsidRPr="00C24674">
        <w:rPr>
          <w:rFonts w:ascii="StobiSerif Regular" w:hAnsi="StobiSerif Regular"/>
          <w:b/>
          <w:sz w:val="22"/>
          <w:szCs w:val="22"/>
          <w:lang w:val="mk-MK"/>
        </w:rPr>
        <w:t>ДРЖУВАЊЕ НА БАЗА НА ПОДАТОЦИ ЗА КОРИСНИЦИТЕ</w:t>
      </w:r>
    </w:p>
    <w:p w14:paraId="4ADC3D9A" w14:textId="77777777" w:rsidR="005D06EC" w:rsidRPr="00D25EE4" w:rsidRDefault="005D06EC" w:rsidP="005D06EC">
      <w:pPr>
        <w:pStyle w:val="Heading1"/>
        <w:rPr>
          <w:rFonts w:ascii="StobiSerif Regular" w:hAnsi="StobiSerif Regular"/>
          <w:b w:val="0"/>
          <w:i w:val="0"/>
          <w:sz w:val="22"/>
          <w:szCs w:val="22"/>
          <w:lang w:val="ru-RU"/>
        </w:rPr>
      </w:pPr>
    </w:p>
    <w:p w14:paraId="7E342A90" w14:textId="3D077E18" w:rsidR="005D06EC" w:rsidRPr="00D94862" w:rsidRDefault="005D06EC" w:rsidP="005D06EC">
      <w:pPr>
        <w:pStyle w:val="Heading1"/>
        <w:rPr>
          <w:rFonts w:ascii="StobiSerif Regular" w:hAnsi="StobiSerif Regular"/>
          <w:b w:val="0"/>
          <w:i w:val="0"/>
          <w:sz w:val="22"/>
          <w:szCs w:val="22"/>
          <w:lang w:val="ru-RU"/>
        </w:rPr>
      </w:pPr>
      <w:r w:rsidRPr="00D94862">
        <w:rPr>
          <w:rFonts w:ascii="StobiSerif Regular" w:hAnsi="StobiSerif Regular"/>
          <w:i w:val="0"/>
          <w:sz w:val="22"/>
          <w:szCs w:val="22"/>
          <w:lang w:val="mk-MK"/>
        </w:rPr>
        <w:t xml:space="preserve">Член </w:t>
      </w:r>
      <w:r w:rsidR="00522F0A" w:rsidRPr="00D94862">
        <w:rPr>
          <w:rFonts w:ascii="StobiSerif Regular" w:hAnsi="StobiSerif Regular"/>
          <w:i w:val="0"/>
          <w:sz w:val="22"/>
          <w:szCs w:val="22"/>
          <w:lang w:val="mk-MK"/>
        </w:rPr>
        <w:t>10</w:t>
      </w:r>
    </w:p>
    <w:p w14:paraId="3251CC8D" w14:textId="2102E5B7" w:rsidR="005D06EC" w:rsidRPr="00D94862" w:rsidRDefault="005D06EC" w:rsidP="00D94862">
      <w:pPr>
        <w:spacing w:after="0" w:line="240" w:lineRule="auto"/>
        <w:jc w:val="both"/>
        <w:rPr>
          <w:rFonts w:ascii="StobiSerif Regular" w:hAnsi="StobiSerif Regular"/>
          <w:lang w:val="mk-MK"/>
        </w:rPr>
      </w:pPr>
      <w:r w:rsidRPr="00D94862">
        <w:rPr>
          <w:rFonts w:ascii="StobiSerif Regular" w:hAnsi="StobiSerif Regular"/>
          <w:lang w:val="mk-MK"/>
        </w:rPr>
        <w:t>Секторот за човечки ресурси</w:t>
      </w:r>
      <w:r w:rsidR="000A6346" w:rsidRPr="00D94862">
        <w:rPr>
          <w:rFonts w:ascii="StobiSerif Regular" w:hAnsi="StobiSerif Regular"/>
          <w:lang w:val="mk-MK"/>
        </w:rPr>
        <w:t xml:space="preserve"> </w:t>
      </w:r>
      <w:r w:rsidR="00D94862">
        <w:rPr>
          <w:rFonts w:ascii="StobiSerif Regular" w:hAnsi="StobiSerif Regular"/>
          <w:lang w:val="mk-MK"/>
        </w:rPr>
        <w:t>има обврска</w:t>
      </w:r>
      <w:r w:rsidR="00522F0A" w:rsidRPr="00D94862">
        <w:rPr>
          <w:rFonts w:ascii="StobiSerif Regular" w:hAnsi="StobiSerif Regular"/>
          <w:lang w:val="mk-MK"/>
        </w:rPr>
        <w:t>,</w:t>
      </w:r>
      <w:r w:rsidRPr="00D94862">
        <w:rPr>
          <w:rFonts w:ascii="StobiSerif Regular" w:hAnsi="StobiSerif Regular"/>
          <w:lang w:val="mk-MK"/>
        </w:rPr>
        <w:t xml:space="preserve"> навремено да доставува информаци</w:t>
      </w:r>
      <w:r w:rsidR="00D94862">
        <w:rPr>
          <w:rFonts w:ascii="StobiSerif Regular" w:hAnsi="StobiSerif Regular"/>
          <w:lang w:val="mk-MK"/>
        </w:rPr>
        <w:t>и</w:t>
      </w:r>
      <w:r w:rsidRPr="00D94862">
        <w:rPr>
          <w:rFonts w:ascii="StobiSerif Regular" w:hAnsi="StobiSerif Regular"/>
          <w:lang w:val="mk-MK"/>
        </w:rPr>
        <w:t xml:space="preserve"> до Секторот К-4 за секое лице на кое му престанува работниот однос во Министерството, со цел навремено блокирање на СИМ картичка и генерирање на неодобрен трошок.</w:t>
      </w:r>
    </w:p>
    <w:p w14:paraId="76FEAC6F" w14:textId="77777777" w:rsidR="00D94862" w:rsidRDefault="00D94862" w:rsidP="00D94862">
      <w:pPr>
        <w:spacing w:after="0"/>
        <w:jc w:val="both"/>
        <w:rPr>
          <w:rFonts w:ascii="StobiSerif Regular" w:hAnsi="StobiSerif Regular"/>
          <w:lang w:val="mk-MK"/>
        </w:rPr>
      </w:pPr>
    </w:p>
    <w:p w14:paraId="072108FB" w14:textId="05949D83" w:rsidR="005D06EC" w:rsidRPr="00D94862" w:rsidRDefault="005D06EC" w:rsidP="00D94862">
      <w:pPr>
        <w:spacing w:after="0" w:line="240" w:lineRule="auto"/>
        <w:jc w:val="both"/>
        <w:rPr>
          <w:rFonts w:ascii="StobiSerif Regular" w:hAnsi="StobiSerif Regular"/>
          <w:lang w:val="mk-MK"/>
        </w:rPr>
      </w:pPr>
      <w:r w:rsidRPr="00D94862">
        <w:rPr>
          <w:rFonts w:ascii="StobiSerif Regular" w:hAnsi="StobiSerif Regular"/>
          <w:lang w:val="mk-MK"/>
        </w:rPr>
        <w:t xml:space="preserve">Секторот за човечки ресурси </w:t>
      </w:r>
      <w:r w:rsidR="00D94862">
        <w:rPr>
          <w:rFonts w:ascii="StobiSerif Regular" w:hAnsi="StobiSerif Regular"/>
          <w:lang w:val="mk-MK"/>
        </w:rPr>
        <w:t>има обврска</w:t>
      </w:r>
      <w:r w:rsidR="00522F0A" w:rsidRPr="00D94862">
        <w:rPr>
          <w:rFonts w:ascii="StobiSerif Regular" w:hAnsi="StobiSerif Regular"/>
          <w:lang w:val="mk-MK"/>
        </w:rPr>
        <w:t>,</w:t>
      </w:r>
      <w:r w:rsidRPr="00D94862">
        <w:rPr>
          <w:rFonts w:ascii="StobiSerif Regular" w:hAnsi="StobiSerif Regular"/>
          <w:lang w:val="mk-MK"/>
        </w:rPr>
        <w:t xml:space="preserve"> да побара Потврда од секое лице на кого му престанува работниот однос во Министерството, дека истиот не е задолжен со МТС (материјално технички средства) во Секторот К4.</w:t>
      </w:r>
    </w:p>
    <w:p w14:paraId="7BAE89FC" w14:textId="77777777" w:rsidR="00D94862" w:rsidRDefault="00D94862" w:rsidP="00D94862">
      <w:pPr>
        <w:spacing w:after="0"/>
        <w:jc w:val="both"/>
        <w:rPr>
          <w:rFonts w:ascii="StobiSerif Regular" w:hAnsi="StobiSerif Regular"/>
          <w:lang w:val="mk-MK"/>
        </w:rPr>
      </w:pPr>
    </w:p>
    <w:p w14:paraId="6610B4FD" w14:textId="74FA457F" w:rsidR="005D06EC" w:rsidRPr="00D94862" w:rsidRDefault="005D06EC" w:rsidP="00D94862">
      <w:pPr>
        <w:spacing w:after="0" w:line="240" w:lineRule="auto"/>
        <w:jc w:val="both"/>
        <w:rPr>
          <w:rFonts w:ascii="StobiSerif Regular" w:hAnsi="StobiSerif Regular"/>
          <w:lang w:val="mk-MK"/>
        </w:rPr>
      </w:pPr>
      <w:r w:rsidRPr="00D94862">
        <w:rPr>
          <w:rFonts w:ascii="StobiSerif Regular" w:hAnsi="StobiSerif Regular"/>
          <w:lang w:val="mk-MK"/>
        </w:rPr>
        <w:lastRenderedPageBreak/>
        <w:t xml:space="preserve">Секторот К-4 </w:t>
      </w:r>
      <w:r w:rsidR="00D94862">
        <w:rPr>
          <w:rFonts w:ascii="StobiSerif Regular" w:hAnsi="StobiSerif Regular"/>
          <w:lang w:val="mk-MK"/>
        </w:rPr>
        <w:t>има обврска</w:t>
      </w:r>
      <w:r w:rsidR="00522F0A" w:rsidRPr="00D94862">
        <w:rPr>
          <w:rFonts w:ascii="StobiSerif Regular" w:hAnsi="StobiSerif Regular"/>
          <w:lang w:val="mk-MK"/>
        </w:rPr>
        <w:t xml:space="preserve">, </w:t>
      </w:r>
      <w:r w:rsidRPr="00D94862">
        <w:rPr>
          <w:rFonts w:ascii="StobiSerif Regular" w:hAnsi="StobiSerif Regular"/>
          <w:lang w:val="mk-MK"/>
        </w:rPr>
        <w:t xml:space="preserve">за секој службен мобилен телефон да води база </w:t>
      </w:r>
      <w:r w:rsidR="0093216C">
        <w:rPr>
          <w:rFonts w:ascii="StobiSerif Regular" w:hAnsi="StobiSerif Regular"/>
          <w:lang w:val="mk-MK"/>
        </w:rPr>
        <w:t xml:space="preserve">на податоци, во која </w:t>
      </w:r>
      <w:r w:rsidRPr="00D94862">
        <w:rPr>
          <w:rFonts w:ascii="StobiSerif Regular" w:hAnsi="StobiSerif Regular"/>
          <w:lang w:val="mk-MK"/>
        </w:rPr>
        <w:t xml:space="preserve">секој мобилен телефон е определен со сериски број </w:t>
      </w:r>
      <w:r w:rsidR="00D94862">
        <w:rPr>
          <w:rFonts w:ascii="StobiSerif Regular" w:hAnsi="StobiSerif Regular"/>
          <w:lang w:val="mk-MK"/>
        </w:rPr>
        <w:t>- „ИМЕИ” и лице кое е задолжено</w:t>
      </w:r>
      <w:r w:rsidR="0093216C">
        <w:rPr>
          <w:rFonts w:ascii="StobiSerif Regular" w:hAnsi="StobiSerif Regular"/>
          <w:lang w:val="mk-MK"/>
        </w:rPr>
        <w:t xml:space="preserve"> со него</w:t>
      </w:r>
      <w:r w:rsidR="00D94862">
        <w:rPr>
          <w:rFonts w:ascii="StobiSerif Regular" w:hAnsi="StobiSerif Regular"/>
          <w:lang w:val="mk-MK"/>
        </w:rPr>
        <w:t xml:space="preserve">, </w:t>
      </w:r>
      <w:r w:rsidRPr="00D94862">
        <w:rPr>
          <w:rFonts w:ascii="StobiSerif Regular" w:hAnsi="StobiSerif Regular"/>
          <w:lang w:val="mk-MK"/>
        </w:rPr>
        <w:t xml:space="preserve">а </w:t>
      </w:r>
      <w:r w:rsidR="00D94862">
        <w:rPr>
          <w:rFonts w:ascii="StobiSerif Regular" w:hAnsi="StobiSerif Regular"/>
          <w:lang w:val="mk-MK"/>
        </w:rPr>
        <w:t xml:space="preserve">која </w:t>
      </w:r>
      <w:r w:rsidRPr="00D94862">
        <w:rPr>
          <w:rFonts w:ascii="StobiSerif Regular" w:hAnsi="StobiSerif Regular"/>
          <w:lang w:val="mk-MK"/>
        </w:rPr>
        <w:t>служи за проверка и докажување на апаратот во случаи на негово сервисирање, идентификација или раздолжување.</w:t>
      </w:r>
    </w:p>
    <w:p w14:paraId="4F2E0EFC" w14:textId="24B55268" w:rsidR="00D94862" w:rsidRDefault="00D94862" w:rsidP="00D94862">
      <w:pPr>
        <w:spacing w:after="0"/>
        <w:jc w:val="both"/>
        <w:rPr>
          <w:rFonts w:ascii="StobiSerif Regular" w:hAnsi="StobiSerif Regular"/>
          <w:lang w:val="mk-MK"/>
        </w:rPr>
      </w:pPr>
    </w:p>
    <w:p w14:paraId="29FC48CB" w14:textId="0656E8CF" w:rsidR="005D06EC" w:rsidRPr="00D94862" w:rsidRDefault="005D06EC" w:rsidP="00D94862">
      <w:pPr>
        <w:spacing w:after="0" w:line="240" w:lineRule="auto"/>
        <w:jc w:val="both"/>
        <w:rPr>
          <w:rFonts w:ascii="StobiSerif Regular" w:hAnsi="StobiSerif Regular"/>
          <w:lang w:val="mk-MK"/>
        </w:rPr>
      </w:pPr>
      <w:r w:rsidRPr="00D94862">
        <w:rPr>
          <w:rFonts w:ascii="StobiSerif Regular" w:hAnsi="StobiSerif Regular"/>
          <w:lang w:val="mk-MK"/>
        </w:rPr>
        <w:t xml:space="preserve">Секторот К-4 е </w:t>
      </w:r>
      <w:r w:rsidR="00521C95" w:rsidRPr="00D94862">
        <w:rPr>
          <w:rFonts w:ascii="StobiSerif Regular" w:hAnsi="StobiSerif Regular"/>
          <w:lang w:val="mk-MK"/>
        </w:rPr>
        <w:t xml:space="preserve">одговорен за </w:t>
      </w:r>
      <w:r w:rsidR="00286828" w:rsidRPr="00D94862">
        <w:rPr>
          <w:rFonts w:ascii="StobiSerif Regular" w:hAnsi="StobiSerif Regular"/>
          <w:lang w:val="mk-MK"/>
        </w:rPr>
        <w:t>одржува</w:t>
      </w:r>
      <w:r w:rsidR="00521C95" w:rsidRPr="00D94862">
        <w:rPr>
          <w:rFonts w:ascii="StobiSerif Regular" w:hAnsi="StobiSerif Regular"/>
          <w:lang w:val="mk-MK"/>
        </w:rPr>
        <w:t>ње</w:t>
      </w:r>
      <w:r w:rsidR="00286828" w:rsidRPr="00D94862">
        <w:rPr>
          <w:rFonts w:ascii="StobiSerif Regular" w:hAnsi="StobiSerif Regular"/>
          <w:lang w:val="mk-MK"/>
        </w:rPr>
        <w:t xml:space="preserve"> </w:t>
      </w:r>
      <w:r w:rsidRPr="00D94862">
        <w:rPr>
          <w:rFonts w:ascii="StobiSerif Regular" w:hAnsi="StobiSerif Regular"/>
          <w:lang w:val="mk-MK"/>
        </w:rPr>
        <w:t xml:space="preserve">на базата на податоци (податоци за корисниците, месечна потрошувачка, попис на мобилните приклучоци, ограничувања т.е. месечни лимити и други податоци) за корисниците на службени </w:t>
      </w:r>
      <w:r w:rsidR="00521C95" w:rsidRPr="00D94862">
        <w:rPr>
          <w:rFonts w:ascii="StobiSerif Regular" w:hAnsi="StobiSerif Regular"/>
          <w:lang w:val="mk-MK"/>
        </w:rPr>
        <w:t xml:space="preserve">мобилни телефони </w:t>
      </w:r>
      <w:r w:rsidRPr="00D94862">
        <w:rPr>
          <w:rFonts w:ascii="StobiSerif Regular" w:hAnsi="StobiSerif Regular"/>
          <w:lang w:val="mk-MK"/>
        </w:rPr>
        <w:t xml:space="preserve">во Министерството, како и за активности поврзани со службените </w:t>
      </w:r>
      <w:r w:rsidR="00521C95" w:rsidRPr="00D94862">
        <w:rPr>
          <w:rFonts w:ascii="StobiSerif Regular" w:hAnsi="StobiSerif Regular"/>
          <w:lang w:val="mk-MK"/>
        </w:rPr>
        <w:t>мобилни телефони</w:t>
      </w:r>
      <w:r w:rsidRPr="00D94862">
        <w:rPr>
          <w:rFonts w:ascii="StobiSerif Regular" w:hAnsi="StobiSerif Regular"/>
          <w:lang w:val="mk-MK"/>
        </w:rPr>
        <w:t xml:space="preserve"> (замена и набавка на </w:t>
      </w:r>
      <w:r w:rsidR="00286828" w:rsidRPr="00D94862">
        <w:rPr>
          <w:rFonts w:ascii="StobiSerif Regular" w:hAnsi="StobiSerif Regular"/>
          <w:lang w:val="mk-MK"/>
        </w:rPr>
        <w:t xml:space="preserve">СИМ </w:t>
      </w:r>
      <w:r w:rsidRPr="00D94862">
        <w:rPr>
          <w:rFonts w:ascii="StobiSerif Regular" w:hAnsi="StobiSerif Regular"/>
          <w:lang w:val="mk-MK"/>
        </w:rPr>
        <w:t xml:space="preserve">картички, дополнителни услуги, замена и набавка на </w:t>
      </w:r>
      <w:r w:rsidR="00184A7F" w:rsidRPr="00D94862">
        <w:rPr>
          <w:rFonts w:ascii="StobiSerif Regular" w:hAnsi="StobiSerif Regular"/>
          <w:lang w:val="mk-MK"/>
        </w:rPr>
        <w:t>мобилни телефонски апарати</w:t>
      </w:r>
      <w:r w:rsidRPr="00D94862">
        <w:rPr>
          <w:rFonts w:ascii="StobiSerif Regular" w:hAnsi="StobiSerif Regular"/>
          <w:lang w:val="mk-MK"/>
        </w:rPr>
        <w:t xml:space="preserve"> и слично). </w:t>
      </w:r>
    </w:p>
    <w:p w14:paraId="1A7F4A83" w14:textId="77777777" w:rsidR="00D94862" w:rsidRDefault="00D94862" w:rsidP="00D94862">
      <w:pPr>
        <w:pStyle w:val="BodyText"/>
        <w:rPr>
          <w:rFonts w:ascii="StobiSerif Regular" w:hAnsi="StobiSerif Regular"/>
          <w:sz w:val="22"/>
          <w:szCs w:val="22"/>
          <w:lang w:val="mk-MK"/>
        </w:rPr>
      </w:pPr>
    </w:p>
    <w:p w14:paraId="53AC85CA" w14:textId="70E917AC" w:rsidR="00D94862" w:rsidRDefault="005D06EC" w:rsidP="00D94862">
      <w:pPr>
        <w:pStyle w:val="BodyText"/>
        <w:rPr>
          <w:rFonts w:ascii="StobiSerif Regular" w:hAnsi="StobiSerif Regular"/>
          <w:sz w:val="22"/>
          <w:szCs w:val="22"/>
          <w:lang w:val="mk-MK"/>
        </w:rPr>
      </w:pPr>
      <w:r w:rsidRPr="00D94862">
        <w:rPr>
          <w:rFonts w:ascii="StobiSerif Regular" w:hAnsi="StobiSerif Regular"/>
          <w:sz w:val="22"/>
          <w:szCs w:val="22"/>
          <w:lang w:val="mk-MK"/>
        </w:rPr>
        <w:t xml:space="preserve">По добивањето на месечната фактура за реализираниот сообраќај во писмена и електронска форма, Секторот К-4 </w:t>
      </w:r>
      <w:r w:rsidR="00D94862">
        <w:rPr>
          <w:rFonts w:ascii="StobiSerif Regular" w:hAnsi="StobiSerif Regular"/>
          <w:sz w:val="22"/>
          <w:szCs w:val="22"/>
          <w:lang w:val="mk-MK"/>
        </w:rPr>
        <w:t>има обврска</w:t>
      </w:r>
      <w:r w:rsidR="00286828" w:rsidRPr="00D94862">
        <w:rPr>
          <w:rFonts w:ascii="StobiSerif Regular" w:hAnsi="StobiSerif Regular"/>
          <w:sz w:val="22"/>
          <w:szCs w:val="22"/>
          <w:lang w:val="mk-MK"/>
        </w:rPr>
        <w:t>,</w:t>
      </w:r>
      <w:r w:rsidRPr="00D94862">
        <w:rPr>
          <w:rFonts w:ascii="StobiSerif Regular" w:hAnsi="StobiSerif Regular"/>
          <w:sz w:val="22"/>
          <w:szCs w:val="22"/>
          <w:lang w:val="mk-MK"/>
        </w:rPr>
        <w:t xml:space="preserve"> да ја ажурира базата на податоци за секој службен мобилен телефонски број посебно, да ги следи и проверува трошоците согласно одобрените лимити и годишниот финансиски план.</w:t>
      </w:r>
    </w:p>
    <w:p w14:paraId="64487827" w14:textId="77777777" w:rsidR="00D94862" w:rsidRPr="00D94862" w:rsidRDefault="00D94862" w:rsidP="00D94862">
      <w:pPr>
        <w:pStyle w:val="BodyText"/>
        <w:rPr>
          <w:rFonts w:ascii="StobiSerif Regular" w:hAnsi="StobiSerif Regular"/>
          <w:sz w:val="22"/>
          <w:szCs w:val="22"/>
          <w:lang w:val="mk-MK"/>
        </w:rPr>
      </w:pPr>
    </w:p>
    <w:p w14:paraId="55B4EC68" w14:textId="6108E7A5" w:rsidR="005D06EC" w:rsidRPr="00D94862" w:rsidRDefault="005D06EC" w:rsidP="00D94862">
      <w:pPr>
        <w:spacing w:line="240" w:lineRule="auto"/>
        <w:jc w:val="both"/>
        <w:rPr>
          <w:rFonts w:ascii="StobiSerif Regular" w:hAnsi="StobiSerif Regular"/>
          <w:lang w:val="mk-MK"/>
        </w:rPr>
      </w:pPr>
      <w:r w:rsidRPr="00D94862">
        <w:rPr>
          <w:rFonts w:ascii="StobiSerif Regular" w:hAnsi="StobiSerif Regular"/>
          <w:lang w:val="mk-MK"/>
        </w:rPr>
        <w:t xml:space="preserve">Службените </w:t>
      </w:r>
      <w:r w:rsidR="00184A7F" w:rsidRPr="00D94862">
        <w:rPr>
          <w:rFonts w:ascii="StobiSerif Regular" w:hAnsi="StobiSerif Regular"/>
          <w:lang w:val="mk-MK"/>
        </w:rPr>
        <w:t>мобилни телефонски апарати</w:t>
      </w:r>
      <w:r w:rsidRPr="00D94862">
        <w:rPr>
          <w:rFonts w:ascii="StobiSerif Regular" w:hAnsi="StobiSerif Regular"/>
          <w:lang w:val="mk-MK"/>
        </w:rPr>
        <w:t xml:space="preserve"> кои се постари од </w:t>
      </w:r>
      <w:r w:rsidR="00286828" w:rsidRPr="00D94862">
        <w:rPr>
          <w:rFonts w:ascii="StobiSerif Regular" w:hAnsi="StobiSerif Regular"/>
          <w:lang w:val="mk-MK"/>
        </w:rPr>
        <w:t>пет</w:t>
      </w:r>
      <w:r w:rsidR="00D94862">
        <w:rPr>
          <w:rFonts w:ascii="StobiSerif Regular" w:hAnsi="StobiSerif Regular"/>
          <w:lang w:val="mk-MK"/>
        </w:rPr>
        <w:t xml:space="preserve"> </w:t>
      </w:r>
      <w:r w:rsidRPr="00D94862">
        <w:rPr>
          <w:rFonts w:ascii="StobiSerif Regular" w:hAnsi="StobiSerif Regular"/>
          <w:lang w:val="mk-MK"/>
        </w:rPr>
        <w:t>години или се нерентабилни за поправка и сервисирање</w:t>
      </w:r>
      <w:r w:rsidR="00286828" w:rsidRPr="00D94862">
        <w:rPr>
          <w:rFonts w:ascii="StobiSerif Regular" w:hAnsi="StobiSerif Regular"/>
          <w:lang w:val="mk-MK"/>
        </w:rPr>
        <w:t>,</w:t>
      </w:r>
      <w:r w:rsidRPr="00D94862">
        <w:rPr>
          <w:rFonts w:ascii="StobiSerif Regular" w:hAnsi="StobiSerif Regular"/>
          <w:lang w:val="mk-MK"/>
        </w:rPr>
        <w:t xml:space="preserve"> можат да се расходуваат од страна на Секторот К-4 и другите </w:t>
      </w:r>
      <w:r w:rsidR="00D94862">
        <w:rPr>
          <w:rFonts w:ascii="StobiSerif Regular" w:hAnsi="StobiSerif Regular"/>
          <w:lang w:val="mk-MK"/>
        </w:rPr>
        <w:t>с</w:t>
      </w:r>
      <w:r w:rsidR="00286828" w:rsidRPr="00D94862">
        <w:rPr>
          <w:rFonts w:ascii="StobiSerif Regular" w:hAnsi="StobiSerif Regular"/>
          <w:lang w:val="mk-MK"/>
        </w:rPr>
        <w:t>ектори</w:t>
      </w:r>
      <w:r w:rsidR="00AD2BA4" w:rsidRPr="00D94862">
        <w:rPr>
          <w:rFonts w:ascii="StobiSerif Regular" w:hAnsi="StobiSerif Regular"/>
          <w:lang w:val="mk-MK"/>
        </w:rPr>
        <w:t xml:space="preserve"> </w:t>
      </w:r>
      <w:r w:rsidRPr="00D94862">
        <w:rPr>
          <w:rFonts w:ascii="StobiSerif Regular" w:hAnsi="StobiSerif Regular"/>
          <w:lang w:val="mk-MK"/>
        </w:rPr>
        <w:t xml:space="preserve">и </w:t>
      </w:r>
      <w:r w:rsidR="00286828" w:rsidRPr="00D94862">
        <w:rPr>
          <w:rFonts w:ascii="StobiSerif Regular" w:hAnsi="StobiSerif Regular"/>
          <w:lang w:val="mk-MK"/>
        </w:rPr>
        <w:t>организаци</w:t>
      </w:r>
      <w:r w:rsidR="00E02F82" w:rsidRPr="00D94862">
        <w:rPr>
          <w:rFonts w:ascii="StobiSerif Regular" w:hAnsi="StobiSerif Regular"/>
          <w:lang w:val="mk-MK"/>
        </w:rPr>
        <w:t>они</w:t>
      </w:r>
      <w:r w:rsidR="00286828" w:rsidRPr="00D94862">
        <w:rPr>
          <w:rFonts w:ascii="StobiSerif Regular" w:hAnsi="StobiSerif Regular"/>
          <w:lang w:val="mk-MK"/>
        </w:rPr>
        <w:t xml:space="preserve"> </w:t>
      </w:r>
      <w:r w:rsidRPr="00D94862">
        <w:rPr>
          <w:rFonts w:ascii="StobiSerif Regular" w:hAnsi="StobiSerif Regular"/>
          <w:lang w:val="mk-MK"/>
        </w:rPr>
        <w:t xml:space="preserve">единици во Министерството, во кои истите материјално и книговодствено </w:t>
      </w:r>
      <w:r w:rsidR="00ED0207">
        <w:rPr>
          <w:rFonts w:ascii="StobiSerif Regular" w:hAnsi="StobiSerif Regular"/>
          <w:lang w:val="mk-MK"/>
        </w:rPr>
        <w:t>се водат.</w:t>
      </w:r>
    </w:p>
    <w:p w14:paraId="18DE2BC6" w14:textId="77777777" w:rsidR="005D06EC" w:rsidRPr="00D25EE4" w:rsidRDefault="005D06EC" w:rsidP="005D06EC">
      <w:pPr>
        <w:jc w:val="center"/>
        <w:rPr>
          <w:rFonts w:ascii="StobiSerif Regular" w:hAnsi="StobiSerif Regular"/>
          <w:lang w:val="mk-MK"/>
        </w:rPr>
      </w:pPr>
    </w:p>
    <w:p w14:paraId="1E42042D" w14:textId="2CF97F75" w:rsidR="005D06EC" w:rsidRPr="002544B9" w:rsidRDefault="00522F0A" w:rsidP="00D25EE4">
      <w:pPr>
        <w:jc w:val="both"/>
        <w:rPr>
          <w:rFonts w:ascii="StobiSerif Regular" w:hAnsi="StobiSerif Regular"/>
          <w:b/>
          <w:lang w:val="mk-MK"/>
        </w:rPr>
      </w:pPr>
      <w:r w:rsidRPr="002544B9">
        <w:rPr>
          <w:rFonts w:ascii="StobiSerif Regular" w:hAnsi="StobiSerif Regular"/>
          <w:b/>
          <w:lang w:val="mk-MK"/>
        </w:rPr>
        <w:t>IX</w:t>
      </w:r>
      <w:r w:rsidRPr="002544B9">
        <w:rPr>
          <w:rFonts w:ascii="StobiSerif Regular" w:hAnsi="StobiSerif Regular"/>
          <w:b/>
          <w:lang w:val="ru-RU"/>
        </w:rPr>
        <w:t xml:space="preserve">. </w:t>
      </w:r>
      <w:r w:rsidR="004213EA" w:rsidRPr="002544B9">
        <w:rPr>
          <w:rFonts w:ascii="StobiSerif Regular" w:hAnsi="StobiSerif Regular"/>
          <w:b/>
          <w:lang w:val="mk-MK"/>
        </w:rPr>
        <w:t xml:space="preserve">КАТЕГОРИЗАЦИЈА </w:t>
      </w:r>
      <w:r w:rsidR="00184A7F" w:rsidRPr="002544B9">
        <w:rPr>
          <w:rFonts w:ascii="StobiSerif Regular" w:hAnsi="StobiSerif Regular"/>
          <w:b/>
          <w:lang w:val="mk-MK"/>
        </w:rPr>
        <w:t>НА МОБИЛНИ ТЕЛЕФОНСКИ АПАРАТИ</w:t>
      </w:r>
    </w:p>
    <w:p w14:paraId="65A7037E" w14:textId="5A59CCE5" w:rsidR="005D06EC" w:rsidRPr="002544B9" w:rsidRDefault="005D06EC" w:rsidP="005D06EC">
      <w:pPr>
        <w:jc w:val="center"/>
        <w:rPr>
          <w:rFonts w:ascii="StobiSerif Regular" w:hAnsi="StobiSerif Regular"/>
          <w:b/>
          <w:lang w:val="ru-RU"/>
        </w:rPr>
      </w:pPr>
      <w:r w:rsidRPr="002544B9">
        <w:rPr>
          <w:rFonts w:ascii="StobiSerif Regular" w:hAnsi="StobiSerif Regular"/>
          <w:b/>
          <w:lang w:val="mk-MK"/>
        </w:rPr>
        <w:t xml:space="preserve">Член </w:t>
      </w:r>
      <w:r w:rsidR="00286828" w:rsidRPr="002544B9">
        <w:rPr>
          <w:rFonts w:ascii="StobiSerif Regular" w:hAnsi="StobiSerif Regular"/>
          <w:b/>
          <w:lang w:val="mk-MK"/>
        </w:rPr>
        <w:t>11</w:t>
      </w:r>
    </w:p>
    <w:p w14:paraId="533DEE1C" w14:textId="2C1D4091" w:rsidR="005D06EC" w:rsidRPr="002544B9" w:rsidRDefault="005D06EC" w:rsidP="00401BC6">
      <w:pPr>
        <w:spacing w:line="240" w:lineRule="auto"/>
        <w:jc w:val="both"/>
        <w:rPr>
          <w:rFonts w:ascii="StobiSerif Regular" w:hAnsi="StobiSerif Regular"/>
          <w:lang w:val="mk-MK"/>
        </w:rPr>
      </w:pPr>
      <w:r w:rsidRPr="002544B9">
        <w:rPr>
          <w:rFonts w:ascii="StobiSerif Regular" w:hAnsi="StobiSerif Regular"/>
          <w:bCs/>
          <w:lang w:val="mk-MK"/>
        </w:rPr>
        <w:t>Моделот и квалитетот на службениот мобилен телефон</w:t>
      </w:r>
      <w:r w:rsidR="00A6336D" w:rsidRPr="002544B9">
        <w:rPr>
          <w:rFonts w:ascii="StobiSerif Regular" w:hAnsi="StobiSerif Regular"/>
          <w:bCs/>
          <w:lang w:val="mk-MK"/>
        </w:rPr>
        <w:t>ски апарат</w:t>
      </w:r>
      <w:r w:rsidRPr="002544B9">
        <w:rPr>
          <w:rFonts w:ascii="StobiSerif Regular" w:hAnsi="StobiSerif Regular"/>
          <w:bCs/>
          <w:lang w:val="mk-MK"/>
        </w:rPr>
        <w:t xml:space="preserve"> кој ќе се додели</w:t>
      </w:r>
      <w:r w:rsidR="002544B9" w:rsidRPr="002544B9">
        <w:rPr>
          <w:rFonts w:ascii="StobiSerif Regular" w:hAnsi="StobiSerif Regular"/>
          <w:bCs/>
          <w:lang w:val="mk-MK"/>
        </w:rPr>
        <w:t>,</w:t>
      </w:r>
      <w:r w:rsidRPr="002544B9">
        <w:rPr>
          <w:rFonts w:ascii="StobiSerif Regular" w:hAnsi="StobiSerif Regular"/>
          <w:bCs/>
          <w:lang w:val="mk-MK"/>
        </w:rPr>
        <w:t xml:space="preserve"> зависи од функцијата која ја извршува корисникот </w:t>
      </w:r>
      <w:r w:rsidR="002544B9" w:rsidRPr="002544B9">
        <w:rPr>
          <w:rFonts w:ascii="StobiSerif Regular" w:hAnsi="StobiSerif Regular"/>
          <w:bCs/>
          <w:lang w:val="mk-MK"/>
        </w:rPr>
        <w:t xml:space="preserve">на истиот </w:t>
      </w:r>
      <w:r w:rsidRPr="002544B9">
        <w:rPr>
          <w:rFonts w:ascii="StobiSerif Regular" w:hAnsi="StobiSerif Regular"/>
          <w:bCs/>
          <w:lang w:val="mk-MK"/>
        </w:rPr>
        <w:t>во моментот на задолжување</w:t>
      </w:r>
      <w:r w:rsidR="00286828" w:rsidRPr="002544B9">
        <w:rPr>
          <w:rFonts w:ascii="StobiSerif Regular" w:hAnsi="StobiSerif Regular"/>
          <w:bCs/>
          <w:lang w:val="mk-MK"/>
        </w:rPr>
        <w:t>то</w:t>
      </w:r>
      <w:r w:rsidR="00993F89">
        <w:rPr>
          <w:rFonts w:ascii="StobiSerif Regular" w:hAnsi="StobiSerif Regular"/>
          <w:lang w:val="mk-MK"/>
        </w:rPr>
        <w:t xml:space="preserve"> и по тој</w:t>
      </w:r>
      <w:r w:rsidRPr="002544B9">
        <w:rPr>
          <w:rFonts w:ascii="StobiSerif Regular" w:hAnsi="StobiSerif Regular"/>
          <w:lang w:val="mk-MK"/>
        </w:rPr>
        <w:t xml:space="preserve"> основ телефон</w:t>
      </w:r>
      <w:r w:rsidR="002544B9" w:rsidRPr="002544B9">
        <w:rPr>
          <w:rFonts w:ascii="StobiSerif Regular" w:hAnsi="StobiSerif Regular"/>
          <w:lang w:val="mk-MK"/>
        </w:rPr>
        <w:t>ските апарати</w:t>
      </w:r>
      <w:r w:rsidRPr="002544B9">
        <w:rPr>
          <w:rFonts w:ascii="StobiSerif Regular" w:hAnsi="StobiSerif Regular"/>
          <w:lang w:val="mk-MK"/>
        </w:rPr>
        <w:t xml:space="preserve"> се поделени </w:t>
      </w:r>
      <w:r w:rsidR="00AD2BA4" w:rsidRPr="002544B9">
        <w:rPr>
          <w:rFonts w:ascii="StobiSerif Regular" w:hAnsi="StobiSerif Regular"/>
          <w:lang w:val="mk-MK"/>
        </w:rPr>
        <w:t xml:space="preserve">во </w:t>
      </w:r>
      <w:r w:rsidR="00286828" w:rsidRPr="002544B9">
        <w:rPr>
          <w:rFonts w:ascii="StobiSerif Regular" w:hAnsi="StobiSerif Regular"/>
          <w:lang w:val="mk-MK"/>
        </w:rPr>
        <w:t xml:space="preserve">три </w:t>
      </w:r>
      <w:r w:rsidR="00171A63" w:rsidRPr="002544B9">
        <w:rPr>
          <w:rFonts w:ascii="StobiSerif Regular" w:hAnsi="StobiSerif Regular"/>
          <w:lang w:val="mk-MK"/>
        </w:rPr>
        <w:t>категории</w:t>
      </w:r>
      <w:r w:rsidR="002544B9">
        <w:rPr>
          <w:rFonts w:ascii="StobiSerif Regular" w:hAnsi="StobiSerif Regular"/>
          <w:lang w:val="mk-MK"/>
        </w:rPr>
        <w:t xml:space="preserve">, </w:t>
      </w:r>
      <w:r w:rsidRPr="002544B9">
        <w:rPr>
          <w:rFonts w:ascii="StobiSerif Regular" w:hAnsi="StobiSerif Regular"/>
          <w:lang w:val="mk-MK"/>
        </w:rPr>
        <w:t>и тоа:</w:t>
      </w:r>
    </w:p>
    <w:p w14:paraId="09E4933F" w14:textId="7A7ABEBE" w:rsidR="005D06EC" w:rsidRPr="0049630C" w:rsidRDefault="00E81761" w:rsidP="00401BC6">
      <w:pPr>
        <w:spacing w:line="240" w:lineRule="auto"/>
        <w:jc w:val="both"/>
        <w:rPr>
          <w:rFonts w:ascii="StobiSerif Regular" w:hAnsi="StobiSerif Regular"/>
          <w:lang w:val="mk-MK"/>
        </w:rPr>
      </w:pPr>
      <w:r w:rsidRPr="0049630C">
        <w:rPr>
          <w:rFonts w:ascii="StobiSerif Regular" w:hAnsi="StobiSerif Regular"/>
          <w:lang w:val="mk-MK"/>
        </w:rPr>
        <w:t xml:space="preserve">- </w:t>
      </w:r>
      <w:r w:rsidR="00EE121F">
        <w:rPr>
          <w:rFonts w:ascii="StobiSerif Regular" w:hAnsi="StobiSerif Regular"/>
          <w:lang w:val="mk-MK"/>
        </w:rPr>
        <w:t>Прва</w:t>
      </w:r>
      <w:r w:rsidRPr="0049630C">
        <w:rPr>
          <w:rFonts w:ascii="StobiSerif Regular" w:hAnsi="StobiSerif Regular"/>
          <w:lang w:val="mk-MK"/>
        </w:rPr>
        <w:t xml:space="preserve"> </w:t>
      </w:r>
      <w:r w:rsidR="004213EA" w:rsidRPr="0049630C">
        <w:rPr>
          <w:rFonts w:ascii="StobiSerif Regular" w:hAnsi="StobiSerif Regular"/>
          <w:lang w:val="mk-MK"/>
        </w:rPr>
        <w:t>категорија</w:t>
      </w:r>
      <w:r w:rsidR="005D06EC" w:rsidRPr="0049630C">
        <w:rPr>
          <w:rFonts w:ascii="StobiSerif Regular" w:hAnsi="StobiSerif Regular"/>
          <w:lang w:val="mk-MK"/>
        </w:rPr>
        <w:t xml:space="preserve"> </w:t>
      </w:r>
      <w:r w:rsidR="00184A7F" w:rsidRPr="0049630C">
        <w:rPr>
          <w:rFonts w:ascii="StobiSerif Regular" w:hAnsi="StobiSerif Regular"/>
          <w:lang w:val="mk-MK"/>
        </w:rPr>
        <w:t>мобилни телефонски апарати</w:t>
      </w:r>
      <w:r w:rsidR="005D06EC" w:rsidRPr="0049630C">
        <w:rPr>
          <w:rFonts w:ascii="StobiSerif Regular" w:hAnsi="StobiSerif Regular"/>
          <w:lang w:val="mk-MK"/>
        </w:rPr>
        <w:t xml:space="preserve"> – наменета за функционери и раководни службеници </w:t>
      </w:r>
      <w:r w:rsidR="004120BA" w:rsidRPr="0049630C">
        <w:rPr>
          <w:rFonts w:ascii="StobiSerif Regular" w:hAnsi="StobiSerif Regular"/>
          <w:lang w:val="mk-MK"/>
        </w:rPr>
        <w:t>кои се р</w:t>
      </w:r>
      <w:r w:rsidR="00C26B8B">
        <w:rPr>
          <w:rFonts w:ascii="StobiSerif Regular" w:hAnsi="StobiSerif Regular"/>
          <w:lang w:val="mk-MK"/>
        </w:rPr>
        <w:t>аспоредени на функции: министер</w:t>
      </w:r>
      <w:r w:rsidR="004120BA" w:rsidRPr="0049630C">
        <w:rPr>
          <w:rFonts w:ascii="StobiSerif Regular" w:hAnsi="StobiSerif Regular"/>
          <w:lang w:val="mk-MK"/>
        </w:rPr>
        <w:t>;</w:t>
      </w:r>
    </w:p>
    <w:p w14:paraId="20F1A105" w14:textId="7DE23AA5" w:rsidR="004120BA" w:rsidRPr="0049630C" w:rsidRDefault="00E81761" w:rsidP="00401BC6">
      <w:pPr>
        <w:spacing w:line="240" w:lineRule="auto"/>
        <w:jc w:val="both"/>
        <w:rPr>
          <w:rFonts w:ascii="StobiSerif Regular" w:hAnsi="StobiSerif Regular"/>
          <w:lang w:val="mk-MK"/>
        </w:rPr>
      </w:pPr>
      <w:r w:rsidRPr="0049630C">
        <w:rPr>
          <w:rFonts w:ascii="StobiSerif Regular" w:hAnsi="StobiSerif Regular"/>
          <w:lang w:val="mk-MK"/>
        </w:rPr>
        <w:t xml:space="preserve">- </w:t>
      </w:r>
      <w:r w:rsidR="00EE121F">
        <w:rPr>
          <w:rFonts w:ascii="StobiSerif Regular" w:hAnsi="StobiSerif Regular"/>
          <w:lang w:val="mk-MK"/>
        </w:rPr>
        <w:t xml:space="preserve">Втора </w:t>
      </w:r>
      <w:r w:rsidR="004213EA" w:rsidRPr="0049630C">
        <w:rPr>
          <w:rFonts w:ascii="StobiSerif Regular" w:hAnsi="StobiSerif Regular"/>
          <w:lang w:val="mk-MK"/>
        </w:rPr>
        <w:t>категорија</w:t>
      </w:r>
      <w:r w:rsidR="005D06EC" w:rsidRPr="0049630C">
        <w:rPr>
          <w:rFonts w:ascii="StobiSerif Regular" w:hAnsi="StobiSerif Regular"/>
          <w:lang w:val="mk-MK"/>
        </w:rPr>
        <w:t xml:space="preserve"> </w:t>
      </w:r>
      <w:r w:rsidR="00184A7F" w:rsidRPr="0049630C">
        <w:rPr>
          <w:rFonts w:ascii="StobiSerif Regular" w:hAnsi="StobiSerif Regular"/>
          <w:lang w:val="mk-MK"/>
        </w:rPr>
        <w:t>мобилни телефонски апарати</w:t>
      </w:r>
      <w:r w:rsidR="005D06EC" w:rsidRPr="0049630C">
        <w:rPr>
          <w:rFonts w:ascii="StobiSerif Regular" w:hAnsi="StobiSerif Regular"/>
          <w:lang w:val="mk-MK"/>
        </w:rPr>
        <w:t xml:space="preserve"> - наменети за вработени кои се распоредени на работни места</w:t>
      </w:r>
      <w:r w:rsidR="004120BA" w:rsidRPr="0049630C">
        <w:rPr>
          <w:rFonts w:ascii="StobiSerif Regular" w:hAnsi="StobiSerif Regular"/>
        </w:rPr>
        <w:t xml:space="preserve">: </w:t>
      </w:r>
      <w:r w:rsidR="00C26B8B" w:rsidRPr="0049630C">
        <w:rPr>
          <w:rFonts w:ascii="StobiSerif Regular" w:hAnsi="StobiSerif Regular"/>
          <w:lang w:val="mk-MK"/>
        </w:rPr>
        <w:t>заменик на министерот</w:t>
      </w:r>
      <w:r w:rsidR="00C26B8B">
        <w:rPr>
          <w:rFonts w:ascii="StobiSerif Regular" w:hAnsi="StobiSerif Regular"/>
          <w:lang w:val="mk-MK"/>
        </w:rPr>
        <w:t>,</w:t>
      </w:r>
      <w:r w:rsidR="00C26B8B" w:rsidRPr="0049630C">
        <w:rPr>
          <w:rFonts w:ascii="StobiSerif Regular" w:hAnsi="StobiSerif Regular"/>
          <w:lang w:val="mk-MK"/>
        </w:rPr>
        <w:t xml:space="preserve"> државен секретар </w:t>
      </w:r>
      <w:r w:rsidR="001067E9" w:rsidRPr="0049630C">
        <w:rPr>
          <w:rFonts w:ascii="StobiSerif Regular" w:hAnsi="StobiSerif Regular"/>
          <w:lang w:val="mk-MK"/>
        </w:rPr>
        <w:t>посебни советници</w:t>
      </w:r>
      <w:r w:rsidR="001067E9" w:rsidRPr="0049630C">
        <w:rPr>
          <w:rFonts w:ascii="StobiSerif Regular" w:hAnsi="StobiSerif Regular"/>
        </w:rPr>
        <w:t>,</w:t>
      </w:r>
      <w:r w:rsidR="001067E9" w:rsidRPr="0049630C">
        <w:rPr>
          <w:rFonts w:ascii="StobiSerif Regular" w:hAnsi="StobiSerif Regular"/>
          <w:lang w:val="mk-MK"/>
        </w:rPr>
        <w:t xml:space="preserve"> </w:t>
      </w:r>
      <w:r w:rsidR="005D06EC" w:rsidRPr="0049630C">
        <w:rPr>
          <w:rFonts w:ascii="StobiSerif Regular" w:hAnsi="StobiSerif Regular"/>
          <w:lang w:val="mk-MK"/>
        </w:rPr>
        <w:t>кабинетски службеници</w:t>
      </w:r>
      <w:r w:rsidR="004120BA" w:rsidRPr="0049630C">
        <w:rPr>
          <w:rFonts w:ascii="StobiSerif Regular" w:hAnsi="StobiSerif Regular"/>
          <w:lang w:val="mk-MK"/>
        </w:rPr>
        <w:t>;</w:t>
      </w:r>
    </w:p>
    <w:p w14:paraId="70BAFB14" w14:textId="65D50B7E" w:rsidR="004120BA" w:rsidRDefault="004120BA" w:rsidP="00401BC6">
      <w:pPr>
        <w:spacing w:line="240" w:lineRule="auto"/>
        <w:jc w:val="both"/>
        <w:rPr>
          <w:rFonts w:ascii="StobiSerif Regular" w:hAnsi="StobiSerif Regular"/>
          <w:lang w:val="mk-MK"/>
        </w:rPr>
      </w:pPr>
      <w:r w:rsidRPr="0049630C">
        <w:rPr>
          <w:rFonts w:ascii="StobiSerif Regular" w:hAnsi="StobiSerif Regular"/>
          <w:lang w:val="mk-MK"/>
        </w:rPr>
        <w:t xml:space="preserve"> </w:t>
      </w:r>
      <w:r w:rsidR="005D06EC" w:rsidRPr="0049630C">
        <w:rPr>
          <w:rFonts w:ascii="StobiSerif Regular" w:hAnsi="StobiSerif Regular"/>
          <w:lang w:val="mk-MK"/>
        </w:rPr>
        <w:t xml:space="preserve">- </w:t>
      </w:r>
      <w:r w:rsidR="00EE121F">
        <w:rPr>
          <w:rFonts w:ascii="StobiSerif Regular" w:hAnsi="StobiSerif Regular"/>
          <w:lang w:val="mk-MK"/>
        </w:rPr>
        <w:t>Трета</w:t>
      </w:r>
      <w:r w:rsidR="005D06EC" w:rsidRPr="0049630C">
        <w:rPr>
          <w:rFonts w:ascii="StobiSerif Regular" w:hAnsi="StobiSerif Regular"/>
          <w:lang w:val="mk-MK"/>
        </w:rPr>
        <w:t xml:space="preserve"> </w:t>
      </w:r>
      <w:r w:rsidR="004213EA" w:rsidRPr="0049630C">
        <w:rPr>
          <w:rFonts w:ascii="StobiSerif Regular" w:hAnsi="StobiSerif Regular"/>
          <w:lang w:val="mk-MK"/>
        </w:rPr>
        <w:t>категорија</w:t>
      </w:r>
      <w:r w:rsidR="005D06EC" w:rsidRPr="0049630C">
        <w:rPr>
          <w:rFonts w:ascii="StobiSerif Regular" w:hAnsi="StobiSerif Regular"/>
          <w:lang w:val="mk-MK"/>
        </w:rPr>
        <w:t xml:space="preserve"> </w:t>
      </w:r>
      <w:r w:rsidR="00184A7F" w:rsidRPr="0049630C">
        <w:rPr>
          <w:rFonts w:ascii="StobiSerif Regular" w:hAnsi="StobiSerif Regular"/>
          <w:lang w:val="mk-MK"/>
        </w:rPr>
        <w:t>мобилни телефонски апарати</w:t>
      </w:r>
      <w:r w:rsidR="005D06EC" w:rsidRPr="0049630C">
        <w:rPr>
          <w:rFonts w:ascii="StobiSerif Regular" w:hAnsi="StobiSerif Regular"/>
          <w:lang w:val="mk-MK"/>
        </w:rPr>
        <w:t xml:space="preserve"> – наменети за сите </w:t>
      </w:r>
      <w:r w:rsidR="00507A4F" w:rsidRPr="0049630C">
        <w:rPr>
          <w:rFonts w:ascii="StobiSerif Regular" w:hAnsi="StobiSerif Regular"/>
          <w:lang w:val="mk-MK"/>
        </w:rPr>
        <w:t xml:space="preserve">останати </w:t>
      </w:r>
      <w:r w:rsidR="005D06EC" w:rsidRPr="0049630C">
        <w:rPr>
          <w:rFonts w:ascii="StobiSerif Regular" w:hAnsi="StobiSerif Regular"/>
          <w:lang w:val="mk-MK"/>
        </w:rPr>
        <w:t>вработени и ангажирани лица распоредени на работни ме</w:t>
      </w:r>
      <w:r w:rsidRPr="0049630C">
        <w:rPr>
          <w:rFonts w:ascii="StobiSerif Regular" w:hAnsi="StobiSerif Regular"/>
          <w:lang w:val="mk-MK"/>
        </w:rPr>
        <w:t>ста</w:t>
      </w:r>
      <w:r w:rsidRPr="0049630C">
        <w:rPr>
          <w:rFonts w:ascii="StobiSerif Regular" w:hAnsi="StobiSerif Regular"/>
        </w:rPr>
        <w:t>:</w:t>
      </w:r>
      <w:r w:rsidR="005D06EC" w:rsidRPr="0049630C">
        <w:rPr>
          <w:rFonts w:ascii="StobiSerif Regular" w:hAnsi="StobiSerif Regular"/>
          <w:lang w:val="mk-MK"/>
        </w:rPr>
        <w:t xml:space="preserve"> </w:t>
      </w:r>
      <w:r w:rsidR="00C26B8B" w:rsidRPr="0049630C">
        <w:rPr>
          <w:rFonts w:ascii="StobiSerif Regular" w:hAnsi="StobiSerif Regular"/>
          <w:lang w:val="mk-MK"/>
        </w:rPr>
        <w:t>раководител на сектор</w:t>
      </w:r>
      <w:r w:rsidR="00C26B8B">
        <w:rPr>
          <w:rFonts w:ascii="StobiSerif Regular" w:hAnsi="StobiSerif Regular"/>
        </w:rPr>
        <w:t>,</w:t>
      </w:r>
      <w:r w:rsidR="00C26B8B" w:rsidRPr="0049630C">
        <w:rPr>
          <w:rFonts w:ascii="StobiSerif Regular" w:hAnsi="StobiSerif Regular"/>
          <w:lang w:val="mk-MK"/>
        </w:rPr>
        <w:t xml:space="preserve"> </w:t>
      </w:r>
      <w:r w:rsidR="005D06EC" w:rsidRPr="0049630C">
        <w:rPr>
          <w:rFonts w:ascii="StobiSerif Regular" w:hAnsi="StobiSerif Regular"/>
          <w:lang w:val="mk-MK"/>
        </w:rPr>
        <w:t>помошник раководител на се</w:t>
      </w:r>
      <w:r w:rsidRPr="0049630C">
        <w:rPr>
          <w:rFonts w:ascii="StobiSerif Regular" w:hAnsi="StobiSerif Regular"/>
          <w:lang w:val="mk-MK"/>
        </w:rPr>
        <w:t>ктор,</w:t>
      </w:r>
      <w:r w:rsidR="00C26B8B">
        <w:rPr>
          <w:rFonts w:ascii="StobiSerif Regular" w:hAnsi="StobiSerif Regular"/>
        </w:rPr>
        <w:t xml:space="preserve"> </w:t>
      </w:r>
      <w:r w:rsidR="005D06EC" w:rsidRPr="0049630C">
        <w:rPr>
          <w:rFonts w:ascii="StobiSerif Regular" w:hAnsi="StobiSerif Regular"/>
          <w:lang w:val="mk-MK"/>
        </w:rPr>
        <w:t>раководител на одделение</w:t>
      </w:r>
      <w:r w:rsidR="00E5507C">
        <w:rPr>
          <w:rFonts w:ascii="StobiSerif Regular" w:hAnsi="StobiSerif Regular"/>
          <w:lang w:val="mk-MK"/>
        </w:rPr>
        <w:t>,</w:t>
      </w:r>
      <w:r w:rsidR="005D06EC" w:rsidRPr="0049630C">
        <w:rPr>
          <w:rFonts w:ascii="StobiSerif Regular" w:hAnsi="StobiSerif Regular"/>
          <w:lang w:val="mk-MK"/>
        </w:rPr>
        <w:t xml:space="preserve"> </w:t>
      </w:r>
      <w:r w:rsidR="005A127A">
        <w:rPr>
          <w:rFonts w:ascii="StobiSerif Regular" w:hAnsi="StobiSerif Regular"/>
          <w:lang w:val="mk-MK"/>
        </w:rPr>
        <w:t>државен советник</w:t>
      </w:r>
      <w:r w:rsidR="005A127A">
        <w:rPr>
          <w:rFonts w:ascii="StobiSerif Regular" w:hAnsi="StobiSerif Regular"/>
        </w:rPr>
        <w:t xml:space="preserve"> </w:t>
      </w:r>
      <w:r w:rsidR="005D06EC" w:rsidRPr="0049630C">
        <w:rPr>
          <w:rFonts w:ascii="StobiSerif Regular" w:hAnsi="StobiSerif Regular"/>
          <w:lang w:val="mk-MK"/>
        </w:rPr>
        <w:t>и ост</w:t>
      </w:r>
      <w:r w:rsidR="00E81761" w:rsidRPr="0049630C">
        <w:rPr>
          <w:rFonts w:ascii="StobiSerif Regular" w:hAnsi="StobiSerif Regular"/>
          <w:lang w:val="mk-MK"/>
        </w:rPr>
        <w:t xml:space="preserve">анатите </w:t>
      </w:r>
      <w:r w:rsidR="005D06EC" w:rsidRPr="0049630C">
        <w:rPr>
          <w:rFonts w:ascii="StobiSerif Regular" w:hAnsi="StobiSerif Regular"/>
          <w:lang w:val="mk-MK"/>
        </w:rPr>
        <w:t>службе</w:t>
      </w:r>
      <w:r w:rsidRPr="0049630C">
        <w:rPr>
          <w:rFonts w:ascii="StobiSerif Regular" w:hAnsi="StobiSerif Regular"/>
          <w:lang w:val="mk-MK"/>
        </w:rPr>
        <w:t>ници и</w:t>
      </w:r>
      <w:r w:rsidR="00E81761" w:rsidRPr="0049630C">
        <w:rPr>
          <w:rFonts w:ascii="StobiSerif Regular" w:hAnsi="StobiSerif Regular"/>
          <w:lang w:val="mk-MK"/>
        </w:rPr>
        <w:t xml:space="preserve"> </w:t>
      </w:r>
      <w:r w:rsidR="009665A6" w:rsidRPr="0049630C">
        <w:rPr>
          <w:rFonts w:ascii="StobiSerif Regular" w:hAnsi="StobiSerif Regular"/>
          <w:lang w:val="mk-MK"/>
        </w:rPr>
        <w:t>помошно технички</w:t>
      </w:r>
      <w:r w:rsidR="00993F89">
        <w:rPr>
          <w:rFonts w:ascii="StobiSerif Regular" w:hAnsi="StobiSerif Regular"/>
          <w:lang w:val="mk-MK"/>
        </w:rPr>
        <w:t>от</w:t>
      </w:r>
      <w:r w:rsidR="009665A6" w:rsidRPr="0049630C">
        <w:rPr>
          <w:rFonts w:ascii="StobiSerif Regular" w:hAnsi="StobiSerif Regular"/>
          <w:lang w:val="mk-MK"/>
        </w:rPr>
        <w:t xml:space="preserve"> персонал.</w:t>
      </w:r>
    </w:p>
    <w:p w14:paraId="3DD865D7" w14:textId="77777777" w:rsidR="000717E4" w:rsidRPr="0049630C" w:rsidRDefault="000717E4" w:rsidP="00401BC6">
      <w:pPr>
        <w:spacing w:line="240" w:lineRule="auto"/>
        <w:jc w:val="both"/>
        <w:rPr>
          <w:rFonts w:ascii="StobiSerif Regular" w:hAnsi="StobiSerif Regular"/>
          <w:lang w:val="mk-MK"/>
        </w:rPr>
      </w:pPr>
    </w:p>
    <w:p w14:paraId="503F2C4B" w14:textId="5DBEE64B" w:rsidR="0061578F" w:rsidRPr="0049630C" w:rsidRDefault="0061578F" w:rsidP="00401BC6">
      <w:pPr>
        <w:spacing w:line="240" w:lineRule="auto"/>
        <w:jc w:val="both"/>
        <w:rPr>
          <w:rFonts w:ascii="StobiSerif Regular" w:hAnsi="StobiSerif Regular"/>
          <w:lang w:val="mk-MK"/>
        </w:rPr>
      </w:pPr>
      <w:r w:rsidRPr="0049630C">
        <w:rPr>
          <w:rFonts w:ascii="StobiSerif Regular" w:hAnsi="StobiSerif Regular"/>
          <w:lang w:val="mk-MK"/>
        </w:rPr>
        <w:lastRenderedPageBreak/>
        <w:t>Исклучок</w:t>
      </w:r>
      <w:r w:rsidR="001067E9" w:rsidRPr="0049630C">
        <w:rPr>
          <w:rFonts w:ascii="StobiSerif Regular" w:hAnsi="StobiSerif Regular"/>
          <w:lang w:val="mk-MK"/>
        </w:rPr>
        <w:t xml:space="preserve"> за </w:t>
      </w:r>
      <w:r w:rsidR="00EE09A1" w:rsidRPr="0049630C">
        <w:rPr>
          <w:rFonts w:ascii="StobiSerif Regular" w:hAnsi="StobiSerif Regular"/>
          <w:lang w:val="mk-MK"/>
        </w:rPr>
        <w:t>набавка</w:t>
      </w:r>
      <w:r w:rsidR="001067E9" w:rsidRPr="0049630C">
        <w:rPr>
          <w:rFonts w:ascii="StobiSerif Regular" w:hAnsi="StobiSerif Regular"/>
          <w:lang w:val="mk-MK"/>
        </w:rPr>
        <w:t xml:space="preserve"> на мобилен телефонски апарат</w:t>
      </w:r>
      <w:r w:rsidR="00EE09A1" w:rsidRPr="0049630C">
        <w:rPr>
          <w:rFonts w:ascii="StobiSerif Regular" w:hAnsi="StobiSerif Regular"/>
          <w:lang w:val="mk-MK"/>
        </w:rPr>
        <w:t xml:space="preserve"> од повисока </w:t>
      </w:r>
      <w:r w:rsidR="004213EA" w:rsidRPr="0049630C">
        <w:rPr>
          <w:rFonts w:ascii="StobiSerif Regular" w:hAnsi="StobiSerif Regular"/>
          <w:lang w:val="mk-MK"/>
        </w:rPr>
        <w:t>категорија</w:t>
      </w:r>
      <w:r w:rsidR="001067E9" w:rsidRPr="0049630C">
        <w:rPr>
          <w:rFonts w:ascii="StobiSerif Regular" w:hAnsi="StobiSerif Regular"/>
          <w:lang w:val="mk-MK"/>
        </w:rPr>
        <w:t xml:space="preserve"> </w:t>
      </w:r>
      <w:r w:rsidR="00EE09A1" w:rsidRPr="0049630C">
        <w:rPr>
          <w:rFonts w:ascii="StobiSerif Regular" w:hAnsi="StobiSerif Regular"/>
          <w:lang w:val="mk-MK"/>
        </w:rPr>
        <w:t>за корисник на службен мобилен телефонски број</w:t>
      </w:r>
      <w:r w:rsidR="00EE121F">
        <w:rPr>
          <w:rFonts w:ascii="StobiSerif Regular" w:hAnsi="StobiSerif Regular"/>
          <w:lang w:val="mk-MK"/>
        </w:rPr>
        <w:t>,</w:t>
      </w:r>
      <w:r w:rsidR="00EE09A1" w:rsidRPr="0049630C">
        <w:rPr>
          <w:rFonts w:ascii="StobiSerif Regular" w:hAnsi="StobiSerif Regular"/>
          <w:lang w:val="mk-MK"/>
        </w:rPr>
        <w:t xml:space="preserve"> </w:t>
      </w:r>
      <w:r w:rsidR="001067E9" w:rsidRPr="0049630C">
        <w:rPr>
          <w:rFonts w:ascii="StobiSerif Regular" w:hAnsi="StobiSerif Regular"/>
          <w:lang w:val="mk-MK"/>
        </w:rPr>
        <w:t xml:space="preserve">може да се </w:t>
      </w:r>
      <w:r w:rsidR="00EE09A1" w:rsidRPr="0049630C">
        <w:rPr>
          <w:rFonts w:ascii="StobiSerif Regular" w:hAnsi="StobiSerif Regular"/>
          <w:lang w:val="mk-MK"/>
        </w:rPr>
        <w:t>изврши</w:t>
      </w:r>
      <w:r w:rsidR="001067E9" w:rsidRPr="0049630C">
        <w:rPr>
          <w:rFonts w:ascii="StobiSerif Regular" w:hAnsi="StobiSerif Regular"/>
          <w:lang w:val="mk-MK"/>
        </w:rPr>
        <w:t xml:space="preserve"> с</w:t>
      </w:r>
      <w:r w:rsidRPr="0049630C">
        <w:rPr>
          <w:rFonts w:ascii="StobiSerif Regular" w:hAnsi="StobiSerif Regular"/>
          <w:lang w:val="mk-MK"/>
        </w:rPr>
        <w:t>о</w:t>
      </w:r>
      <w:r w:rsidR="00EE09A1" w:rsidRPr="0049630C">
        <w:rPr>
          <w:rFonts w:ascii="StobiSerif Regular" w:hAnsi="StobiSerif Regular"/>
          <w:lang w:val="mk-MK"/>
        </w:rPr>
        <w:t xml:space="preserve"> претходнa</w:t>
      </w:r>
      <w:r w:rsidRPr="0049630C">
        <w:rPr>
          <w:rFonts w:ascii="StobiSerif Regular" w:hAnsi="StobiSerif Regular"/>
          <w:lang w:val="mk-MK"/>
        </w:rPr>
        <w:t xml:space="preserve"> согласност </w:t>
      </w:r>
      <w:r w:rsidR="00EE09A1" w:rsidRPr="0049630C">
        <w:rPr>
          <w:rFonts w:ascii="StobiSerif Regular" w:hAnsi="StobiSerif Regular"/>
          <w:lang w:val="mk-MK"/>
        </w:rPr>
        <w:t>од</w:t>
      </w:r>
      <w:r w:rsidRPr="0049630C">
        <w:rPr>
          <w:rFonts w:ascii="StobiSerif Regular" w:hAnsi="StobiSerif Regular"/>
          <w:lang w:val="mk-MK"/>
        </w:rPr>
        <w:t xml:space="preserve"> </w:t>
      </w:r>
      <w:r w:rsidR="001521BE" w:rsidRPr="0049630C">
        <w:rPr>
          <w:rFonts w:ascii="StobiSerif Regular" w:hAnsi="StobiSerif Regular"/>
          <w:bCs/>
          <w:lang w:val="mk-MK"/>
        </w:rPr>
        <w:t xml:space="preserve">министерот </w:t>
      </w:r>
      <w:r w:rsidR="009665A6" w:rsidRPr="0049630C">
        <w:rPr>
          <w:rFonts w:ascii="StobiSerif Regular" w:hAnsi="StobiSerif Regular"/>
          <w:bCs/>
          <w:lang w:val="mk-MK"/>
        </w:rPr>
        <w:t xml:space="preserve">за одбрана или од него овластено </w:t>
      </w:r>
      <w:r w:rsidR="001521BE" w:rsidRPr="0049630C">
        <w:rPr>
          <w:rFonts w:ascii="StobiSerif Regular" w:hAnsi="StobiSerif Regular"/>
          <w:bCs/>
          <w:lang w:val="mk-MK"/>
        </w:rPr>
        <w:t>лице</w:t>
      </w:r>
      <w:r w:rsidR="00E81761" w:rsidRPr="0049630C">
        <w:rPr>
          <w:rFonts w:ascii="StobiSerif Regular" w:hAnsi="StobiSerif Regular"/>
          <w:bCs/>
          <w:lang w:val="mk-MK"/>
        </w:rPr>
        <w:t>.</w:t>
      </w:r>
    </w:p>
    <w:p w14:paraId="2293272B" w14:textId="13727101" w:rsidR="005D06EC" w:rsidRPr="0049630C" w:rsidRDefault="004213EA" w:rsidP="00401BC6">
      <w:pPr>
        <w:spacing w:after="0" w:line="240" w:lineRule="auto"/>
        <w:jc w:val="both"/>
        <w:rPr>
          <w:rFonts w:ascii="StobiSerif Regular" w:hAnsi="StobiSerif Regular"/>
          <w:lang w:val="mk-MK"/>
        </w:rPr>
      </w:pPr>
      <w:r w:rsidRPr="0049630C">
        <w:rPr>
          <w:rFonts w:ascii="StobiSerif Regular" w:hAnsi="StobiSerif Regular"/>
          <w:lang w:val="mk-MK"/>
        </w:rPr>
        <w:t>Категориит</w:t>
      </w:r>
      <w:r w:rsidR="00E81761" w:rsidRPr="0049630C">
        <w:rPr>
          <w:rFonts w:ascii="StobiSerif Regular" w:hAnsi="StobiSerif Regular"/>
          <w:lang w:val="mk-MK"/>
        </w:rPr>
        <w:t>е</w:t>
      </w:r>
      <w:r w:rsidR="005D06EC" w:rsidRPr="0049630C">
        <w:rPr>
          <w:rFonts w:ascii="StobiSerif Regular" w:hAnsi="StobiSerif Regular"/>
          <w:lang w:val="mk-MK"/>
        </w:rPr>
        <w:t xml:space="preserve"> на мобилните телефони според нивната набавна вредност се дадени во Прилог бр.</w:t>
      </w:r>
      <w:r w:rsidR="0049630C">
        <w:rPr>
          <w:rFonts w:ascii="StobiSerif Regular" w:hAnsi="StobiSerif Regular"/>
          <w:lang w:val="mk-MK"/>
        </w:rPr>
        <w:t xml:space="preserve"> </w:t>
      </w:r>
      <w:r w:rsidR="005D06EC" w:rsidRPr="0049630C">
        <w:rPr>
          <w:rFonts w:ascii="StobiSerif Regular" w:hAnsi="StobiSerif Regular"/>
          <w:lang w:val="mk-MK"/>
        </w:rPr>
        <w:t>3 на овој правилник</w:t>
      </w:r>
      <w:r w:rsidR="008B6D1D" w:rsidRPr="0049630C">
        <w:rPr>
          <w:rFonts w:ascii="StobiSerif Regular" w:hAnsi="StobiSerif Regular"/>
          <w:lang w:val="mk-MK"/>
        </w:rPr>
        <w:t xml:space="preserve"> </w:t>
      </w:r>
      <w:r w:rsidR="005D06EC" w:rsidRPr="0049630C">
        <w:rPr>
          <w:rFonts w:ascii="StobiSerif Regular" w:hAnsi="StobiSerif Regular"/>
          <w:lang w:val="mk-MK"/>
        </w:rPr>
        <w:t xml:space="preserve">и Секторот К-4 </w:t>
      </w:r>
      <w:r w:rsidR="00EE121F">
        <w:rPr>
          <w:rFonts w:ascii="StobiSerif Regular" w:hAnsi="StobiSerif Regular"/>
          <w:lang w:val="mk-MK"/>
        </w:rPr>
        <w:t>има обврска</w:t>
      </w:r>
      <w:r w:rsidR="005D06EC" w:rsidRPr="0049630C">
        <w:rPr>
          <w:rFonts w:ascii="StobiSerif Regular" w:hAnsi="StobiSerif Regular"/>
          <w:lang w:val="mk-MK"/>
        </w:rPr>
        <w:t xml:space="preserve"> навремено да го ажурира</w:t>
      </w:r>
      <w:r w:rsidR="00EE121F">
        <w:rPr>
          <w:rFonts w:ascii="StobiSerif Regular" w:hAnsi="StobiSerif Regular"/>
          <w:lang w:val="mk-MK"/>
        </w:rPr>
        <w:t>,</w:t>
      </w:r>
      <w:r w:rsidR="005D06EC" w:rsidRPr="0049630C">
        <w:rPr>
          <w:rFonts w:ascii="StobiSerif Regular" w:hAnsi="StobiSerif Regular"/>
          <w:lang w:val="mk-MK"/>
        </w:rPr>
        <w:t xml:space="preserve"> согласно тековните договори </w:t>
      </w:r>
      <w:r w:rsidR="00EE121F">
        <w:rPr>
          <w:rFonts w:ascii="StobiSerif Regular" w:hAnsi="StobiSerif Regular"/>
          <w:lang w:val="mk-MK"/>
        </w:rPr>
        <w:t>со мобилните телекомуникациски</w:t>
      </w:r>
      <w:r w:rsidR="005D06EC" w:rsidRPr="0049630C">
        <w:rPr>
          <w:rFonts w:ascii="StobiSerif Regular" w:hAnsi="StobiSerif Regular"/>
          <w:lang w:val="mk-MK"/>
        </w:rPr>
        <w:t xml:space="preserve"> оператори и нивните понуди.</w:t>
      </w:r>
    </w:p>
    <w:p w14:paraId="2B8F0697" w14:textId="77777777" w:rsidR="00EE121F" w:rsidRDefault="00EE121F" w:rsidP="00401BC6">
      <w:pPr>
        <w:spacing w:after="0" w:line="240" w:lineRule="auto"/>
        <w:jc w:val="both"/>
        <w:rPr>
          <w:rFonts w:ascii="StobiSerif Regular" w:hAnsi="StobiSerif Regular"/>
          <w:lang w:val="mk-MK"/>
        </w:rPr>
      </w:pPr>
    </w:p>
    <w:p w14:paraId="02526202" w14:textId="61EAFE0A" w:rsidR="005D06EC" w:rsidRPr="0049630C" w:rsidRDefault="005D06EC" w:rsidP="00401BC6">
      <w:pPr>
        <w:spacing w:after="0" w:line="240" w:lineRule="auto"/>
        <w:jc w:val="both"/>
        <w:rPr>
          <w:rFonts w:ascii="StobiSerif Regular" w:hAnsi="StobiSerif Regular"/>
          <w:b/>
          <w:lang w:val="mk-MK"/>
        </w:rPr>
      </w:pPr>
      <w:r w:rsidRPr="0049630C">
        <w:rPr>
          <w:rFonts w:ascii="StobiSerif Regular" w:hAnsi="StobiSerif Regular"/>
          <w:lang w:val="mk-MK"/>
        </w:rPr>
        <w:t>Службениот мобилен телефон</w:t>
      </w:r>
      <w:r w:rsidR="00816CC5" w:rsidRPr="0049630C">
        <w:rPr>
          <w:rFonts w:ascii="StobiSerif Regular" w:hAnsi="StobiSerif Regular"/>
          <w:lang w:val="mk-MK"/>
        </w:rPr>
        <w:t>ски апарат</w:t>
      </w:r>
      <w:r w:rsidRPr="0049630C">
        <w:rPr>
          <w:rFonts w:ascii="StobiSerif Regular" w:hAnsi="StobiSerif Regular"/>
          <w:lang w:val="mk-MK"/>
        </w:rPr>
        <w:t xml:space="preserve"> се доделува на употреба за период од </w:t>
      </w:r>
      <w:r w:rsidR="009665A6" w:rsidRPr="0049630C">
        <w:rPr>
          <w:rFonts w:ascii="StobiSerif Regular" w:hAnsi="StobiSerif Regular"/>
          <w:lang w:val="mk-MK"/>
        </w:rPr>
        <w:t>пет</w:t>
      </w:r>
      <w:r w:rsidR="00993F89">
        <w:rPr>
          <w:rFonts w:ascii="StobiSerif Regular" w:hAnsi="StobiSerif Regular"/>
          <w:lang w:val="mk-MK"/>
        </w:rPr>
        <w:t xml:space="preserve"> </w:t>
      </w:r>
      <w:r w:rsidRPr="0049630C">
        <w:rPr>
          <w:rFonts w:ascii="StobiSerif Regular" w:hAnsi="StobiSerif Regular"/>
          <w:lang w:val="mk-MK"/>
        </w:rPr>
        <w:t>години, по што лицето има право да поднесе барање за одобрување на користење на друг службен мобилен телефон</w:t>
      </w:r>
      <w:r w:rsidR="00816CC5" w:rsidRPr="0049630C">
        <w:rPr>
          <w:rFonts w:ascii="StobiSerif Regular" w:hAnsi="StobiSerif Regular"/>
          <w:lang w:val="mk-MK"/>
        </w:rPr>
        <w:t>ски апарат</w:t>
      </w:r>
      <w:r w:rsidRPr="0049630C">
        <w:rPr>
          <w:rFonts w:ascii="StobiSerif Regular" w:hAnsi="StobiSerif Regular"/>
          <w:lang w:val="mk-MK"/>
        </w:rPr>
        <w:t xml:space="preserve"> во согласност со член 2 </w:t>
      </w:r>
      <w:r w:rsidR="009665A6" w:rsidRPr="0049630C">
        <w:rPr>
          <w:rFonts w:ascii="StobiSerif Regular" w:hAnsi="StobiSerif Regular"/>
          <w:lang w:val="mk-MK"/>
        </w:rPr>
        <w:t xml:space="preserve">на </w:t>
      </w:r>
      <w:r w:rsidRPr="0049630C">
        <w:rPr>
          <w:rFonts w:ascii="StobiSerif Regular" w:hAnsi="StobiSerif Regular"/>
          <w:lang w:val="mk-MK"/>
        </w:rPr>
        <w:t>овој правилник.</w:t>
      </w:r>
    </w:p>
    <w:p w14:paraId="0B89CA86" w14:textId="77777777" w:rsidR="0049630C" w:rsidRDefault="0049630C" w:rsidP="00401BC6">
      <w:pPr>
        <w:spacing w:after="0" w:line="240" w:lineRule="auto"/>
        <w:jc w:val="both"/>
        <w:rPr>
          <w:rFonts w:ascii="StobiSerif Regular" w:hAnsi="StobiSerif Regular"/>
          <w:lang w:val="mk-MK"/>
        </w:rPr>
      </w:pPr>
    </w:p>
    <w:p w14:paraId="4BF3668E" w14:textId="73AF8C19" w:rsidR="00EE121F" w:rsidRDefault="005D06EC" w:rsidP="00401BC6">
      <w:pPr>
        <w:spacing w:after="0" w:line="240" w:lineRule="auto"/>
        <w:jc w:val="both"/>
        <w:rPr>
          <w:rFonts w:ascii="StobiSerif Regular" w:hAnsi="StobiSerif Regular"/>
          <w:lang w:val="mk-MK"/>
        </w:rPr>
      </w:pPr>
      <w:r w:rsidRPr="0049630C">
        <w:rPr>
          <w:rFonts w:ascii="StobiSerif Regular" w:hAnsi="StobiSerif Regular"/>
          <w:lang w:val="mk-MK"/>
        </w:rPr>
        <w:t>Секој корисник на службен мобилен телефон</w:t>
      </w:r>
      <w:r w:rsidR="00077F64" w:rsidRPr="0049630C">
        <w:rPr>
          <w:rFonts w:ascii="StobiSerif Regular" w:hAnsi="StobiSerif Regular"/>
          <w:lang w:val="mk-MK"/>
        </w:rPr>
        <w:t>ски апарат</w:t>
      </w:r>
      <w:r w:rsidRPr="0049630C">
        <w:rPr>
          <w:rFonts w:ascii="StobiSerif Regular" w:hAnsi="StobiSerif Regular"/>
          <w:lang w:val="mk-MK"/>
        </w:rPr>
        <w:t xml:space="preserve"> </w:t>
      </w:r>
      <w:r w:rsidR="009665A6" w:rsidRPr="0049630C">
        <w:rPr>
          <w:rFonts w:ascii="StobiSerif Regular" w:hAnsi="StobiSerif Regular"/>
          <w:lang w:val="mk-MK"/>
        </w:rPr>
        <w:t>има обврска</w:t>
      </w:r>
      <w:r w:rsidRPr="0049630C">
        <w:rPr>
          <w:rFonts w:ascii="StobiSerif Regular" w:hAnsi="StobiSerif Regular"/>
          <w:lang w:val="mk-MK"/>
        </w:rPr>
        <w:t xml:space="preserve"> да потпише </w:t>
      </w:r>
      <w:r w:rsidR="00EB0B8F">
        <w:rPr>
          <w:rFonts w:ascii="StobiSerif Regular" w:hAnsi="StobiSerif Regular"/>
          <w:lang w:val="mk-MK"/>
        </w:rPr>
        <w:t>и</w:t>
      </w:r>
      <w:r w:rsidRPr="0049630C">
        <w:rPr>
          <w:rFonts w:ascii="StobiSerif Regular" w:hAnsi="StobiSerif Regular"/>
          <w:lang w:val="mk-MK"/>
        </w:rPr>
        <w:t>зјава за користење на службен мобилен телефон</w:t>
      </w:r>
      <w:r w:rsidR="00077F64" w:rsidRPr="0049630C">
        <w:rPr>
          <w:rFonts w:ascii="StobiSerif Regular" w:hAnsi="StobiSerif Regular"/>
          <w:lang w:val="mk-MK"/>
        </w:rPr>
        <w:t>ски апарат</w:t>
      </w:r>
      <w:r w:rsidRPr="0049630C">
        <w:rPr>
          <w:rFonts w:ascii="StobiSerif Regular" w:hAnsi="StobiSerif Regular"/>
          <w:lang w:val="mk-MK"/>
        </w:rPr>
        <w:t xml:space="preserve">. </w:t>
      </w:r>
    </w:p>
    <w:p w14:paraId="1F8EBD95" w14:textId="77777777" w:rsidR="00EE121F" w:rsidRDefault="00EE121F" w:rsidP="00401BC6">
      <w:pPr>
        <w:spacing w:after="0" w:line="240" w:lineRule="auto"/>
        <w:jc w:val="both"/>
        <w:rPr>
          <w:rFonts w:ascii="StobiSerif Regular" w:hAnsi="StobiSerif Regular"/>
          <w:lang w:val="mk-MK"/>
        </w:rPr>
      </w:pPr>
    </w:p>
    <w:p w14:paraId="76F621A6" w14:textId="1B411BF1" w:rsidR="0049630C" w:rsidRDefault="005D06EC" w:rsidP="00401BC6">
      <w:pPr>
        <w:spacing w:after="0" w:line="240" w:lineRule="auto"/>
        <w:jc w:val="both"/>
        <w:rPr>
          <w:rFonts w:ascii="StobiSerif Regular" w:hAnsi="StobiSerif Regular"/>
          <w:lang w:val="mk-MK"/>
        </w:rPr>
      </w:pPr>
      <w:r w:rsidRPr="0049630C">
        <w:rPr>
          <w:rFonts w:ascii="StobiSerif Regular" w:hAnsi="StobiSerif Regular"/>
          <w:lang w:val="mk-MK"/>
        </w:rPr>
        <w:t xml:space="preserve">Секој тековен корисник на службен мобилен телефон кој нема потпишано изјава, </w:t>
      </w:r>
      <w:r w:rsidR="00077F64" w:rsidRPr="0049630C">
        <w:rPr>
          <w:rFonts w:ascii="StobiSerif Regular" w:hAnsi="StobiSerif Regular"/>
          <w:lang w:val="mk-MK"/>
        </w:rPr>
        <w:t>е обврзан</w:t>
      </w:r>
      <w:r w:rsidR="009665A6" w:rsidRPr="0049630C">
        <w:rPr>
          <w:rFonts w:ascii="StobiSerif Regular" w:hAnsi="StobiSerif Regular"/>
          <w:lang w:val="mk-MK"/>
        </w:rPr>
        <w:t xml:space="preserve"> </w:t>
      </w:r>
      <w:r w:rsidRPr="0049630C">
        <w:rPr>
          <w:rFonts w:ascii="StobiSerif Regular" w:hAnsi="StobiSerif Regular"/>
          <w:lang w:val="mk-MK"/>
        </w:rPr>
        <w:t>истата да ја потпише и да ја доста</w:t>
      </w:r>
      <w:r w:rsidR="00993F89">
        <w:rPr>
          <w:rFonts w:ascii="StobiSerif Regular" w:hAnsi="StobiSerif Regular"/>
          <w:lang w:val="mk-MK"/>
        </w:rPr>
        <w:t xml:space="preserve">ви до Секторот К-4 во рок од 15 </w:t>
      </w:r>
      <w:r w:rsidRPr="0049630C">
        <w:rPr>
          <w:rFonts w:ascii="StobiSerif Regular" w:hAnsi="StobiSerif Regular"/>
          <w:lang w:val="mk-MK"/>
        </w:rPr>
        <w:t>дена</w:t>
      </w:r>
      <w:r w:rsidR="00EE121F">
        <w:rPr>
          <w:rFonts w:ascii="StobiSerif Regular" w:hAnsi="StobiSerif Regular"/>
          <w:lang w:val="mk-MK"/>
        </w:rPr>
        <w:t xml:space="preserve"> </w:t>
      </w:r>
      <w:r w:rsidR="0049630C">
        <w:rPr>
          <w:rFonts w:ascii="StobiSerif Regular" w:hAnsi="StobiSerif Regular"/>
          <w:lang w:val="mk-MK"/>
        </w:rPr>
        <w:t>од денот</w:t>
      </w:r>
      <w:r w:rsidRPr="0049630C">
        <w:rPr>
          <w:rFonts w:ascii="StobiSerif Regular" w:hAnsi="StobiSerif Regular"/>
          <w:lang w:val="mk-MK"/>
        </w:rPr>
        <w:t xml:space="preserve"> </w:t>
      </w:r>
      <w:r w:rsidR="0049630C">
        <w:rPr>
          <w:rFonts w:ascii="StobiSerif Regular" w:hAnsi="StobiSerif Regular"/>
          <w:lang w:val="mk-MK"/>
        </w:rPr>
        <w:t xml:space="preserve">на </w:t>
      </w:r>
      <w:r w:rsidRPr="0049630C">
        <w:rPr>
          <w:rFonts w:ascii="StobiSerif Regular" w:hAnsi="StobiSerif Regular"/>
          <w:lang w:val="mk-MK"/>
        </w:rPr>
        <w:t>влегување</w:t>
      </w:r>
      <w:r w:rsidR="009665A6" w:rsidRPr="0049630C">
        <w:rPr>
          <w:rFonts w:ascii="StobiSerif Regular" w:hAnsi="StobiSerif Regular"/>
          <w:lang w:val="mk-MK"/>
        </w:rPr>
        <w:t>то</w:t>
      </w:r>
      <w:r w:rsidR="0049630C">
        <w:rPr>
          <w:rFonts w:ascii="StobiSerif Regular" w:hAnsi="StobiSerif Regular"/>
          <w:lang w:val="mk-MK"/>
        </w:rPr>
        <w:t xml:space="preserve"> на сила на овој правилник, в</w:t>
      </w:r>
      <w:r w:rsidRPr="0049630C">
        <w:rPr>
          <w:rFonts w:ascii="StobiSerif Regular" w:hAnsi="StobiSerif Regular"/>
          <w:lang w:val="mk-MK"/>
        </w:rPr>
        <w:t>о спротивно ќе му биде одземен службениот мобилен телефон.</w:t>
      </w:r>
    </w:p>
    <w:p w14:paraId="279B4649" w14:textId="77777777" w:rsidR="0049630C" w:rsidRDefault="0049630C" w:rsidP="00401BC6">
      <w:pPr>
        <w:spacing w:after="0" w:line="240" w:lineRule="auto"/>
        <w:jc w:val="both"/>
        <w:rPr>
          <w:rFonts w:ascii="StobiSerif Regular" w:hAnsi="StobiSerif Regular"/>
          <w:lang w:val="mk-MK"/>
        </w:rPr>
      </w:pPr>
    </w:p>
    <w:p w14:paraId="20FBC160" w14:textId="793CABE4" w:rsidR="005D06EC" w:rsidRPr="0049630C" w:rsidRDefault="005D06EC" w:rsidP="0049630C">
      <w:pPr>
        <w:spacing w:after="0" w:line="240" w:lineRule="auto"/>
        <w:jc w:val="both"/>
        <w:rPr>
          <w:rFonts w:ascii="StobiSerif Regular" w:hAnsi="StobiSerif Regular"/>
          <w:lang w:val="mk-MK"/>
        </w:rPr>
      </w:pPr>
      <w:r w:rsidRPr="0049630C">
        <w:rPr>
          <w:rFonts w:ascii="StobiSerif Regular" w:hAnsi="StobiSerif Regular"/>
          <w:lang w:val="mk-MK"/>
        </w:rPr>
        <w:t xml:space="preserve">Секторот К-4 во зависност од состојбата со снабденост на корисниците на службени </w:t>
      </w:r>
      <w:r w:rsidR="00184A7F" w:rsidRPr="0049630C">
        <w:rPr>
          <w:rFonts w:ascii="StobiSerif Regular" w:hAnsi="StobiSerif Regular"/>
          <w:lang w:val="mk-MK"/>
        </w:rPr>
        <w:t>мобилни телефонски апарати</w:t>
      </w:r>
      <w:r w:rsidRPr="0049630C">
        <w:rPr>
          <w:rFonts w:ascii="StobiSerif Regular" w:hAnsi="StobiSerif Regular"/>
          <w:lang w:val="mk-MK"/>
        </w:rPr>
        <w:t xml:space="preserve"> во Министерството, потребите за обновување, како и расположивите финансиски средства предвидени за таа намена, ги планира и определува набавките на апарати за секоја од </w:t>
      </w:r>
      <w:r w:rsidR="00872F2E" w:rsidRPr="0049630C">
        <w:rPr>
          <w:rFonts w:ascii="StobiSerif Regular" w:hAnsi="StobiSerif Regular"/>
          <w:lang w:val="mk-MK"/>
        </w:rPr>
        <w:t>трите категории</w:t>
      </w:r>
      <w:r w:rsidRPr="0049630C">
        <w:rPr>
          <w:rFonts w:ascii="StobiSerif Regular" w:hAnsi="StobiSerif Regular"/>
          <w:lang w:val="mk-MK"/>
        </w:rPr>
        <w:t xml:space="preserve"> на </w:t>
      </w:r>
      <w:r w:rsidR="00184A7F" w:rsidRPr="0049630C">
        <w:rPr>
          <w:rFonts w:ascii="StobiSerif Regular" w:hAnsi="StobiSerif Regular"/>
          <w:lang w:val="mk-MK"/>
        </w:rPr>
        <w:t>мобилни телефонски апарати</w:t>
      </w:r>
      <w:r w:rsidRPr="0049630C">
        <w:rPr>
          <w:rFonts w:ascii="StobiSerif Regular" w:hAnsi="StobiSerif Regular"/>
          <w:lang w:val="mk-MK"/>
        </w:rPr>
        <w:t>.</w:t>
      </w:r>
    </w:p>
    <w:p w14:paraId="7D1BC090" w14:textId="28D2FF18" w:rsidR="00401BC6" w:rsidRDefault="00401BC6" w:rsidP="005D06EC">
      <w:pPr>
        <w:jc w:val="both"/>
        <w:rPr>
          <w:rFonts w:ascii="StobiSerif Regular" w:hAnsi="StobiSerif Regular"/>
          <w:b/>
        </w:rPr>
      </w:pPr>
    </w:p>
    <w:p w14:paraId="2BEFC9BB" w14:textId="325835FC" w:rsidR="005D06EC" w:rsidRPr="002544B9" w:rsidRDefault="00522F0A" w:rsidP="005D06EC">
      <w:pPr>
        <w:jc w:val="both"/>
        <w:rPr>
          <w:rFonts w:ascii="StobiSerif Regular" w:hAnsi="StobiSerif Regular"/>
          <w:b/>
          <w:lang w:val="mk-MK"/>
        </w:rPr>
      </w:pPr>
      <w:r w:rsidRPr="002544B9">
        <w:rPr>
          <w:rFonts w:ascii="StobiSerif Regular" w:hAnsi="StobiSerif Regular"/>
          <w:b/>
        </w:rPr>
        <w:t>X</w:t>
      </w:r>
      <w:r w:rsidRPr="002544B9">
        <w:rPr>
          <w:rFonts w:ascii="StobiSerif Regular" w:hAnsi="StobiSerif Regular"/>
          <w:b/>
          <w:lang w:val="ru-RU"/>
        </w:rPr>
        <w:t xml:space="preserve">. </w:t>
      </w:r>
      <w:r w:rsidR="00132D65" w:rsidRPr="002544B9">
        <w:rPr>
          <w:rFonts w:ascii="StobiSerif Regular" w:hAnsi="StobiSerif Regular"/>
          <w:b/>
          <w:lang w:val="ru-RU"/>
        </w:rPr>
        <w:t xml:space="preserve">ПРЕОДНИ И </w:t>
      </w:r>
      <w:r w:rsidRPr="002544B9">
        <w:rPr>
          <w:rFonts w:ascii="StobiSerif Regular" w:hAnsi="StobiSerif Regular"/>
          <w:b/>
          <w:lang w:val="mk-MK"/>
        </w:rPr>
        <w:t>ЗАВРШНИ ОДРЕДБИ</w:t>
      </w:r>
    </w:p>
    <w:p w14:paraId="5980AED7" w14:textId="77777777" w:rsidR="008329EC" w:rsidRDefault="00132D65" w:rsidP="00132D65">
      <w:pPr>
        <w:pStyle w:val="BodyText"/>
        <w:tabs>
          <w:tab w:val="left" w:pos="3435"/>
        </w:tabs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ab/>
      </w:r>
    </w:p>
    <w:p w14:paraId="1EB0990C" w14:textId="3EB24EAA" w:rsidR="00132D65" w:rsidRPr="008329EC" w:rsidRDefault="00132D65" w:rsidP="008329EC">
      <w:pPr>
        <w:pStyle w:val="BodyText"/>
        <w:tabs>
          <w:tab w:val="left" w:pos="3435"/>
        </w:tabs>
        <w:jc w:val="center"/>
        <w:rPr>
          <w:rFonts w:ascii="StobiSerif Bold" w:hAnsi="StobiSerif Bold"/>
          <w:sz w:val="22"/>
          <w:szCs w:val="22"/>
          <w:lang w:val="mk-MK"/>
        </w:rPr>
      </w:pPr>
      <w:r w:rsidRPr="008329EC">
        <w:rPr>
          <w:rFonts w:ascii="StobiSerif Bold" w:hAnsi="StobiSerif Bold"/>
          <w:sz w:val="22"/>
          <w:szCs w:val="22"/>
          <w:lang w:val="mk-MK"/>
        </w:rPr>
        <w:t>Член 12</w:t>
      </w:r>
    </w:p>
    <w:p w14:paraId="41E0D906" w14:textId="77777777" w:rsidR="00132D65" w:rsidRDefault="00132D65" w:rsidP="00132D65">
      <w:pPr>
        <w:pStyle w:val="BodyText"/>
        <w:rPr>
          <w:rFonts w:ascii="StobiSerif Regular" w:hAnsi="StobiSerif Regular"/>
          <w:sz w:val="22"/>
          <w:szCs w:val="22"/>
          <w:lang w:val="mk-MK"/>
        </w:rPr>
      </w:pPr>
    </w:p>
    <w:p w14:paraId="7AA746F1" w14:textId="343A72CF" w:rsidR="00132D65" w:rsidRPr="00D9268C" w:rsidRDefault="00132D65" w:rsidP="00132D65">
      <w:pPr>
        <w:pStyle w:val="BodyText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Прилог бр. </w:t>
      </w:r>
      <w:r w:rsidR="00762168">
        <w:rPr>
          <w:rFonts w:ascii="StobiSerif Regular" w:hAnsi="StobiSerif Regular"/>
          <w:sz w:val="22"/>
          <w:szCs w:val="22"/>
          <w:lang w:val="mk-MK"/>
        </w:rPr>
        <w:t>1,</w:t>
      </w:r>
      <w:r w:rsidR="000C531C">
        <w:rPr>
          <w:rFonts w:ascii="StobiSerif Regular" w:hAnsi="StobiSerif Regular"/>
          <w:sz w:val="22"/>
          <w:szCs w:val="22"/>
          <w:lang w:val="mk-MK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>Прилог бр. 2</w:t>
      </w:r>
      <w:r w:rsidR="00762168">
        <w:rPr>
          <w:rFonts w:ascii="StobiSerif Regular" w:hAnsi="StobiSerif Regular"/>
          <w:sz w:val="22"/>
          <w:szCs w:val="22"/>
          <w:lang w:val="mk-MK"/>
        </w:rPr>
        <w:t xml:space="preserve"> и Прилог бр. 3</w:t>
      </w:r>
      <w:r>
        <w:rPr>
          <w:rFonts w:ascii="StobiSerif Regular" w:hAnsi="StobiSerif Regular"/>
          <w:sz w:val="22"/>
          <w:szCs w:val="22"/>
          <w:lang w:val="mk-MK"/>
        </w:rPr>
        <w:t>, се составен дел на овој правилник.</w:t>
      </w:r>
    </w:p>
    <w:p w14:paraId="6996CB03" w14:textId="7E710DC7" w:rsidR="00132D65" w:rsidRDefault="00132D65" w:rsidP="00132D65">
      <w:pPr>
        <w:rPr>
          <w:rFonts w:ascii="StobiSerif Regular" w:hAnsi="StobiSerif Regular"/>
          <w:b/>
          <w:color w:val="00B050"/>
          <w:lang w:val="mk-MK"/>
        </w:rPr>
      </w:pPr>
    </w:p>
    <w:p w14:paraId="291AE72C" w14:textId="1BAA96ED" w:rsidR="005D06EC" w:rsidRPr="008329EC" w:rsidRDefault="005D06EC" w:rsidP="008329EC">
      <w:pPr>
        <w:spacing w:after="0" w:line="240" w:lineRule="auto"/>
        <w:jc w:val="center"/>
        <w:rPr>
          <w:rFonts w:ascii="StobiSerif Regular" w:hAnsi="StobiSerif Regular"/>
          <w:b/>
          <w:lang w:val="mk-MK"/>
        </w:rPr>
      </w:pPr>
      <w:r w:rsidRPr="008329EC">
        <w:rPr>
          <w:rFonts w:ascii="StobiSerif Regular" w:hAnsi="StobiSerif Regular"/>
          <w:b/>
          <w:lang w:val="mk-MK"/>
        </w:rPr>
        <w:t xml:space="preserve">Член </w:t>
      </w:r>
      <w:r w:rsidR="00132D65" w:rsidRPr="008329EC">
        <w:rPr>
          <w:rFonts w:ascii="StobiSerif Regular" w:hAnsi="StobiSerif Regular"/>
          <w:b/>
          <w:lang w:val="mk-MK"/>
        </w:rPr>
        <w:t>13</w:t>
      </w:r>
    </w:p>
    <w:p w14:paraId="08234D78" w14:textId="07ECA7A6" w:rsidR="005D06EC" w:rsidRPr="008329EC" w:rsidRDefault="005D06EC" w:rsidP="008329EC">
      <w:pPr>
        <w:spacing w:after="0" w:line="240" w:lineRule="auto"/>
        <w:jc w:val="both"/>
        <w:rPr>
          <w:rFonts w:ascii="StobiSerif Regular" w:hAnsi="StobiSerif Regular"/>
          <w:lang w:val="mk-MK"/>
        </w:rPr>
      </w:pPr>
      <w:r w:rsidRPr="008329EC">
        <w:rPr>
          <w:rFonts w:ascii="StobiSerif Regular" w:hAnsi="StobiSerif Regular"/>
          <w:lang w:val="mk-MK"/>
        </w:rPr>
        <w:t xml:space="preserve">Определувањето на корисниците, начинот и условите на користење на службени </w:t>
      </w:r>
      <w:r w:rsidR="00184A7F" w:rsidRPr="008329EC">
        <w:rPr>
          <w:rFonts w:ascii="StobiSerif Regular" w:hAnsi="StobiSerif Regular"/>
          <w:lang w:val="mk-MK"/>
        </w:rPr>
        <w:t>мобилни телефонски апарати</w:t>
      </w:r>
      <w:r w:rsidRPr="008329EC">
        <w:rPr>
          <w:rFonts w:ascii="StobiSerif Regular" w:hAnsi="StobiSerif Regular"/>
          <w:lang w:val="mk-MK"/>
        </w:rPr>
        <w:t xml:space="preserve"> и СИМ картички во </w:t>
      </w:r>
      <w:r w:rsidR="00232346" w:rsidRPr="008329EC">
        <w:rPr>
          <w:rFonts w:ascii="StobiSerif Regular" w:hAnsi="StobiSerif Regular"/>
          <w:lang w:val="mk-MK"/>
        </w:rPr>
        <w:t xml:space="preserve">Армијата на Република Северна Македонија </w:t>
      </w:r>
      <w:r w:rsidRPr="008329EC">
        <w:rPr>
          <w:rFonts w:ascii="StobiSerif Regular" w:hAnsi="StobiSerif Regular"/>
          <w:lang w:val="mk-MK"/>
        </w:rPr>
        <w:t xml:space="preserve">со посебен акт го </w:t>
      </w:r>
      <w:r w:rsidR="00401BC6">
        <w:rPr>
          <w:rFonts w:ascii="StobiSerif Regular" w:hAnsi="StobiSerif Regular"/>
          <w:lang w:val="mk-MK"/>
        </w:rPr>
        <w:t>регулира Н</w:t>
      </w:r>
      <w:r w:rsidRPr="008329EC">
        <w:rPr>
          <w:rFonts w:ascii="StobiSerif Regular" w:hAnsi="StobiSerif Regular"/>
          <w:lang w:val="mk-MK"/>
        </w:rPr>
        <w:t>ачалникот на Генералштабот на Армијата</w:t>
      </w:r>
      <w:r w:rsidR="00232346" w:rsidRPr="008329EC">
        <w:rPr>
          <w:rFonts w:ascii="StobiSerif Regular" w:hAnsi="StobiSerif Regular"/>
          <w:lang w:val="mk-MK"/>
        </w:rPr>
        <w:t xml:space="preserve"> на Република Северна Македонија, по претходна согласност од Државниот секретар</w:t>
      </w:r>
      <w:r w:rsidR="0054240D" w:rsidRPr="008329EC">
        <w:rPr>
          <w:rFonts w:ascii="StobiSerif Regular" w:hAnsi="StobiSerif Regular"/>
          <w:lang w:val="mk-MK"/>
        </w:rPr>
        <w:t xml:space="preserve"> во Министерството.</w:t>
      </w:r>
    </w:p>
    <w:p w14:paraId="720D2D9C" w14:textId="77777777" w:rsidR="008329EC" w:rsidRDefault="008329EC" w:rsidP="005D06EC">
      <w:pPr>
        <w:jc w:val="center"/>
        <w:rPr>
          <w:rFonts w:ascii="StobiSerif Regular" w:hAnsi="StobiSerif Regular"/>
          <w:b/>
          <w:lang w:val="mk-MK"/>
        </w:rPr>
      </w:pPr>
    </w:p>
    <w:p w14:paraId="4D5F96D6" w14:textId="565766BC" w:rsidR="005D06EC" w:rsidRPr="008329EC" w:rsidRDefault="005D06EC" w:rsidP="008329EC">
      <w:pPr>
        <w:spacing w:after="0" w:line="240" w:lineRule="auto"/>
        <w:jc w:val="center"/>
        <w:rPr>
          <w:rFonts w:ascii="StobiSerif Regular" w:hAnsi="StobiSerif Regular"/>
          <w:b/>
          <w:lang w:val="mk-MK"/>
        </w:rPr>
      </w:pPr>
      <w:r w:rsidRPr="008329EC">
        <w:rPr>
          <w:rFonts w:ascii="StobiSerif Regular" w:hAnsi="StobiSerif Regular"/>
          <w:b/>
          <w:lang w:val="mk-MK"/>
        </w:rPr>
        <w:t xml:space="preserve">Член </w:t>
      </w:r>
      <w:r w:rsidR="009665A6" w:rsidRPr="008329EC">
        <w:rPr>
          <w:rFonts w:ascii="StobiSerif Regular" w:hAnsi="StobiSerif Regular"/>
          <w:b/>
          <w:lang w:val="mk-MK"/>
        </w:rPr>
        <w:t>1</w:t>
      </w:r>
      <w:r w:rsidR="00132D65" w:rsidRPr="008329EC">
        <w:rPr>
          <w:rFonts w:ascii="StobiSerif Regular" w:hAnsi="StobiSerif Regular"/>
          <w:b/>
          <w:lang w:val="mk-MK"/>
        </w:rPr>
        <w:t>4</w:t>
      </w:r>
    </w:p>
    <w:p w14:paraId="46936E59" w14:textId="72DD0098" w:rsidR="00401BC6" w:rsidRDefault="005D06EC" w:rsidP="00BD5AAA">
      <w:pPr>
        <w:spacing w:after="0" w:line="240" w:lineRule="auto"/>
        <w:jc w:val="both"/>
        <w:rPr>
          <w:rFonts w:ascii="StobiSerif Regular" w:hAnsi="StobiSerif Regular"/>
          <w:b/>
          <w:lang w:val="mk-MK"/>
        </w:rPr>
      </w:pPr>
      <w:r w:rsidRPr="008329EC">
        <w:rPr>
          <w:rFonts w:ascii="StobiSerif Regular" w:hAnsi="StobiSerif Regular"/>
          <w:lang w:val="mk-MK"/>
        </w:rPr>
        <w:t>Писмената кореспонденција</w:t>
      </w:r>
      <w:r w:rsidR="008329EC">
        <w:rPr>
          <w:rFonts w:ascii="StobiSerif Regular" w:hAnsi="StobiSerif Regular"/>
          <w:lang w:val="mk-MK"/>
        </w:rPr>
        <w:t xml:space="preserve"> со</w:t>
      </w:r>
      <w:r w:rsidR="005F49D0" w:rsidRPr="008329EC">
        <w:rPr>
          <w:rFonts w:ascii="StobiSerif Regular" w:hAnsi="StobiSerif Regular"/>
          <w:lang w:val="mk-MK"/>
        </w:rPr>
        <w:t xml:space="preserve"> јавните мобилни</w:t>
      </w:r>
      <w:r w:rsidRPr="008329EC">
        <w:rPr>
          <w:rFonts w:ascii="StobiSerif Regular" w:hAnsi="StobiSerif Regular"/>
          <w:lang w:val="mk-MK"/>
        </w:rPr>
        <w:t xml:space="preserve"> оператори, </w:t>
      </w:r>
      <w:r w:rsidR="005F49D0" w:rsidRPr="008329EC">
        <w:rPr>
          <w:rFonts w:ascii="StobiSerif Regular" w:hAnsi="StobiSerif Regular"/>
          <w:lang w:val="mk-MK"/>
        </w:rPr>
        <w:t>тактичкиот носител за комуникациски и информациски системи во ГШ на</w:t>
      </w:r>
      <w:r w:rsidR="00522F0A" w:rsidRPr="008329EC">
        <w:rPr>
          <w:rFonts w:ascii="StobiSerif Regular" w:hAnsi="StobiSerif Regular"/>
          <w:lang w:val="mk-MK"/>
        </w:rPr>
        <w:t xml:space="preserve"> Армијата</w:t>
      </w:r>
      <w:r w:rsidR="00401BC6">
        <w:rPr>
          <w:rFonts w:ascii="StobiSerif Regular" w:hAnsi="StobiSerif Regular"/>
          <w:lang w:val="mk-MK"/>
        </w:rPr>
        <w:t>,</w:t>
      </w:r>
      <w:r w:rsidR="00522F0A" w:rsidRPr="008329EC">
        <w:rPr>
          <w:rFonts w:ascii="StobiSerif Regular" w:hAnsi="StobiSerif Regular"/>
          <w:lang w:val="mk-MK"/>
        </w:rPr>
        <w:t xml:space="preserve"> </w:t>
      </w:r>
      <w:r w:rsidRPr="008329EC">
        <w:rPr>
          <w:rFonts w:ascii="StobiSerif Regular" w:hAnsi="StobiSerif Regular"/>
          <w:lang w:val="mk-MK"/>
        </w:rPr>
        <w:t>ќе ја врши преку Сектор</w:t>
      </w:r>
      <w:r w:rsidR="0071080E" w:rsidRPr="008329EC">
        <w:rPr>
          <w:rFonts w:ascii="StobiSerif Regular" w:hAnsi="StobiSerif Regular"/>
          <w:lang w:val="mk-MK"/>
        </w:rPr>
        <w:t>от</w:t>
      </w:r>
      <w:r w:rsidRPr="008329EC">
        <w:rPr>
          <w:rFonts w:ascii="StobiSerif Regular" w:hAnsi="StobiSerif Regular"/>
          <w:lang w:val="mk-MK"/>
        </w:rPr>
        <w:t xml:space="preserve"> К-4</w:t>
      </w:r>
      <w:r w:rsidR="008329EC">
        <w:rPr>
          <w:rFonts w:ascii="StobiSerif Regular" w:hAnsi="StobiSerif Regular"/>
          <w:lang w:val="mk-MK"/>
        </w:rPr>
        <w:t xml:space="preserve"> во Министерството</w:t>
      </w:r>
      <w:r w:rsidRPr="008329EC">
        <w:rPr>
          <w:rFonts w:ascii="StobiSerif Regular" w:hAnsi="StobiSerif Regular"/>
          <w:lang w:val="mk-MK"/>
        </w:rPr>
        <w:t>.</w:t>
      </w:r>
    </w:p>
    <w:p w14:paraId="03B0BCD0" w14:textId="77777777" w:rsidR="00401BC6" w:rsidRDefault="00401BC6" w:rsidP="008329EC">
      <w:pPr>
        <w:spacing w:after="0" w:line="240" w:lineRule="auto"/>
        <w:jc w:val="center"/>
        <w:rPr>
          <w:rFonts w:ascii="StobiSerif Regular" w:hAnsi="StobiSerif Regular"/>
          <w:b/>
          <w:lang w:val="mk-MK"/>
        </w:rPr>
      </w:pPr>
    </w:p>
    <w:p w14:paraId="72E9F398" w14:textId="77777777" w:rsidR="00401BC6" w:rsidRDefault="00401BC6" w:rsidP="008329EC">
      <w:pPr>
        <w:spacing w:after="0" w:line="240" w:lineRule="auto"/>
        <w:jc w:val="center"/>
        <w:rPr>
          <w:rFonts w:ascii="StobiSerif Regular" w:hAnsi="StobiSerif Regular"/>
          <w:b/>
          <w:lang w:val="mk-MK"/>
        </w:rPr>
      </w:pPr>
    </w:p>
    <w:p w14:paraId="26C0B90F" w14:textId="77777777" w:rsidR="00AA68A8" w:rsidRDefault="00AA68A8" w:rsidP="008329EC">
      <w:pPr>
        <w:spacing w:after="0" w:line="240" w:lineRule="auto"/>
        <w:jc w:val="center"/>
        <w:rPr>
          <w:rFonts w:ascii="StobiSerif Regular" w:hAnsi="StobiSerif Regular"/>
          <w:b/>
          <w:lang w:val="mk-MK"/>
        </w:rPr>
      </w:pPr>
    </w:p>
    <w:p w14:paraId="6B982D64" w14:textId="77777777" w:rsidR="00AA68A8" w:rsidRDefault="00AA68A8" w:rsidP="008329EC">
      <w:pPr>
        <w:spacing w:after="0" w:line="240" w:lineRule="auto"/>
        <w:jc w:val="center"/>
        <w:rPr>
          <w:rFonts w:ascii="StobiSerif Regular" w:hAnsi="StobiSerif Regular"/>
          <w:b/>
          <w:lang w:val="mk-MK"/>
        </w:rPr>
      </w:pPr>
    </w:p>
    <w:p w14:paraId="3E39E4C4" w14:textId="77777777" w:rsidR="00AA68A8" w:rsidRDefault="00AA68A8" w:rsidP="008329EC">
      <w:pPr>
        <w:spacing w:after="0" w:line="240" w:lineRule="auto"/>
        <w:jc w:val="center"/>
        <w:rPr>
          <w:rFonts w:ascii="StobiSerif Regular" w:hAnsi="StobiSerif Regular"/>
          <w:b/>
          <w:lang w:val="mk-MK"/>
        </w:rPr>
      </w:pPr>
    </w:p>
    <w:p w14:paraId="612FAA27" w14:textId="30761CC1" w:rsidR="005D06EC" w:rsidRPr="008329EC" w:rsidRDefault="005D06EC" w:rsidP="008329EC">
      <w:pPr>
        <w:spacing w:after="0" w:line="240" w:lineRule="auto"/>
        <w:jc w:val="center"/>
        <w:rPr>
          <w:rFonts w:ascii="StobiSerif Regular" w:hAnsi="StobiSerif Regular"/>
          <w:b/>
          <w:lang w:val="mk-MK"/>
        </w:rPr>
      </w:pPr>
      <w:r w:rsidRPr="008329EC">
        <w:rPr>
          <w:rFonts w:ascii="StobiSerif Regular" w:hAnsi="StobiSerif Regular"/>
          <w:b/>
          <w:lang w:val="mk-MK"/>
        </w:rPr>
        <w:t xml:space="preserve">Член </w:t>
      </w:r>
      <w:r w:rsidR="009665A6" w:rsidRPr="008329EC">
        <w:rPr>
          <w:rFonts w:ascii="StobiSerif Regular" w:hAnsi="StobiSerif Regular"/>
          <w:b/>
          <w:lang w:val="mk-MK"/>
        </w:rPr>
        <w:t>1</w:t>
      </w:r>
      <w:r w:rsidR="00132D65" w:rsidRPr="008329EC">
        <w:rPr>
          <w:rFonts w:ascii="StobiSerif Regular" w:hAnsi="StobiSerif Regular"/>
          <w:b/>
          <w:lang w:val="mk-MK"/>
        </w:rPr>
        <w:t>5</w:t>
      </w:r>
    </w:p>
    <w:p w14:paraId="7C9F8550" w14:textId="5ACED0BD" w:rsidR="005D06EC" w:rsidRPr="008329EC" w:rsidRDefault="005D06EC" w:rsidP="008329EC">
      <w:pPr>
        <w:spacing w:after="0" w:line="240" w:lineRule="auto"/>
        <w:jc w:val="both"/>
        <w:rPr>
          <w:rFonts w:ascii="StobiSerif Regular" w:hAnsi="StobiSerif Regular"/>
          <w:lang w:val="mk-MK"/>
        </w:rPr>
      </w:pPr>
      <w:r w:rsidRPr="008329EC">
        <w:rPr>
          <w:rFonts w:ascii="StobiSerif Regular" w:hAnsi="StobiSerif Regular"/>
          <w:lang w:val="mk-MK"/>
        </w:rPr>
        <w:t>Со денот на влегување</w:t>
      </w:r>
      <w:r w:rsidR="00522F0A" w:rsidRPr="008329EC">
        <w:rPr>
          <w:rFonts w:ascii="StobiSerif Regular" w:hAnsi="StobiSerif Regular"/>
          <w:lang w:val="mk-MK"/>
        </w:rPr>
        <w:t>то</w:t>
      </w:r>
      <w:r w:rsidRPr="008329EC">
        <w:rPr>
          <w:rFonts w:ascii="StobiSerif Regular" w:hAnsi="StobiSerif Regular"/>
          <w:lang w:val="mk-MK"/>
        </w:rPr>
        <w:t xml:space="preserve"> во сила на овој правилник, престанува да важи Правилникот за начинот на користење на услуги на мобилната телефонија и употреба на мобилните телефони и за ограничување на износот на сметката во Министерството за одбрана број 01-6</w:t>
      </w:r>
      <w:r w:rsidR="0072273E" w:rsidRPr="008329EC">
        <w:rPr>
          <w:rFonts w:ascii="StobiSerif Regular" w:hAnsi="StobiSerif Regular"/>
          <w:lang w:val="mk-MK"/>
        </w:rPr>
        <w:t>960</w:t>
      </w:r>
      <w:r w:rsidRPr="008329EC">
        <w:rPr>
          <w:rFonts w:ascii="StobiSerif Regular" w:hAnsi="StobiSerif Regular"/>
          <w:lang w:val="mk-MK"/>
        </w:rPr>
        <w:t xml:space="preserve">/1 од </w:t>
      </w:r>
      <w:r w:rsidR="0072273E" w:rsidRPr="008329EC">
        <w:rPr>
          <w:rFonts w:ascii="StobiSerif Regular" w:hAnsi="StobiSerif Regular"/>
          <w:lang w:val="mk-MK"/>
        </w:rPr>
        <w:t>19</w:t>
      </w:r>
      <w:r w:rsidRPr="008329EC">
        <w:rPr>
          <w:rFonts w:ascii="StobiSerif Regular" w:hAnsi="StobiSerif Regular"/>
          <w:lang w:val="mk-MK"/>
        </w:rPr>
        <w:t>.12.201</w:t>
      </w:r>
      <w:r w:rsidR="0072273E" w:rsidRPr="008329EC">
        <w:rPr>
          <w:rFonts w:ascii="StobiSerif Regular" w:hAnsi="StobiSerif Regular"/>
          <w:lang w:val="mk-MK"/>
        </w:rPr>
        <w:t>7</w:t>
      </w:r>
      <w:r w:rsidRPr="008329EC">
        <w:rPr>
          <w:rFonts w:ascii="StobiSerif Regular" w:hAnsi="StobiSerif Regular"/>
          <w:lang w:val="mk-MK"/>
        </w:rPr>
        <w:t xml:space="preserve"> година.</w:t>
      </w:r>
    </w:p>
    <w:p w14:paraId="7A4F9584" w14:textId="3ED4698E" w:rsidR="008329EC" w:rsidRDefault="008329EC" w:rsidP="00D94862">
      <w:pPr>
        <w:pStyle w:val="Title"/>
        <w:jc w:val="left"/>
        <w:rPr>
          <w:rFonts w:ascii="StobiSerif Regular" w:hAnsi="StobiSerif Regular"/>
          <w:color w:val="00B050"/>
          <w:sz w:val="22"/>
          <w:szCs w:val="22"/>
          <w:lang w:val="mk-MK"/>
        </w:rPr>
      </w:pPr>
    </w:p>
    <w:p w14:paraId="746C1224" w14:textId="135D7396" w:rsidR="00BD5AAA" w:rsidRDefault="00BD5AAA" w:rsidP="008329EC">
      <w:pPr>
        <w:pStyle w:val="Title"/>
        <w:rPr>
          <w:rFonts w:ascii="StobiSerif Regular" w:hAnsi="StobiSerif Regular"/>
          <w:sz w:val="22"/>
          <w:szCs w:val="22"/>
          <w:lang w:val="mk-MK"/>
        </w:rPr>
      </w:pPr>
    </w:p>
    <w:p w14:paraId="0365725C" w14:textId="77777777" w:rsidR="00BD5AAA" w:rsidRDefault="00BD5AAA" w:rsidP="008329EC">
      <w:pPr>
        <w:pStyle w:val="Title"/>
        <w:rPr>
          <w:rFonts w:ascii="StobiSerif Regular" w:hAnsi="StobiSerif Regular"/>
          <w:sz w:val="22"/>
          <w:szCs w:val="22"/>
          <w:lang w:val="mk-MK"/>
        </w:rPr>
      </w:pPr>
    </w:p>
    <w:p w14:paraId="0ECA4487" w14:textId="7B0B811F" w:rsidR="005D06EC" w:rsidRPr="008329EC" w:rsidRDefault="005D06EC" w:rsidP="008329EC">
      <w:pPr>
        <w:pStyle w:val="Title"/>
        <w:rPr>
          <w:rFonts w:ascii="StobiSerif Regular" w:hAnsi="StobiSerif Regular"/>
          <w:sz w:val="22"/>
          <w:szCs w:val="22"/>
          <w:lang w:val="mk-MK"/>
        </w:rPr>
      </w:pPr>
      <w:r w:rsidRPr="008329EC">
        <w:rPr>
          <w:rFonts w:ascii="StobiSerif Regular" w:hAnsi="StobiSerif Regular"/>
          <w:sz w:val="22"/>
          <w:szCs w:val="22"/>
          <w:lang w:val="mk-MK"/>
        </w:rPr>
        <w:t xml:space="preserve">Член </w:t>
      </w:r>
      <w:r w:rsidR="009665A6" w:rsidRPr="008329EC">
        <w:rPr>
          <w:rFonts w:ascii="StobiSerif Regular" w:hAnsi="StobiSerif Regular"/>
          <w:sz w:val="22"/>
          <w:szCs w:val="22"/>
          <w:lang w:val="mk-MK"/>
        </w:rPr>
        <w:t>1</w:t>
      </w:r>
      <w:r w:rsidR="00132D65" w:rsidRPr="008329EC">
        <w:rPr>
          <w:rFonts w:ascii="StobiSerif Regular" w:hAnsi="StobiSerif Regular"/>
          <w:sz w:val="22"/>
          <w:szCs w:val="22"/>
          <w:lang w:val="mk-MK"/>
        </w:rPr>
        <w:t>6</w:t>
      </w:r>
    </w:p>
    <w:p w14:paraId="00B3A944" w14:textId="6E821FD5" w:rsidR="005D06EC" w:rsidRPr="008329EC" w:rsidRDefault="005D06EC" w:rsidP="008329EC">
      <w:pPr>
        <w:spacing w:before="240" w:line="240" w:lineRule="auto"/>
        <w:ind w:firstLine="720"/>
        <w:jc w:val="both"/>
        <w:rPr>
          <w:rFonts w:ascii="StobiSerif Regular" w:hAnsi="StobiSerif Regular"/>
          <w:lang w:val="mk-MK"/>
        </w:rPr>
      </w:pPr>
      <w:r w:rsidRPr="008329EC">
        <w:rPr>
          <w:rFonts w:ascii="StobiSerif Regular" w:hAnsi="StobiSerif Regular"/>
          <w:lang w:val="mk-MK"/>
        </w:rPr>
        <w:t xml:space="preserve">Овој </w:t>
      </w:r>
      <w:r w:rsidR="00522F0A" w:rsidRPr="008329EC">
        <w:rPr>
          <w:rFonts w:ascii="StobiSerif Regular" w:hAnsi="StobiSerif Regular"/>
          <w:lang w:val="mk-MK"/>
        </w:rPr>
        <w:t xml:space="preserve">правилник </w:t>
      </w:r>
      <w:r w:rsidRPr="008329EC">
        <w:rPr>
          <w:rFonts w:ascii="StobiSerif Regular" w:hAnsi="StobiSerif Regular"/>
          <w:lang w:val="mk-MK"/>
        </w:rPr>
        <w:t>влегува во сила со денот на донесување</w:t>
      </w:r>
      <w:r w:rsidR="0071080E" w:rsidRPr="008329EC">
        <w:rPr>
          <w:rFonts w:ascii="StobiSerif Regular" w:hAnsi="StobiSerif Regular"/>
          <w:lang w:val="mk-MK"/>
        </w:rPr>
        <w:t>то</w:t>
      </w:r>
      <w:r w:rsidRPr="008329EC">
        <w:rPr>
          <w:rFonts w:ascii="StobiSerif Regular" w:hAnsi="StobiSerif Regular"/>
          <w:lang w:val="mk-MK"/>
        </w:rPr>
        <w:t>.</w:t>
      </w:r>
    </w:p>
    <w:p w14:paraId="07714E5A" w14:textId="77777777" w:rsidR="005D06EC" w:rsidRPr="008329EC" w:rsidRDefault="005D06EC" w:rsidP="005D06EC">
      <w:pPr>
        <w:jc w:val="both"/>
        <w:rPr>
          <w:rFonts w:ascii="StobiSerif Regular" w:hAnsi="StobiSerif Regular"/>
          <w:lang w:val="mk-MK"/>
        </w:rPr>
      </w:pPr>
    </w:p>
    <w:p w14:paraId="3BC07DBE" w14:textId="231FF197" w:rsidR="00BD5AAA" w:rsidRPr="00D25EE4" w:rsidRDefault="00BD5AAA" w:rsidP="005D06EC">
      <w:pPr>
        <w:jc w:val="both"/>
        <w:rPr>
          <w:rFonts w:ascii="StobiSerif Regular" w:hAnsi="StobiSerif Regular"/>
          <w:lang w:val="mk-M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41"/>
        <w:gridCol w:w="4165"/>
      </w:tblGrid>
      <w:tr w:rsidR="005D06EC" w:rsidRPr="00D25EE4" w14:paraId="50389EA4" w14:textId="77777777" w:rsidTr="00E45A23">
        <w:tc>
          <w:tcPr>
            <w:tcW w:w="4261" w:type="dxa"/>
            <w:shd w:val="clear" w:color="auto" w:fill="auto"/>
          </w:tcPr>
          <w:p w14:paraId="091A8DF4" w14:textId="77777777" w:rsidR="005D06EC" w:rsidRPr="00401BC6" w:rsidRDefault="005D06EC" w:rsidP="00E45A23">
            <w:pPr>
              <w:jc w:val="both"/>
              <w:rPr>
                <w:rFonts w:ascii="StobiSerif Regular" w:hAnsi="StobiSerif Regular"/>
                <w:b/>
                <w:lang w:val="mk-MK"/>
              </w:rPr>
            </w:pPr>
          </w:p>
          <w:p w14:paraId="5AC473A3" w14:textId="77679B77" w:rsidR="005D06EC" w:rsidRPr="00401BC6" w:rsidRDefault="005D06EC" w:rsidP="00E22563">
            <w:pPr>
              <w:spacing w:after="0" w:line="240" w:lineRule="auto"/>
              <w:jc w:val="both"/>
              <w:rPr>
                <w:rFonts w:ascii="StobiSerif Regular" w:hAnsi="StobiSerif Regular"/>
                <w:b/>
                <w:lang w:val="mk-MK"/>
              </w:rPr>
            </w:pPr>
            <w:r w:rsidRPr="00401BC6">
              <w:rPr>
                <w:rFonts w:ascii="StobiSerif Regular" w:hAnsi="StobiSerif Regular"/>
                <w:b/>
                <w:lang w:val="mk-MK"/>
              </w:rPr>
              <w:t>Бр.</w:t>
            </w:r>
            <w:r w:rsidR="00772F13">
              <w:rPr>
                <w:rFonts w:ascii="StobiSerif Regular" w:hAnsi="StobiSerif Regular"/>
                <w:b/>
              </w:rPr>
              <w:t xml:space="preserve"> 01-3275/1</w:t>
            </w:r>
            <w:r w:rsidRPr="00401BC6">
              <w:rPr>
                <w:rFonts w:ascii="StobiSerif Regular" w:hAnsi="StobiSerif Regular"/>
                <w:b/>
                <w:lang w:val="mk-MK"/>
              </w:rPr>
              <w:t xml:space="preserve">    </w:t>
            </w:r>
          </w:p>
          <w:p w14:paraId="3D9519EE" w14:textId="66BB5FD8" w:rsidR="005D06EC" w:rsidRPr="00401BC6" w:rsidRDefault="00772F13" w:rsidP="00E22563">
            <w:pPr>
              <w:spacing w:after="0" w:line="240" w:lineRule="auto"/>
              <w:rPr>
                <w:rFonts w:ascii="StobiSerif Regular" w:hAnsi="StobiSerif Regular"/>
                <w:b/>
                <w:lang w:val="mk-MK"/>
              </w:rPr>
            </w:pPr>
            <w:r>
              <w:rPr>
                <w:rFonts w:ascii="StobiSerif Regular" w:hAnsi="StobiSerif Regular"/>
                <w:b/>
                <w:lang w:val="mk-MK"/>
              </w:rPr>
              <w:t xml:space="preserve">__   </w:t>
            </w:r>
            <w:r>
              <w:rPr>
                <w:rFonts w:ascii="StobiSerif Regular" w:hAnsi="StobiSerif Regular"/>
                <w:b/>
              </w:rPr>
              <w:t>14.09.</w:t>
            </w:r>
            <w:r w:rsidR="0072273E" w:rsidRPr="00401BC6">
              <w:rPr>
                <w:rFonts w:ascii="StobiSerif Regular" w:hAnsi="StobiSerif Regular"/>
                <w:b/>
                <w:lang w:val="mk-MK"/>
              </w:rPr>
              <w:t>2023</w:t>
            </w:r>
            <w:r w:rsidR="008329EC" w:rsidRPr="00401BC6">
              <w:rPr>
                <w:rFonts w:ascii="StobiSerif Regular" w:hAnsi="StobiSerif Regular"/>
                <w:b/>
                <w:lang w:val="mk-MK"/>
              </w:rPr>
              <w:t xml:space="preserve"> година</w:t>
            </w:r>
            <w:r w:rsidR="005D06EC" w:rsidRPr="00401BC6">
              <w:rPr>
                <w:rFonts w:ascii="StobiSerif Regular" w:hAnsi="StobiSerif Regular"/>
                <w:b/>
                <w:lang w:val="mk-MK"/>
              </w:rPr>
              <w:tab/>
              <w:t xml:space="preserve">                          </w:t>
            </w:r>
            <w:r w:rsidR="005D06EC" w:rsidRPr="00401BC6">
              <w:rPr>
                <w:rFonts w:ascii="StobiSerif Regular" w:hAnsi="StobiSerif Regular"/>
                <w:b/>
                <w:lang w:val="mk-MK"/>
              </w:rPr>
              <w:br/>
              <w:t xml:space="preserve">      Скопје               </w:t>
            </w:r>
          </w:p>
          <w:p w14:paraId="1C109C3A" w14:textId="77777777" w:rsidR="005D06EC" w:rsidRPr="00401BC6" w:rsidRDefault="005D06EC" w:rsidP="00E45A23">
            <w:pPr>
              <w:jc w:val="both"/>
              <w:rPr>
                <w:rFonts w:ascii="StobiSerif Regular" w:hAnsi="StobiSerif Regular"/>
                <w:b/>
                <w:lang w:val="mk-MK"/>
              </w:rPr>
            </w:pPr>
          </w:p>
        </w:tc>
        <w:tc>
          <w:tcPr>
            <w:tcW w:w="4261" w:type="dxa"/>
            <w:shd w:val="clear" w:color="auto" w:fill="auto"/>
          </w:tcPr>
          <w:p w14:paraId="38115285" w14:textId="77777777" w:rsidR="008329EC" w:rsidRPr="00401BC6" w:rsidRDefault="008329EC" w:rsidP="008329EC">
            <w:pPr>
              <w:spacing w:after="0" w:line="240" w:lineRule="auto"/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401BC6">
              <w:rPr>
                <w:rFonts w:ascii="StobiSerif Regular" w:hAnsi="StobiSerif Regular"/>
                <w:b/>
                <w:lang w:val="mk-MK"/>
              </w:rPr>
              <w:t>МИНИСТЕРКА ЗА ОДБРАНА</w:t>
            </w:r>
          </w:p>
          <w:p w14:paraId="290FC2CF" w14:textId="160A339E" w:rsidR="008329EC" w:rsidRPr="00401BC6" w:rsidRDefault="008329EC" w:rsidP="008329EC">
            <w:pPr>
              <w:spacing w:after="0" w:line="240" w:lineRule="auto"/>
              <w:rPr>
                <w:rFonts w:ascii="StobiSerif Regular" w:hAnsi="StobiSerif Regular"/>
                <w:b/>
                <w:lang w:val="mk-MK"/>
              </w:rPr>
            </w:pPr>
            <w:r w:rsidRPr="00401BC6">
              <w:rPr>
                <w:rFonts w:ascii="StobiSerif Regular" w:hAnsi="StobiSerif Regular"/>
                <w:b/>
                <w:lang w:val="mk-MK"/>
              </w:rPr>
              <w:t xml:space="preserve">          </w:t>
            </w:r>
            <w:r w:rsidR="00772F13">
              <w:rPr>
                <w:rFonts w:ascii="StobiSerif Regular" w:hAnsi="StobiSerif Regular"/>
                <w:b/>
                <w:lang w:val="mk-MK"/>
              </w:rPr>
              <w:t>с</w:t>
            </w:r>
            <w:bookmarkStart w:id="0" w:name="_GoBack"/>
            <w:bookmarkEnd w:id="0"/>
            <w:r w:rsidR="00772F13">
              <w:rPr>
                <w:rFonts w:ascii="StobiSerif Regular" w:hAnsi="StobiSerif Regular"/>
                <w:b/>
                <w:lang w:val="mk-MK"/>
              </w:rPr>
              <w:t>.р.</w:t>
            </w:r>
            <w:r w:rsidRPr="00401BC6">
              <w:rPr>
                <w:rFonts w:ascii="StobiSerif Regular" w:hAnsi="StobiSerif Regular"/>
                <w:b/>
                <w:lang w:val="mk-MK"/>
              </w:rPr>
              <w:t xml:space="preserve">  Славјанка Петровска</w:t>
            </w:r>
          </w:p>
          <w:p w14:paraId="423040F4" w14:textId="593D02BF" w:rsidR="005D06EC" w:rsidRPr="00D25EE4" w:rsidRDefault="005D06EC" w:rsidP="00E45A23">
            <w:pPr>
              <w:rPr>
                <w:rFonts w:ascii="StobiSerif Regular" w:hAnsi="StobiSerif Regular"/>
                <w:b/>
                <w:lang w:val="mk-MK"/>
              </w:rPr>
            </w:pPr>
          </w:p>
        </w:tc>
      </w:tr>
    </w:tbl>
    <w:p w14:paraId="272AD6CA" w14:textId="77777777" w:rsidR="005D06EC" w:rsidRPr="00D25EE4" w:rsidRDefault="005D06EC" w:rsidP="005D06EC">
      <w:pPr>
        <w:jc w:val="both"/>
        <w:rPr>
          <w:rFonts w:ascii="StobiSerif Regular" w:hAnsi="StobiSerif Regular"/>
          <w:lang w:val="mk-MK"/>
        </w:rPr>
      </w:pPr>
    </w:p>
    <w:p w14:paraId="317EDBB9" w14:textId="4D6A6B72" w:rsidR="005D06EC" w:rsidRDefault="005D06EC" w:rsidP="005D06EC">
      <w:pPr>
        <w:jc w:val="both"/>
        <w:rPr>
          <w:rFonts w:ascii="StobiSerif Regular" w:hAnsi="StobiSerif Regular"/>
          <w:lang w:val="mk-MK"/>
        </w:rPr>
      </w:pPr>
    </w:p>
    <w:p w14:paraId="06A8CFFB" w14:textId="1A1BEF36" w:rsidR="00401BC6" w:rsidRDefault="00401BC6" w:rsidP="005D06EC">
      <w:pPr>
        <w:jc w:val="both"/>
        <w:rPr>
          <w:rFonts w:ascii="StobiSerif Regular" w:hAnsi="StobiSerif Regular"/>
          <w:lang w:val="mk-MK"/>
        </w:rPr>
      </w:pPr>
    </w:p>
    <w:p w14:paraId="3CB4BB2A" w14:textId="248676C5" w:rsidR="00401BC6" w:rsidRDefault="00401BC6" w:rsidP="005D06EC">
      <w:pPr>
        <w:jc w:val="both"/>
        <w:rPr>
          <w:rFonts w:ascii="StobiSerif Regular" w:hAnsi="StobiSerif Regular"/>
          <w:lang w:val="mk-MK"/>
        </w:rPr>
      </w:pPr>
    </w:p>
    <w:p w14:paraId="55872055" w14:textId="287C3B22" w:rsidR="00401BC6" w:rsidRDefault="00401BC6" w:rsidP="005D06EC">
      <w:pPr>
        <w:jc w:val="both"/>
        <w:rPr>
          <w:rFonts w:ascii="StobiSerif Regular" w:hAnsi="StobiSerif Regular"/>
          <w:lang w:val="mk-MK"/>
        </w:rPr>
      </w:pPr>
    </w:p>
    <w:p w14:paraId="40F54B9D" w14:textId="42ED8903" w:rsidR="00401BC6" w:rsidRDefault="00401BC6" w:rsidP="005D06EC">
      <w:pPr>
        <w:jc w:val="both"/>
        <w:rPr>
          <w:rFonts w:ascii="StobiSerif Regular" w:hAnsi="StobiSerif Regular"/>
          <w:lang w:val="mk-MK"/>
        </w:rPr>
      </w:pPr>
    </w:p>
    <w:p w14:paraId="2DAE0771" w14:textId="5883BB9C" w:rsidR="00401BC6" w:rsidRDefault="00401BC6" w:rsidP="005D06EC">
      <w:pPr>
        <w:jc w:val="both"/>
        <w:rPr>
          <w:rFonts w:ascii="StobiSerif Regular" w:hAnsi="StobiSerif Regular"/>
          <w:lang w:val="mk-MK"/>
        </w:rPr>
      </w:pPr>
    </w:p>
    <w:p w14:paraId="776D7562" w14:textId="1ACEA679" w:rsidR="00401BC6" w:rsidRPr="00D25EE4" w:rsidRDefault="00401BC6" w:rsidP="005D06EC">
      <w:pPr>
        <w:jc w:val="both"/>
        <w:rPr>
          <w:rFonts w:ascii="StobiSerif Regular" w:hAnsi="StobiSerif Regular"/>
          <w:lang w:val="mk-MK"/>
        </w:rPr>
      </w:pPr>
    </w:p>
    <w:p w14:paraId="12457C5C" w14:textId="24F8C97C" w:rsidR="00BE3595" w:rsidRDefault="005D06EC" w:rsidP="008329EC">
      <w:pPr>
        <w:spacing w:after="0" w:line="276" w:lineRule="auto"/>
        <w:jc w:val="both"/>
        <w:rPr>
          <w:rFonts w:ascii="StobiSerif Regular" w:hAnsi="StobiSerif Regular"/>
          <w:sz w:val="20"/>
          <w:szCs w:val="20"/>
          <w:lang w:val="mk-MK"/>
        </w:rPr>
      </w:pPr>
      <w:r w:rsidRPr="00D25EE4">
        <w:rPr>
          <w:rFonts w:ascii="StobiSerif Regular" w:hAnsi="StobiSerif Regular"/>
          <w:sz w:val="20"/>
          <w:szCs w:val="20"/>
          <w:lang w:val="mk-MK"/>
        </w:rPr>
        <w:t>Изработил:Тони Георгиев</w:t>
      </w:r>
      <w:r w:rsidR="0072273E" w:rsidRPr="00D25EE4">
        <w:rPr>
          <w:rFonts w:ascii="StobiSerif Regular" w:hAnsi="StobiSerif Regular"/>
          <w:sz w:val="20"/>
          <w:szCs w:val="20"/>
          <w:lang w:val="mk-MK"/>
        </w:rPr>
        <w:t>, Татјана Николова</w:t>
      </w:r>
      <w:r w:rsidRPr="00D25EE4">
        <w:rPr>
          <w:rFonts w:ascii="StobiSerif Regular" w:hAnsi="StobiSerif Regular"/>
          <w:sz w:val="20"/>
          <w:szCs w:val="20"/>
          <w:lang w:val="mk-MK"/>
        </w:rPr>
        <w:t xml:space="preserve">       </w:t>
      </w:r>
      <w:r w:rsidR="009C7A53">
        <w:rPr>
          <w:rFonts w:ascii="StobiSerif Regular" w:hAnsi="StobiSerif Regular"/>
          <w:sz w:val="20"/>
          <w:szCs w:val="20"/>
          <w:lang w:val="mk-MK"/>
        </w:rPr>
        <w:t xml:space="preserve"> </w:t>
      </w:r>
    </w:p>
    <w:p w14:paraId="2A80D1A9" w14:textId="67AA032D" w:rsidR="005D06EC" w:rsidRPr="00D25EE4" w:rsidRDefault="00BE3595" w:rsidP="008329EC">
      <w:pPr>
        <w:spacing w:line="240" w:lineRule="auto"/>
        <w:jc w:val="both"/>
        <w:rPr>
          <w:rFonts w:ascii="StobiSerif Regular" w:hAnsi="StobiSerif Regular"/>
          <w:sz w:val="20"/>
          <w:szCs w:val="20"/>
          <w:lang w:val="mk-MK"/>
        </w:rPr>
      </w:pPr>
      <w:r>
        <w:rPr>
          <w:rFonts w:ascii="StobiSerif Regular" w:hAnsi="StobiSerif Regular"/>
          <w:sz w:val="20"/>
          <w:szCs w:val="20"/>
          <w:lang w:val="mk-MK"/>
        </w:rPr>
        <w:t xml:space="preserve">Контролирал: </w:t>
      </w:r>
      <w:r w:rsidR="0072273E" w:rsidRPr="00D25EE4">
        <w:rPr>
          <w:rFonts w:ascii="StobiSerif Regular" w:hAnsi="StobiSerif Regular"/>
          <w:sz w:val="20"/>
          <w:szCs w:val="20"/>
          <w:lang w:val="mk-MK"/>
        </w:rPr>
        <w:t>Емилија Ралева</w:t>
      </w:r>
    </w:p>
    <w:p w14:paraId="2AF805DB" w14:textId="6B6DFE30" w:rsidR="005D06EC" w:rsidRPr="00D25EE4" w:rsidRDefault="005D06EC" w:rsidP="008329EC">
      <w:pPr>
        <w:spacing w:after="0" w:line="240" w:lineRule="auto"/>
        <w:jc w:val="both"/>
        <w:rPr>
          <w:rFonts w:ascii="StobiSerif Regular" w:hAnsi="StobiSerif Regular"/>
          <w:sz w:val="20"/>
          <w:szCs w:val="20"/>
          <w:lang w:val="mk-MK"/>
        </w:rPr>
      </w:pPr>
      <w:r w:rsidRPr="00D25EE4">
        <w:rPr>
          <w:rFonts w:ascii="StobiSerif Regular" w:hAnsi="StobiSerif Regular"/>
          <w:sz w:val="20"/>
          <w:szCs w:val="20"/>
          <w:lang w:val="mk-MK"/>
        </w:rPr>
        <w:t>Одобрил</w:t>
      </w:r>
      <w:r w:rsidR="008329EC">
        <w:rPr>
          <w:rFonts w:ascii="StobiSerif Regular" w:hAnsi="StobiSerif Regular"/>
          <w:sz w:val="20"/>
          <w:szCs w:val="20"/>
          <w:lang w:val="mk-MK"/>
        </w:rPr>
        <w:t>е</w:t>
      </w:r>
      <w:r w:rsidRPr="00D25EE4">
        <w:rPr>
          <w:rFonts w:ascii="StobiSerif Regular" w:hAnsi="StobiSerif Regular"/>
          <w:sz w:val="20"/>
          <w:szCs w:val="20"/>
          <w:lang w:val="mk-MK"/>
        </w:rPr>
        <w:t>: Милан Андоновски</w:t>
      </w:r>
    </w:p>
    <w:p w14:paraId="080564A6" w14:textId="77777777" w:rsidR="005D06EC" w:rsidRPr="00D25EE4" w:rsidRDefault="005D06EC" w:rsidP="008329EC">
      <w:pPr>
        <w:spacing w:line="240" w:lineRule="auto"/>
        <w:jc w:val="both"/>
        <w:rPr>
          <w:rFonts w:ascii="StobiSerif Regular" w:hAnsi="StobiSerif Regular"/>
          <w:sz w:val="20"/>
          <w:szCs w:val="20"/>
          <w:lang w:val="mk-MK"/>
        </w:rPr>
      </w:pPr>
      <w:r w:rsidRPr="00D25EE4">
        <w:rPr>
          <w:rFonts w:ascii="StobiSerif Regular" w:hAnsi="StobiSerif Regular"/>
          <w:sz w:val="20"/>
          <w:szCs w:val="20"/>
          <w:lang w:val="mk-MK"/>
        </w:rPr>
        <w:t xml:space="preserve">                      </w:t>
      </w:r>
      <w:r w:rsidR="0072273E" w:rsidRPr="00D25EE4">
        <w:rPr>
          <w:rFonts w:ascii="StobiSerif Regular" w:hAnsi="StobiSerif Regular"/>
          <w:sz w:val="20"/>
          <w:szCs w:val="20"/>
          <w:lang w:val="mk-MK"/>
        </w:rPr>
        <w:t>Мергиме Ајдини</w:t>
      </w:r>
    </w:p>
    <w:p w14:paraId="51F2EFB9" w14:textId="3EE0E34B" w:rsidR="005D06EC" w:rsidRDefault="005D06EC" w:rsidP="008329EC">
      <w:pPr>
        <w:spacing w:line="276" w:lineRule="auto"/>
        <w:jc w:val="both"/>
        <w:rPr>
          <w:rFonts w:ascii="StobiSerif Regular" w:hAnsi="StobiSerif Regular"/>
          <w:sz w:val="20"/>
          <w:szCs w:val="20"/>
          <w:lang w:val="mk-MK"/>
        </w:rPr>
      </w:pPr>
      <w:r w:rsidRPr="00D25EE4">
        <w:rPr>
          <w:rFonts w:ascii="StobiSerif Regular" w:hAnsi="StobiSerif Regular"/>
          <w:sz w:val="20"/>
          <w:szCs w:val="20"/>
          <w:lang w:val="mk-MK"/>
        </w:rPr>
        <w:t xml:space="preserve">Согласен: </w:t>
      </w:r>
      <w:r w:rsidR="0072273E" w:rsidRPr="00D25EE4">
        <w:rPr>
          <w:rFonts w:ascii="StobiSerif Regular" w:hAnsi="StobiSerif Regular"/>
          <w:sz w:val="20"/>
          <w:szCs w:val="20"/>
          <w:lang w:val="mk-MK"/>
        </w:rPr>
        <w:t>Владимир Анчев</w:t>
      </w:r>
    </w:p>
    <w:p w14:paraId="547C9979" w14:textId="0D2EDFE0" w:rsidR="005533B9" w:rsidRDefault="005533B9" w:rsidP="009C7A53">
      <w:pPr>
        <w:jc w:val="both"/>
        <w:rPr>
          <w:rFonts w:ascii="StobiSerif Regular" w:hAnsi="StobiSerif Regular"/>
          <w:sz w:val="20"/>
          <w:szCs w:val="20"/>
          <w:lang w:val="mk-MK"/>
        </w:rPr>
      </w:pPr>
    </w:p>
    <w:p w14:paraId="73D642AD" w14:textId="137E44B3" w:rsidR="00CD4CB2" w:rsidRDefault="00CD4CB2" w:rsidP="009C7A53">
      <w:pPr>
        <w:jc w:val="both"/>
        <w:rPr>
          <w:rFonts w:ascii="StobiSerif Regular" w:hAnsi="StobiSerif Regular"/>
          <w:sz w:val="20"/>
          <w:szCs w:val="20"/>
          <w:lang w:val="mk-MK"/>
        </w:rPr>
      </w:pPr>
    </w:p>
    <w:p w14:paraId="67B40D07" w14:textId="2B116C47" w:rsidR="00D17ACB" w:rsidRDefault="00D17ACB" w:rsidP="008329EC">
      <w:pPr>
        <w:spacing w:after="0" w:line="240" w:lineRule="auto"/>
        <w:rPr>
          <w:rFonts w:ascii="StobiSerif Regular" w:hAnsi="StobiSerif Regular"/>
          <w:b/>
          <w:sz w:val="20"/>
          <w:szCs w:val="20"/>
          <w:u w:val="single"/>
          <w:lang w:val="mk-MK"/>
        </w:rPr>
      </w:pPr>
    </w:p>
    <w:p w14:paraId="020B0952" w14:textId="77777777" w:rsidR="005D06EC" w:rsidRPr="00572D9B" w:rsidRDefault="005D06EC" w:rsidP="00E22563">
      <w:pPr>
        <w:spacing w:after="0" w:line="240" w:lineRule="auto"/>
        <w:jc w:val="right"/>
        <w:rPr>
          <w:rFonts w:ascii="StobiSerif Regular" w:hAnsi="StobiSerif Regular"/>
          <w:b/>
          <w:sz w:val="20"/>
          <w:szCs w:val="20"/>
          <w:lang w:val="mk-MK"/>
        </w:rPr>
      </w:pPr>
      <w:r w:rsidRPr="00572D9B">
        <w:rPr>
          <w:rFonts w:ascii="StobiSerif Regular" w:hAnsi="StobiSerif Regular"/>
          <w:b/>
          <w:sz w:val="20"/>
          <w:szCs w:val="20"/>
          <w:lang w:val="mk-MK"/>
        </w:rPr>
        <w:t>Прилог бр. 1</w:t>
      </w:r>
    </w:p>
    <w:p w14:paraId="7C713812" w14:textId="77777777" w:rsidR="005D06EC" w:rsidRPr="009C7A53" w:rsidRDefault="005D06EC" w:rsidP="00E22563">
      <w:pPr>
        <w:spacing w:after="0" w:line="240" w:lineRule="auto"/>
        <w:ind w:firstLine="720"/>
        <w:jc w:val="center"/>
        <w:rPr>
          <w:rFonts w:ascii="StobiSerif Regular" w:hAnsi="StobiSerif Regular"/>
          <w:sz w:val="20"/>
          <w:szCs w:val="20"/>
          <w:lang w:val="mk-MK"/>
        </w:rPr>
      </w:pPr>
    </w:p>
    <w:p w14:paraId="1E810DF8" w14:textId="7EC88A00" w:rsidR="005D06EC" w:rsidRPr="00572D9B" w:rsidRDefault="005D06EC" w:rsidP="00E22563">
      <w:pPr>
        <w:spacing w:after="0" w:line="240" w:lineRule="auto"/>
        <w:jc w:val="center"/>
        <w:rPr>
          <w:rFonts w:ascii="StobiSerif Regular" w:hAnsi="StobiSerif Regular"/>
          <w:b/>
          <w:sz w:val="20"/>
          <w:szCs w:val="20"/>
          <w:lang w:val="mk-MK"/>
        </w:rPr>
      </w:pPr>
      <w:r w:rsidRPr="00572D9B">
        <w:rPr>
          <w:rFonts w:ascii="StobiSerif Regular" w:hAnsi="StobiSerif Regular"/>
          <w:b/>
          <w:sz w:val="20"/>
          <w:szCs w:val="20"/>
          <w:lang w:val="mk-MK"/>
        </w:rPr>
        <w:t>ИЗЈАВА ЗА КОРИСТЕЊЕ НА СЛУЖБЕН МОБИЛЕН ТЕЛЕФОН</w:t>
      </w:r>
      <w:r w:rsidR="00452BC4" w:rsidRPr="00572D9B">
        <w:rPr>
          <w:rFonts w:ascii="StobiSerif Regular" w:hAnsi="StobiSerif Regular"/>
          <w:b/>
          <w:sz w:val="20"/>
          <w:szCs w:val="20"/>
          <w:lang w:val="mk-MK"/>
        </w:rPr>
        <w:t>СКИ АПАРАТ</w:t>
      </w:r>
    </w:p>
    <w:p w14:paraId="58019E36" w14:textId="77777777" w:rsidR="005D06EC" w:rsidRPr="009C7A53" w:rsidRDefault="005D06EC" w:rsidP="005D06EC">
      <w:pPr>
        <w:jc w:val="both"/>
        <w:rPr>
          <w:rFonts w:ascii="StobiSerif Regular" w:hAnsi="StobiSerif Regular"/>
          <w:b/>
          <w:sz w:val="20"/>
          <w:szCs w:val="20"/>
          <w:lang w:val="mk-MK"/>
        </w:rPr>
      </w:pPr>
    </w:p>
    <w:p w14:paraId="590A0C04" w14:textId="4D4E5940" w:rsidR="00666BE0" w:rsidRPr="00AA68A8" w:rsidRDefault="005D06EC" w:rsidP="00666BE0">
      <w:pPr>
        <w:pStyle w:val="Heading2"/>
        <w:jc w:val="both"/>
        <w:rPr>
          <w:rFonts w:ascii="StobiSerif Regular" w:hAnsi="StobiSerif Regular"/>
          <w:i w:val="0"/>
          <w:sz w:val="22"/>
          <w:szCs w:val="22"/>
          <w:lang w:val="mk-MK"/>
        </w:rPr>
      </w:pPr>
      <w:r w:rsidRPr="00666BE0">
        <w:rPr>
          <w:rFonts w:ascii="StobiSerif Regular" w:hAnsi="StobiSerif Regular"/>
          <w:b w:val="0"/>
          <w:i w:val="0"/>
          <w:sz w:val="20"/>
          <w:szCs w:val="20"/>
          <w:lang w:val="mk-MK"/>
        </w:rPr>
        <w:t>Јас, долу потпишаниот корисник на службен мобилен телефон</w:t>
      </w:r>
      <w:r w:rsidR="00CC2A19" w:rsidRPr="00666BE0">
        <w:rPr>
          <w:rFonts w:ascii="StobiSerif Regular" w:hAnsi="StobiSerif Regular"/>
          <w:b w:val="0"/>
          <w:i w:val="0"/>
          <w:sz w:val="20"/>
          <w:szCs w:val="20"/>
          <w:lang w:val="mk-MK"/>
        </w:rPr>
        <w:t>ски апарат</w:t>
      </w:r>
      <w:r w:rsidRPr="00666BE0">
        <w:rPr>
          <w:rFonts w:ascii="StobiSerif Regular" w:hAnsi="StobiSerif Regular"/>
          <w:b w:val="0"/>
          <w:i w:val="0"/>
          <w:sz w:val="20"/>
          <w:szCs w:val="20"/>
          <w:lang w:val="mk-MK"/>
        </w:rPr>
        <w:t xml:space="preserve"> сопственост на Министерството за одбрана,</w:t>
      </w:r>
      <w:r w:rsidR="0015026E" w:rsidRPr="00666BE0">
        <w:rPr>
          <w:rFonts w:ascii="StobiSerif Regular" w:hAnsi="StobiSerif Regular"/>
          <w:b w:val="0"/>
          <w:i w:val="0"/>
          <w:sz w:val="20"/>
          <w:szCs w:val="20"/>
          <w:lang w:val="mk-MK"/>
        </w:rPr>
        <w:t xml:space="preserve"> под </w:t>
      </w:r>
      <w:r w:rsidR="0015026E" w:rsidRPr="00AA68A8">
        <w:rPr>
          <w:rFonts w:ascii="StobiSerif Regular" w:hAnsi="StobiSerif Regular"/>
          <w:b w:val="0"/>
          <w:i w:val="0"/>
          <w:sz w:val="20"/>
          <w:szCs w:val="20"/>
          <w:lang w:val="mk-MK"/>
        </w:rPr>
        <w:t xml:space="preserve">целосна </w:t>
      </w:r>
      <w:r w:rsidR="00BD5AAA" w:rsidRPr="00AA68A8">
        <w:rPr>
          <w:rFonts w:ascii="StobiSerif Regular" w:hAnsi="StobiSerif Regular"/>
          <w:b w:val="0"/>
          <w:i w:val="0"/>
          <w:sz w:val="20"/>
          <w:szCs w:val="20"/>
          <w:lang w:val="mk-MK"/>
        </w:rPr>
        <w:t xml:space="preserve">морална и материјална одговорност, </w:t>
      </w:r>
      <w:r w:rsidR="000C6A71" w:rsidRPr="00AA68A8">
        <w:rPr>
          <w:rFonts w:ascii="StobiSerif Regular" w:hAnsi="StobiSerif Regular"/>
          <w:b w:val="0"/>
          <w:i w:val="0"/>
          <w:sz w:val="20"/>
          <w:szCs w:val="20"/>
          <w:lang w:val="mk-MK"/>
        </w:rPr>
        <w:t xml:space="preserve">изјавувам </w:t>
      </w:r>
      <w:r w:rsidR="0015026E" w:rsidRPr="00AA68A8">
        <w:rPr>
          <w:rFonts w:ascii="StobiSerif Regular" w:hAnsi="StobiSerif Regular"/>
          <w:b w:val="0"/>
          <w:i w:val="0"/>
          <w:sz w:val="20"/>
          <w:szCs w:val="20"/>
          <w:lang w:val="mk-MK"/>
        </w:rPr>
        <w:t>дека</w:t>
      </w:r>
      <w:r w:rsidR="00E22563" w:rsidRPr="00AA68A8">
        <w:rPr>
          <w:rFonts w:ascii="StobiSerif Regular" w:hAnsi="StobiSerif Regular"/>
          <w:b w:val="0"/>
          <w:i w:val="0"/>
          <w:sz w:val="20"/>
          <w:szCs w:val="20"/>
          <w:lang w:val="mk-MK"/>
        </w:rPr>
        <w:t xml:space="preserve">, </w:t>
      </w:r>
      <w:r w:rsidRPr="00AA68A8">
        <w:rPr>
          <w:rFonts w:ascii="StobiSerif Regular" w:hAnsi="StobiSerif Regular"/>
          <w:b w:val="0"/>
          <w:i w:val="0"/>
          <w:sz w:val="20"/>
          <w:szCs w:val="20"/>
          <w:lang w:val="mk-MK"/>
        </w:rPr>
        <w:t>службениот мобилен телефон</w:t>
      </w:r>
      <w:r w:rsidR="00CC2A19" w:rsidRPr="00AA68A8">
        <w:rPr>
          <w:rFonts w:ascii="StobiSerif Regular" w:hAnsi="StobiSerif Regular"/>
          <w:b w:val="0"/>
          <w:i w:val="0"/>
          <w:sz w:val="20"/>
          <w:szCs w:val="20"/>
          <w:lang w:val="mk-MK"/>
        </w:rPr>
        <w:t>ски апарат</w:t>
      </w:r>
      <w:r w:rsidRPr="00AA68A8">
        <w:rPr>
          <w:rFonts w:ascii="StobiSerif Regular" w:hAnsi="StobiSerif Regular"/>
          <w:b w:val="0"/>
          <w:i w:val="0"/>
          <w:sz w:val="20"/>
          <w:szCs w:val="20"/>
          <w:lang w:val="mk-MK"/>
        </w:rPr>
        <w:t xml:space="preserve"> ќе го користам на начин и под услови </w:t>
      </w:r>
      <w:r w:rsidR="00BD5AAA" w:rsidRPr="00AA68A8">
        <w:rPr>
          <w:rFonts w:ascii="StobiSerif Regular" w:hAnsi="StobiSerif Regular"/>
          <w:b w:val="0"/>
          <w:i w:val="0"/>
          <w:sz w:val="20"/>
          <w:szCs w:val="20"/>
          <w:lang w:val="mk-MK"/>
        </w:rPr>
        <w:t xml:space="preserve">утврдени во </w:t>
      </w:r>
      <w:r w:rsidR="00F41F48" w:rsidRPr="00AA68A8">
        <w:rPr>
          <w:rFonts w:ascii="StobiSerif Regular" w:hAnsi="StobiSerif Regular"/>
          <w:b w:val="0"/>
          <w:i w:val="0"/>
          <w:sz w:val="20"/>
          <w:szCs w:val="20"/>
          <w:lang w:val="mk-MK"/>
        </w:rPr>
        <w:t>Правилникот</w:t>
      </w:r>
      <w:r w:rsidRPr="00AA68A8">
        <w:rPr>
          <w:rFonts w:ascii="StobiSerif Regular" w:hAnsi="StobiSerif Regular"/>
          <w:b w:val="0"/>
          <w:i w:val="0"/>
          <w:sz w:val="20"/>
          <w:szCs w:val="20"/>
          <w:lang w:val="mk-MK"/>
        </w:rPr>
        <w:t xml:space="preserve"> </w:t>
      </w:r>
      <w:r w:rsidR="0015026E" w:rsidRPr="00AA68A8">
        <w:rPr>
          <w:rFonts w:ascii="StobiSerif Regular" w:hAnsi="StobiSerif Regular"/>
          <w:b w:val="0"/>
          <w:i w:val="0"/>
          <w:sz w:val="20"/>
          <w:szCs w:val="20"/>
          <w:lang w:val="mk-MK"/>
        </w:rPr>
        <w:t xml:space="preserve">за начинот на користење на </w:t>
      </w:r>
      <w:r w:rsidR="00AA68A8">
        <w:rPr>
          <w:rFonts w:ascii="StobiSerif Regular" w:hAnsi="StobiSerif Regular"/>
          <w:b w:val="0"/>
          <w:i w:val="0"/>
          <w:sz w:val="20"/>
          <w:szCs w:val="20"/>
          <w:lang w:val="mk-MK"/>
        </w:rPr>
        <w:t xml:space="preserve">услуги во мобилната телефонија </w:t>
      </w:r>
      <w:r w:rsidR="0015026E" w:rsidRPr="00AA68A8">
        <w:rPr>
          <w:rFonts w:ascii="StobiSerif Regular" w:hAnsi="StobiSerif Regular"/>
          <w:b w:val="0"/>
          <w:i w:val="0"/>
          <w:sz w:val="20"/>
          <w:szCs w:val="20"/>
          <w:lang w:val="mk-MK"/>
        </w:rPr>
        <w:t>во Министерството за одбрана</w:t>
      </w:r>
      <w:r w:rsidR="0015026E" w:rsidRPr="00AA68A8">
        <w:rPr>
          <w:rFonts w:ascii="StobiSerif Regular" w:hAnsi="StobiSerif Regular"/>
          <w:b w:val="0"/>
          <w:i w:val="0"/>
          <w:sz w:val="24"/>
          <w:lang w:val="mk-MK"/>
        </w:rPr>
        <w:t xml:space="preserve"> </w:t>
      </w:r>
      <w:r w:rsidRPr="00AA68A8">
        <w:rPr>
          <w:rFonts w:ascii="StobiSerif Regular" w:hAnsi="StobiSerif Regular"/>
          <w:b w:val="0"/>
          <w:i w:val="0"/>
          <w:sz w:val="20"/>
          <w:szCs w:val="20"/>
          <w:lang w:val="mk-MK"/>
        </w:rPr>
        <w:t>бр._______________ од ____________ година</w:t>
      </w:r>
      <w:r w:rsidRPr="00AA68A8">
        <w:rPr>
          <w:rFonts w:ascii="StobiSerif Regular" w:hAnsi="StobiSerif Regular"/>
          <w:sz w:val="20"/>
          <w:szCs w:val="20"/>
          <w:lang w:val="mk-MK"/>
        </w:rPr>
        <w:t>.</w:t>
      </w:r>
      <w:r w:rsidR="00666BE0" w:rsidRPr="00AA68A8">
        <w:rPr>
          <w:rFonts w:ascii="StobiSerif Regular" w:hAnsi="StobiSerif Regular"/>
          <w:i w:val="0"/>
          <w:sz w:val="22"/>
          <w:szCs w:val="22"/>
          <w:lang w:val="mk-MK"/>
        </w:rPr>
        <w:t xml:space="preserve"> </w:t>
      </w:r>
    </w:p>
    <w:p w14:paraId="4B65C035" w14:textId="77777777" w:rsidR="00666BE0" w:rsidRDefault="00666BE0" w:rsidP="009C7A53">
      <w:pPr>
        <w:spacing w:after="0"/>
        <w:jc w:val="both"/>
        <w:rPr>
          <w:rFonts w:ascii="StobiSerif Regular" w:hAnsi="StobiSerif Regular"/>
          <w:b/>
          <w:i/>
          <w:sz w:val="20"/>
          <w:szCs w:val="20"/>
          <w:lang w:val="mk-MK"/>
        </w:rPr>
      </w:pPr>
    </w:p>
    <w:p w14:paraId="0E953123" w14:textId="6848C977" w:rsidR="005D06EC" w:rsidRPr="009C7A53" w:rsidRDefault="005D06EC" w:rsidP="009C7A53">
      <w:pPr>
        <w:spacing w:after="0"/>
        <w:jc w:val="both"/>
        <w:rPr>
          <w:rFonts w:ascii="StobiSerif Regular" w:hAnsi="StobiSerif Regular"/>
          <w:sz w:val="20"/>
          <w:szCs w:val="20"/>
          <w:lang w:val="mk-MK"/>
        </w:rPr>
      </w:pPr>
      <w:r w:rsidRPr="009C7A53">
        <w:rPr>
          <w:rFonts w:ascii="StobiSerif Regular" w:hAnsi="StobiSerif Regular"/>
          <w:sz w:val="20"/>
          <w:szCs w:val="20"/>
          <w:lang w:val="mk-MK"/>
        </w:rPr>
        <w:tab/>
      </w:r>
    </w:p>
    <w:p w14:paraId="43623AA0" w14:textId="454D8303" w:rsidR="005D06EC" w:rsidRPr="00572D9B" w:rsidRDefault="005D06EC" w:rsidP="00CD4CB2">
      <w:pPr>
        <w:pStyle w:val="Title"/>
        <w:rPr>
          <w:rFonts w:ascii="StobiSerif Regular" w:hAnsi="StobiSerif Regular"/>
          <w:sz w:val="20"/>
          <w:szCs w:val="20"/>
          <w:lang w:val="mk-MK"/>
        </w:rPr>
      </w:pPr>
      <w:r w:rsidRPr="00572D9B">
        <w:rPr>
          <w:rFonts w:ascii="StobiSerif Regular" w:hAnsi="StobiSerif Regular"/>
          <w:sz w:val="20"/>
          <w:szCs w:val="20"/>
          <w:lang w:val="mk-MK"/>
        </w:rPr>
        <w:t>Со потпишувањето на оваа изјава потврдувам</w:t>
      </w:r>
      <w:r w:rsidR="00BD5AAA" w:rsidRPr="00572D9B">
        <w:rPr>
          <w:rFonts w:ascii="StobiSerif Regular" w:hAnsi="StobiSerif Regular"/>
          <w:sz w:val="20"/>
          <w:szCs w:val="20"/>
          <w:lang w:val="mk-MK"/>
        </w:rPr>
        <w:t>:</w:t>
      </w:r>
    </w:p>
    <w:p w14:paraId="2A6FEC42" w14:textId="77777777" w:rsidR="005D06EC" w:rsidRPr="00BD5AAA" w:rsidRDefault="005D06EC" w:rsidP="005D06EC">
      <w:pPr>
        <w:pStyle w:val="Title"/>
        <w:jc w:val="both"/>
        <w:rPr>
          <w:rFonts w:ascii="StobiSerif Regular" w:hAnsi="StobiSerif Regular"/>
          <w:sz w:val="20"/>
          <w:szCs w:val="20"/>
          <w:lang w:val="mk-MK"/>
        </w:rPr>
      </w:pPr>
    </w:p>
    <w:p w14:paraId="22C77B8B" w14:textId="166001F3" w:rsidR="005D06EC" w:rsidRPr="00BD5AAA" w:rsidRDefault="005D06EC" w:rsidP="00AA16C2">
      <w:pPr>
        <w:jc w:val="both"/>
        <w:rPr>
          <w:rFonts w:ascii="StobiSerif Regular" w:hAnsi="StobiSerif Regular"/>
          <w:sz w:val="20"/>
          <w:szCs w:val="20"/>
          <w:lang w:val="mk-MK"/>
        </w:rPr>
      </w:pPr>
      <w:r w:rsidRPr="00BD5AAA">
        <w:rPr>
          <w:rFonts w:ascii="StobiSerif Regular" w:hAnsi="StobiSerif Regular"/>
          <w:sz w:val="20"/>
          <w:szCs w:val="20"/>
          <w:lang w:val="mk-MK"/>
        </w:rPr>
        <w:t>Дека сум корисник на долу наведениот мобилен телефон</w:t>
      </w:r>
      <w:r w:rsidR="00470C95" w:rsidRPr="00BD5AAA">
        <w:rPr>
          <w:rFonts w:ascii="StobiSerif Regular" w:hAnsi="StobiSerif Regular"/>
          <w:sz w:val="20"/>
          <w:szCs w:val="20"/>
          <w:lang w:val="mk-MK"/>
        </w:rPr>
        <w:t>ски апарат</w:t>
      </w:r>
      <w:r w:rsidRPr="00BD5AAA">
        <w:rPr>
          <w:rFonts w:ascii="StobiSerif Regular" w:hAnsi="StobiSerif Regular"/>
          <w:sz w:val="20"/>
          <w:szCs w:val="20"/>
          <w:lang w:val="mk-MK"/>
        </w:rPr>
        <w:t xml:space="preserve"> и дека ќе се придржувам кон сите обврски што произлегуваат од</w:t>
      </w:r>
      <w:r w:rsidR="00F41F48" w:rsidRPr="00BD5AAA">
        <w:rPr>
          <w:rFonts w:ascii="StobiSerif Regular" w:hAnsi="StobiSerif Regular"/>
          <w:sz w:val="20"/>
          <w:szCs w:val="20"/>
          <w:lang w:val="mk-MK"/>
        </w:rPr>
        <w:t xml:space="preserve"> Правилникот</w:t>
      </w:r>
      <w:r w:rsidRPr="00BD5AAA">
        <w:rPr>
          <w:rFonts w:ascii="StobiSerif Regular" w:hAnsi="StobiSerif Regular"/>
          <w:sz w:val="20"/>
          <w:szCs w:val="20"/>
          <w:lang w:val="mk-MK"/>
        </w:rPr>
        <w:t xml:space="preserve"> </w:t>
      </w:r>
      <w:r w:rsidR="00AA16C2" w:rsidRPr="00BD5AAA">
        <w:rPr>
          <w:rFonts w:ascii="StobiSerif Regular" w:hAnsi="StobiSerif Regular"/>
          <w:sz w:val="20"/>
          <w:szCs w:val="20"/>
          <w:lang w:val="mk-MK"/>
        </w:rPr>
        <w:t xml:space="preserve">за начинот на користење на </w:t>
      </w:r>
      <w:r w:rsidR="004B7613">
        <w:rPr>
          <w:rFonts w:ascii="StobiSerif Regular" w:hAnsi="StobiSerif Regular"/>
          <w:sz w:val="20"/>
          <w:szCs w:val="20"/>
          <w:lang w:val="mk-MK"/>
        </w:rPr>
        <w:t xml:space="preserve">услуги во мобилната телефонија </w:t>
      </w:r>
      <w:r w:rsidR="00AA16C2" w:rsidRPr="00BD5AAA">
        <w:rPr>
          <w:rFonts w:ascii="StobiSerif Regular" w:hAnsi="StobiSerif Regular"/>
          <w:sz w:val="20"/>
          <w:szCs w:val="20"/>
          <w:lang w:val="mk-MK"/>
        </w:rPr>
        <w:t>во Министерството за одбрана</w:t>
      </w:r>
      <w:r w:rsidRPr="00BD5AAA">
        <w:rPr>
          <w:rFonts w:ascii="StobiSerif Regular" w:hAnsi="StobiSerif Regular"/>
          <w:sz w:val="20"/>
          <w:szCs w:val="20"/>
          <w:lang w:val="mk-MK"/>
        </w:rPr>
        <w:t xml:space="preserve"> бр. _____________ од __________ година.</w:t>
      </w:r>
    </w:p>
    <w:p w14:paraId="59DB359F" w14:textId="77777777" w:rsidR="005D06EC" w:rsidRPr="009C7A53" w:rsidRDefault="005D06EC" w:rsidP="005D06EC">
      <w:pPr>
        <w:jc w:val="both"/>
        <w:rPr>
          <w:rFonts w:ascii="StobiSerif Regular" w:hAnsi="StobiSerif Regular"/>
          <w:b/>
          <w:sz w:val="20"/>
          <w:szCs w:val="20"/>
          <w:lang w:val="mk-MK"/>
        </w:rPr>
      </w:pPr>
      <w:r w:rsidRPr="009C7A53">
        <w:rPr>
          <w:rFonts w:ascii="StobiSerif Regular" w:hAnsi="StobiSerif Regular"/>
          <w:b/>
          <w:sz w:val="20"/>
          <w:szCs w:val="20"/>
          <w:lang w:val="mk-MK"/>
        </w:rPr>
        <w:tab/>
      </w:r>
    </w:p>
    <w:p w14:paraId="49A50275" w14:textId="2F1A35E2" w:rsidR="005D06EC" w:rsidRPr="00572D9B" w:rsidRDefault="005D06EC" w:rsidP="005D06EC">
      <w:pPr>
        <w:jc w:val="center"/>
        <w:rPr>
          <w:rFonts w:ascii="StobiSerif Regular" w:hAnsi="StobiSerif Regular"/>
          <w:b/>
          <w:sz w:val="20"/>
          <w:szCs w:val="20"/>
          <w:lang w:val="mk-MK"/>
        </w:rPr>
      </w:pPr>
      <w:r w:rsidRPr="00572D9B">
        <w:rPr>
          <w:rFonts w:ascii="StobiSerif Regular" w:hAnsi="StobiSerif Regular"/>
          <w:b/>
          <w:sz w:val="20"/>
          <w:szCs w:val="20"/>
          <w:lang w:val="mk-MK"/>
        </w:rPr>
        <w:t xml:space="preserve">Податоци за корисникот и </w:t>
      </w:r>
      <w:r w:rsidR="003264C2" w:rsidRPr="00572D9B">
        <w:rPr>
          <w:rFonts w:ascii="StobiSerif Regular" w:hAnsi="StobiSerif Regular"/>
          <w:b/>
          <w:sz w:val="20"/>
          <w:szCs w:val="20"/>
          <w:lang w:val="mk-MK"/>
        </w:rPr>
        <w:t>С</w:t>
      </w:r>
      <w:r w:rsidRPr="00572D9B">
        <w:rPr>
          <w:rFonts w:ascii="StobiSerif Regular" w:hAnsi="StobiSerif Regular"/>
          <w:b/>
          <w:sz w:val="20"/>
          <w:szCs w:val="20"/>
          <w:lang w:val="mk-MK"/>
        </w:rPr>
        <w:t>лужбениот мобилен телефон</w:t>
      </w:r>
      <w:r w:rsidR="00470C95" w:rsidRPr="00572D9B">
        <w:rPr>
          <w:rFonts w:ascii="StobiSerif Regular" w:hAnsi="StobiSerif Regular"/>
          <w:b/>
          <w:sz w:val="20"/>
          <w:szCs w:val="20"/>
          <w:lang w:val="mk-MK"/>
        </w:rPr>
        <w:t>ски апарат</w:t>
      </w:r>
      <w:r w:rsidR="00572D9B">
        <w:rPr>
          <w:rFonts w:ascii="StobiSerif Regular" w:hAnsi="StobiSerif Regular"/>
          <w:b/>
          <w:sz w:val="20"/>
          <w:szCs w:val="20"/>
          <w:lang w:val="mk-MK"/>
        </w:rPr>
        <w:t>:</w:t>
      </w:r>
    </w:p>
    <w:p w14:paraId="5A5C1958" w14:textId="77777777" w:rsidR="005D06EC" w:rsidRPr="009C7A53" w:rsidRDefault="005D06EC" w:rsidP="009C7A53">
      <w:pPr>
        <w:spacing w:after="0"/>
        <w:rPr>
          <w:rFonts w:ascii="StobiSerif Regular" w:hAnsi="StobiSerif Regular"/>
          <w:sz w:val="20"/>
          <w:szCs w:val="20"/>
          <w:lang w:val="mk-MK"/>
        </w:rPr>
      </w:pPr>
    </w:p>
    <w:p w14:paraId="1A4532D1" w14:textId="77777777" w:rsidR="005D06EC" w:rsidRPr="009C7A53" w:rsidRDefault="005D06EC" w:rsidP="009C7A53">
      <w:pPr>
        <w:spacing w:after="0" w:line="360" w:lineRule="auto"/>
        <w:rPr>
          <w:rFonts w:ascii="StobiSerif Regular" w:hAnsi="StobiSerif Regular"/>
          <w:sz w:val="20"/>
          <w:szCs w:val="20"/>
          <w:lang w:val="mk-MK"/>
        </w:rPr>
      </w:pPr>
      <w:r w:rsidRPr="009C7A53">
        <w:rPr>
          <w:rFonts w:ascii="StobiSerif Regular" w:hAnsi="StobiSerif Regular"/>
          <w:sz w:val="20"/>
          <w:szCs w:val="20"/>
          <w:lang w:val="mk-MK"/>
        </w:rPr>
        <w:t>1. Име и презиме на корисникот: ..............................................................</w:t>
      </w:r>
    </w:p>
    <w:p w14:paraId="6BBB3A57" w14:textId="77777777" w:rsidR="005D06EC" w:rsidRPr="009C7A53" w:rsidRDefault="005D06EC" w:rsidP="009C7A53">
      <w:pPr>
        <w:spacing w:after="0" w:line="360" w:lineRule="auto"/>
        <w:rPr>
          <w:rFonts w:ascii="StobiSerif Regular" w:hAnsi="StobiSerif Regular"/>
          <w:sz w:val="20"/>
          <w:szCs w:val="20"/>
          <w:lang w:val="mk-MK"/>
        </w:rPr>
      </w:pPr>
      <w:r w:rsidRPr="009C7A53">
        <w:rPr>
          <w:rFonts w:ascii="StobiSerif Regular" w:hAnsi="StobiSerif Regular"/>
          <w:sz w:val="20"/>
          <w:szCs w:val="20"/>
          <w:lang w:val="mk-MK"/>
        </w:rPr>
        <w:t>2. Лична карта бр. ........................................... (*)</w:t>
      </w:r>
    </w:p>
    <w:p w14:paraId="08BA0136" w14:textId="77777777" w:rsidR="005D06EC" w:rsidRPr="009C7A53" w:rsidRDefault="005D06EC" w:rsidP="009C7A53">
      <w:pPr>
        <w:spacing w:after="0" w:line="360" w:lineRule="auto"/>
        <w:rPr>
          <w:rFonts w:ascii="StobiSerif Regular" w:hAnsi="StobiSerif Regular"/>
          <w:sz w:val="20"/>
          <w:szCs w:val="20"/>
          <w:lang w:val="mk-MK"/>
        </w:rPr>
      </w:pPr>
      <w:r w:rsidRPr="009C7A53">
        <w:rPr>
          <w:rFonts w:ascii="StobiSerif Regular" w:hAnsi="StobiSerif Regular"/>
          <w:sz w:val="20"/>
          <w:szCs w:val="20"/>
          <w:lang w:val="mk-MK"/>
        </w:rPr>
        <w:t>3. ЕМБ ....................................................... (*)</w:t>
      </w:r>
    </w:p>
    <w:p w14:paraId="62CD33C8" w14:textId="77777777" w:rsidR="005D06EC" w:rsidRPr="009C7A53" w:rsidRDefault="005D06EC" w:rsidP="009C7A53">
      <w:pPr>
        <w:spacing w:after="0" w:line="360" w:lineRule="auto"/>
        <w:rPr>
          <w:rFonts w:ascii="StobiSerif Regular" w:hAnsi="StobiSerif Regular"/>
          <w:sz w:val="20"/>
          <w:szCs w:val="20"/>
          <w:lang w:val="mk-MK"/>
        </w:rPr>
      </w:pPr>
      <w:r w:rsidRPr="009C7A53">
        <w:rPr>
          <w:rFonts w:ascii="StobiSerif Regular" w:hAnsi="StobiSerif Regular"/>
          <w:sz w:val="20"/>
          <w:szCs w:val="20"/>
          <w:lang w:val="mk-MK"/>
        </w:rPr>
        <w:t>4. Функција: ..............................................................</w:t>
      </w:r>
    </w:p>
    <w:p w14:paraId="75485E36" w14:textId="77777777" w:rsidR="005D06EC" w:rsidRPr="009C7A53" w:rsidRDefault="005D06EC" w:rsidP="009C7A53">
      <w:pPr>
        <w:spacing w:after="0" w:line="360" w:lineRule="auto"/>
        <w:rPr>
          <w:rFonts w:ascii="StobiSerif Regular" w:hAnsi="StobiSerif Regular"/>
          <w:sz w:val="20"/>
          <w:szCs w:val="20"/>
          <w:lang w:val="mk-MK"/>
        </w:rPr>
      </w:pPr>
      <w:r w:rsidRPr="009C7A53">
        <w:rPr>
          <w:rFonts w:ascii="StobiSerif Regular" w:hAnsi="StobiSerif Regular"/>
          <w:sz w:val="20"/>
          <w:szCs w:val="20"/>
          <w:lang w:val="mk-MK"/>
        </w:rPr>
        <w:t>5. Организациона единица: ......................................................................</w:t>
      </w:r>
    </w:p>
    <w:p w14:paraId="745346A8" w14:textId="77777777" w:rsidR="005D06EC" w:rsidRPr="009C7A53" w:rsidRDefault="005D06EC" w:rsidP="009C7A53">
      <w:pPr>
        <w:spacing w:after="0" w:line="360" w:lineRule="auto"/>
        <w:rPr>
          <w:rFonts w:ascii="StobiSerif Regular" w:hAnsi="StobiSerif Regular"/>
          <w:sz w:val="20"/>
          <w:szCs w:val="20"/>
          <w:lang w:val="mk-MK"/>
        </w:rPr>
      </w:pPr>
      <w:r w:rsidRPr="009C7A53">
        <w:rPr>
          <w:rFonts w:ascii="StobiSerif Regular" w:hAnsi="StobiSerif Regular"/>
          <w:sz w:val="20"/>
          <w:szCs w:val="20"/>
          <w:lang w:val="mk-MK"/>
        </w:rPr>
        <w:t>6. Тип на мобилен телефон ..............................................................</w:t>
      </w:r>
    </w:p>
    <w:p w14:paraId="39CAA3C7" w14:textId="77777777" w:rsidR="005D06EC" w:rsidRPr="009C7A53" w:rsidRDefault="005D06EC" w:rsidP="009C7A53">
      <w:pPr>
        <w:spacing w:after="0" w:line="360" w:lineRule="auto"/>
        <w:rPr>
          <w:rFonts w:ascii="StobiSerif Regular" w:hAnsi="StobiSerif Regular"/>
          <w:sz w:val="20"/>
          <w:szCs w:val="20"/>
          <w:lang w:val="mk-MK"/>
        </w:rPr>
      </w:pPr>
      <w:r w:rsidRPr="009C7A53">
        <w:rPr>
          <w:rFonts w:ascii="StobiSerif Regular" w:hAnsi="StobiSerif Regular"/>
          <w:sz w:val="20"/>
          <w:szCs w:val="20"/>
          <w:lang w:val="mk-MK"/>
        </w:rPr>
        <w:t>7. Модел на мобилен телефон ...........................................................................</w:t>
      </w:r>
    </w:p>
    <w:p w14:paraId="2DF9CFCD" w14:textId="77777777" w:rsidR="005D06EC" w:rsidRPr="009C7A53" w:rsidRDefault="005D06EC" w:rsidP="009C7A53">
      <w:pPr>
        <w:spacing w:after="0" w:line="360" w:lineRule="auto"/>
        <w:rPr>
          <w:rFonts w:ascii="StobiSerif Regular" w:hAnsi="StobiSerif Regular"/>
          <w:sz w:val="20"/>
          <w:szCs w:val="20"/>
          <w:lang w:val="mk-MK"/>
        </w:rPr>
      </w:pPr>
      <w:r w:rsidRPr="009C7A53">
        <w:rPr>
          <w:rFonts w:ascii="StobiSerif Regular" w:hAnsi="StobiSerif Regular"/>
          <w:sz w:val="20"/>
          <w:szCs w:val="20"/>
          <w:lang w:val="mk-MK"/>
        </w:rPr>
        <w:t>8. Сериски број на мобилниот телефон ............................................................</w:t>
      </w:r>
    </w:p>
    <w:p w14:paraId="63A5C263" w14:textId="4C15FF3E" w:rsidR="005D06EC" w:rsidRPr="009C7A53" w:rsidRDefault="005D06EC" w:rsidP="009C7A53">
      <w:pPr>
        <w:spacing w:after="0" w:line="360" w:lineRule="auto"/>
        <w:rPr>
          <w:rFonts w:ascii="StobiSerif Regular" w:hAnsi="StobiSerif Regular"/>
          <w:sz w:val="20"/>
          <w:szCs w:val="20"/>
          <w:lang w:val="mk-MK"/>
        </w:rPr>
      </w:pPr>
      <w:r w:rsidRPr="009C7A53">
        <w:rPr>
          <w:rFonts w:ascii="StobiSerif Regular" w:hAnsi="StobiSerif Regular"/>
          <w:sz w:val="20"/>
          <w:szCs w:val="20"/>
          <w:lang w:val="mk-MK"/>
        </w:rPr>
        <w:t xml:space="preserve">9. </w:t>
      </w:r>
      <w:r w:rsidR="004213EA">
        <w:rPr>
          <w:rFonts w:ascii="StobiSerif Regular" w:hAnsi="StobiSerif Regular"/>
          <w:sz w:val="20"/>
          <w:szCs w:val="20"/>
          <w:lang w:val="mk-MK"/>
        </w:rPr>
        <w:t>Категорија</w:t>
      </w:r>
      <w:r w:rsidR="008B6D1D">
        <w:rPr>
          <w:rFonts w:ascii="StobiSerif Regular" w:hAnsi="StobiSerif Regular"/>
          <w:sz w:val="20"/>
          <w:szCs w:val="20"/>
          <w:lang w:val="mk-MK"/>
        </w:rPr>
        <w:t xml:space="preserve"> </w:t>
      </w:r>
      <w:r w:rsidRPr="009C7A53">
        <w:rPr>
          <w:rFonts w:ascii="StobiSerif Regular" w:hAnsi="StobiSerif Regular"/>
          <w:sz w:val="20"/>
          <w:szCs w:val="20"/>
          <w:lang w:val="mk-MK"/>
        </w:rPr>
        <w:t>на мобилен телефон ....................................................................</w:t>
      </w:r>
    </w:p>
    <w:p w14:paraId="691F44C7" w14:textId="77777777" w:rsidR="005D06EC" w:rsidRPr="009C7A53" w:rsidRDefault="005D06EC" w:rsidP="009C7A53">
      <w:pPr>
        <w:spacing w:after="0" w:line="360" w:lineRule="auto"/>
        <w:rPr>
          <w:rFonts w:ascii="StobiSerif Regular" w:hAnsi="StobiSerif Regular"/>
          <w:sz w:val="20"/>
          <w:szCs w:val="20"/>
          <w:lang w:val="mk-MK"/>
        </w:rPr>
      </w:pPr>
      <w:r w:rsidRPr="009C7A53">
        <w:rPr>
          <w:rFonts w:ascii="StobiSerif Regular" w:hAnsi="StobiSerif Regular"/>
          <w:sz w:val="20"/>
          <w:szCs w:val="20"/>
          <w:lang w:val="mk-MK"/>
        </w:rPr>
        <w:t>10. Моментална вредност на мобилниот телефон  _____________ денари.</w:t>
      </w:r>
    </w:p>
    <w:p w14:paraId="6F9E66F3" w14:textId="77777777" w:rsidR="005D06EC" w:rsidRPr="009C7A53" w:rsidRDefault="005D06EC" w:rsidP="009C7A53">
      <w:pPr>
        <w:spacing w:after="0"/>
        <w:ind w:firstLine="720"/>
        <w:rPr>
          <w:rFonts w:ascii="StobiSerif Regular" w:hAnsi="StobiSerif Regular"/>
          <w:sz w:val="20"/>
          <w:szCs w:val="20"/>
          <w:lang w:val="mk-MK"/>
        </w:rPr>
      </w:pPr>
    </w:p>
    <w:p w14:paraId="3F890E96" w14:textId="79A1E4E6" w:rsidR="005D06EC" w:rsidRPr="009C7A53" w:rsidRDefault="005D06EC" w:rsidP="00666BE0">
      <w:pPr>
        <w:spacing w:after="0"/>
        <w:rPr>
          <w:rFonts w:ascii="StobiSerif Regular" w:hAnsi="StobiSerif Regular"/>
          <w:sz w:val="20"/>
          <w:szCs w:val="20"/>
          <w:lang w:val="mk-MK"/>
        </w:rPr>
      </w:pPr>
      <w:r w:rsidRPr="009C7A53">
        <w:rPr>
          <w:rFonts w:ascii="StobiSerif Regular" w:hAnsi="StobiSerif Regular"/>
          <w:sz w:val="20"/>
          <w:szCs w:val="20"/>
          <w:lang w:val="mk-MK"/>
        </w:rPr>
        <w:t>Ск</w:t>
      </w:r>
      <w:r w:rsidR="00572D9B">
        <w:rPr>
          <w:rFonts w:ascii="StobiSerif Regular" w:hAnsi="StobiSerif Regular"/>
          <w:sz w:val="20"/>
          <w:szCs w:val="20"/>
          <w:lang w:val="mk-MK"/>
        </w:rPr>
        <w:t>опје, .........................</w:t>
      </w:r>
      <w:r w:rsidRPr="009C7A53">
        <w:rPr>
          <w:rFonts w:ascii="StobiSerif Regular" w:hAnsi="StobiSerif Regular"/>
          <w:sz w:val="20"/>
          <w:szCs w:val="20"/>
          <w:lang w:val="mk-MK"/>
        </w:rPr>
        <w:t>............... година</w:t>
      </w:r>
    </w:p>
    <w:p w14:paraId="080170EE" w14:textId="67CC1F89" w:rsidR="005D06EC" w:rsidRPr="00572D9B" w:rsidRDefault="005D06EC" w:rsidP="009C7A53">
      <w:pPr>
        <w:spacing w:after="0"/>
        <w:ind w:left="720" w:firstLine="720"/>
        <w:rPr>
          <w:rFonts w:ascii="StobiSerif Regular" w:hAnsi="StobiSerif Regular"/>
          <w:b/>
          <w:sz w:val="20"/>
          <w:szCs w:val="20"/>
          <w:lang w:val="mk-MK"/>
        </w:rPr>
      </w:pPr>
      <w:r w:rsidRPr="009C7A53">
        <w:rPr>
          <w:rFonts w:ascii="StobiSerif Regular" w:hAnsi="StobiSerif Regular"/>
          <w:b/>
          <w:sz w:val="20"/>
          <w:szCs w:val="20"/>
          <w:lang w:val="mk-MK"/>
        </w:rPr>
        <w:t xml:space="preserve">                                                       </w:t>
      </w:r>
      <w:r w:rsidR="009C7A53">
        <w:rPr>
          <w:rFonts w:ascii="StobiSerif Regular" w:hAnsi="StobiSerif Regular"/>
          <w:b/>
          <w:sz w:val="20"/>
          <w:szCs w:val="20"/>
          <w:lang w:val="mk-MK"/>
        </w:rPr>
        <w:t xml:space="preserve">                        </w:t>
      </w:r>
      <w:r w:rsidR="00666BE0">
        <w:rPr>
          <w:rFonts w:ascii="StobiSerif Regular" w:hAnsi="StobiSerif Regular"/>
          <w:b/>
          <w:sz w:val="20"/>
          <w:szCs w:val="20"/>
          <w:lang w:val="mk-MK"/>
        </w:rPr>
        <w:t xml:space="preserve">         </w:t>
      </w:r>
      <w:r w:rsidRPr="00572D9B">
        <w:rPr>
          <w:rFonts w:ascii="StobiSerif Regular" w:hAnsi="StobiSerif Regular"/>
          <w:b/>
          <w:sz w:val="20"/>
          <w:szCs w:val="20"/>
          <w:lang w:val="mk-MK"/>
        </w:rPr>
        <w:t>Примил:</w:t>
      </w:r>
    </w:p>
    <w:p w14:paraId="3A56052C" w14:textId="5F64501E" w:rsidR="005D06EC" w:rsidRPr="00572D9B" w:rsidRDefault="005D06EC" w:rsidP="009C7A53">
      <w:pPr>
        <w:spacing w:after="0"/>
        <w:ind w:left="4320"/>
        <w:jc w:val="both"/>
        <w:rPr>
          <w:rFonts w:ascii="StobiSerif Regular" w:hAnsi="StobiSerif Regular"/>
          <w:sz w:val="20"/>
          <w:szCs w:val="20"/>
          <w:lang w:val="mk-MK"/>
        </w:rPr>
      </w:pPr>
      <w:r w:rsidRPr="00572D9B">
        <w:rPr>
          <w:rFonts w:ascii="StobiSerif Regular" w:hAnsi="StobiSerif Regular"/>
          <w:sz w:val="20"/>
          <w:szCs w:val="20"/>
          <w:lang w:val="mk-MK"/>
        </w:rPr>
        <w:t xml:space="preserve">                                                                                                                        ...............................................................</w:t>
      </w:r>
      <w:r w:rsidR="003264C2" w:rsidRPr="00572D9B">
        <w:rPr>
          <w:rFonts w:ascii="StobiSerif Regular" w:hAnsi="StobiSerif Regular"/>
          <w:sz w:val="20"/>
          <w:szCs w:val="20"/>
          <w:lang w:val="mk-MK"/>
        </w:rPr>
        <w:t>............................</w:t>
      </w:r>
    </w:p>
    <w:p w14:paraId="111130FE" w14:textId="77777777" w:rsidR="005D06EC" w:rsidRPr="00572D9B" w:rsidRDefault="005D06EC" w:rsidP="009C7A53">
      <w:pPr>
        <w:spacing w:after="0"/>
        <w:jc w:val="center"/>
        <w:rPr>
          <w:rFonts w:ascii="StobiSerif Regular" w:hAnsi="StobiSerif Regular"/>
          <w:sz w:val="20"/>
          <w:szCs w:val="20"/>
          <w:lang w:val="mk-MK"/>
        </w:rPr>
      </w:pPr>
      <w:r w:rsidRPr="00572D9B">
        <w:rPr>
          <w:rFonts w:ascii="StobiSerif Regular" w:hAnsi="StobiSerif Regular"/>
          <w:sz w:val="20"/>
          <w:szCs w:val="20"/>
          <w:lang w:val="mk-MK"/>
        </w:rPr>
        <w:t xml:space="preserve">                                                                                                (полно име и презиме)</w:t>
      </w:r>
    </w:p>
    <w:p w14:paraId="5B91491A" w14:textId="77777777" w:rsidR="009C7A53" w:rsidRPr="00572D9B" w:rsidRDefault="009C7A53" w:rsidP="009C7A53">
      <w:pPr>
        <w:spacing w:after="0"/>
        <w:jc w:val="center"/>
        <w:rPr>
          <w:rFonts w:ascii="StobiSerif Regular" w:hAnsi="StobiSerif Regular"/>
          <w:sz w:val="20"/>
          <w:szCs w:val="20"/>
          <w:lang w:val="mk-MK"/>
        </w:rPr>
      </w:pPr>
    </w:p>
    <w:p w14:paraId="26626B5D" w14:textId="28C22973" w:rsidR="003264C2" w:rsidRPr="00572D9B" w:rsidRDefault="003264C2" w:rsidP="009C7A53">
      <w:pPr>
        <w:spacing w:after="0"/>
        <w:jc w:val="center"/>
        <w:rPr>
          <w:rFonts w:ascii="StobiSerif Regular" w:hAnsi="StobiSerif Regular"/>
          <w:sz w:val="20"/>
          <w:szCs w:val="20"/>
          <w:lang w:val="mk-MK"/>
        </w:rPr>
      </w:pPr>
      <w:r w:rsidRPr="00572D9B">
        <w:rPr>
          <w:rFonts w:ascii="StobiSerif Regular" w:hAnsi="StobiSerif Regular"/>
          <w:sz w:val="20"/>
          <w:szCs w:val="20"/>
          <w:lang w:val="mk-MK"/>
        </w:rPr>
        <w:tab/>
      </w:r>
      <w:r w:rsidR="00CD4CB2" w:rsidRPr="00572D9B">
        <w:rPr>
          <w:rFonts w:ascii="StobiSerif Regular" w:hAnsi="StobiSerif Regular"/>
          <w:sz w:val="20"/>
          <w:szCs w:val="20"/>
          <w:lang w:val="mk-MK"/>
        </w:rPr>
        <w:t xml:space="preserve"> </w:t>
      </w:r>
      <w:r w:rsidR="00CD4CB2" w:rsidRPr="00572D9B">
        <w:rPr>
          <w:rFonts w:ascii="StobiSerif Regular" w:hAnsi="StobiSerif Regular"/>
          <w:sz w:val="20"/>
          <w:szCs w:val="20"/>
          <w:lang w:val="mk-MK"/>
        </w:rPr>
        <w:tab/>
      </w:r>
      <w:r w:rsidR="00CD4CB2" w:rsidRPr="00572D9B">
        <w:rPr>
          <w:rFonts w:ascii="StobiSerif Regular" w:hAnsi="StobiSerif Regular"/>
          <w:sz w:val="20"/>
          <w:szCs w:val="20"/>
          <w:lang w:val="mk-MK"/>
        </w:rPr>
        <w:tab/>
      </w:r>
      <w:r w:rsidR="00CD4CB2" w:rsidRPr="00572D9B">
        <w:rPr>
          <w:rFonts w:ascii="StobiSerif Regular" w:hAnsi="StobiSerif Regular"/>
          <w:sz w:val="20"/>
          <w:szCs w:val="20"/>
          <w:lang w:val="mk-MK"/>
        </w:rPr>
        <w:tab/>
      </w:r>
      <w:r w:rsidR="00CD4CB2" w:rsidRPr="00572D9B">
        <w:rPr>
          <w:rFonts w:ascii="StobiSerif Regular" w:hAnsi="StobiSerif Regular"/>
          <w:sz w:val="20"/>
          <w:szCs w:val="20"/>
          <w:lang w:val="mk-MK"/>
        </w:rPr>
        <w:tab/>
        <w:t xml:space="preserve">                   </w:t>
      </w:r>
      <w:r w:rsidRPr="00572D9B">
        <w:rPr>
          <w:rFonts w:ascii="StobiSerif Regular" w:hAnsi="StobiSerif Regular"/>
          <w:sz w:val="20"/>
          <w:szCs w:val="20"/>
          <w:lang w:val="mk-MK"/>
        </w:rPr>
        <w:t>.........................................................</w:t>
      </w:r>
    </w:p>
    <w:p w14:paraId="44F9BC38" w14:textId="3FF194C1" w:rsidR="003264C2" w:rsidRPr="00572D9B" w:rsidRDefault="003264C2" w:rsidP="009C7A53">
      <w:pPr>
        <w:spacing w:after="0"/>
        <w:jc w:val="center"/>
        <w:rPr>
          <w:rFonts w:ascii="StobiSerif Regular" w:hAnsi="StobiSerif Regular"/>
          <w:sz w:val="20"/>
          <w:szCs w:val="20"/>
          <w:lang w:val="mk-MK"/>
        </w:rPr>
      </w:pPr>
      <w:r w:rsidRPr="00572D9B">
        <w:rPr>
          <w:rFonts w:ascii="StobiSerif Regular" w:hAnsi="StobiSerif Regular"/>
          <w:sz w:val="20"/>
          <w:szCs w:val="20"/>
          <w:lang w:val="mk-MK"/>
        </w:rPr>
        <w:tab/>
      </w:r>
      <w:r w:rsidRPr="00572D9B">
        <w:rPr>
          <w:rFonts w:ascii="StobiSerif Regular" w:hAnsi="StobiSerif Regular"/>
          <w:sz w:val="20"/>
          <w:szCs w:val="20"/>
          <w:lang w:val="mk-MK"/>
        </w:rPr>
        <w:tab/>
      </w:r>
      <w:r w:rsidRPr="00572D9B">
        <w:rPr>
          <w:rFonts w:ascii="StobiSerif Regular" w:hAnsi="StobiSerif Regular"/>
          <w:sz w:val="20"/>
          <w:szCs w:val="20"/>
          <w:lang w:val="mk-MK"/>
        </w:rPr>
        <w:tab/>
      </w:r>
      <w:r w:rsidRPr="00572D9B">
        <w:rPr>
          <w:rFonts w:ascii="StobiSerif Regular" w:hAnsi="StobiSerif Regular"/>
          <w:sz w:val="20"/>
          <w:szCs w:val="20"/>
          <w:lang w:val="mk-MK"/>
        </w:rPr>
        <w:tab/>
      </w:r>
      <w:r w:rsidRPr="00572D9B">
        <w:rPr>
          <w:rFonts w:ascii="StobiSerif Regular" w:hAnsi="StobiSerif Regular"/>
          <w:sz w:val="20"/>
          <w:szCs w:val="20"/>
          <w:lang w:val="mk-MK"/>
        </w:rPr>
        <w:tab/>
        <w:t xml:space="preserve">    </w:t>
      </w:r>
      <w:r w:rsidR="00CD4CB2" w:rsidRPr="00572D9B">
        <w:rPr>
          <w:rFonts w:ascii="StobiSerif Regular" w:hAnsi="StobiSerif Regular"/>
          <w:sz w:val="20"/>
          <w:szCs w:val="20"/>
          <w:lang w:val="mk-MK"/>
        </w:rPr>
        <w:t xml:space="preserve">            </w:t>
      </w:r>
      <w:r w:rsidRPr="00572D9B">
        <w:rPr>
          <w:rFonts w:ascii="StobiSerif Regular" w:hAnsi="StobiSerif Regular"/>
          <w:sz w:val="20"/>
          <w:szCs w:val="20"/>
          <w:lang w:val="mk-MK"/>
        </w:rPr>
        <w:t>(с.р потпис)</w:t>
      </w:r>
    </w:p>
    <w:p w14:paraId="6FAE5990" w14:textId="77777777" w:rsidR="005D06EC" w:rsidRPr="009C7A53" w:rsidRDefault="005D06EC" w:rsidP="009C7A53">
      <w:pPr>
        <w:spacing w:after="0"/>
        <w:jc w:val="both"/>
        <w:rPr>
          <w:rFonts w:ascii="StobiSerif Regular" w:hAnsi="StobiSerif Regular"/>
          <w:sz w:val="16"/>
          <w:szCs w:val="16"/>
          <w:lang w:val="mk-MK"/>
        </w:rPr>
      </w:pPr>
      <w:r w:rsidRPr="009C7A53">
        <w:rPr>
          <w:rFonts w:ascii="StobiSerif Regular" w:hAnsi="StobiSerif Regular"/>
          <w:sz w:val="16"/>
          <w:szCs w:val="16"/>
          <w:lang w:val="mk-MK"/>
        </w:rPr>
        <w:t>Напомена</w:t>
      </w:r>
      <w:r w:rsidRPr="009C7A53">
        <w:rPr>
          <w:rFonts w:ascii="StobiSerif Regular" w:hAnsi="StobiSerif Regular"/>
          <w:sz w:val="16"/>
          <w:szCs w:val="16"/>
          <w:lang w:val="ru-RU"/>
        </w:rPr>
        <w:t xml:space="preserve">: </w:t>
      </w:r>
      <w:r w:rsidRPr="009C7A53">
        <w:rPr>
          <w:rFonts w:ascii="StobiSerif Regular" w:hAnsi="StobiSerif Regular"/>
          <w:sz w:val="16"/>
          <w:szCs w:val="16"/>
          <w:lang w:val="mk-MK"/>
        </w:rPr>
        <w:t>Полињата означени со знак (*) не се обврзувачки и не се задолжителни за пополнување</w:t>
      </w:r>
    </w:p>
    <w:p w14:paraId="62D6B324" w14:textId="77777777" w:rsidR="00666BE0" w:rsidRDefault="00666BE0" w:rsidP="005533B9">
      <w:pPr>
        <w:spacing w:after="0" w:line="240" w:lineRule="auto"/>
        <w:ind w:left="6480"/>
        <w:rPr>
          <w:rFonts w:ascii="StobiSerif Regular" w:hAnsi="StobiSerif Regular"/>
          <w:b/>
          <w:sz w:val="20"/>
          <w:szCs w:val="20"/>
          <w:u w:val="single"/>
          <w:lang w:val="mk-MK"/>
        </w:rPr>
      </w:pPr>
    </w:p>
    <w:p w14:paraId="5445F042" w14:textId="77777777" w:rsidR="00666BE0" w:rsidRDefault="00666BE0" w:rsidP="005533B9">
      <w:pPr>
        <w:spacing w:after="0" w:line="240" w:lineRule="auto"/>
        <w:ind w:left="6480"/>
        <w:rPr>
          <w:rFonts w:ascii="StobiSerif Regular" w:hAnsi="StobiSerif Regular"/>
          <w:b/>
          <w:sz w:val="20"/>
          <w:szCs w:val="20"/>
          <w:u w:val="single"/>
          <w:lang w:val="mk-MK"/>
        </w:rPr>
      </w:pPr>
    </w:p>
    <w:p w14:paraId="5D9FBDE6" w14:textId="77777777" w:rsidR="00666BE0" w:rsidRDefault="00666BE0" w:rsidP="005533B9">
      <w:pPr>
        <w:spacing w:after="0" w:line="240" w:lineRule="auto"/>
        <w:ind w:left="6480"/>
        <w:rPr>
          <w:rFonts w:ascii="StobiSerif Regular" w:hAnsi="StobiSerif Regular"/>
          <w:b/>
          <w:sz w:val="20"/>
          <w:szCs w:val="20"/>
          <w:u w:val="single"/>
          <w:lang w:val="mk-MK"/>
        </w:rPr>
      </w:pPr>
    </w:p>
    <w:p w14:paraId="0EAED177" w14:textId="31E3AA07" w:rsidR="005D06EC" w:rsidRPr="00572D9B" w:rsidRDefault="004E5D32" w:rsidP="005533B9">
      <w:pPr>
        <w:spacing w:after="0" w:line="240" w:lineRule="auto"/>
        <w:ind w:left="6480"/>
        <w:rPr>
          <w:rFonts w:ascii="StobiSerif Regular" w:hAnsi="StobiSerif Regular"/>
          <w:b/>
          <w:sz w:val="20"/>
          <w:szCs w:val="20"/>
          <w:lang w:val="mk-MK"/>
        </w:rPr>
      </w:pPr>
      <w:r>
        <w:rPr>
          <w:rFonts w:ascii="StobiSerif Regular" w:hAnsi="StobiSerif Regular"/>
          <w:b/>
          <w:sz w:val="20"/>
          <w:szCs w:val="20"/>
          <w:lang w:val="mk-MK"/>
        </w:rPr>
        <w:t xml:space="preserve">     </w:t>
      </w:r>
      <w:r w:rsidR="005D06EC" w:rsidRPr="00572D9B">
        <w:rPr>
          <w:rFonts w:ascii="StobiSerif Regular" w:hAnsi="StobiSerif Regular"/>
          <w:b/>
          <w:sz w:val="20"/>
          <w:szCs w:val="20"/>
          <w:lang w:val="mk-MK"/>
        </w:rPr>
        <w:t>Прилог бр. 2</w:t>
      </w:r>
    </w:p>
    <w:p w14:paraId="63A68849" w14:textId="77777777" w:rsidR="005D06EC" w:rsidRPr="009C7A53" w:rsidRDefault="005D06EC" w:rsidP="00E22563">
      <w:pPr>
        <w:spacing w:after="0" w:line="240" w:lineRule="auto"/>
        <w:ind w:firstLine="720"/>
        <w:jc w:val="center"/>
        <w:rPr>
          <w:rFonts w:ascii="StobiSerif Regular" w:hAnsi="StobiSerif Regular"/>
          <w:sz w:val="20"/>
          <w:szCs w:val="20"/>
          <w:lang w:val="mk-MK"/>
        </w:rPr>
      </w:pPr>
    </w:p>
    <w:p w14:paraId="06C7525B" w14:textId="77777777" w:rsidR="005D06EC" w:rsidRPr="00572D9B" w:rsidRDefault="005D06EC" w:rsidP="005533B9">
      <w:pPr>
        <w:spacing w:after="0" w:line="240" w:lineRule="auto"/>
        <w:jc w:val="center"/>
        <w:rPr>
          <w:rFonts w:ascii="StobiSerif Regular" w:hAnsi="StobiSerif Regular"/>
          <w:b/>
          <w:sz w:val="20"/>
          <w:szCs w:val="20"/>
          <w:lang w:val="mk-MK"/>
        </w:rPr>
      </w:pPr>
      <w:r w:rsidRPr="00572D9B">
        <w:rPr>
          <w:rFonts w:ascii="StobiSerif Regular" w:hAnsi="StobiSerif Regular"/>
          <w:b/>
          <w:sz w:val="20"/>
          <w:szCs w:val="20"/>
          <w:lang w:val="mk-MK"/>
        </w:rPr>
        <w:t>ИЗЈАВА ЗА СОГЛАСНОСТ  ЗА  НАДМИНУВАЊЕ  НА  МЕСЕЧЕН  ЛИМИТ</w:t>
      </w:r>
    </w:p>
    <w:p w14:paraId="27AF2DE0" w14:textId="77777777" w:rsidR="005D06EC" w:rsidRPr="00572D9B" w:rsidRDefault="005D06EC" w:rsidP="005D06EC">
      <w:pPr>
        <w:jc w:val="both"/>
        <w:rPr>
          <w:rFonts w:ascii="StobiSerif Regular" w:hAnsi="StobiSerif Regular"/>
          <w:b/>
          <w:sz w:val="20"/>
          <w:szCs w:val="20"/>
          <w:lang w:val="mk-MK"/>
        </w:rPr>
      </w:pPr>
    </w:p>
    <w:p w14:paraId="067FA26D" w14:textId="6989F6E3" w:rsidR="005D06EC" w:rsidRPr="009C7A53" w:rsidRDefault="005D06EC" w:rsidP="005D06EC">
      <w:pPr>
        <w:pStyle w:val="Heading2"/>
        <w:jc w:val="both"/>
        <w:rPr>
          <w:rFonts w:ascii="StobiSerif Regular" w:hAnsi="StobiSerif Regular"/>
          <w:b w:val="0"/>
          <w:i w:val="0"/>
          <w:sz w:val="20"/>
          <w:szCs w:val="20"/>
          <w:lang w:val="mk-MK"/>
        </w:rPr>
      </w:pPr>
      <w:r w:rsidRPr="00666BE0">
        <w:rPr>
          <w:rFonts w:ascii="StobiSerif Regular" w:hAnsi="StobiSerif Regular"/>
          <w:b w:val="0"/>
          <w:i w:val="0"/>
          <w:sz w:val="20"/>
          <w:szCs w:val="20"/>
          <w:lang w:val="mk-MK"/>
        </w:rPr>
        <w:t>Јас, долу потпишаниот корисник на службена СИМ картичка сопственост на Министерството за одбрана на Република</w:t>
      </w:r>
      <w:r w:rsidR="00111731" w:rsidRPr="00666BE0">
        <w:rPr>
          <w:rFonts w:ascii="StobiSerif Regular" w:hAnsi="StobiSerif Regular"/>
          <w:b w:val="0"/>
          <w:i w:val="0"/>
          <w:sz w:val="20"/>
          <w:szCs w:val="20"/>
          <w:lang w:val="mk-MK"/>
        </w:rPr>
        <w:t xml:space="preserve"> Северна</w:t>
      </w:r>
      <w:r w:rsidRPr="00666BE0">
        <w:rPr>
          <w:rFonts w:ascii="StobiSerif Regular" w:hAnsi="StobiSerif Regular"/>
          <w:b w:val="0"/>
          <w:i w:val="0"/>
          <w:sz w:val="20"/>
          <w:szCs w:val="20"/>
          <w:lang w:val="mk-MK"/>
        </w:rPr>
        <w:t xml:space="preserve"> Македонија, под целосна </w:t>
      </w:r>
      <w:r w:rsidR="00597DEA">
        <w:rPr>
          <w:rFonts w:ascii="StobiSerif Regular" w:hAnsi="StobiSerif Regular"/>
          <w:b w:val="0"/>
          <w:i w:val="0"/>
          <w:sz w:val="20"/>
          <w:szCs w:val="20"/>
          <w:lang w:val="mk-MK"/>
        </w:rPr>
        <w:t xml:space="preserve">морална </w:t>
      </w:r>
      <w:r w:rsidR="000C6A71" w:rsidRPr="00666BE0">
        <w:rPr>
          <w:rFonts w:ascii="StobiSerif Regular" w:hAnsi="StobiSerif Regular"/>
          <w:b w:val="0"/>
          <w:i w:val="0"/>
          <w:sz w:val="20"/>
          <w:szCs w:val="20"/>
          <w:lang w:val="mk-MK"/>
        </w:rPr>
        <w:t xml:space="preserve">и </w:t>
      </w:r>
      <w:r w:rsidRPr="00666BE0">
        <w:rPr>
          <w:rFonts w:ascii="StobiSerif Regular" w:hAnsi="StobiSerif Regular"/>
          <w:b w:val="0"/>
          <w:i w:val="0"/>
          <w:sz w:val="20"/>
          <w:szCs w:val="20"/>
          <w:lang w:val="mk-MK"/>
        </w:rPr>
        <w:t>материјална одговорност</w:t>
      </w:r>
      <w:r w:rsidR="00597DEA">
        <w:rPr>
          <w:rFonts w:ascii="StobiSerif Regular" w:hAnsi="StobiSerif Regular"/>
          <w:b w:val="0"/>
          <w:i w:val="0"/>
          <w:sz w:val="20"/>
          <w:szCs w:val="20"/>
          <w:lang w:val="mk-MK"/>
        </w:rPr>
        <w:t>,</w:t>
      </w:r>
      <w:r w:rsidR="00F41F48" w:rsidRPr="00666BE0">
        <w:rPr>
          <w:rFonts w:ascii="StobiSerif Regular" w:hAnsi="StobiSerif Regular"/>
          <w:b w:val="0"/>
          <w:i w:val="0"/>
          <w:sz w:val="20"/>
          <w:szCs w:val="20"/>
          <w:lang w:val="mk-MK"/>
        </w:rPr>
        <w:t xml:space="preserve"> изјавувам</w:t>
      </w:r>
      <w:r w:rsidRPr="00666BE0">
        <w:rPr>
          <w:rFonts w:ascii="StobiSerif Regular" w:hAnsi="StobiSerif Regular"/>
          <w:b w:val="0"/>
          <w:i w:val="0"/>
          <w:sz w:val="20"/>
          <w:szCs w:val="20"/>
          <w:lang w:val="mk-MK"/>
        </w:rPr>
        <w:t xml:space="preserve"> дека</w:t>
      </w:r>
      <w:r w:rsidR="00572D9B">
        <w:rPr>
          <w:rFonts w:ascii="StobiSerif Regular" w:hAnsi="StobiSerif Regular"/>
          <w:b w:val="0"/>
          <w:i w:val="0"/>
          <w:sz w:val="20"/>
          <w:szCs w:val="20"/>
          <w:lang w:val="mk-MK"/>
        </w:rPr>
        <w:t>,</w:t>
      </w:r>
      <w:r w:rsidR="00E22563" w:rsidRPr="00666BE0">
        <w:rPr>
          <w:rFonts w:ascii="StobiSerif Regular" w:hAnsi="StobiSerif Regular"/>
          <w:b w:val="0"/>
          <w:i w:val="0"/>
          <w:sz w:val="20"/>
          <w:szCs w:val="20"/>
          <w:lang w:val="mk-MK"/>
        </w:rPr>
        <w:t xml:space="preserve"> </w:t>
      </w:r>
      <w:r w:rsidR="006A22BE" w:rsidRPr="00666BE0">
        <w:rPr>
          <w:rFonts w:ascii="StobiSerif Regular" w:hAnsi="StobiSerif Regular"/>
          <w:b w:val="0"/>
          <w:i w:val="0"/>
          <w:sz w:val="20"/>
          <w:szCs w:val="20"/>
          <w:lang w:val="mk-MK"/>
        </w:rPr>
        <w:t xml:space="preserve">СИМ </w:t>
      </w:r>
      <w:r w:rsidRPr="00666BE0">
        <w:rPr>
          <w:rFonts w:ascii="StobiSerif Regular" w:hAnsi="StobiSerif Regular"/>
          <w:b w:val="0"/>
          <w:i w:val="0"/>
          <w:sz w:val="20"/>
          <w:szCs w:val="20"/>
          <w:lang w:val="mk-MK"/>
        </w:rPr>
        <w:t xml:space="preserve">картичката ќе ја користам на начин и под услови определени со </w:t>
      </w:r>
      <w:r w:rsidR="00C2688C" w:rsidRPr="00666BE0">
        <w:rPr>
          <w:rFonts w:ascii="StobiSerif Regular" w:hAnsi="StobiSerif Regular"/>
          <w:b w:val="0"/>
          <w:i w:val="0"/>
          <w:sz w:val="20"/>
          <w:szCs w:val="20"/>
          <w:lang w:val="mk-MK"/>
        </w:rPr>
        <w:t>Правилникот за начинот на користење на услуги во мобилната телефонија во Министерството за одбрана</w:t>
      </w:r>
      <w:r w:rsidRPr="00666BE0">
        <w:rPr>
          <w:rFonts w:ascii="StobiSerif Regular" w:hAnsi="StobiSerif Regular"/>
          <w:b w:val="0"/>
          <w:i w:val="0"/>
          <w:sz w:val="20"/>
          <w:szCs w:val="20"/>
          <w:lang w:val="mk-MK"/>
        </w:rPr>
        <w:t xml:space="preserve"> </w:t>
      </w:r>
      <w:r w:rsidR="00666BE0" w:rsidRPr="00666BE0">
        <w:rPr>
          <w:rFonts w:ascii="StobiSerif Regular" w:hAnsi="StobiSerif Regular"/>
          <w:b w:val="0"/>
          <w:i w:val="0"/>
          <w:sz w:val="20"/>
          <w:szCs w:val="20"/>
          <w:lang w:val="mk-MK"/>
        </w:rPr>
        <w:t xml:space="preserve"> </w:t>
      </w:r>
      <w:r w:rsidRPr="009C7A53">
        <w:rPr>
          <w:rFonts w:ascii="StobiSerif Regular" w:hAnsi="StobiSerif Regular"/>
          <w:b w:val="0"/>
          <w:i w:val="0"/>
          <w:sz w:val="20"/>
          <w:szCs w:val="20"/>
          <w:lang w:val="mk-MK"/>
        </w:rPr>
        <w:t>бр._______________ од ____________ година.</w:t>
      </w:r>
    </w:p>
    <w:p w14:paraId="6986DDFA" w14:textId="779EDE6C" w:rsidR="005D06EC" w:rsidRPr="009C7A53" w:rsidRDefault="005D06EC" w:rsidP="009C7A53">
      <w:pPr>
        <w:spacing w:before="240"/>
        <w:jc w:val="both"/>
        <w:rPr>
          <w:rFonts w:ascii="StobiSerif Regular" w:hAnsi="StobiSerif Regular"/>
          <w:sz w:val="20"/>
          <w:szCs w:val="20"/>
          <w:lang w:val="mk-MK"/>
        </w:rPr>
      </w:pPr>
      <w:r w:rsidRPr="009C7A53">
        <w:rPr>
          <w:rFonts w:ascii="StobiSerif Regular" w:hAnsi="StobiSerif Regular"/>
          <w:sz w:val="20"/>
          <w:szCs w:val="20"/>
          <w:lang w:val="mk-MK"/>
        </w:rPr>
        <w:t>Се обврзувам дека службената СИМ картичка и мобилниот телефон нема да ги користам за подмирувањ</w:t>
      </w:r>
      <w:r w:rsidR="006A22BE" w:rsidRPr="009C7A53">
        <w:rPr>
          <w:rFonts w:ascii="StobiSerif Regular" w:hAnsi="StobiSerif Regular"/>
          <w:sz w:val="20"/>
          <w:szCs w:val="20"/>
          <w:lang w:val="mk-MK"/>
        </w:rPr>
        <w:t>е и исплаќање на такси</w:t>
      </w:r>
      <w:r w:rsidRPr="009C7A53">
        <w:rPr>
          <w:rFonts w:ascii="StobiSerif Regular" w:hAnsi="StobiSerif Regular"/>
          <w:sz w:val="20"/>
          <w:szCs w:val="20"/>
          <w:lang w:val="mk-MK"/>
        </w:rPr>
        <w:t>,</w:t>
      </w:r>
      <w:r w:rsidR="00C2688C">
        <w:rPr>
          <w:rFonts w:ascii="StobiSerif Regular" w:hAnsi="StobiSerif Regular"/>
          <w:sz w:val="20"/>
          <w:szCs w:val="20"/>
          <w:lang w:val="mk-MK"/>
        </w:rPr>
        <w:t xml:space="preserve"> паркинг услуги,</w:t>
      </w:r>
      <w:r w:rsidR="00597DEA">
        <w:rPr>
          <w:rFonts w:ascii="StobiSerif Regular" w:hAnsi="StobiSerif Regular"/>
          <w:sz w:val="20"/>
          <w:szCs w:val="20"/>
          <w:lang w:val="mk-MK"/>
        </w:rPr>
        <w:t xml:space="preserve"> наградни игри и други игри на </w:t>
      </w:r>
      <w:r w:rsidRPr="009C7A53">
        <w:rPr>
          <w:rFonts w:ascii="StobiSerif Regular" w:hAnsi="StobiSerif Regular"/>
          <w:sz w:val="20"/>
          <w:szCs w:val="20"/>
          <w:lang w:val="mk-MK"/>
        </w:rPr>
        <w:t>среќа, добротворни цели и дарувања и други давачки кои се организирани и овозможени преку мрежите на операторите на мобилна телефонија.</w:t>
      </w:r>
    </w:p>
    <w:p w14:paraId="75FEAA5E" w14:textId="1B676920" w:rsidR="005D06EC" w:rsidRPr="00572D9B" w:rsidRDefault="005D06EC" w:rsidP="005D06EC">
      <w:pPr>
        <w:pStyle w:val="Title"/>
        <w:rPr>
          <w:rFonts w:ascii="StobiSerif Regular" w:hAnsi="StobiSerif Regular"/>
          <w:sz w:val="20"/>
          <w:szCs w:val="20"/>
          <w:lang w:val="mk-MK"/>
        </w:rPr>
      </w:pPr>
      <w:r w:rsidRPr="00572D9B">
        <w:rPr>
          <w:rFonts w:ascii="StobiSerif Regular" w:hAnsi="StobiSerif Regular"/>
          <w:sz w:val="20"/>
          <w:szCs w:val="20"/>
          <w:lang w:val="mk-MK"/>
        </w:rPr>
        <w:t>Со потпишувањето на оваа изјава барам</w:t>
      </w:r>
      <w:r w:rsidR="00666BE0" w:rsidRPr="00572D9B">
        <w:rPr>
          <w:rFonts w:ascii="StobiSerif Regular" w:hAnsi="StobiSerif Regular"/>
          <w:sz w:val="20"/>
          <w:szCs w:val="20"/>
          <w:lang w:val="mk-MK"/>
        </w:rPr>
        <w:t>:</w:t>
      </w:r>
    </w:p>
    <w:p w14:paraId="45DABD3A" w14:textId="77777777" w:rsidR="005D06EC" w:rsidRPr="009C7A53" w:rsidRDefault="005D06EC" w:rsidP="005D06EC">
      <w:pPr>
        <w:pStyle w:val="Title"/>
        <w:jc w:val="both"/>
        <w:rPr>
          <w:rFonts w:ascii="StobiSerif Regular" w:hAnsi="StobiSerif Regular"/>
          <w:sz w:val="20"/>
          <w:szCs w:val="20"/>
          <w:lang w:val="mk-MK"/>
        </w:rPr>
      </w:pPr>
    </w:p>
    <w:p w14:paraId="739A3541" w14:textId="126523E0" w:rsidR="005D06EC" w:rsidRPr="00666BE0" w:rsidRDefault="005D06EC" w:rsidP="005D06EC">
      <w:pPr>
        <w:jc w:val="both"/>
        <w:rPr>
          <w:rFonts w:ascii="StobiSerif Regular" w:hAnsi="StobiSerif Regular"/>
          <w:sz w:val="20"/>
          <w:szCs w:val="20"/>
          <w:lang w:val="mk-MK"/>
        </w:rPr>
      </w:pPr>
      <w:r w:rsidRPr="00666BE0">
        <w:rPr>
          <w:rFonts w:ascii="StobiSerif Regular" w:hAnsi="StobiSerif Regular"/>
          <w:sz w:val="20"/>
          <w:szCs w:val="20"/>
          <w:lang w:val="mk-MK"/>
        </w:rPr>
        <w:t xml:space="preserve">Да ми се овозможи надминување на месечниот лимит, за што сум согласен надминатите месечни трошоци над дозволениот лимит, да бидат рефундирани по </w:t>
      </w:r>
      <w:r w:rsidRPr="00597DEA">
        <w:rPr>
          <w:rFonts w:ascii="StobiSerif Regular" w:hAnsi="StobiSerif Regular"/>
          <w:sz w:val="20"/>
          <w:szCs w:val="20"/>
          <w:lang w:val="mk-MK"/>
        </w:rPr>
        <w:t>автоматизам од</w:t>
      </w:r>
      <w:r w:rsidR="00E22563" w:rsidRPr="00597DEA">
        <w:rPr>
          <w:rFonts w:ascii="StobiSerif Regular" w:hAnsi="StobiSerif Regular"/>
          <w:sz w:val="20"/>
          <w:szCs w:val="20"/>
          <w:lang w:val="mk-MK"/>
        </w:rPr>
        <w:t xml:space="preserve"> </w:t>
      </w:r>
      <w:r w:rsidR="00666BE0" w:rsidRPr="00597DEA">
        <w:rPr>
          <w:rFonts w:ascii="StobiSerif Regular" w:hAnsi="StobiSerif Regular"/>
          <w:sz w:val="20"/>
          <w:szCs w:val="20"/>
          <w:lang w:val="mk-MK"/>
        </w:rPr>
        <w:t>мојата плата.</w:t>
      </w:r>
      <w:r w:rsidRPr="00597DEA">
        <w:rPr>
          <w:rFonts w:ascii="StobiSerif Regular" w:hAnsi="StobiSerif Regular"/>
          <w:sz w:val="20"/>
          <w:szCs w:val="20"/>
          <w:lang w:val="mk-MK"/>
        </w:rPr>
        <w:t xml:space="preserve">  </w:t>
      </w:r>
    </w:p>
    <w:p w14:paraId="7DFA00FC" w14:textId="32B14F1D" w:rsidR="005D06EC" w:rsidRPr="00572D9B" w:rsidRDefault="005D06EC" w:rsidP="005D06EC">
      <w:pPr>
        <w:jc w:val="center"/>
        <w:rPr>
          <w:rFonts w:ascii="StobiSerif Regular" w:hAnsi="StobiSerif Regular"/>
          <w:b/>
          <w:sz w:val="20"/>
          <w:szCs w:val="20"/>
          <w:lang w:val="mk-MK"/>
        </w:rPr>
      </w:pPr>
      <w:r w:rsidRPr="00572D9B">
        <w:rPr>
          <w:rFonts w:ascii="StobiSerif Regular" w:hAnsi="StobiSerif Regular"/>
          <w:b/>
          <w:sz w:val="20"/>
          <w:szCs w:val="20"/>
          <w:lang w:val="mk-MK"/>
        </w:rPr>
        <w:t>Податоци за корисникот и СИМ – картичката</w:t>
      </w:r>
      <w:r w:rsidR="00572D9B">
        <w:rPr>
          <w:rFonts w:ascii="StobiSerif Regular" w:hAnsi="StobiSerif Regular"/>
          <w:b/>
          <w:sz w:val="20"/>
          <w:szCs w:val="20"/>
          <w:lang w:val="mk-MK"/>
        </w:rPr>
        <w:t>:</w:t>
      </w:r>
    </w:p>
    <w:p w14:paraId="7B04C5D8" w14:textId="77777777" w:rsidR="005D06EC" w:rsidRPr="009C7A53" w:rsidRDefault="005D06EC" w:rsidP="009C7A53">
      <w:pPr>
        <w:spacing w:after="0"/>
        <w:rPr>
          <w:rFonts w:ascii="StobiSerif Regular" w:hAnsi="StobiSerif Regular"/>
          <w:sz w:val="20"/>
          <w:szCs w:val="20"/>
          <w:lang w:val="mk-MK"/>
        </w:rPr>
      </w:pPr>
    </w:p>
    <w:p w14:paraId="0126EAE1" w14:textId="77777777" w:rsidR="005D06EC" w:rsidRPr="009C7A53" w:rsidRDefault="005D06EC" w:rsidP="009C7A53">
      <w:pPr>
        <w:spacing w:after="0" w:line="360" w:lineRule="auto"/>
        <w:rPr>
          <w:rFonts w:ascii="StobiSerif Regular" w:hAnsi="StobiSerif Regular"/>
          <w:sz w:val="20"/>
          <w:szCs w:val="20"/>
          <w:lang w:val="mk-MK"/>
        </w:rPr>
      </w:pPr>
      <w:r w:rsidRPr="009C7A53">
        <w:rPr>
          <w:rFonts w:ascii="StobiSerif Regular" w:hAnsi="StobiSerif Regular"/>
          <w:sz w:val="20"/>
          <w:szCs w:val="20"/>
          <w:lang w:val="mk-MK"/>
        </w:rPr>
        <w:t>1. Име и презиме на корисникот: ..............................................................</w:t>
      </w:r>
    </w:p>
    <w:p w14:paraId="4D0D7382" w14:textId="77777777" w:rsidR="005D06EC" w:rsidRPr="009C7A53" w:rsidRDefault="005D06EC" w:rsidP="009C7A53">
      <w:pPr>
        <w:spacing w:after="0" w:line="360" w:lineRule="auto"/>
        <w:rPr>
          <w:rFonts w:ascii="StobiSerif Regular" w:hAnsi="StobiSerif Regular"/>
          <w:sz w:val="20"/>
          <w:szCs w:val="20"/>
          <w:lang w:val="mk-MK"/>
        </w:rPr>
      </w:pPr>
      <w:r w:rsidRPr="009C7A53">
        <w:rPr>
          <w:rFonts w:ascii="StobiSerif Regular" w:hAnsi="StobiSerif Regular"/>
          <w:sz w:val="20"/>
          <w:szCs w:val="20"/>
          <w:lang w:val="mk-MK"/>
        </w:rPr>
        <w:t>2. Лична карта бр. ........................................... (*)</w:t>
      </w:r>
    </w:p>
    <w:p w14:paraId="18151DCB" w14:textId="77777777" w:rsidR="005D06EC" w:rsidRPr="009C7A53" w:rsidRDefault="005D06EC" w:rsidP="009C7A53">
      <w:pPr>
        <w:spacing w:after="0" w:line="360" w:lineRule="auto"/>
        <w:rPr>
          <w:rFonts w:ascii="StobiSerif Regular" w:hAnsi="StobiSerif Regular"/>
          <w:sz w:val="20"/>
          <w:szCs w:val="20"/>
          <w:lang w:val="mk-MK"/>
        </w:rPr>
      </w:pPr>
      <w:r w:rsidRPr="009C7A53">
        <w:rPr>
          <w:rFonts w:ascii="StobiSerif Regular" w:hAnsi="StobiSerif Regular"/>
          <w:sz w:val="20"/>
          <w:szCs w:val="20"/>
          <w:lang w:val="mk-MK"/>
        </w:rPr>
        <w:t xml:space="preserve">3. ЕМБ ....................................................... </w:t>
      </w:r>
    </w:p>
    <w:p w14:paraId="7D24B255" w14:textId="77777777" w:rsidR="005D06EC" w:rsidRPr="009C7A53" w:rsidRDefault="005D06EC" w:rsidP="009C7A53">
      <w:pPr>
        <w:spacing w:after="0" w:line="360" w:lineRule="auto"/>
        <w:rPr>
          <w:rFonts w:ascii="StobiSerif Regular" w:hAnsi="StobiSerif Regular"/>
          <w:sz w:val="20"/>
          <w:szCs w:val="20"/>
          <w:lang w:val="mk-MK"/>
        </w:rPr>
      </w:pPr>
      <w:r w:rsidRPr="009C7A53">
        <w:rPr>
          <w:rFonts w:ascii="StobiSerif Regular" w:hAnsi="StobiSerif Regular"/>
          <w:sz w:val="20"/>
          <w:szCs w:val="20"/>
          <w:lang w:val="mk-MK"/>
        </w:rPr>
        <w:t>4. Функција: ..............................................................</w:t>
      </w:r>
    </w:p>
    <w:p w14:paraId="03DA72ED" w14:textId="77777777" w:rsidR="005D06EC" w:rsidRPr="009C7A53" w:rsidRDefault="005D06EC" w:rsidP="009C7A53">
      <w:pPr>
        <w:spacing w:after="0" w:line="360" w:lineRule="auto"/>
        <w:rPr>
          <w:rFonts w:ascii="StobiSerif Regular" w:hAnsi="StobiSerif Regular"/>
          <w:sz w:val="20"/>
          <w:szCs w:val="20"/>
          <w:lang w:val="mk-MK"/>
        </w:rPr>
      </w:pPr>
      <w:r w:rsidRPr="009C7A53">
        <w:rPr>
          <w:rFonts w:ascii="StobiSerif Regular" w:hAnsi="StobiSerif Regular"/>
          <w:sz w:val="20"/>
          <w:szCs w:val="20"/>
          <w:lang w:val="mk-MK"/>
        </w:rPr>
        <w:t>5. Организациона единица: .......................................................................</w:t>
      </w:r>
    </w:p>
    <w:p w14:paraId="6E778DF1" w14:textId="77777777" w:rsidR="005D06EC" w:rsidRPr="009C7A53" w:rsidRDefault="005D06EC" w:rsidP="009C7A53">
      <w:pPr>
        <w:spacing w:after="0" w:line="360" w:lineRule="auto"/>
        <w:rPr>
          <w:rFonts w:ascii="StobiSerif Regular" w:hAnsi="StobiSerif Regular"/>
          <w:sz w:val="20"/>
          <w:szCs w:val="20"/>
          <w:lang w:val="mk-MK"/>
        </w:rPr>
      </w:pPr>
      <w:r w:rsidRPr="009C7A53">
        <w:rPr>
          <w:rFonts w:ascii="StobiSerif Regular" w:hAnsi="StobiSerif Regular"/>
          <w:sz w:val="20"/>
          <w:szCs w:val="20"/>
          <w:lang w:val="mk-MK"/>
        </w:rPr>
        <w:t>6. Мобилен телефонски број ..............................................................</w:t>
      </w:r>
    </w:p>
    <w:p w14:paraId="7B8D37F4" w14:textId="77777777" w:rsidR="005D06EC" w:rsidRPr="009C7A53" w:rsidRDefault="005D06EC" w:rsidP="009C7A53">
      <w:pPr>
        <w:spacing w:after="0" w:line="360" w:lineRule="auto"/>
        <w:rPr>
          <w:rFonts w:ascii="StobiSerif Regular" w:hAnsi="StobiSerif Regular"/>
          <w:sz w:val="20"/>
          <w:szCs w:val="20"/>
          <w:lang w:val="mk-MK"/>
        </w:rPr>
      </w:pPr>
      <w:r w:rsidRPr="009C7A53">
        <w:rPr>
          <w:rFonts w:ascii="StobiSerif Regular" w:hAnsi="StobiSerif Regular"/>
          <w:sz w:val="20"/>
          <w:szCs w:val="20"/>
          <w:lang w:val="mk-MK"/>
        </w:rPr>
        <w:t>7. Месечен дозволен лимит  _____________ денари.</w:t>
      </w:r>
    </w:p>
    <w:p w14:paraId="73A890EF" w14:textId="77777777" w:rsidR="005D06EC" w:rsidRPr="009C7A53" w:rsidRDefault="005D06EC" w:rsidP="009C7A53">
      <w:pPr>
        <w:spacing w:after="0"/>
        <w:ind w:firstLine="720"/>
        <w:rPr>
          <w:rFonts w:ascii="StobiSerif Regular" w:hAnsi="StobiSerif Regular"/>
          <w:sz w:val="20"/>
          <w:szCs w:val="20"/>
          <w:lang w:val="mk-MK"/>
        </w:rPr>
      </w:pPr>
    </w:p>
    <w:p w14:paraId="24CD266C" w14:textId="1F12A4C6" w:rsidR="005D06EC" w:rsidRPr="009C7A53" w:rsidRDefault="005D06EC" w:rsidP="00666BE0">
      <w:pPr>
        <w:spacing w:after="0"/>
        <w:rPr>
          <w:rFonts w:ascii="StobiSerif Regular" w:hAnsi="StobiSerif Regular"/>
          <w:sz w:val="20"/>
          <w:szCs w:val="20"/>
          <w:lang w:val="mk-MK"/>
        </w:rPr>
      </w:pPr>
      <w:r w:rsidRPr="009C7A53">
        <w:rPr>
          <w:rFonts w:ascii="StobiSerif Regular" w:hAnsi="StobiSerif Regular"/>
          <w:sz w:val="20"/>
          <w:szCs w:val="20"/>
          <w:lang w:val="mk-MK"/>
        </w:rPr>
        <w:t>Скопје, .........</w:t>
      </w:r>
      <w:r w:rsidR="00572D9B">
        <w:rPr>
          <w:rFonts w:ascii="StobiSerif Regular" w:hAnsi="StobiSerif Regular"/>
          <w:sz w:val="20"/>
          <w:szCs w:val="20"/>
          <w:lang w:val="mk-MK"/>
        </w:rPr>
        <w:t>................</w:t>
      </w:r>
      <w:r w:rsidRPr="009C7A53">
        <w:rPr>
          <w:rFonts w:ascii="StobiSerif Regular" w:hAnsi="StobiSerif Regular"/>
          <w:sz w:val="20"/>
          <w:szCs w:val="20"/>
          <w:lang w:val="mk-MK"/>
        </w:rPr>
        <w:t>............... година</w:t>
      </w:r>
    </w:p>
    <w:p w14:paraId="774F4E5E" w14:textId="511A1963" w:rsidR="005D06EC" w:rsidRPr="009C7A53" w:rsidRDefault="005D06EC" w:rsidP="00666BE0">
      <w:pPr>
        <w:rPr>
          <w:rFonts w:ascii="StobiSerif Regular" w:hAnsi="StobiSerif Regular"/>
          <w:sz w:val="20"/>
          <w:szCs w:val="20"/>
          <w:lang w:val="mk-MK"/>
        </w:rPr>
      </w:pPr>
    </w:p>
    <w:p w14:paraId="387E5161" w14:textId="7C9D947D" w:rsidR="005D06EC" w:rsidRPr="009C7A53" w:rsidRDefault="005D06EC" w:rsidP="005D06EC">
      <w:pPr>
        <w:ind w:left="720" w:firstLine="720"/>
        <w:rPr>
          <w:rFonts w:ascii="StobiSerif Regular" w:hAnsi="StobiSerif Regular"/>
          <w:b/>
          <w:sz w:val="20"/>
          <w:szCs w:val="20"/>
          <w:lang w:val="mk-MK"/>
        </w:rPr>
      </w:pPr>
      <w:r w:rsidRPr="009C7A53">
        <w:rPr>
          <w:rFonts w:ascii="StobiSerif Regular" w:hAnsi="StobiSerif Regular"/>
          <w:b/>
          <w:sz w:val="20"/>
          <w:szCs w:val="20"/>
          <w:lang w:val="mk-MK"/>
        </w:rPr>
        <w:t xml:space="preserve">                                        </w:t>
      </w:r>
      <w:r w:rsidR="00721B6B">
        <w:rPr>
          <w:rFonts w:ascii="StobiSerif Regular" w:hAnsi="StobiSerif Regular"/>
          <w:b/>
          <w:sz w:val="20"/>
          <w:szCs w:val="20"/>
          <w:lang w:val="mk-MK"/>
        </w:rPr>
        <w:t xml:space="preserve">                          </w:t>
      </w:r>
      <w:r w:rsidRPr="009C7A53">
        <w:rPr>
          <w:rFonts w:ascii="StobiSerif Regular" w:hAnsi="StobiSerif Regular"/>
          <w:b/>
          <w:sz w:val="20"/>
          <w:szCs w:val="20"/>
          <w:lang w:val="mk-MK"/>
        </w:rPr>
        <w:t xml:space="preserve">            Изјавил:</w:t>
      </w:r>
    </w:p>
    <w:p w14:paraId="6104B8FF" w14:textId="44567319" w:rsidR="005D06EC" w:rsidRPr="009C7A53" w:rsidRDefault="005D06EC" w:rsidP="005D06EC">
      <w:pPr>
        <w:jc w:val="both"/>
        <w:rPr>
          <w:rFonts w:ascii="StobiSerif Regular" w:hAnsi="StobiSerif Regular"/>
          <w:sz w:val="20"/>
          <w:szCs w:val="20"/>
          <w:lang w:val="mk-MK"/>
        </w:rPr>
      </w:pPr>
      <w:r w:rsidRPr="009C7A53">
        <w:rPr>
          <w:rFonts w:ascii="StobiSerif Regular" w:hAnsi="StobiSerif Regular"/>
          <w:sz w:val="20"/>
          <w:szCs w:val="20"/>
          <w:lang w:val="mk-MK"/>
        </w:rPr>
        <w:t xml:space="preserve">                                         </w:t>
      </w:r>
      <w:r w:rsidR="00721B6B">
        <w:rPr>
          <w:rFonts w:ascii="StobiSerif Regular" w:hAnsi="StobiSerif Regular"/>
          <w:sz w:val="20"/>
          <w:szCs w:val="20"/>
          <w:lang w:val="mk-MK"/>
        </w:rPr>
        <w:t xml:space="preserve">      </w:t>
      </w:r>
      <w:r w:rsidRPr="009C7A53">
        <w:rPr>
          <w:rFonts w:ascii="StobiSerif Regular" w:hAnsi="StobiSerif Regular"/>
          <w:sz w:val="20"/>
          <w:szCs w:val="20"/>
          <w:lang w:val="mk-MK"/>
        </w:rPr>
        <w:t xml:space="preserve">   </w:t>
      </w:r>
      <w:r w:rsidR="00721B6B">
        <w:rPr>
          <w:rFonts w:ascii="StobiSerif Regular" w:hAnsi="StobiSerif Regular"/>
          <w:sz w:val="20"/>
          <w:szCs w:val="20"/>
          <w:lang w:val="mk-MK"/>
        </w:rPr>
        <w:t xml:space="preserve">                             </w:t>
      </w:r>
      <w:r w:rsidRPr="009C7A53">
        <w:rPr>
          <w:rFonts w:ascii="StobiSerif Regular" w:hAnsi="StobiSerif Regular"/>
          <w:sz w:val="20"/>
          <w:szCs w:val="20"/>
          <w:lang w:val="mk-MK"/>
        </w:rPr>
        <w:t xml:space="preserve">      ....</w:t>
      </w:r>
      <w:r w:rsidR="009C7A53">
        <w:rPr>
          <w:rFonts w:ascii="StobiSerif Regular" w:hAnsi="StobiSerif Regular"/>
          <w:sz w:val="20"/>
          <w:szCs w:val="20"/>
          <w:lang w:val="mk-MK"/>
        </w:rPr>
        <w:t>...................</w:t>
      </w:r>
      <w:r w:rsidRPr="009C7A53">
        <w:rPr>
          <w:rFonts w:ascii="StobiSerif Regular" w:hAnsi="StobiSerif Regular"/>
          <w:sz w:val="20"/>
          <w:szCs w:val="20"/>
          <w:lang w:val="mk-MK"/>
        </w:rPr>
        <w:t>...........................................................</w:t>
      </w:r>
    </w:p>
    <w:p w14:paraId="0D3A08C6" w14:textId="438A714E" w:rsidR="005D06EC" w:rsidRPr="009C7A53" w:rsidRDefault="005D06EC" w:rsidP="005D06EC">
      <w:pPr>
        <w:jc w:val="center"/>
        <w:rPr>
          <w:rFonts w:ascii="StobiSerif Regular" w:hAnsi="StobiSerif Regular"/>
          <w:sz w:val="20"/>
          <w:szCs w:val="20"/>
          <w:lang w:val="mk-MK"/>
        </w:rPr>
      </w:pPr>
      <w:r w:rsidRPr="009C7A53">
        <w:rPr>
          <w:rFonts w:ascii="StobiSerif Regular" w:hAnsi="StobiSerif Regular"/>
          <w:sz w:val="20"/>
          <w:szCs w:val="20"/>
          <w:lang w:val="mk-MK"/>
        </w:rPr>
        <w:t xml:space="preserve">                  </w:t>
      </w:r>
      <w:r w:rsidR="00721B6B">
        <w:rPr>
          <w:rFonts w:ascii="StobiSerif Regular" w:hAnsi="StobiSerif Regular"/>
          <w:sz w:val="20"/>
          <w:szCs w:val="20"/>
          <w:lang w:val="mk-MK"/>
        </w:rPr>
        <w:t xml:space="preserve">                                               </w:t>
      </w:r>
      <w:r w:rsidRPr="009C7A53">
        <w:rPr>
          <w:rFonts w:ascii="StobiSerif Regular" w:hAnsi="StobiSerif Regular"/>
          <w:sz w:val="20"/>
          <w:szCs w:val="20"/>
          <w:lang w:val="mk-MK"/>
        </w:rPr>
        <w:t xml:space="preserve">     (цело име и презиме)</w:t>
      </w:r>
    </w:p>
    <w:p w14:paraId="066F4A42" w14:textId="31299467" w:rsidR="005D06EC" w:rsidRPr="009C7A53" w:rsidRDefault="00721B6B" w:rsidP="005D06EC">
      <w:pPr>
        <w:ind w:firstLine="720"/>
        <w:jc w:val="center"/>
        <w:rPr>
          <w:rFonts w:ascii="StobiSerif Regular" w:hAnsi="StobiSerif Regular"/>
          <w:sz w:val="20"/>
          <w:szCs w:val="20"/>
          <w:lang w:val="mk-MK"/>
        </w:rPr>
      </w:pPr>
      <w:r>
        <w:rPr>
          <w:rFonts w:ascii="StobiSerif Regular" w:hAnsi="StobiSerif Regular"/>
          <w:sz w:val="20"/>
          <w:szCs w:val="20"/>
          <w:lang w:val="mk-MK"/>
        </w:rPr>
        <w:t xml:space="preserve">                                                       </w:t>
      </w:r>
      <w:r w:rsidR="005D06EC" w:rsidRPr="009C7A53">
        <w:rPr>
          <w:rFonts w:ascii="StobiSerif Regular" w:hAnsi="StobiSerif Regular"/>
          <w:sz w:val="20"/>
          <w:szCs w:val="20"/>
          <w:lang w:val="mk-MK"/>
        </w:rPr>
        <w:t>...............................................</w:t>
      </w:r>
    </w:p>
    <w:p w14:paraId="76806D89" w14:textId="232F0FCE" w:rsidR="005D06EC" w:rsidRPr="009C7A53" w:rsidRDefault="005D06EC" w:rsidP="009C7A53">
      <w:pPr>
        <w:jc w:val="center"/>
        <w:rPr>
          <w:rFonts w:ascii="StobiSerif Regular" w:hAnsi="StobiSerif Regular"/>
          <w:sz w:val="20"/>
          <w:szCs w:val="20"/>
          <w:lang w:val="mk-MK"/>
        </w:rPr>
      </w:pPr>
      <w:r w:rsidRPr="009C7A53">
        <w:rPr>
          <w:rFonts w:ascii="StobiSerif Regular" w:hAnsi="StobiSerif Regular"/>
          <w:sz w:val="20"/>
          <w:szCs w:val="20"/>
          <w:lang w:val="mk-MK"/>
        </w:rPr>
        <w:t xml:space="preserve">                    </w:t>
      </w:r>
      <w:r w:rsidR="00721B6B">
        <w:rPr>
          <w:rFonts w:ascii="StobiSerif Regular" w:hAnsi="StobiSerif Regular"/>
          <w:sz w:val="20"/>
          <w:szCs w:val="20"/>
          <w:lang w:val="mk-MK"/>
        </w:rPr>
        <w:t xml:space="preserve">                                            </w:t>
      </w:r>
      <w:r w:rsidRPr="009C7A53">
        <w:rPr>
          <w:rFonts w:ascii="StobiSerif Regular" w:hAnsi="StobiSerif Regular"/>
          <w:sz w:val="20"/>
          <w:szCs w:val="20"/>
          <w:lang w:val="mk-MK"/>
        </w:rPr>
        <w:t xml:space="preserve">   (с.р. потпис)</w:t>
      </w:r>
    </w:p>
    <w:p w14:paraId="37F71D60" w14:textId="77777777" w:rsidR="005D06EC" w:rsidRPr="00D25EE4" w:rsidRDefault="005D06EC" w:rsidP="005D06EC">
      <w:pPr>
        <w:jc w:val="both"/>
        <w:rPr>
          <w:rFonts w:ascii="StobiSerif Regular" w:hAnsi="StobiSerif Regular"/>
          <w:lang w:val="mk-MK"/>
        </w:rPr>
      </w:pPr>
      <w:r w:rsidRPr="00114D6B">
        <w:rPr>
          <w:rFonts w:ascii="StobiSerif Regular" w:hAnsi="StobiSerif Regular"/>
          <w:sz w:val="16"/>
          <w:szCs w:val="16"/>
          <w:lang w:val="mk-MK"/>
        </w:rPr>
        <w:t>Напомена</w:t>
      </w:r>
      <w:r w:rsidRPr="00114D6B">
        <w:rPr>
          <w:rFonts w:ascii="StobiSerif Regular" w:hAnsi="StobiSerif Regular"/>
          <w:sz w:val="16"/>
          <w:szCs w:val="16"/>
          <w:lang w:val="ru-RU"/>
        </w:rPr>
        <w:t xml:space="preserve">: </w:t>
      </w:r>
      <w:r w:rsidRPr="00114D6B">
        <w:rPr>
          <w:rFonts w:ascii="StobiSerif Regular" w:hAnsi="StobiSerif Regular"/>
          <w:sz w:val="16"/>
          <w:szCs w:val="16"/>
          <w:lang w:val="mk-MK"/>
        </w:rPr>
        <w:t>Полињата означени со знак (*) не се обврзувачки и не се задолжителни за пополнување</w:t>
      </w:r>
    </w:p>
    <w:p w14:paraId="1B04DB01" w14:textId="77777777" w:rsidR="008421F8" w:rsidRDefault="008421F8" w:rsidP="005D06EC">
      <w:pPr>
        <w:jc w:val="right"/>
        <w:rPr>
          <w:rFonts w:ascii="StobiSerif Regular" w:hAnsi="StobiSerif Regular"/>
          <w:b/>
          <w:sz w:val="20"/>
          <w:szCs w:val="20"/>
          <w:lang w:val="mk-MK"/>
        </w:rPr>
      </w:pPr>
    </w:p>
    <w:p w14:paraId="1E2EC86A" w14:textId="0620E1B9" w:rsidR="005D06EC" w:rsidRPr="00572D9B" w:rsidRDefault="005D06EC" w:rsidP="005D06EC">
      <w:pPr>
        <w:jc w:val="right"/>
        <w:rPr>
          <w:rFonts w:ascii="StobiSerif Regular" w:hAnsi="StobiSerif Regular"/>
          <w:b/>
          <w:sz w:val="20"/>
          <w:szCs w:val="20"/>
          <w:lang w:val="mk-MK"/>
        </w:rPr>
      </w:pPr>
      <w:r w:rsidRPr="00572D9B">
        <w:rPr>
          <w:rFonts w:ascii="StobiSerif Regular" w:hAnsi="StobiSerif Regular"/>
          <w:b/>
          <w:sz w:val="20"/>
          <w:szCs w:val="20"/>
          <w:lang w:val="mk-MK"/>
        </w:rPr>
        <w:lastRenderedPageBreak/>
        <w:t>Прилог бр. 3</w:t>
      </w:r>
    </w:p>
    <w:p w14:paraId="03CB4A80" w14:textId="77777777" w:rsidR="005D06EC" w:rsidRPr="00114D6B" w:rsidRDefault="005D06EC" w:rsidP="005D06EC">
      <w:pPr>
        <w:rPr>
          <w:rFonts w:ascii="StobiSerif Regular" w:hAnsi="StobiSerif Regular"/>
          <w:b/>
          <w:sz w:val="20"/>
          <w:szCs w:val="20"/>
          <w:u w:val="single"/>
          <w:lang w:val="mk-MK"/>
        </w:rPr>
      </w:pPr>
    </w:p>
    <w:p w14:paraId="28F5C89F" w14:textId="4DAC2337" w:rsidR="005D06EC" w:rsidRPr="00572D9B" w:rsidRDefault="00572D9B" w:rsidP="00572D9B">
      <w:pPr>
        <w:jc w:val="both"/>
        <w:rPr>
          <w:rFonts w:ascii="StobiSerif Regular" w:hAnsi="StobiSerif Regular"/>
          <w:b/>
          <w:sz w:val="20"/>
          <w:szCs w:val="20"/>
          <w:lang w:val="mk-MK"/>
        </w:rPr>
      </w:pPr>
      <w:r w:rsidRPr="00572D9B">
        <w:rPr>
          <w:rFonts w:ascii="StobiSerif Regular" w:hAnsi="StobiSerif Regular"/>
          <w:b/>
          <w:sz w:val="20"/>
          <w:szCs w:val="20"/>
          <w:lang w:val="mk-MK"/>
        </w:rPr>
        <w:t xml:space="preserve">КАТЕГОРИИ НА МОБИЛНИТЕ </w:t>
      </w:r>
      <w:r>
        <w:rPr>
          <w:rFonts w:ascii="StobiSerif Regular" w:hAnsi="StobiSerif Regular"/>
          <w:b/>
          <w:sz w:val="20"/>
          <w:szCs w:val="20"/>
          <w:lang w:val="mk-MK"/>
        </w:rPr>
        <w:t xml:space="preserve">ТЕЛЕФОНИ СПОРЕД НИВНАТА НАБАВНА </w:t>
      </w:r>
      <w:r w:rsidRPr="00572D9B">
        <w:rPr>
          <w:rFonts w:ascii="StobiSerif Regular" w:hAnsi="StobiSerif Regular"/>
          <w:b/>
          <w:sz w:val="20"/>
          <w:szCs w:val="20"/>
          <w:lang w:val="mk-MK"/>
        </w:rPr>
        <w:t>ВРЕДНОСТ</w:t>
      </w:r>
    </w:p>
    <w:p w14:paraId="781E5779" w14:textId="77777777" w:rsidR="005D06EC" w:rsidRPr="00114D6B" w:rsidRDefault="005D06EC" w:rsidP="005D06EC">
      <w:pPr>
        <w:jc w:val="both"/>
        <w:rPr>
          <w:rFonts w:ascii="StobiSerif Regular" w:hAnsi="StobiSerif Regular"/>
          <w:sz w:val="20"/>
          <w:szCs w:val="20"/>
          <w:lang w:val="mk-MK"/>
        </w:rPr>
      </w:pPr>
    </w:p>
    <w:p w14:paraId="3F0EA362" w14:textId="29490093" w:rsidR="005D06EC" w:rsidRPr="00114D6B" w:rsidRDefault="005D06EC" w:rsidP="005D06EC">
      <w:pPr>
        <w:jc w:val="both"/>
        <w:rPr>
          <w:rFonts w:ascii="StobiSerif Regular" w:hAnsi="StobiSerif Regular"/>
          <w:sz w:val="20"/>
          <w:szCs w:val="20"/>
          <w:lang w:val="mk-MK"/>
        </w:rPr>
      </w:pPr>
      <w:r w:rsidRPr="00114D6B">
        <w:rPr>
          <w:rFonts w:ascii="StobiSerif Regular" w:hAnsi="StobiSerif Regular"/>
          <w:sz w:val="20"/>
          <w:szCs w:val="20"/>
          <w:lang w:val="mk-MK"/>
        </w:rPr>
        <w:t>Дадените вреднос</w:t>
      </w:r>
      <w:r w:rsidR="000D09AE" w:rsidRPr="00114D6B">
        <w:rPr>
          <w:rFonts w:ascii="StobiSerif Regular" w:hAnsi="StobiSerif Regular"/>
          <w:sz w:val="20"/>
          <w:szCs w:val="20"/>
          <w:lang w:val="mk-MK"/>
        </w:rPr>
        <w:t>т</w:t>
      </w:r>
      <w:r w:rsidRPr="00114D6B">
        <w:rPr>
          <w:rFonts w:ascii="StobiSerif Regular" w:hAnsi="StobiSerif Regular"/>
          <w:sz w:val="20"/>
          <w:szCs w:val="20"/>
          <w:lang w:val="mk-MK"/>
        </w:rPr>
        <w:t>и се однесува</w:t>
      </w:r>
      <w:r w:rsidR="00666BE0">
        <w:rPr>
          <w:rFonts w:ascii="StobiSerif Regular" w:hAnsi="StobiSerif Regular"/>
          <w:sz w:val="20"/>
          <w:szCs w:val="20"/>
          <w:lang w:val="mk-MK"/>
        </w:rPr>
        <w:t xml:space="preserve">ат на цената </w:t>
      </w:r>
      <w:r w:rsidRPr="00114D6B">
        <w:rPr>
          <w:rFonts w:ascii="StobiSerif Regular" w:hAnsi="StobiSerif Regular"/>
          <w:sz w:val="20"/>
          <w:szCs w:val="20"/>
          <w:lang w:val="mk-MK"/>
        </w:rPr>
        <w:t xml:space="preserve">на чинење за мобилниот телефон кај мобилниот телефонски оператор од кој Министерството за одбрана користи услуги во мобилна телефонија, а кои се набавуваат по пат на субвенционирање за што Секторот К4 добива понуда со расположливи </w:t>
      </w:r>
      <w:r w:rsidR="00184A7F">
        <w:rPr>
          <w:rFonts w:ascii="StobiSerif Regular" w:hAnsi="StobiSerif Regular"/>
          <w:sz w:val="20"/>
          <w:szCs w:val="20"/>
          <w:lang w:val="mk-MK"/>
        </w:rPr>
        <w:t>мобилни телефонски апарати</w:t>
      </w:r>
      <w:r w:rsidRPr="00114D6B">
        <w:rPr>
          <w:rFonts w:ascii="StobiSerif Regular" w:hAnsi="StobiSerif Regular"/>
          <w:sz w:val="20"/>
          <w:szCs w:val="20"/>
          <w:lang w:val="mk-MK"/>
        </w:rPr>
        <w:t xml:space="preserve"> и нивната соодветна цена.</w:t>
      </w:r>
    </w:p>
    <w:p w14:paraId="2F9ECC21" w14:textId="77777777" w:rsidR="005D06EC" w:rsidRPr="00114D6B" w:rsidRDefault="005D06EC" w:rsidP="005D06EC">
      <w:pPr>
        <w:jc w:val="both"/>
        <w:rPr>
          <w:rFonts w:ascii="StobiSerif Regular" w:hAnsi="StobiSerif Regular"/>
          <w:sz w:val="20"/>
          <w:szCs w:val="20"/>
          <w:lang w:val="mk-MK"/>
        </w:rPr>
      </w:pPr>
    </w:p>
    <w:p w14:paraId="7A09EC8B" w14:textId="35EBB64D" w:rsidR="005D06EC" w:rsidRPr="00114D6B" w:rsidRDefault="005D06EC" w:rsidP="005D06EC">
      <w:pPr>
        <w:jc w:val="both"/>
        <w:rPr>
          <w:rFonts w:ascii="StobiSerif Regular" w:hAnsi="StobiSerif Regular"/>
          <w:sz w:val="20"/>
          <w:szCs w:val="20"/>
          <w:lang w:val="ru-RU"/>
        </w:rPr>
      </w:pPr>
      <w:r w:rsidRPr="00114D6B">
        <w:rPr>
          <w:rFonts w:ascii="StobiSerif Regular" w:hAnsi="StobiSerif Regular"/>
          <w:sz w:val="20"/>
          <w:szCs w:val="20"/>
          <w:lang w:val="mk-MK"/>
        </w:rPr>
        <w:t xml:space="preserve">1 </w:t>
      </w:r>
      <w:r w:rsidR="004213EA">
        <w:rPr>
          <w:rFonts w:ascii="StobiSerif Regular" w:hAnsi="StobiSerif Regular"/>
          <w:sz w:val="20"/>
          <w:szCs w:val="20"/>
          <w:lang w:val="mk-MK"/>
        </w:rPr>
        <w:t>категорија</w:t>
      </w:r>
      <w:r w:rsidRPr="00114D6B">
        <w:rPr>
          <w:rFonts w:ascii="StobiSerif Regular" w:hAnsi="StobiSerif Regular"/>
          <w:sz w:val="20"/>
          <w:szCs w:val="20"/>
          <w:lang w:val="ru-RU"/>
        </w:rPr>
        <w:t>:</w:t>
      </w:r>
    </w:p>
    <w:p w14:paraId="69C4998A" w14:textId="6BF2A924" w:rsidR="005D06EC" w:rsidRPr="00114D6B" w:rsidRDefault="00666BE0" w:rsidP="005D06EC">
      <w:pPr>
        <w:jc w:val="both"/>
        <w:rPr>
          <w:rFonts w:ascii="StobiSerif Regular" w:hAnsi="StobiSerif Regular"/>
          <w:sz w:val="20"/>
          <w:szCs w:val="20"/>
          <w:lang w:val="mk-MK"/>
        </w:rPr>
      </w:pPr>
      <w:r>
        <w:rPr>
          <w:rFonts w:ascii="StobiSerif Regular" w:hAnsi="StobiSerif Regular"/>
          <w:sz w:val="20"/>
          <w:szCs w:val="20"/>
          <w:lang w:val="mk-MK"/>
        </w:rPr>
        <w:t>-</w:t>
      </w:r>
      <w:r w:rsidR="005D06EC" w:rsidRPr="00114D6B">
        <w:rPr>
          <w:rFonts w:ascii="StobiSerif Regular" w:hAnsi="StobiSerif Regular"/>
          <w:sz w:val="20"/>
          <w:szCs w:val="20"/>
          <w:lang w:val="mk-MK"/>
        </w:rPr>
        <w:t xml:space="preserve">над </w:t>
      </w:r>
      <w:r w:rsidR="009169EB">
        <w:rPr>
          <w:rFonts w:ascii="StobiSerif Regular" w:hAnsi="StobiSerif Regular"/>
          <w:sz w:val="20"/>
          <w:szCs w:val="20"/>
        </w:rPr>
        <w:t>7</w:t>
      </w:r>
      <w:r w:rsidR="006A22BE" w:rsidRPr="00114D6B">
        <w:rPr>
          <w:rFonts w:ascii="StobiSerif Regular" w:hAnsi="StobiSerif Regular"/>
          <w:sz w:val="20"/>
          <w:szCs w:val="20"/>
          <w:lang w:val="mk-MK"/>
        </w:rPr>
        <w:t>0</w:t>
      </w:r>
      <w:r w:rsidR="005D06EC" w:rsidRPr="00114D6B">
        <w:rPr>
          <w:rFonts w:ascii="StobiSerif Regular" w:hAnsi="StobiSerif Regular"/>
          <w:sz w:val="20"/>
          <w:szCs w:val="20"/>
          <w:lang w:val="ru-RU"/>
        </w:rPr>
        <w:t xml:space="preserve">.000 </w:t>
      </w:r>
      <w:r w:rsidR="005D06EC" w:rsidRPr="00114D6B">
        <w:rPr>
          <w:rFonts w:ascii="StobiSerif Regular" w:hAnsi="StobiSerif Regular"/>
          <w:sz w:val="20"/>
          <w:szCs w:val="20"/>
          <w:lang w:val="mk-MK"/>
        </w:rPr>
        <w:t xml:space="preserve">денари </w:t>
      </w:r>
    </w:p>
    <w:p w14:paraId="36432584" w14:textId="1F54AC93" w:rsidR="005D06EC" w:rsidRPr="00114D6B" w:rsidRDefault="005D06EC" w:rsidP="005D06EC">
      <w:pPr>
        <w:jc w:val="both"/>
        <w:rPr>
          <w:rFonts w:ascii="StobiSerif Regular" w:hAnsi="StobiSerif Regular"/>
          <w:sz w:val="20"/>
          <w:szCs w:val="20"/>
          <w:lang w:val="ru-RU"/>
        </w:rPr>
      </w:pPr>
      <w:r w:rsidRPr="00114D6B">
        <w:rPr>
          <w:rFonts w:ascii="StobiSerif Regular" w:hAnsi="StobiSerif Regular"/>
          <w:sz w:val="20"/>
          <w:szCs w:val="20"/>
          <w:lang w:val="mk-MK"/>
        </w:rPr>
        <w:t>2</w:t>
      </w:r>
      <w:r w:rsidR="00E22563">
        <w:rPr>
          <w:rFonts w:ascii="StobiSerif Regular" w:hAnsi="StobiSerif Regular"/>
          <w:sz w:val="20"/>
          <w:szCs w:val="20"/>
          <w:lang w:val="mk-MK"/>
        </w:rPr>
        <w:t xml:space="preserve"> </w:t>
      </w:r>
      <w:r w:rsidR="004213EA">
        <w:rPr>
          <w:rFonts w:ascii="StobiSerif Regular" w:hAnsi="StobiSerif Regular"/>
          <w:sz w:val="20"/>
          <w:szCs w:val="20"/>
          <w:lang w:val="mk-MK"/>
        </w:rPr>
        <w:t>категорија</w:t>
      </w:r>
      <w:r w:rsidRPr="00114D6B">
        <w:rPr>
          <w:rFonts w:ascii="StobiSerif Regular" w:hAnsi="StobiSerif Regular"/>
          <w:sz w:val="20"/>
          <w:szCs w:val="20"/>
          <w:lang w:val="ru-RU"/>
        </w:rPr>
        <w:t>:</w:t>
      </w:r>
    </w:p>
    <w:p w14:paraId="4902FF63" w14:textId="2A13D967" w:rsidR="005D06EC" w:rsidRPr="00114D6B" w:rsidRDefault="00666BE0" w:rsidP="005D06EC">
      <w:pPr>
        <w:jc w:val="both"/>
        <w:rPr>
          <w:rFonts w:ascii="StobiSerif Regular" w:hAnsi="StobiSerif Regular"/>
          <w:sz w:val="20"/>
          <w:szCs w:val="20"/>
          <w:lang w:val="mk-MK"/>
        </w:rPr>
      </w:pPr>
      <w:r>
        <w:rPr>
          <w:rFonts w:ascii="StobiSerif Regular" w:hAnsi="StobiSerif Regular"/>
          <w:sz w:val="20"/>
          <w:szCs w:val="20"/>
          <w:lang w:val="mk-MK"/>
        </w:rPr>
        <w:t>-</w:t>
      </w:r>
      <w:r w:rsidR="005D06EC" w:rsidRPr="00114D6B">
        <w:rPr>
          <w:rFonts w:ascii="StobiSerif Regular" w:hAnsi="StobiSerif Regular"/>
          <w:sz w:val="20"/>
          <w:szCs w:val="20"/>
          <w:lang w:val="mk-MK"/>
        </w:rPr>
        <w:t xml:space="preserve">од </w:t>
      </w:r>
      <w:r w:rsidR="009B4261">
        <w:rPr>
          <w:rFonts w:ascii="StobiSerif Regular" w:hAnsi="StobiSerif Regular"/>
          <w:sz w:val="20"/>
          <w:szCs w:val="20"/>
          <w:lang w:val="mk-MK"/>
        </w:rPr>
        <w:t>3</w:t>
      </w:r>
      <w:r w:rsidR="006A22BE" w:rsidRPr="00114D6B">
        <w:rPr>
          <w:rFonts w:ascii="StobiSerif Regular" w:hAnsi="StobiSerif Regular"/>
          <w:sz w:val="20"/>
          <w:szCs w:val="20"/>
          <w:lang w:val="mk-MK"/>
        </w:rPr>
        <w:t>0</w:t>
      </w:r>
      <w:r w:rsidR="005D06EC" w:rsidRPr="00114D6B">
        <w:rPr>
          <w:rFonts w:ascii="StobiSerif Regular" w:hAnsi="StobiSerif Regular"/>
          <w:sz w:val="20"/>
          <w:szCs w:val="20"/>
          <w:lang w:val="mk-MK"/>
        </w:rPr>
        <w:t xml:space="preserve">.000 – </w:t>
      </w:r>
      <w:r w:rsidR="009169EB">
        <w:rPr>
          <w:rFonts w:ascii="StobiSerif Regular" w:hAnsi="StobiSerif Regular"/>
          <w:sz w:val="20"/>
          <w:szCs w:val="20"/>
        </w:rPr>
        <w:t>7</w:t>
      </w:r>
      <w:r w:rsidR="006A22BE" w:rsidRPr="00114D6B">
        <w:rPr>
          <w:rFonts w:ascii="StobiSerif Regular" w:hAnsi="StobiSerif Regular"/>
          <w:sz w:val="20"/>
          <w:szCs w:val="20"/>
          <w:lang w:val="mk-MK"/>
        </w:rPr>
        <w:t>0</w:t>
      </w:r>
      <w:r w:rsidR="005D06EC" w:rsidRPr="00114D6B">
        <w:rPr>
          <w:rFonts w:ascii="StobiSerif Regular" w:hAnsi="StobiSerif Regular"/>
          <w:sz w:val="20"/>
          <w:szCs w:val="20"/>
          <w:lang w:val="mk-MK"/>
        </w:rPr>
        <w:t>.000 денари</w:t>
      </w:r>
    </w:p>
    <w:p w14:paraId="130C48EB" w14:textId="1300F7D2" w:rsidR="005D06EC" w:rsidRPr="00114D6B" w:rsidRDefault="00E22563" w:rsidP="005D06EC">
      <w:pPr>
        <w:jc w:val="both"/>
        <w:rPr>
          <w:rFonts w:ascii="StobiSerif Regular" w:hAnsi="StobiSerif Regular"/>
          <w:sz w:val="20"/>
          <w:szCs w:val="20"/>
          <w:lang w:val="mk-MK"/>
        </w:rPr>
      </w:pPr>
      <w:r>
        <w:rPr>
          <w:rFonts w:ascii="StobiSerif Regular" w:hAnsi="StobiSerif Regular"/>
          <w:sz w:val="20"/>
          <w:szCs w:val="20"/>
          <w:lang w:val="mk-MK"/>
        </w:rPr>
        <w:t xml:space="preserve">3 </w:t>
      </w:r>
      <w:r w:rsidR="004213EA">
        <w:rPr>
          <w:rFonts w:ascii="StobiSerif Regular" w:hAnsi="StobiSerif Regular"/>
          <w:sz w:val="20"/>
          <w:szCs w:val="20"/>
          <w:lang w:val="mk-MK"/>
        </w:rPr>
        <w:t>категорија:</w:t>
      </w:r>
    </w:p>
    <w:p w14:paraId="59560B94" w14:textId="44116ADC" w:rsidR="00461FFD" w:rsidRPr="00114D6B" w:rsidRDefault="00666BE0" w:rsidP="00C875C6">
      <w:pPr>
        <w:jc w:val="both"/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/>
          <w:sz w:val="20"/>
          <w:szCs w:val="20"/>
          <w:lang w:val="mk-MK"/>
        </w:rPr>
        <w:t>-</w:t>
      </w:r>
      <w:r w:rsidR="005D06EC" w:rsidRPr="00114D6B">
        <w:rPr>
          <w:rFonts w:ascii="StobiSerif Regular" w:hAnsi="StobiSerif Regular"/>
          <w:sz w:val="20"/>
          <w:szCs w:val="20"/>
          <w:lang w:val="mk-MK"/>
        </w:rPr>
        <w:t xml:space="preserve">од </w:t>
      </w:r>
      <w:r w:rsidR="006A22BE" w:rsidRPr="00114D6B">
        <w:rPr>
          <w:rFonts w:ascii="StobiSerif Regular" w:hAnsi="StobiSerif Regular"/>
          <w:sz w:val="20"/>
          <w:szCs w:val="20"/>
          <w:lang w:val="mk-MK"/>
        </w:rPr>
        <w:t>0</w:t>
      </w:r>
      <w:r w:rsidR="005D06EC" w:rsidRPr="00114D6B">
        <w:rPr>
          <w:rFonts w:ascii="StobiSerif Regular" w:hAnsi="StobiSerif Regular"/>
          <w:sz w:val="20"/>
          <w:szCs w:val="20"/>
          <w:lang w:val="mk-MK"/>
        </w:rPr>
        <w:t xml:space="preserve"> – </w:t>
      </w:r>
      <w:r w:rsidR="009B4261">
        <w:rPr>
          <w:rFonts w:ascii="StobiSerif Regular" w:hAnsi="StobiSerif Regular"/>
          <w:sz w:val="20"/>
          <w:szCs w:val="20"/>
          <w:lang w:val="mk-MK"/>
        </w:rPr>
        <w:t>3</w:t>
      </w:r>
      <w:r w:rsidR="006A22BE" w:rsidRPr="00114D6B">
        <w:rPr>
          <w:rFonts w:ascii="StobiSerif Regular" w:hAnsi="StobiSerif Regular"/>
          <w:sz w:val="20"/>
          <w:szCs w:val="20"/>
          <w:lang w:val="mk-MK"/>
        </w:rPr>
        <w:t>0</w:t>
      </w:r>
      <w:r w:rsidR="005D06EC" w:rsidRPr="00114D6B">
        <w:rPr>
          <w:rFonts w:ascii="StobiSerif Regular" w:hAnsi="StobiSerif Regular"/>
          <w:sz w:val="20"/>
          <w:szCs w:val="20"/>
          <w:lang w:val="mk-MK"/>
        </w:rPr>
        <w:t>.000 денари</w:t>
      </w:r>
    </w:p>
    <w:sectPr w:rsidR="00461FFD" w:rsidRPr="00114D6B" w:rsidSect="00E45A23">
      <w:footerReference w:type="even" r:id="rId8"/>
      <w:footerReference w:type="default" r:id="rId9"/>
      <w:pgSz w:w="11906" w:h="16838"/>
      <w:pgMar w:top="899" w:right="1800" w:bottom="107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4C9EA7" w14:textId="77777777" w:rsidR="00F9366A" w:rsidRDefault="00F9366A">
      <w:pPr>
        <w:spacing w:after="0" w:line="240" w:lineRule="auto"/>
      </w:pPr>
      <w:r>
        <w:separator/>
      </w:r>
    </w:p>
  </w:endnote>
  <w:endnote w:type="continuationSeparator" w:id="0">
    <w:p w14:paraId="0543949F" w14:textId="77777777" w:rsidR="00F9366A" w:rsidRDefault="00F93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M Makedonski Tajm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acedonian Tm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 Bold">
    <w:panose1 w:val="020008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57E42" w14:textId="77777777" w:rsidR="00E45A23" w:rsidRDefault="00E45A23" w:rsidP="00E45A2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E963BF" w14:textId="77777777" w:rsidR="00E45A23" w:rsidRDefault="00E45A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19146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EBF830" w14:textId="71A1A220" w:rsidR="00E45A23" w:rsidRDefault="00E45A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2F13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7BB44FC4" w14:textId="77777777" w:rsidR="00E45A23" w:rsidRDefault="00E45A2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31F7A" w14:textId="77777777" w:rsidR="00F9366A" w:rsidRDefault="00F9366A">
      <w:pPr>
        <w:spacing w:after="0" w:line="240" w:lineRule="auto"/>
      </w:pPr>
      <w:r>
        <w:separator/>
      </w:r>
    </w:p>
  </w:footnote>
  <w:footnote w:type="continuationSeparator" w:id="0">
    <w:p w14:paraId="35BC125C" w14:textId="77777777" w:rsidR="00F9366A" w:rsidRDefault="00F936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87A94"/>
    <w:multiLevelType w:val="hybridMultilevel"/>
    <w:tmpl w:val="EFAE673C"/>
    <w:lvl w:ilvl="0" w:tplc="1D36EA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A26090"/>
    <w:multiLevelType w:val="hybridMultilevel"/>
    <w:tmpl w:val="A7840F8E"/>
    <w:lvl w:ilvl="0" w:tplc="33B6321C">
      <w:numFmt w:val="bullet"/>
      <w:lvlText w:val="-"/>
      <w:lvlJc w:val="left"/>
      <w:pPr>
        <w:ind w:left="1080" w:hanging="360"/>
      </w:pPr>
      <w:rPr>
        <w:rFonts w:ascii="StobiSerif Regular" w:eastAsiaTheme="minorHAnsi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0559F8"/>
    <w:multiLevelType w:val="hybridMultilevel"/>
    <w:tmpl w:val="B7360FF0"/>
    <w:lvl w:ilvl="0" w:tplc="098EF744">
      <w:numFmt w:val="bullet"/>
      <w:lvlText w:val="-"/>
      <w:lvlJc w:val="left"/>
      <w:pPr>
        <w:ind w:left="108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4514BE"/>
    <w:multiLevelType w:val="hybridMultilevel"/>
    <w:tmpl w:val="EB8E28B8"/>
    <w:lvl w:ilvl="0" w:tplc="80C6A7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AC C Times" w:hAnsi="MAC C Time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975FC7"/>
    <w:multiLevelType w:val="hybridMultilevel"/>
    <w:tmpl w:val="3C4ED5D8"/>
    <w:lvl w:ilvl="0" w:tplc="5E345528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F1967F2"/>
    <w:multiLevelType w:val="hybridMultilevel"/>
    <w:tmpl w:val="046C107A"/>
    <w:lvl w:ilvl="0" w:tplc="7A4E7F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46719C"/>
    <w:multiLevelType w:val="hybridMultilevel"/>
    <w:tmpl w:val="DD4EB4DA"/>
    <w:lvl w:ilvl="0" w:tplc="39DC307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6EC"/>
    <w:rsid w:val="00006EE8"/>
    <w:rsid w:val="00011740"/>
    <w:rsid w:val="00013083"/>
    <w:rsid w:val="00022D21"/>
    <w:rsid w:val="000358FB"/>
    <w:rsid w:val="00060EEE"/>
    <w:rsid w:val="00067A3E"/>
    <w:rsid w:val="000717E4"/>
    <w:rsid w:val="00077F64"/>
    <w:rsid w:val="0008264D"/>
    <w:rsid w:val="00092E2D"/>
    <w:rsid w:val="000937FB"/>
    <w:rsid w:val="00096BA9"/>
    <w:rsid w:val="000A236B"/>
    <w:rsid w:val="000A6346"/>
    <w:rsid w:val="000B3471"/>
    <w:rsid w:val="000C386B"/>
    <w:rsid w:val="000C531C"/>
    <w:rsid w:val="000C6A71"/>
    <w:rsid w:val="000C79C3"/>
    <w:rsid w:val="000D09AE"/>
    <w:rsid w:val="000E21B9"/>
    <w:rsid w:val="000F5E9C"/>
    <w:rsid w:val="00100950"/>
    <w:rsid w:val="00105225"/>
    <w:rsid w:val="001067E9"/>
    <w:rsid w:val="001072C1"/>
    <w:rsid w:val="00111731"/>
    <w:rsid w:val="00114D6B"/>
    <w:rsid w:val="00115378"/>
    <w:rsid w:val="00117149"/>
    <w:rsid w:val="00132D65"/>
    <w:rsid w:val="0015026E"/>
    <w:rsid w:val="001521BE"/>
    <w:rsid w:val="00160163"/>
    <w:rsid w:val="001603DB"/>
    <w:rsid w:val="00160F1A"/>
    <w:rsid w:val="00164906"/>
    <w:rsid w:val="00171A63"/>
    <w:rsid w:val="00172A3C"/>
    <w:rsid w:val="0017602F"/>
    <w:rsid w:val="0018095D"/>
    <w:rsid w:val="00180BB0"/>
    <w:rsid w:val="00184A7F"/>
    <w:rsid w:val="00193366"/>
    <w:rsid w:val="001977AC"/>
    <w:rsid w:val="001A4DEF"/>
    <w:rsid w:val="001B0FA7"/>
    <w:rsid w:val="001B2ECD"/>
    <w:rsid w:val="001C1CBD"/>
    <w:rsid w:val="001E1AF5"/>
    <w:rsid w:val="001F76A6"/>
    <w:rsid w:val="00201448"/>
    <w:rsid w:val="00201DCA"/>
    <w:rsid w:val="002322D1"/>
    <w:rsid w:val="00232346"/>
    <w:rsid w:val="00232902"/>
    <w:rsid w:val="00236909"/>
    <w:rsid w:val="00245EB4"/>
    <w:rsid w:val="002544B9"/>
    <w:rsid w:val="00256645"/>
    <w:rsid w:val="002755F2"/>
    <w:rsid w:val="00276EFF"/>
    <w:rsid w:val="002862FC"/>
    <w:rsid w:val="00286828"/>
    <w:rsid w:val="002970A6"/>
    <w:rsid w:val="002979B3"/>
    <w:rsid w:val="002A5031"/>
    <w:rsid w:val="002B3476"/>
    <w:rsid w:val="002B77EB"/>
    <w:rsid w:val="002C0D95"/>
    <w:rsid w:val="002D1FEE"/>
    <w:rsid w:val="002E46E4"/>
    <w:rsid w:val="002E5A00"/>
    <w:rsid w:val="002F7B7F"/>
    <w:rsid w:val="00300B80"/>
    <w:rsid w:val="00315EF5"/>
    <w:rsid w:val="00317FD7"/>
    <w:rsid w:val="00325842"/>
    <w:rsid w:val="003264C2"/>
    <w:rsid w:val="0032743C"/>
    <w:rsid w:val="00337308"/>
    <w:rsid w:val="0034667B"/>
    <w:rsid w:val="00381517"/>
    <w:rsid w:val="00385235"/>
    <w:rsid w:val="00393648"/>
    <w:rsid w:val="00393E92"/>
    <w:rsid w:val="003946DB"/>
    <w:rsid w:val="00396AF7"/>
    <w:rsid w:val="003A76A1"/>
    <w:rsid w:val="003B32DF"/>
    <w:rsid w:val="003B45C7"/>
    <w:rsid w:val="003B56B6"/>
    <w:rsid w:val="00401ABB"/>
    <w:rsid w:val="00401BC6"/>
    <w:rsid w:val="004120BA"/>
    <w:rsid w:val="004130C6"/>
    <w:rsid w:val="004213EA"/>
    <w:rsid w:val="00422341"/>
    <w:rsid w:val="004242AC"/>
    <w:rsid w:val="00430246"/>
    <w:rsid w:val="00435AFF"/>
    <w:rsid w:val="00442899"/>
    <w:rsid w:val="00443B55"/>
    <w:rsid w:val="0045052F"/>
    <w:rsid w:val="00452BC4"/>
    <w:rsid w:val="00461FFD"/>
    <w:rsid w:val="00462D51"/>
    <w:rsid w:val="00470C95"/>
    <w:rsid w:val="0047359E"/>
    <w:rsid w:val="004735B9"/>
    <w:rsid w:val="00476E85"/>
    <w:rsid w:val="0049630C"/>
    <w:rsid w:val="00497216"/>
    <w:rsid w:val="004A10D2"/>
    <w:rsid w:val="004A5864"/>
    <w:rsid w:val="004A6DF9"/>
    <w:rsid w:val="004B0C14"/>
    <w:rsid w:val="004B69D6"/>
    <w:rsid w:val="004B7613"/>
    <w:rsid w:val="004B76BF"/>
    <w:rsid w:val="004C3282"/>
    <w:rsid w:val="004D2677"/>
    <w:rsid w:val="004E1AB6"/>
    <w:rsid w:val="004E5268"/>
    <w:rsid w:val="004E5D32"/>
    <w:rsid w:val="004E7159"/>
    <w:rsid w:val="004F7261"/>
    <w:rsid w:val="00507A4F"/>
    <w:rsid w:val="005119F0"/>
    <w:rsid w:val="00521C95"/>
    <w:rsid w:val="00522F0A"/>
    <w:rsid w:val="00524D35"/>
    <w:rsid w:val="0053043C"/>
    <w:rsid w:val="005323FE"/>
    <w:rsid w:val="005375A8"/>
    <w:rsid w:val="0054240D"/>
    <w:rsid w:val="005533B9"/>
    <w:rsid w:val="005600A0"/>
    <w:rsid w:val="00567590"/>
    <w:rsid w:val="005719F1"/>
    <w:rsid w:val="00572D9B"/>
    <w:rsid w:val="005756A4"/>
    <w:rsid w:val="00577E90"/>
    <w:rsid w:val="00585F04"/>
    <w:rsid w:val="00597DEA"/>
    <w:rsid w:val="005A127A"/>
    <w:rsid w:val="005A5E0D"/>
    <w:rsid w:val="005A755E"/>
    <w:rsid w:val="005B6D00"/>
    <w:rsid w:val="005C73D2"/>
    <w:rsid w:val="005C7819"/>
    <w:rsid w:val="005D06EC"/>
    <w:rsid w:val="005E407A"/>
    <w:rsid w:val="005F34C0"/>
    <w:rsid w:val="005F3EDC"/>
    <w:rsid w:val="005F49D0"/>
    <w:rsid w:val="005F57BD"/>
    <w:rsid w:val="00602BAF"/>
    <w:rsid w:val="00605007"/>
    <w:rsid w:val="006125AF"/>
    <w:rsid w:val="0061357E"/>
    <w:rsid w:val="00613EE7"/>
    <w:rsid w:val="0061578F"/>
    <w:rsid w:val="00623491"/>
    <w:rsid w:val="00624BFC"/>
    <w:rsid w:val="006316AA"/>
    <w:rsid w:val="00631848"/>
    <w:rsid w:val="00657CA2"/>
    <w:rsid w:val="00666BE0"/>
    <w:rsid w:val="00690982"/>
    <w:rsid w:val="00693E14"/>
    <w:rsid w:val="00696A0C"/>
    <w:rsid w:val="006A22BE"/>
    <w:rsid w:val="006C3F4A"/>
    <w:rsid w:val="006D7884"/>
    <w:rsid w:val="00704AA3"/>
    <w:rsid w:val="0071080E"/>
    <w:rsid w:val="00710916"/>
    <w:rsid w:val="00721B6B"/>
    <w:rsid w:val="0072273E"/>
    <w:rsid w:val="00737187"/>
    <w:rsid w:val="00744740"/>
    <w:rsid w:val="00745A3C"/>
    <w:rsid w:val="00750314"/>
    <w:rsid w:val="00762168"/>
    <w:rsid w:val="00766D01"/>
    <w:rsid w:val="00772F13"/>
    <w:rsid w:val="007809D8"/>
    <w:rsid w:val="00792B8A"/>
    <w:rsid w:val="007B7938"/>
    <w:rsid w:val="007C0482"/>
    <w:rsid w:val="007E2581"/>
    <w:rsid w:val="008050EC"/>
    <w:rsid w:val="00806315"/>
    <w:rsid w:val="008145C8"/>
    <w:rsid w:val="00816CC5"/>
    <w:rsid w:val="00817068"/>
    <w:rsid w:val="00827C55"/>
    <w:rsid w:val="00830CFB"/>
    <w:rsid w:val="008329EC"/>
    <w:rsid w:val="008363C4"/>
    <w:rsid w:val="008421F8"/>
    <w:rsid w:val="00872F2E"/>
    <w:rsid w:val="008A35EB"/>
    <w:rsid w:val="008A622E"/>
    <w:rsid w:val="008B1D7D"/>
    <w:rsid w:val="008B6D1D"/>
    <w:rsid w:val="008C5F42"/>
    <w:rsid w:val="008D230F"/>
    <w:rsid w:val="00904CA1"/>
    <w:rsid w:val="0090680D"/>
    <w:rsid w:val="009169EB"/>
    <w:rsid w:val="00925552"/>
    <w:rsid w:val="0093216C"/>
    <w:rsid w:val="009372DC"/>
    <w:rsid w:val="00942835"/>
    <w:rsid w:val="009537DA"/>
    <w:rsid w:val="00960DAA"/>
    <w:rsid w:val="009665A6"/>
    <w:rsid w:val="00974271"/>
    <w:rsid w:val="009853DF"/>
    <w:rsid w:val="00990844"/>
    <w:rsid w:val="00993F89"/>
    <w:rsid w:val="009A1A24"/>
    <w:rsid w:val="009A35F8"/>
    <w:rsid w:val="009A420F"/>
    <w:rsid w:val="009A67D9"/>
    <w:rsid w:val="009B3FD7"/>
    <w:rsid w:val="009B4261"/>
    <w:rsid w:val="009C03D0"/>
    <w:rsid w:val="009C28A8"/>
    <w:rsid w:val="009C4880"/>
    <w:rsid w:val="009C7A53"/>
    <w:rsid w:val="009D1352"/>
    <w:rsid w:val="009F13C9"/>
    <w:rsid w:val="009F1886"/>
    <w:rsid w:val="009F42AF"/>
    <w:rsid w:val="00A024D6"/>
    <w:rsid w:val="00A02709"/>
    <w:rsid w:val="00A10FE3"/>
    <w:rsid w:val="00A23F6B"/>
    <w:rsid w:val="00A2791E"/>
    <w:rsid w:val="00A35068"/>
    <w:rsid w:val="00A5360F"/>
    <w:rsid w:val="00A6336D"/>
    <w:rsid w:val="00A70F84"/>
    <w:rsid w:val="00A72043"/>
    <w:rsid w:val="00A72513"/>
    <w:rsid w:val="00A742D9"/>
    <w:rsid w:val="00A80751"/>
    <w:rsid w:val="00A82D71"/>
    <w:rsid w:val="00A85A6D"/>
    <w:rsid w:val="00A878AB"/>
    <w:rsid w:val="00AA16C2"/>
    <w:rsid w:val="00AA68A8"/>
    <w:rsid w:val="00AB7C1E"/>
    <w:rsid w:val="00AC0AA7"/>
    <w:rsid w:val="00AD2BA4"/>
    <w:rsid w:val="00AE1C5C"/>
    <w:rsid w:val="00B0572C"/>
    <w:rsid w:val="00B16CF4"/>
    <w:rsid w:val="00B2679B"/>
    <w:rsid w:val="00B30D39"/>
    <w:rsid w:val="00B3635B"/>
    <w:rsid w:val="00B373F1"/>
    <w:rsid w:val="00B422E9"/>
    <w:rsid w:val="00B56CD7"/>
    <w:rsid w:val="00B76ABD"/>
    <w:rsid w:val="00B931D0"/>
    <w:rsid w:val="00BC2946"/>
    <w:rsid w:val="00BD4A58"/>
    <w:rsid w:val="00BD5417"/>
    <w:rsid w:val="00BD5AAA"/>
    <w:rsid w:val="00BD69F6"/>
    <w:rsid w:val="00BE3595"/>
    <w:rsid w:val="00BF2474"/>
    <w:rsid w:val="00BF7FE0"/>
    <w:rsid w:val="00C163EB"/>
    <w:rsid w:val="00C23465"/>
    <w:rsid w:val="00C2380E"/>
    <w:rsid w:val="00C24674"/>
    <w:rsid w:val="00C248D6"/>
    <w:rsid w:val="00C2688C"/>
    <w:rsid w:val="00C26B8B"/>
    <w:rsid w:val="00C51B2C"/>
    <w:rsid w:val="00C54304"/>
    <w:rsid w:val="00C5656B"/>
    <w:rsid w:val="00C61BD0"/>
    <w:rsid w:val="00C65E80"/>
    <w:rsid w:val="00C73056"/>
    <w:rsid w:val="00C817A6"/>
    <w:rsid w:val="00C875C6"/>
    <w:rsid w:val="00C9130B"/>
    <w:rsid w:val="00C924C7"/>
    <w:rsid w:val="00C95383"/>
    <w:rsid w:val="00CA29A1"/>
    <w:rsid w:val="00CB1C13"/>
    <w:rsid w:val="00CC2A19"/>
    <w:rsid w:val="00CC46AE"/>
    <w:rsid w:val="00CD4CB2"/>
    <w:rsid w:val="00CF00FC"/>
    <w:rsid w:val="00D1116E"/>
    <w:rsid w:val="00D16502"/>
    <w:rsid w:val="00D17ACB"/>
    <w:rsid w:val="00D17FF8"/>
    <w:rsid w:val="00D20A8A"/>
    <w:rsid w:val="00D25EE4"/>
    <w:rsid w:val="00D36FA9"/>
    <w:rsid w:val="00D37392"/>
    <w:rsid w:val="00D4060D"/>
    <w:rsid w:val="00D41320"/>
    <w:rsid w:val="00D45216"/>
    <w:rsid w:val="00D500CB"/>
    <w:rsid w:val="00D54871"/>
    <w:rsid w:val="00D67C50"/>
    <w:rsid w:val="00D7049F"/>
    <w:rsid w:val="00D70C38"/>
    <w:rsid w:val="00D720D1"/>
    <w:rsid w:val="00D72E47"/>
    <w:rsid w:val="00D75292"/>
    <w:rsid w:val="00D85AAB"/>
    <w:rsid w:val="00D9268C"/>
    <w:rsid w:val="00D94862"/>
    <w:rsid w:val="00DA5A48"/>
    <w:rsid w:val="00DB2D5B"/>
    <w:rsid w:val="00DC51AC"/>
    <w:rsid w:val="00DD27AA"/>
    <w:rsid w:val="00DF4909"/>
    <w:rsid w:val="00E02D66"/>
    <w:rsid w:val="00E02F82"/>
    <w:rsid w:val="00E14F74"/>
    <w:rsid w:val="00E21131"/>
    <w:rsid w:val="00E22563"/>
    <w:rsid w:val="00E33E01"/>
    <w:rsid w:val="00E45A23"/>
    <w:rsid w:val="00E4684F"/>
    <w:rsid w:val="00E50383"/>
    <w:rsid w:val="00E5507C"/>
    <w:rsid w:val="00E64C20"/>
    <w:rsid w:val="00E81761"/>
    <w:rsid w:val="00EA1E5A"/>
    <w:rsid w:val="00EA288F"/>
    <w:rsid w:val="00EB0B8F"/>
    <w:rsid w:val="00EB4926"/>
    <w:rsid w:val="00ED0207"/>
    <w:rsid w:val="00ED406D"/>
    <w:rsid w:val="00EE09A1"/>
    <w:rsid w:val="00EE121F"/>
    <w:rsid w:val="00EE6BFD"/>
    <w:rsid w:val="00EE75BE"/>
    <w:rsid w:val="00EF3BC6"/>
    <w:rsid w:val="00EF6174"/>
    <w:rsid w:val="00F147EE"/>
    <w:rsid w:val="00F203E7"/>
    <w:rsid w:val="00F22499"/>
    <w:rsid w:val="00F22ADC"/>
    <w:rsid w:val="00F40152"/>
    <w:rsid w:val="00F41F48"/>
    <w:rsid w:val="00F5372A"/>
    <w:rsid w:val="00F53D65"/>
    <w:rsid w:val="00F57892"/>
    <w:rsid w:val="00F80743"/>
    <w:rsid w:val="00F83DA8"/>
    <w:rsid w:val="00F9366A"/>
    <w:rsid w:val="00F941C5"/>
    <w:rsid w:val="00FA2D29"/>
    <w:rsid w:val="00FA5647"/>
    <w:rsid w:val="00FD065C"/>
    <w:rsid w:val="00FE2D63"/>
    <w:rsid w:val="00FE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7EEBAB"/>
  <w15:chartTrackingRefBased/>
  <w15:docId w15:val="{31AB7AFA-DD2E-4C53-9F2B-6844E0D37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D06EC"/>
    <w:pPr>
      <w:keepNext/>
      <w:spacing w:after="0" w:line="240" w:lineRule="auto"/>
      <w:jc w:val="center"/>
      <w:outlineLvl w:val="0"/>
    </w:pPr>
    <w:rPr>
      <w:rFonts w:ascii="M Makedonski Tajms" w:eastAsia="Times New Roman" w:hAnsi="M Makedonski Tajms" w:cs="Times New Roman"/>
      <w:b/>
      <w:bCs/>
      <w:i/>
      <w:iCs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5D06EC"/>
    <w:pPr>
      <w:keepNext/>
      <w:spacing w:after="0" w:line="240" w:lineRule="auto"/>
      <w:jc w:val="center"/>
      <w:outlineLvl w:val="1"/>
    </w:pPr>
    <w:rPr>
      <w:rFonts w:ascii="M Makedonski Tajms" w:eastAsia="Times New Roman" w:hAnsi="M Makedonski Tajms" w:cs="Times New Roman"/>
      <w:b/>
      <w:bCs/>
      <w:i/>
      <w:iCs/>
      <w:sz w:val="28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5D06EC"/>
    <w:pPr>
      <w:keepNext/>
      <w:spacing w:after="0" w:line="240" w:lineRule="auto"/>
      <w:jc w:val="both"/>
      <w:outlineLvl w:val="2"/>
    </w:pPr>
    <w:rPr>
      <w:rFonts w:ascii="M Makedonski Tajms" w:eastAsia="Times New Roman" w:hAnsi="M Makedonski Tajms" w:cs="Times New Roman"/>
      <w:b/>
      <w:bCs/>
      <w:i/>
      <w:iCs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5D06EC"/>
    <w:pPr>
      <w:keepNext/>
      <w:spacing w:after="0" w:line="240" w:lineRule="auto"/>
      <w:jc w:val="both"/>
      <w:outlineLvl w:val="3"/>
    </w:pPr>
    <w:rPr>
      <w:rFonts w:ascii="M Makedonski Tajms" w:eastAsia="Times New Roman" w:hAnsi="M Makedonski Tajms" w:cs="Times New Roman"/>
      <w:i/>
      <w:iCs/>
      <w:sz w:val="16"/>
      <w:szCs w:val="24"/>
      <w:lang w:val="en-GB"/>
    </w:rPr>
  </w:style>
  <w:style w:type="paragraph" w:styleId="Heading5">
    <w:name w:val="heading 5"/>
    <w:basedOn w:val="Normal"/>
    <w:next w:val="Normal"/>
    <w:link w:val="Heading5Char"/>
    <w:qFormat/>
    <w:rsid w:val="005D06EC"/>
    <w:pPr>
      <w:keepNext/>
      <w:spacing w:after="0" w:line="240" w:lineRule="auto"/>
      <w:ind w:left="2880" w:firstLine="720"/>
      <w:jc w:val="center"/>
      <w:outlineLvl w:val="4"/>
    </w:pPr>
    <w:rPr>
      <w:rFonts w:ascii="M Makedonski Tajms" w:eastAsia="Times New Roman" w:hAnsi="M Makedonski Tajms" w:cs="Times New Roman"/>
      <w:b/>
      <w:bCs/>
      <w:i/>
      <w:iCs/>
      <w:sz w:val="24"/>
      <w:szCs w:val="24"/>
      <w:u w:val="single"/>
      <w:lang w:val="en-GB"/>
    </w:rPr>
  </w:style>
  <w:style w:type="paragraph" w:styleId="Heading6">
    <w:name w:val="heading 6"/>
    <w:basedOn w:val="Normal"/>
    <w:next w:val="Normal"/>
    <w:link w:val="Heading6Char"/>
    <w:qFormat/>
    <w:rsid w:val="005D06EC"/>
    <w:pPr>
      <w:keepNext/>
      <w:spacing w:after="0" w:line="240" w:lineRule="auto"/>
      <w:jc w:val="both"/>
      <w:outlineLvl w:val="5"/>
    </w:pPr>
    <w:rPr>
      <w:rFonts w:ascii="M Makedonski Tajms" w:eastAsia="Times New Roman" w:hAnsi="M Makedonski Tajms" w:cs="Times New Roman"/>
      <w:b/>
      <w:bCs/>
      <w:i/>
      <w:iCs/>
      <w:sz w:val="24"/>
      <w:szCs w:val="24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D06EC"/>
    <w:rPr>
      <w:rFonts w:ascii="M Makedonski Tajms" w:eastAsia="Times New Roman" w:hAnsi="M Makedonski Tajms" w:cs="Times New Roman"/>
      <w:b/>
      <w:bCs/>
      <w:i/>
      <w:i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5D06EC"/>
    <w:rPr>
      <w:rFonts w:ascii="M Makedonski Tajms" w:eastAsia="Times New Roman" w:hAnsi="M Makedonski Tajms" w:cs="Times New Roman"/>
      <w:b/>
      <w:bCs/>
      <w:i/>
      <w:iCs/>
      <w:sz w:val="28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5D06EC"/>
    <w:rPr>
      <w:rFonts w:ascii="M Makedonski Tajms" w:eastAsia="Times New Roman" w:hAnsi="M Makedonski Tajms" w:cs="Times New Roman"/>
      <w:b/>
      <w:bCs/>
      <w:i/>
      <w:iCs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rsid w:val="005D06EC"/>
    <w:rPr>
      <w:rFonts w:ascii="M Makedonski Tajms" w:eastAsia="Times New Roman" w:hAnsi="M Makedonski Tajms" w:cs="Times New Roman"/>
      <w:i/>
      <w:iCs/>
      <w:sz w:val="16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5D06EC"/>
    <w:rPr>
      <w:rFonts w:ascii="M Makedonski Tajms" w:eastAsia="Times New Roman" w:hAnsi="M Makedonski Tajms" w:cs="Times New Roman"/>
      <w:b/>
      <w:bCs/>
      <w:i/>
      <w:iCs/>
      <w:sz w:val="24"/>
      <w:szCs w:val="24"/>
      <w:u w:val="single"/>
      <w:lang w:val="en-GB"/>
    </w:rPr>
  </w:style>
  <w:style w:type="character" w:customStyle="1" w:styleId="Heading6Char">
    <w:name w:val="Heading 6 Char"/>
    <w:basedOn w:val="DefaultParagraphFont"/>
    <w:link w:val="Heading6"/>
    <w:rsid w:val="005D06EC"/>
    <w:rPr>
      <w:rFonts w:ascii="M Makedonski Tajms" w:eastAsia="Times New Roman" w:hAnsi="M Makedonski Tajms" w:cs="Times New Roman"/>
      <w:b/>
      <w:bCs/>
      <w:i/>
      <w:iCs/>
      <w:sz w:val="24"/>
      <w:szCs w:val="24"/>
      <w:u w:val="single"/>
      <w:lang w:val="en-GB"/>
    </w:rPr>
  </w:style>
  <w:style w:type="paragraph" w:styleId="BodyText">
    <w:name w:val="Body Text"/>
    <w:basedOn w:val="Normal"/>
    <w:link w:val="BodyTextChar"/>
    <w:rsid w:val="005D06EC"/>
    <w:pPr>
      <w:spacing w:after="0" w:line="240" w:lineRule="auto"/>
      <w:jc w:val="both"/>
    </w:pPr>
    <w:rPr>
      <w:rFonts w:ascii="M Makedonski Tajms" w:eastAsia="Times New Roman" w:hAnsi="M Makedonski Tajms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5D06EC"/>
    <w:rPr>
      <w:rFonts w:ascii="M Makedonski Tajms" w:eastAsia="Times New Roman" w:hAnsi="M Makedonski Tajms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5D06EC"/>
    <w:pPr>
      <w:tabs>
        <w:tab w:val="center" w:pos="4153"/>
        <w:tab w:val="right" w:pos="8306"/>
      </w:tabs>
      <w:spacing w:after="0" w:line="240" w:lineRule="auto"/>
    </w:pPr>
    <w:rPr>
      <w:rFonts w:ascii="M Makedonski Tajms" w:eastAsia="Times New Roman" w:hAnsi="M Makedonski Tajms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5D06EC"/>
    <w:rPr>
      <w:rFonts w:ascii="M Makedonski Tajms" w:eastAsia="Times New Roman" w:hAnsi="M Makedonski Tajms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5D06EC"/>
  </w:style>
  <w:style w:type="paragraph" w:styleId="Header">
    <w:name w:val="header"/>
    <w:basedOn w:val="Normal"/>
    <w:link w:val="HeaderChar"/>
    <w:uiPriority w:val="99"/>
    <w:rsid w:val="005D06EC"/>
    <w:pPr>
      <w:tabs>
        <w:tab w:val="center" w:pos="4153"/>
        <w:tab w:val="right" w:pos="8306"/>
      </w:tabs>
      <w:spacing w:after="0" w:line="240" w:lineRule="auto"/>
    </w:pPr>
    <w:rPr>
      <w:rFonts w:ascii="M Makedonski Tajms" w:eastAsia="Times New Roman" w:hAnsi="M Makedonski Tajms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5D06EC"/>
    <w:rPr>
      <w:rFonts w:ascii="M Makedonski Tajms" w:eastAsia="Times New Roman" w:hAnsi="M Makedonski Tajms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semiHidden/>
    <w:rsid w:val="005D06EC"/>
    <w:pPr>
      <w:spacing w:after="0" w:line="240" w:lineRule="auto"/>
    </w:pPr>
    <w:rPr>
      <w:rFonts w:ascii="Macedonian Tms" w:eastAsia="Times New Roman" w:hAnsi="Macedonian Tms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5D06EC"/>
    <w:rPr>
      <w:rFonts w:ascii="Macedonian Tms" w:eastAsia="Times New Roman" w:hAnsi="Macedonian Tms" w:cs="Times New Roman"/>
      <w:sz w:val="20"/>
      <w:szCs w:val="20"/>
      <w:lang w:val="en-GB"/>
    </w:rPr>
  </w:style>
  <w:style w:type="character" w:styleId="FootnoteReference">
    <w:name w:val="footnote reference"/>
    <w:semiHidden/>
    <w:rsid w:val="005D06EC"/>
    <w:rPr>
      <w:vertAlign w:val="superscript"/>
    </w:rPr>
  </w:style>
  <w:style w:type="paragraph" w:styleId="BodyTextIndent">
    <w:name w:val="Body Text Indent"/>
    <w:basedOn w:val="Normal"/>
    <w:link w:val="BodyTextIndentChar"/>
    <w:rsid w:val="005D06EC"/>
    <w:pPr>
      <w:spacing w:after="0" w:line="240" w:lineRule="auto"/>
      <w:ind w:firstLine="720"/>
      <w:jc w:val="both"/>
    </w:pPr>
    <w:rPr>
      <w:rFonts w:ascii="M Makedonski Tajms" w:eastAsia="Times New Roman" w:hAnsi="M Makedonski Tajms" w:cs="Times New Roman"/>
      <w:i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5D06EC"/>
    <w:rPr>
      <w:rFonts w:ascii="M Makedonski Tajms" w:eastAsia="Times New Roman" w:hAnsi="M Makedonski Tajms" w:cs="Times New Roman"/>
      <w:iCs/>
      <w:sz w:val="24"/>
      <w:szCs w:val="24"/>
    </w:rPr>
  </w:style>
  <w:style w:type="paragraph" w:styleId="BodyTextIndent2">
    <w:name w:val="Body Text Indent 2"/>
    <w:basedOn w:val="Normal"/>
    <w:link w:val="BodyTextIndent2Char"/>
    <w:rsid w:val="005D06EC"/>
    <w:pPr>
      <w:spacing w:after="0" w:line="240" w:lineRule="auto"/>
      <w:ind w:left="720"/>
      <w:jc w:val="both"/>
    </w:pPr>
    <w:rPr>
      <w:rFonts w:ascii="M Makedonski Tajms" w:eastAsia="Times New Roman" w:hAnsi="M Makedonski Tajms" w:cs="Times New Roman"/>
      <w:iCs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5D06EC"/>
    <w:rPr>
      <w:rFonts w:ascii="M Makedonski Tajms" w:eastAsia="Times New Roman" w:hAnsi="M Makedonski Tajms" w:cs="Times New Roman"/>
      <w:iCs/>
      <w:sz w:val="24"/>
      <w:szCs w:val="24"/>
    </w:rPr>
  </w:style>
  <w:style w:type="paragraph" w:styleId="Title">
    <w:name w:val="Title"/>
    <w:basedOn w:val="Normal"/>
    <w:link w:val="TitleChar"/>
    <w:qFormat/>
    <w:rsid w:val="005D06EC"/>
    <w:pPr>
      <w:spacing w:after="0" w:line="240" w:lineRule="auto"/>
      <w:jc w:val="center"/>
    </w:pPr>
    <w:rPr>
      <w:rFonts w:ascii="MAC C Times" w:eastAsia="Times New Roman" w:hAnsi="MAC C Times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5D06EC"/>
    <w:rPr>
      <w:rFonts w:ascii="MAC C Times" w:eastAsia="Times New Roman" w:hAnsi="MAC C Times" w:cs="Times New Roman"/>
      <w:b/>
      <w:bCs/>
      <w:sz w:val="24"/>
      <w:szCs w:val="24"/>
    </w:rPr>
  </w:style>
  <w:style w:type="table" w:styleId="TableGrid">
    <w:name w:val="Table Grid"/>
    <w:basedOn w:val="TableNormal"/>
    <w:rsid w:val="005D0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5D06EC"/>
    <w:pPr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semiHidden/>
    <w:rsid w:val="005D06EC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BF247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42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42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42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2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2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5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AAAD9-8DC7-49B5-AAB1-3C7A89A1D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14</Pages>
  <Words>4086</Words>
  <Characters>23292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Nikolova</dc:creator>
  <cp:keywords/>
  <dc:description/>
  <cp:lastModifiedBy>Dushko Avramovski</cp:lastModifiedBy>
  <cp:revision>257</cp:revision>
  <cp:lastPrinted>2023-09-07T07:37:00Z</cp:lastPrinted>
  <dcterms:created xsi:type="dcterms:W3CDTF">2023-06-09T13:06:00Z</dcterms:created>
  <dcterms:modified xsi:type="dcterms:W3CDTF">2023-10-09T13:19:00Z</dcterms:modified>
</cp:coreProperties>
</file>