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8ED" w:rsidRPr="00F428ED" w:rsidRDefault="00F428ED" w:rsidP="00F428E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00000"/>
          <w:kern w:val="36"/>
          <w:sz w:val="32"/>
          <w:szCs w:val="32"/>
        </w:rPr>
      </w:pP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Njoftim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nga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Komisioni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për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dhënien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e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provimit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për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lektor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, me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të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dhëna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për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Provimin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për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lektor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për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muajin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>tetor</w:t>
      </w:r>
      <w:proofErr w:type="spellEnd"/>
      <w:r w:rsidRPr="00F428ED">
        <w:rPr>
          <w:rFonts w:ascii="Arial" w:eastAsia="Times New Roman" w:hAnsi="Arial" w:cs="Arial"/>
          <w:color w:val="000000"/>
          <w:kern w:val="36"/>
          <w:sz w:val="32"/>
          <w:szCs w:val="32"/>
        </w:rPr>
        <w:t xml:space="preserve"> 2026</w:t>
      </w:r>
    </w:p>
    <w:p w:rsidR="00F428ED" w:rsidRPr="00F428ED" w:rsidRDefault="00F428ED" w:rsidP="00F428E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rPr>
          <w:rFonts w:ascii="Arial" w:eastAsia="Times New Roman" w:hAnsi="Arial" w:cs="Arial"/>
          <w:color w:val="737373"/>
          <w:sz w:val="27"/>
          <w:szCs w:val="27"/>
        </w:rPr>
      </w:pP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  <w:bdr w:val="single" w:sz="2" w:space="0" w:color="E5E7EB" w:frame="1"/>
        </w:rPr>
        <w:t>Të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  <w:bdr w:val="single" w:sz="2" w:space="0" w:color="E5E7EB" w:frame="1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  <w:bdr w:val="single" w:sz="2" w:space="0" w:color="E5E7EB" w:frame="1"/>
        </w:rPr>
        <w:t>nderuar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  <w:bdr w:val="single" w:sz="2" w:space="0" w:color="E5E7EB" w:frame="1"/>
        </w:rPr>
        <w:t>,</w:t>
      </w:r>
    </w:p>
    <w:p w:rsidR="00F428ED" w:rsidRPr="00F428ED" w:rsidRDefault="00F428ED" w:rsidP="00F428E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rPr>
          <w:rFonts w:ascii="Arial" w:eastAsia="Times New Roman" w:hAnsi="Arial" w:cs="Arial"/>
          <w:color w:val="737373"/>
          <w:sz w:val="27"/>
          <w:szCs w:val="27"/>
        </w:rPr>
      </w:pP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Në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vijim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ju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përcjellim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informacionet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e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nevojshme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për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sesionin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e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provimeve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tetorit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2026.</w:t>
      </w:r>
    </w:p>
    <w:p w:rsidR="00F428ED" w:rsidRPr="00F428ED" w:rsidRDefault="00F428ED" w:rsidP="00F428E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rPr>
          <w:rFonts w:ascii="Arial" w:eastAsia="Times New Roman" w:hAnsi="Arial" w:cs="Arial"/>
          <w:color w:val="737373"/>
          <w:sz w:val="27"/>
          <w:szCs w:val="27"/>
        </w:rPr>
      </w:pP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Pjesa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hyrëse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e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provimit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do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mbahet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më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27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tetor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, me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fillim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në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orën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11:00,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në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Institutin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e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Gjuhës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Maqedonase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“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Krste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Misirkov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”.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Pjesa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praktike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e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provimit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do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zhvillohet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menjëherë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pas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kontrollimit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testeve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>.</w:t>
      </w:r>
    </w:p>
    <w:p w:rsidR="00F428ED" w:rsidRPr="00F428ED" w:rsidRDefault="00F428ED" w:rsidP="00F428E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rPr>
          <w:rFonts w:ascii="Arial" w:eastAsia="Times New Roman" w:hAnsi="Arial" w:cs="Arial"/>
          <w:color w:val="737373"/>
          <w:sz w:val="27"/>
          <w:szCs w:val="27"/>
        </w:rPr>
      </w:pP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Preferohet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që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kandidatët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marrin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me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vete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kompjuter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(laptop)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për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pjesën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elektronike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provimit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praktik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>.</w:t>
      </w:r>
    </w:p>
    <w:p w:rsidR="00F428ED" w:rsidRPr="00F428ED" w:rsidRDefault="00F428ED" w:rsidP="00F428E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rPr>
          <w:rFonts w:ascii="Arial" w:eastAsia="Times New Roman" w:hAnsi="Arial" w:cs="Arial"/>
          <w:color w:val="737373"/>
          <w:sz w:val="27"/>
          <w:szCs w:val="27"/>
        </w:rPr>
      </w:pP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Pjesa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me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gojë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e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provimit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do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mbahet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më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29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tetor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, me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fillim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në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orën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11:00.</w:t>
      </w:r>
    </w:p>
    <w:p w:rsidR="00F428ED" w:rsidRPr="00F428ED" w:rsidRDefault="00F428ED" w:rsidP="00F428E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rPr>
          <w:rFonts w:ascii="Arial" w:eastAsia="Times New Roman" w:hAnsi="Arial" w:cs="Arial"/>
          <w:color w:val="737373"/>
          <w:sz w:val="27"/>
          <w:szCs w:val="27"/>
        </w:rPr>
      </w:pP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Konsultimet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me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kandidatët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e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interesuar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do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të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zhvillohen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pas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marrëveshjes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paraprake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përmes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telefonit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>:</w:t>
      </w:r>
    </w:p>
    <w:p w:rsidR="00F428ED" w:rsidRPr="00F428ED" w:rsidRDefault="00F428ED" w:rsidP="00F428E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rPr>
          <w:rFonts w:ascii="Arial" w:eastAsia="Times New Roman" w:hAnsi="Arial" w:cs="Arial"/>
          <w:color w:val="737373"/>
          <w:sz w:val="27"/>
          <w:szCs w:val="27"/>
        </w:rPr>
      </w:pPr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Prof. </w:t>
      </w:r>
      <w:proofErr w:type="gram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dr</w:t>
      </w:r>
      <w:proofErr w:type="gram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.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Tomisllav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Trenevski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Telefon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: 076/469-468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Adresa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elektronike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>: ttrenevski@gmail.com</w:t>
      </w:r>
    </w:p>
    <w:p w:rsidR="00F428ED" w:rsidRPr="00F428ED" w:rsidRDefault="00F428ED" w:rsidP="00F428E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rPr>
          <w:rFonts w:ascii="Arial" w:eastAsia="Times New Roman" w:hAnsi="Arial" w:cs="Arial"/>
          <w:color w:val="737373"/>
          <w:sz w:val="27"/>
          <w:szCs w:val="27"/>
        </w:rPr>
      </w:pPr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Prof. </w:t>
      </w:r>
      <w:proofErr w:type="gram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dr</w:t>
      </w:r>
      <w:proofErr w:type="gram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.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Snezhana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Petrova-Xhambazova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Telefon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: 070/236-656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Adresa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elektronike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>: snpetrova@yahoo.com</w:t>
      </w:r>
    </w:p>
    <w:p w:rsidR="00F428ED" w:rsidRPr="00F428ED" w:rsidRDefault="00F428ED" w:rsidP="00F428E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100" w:afterAutospacing="1" w:line="240" w:lineRule="auto"/>
        <w:rPr>
          <w:rFonts w:ascii="Arial" w:eastAsia="Times New Roman" w:hAnsi="Arial" w:cs="Arial"/>
          <w:color w:val="737373"/>
          <w:sz w:val="27"/>
          <w:szCs w:val="27"/>
        </w:rPr>
      </w:pPr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Doc. </w:t>
      </w:r>
      <w:proofErr w:type="gram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dr</w:t>
      </w:r>
      <w:proofErr w:type="gram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.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Marija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Pandeva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Telefon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: 071/463-570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Adresa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 xml:space="preserve"> </w:t>
      </w:r>
      <w:proofErr w:type="spellStart"/>
      <w:r w:rsidRPr="00F428ED">
        <w:rPr>
          <w:rFonts w:ascii="Arial" w:eastAsia="Times New Roman" w:hAnsi="Arial" w:cs="Arial"/>
          <w:color w:val="737373"/>
          <w:sz w:val="27"/>
          <w:szCs w:val="27"/>
        </w:rPr>
        <w:t>elektronike</w:t>
      </w:r>
      <w:proofErr w:type="spellEnd"/>
      <w:r w:rsidRPr="00F428ED">
        <w:rPr>
          <w:rFonts w:ascii="Arial" w:eastAsia="Times New Roman" w:hAnsi="Arial" w:cs="Arial"/>
          <w:color w:val="737373"/>
          <w:sz w:val="27"/>
          <w:szCs w:val="27"/>
        </w:rPr>
        <w:t>: mpandeva@imj.ukim.edu.mk</w:t>
      </w:r>
    </w:p>
    <w:p w:rsidR="00E8171C" w:rsidRDefault="00E8171C">
      <w:bookmarkStart w:id="0" w:name="_GoBack"/>
      <w:bookmarkEnd w:id="0"/>
    </w:p>
    <w:sectPr w:rsidR="00E817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8ED"/>
    <w:rsid w:val="001F5C36"/>
    <w:rsid w:val="00E8171C"/>
    <w:rsid w:val="00F4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E19D0"/>
  <w15:chartTrackingRefBased/>
  <w15:docId w15:val="{E63727C1-587D-4D37-96D5-4B7B47493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428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8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F42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tive">
    <w:name w:val="relative"/>
    <w:basedOn w:val="DefaultParagraphFont"/>
    <w:rsid w:val="00F42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516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9231479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351559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0921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martin.krzalovski</dc:creator>
  <cp:keywords/>
  <dc:description/>
  <cp:lastModifiedBy>martin.krzalovski</cp:lastModifiedBy>
  <cp:revision>1</cp:revision>
  <dcterms:created xsi:type="dcterms:W3CDTF">2026-10-16T08:54:00Z</dcterms:created>
  <dcterms:modified xsi:type="dcterms:W3CDTF">2026-10-16T08:55:00Z</dcterms:modified>
</cp:coreProperties>
</file>