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F5F01" w14:textId="77777777" w:rsidR="00F57089" w:rsidRDefault="001A158E">
      <w:pPr>
        <w:pStyle w:val="P68B1DB1-Normal1"/>
        <w:jc w:val="center"/>
      </w:pPr>
      <w:bookmarkStart w:id="0" w:name="OLE_LINK1"/>
      <w:bookmarkStart w:id="1" w:name="_GoBack"/>
      <w:bookmarkEnd w:id="1"/>
      <w:r>
        <w:t>DEKLARATË</w:t>
      </w:r>
    </w:p>
    <w:p w14:paraId="05BC79B1" w14:textId="77777777" w:rsidR="00F57089" w:rsidRDefault="001A158E">
      <w:pPr>
        <w:pStyle w:val="P68B1DB1-Normal1"/>
        <w:jc w:val="center"/>
      </w:pPr>
      <w:r>
        <w:t>për ndihmën e dhënë shtetërore dhe/ose ndihmën me rëndësi të vogël (de minimis)</w:t>
      </w:r>
    </w:p>
    <w:p w14:paraId="2A9523FD" w14:textId="77777777" w:rsidR="00F57089" w:rsidRDefault="00F57089">
      <w:pPr>
        <w:ind w:left="-540"/>
        <w:jc w:val="center"/>
        <w:rPr>
          <w:rFonts w:ascii="StobiSerif Regular" w:hAnsi="StobiSerif Regular"/>
          <w:b/>
          <w:sz w:val="5"/>
        </w:rPr>
      </w:pPr>
    </w:p>
    <w:p w14:paraId="36926C97" w14:textId="77777777" w:rsidR="00F57089" w:rsidRDefault="001A158E">
      <w:pPr>
        <w:pStyle w:val="P68B1DB1-Normal2"/>
        <w:autoSpaceDE w:val="0"/>
        <w:autoSpaceDN w:val="0"/>
        <w:adjustRightInd w:val="0"/>
        <w:jc w:val="both"/>
      </w:pPr>
      <w:r>
        <w:t>Baza ligjore për këtë deklaratë janë neni 8 paragrafi (2) dhe neni 9 paragrafi (2) i Ligjit për kontrollin e ndihmës shtetërore (“Gazeta Zyrtare e Republikës së Maqedonisë” nr. 145/2010), si dhe nenin 9 paragrafi (3) të Urdhëresës për kushtet dhe procedurë</w:t>
      </w:r>
      <w:r>
        <w:t>n e dhënies së ndihmës me rëndësi të vogël (de minimis) (“Gazeta Zyrtare e Republikës së Maqedonisë” nr. 141/2011).</w:t>
      </w:r>
    </w:p>
    <w:p w14:paraId="2A5CA1DE" w14:textId="77777777" w:rsidR="00F57089" w:rsidRDefault="00F57089">
      <w:pPr>
        <w:autoSpaceDE w:val="0"/>
        <w:autoSpaceDN w:val="0"/>
        <w:adjustRightInd w:val="0"/>
        <w:jc w:val="both"/>
        <w:rPr>
          <w:rFonts w:ascii="StobiSerif Regular" w:eastAsia="PMingLiU" w:hAnsi="StobiSerif Regular"/>
          <w:sz w:val="9"/>
        </w:rPr>
      </w:pPr>
    </w:p>
    <w:bookmarkEnd w:id="0"/>
    <w:p w14:paraId="3EBA804A" w14:textId="77777777" w:rsidR="00F57089" w:rsidRDefault="001A158E">
      <w:pPr>
        <w:pStyle w:val="P68B1DB1-Normal3"/>
        <w:ind w:right="4"/>
      </w:pPr>
      <w:r>
        <w:t>Në emër të ________________________________________________________ (në tekstin e mëtejmë: "subjekti afarist – kërkuesi") me</w:t>
      </w:r>
    </w:p>
    <w:p w14:paraId="13D86B08" w14:textId="77777777" w:rsidR="00F57089" w:rsidRDefault="001A158E">
      <w:pPr>
        <w:pStyle w:val="P68B1DB1-Normal4"/>
        <w:jc w:val="both"/>
      </w:pPr>
      <w:r>
        <w:t>(emërtimi i pl</w:t>
      </w:r>
      <w:r>
        <w:t>otë i subjektit afarist - kërkuesit)</w:t>
      </w:r>
    </w:p>
    <w:p w14:paraId="708EC4B4" w14:textId="77777777" w:rsidR="00F57089" w:rsidRDefault="001A158E">
      <w:pPr>
        <w:pStyle w:val="P68B1DB1-Normal3"/>
        <w:widowControl w:val="0"/>
        <w:autoSpaceDE w:val="0"/>
        <w:autoSpaceDN w:val="0"/>
        <w:adjustRightInd w:val="0"/>
        <w:jc w:val="both"/>
      </w:pPr>
      <w:r>
        <w:t>selia në rr.______________________________________________  në _____________________________, dhe në cilësinë e personit të autorizuar të</w:t>
      </w:r>
    </w:p>
    <w:p w14:paraId="301D3370" w14:textId="77777777" w:rsidR="00F57089" w:rsidRDefault="001A158E">
      <w:pPr>
        <w:pStyle w:val="P68B1DB1-Normal3"/>
        <w:ind w:right="-11"/>
        <w:rPr>
          <w:sz w:val="18"/>
        </w:rPr>
      </w:pPr>
      <w:r>
        <w:rPr>
          <w:sz w:val="16"/>
        </w:rPr>
        <w:t xml:space="preserve"> (adresa e selisë)  </w:t>
      </w:r>
      <w:r>
        <w:rPr>
          <w:sz w:val="18"/>
        </w:rPr>
        <w:t xml:space="preserve">                                                             </w:t>
      </w:r>
      <w:r>
        <w:rPr>
          <w:sz w:val="18"/>
        </w:rPr>
        <w:t xml:space="preserve">                (komuna, qyteti)</w:t>
      </w:r>
    </w:p>
    <w:p w14:paraId="6B4B27E0" w14:textId="77777777" w:rsidR="00F57089" w:rsidRDefault="001A158E">
      <w:pPr>
        <w:pStyle w:val="P68B1DB1-Normal5"/>
        <w:widowControl w:val="0"/>
        <w:autoSpaceDE w:val="0"/>
        <w:autoSpaceDN w:val="0"/>
        <w:adjustRightInd w:val="0"/>
        <w:jc w:val="both"/>
        <w:rPr>
          <w:sz w:val="21"/>
        </w:rPr>
      </w:pPr>
      <w:r>
        <w:t>subjekti afarist - kërkuesi, deklaroj se është dhënë në dy vitet e mëparshme fiskale (2022 dhe 2023) dhe në vitin aktual fiskal (2024) ndihma e mëposhtme shtetërore dhe/ose ndihmë me  rëndësi të vogël (de minimis):</w:t>
      </w:r>
    </w:p>
    <w:p w14:paraId="3D45B48F" w14:textId="77777777" w:rsidR="00F57089" w:rsidRDefault="00F57089">
      <w:pPr>
        <w:ind w:right="4"/>
        <w:rPr>
          <w:rFonts w:ascii="StobiSerif Regular" w:hAnsi="StobiSerif Regular"/>
          <w:sz w:val="11"/>
        </w:rPr>
      </w:pPr>
    </w:p>
    <w:tbl>
      <w:tblPr>
        <w:tblW w:w="153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1E0" w:firstRow="1" w:lastRow="1" w:firstColumn="1" w:lastColumn="1" w:noHBand="0" w:noVBand="0"/>
      </w:tblPr>
      <w:tblGrid>
        <w:gridCol w:w="1367"/>
        <w:gridCol w:w="3670"/>
        <w:gridCol w:w="3327"/>
        <w:gridCol w:w="3636"/>
        <w:gridCol w:w="1670"/>
        <w:gridCol w:w="1674"/>
      </w:tblGrid>
      <w:tr w:rsidR="00F57089" w14:paraId="3B6C610D" w14:textId="77777777">
        <w:trPr>
          <w:trHeight w:val="1229"/>
        </w:trPr>
        <w:tc>
          <w:tcPr>
            <w:tcW w:w="1367" w:type="dxa"/>
          </w:tcPr>
          <w:p w14:paraId="362CB947" w14:textId="77777777" w:rsidR="00F57089" w:rsidRDefault="00F57089">
            <w:pPr>
              <w:rPr>
                <w:rFonts w:ascii="StobiSerif Regular" w:eastAsia="PMingLiU" w:hAnsi="StobiSerif Regular"/>
                <w:sz w:val="18"/>
              </w:rPr>
            </w:pPr>
          </w:p>
        </w:tc>
        <w:tc>
          <w:tcPr>
            <w:tcW w:w="3670" w:type="dxa"/>
          </w:tcPr>
          <w:p w14:paraId="6CCC9EC6" w14:textId="03F71D96" w:rsidR="00F57089" w:rsidRDefault="001A158E">
            <w:pPr>
              <w:pStyle w:val="P68B1DB1-Normal5"/>
              <w:rPr>
                <w:sz w:val="18"/>
              </w:rPr>
            </w:pPr>
            <w:r>
              <w:rPr>
                <w:sz w:val="18"/>
              </w:rPr>
              <w:t>Dhënës</w:t>
            </w:r>
            <w:r>
              <w:rPr>
                <w:sz w:val="18"/>
              </w:rPr>
              <w:t xml:space="preserve">i i ndihmës shtetërore dhe/ose ndihmës me rëndësi të vogël </w:t>
            </w:r>
            <w:r>
              <w:rPr>
                <w:sz w:val="18"/>
              </w:rPr>
              <w:br/>
            </w:r>
            <w:r>
              <w:rPr>
                <w:i/>
                <w:sz w:val="16"/>
              </w:rPr>
              <w:t>(për shembull: Ministria e Ekonomisë dhe Punës, Fondi për Inovacione dhe Zhvillim Teknologjik, ...)</w:t>
            </w:r>
          </w:p>
          <w:p w14:paraId="00F404CD" w14:textId="77777777" w:rsidR="00F57089" w:rsidRDefault="00F57089">
            <w:pPr>
              <w:rPr>
                <w:rFonts w:ascii="StobiSerif Regular" w:hAnsi="StobiSerif Regular"/>
                <w:sz w:val="18"/>
              </w:rPr>
            </w:pPr>
          </w:p>
        </w:tc>
        <w:tc>
          <w:tcPr>
            <w:tcW w:w="3327" w:type="dxa"/>
          </w:tcPr>
          <w:p w14:paraId="2C68CB1F" w14:textId="77777777" w:rsidR="00F57089" w:rsidRDefault="001A158E">
            <w:pPr>
              <w:pStyle w:val="P68B1DB1-Normal5"/>
              <w:rPr>
                <w:i/>
                <w:sz w:val="16"/>
              </w:rPr>
            </w:pPr>
            <w:r>
              <w:rPr>
                <w:sz w:val="18"/>
              </w:rPr>
              <w:t xml:space="preserve">Mënyra e dhënies së ndihmës – skema e ndihmës ose ndihmës individuale </w:t>
            </w:r>
            <w:r>
              <w:rPr>
                <w:i/>
                <w:sz w:val="16"/>
              </w:rPr>
              <w:t>(nëse është skemë e ndihm</w:t>
            </w:r>
            <w:r>
              <w:rPr>
                <w:i/>
                <w:sz w:val="16"/>
              </w:rPr>
              <w:t>ës, të përmendet edhe emri iProgramit në bazë të të cilit është dhënë ndihma)</w:t>
            </w:r>
          </w:p>
        </w:tc>
        <w:tc>
          <w:tcPr>
            <w:tcW w:w="3636" w:type="dxa"/>
          </w:tcPr>
          <w:p w14:paraId="4B4522E7" w14:textId="77777777" w:rsidR="00F57089" w:rsidRDefault="001A158E">
            <w:pPr>
              <w:pStyle w:val="P68B1DB1-Normal5"/>
              <w:rPr>
                <w:sz w:val="18"/>
              </w:rPr>
            </w:pPr>
            <w:r>
              <w:rPr>
                <w:sz w:val="18"/>
              </w:rPr>
              <w:t>Qëllimi për</w:t>
            </w:r>
            <w:r>
              <w:rPr>
                <w:sz w:val="18"/>
              </w:rPr>
              <w:br/>
            </w:r>
            <w:r>
              <w:rPr>
                <w:i/>
                <w:sz w:val="16"/>
              </w:rPr>
              <w:t>të cilin është dhënë ndihma (për shembull: hulumtim dhe zhvillim,  inovacione, mbrojtje e mjedisit jetësor, kursim i energjisë, trajnim, promovim i eksportit dhe ndër</w:t>
            </w:r>
            <w:r>
              <w:rPr>
                <w:i/>
                <w:sz w:val="16"/>
              </w:rPr>
              <w:t>kombëtarizim, ... etj.)</w:t>
            </w:r>
          </w:p>
        </w:tc>
        <w:tc>
          <w:tcPr>
            <w:tcW w:w="1670" w:type="dxa"/>
          </w:tcPr>
          <w:p w14:paraId="3658D791" w14:textId="77777777" w:rsidR="00F57089" w:rsidRDefault="001A158E">
            <w:pPr>
              <w:pStyle w:val="P68B1DB1-Normal5"/>
              <w:rPr>
                <w:sz w:val="18"/>
              </w:rPr>
            </w:pPr>
            <w:r>
              <w:rPr>
                <w:sz w:val="18"/>
              </w:rPr>
              <w:t xml:space="preserve">Shuma e ndihmës së dhënë  </w:t>
            </w:r>
            <w:r>
              <w:rPr>
                <w:sz w:val="18"/>
              </w:rPr>
              <w:br/>
            </w:r>
            <w:r>
              <w:rPr>
                <w:i/>
                <w:sz w:val="16"/>
              </w:rPr>
              <w:t>(në denarë)</w:t>
            </w:r>
          </w:p>
          <w:p w14:paraId="0952972B" w14:textId="77777777" w:rsidR="00F57089" w:rsidRDefault="00F57089">
            <w:pPr>
              <w:rPr>
                <w:rFonts w:ascii="StobiSerif Regular" w:eastAsia="PMingLiU" w:hAnsi="StobiSerif Regular"/>
                <w:sz w:val="18"/>
              </w:rPr>
            </w:pPr>
          </w:p>
        </w:tc>
        <w:tc>
          <w:tcPr>
            <w:tcW w:w="1674" w:type="dxa"/>
          </w:tcPr>
          <w:p w14:paraId="407DF6A8" w14:textId="77777777" w:rsidR="00F57089" w:rsidRDefault="001A158E">
            <w:pPr>
              <w:pStyle w:val="P68B1DB1-Normal5"/>
              <w:rPr>
                <w:sz w:val="18"/>
              </w:rPr>
            </w:pPr>
            <w:r>
              <w:rPr>
                <w:sz w:val="18"/>
              </w:rPr>
              <w:t xml:space="preserve">Koha e dhënies së ndihmës </w:t>
            </w:r>
            <w:r>
              <w:rPr>
                <w:sz w:val="18"/>
              </w:rPr>
              <w:br/>
            </w:r>
            <w:r>
              <w:rPr>
                <w:i/>
                <w:sz w:val="16"/>
              </w:rPr>
              <w:t>(data e dhënies)</w:t>
            </w:r>
          </w:p>
        </w:tc>
      </w:tr>
      <w:tr w:rsidR="00F57089" w14:paraId="5F55D19E" w14:textId="77777777">
        <w:trPr>
          <w:trHeight w:val="29"/>
        </w:trPr>
        <w:tc>
          <w:tcPr>
            <w:tcW w:w="1367" w:type="dxa"/>
            <w:vMerge w:val="restart"/>
            <w:vAlign w:val="center"/>
          </w:tcPr>
          <w:p w14:paraId="47D3F747" w14:textId="77777777" w:rsidR="00F57089" w:rsidRDefault="001A158E">
            <w:pPr>
              <w:pStyle w:val="P68B1DB1-Normal6"/>
            </w:pPr>
            <w:r>
              <w:t xml:space="preserve">në vitin 2022 </w:t>
            </w:r>
          </w:p>
        </w:tc>
        <w:tc>
          <w:tcPr>
            <w:tcW w:w="3670" w:type="dxa"/>
          </w:tcPr>
          <w:p w14:paraId="29C24A8B" w14:textId="77777777" w:rsidR="00F57089" w:rsidRDefault="001A158E">
            <w:pPr>
              <w:pStyle w:val="P68B1DB1-Normal7"/>
              <w:rPr>
                <w:rFonts w:eastAsia="PMingLiU"/>
              </w:rPr>
            </w:pPr>
            <w:r>
              <w:t>1.</w:t>
            </w:r>
          </w:p>
        </w:tc>
        <w:tc>
          <w:tcPr>
            <w:tcW w:w="3327" w:type="dxa"/>
          </w:tcPr>
          <w:p w14:paraId="1DB2719E" w14:textId="77777777" w:rsidR="00F57089" w:rsidRDefault="00F57089">
            <w:pPr>
              <w:rPr>
                <w:rFonts w:ascii="StobiSerif Regular" w:eastAsia="PMingLiU" w:hAnsi="StobiSerif Regular"/>
                <w:sz w:val="18"/>
              </w:rPr>
            </w:pPr>
          </w:p>
        </w:tc>
        <w:tc>
          <w:tcPr>
            <w:tcW w:w="3636" w:type="dxa"/>
          </w:tcPr>
          <w:p w14:paraId="61BD79F0" w14:textId="77777777" w:rsidR="00F57089" w:rsidRDefault="00F57089">
            <w:pPr>
              <w:rPr>
                <w:rFonts w:ascii="StobiSerif Regular" w:eastAsia="PMingLiU" w:hAnsi="StobiSerif Regular"/>
                <w:sz w:val="18"/>
              </w:rPr>
            </w:pPr>
          </w:p>
        </w:tc>
        <w:tc>
          <w:tcPr>
            <w:tcW w:w="1670" w:type="dxa"/>
          </w:tcPr>
          <w:p w14:paraId="3CFBC73A" w14:textId="77777777" w:rsidR="00F57089" w:rsidRDefault="00F57089">
            <w:pPr>
              <w:rPr>
                <w:rFonts w:ascii="StobiSerif Regular" w:eastAsia="PMingLiU" w:hAnsi="StobiSerif Regular"/>
                <w:sz w:val="18"/>
              </w:rPr>
            </w:pPr>
          </w:p>
        </w:tc>
        <w:tc>
          <w:tcPr>
            <w:tcW w:w="1674" w:type="dxa"/>
          </w:tcPr>
          <w:p w14:paraId="2216CA26" w14:textId="77777777" w:rsidR="00F57089" w:rsidRDefault="00F57089">
            <w:pPr>
              <w:rPr>
                <w:rFonts w:ascii="StobiSerif Regular" w:eastAsia="PMingLiU" w:hAnsi="StobiSerif Regular"/>
                <w:sz w:val="18"/>
              </w:rPr>
            </w:pPr>
          </w:p>
        </w:tc>
      </w:tr>
      <w:tr w:rsidR="00F57089" w14:paraId="4D8CCD12" w14:textId="77777777">
        <w:trPr>
          <w:trHeight w:val="207"/>
        </w:trPr>
        <w:tc>
          <w:tcPr>
            <w:tcW w:w="1367" w:type="dxa"/>
            <w:vMerge/>
            <w:vAlign w:val="center"/>
          </w:tcPr>
          <w:p w14:paraId="7A5794FA" w14:textId="77777777" w:rsidR="00F57089" w:rsidRDefault="00F57089">
            <w:pPr>
              <w:rPr>
                <w:rFonts w:ascii="StobiSerif Regular" w:eastAsia="PMingLiU" w:hAnsi="StobiSerif Regular"/>
                <w:sz w:val="18"/>
              </w:rPr>
            </w:pPr>
          </w:p>
        </w:tc>
        <w:tc>
          <w:tcPr>
            <w:tcW w:w="3670" w:type="dxa"/>
          </w:tcPr>
          <w:p w14:paraId="0CFB4152" w14:textId="77777777" w:rsidR="00F57089" w:rsidRDefault="001A158E">
            <w:pPr>
              <w:pStyle w:val="P68B1DB1-Normal7"/>
              <w:rPr>
                <w:rFonts w:eastAsia="PMingLiU"/>
              </w:rPr>
            </w:pPr>
            <w:r>
              <w:t>2.</w:t>
            </w:r>
          </w:p>
        </w:tc>
        <w:tc>
          <w:tcPr>
            <w:tcW w:w="3327" w:type="dxa"/>
          </w:tcPr>
          <w:p w14:paraId="1E059C11" w14:textId="77777777" w:rsidR="00F57089" w:rsidRDefault="00F57089">
            <w:pPr>
              <w:rPr>
                <w:rFonts w:ascii="StobiSerif Regular" w:eastAsia="PMingLiU" w:hAnsi="StobiSerif Regular"/>
                <w:sz w:val="18"/>
              </w:rPr>
            </w:pPr>
          </w:p>
        </w:tc>
        <w:tc>
          <w:tcPr>
            <w:tcW w:w="3636" w:type="dxa"/>
          </w:tcPr>
          <w:p w14:paraId="5840F145" w14:textId="77777777" w:rsidR="00F57089" w:rsidRDefault="00F57089">
            <w:pPr>
              <w:rPr>
                <w:rFonts w:ascii="StobiSerif Regular" w:eastAsia="PMingLiU" w:hAnsi="StobiSerif Regular"/>
                <w:sz w:val="18"/>
              </w:rPr>
            </w:pPr>
          </w:p>
        </w:tc>
        <w:tc>
          <w:tcPr>
            <w:tcW w:w="1670" w:type="dxa"/>
          </w:tcPr>
          <w:p w14:paraId="4E74CDA4" w14:textId="77777777" w:rsidR="00F57089" w:rsidRDefault="00F57089">
            <w:pPr>
              <w:rPr>
                <w:rFonts w:ascii="StobiSerif Regular" w:eastAsia="PMingLiU" w:hAnsi="StobiSerif Regular"/>
                <w:sz w:val="18"/>
              </w:rPr>
            </w:pPr>
          </w:p>
        </w:tc>
        <w:tc>
          <w:tcPr>
            <w:tcW w:w="1674" w:type="dxa"/>
          </w:tcPr>
          <w:p w14:paraId="7201E3CB" w14:textId="77777777" w:rsidR="00F57089" w:rsidRDefault="00F57089">
            <w:pPr>
              <w:rPr>
                <w:rFonts w:ascii="StobiSerif Regular" w:eastAsia="PMingLiU" w:hAnsi="StobiSerif Regular"/>
                <w:sz w:val="18"/>
              </w:rPr>
            </w:pPr>
          </w:p>
        </w:tc>
      </w:tr>
      <w:tr w:rsidR="00F57089" w14:paraId="723B4AF2" w14:textId="77777777">
        <w:trPr>
          <w:trHeight w:val="174"/>
        </w:trPr>
        <w:tc>
          <w:tcPr>
            <w:tcW w:w="1367" w:type="dxa"/>
            <w:vMerge/>
            <w:vAlign w:val="center"/>
          </w:tcPr>
          <w:p w14:paraId="2DA3FBCA" w14:textId="77777777" w:rsidR="00F57089" w:rsidRDefault="00F57089">
            <w:pPr>
              <w:rPr>
                <w:rFonts w:ascii="StobiSerif Regular" w:eastAsia="PMingLiU" w:hAnsi="StobiSerif Regular"/>
                <w:sz w:val="18"/>
              </w:rPr>
            </w:pPr>
          </w:p>
        </w:tc>
        <w:tc>
          <w:tcPr>
            <w:tcW w:w="3670" w:type="dxa"/>
          </w:tcPr>
          <w:p w14:paraId="06FF3C78" w14:textId="77777777" w:rsidR="00F57089" w:rsidRDefault="001A158E">
            <w:pPr>
              <w:pStyle w:val="P68B1DB1-Normal6"/>
            </w:pPr>
            <w:r>
              <w:t>...</w:t>
            </w:r>
          </w:p>
        </w:tc>
        <w:tc>
          <w:tcPr>
            <w:tcW w:w="3327" w:type="dxa"/>
          </w:tcPr>
          <w:p w14:paraId="08BF7108" w14:textId="77777777" w:rsidR="00F57089" w:rsidRDefault="00F57089">
            <w:pPr>
              <w:rPr>
                <w:rFonts w:ascii="StobiSerif Regular" w:eastAsia="PMingLiU" w:hAnsi="StobiSerif Regular"/>
                <w:sz w:val="18"/>
              </w:rPr>
            </w:pPr>
          </w:p>
        </w:tc>
        <w:tc>
          <w:tcPr>
            <w:tcW w:w="3636" w:type="dxa"/>
          </w:tcPr>
          <w:p w14:paraId="3360048B" w14:textId="77777777" w:rsidR="00F57089" w:rsidRDefault="00F57089">
            <w:pPr>
              <w:rPr>
                <w:rFonts w:ascii="StobiSerif Regular" w:eastAsia="PMingLiU" w:hAnsi="StobiSerif Regular"/>
                <w:sz w:val="18"/>
              </w:rPr>
            </w:pPr>
          </w:p>
        </w:tc>
        <w:tc>
          <w:tcPr>
            <w:tcW w:w="1670" w:type="dxa"/>
          </w:tcPr>
          <w:p w14:paraId="059B0AA9" w14:textId="77777777" w:rsidR="00F57089" w:rsidRDefault="00F57089">
            <w:pPr>
              <w:rPr>
                <w:rFonts w:ascii="StobiSerif Regular" w:eastAsia="PMingLiU" w:hAnsi="StobiSerif Regular"/>
                <w:sz w:val="18"/>
              </w:rPr>
            </w:pPr>
          </w:p>
        </w:tc>
        <w:tc>
          <w:tcPr>
            <w:tcW w:w="1674" w:type="dxa"/>
          </w:tcPr>
          <w:p w14:paraId="27F4B7C8" w14:textId="77777777" w:rsidR="00F57089" w:rsidRDefault="00F57089">
            <w:pPr>
              <w:rPr>
                <w:rFonts w:ascii="StobiSerif Regular" w:eastAsia="PMingLiU" w:hAnsi="StobiSerif Regular"/>
                <w:sz w:val="18"/>
              </w:rPr>
            </w:pPr>
          </w:p>
        </w:tc>
      </w:tr>
      <w:tr w:rsidR="00F57089" w14:paraId="2ABB62EC" w14:textId="77777777">
        <w:trPr>
          <w:trHeight w:val="159"/>
        </w:trPr>
        <w:tc>
          <w:tcPr>
            <w:tcW w:w="1367" w:type="dxa"/>
            <w:shd w:val="clear" w:color="auto" w:fill="D9D9D9" w:themeFill="background1" w:themeFillShade="D9"/>
            <w:vAlign w:val="center"/>
          </w:tcPr>
          <w:p w14:paraId="67B71734" w14:textId="77777777" w:rsidR="00F57089" w:rsidRDefault="001A158E">
            <w:pPr>
              <w:pStyle w:val="P68B1DB1-Normal6"/>
            </w:pPr>
            <w:r>
              <w:t>gjithsej 2022</w:t>
            </w:r>
          </w:p>
        </w:tc>
        <w:tc>
          <w:tcPr>
            <w:tcW w:w="3670" w:type="dxa"/>
            <w:shd w:val="clear" w:color="auto" w:fill="D9D9D9" w:themeFill="background1" w:themeFillShade="D9"/>
          </w:tcPr>
          <w:p w14:paraId="7602184E" w14:textId="77777777" w:rsidR="00F57089" w:rsidRDefault="00F57089">
            <w:pPr>
              <w:rPr>
                <w:rFonts w:ascii="StobiSerif Regular" w:hAnsi="StobiSerif Regular"/>
                <w:sz w:val="18"/>
              </w:rPr>
            </w:pPr>
          </w:p>
        </w:tc>
        <w:tc>
          <w:tcPr>
            <w:tcW w:w="3327" w:type="dxa"/>
            <w:shd w:val="clear" w:color="auto" w:fill="D9D9D9" w:themeFill="background1" w:themeFillShade="D9"/>
          </w:tcPr>
          <w:p w14:paraId="496B5030" w14:textId="77777777" w:rsidR="00F57089" w:rsidRDefault="00F57089">
            <w:pPr>
              <w:rPr>
                <w:rFonts w:ascii="StobiSerif Regular" w:eastAsia="PMingLiU" w:hAnsi="StobiSerif Regular"/>
                <w:sz w:val="18"/>
              </w:rPr>
            </w:pPr>
          </w:p>
        </w:tc>
        <w:tc>
          <w:tcPr>
            <w:tcW w:w="3636" w:type="dxa"/>
            <w:shd w:val="clear" w:color="auto" w:fill="D9D9D9" w:themeFill="background1" w:themeFillShade="D9"/>
          </w:tcPr>
          <w:p w14:paraId="34F011FD" w14:textId="77777777" w:rsidR="00F57089" w:rsidRDefault="00F57089">
            <w:pPr>
              <w:rPr>
                <w:rFonts w:ascii="StobiSerif Regular" w:eastAsia="PMingLiU" w:hAnsi="StobiSerif Regular"/>
                <w:sz w:val="18"/>
              </w:rPr>
            </w:pPr>
          </w:p>
        </w:tc>
        <w:tc>
          <w:tcPr>
            <w:tcW w:w="1670" w:type="dxa"/>
            <w:shd w:val="clear" w:color="auto" w:fill="D9D9D9" w:themeFill="background1" w:themeFillShade="D9"/>
          </w:tcPr>
          <w:p w14:paraId="78EED480" w14:textId="77777777" w:rsidR="00F57089" w:rsidRDefault="00F57089">
            <w:pPr>
              <w:rPr>
                <w:rFonts w:ascii="StobiSerif Regular" w:eastAsia="PMingLiU" w:hAnsi="StobiSerif Regular"/>
                <w:sz w:val="18"/>
              </w:rPr>
            </w:pPr>
          </w:p>
        </w:tc>
        <w:tc>
          <w:tcPr>
            <w:tcW w:w="1674" w:type="dxa"/>
            <w:shd w:val="clear" w:color="auto" w:fill="D9D9D9" w:themeFill="background1" w:themeFillShade="D9"/>
          </w:tcPr>
          <w:p w14:paraId="7D5B182D" w14:textId="77777777" w:rsidR="00F57089" w:rsidRDefault="00F57089">
            <w:pPr>
              <w:rPr>
                <w:rFonts w:ascii="StobiSerif Regular" w:eastAsia="PMingLiU" w:hAnsi="StobiSerif Regular"/>
                <w:sz w:val="18"/>
              </w:rPr>
            </w:pPr>
          </w:p>
        </w:tc>
      </w:tr>
      <w:tr w:rsidR="00F57089" w14:paraId="3B2DBC3B" w14:textId="77777777">
        <w:trPr>
          <w:trHeight w:val="159"/>
        </w:trPr>
        <w:tc>
          <w:tcPr>
            <w:tcW w:w="1367" w:type="dxa"/>
            <w:vMerge w:val="restart"/>
            <w:vAlign w:val="center"/>
          </w:tcPr>
          <w:p w14:paraId="71CEB2DA" w14:textId="77777777" w:rsidR="00F57089" w:rsidRDefault="001A158E">
            <w:pPr>
              <w:pStyle w:val="P68B1DB1-Normal6"/>
            </w:pPr>
            <w:r>
              <w:t>në vitin 2023</w:t>
            </w:r>
          </w:p>
        </w:tc>
        <w:tc>
          <w:tcPr>
            <w:tcW w:w="3670" w:type="dxa"/>
          </w:tcPr>
          <w:p w14:paraId="21B03B1A" w14:textId="77777777" w:rsidR="00F57089" w:rsidRDefault="001A158E">
            <w:pPr>
              <w:pStyle w:val="P68B1DB1-Normal7"/>
            </w:pPr>
            <w:r>
              <w:t>1.</w:t>
            </w:r>
          </w:p>
        </w:tc>
        <w:tc>
          <w:tcPr>
            <w:tcW w:w="3327" w:type="dxa"/>
          </w:tcPr>
          <w:p w14:paraId="00D80920" w14:textId="77777777" w:rsidR="00F57089" w:rsidRDefault="00F57089">
            <w:pPr>
              <w:rPr>
                <w:rFonts w:ascii="StobiSerif Regular" w:eastAsia="PMingLiU" w:hAnsi="StobiSerif Regular"/>
                <w:sz w:val="18"/>
              </w:rPr>
            </w:pPr>
          </w:p>
        </w:tc>
        <w:tc>
          <w:tcPr>
            <w:tcW w:w="3636" w:type="dxa"/>
          </w:tcPr>
          <w:p w14:paraId="7AE2B855" w14:textId="77777777" w:rsidR="00F57089" w:rsidRDefault="00F57089">
            <w:pPr>
              <w:rPr>
                <w:rFonts w:ascii="StobiSerif Regular" w:eastAsia="PMingLiU" w:hAnsi="StobiSerif Regular"/>
                <w:sz w:val="18"/>
              </w:rPr>
            </w:pPr>
          </w:p>
        </w:tc>
        <w:tc>
          <w:tcPr>
            <w:tcW w:w="1670" w:type="dxa"/>
          </w:tcPr>
          <w:p w14:paraId="66C69F6C" w14:textId="77777777" w:rsidR="00F57089" w:rsidRDefault="00F57089">
            <w:pPr>
              <w:rPr>
                <w:rFonts w:ascii="StobiSerif Regular" w:eastAsia="PMingLiU" w:hAnsi="StobiSerif Regular"/>
                <w:sz w:val="18"/>
              </w:rPr>
            </w:pPr>
          </w:p>
        </w:tc>
        <w:tc>
          <w:tcPr>
            <w:tcW w:w="1674" w:type="dxa"/>
          </w:tcPr>
          <w:p w14:paraId="6CDED211" w14:textId="77777777" w:rsidR="00F57089" w:rsidRDefault="00F57089">
            <w:pPr>
              <w:rPr>
                <w:rFonts w:ascii="StobiSerif Regular" w:eastAsia="PMingLiU" w:hAnsi="StobiSerif Regular"/>
                <w:sz w:val="18"/>
              </w:rPr>
            </w:pPr>
          </w:p>
        </w:tc>
      </w:tr>
      <w:tr w:rsidR="00F57089" w14:paraId="35285462" w14:textId="77777777">
        <w:trPr>
          <w:trHeight w:val="159"/>
        </w:trPr>
        <w:tc>
          <w:tcPr>
            <w:tcW w:w="1367" w:type="dxa"/>
            <w:vMerge/>
            <w:vAlign w:val="center"/>
          </w:tcPr>
          <w:p w14:paraId="649AE631" w14:textId="77777777" w:rsidR="00F57089" w:rsidRDefault="00F57089">
            <w:pPr>
              <w:rPr>
                <w:rFonts w:ascii="StobiSerif Regular" w:eastAsia="PMingLiU" w:hAnsi="StobiSerif Regular"/>
                <w:sz w:val="18"/>
              </w:rPr>
            </w:pPr>
          </w:p>
        </w:tc>
        <w:tc>
          <w:tcPr>
            <w:tcW w:w="3670" w:type="dxa"/>
          </w:tcPr>
          <w:p w14:paraId="257DDFF0" w14:textId="77777777" w:rsidR="00F57089" w:rsidRDefault="001A158E">
            <w:pPr>
              <w:pStyle w:val="P68B1DB1-Normal7"/>
            </w:pPr>
            <w:r>
              <w:t>2.</w:t>
            </w:r>
          </w:p>
        </w:tc>
        <w:tc>
          <w:tcPr>
            <w:tcW w:w="3327" w:type="dxa"/>
          </w:tcPr>
          <w:p w14:paraId="6904B082" w14:textId="77777777" w:rsidR="00F57089" w:rsidRDefault="00F57089">
            <w:pPr>
              <w:rPr>
                <w:rFonts w:ascii="StobiSerif Regular" w:eastAsia="PMingLiU" w:hAnsi="StobiSerif Regular"/>
                <w:sz w:val="18"/>
              </w:rPr>
            </w:pPr>
          </w:p>
        </w:tc>
        <w:tc>
          <w:tcPr>
            <w:tcW w:w="3636" w:type="dxa"/>
          </w:tcPr>
          <w:p w14:paraId="73F45F83" w14:textId="77777777" w:rsidR="00F57089" w:rsidRDefault="00F57089">
            <w:pPr>
              <w:rPr>
                <w:rFonts w:ascii="StobiSerif Regular" w:eastAsia="PMingLiU" w:hAnsi="StobiSerif Regular"/>
                <w:sz w:val="18"/>
              </w:rPr>
            </w:pPr>
          </w:p>
        </w:tc>
        <w:tc>
          <w:tcPr>
            <w:tcW w:w="1670" w:type="dxa"/>
          </w:tcPr>
          <w:p w14:paraId="01012133" w14:textId="77777777" w:rsidR="00F57089" w:rsidRDefault="00F57089">
            <w:pPr>
              <w:rPr>
                <w:rFonts w:ascii="StobiSerif Regular" w:eastAsia="PMingLiU" w:hAnsi="StobiSerif Regular"/>
                <w:sz w:val="18"/>
              </w:rPr>
            </w:pPr>
          </w:p>
        </w:tc>
        <w:tc>
          <w:tcPr>
            <w:tcW w:w="1674" w:type="dxa"/>
          </w:tcPr>
          <w:p w14:paraId="236357B4" w14:textId="77777777" w:rsidR="00F57089" w:rsidRDefault="00F57089">
            <w:pPr>
              <w:rPr>
                <w:rFonts w:ascii="StobiSerif Regular" w:eastAsia="PMingLiU" w:hAnsi="StobiSerif Regular"/>
                <w:sz w:val="18"/>
              </w:rPr>
            </w:pPr>
          </w:p>
        </w:tc>
      </w:tr>
      <w:tr w:rsidR="00F57089" w14:paraId="624645CD" w14:textId="77777777">
        <w:trPr>
          <w:trHeight w:val="159"/>
        </w:trPr>
        <w:tc>
          <w:tcPr>
            <w:tcW w:w="1367" w:type="dxa"/>
            <w:vMerge/>
            <w:vAlign w:val="center"/>
          </w:tcPr>
          <w:p w14:paraId="6739F739" w14:textId="77777777" w:rsidR="00F57089" w:rsidRDefault="00F57089">
            <w:pPr>
              <w:rPr>
                <w:rFonts w:ascii="StobiSerif Regular" w:eastAsia="PMingLiU" w:hAnsi="StobiSerif Regular"/>
                <w:sz w:val="18"/>
              </w:rPr>
            </w:pPr>
          </w:p>
        </w:tc>
        <w:tc>
          <w:tcPr>
            <w:tcW w:w="3670" w:type="dxa"/>
          </w:tcPr>
          <w:p w14:paraId="35CE3012" w14:textId="77777777" w:rsidR="00F57089" w:rsidRDefault="001A158E">
            <w:pPr>
              <w:pStyle w:val="P68B1DB1-Normal7"/>
            </w:pPr>
            <w:r>
              <w:t>...</w:t>
            </w:r>
          </w:p>
        </w:tc>
        <w:tc>
          <w:tcPr>
            <w:tcW w:w="3327" w:type="dxa"/>
          </w:tcPr>
          <w:p w14:paraId="4216E2FA" w14:textId="77777777" w:rsidR="00F57089" w:rsidRDefault="00F57089">
            <w:pPr>
              <w:rPr>
                <w:rFonts w:ascii="StobiSerif Regular" w:eastAsia="PMingLiU" w:hAnsi="StobiSerif Regular"/>
                <w:sz w:val="18"/>
              </w:rPr>
            </w:pPr>
          </w:p>
        </w:tc>
        <w:tc>
          <w:tcPr>
            <w:tcW w:w="3636" w:type="dxa"/>
          </w:tcPr>
          <w:p w14:paraId="030E72C1" w14:textId="77777777" w:rsidR="00F57089" w:rsidRDefault="00F57089">
            <w:pPr>
              <w:rPr>
                <w:rFonts w:ascii="StobiSerif Regular" w:eastAsia="PMingLiU" w:hAnsi="StobiSerif Regular"/>
                <w:sz w:val="18"/>
              </w:rPr>
            </w:pPr>
          </w:p>
        </w:tc>
        <w:tc>
          <w:tcPr>
            <w:tcW w:w="1670" w:type="dxa"/>
          </w:tcPr>
          <w:p w14:paraId="5C551919" w14:textId="77777777" w:rsidR="00F57089" w:rsidRDefault="00F57089">
            <w:pPr>
              <w:rPr>
                <w:rFonts w:ascii="StobiSerif Regular" w:eastAsia="PMingLiU" w:hAnsi="StobiSerif Regular"/>
                <w:sz w:val="18"/>
              </w:rPr>
            </w:pPr>
          </w:p>
        </w:tc>
        <w:tc>
          <w:tcPr>
            <w:tcW w:w="1674" w:type="dxa"/>
          </w:tcPr>
          <w:p w14:paraId="47B0BCC2" w14:textId="77777777" w:rsidR="00F57089" w:rsidRDefault="00F57089">
            <w:pPr>
              <w:rPr>
                <w:rFonts w:ascii="StobiSerif Regular" w:eastAsia="PMingLiU" w:hAnsi="StobiSerif Regular"/>
                <w:sz w:val="18"/>
              </w:rPr>
            </w:pPr>
          </w:p>
        </w:tc>
      </w:tr>
      <w:tr w:rsidR="00F57089" w14:paraId="7D996135" w14:textId="77777777">
        <w:trPr>
          <w:trHeight w:val="159"/>
        </w:trPr>
        <w:tc>
          <w:tcPr>
            <w:tcW w:w="1367" w:type="dxa"/>
            <w:shd w:val="clear" w:color="auto" w:fill="D9D9D9" w:themeFill="background1" w:themeFillShade="D9"/>
            <w:vAlign w:val="center"/>
          </w:tcPr>
          <w:p w14:paraId="3CF0B5D2" w14:textId="77777777" w:rsidR="00F57089" w:rsidRDefault="001A158E">
            <w:pPr>
              <w:pStyle w:val="P68B1DB1-Normal6"/>
            </w:pPr>
            <w:r>
              <w:t>gjithsej 2023</w:t>
            </w:r>
          </w:p>
        </w:tc>
        <w:tc>
          <w:tcPr>
            <w:tcW w:w="3670" w:type="dxa"/>
            <w:shd w:val="clear" w:color="auto" w:fill="D9D9D9" w:themeFill="background1" w:themeFillShade="D9"/>
          </w:tcPr>
          <w:p w14:paraId="797C05CA" w14:textId="77777777" w:rsidR="00F57089" w:rsidRDefault="00F57089">
            <w:pPr>
              <w:rPr>
                <w:rFonts w:ascii="StobiSerif Regular" w:hAnsi="StobiSerif Regular"/>
                <w:sz w:val="18"/>
              </w:rPr>
            </w:pPr>
          </w:p>
        </w:tc>
        <w:tc>
          <w:tcPr>
            <w:tcW w:w="3327" w:type="dxa"/>
            <w:shd w:val="clear" w:color="auto" w:fill="D9D9D9" w:themeFill="background1" w:themeFillShade="D9"/>
          </w:tcPr>
          <w:p w14:paraId="25F701AF" w14:textId="77777777" w:rsidR="00F57089" w:rsidRDefault="00F57089">
            <w:pPr>
              <w:rPr>
                <w:rFonts w:ascii="StobiSerif Regular" w:eastAsia="PMingLiU" w:hAnsi="StobiSerif Regular"/>
                <w:sz w:val="18"/>
              </w:rPr>
            </w:pPr>
          </w:p>
        </w:tc>
        <w:tc>
          <w:tcPr>
            <w:tcW w:w="3636" w:type="dxa"/>
            <w:shd w:val="clear" w:color="auto" w:fill="D9D9D9" w:themeFill="background1" w:themeFillShade="D9"/>
          </w:tcPr>
          <w:p w14:paraId="10084E40" w14:textId="77777777" w:rsidR="00F57089" w:rsidRDefault="00F57089">
            <w:pPr>
              <w:rPr>
                <w:rFonts w:ascii="StobiSerif Regular" w:eastAsia="PMingLiU" w:hAnsi="StobiSerif Regular"/>
                <w:sz w:val="18"/>
              </w:rPr>
            </w:pPr>
          </w:p>
        </w:tc>
        <w:tc>
          <w:tcPr>
            <w:tcW w:w="1670" w:type="dxa"/>
            <w:shd w:val="clear" w:color="auto" w:fill="D9D9D9" w:themeFill="background1" w:themeFillShade="D9"/>
          </w:tcPr>
          <w:p w14:paraId="29AE9F27" w14:textId="77777777" w:rsidR="00F57089" w:rsidRDefault="00F57089">
            <w:pPr>
              <w:rPr>
                <w:rFonts w:ascii="StobiSerif Regular" w:eastAsia="PMingLiU" w:hAnsi="StobiSerif Regular"/>
                <w:sz w:val="18"/>
              </w:rPr>
            </w:pPr>
          </w:p>
        </w:tc>
        <w:tc>
          <w:tcPr>
            <w:tcW w:w="1674" w:type="dxa"/>
            <w:shd w:val="clear" w:color="auto" w:fill="D9D9D9" w:themeFill="background1" w:themeFillShade="D9"/>
          </w:tcPr>
          <w:p w14:paraId="2B1C73F6" w14:textId="77777777" w:rsidR="00F57089" w:rsidRDefault="00F57089">
            <w:pPr>
              <w:rPr>
                <w:rFonts w:ascii="StobiSerif Regular" w:eastAsia="PMingLiU" w:hAnsi="StobiSerif Regular"/>
                <w:sz w:val="18"/>
              </w:rPr>
            </w:pPr>
          </w:p>
        </w:tc>
      </w:tr>
      <w:tr w:rsidR="00F57089" w14:paraId="65E9E359" w14:textId="77777777">
        <w:trPr>
          <w:trHeight w:val="159"/>
        </w:trPr>
        <w:tc>
          <w:tcPr>
            <w:tcW w:w="1367" w:type="dxa"/>
            <w:vMerge w:val="restart"/>
            <w:vAlign w:val="center"/>
          </w:tcPr>
          <w:p w14:paraId="00331AFB" w14:textId="77777777" w:rsidR="00F57089" w:rsidRDefault="001A158E">
            <w:pPr>
              <w:pStyle w:val="P68B1DB1-Normal6"/>
            </w:pPr>
            <w:r>
              <w:t>në vitin 2024</w:t>
            </w:r>
          </w:p>
        </w:tc>
        <w:tc>
          <w:tcPr>
            <w:tcW w:w="3670" w:type="dxa"/>
          </w:tcPr>
          <w:p w14:paraId="439EB1E0" w14:textId="77777777" w:rsidR="00F57089" w:rsidRDefault="001A158E">
            <w:pPr>
              <w:pStyle w:val="P68B1DB1-Normal7"/>
            </w:pPr>
            <w:r>
              <w:t>1.</w:t>
            </w:r>
          </w:p>
        </w:tc>
        <w:tc>
          <w:tcPr>
            <w:tcW w:w="3327" w:type="dxa"/>
          </w:tcPr>
          <w:p w14:paraId="3A1ABC0A" w14:textId="77777777" w:rsidR="00F57089" w:rsidRDefault="00F57089">
            <w:pPr>
              <w:rPr>
                <w:rFonts w:ascii="StobiSerif Regular" w:eastAsia="PMingLiU" w:hAnsi="StobiSerif Regular"/>
                <w:sz w:val="18"/>
              </w:rPr>
            </w:pPr>
          </w:p>
        </w:tc>
        <w:tc>
          <w:tcPr>
            <w:tcW w:w="3636" w:type="dxa"/>
          </w:tcPr>
          <w:p w14:paraId="2EAC8F72" w14:textId="77777777" w:rsidR="00F57089" w:rsidRDefault="00F57089">
            <w:pPr>
              <w:rPr>
                <w:rFonts w:ascii="StobiSerif Regular" w:eastAsia="PMingLiU" w:hAnsi="StobiSerif Regular"/>
                <w:sz w:val="18"/>
              </w:rPr>
            </w:pPr>
          </w:p>
        </w:tc>
        <w:tc>
          <w:tcPr>
            <w:tcW w:w="1670" w:type="dxa"/>
          </w:tcPr>
          <w:p w14:paraId="2D07CAA7" w14:textId="77777777" w:rsidR="00F57089" w:rsidRDefault="00F57089">
            <w:pPr>
              <w:rPr>
                <w:rFonts w:ascii="StobiSerif Regular" w:eastAsia="PMingLiU" w:hAnsi="StobiSerif Regular"/>
                <w:sz w:val="18"/>
              </w:rPr>
            </w:pPr>
          </w:p>
        </w:tc>
        <w:tc>
          <w:tcPr>
            <w:tcW w:w="1674" w:type="dxa"/>
          </w:tcPr>
          <w:p w14:paraId="1EF63206" w14:textId="77777777" w:rsidR="00F57089" w:rsidRDefault="00F57089">
            <w:pPr>
              <w:rPr>
                <w:rFonts w:ascii="StobiSerif Regular" w:eastAsia="PMingLiU" w:hAnsi="StobiSerif Regular"/>
                <w:sz w:val="18"/>
              </w:rPr>
            </w:pPr>
          </w:p>
        </w:tc>
      </w:tr>
      <w:tr w:rsidR="00F57089" w14:paraId="1C64CCAA" w14:textId="77777777">
        <w:trPr>
          <w:trHeight w:val="159"/>
        </w:trPr>
        <w:tc>
          <w:tcPr>
            <w:tcW w:w="1367" w:type="dxa"/>
            <w:vMerge/>
            <w:vAlign w:val="center"/>
          </w:tcPr>
          <w:p w14:paraId="58C3BEFF" w14:textId="77777777" w:rsidR="00F57089" w:rsidRDefault="00F57089">
            <w:pPr>
              <w:rPr>
                <w:rFonts w:ascii="StobiSerif Regular" w:eastAsia="PMingLiU" w:hAnsi="StobiSerif Regular"/>
                <w:sz w:val="18"/>
              </w:rPr>
            </w:pPr>
          </w:p>
        </w:tc>
        <w:tc>
          <w:tcPr>
            <w:tcW w:w="3670" w:type="dxa"/>
          </w:tcPr>
          <w:p w14:paraId="68832B87" w14:textId="77777777" w:rsidR="00F57089" w:rsidRDefault="001A158E">
            <w:pPr>
              <w:pStyle w:val="P68B1DB1-Normal7"/>
            </w:pPr>
            <w:r>
              <w:t>2.</w:t>
            </w:r>
          </w:p>
        </w:tc>
        <w:tc>
          <w:tcPr>
            <w:tcW w:w="3327" w:type="dxa"/>
          </w:tcPr>
          <w:p w14:paraId="0B29D3A8" w14:textId="77777777" w:rsidR="00F57089" w:rsidRDefault="00F57089">
            <w:pPr>
              <w:rPr>
                <w:rFonts w:ascii="StobiSerif Regular" w:eastAsia="PMingLiU" w:hAnsi="StobiSerif Regular"/>
                <w:sz w:val="18"/>
              </w:rPr>
            </w:pPr>
          </w:p>
        </w:tc>
        <w:tc>
          <w:tcPr>
            <w:tcW w:w="3636" w:type="dxa"/>
          </w:tcPr>
          <w:p w14:paraId="5EA97FF0" w14:textId="77777777" w:rsidR="00F57089" w:rsidRDefault="00F57089">
            <w:pPr>
              <w:rPr>
                <w:rFonts w:ascii="StobiSerif Regular" w:eastAsia="PMingLiU" w:hAnsi="StobiSerif Regular"/>
                <w:sz w:val="18"/>
              </w:rPr>
            </w:pPr>
          </w:p>
        </w:tc>
        <w:tc>
          <w:tcPr>
            <w:tcW w:w="1670" w:type="dxa"/>
          </w:tcPr>
          <w:p w14:paraId="279E04F6" w14:textId="77777777" w:rsidR="00F57089" w:rsidRDefault="00F57089">
            <w:pPr>
              <w:rPr>
                <w:rFonts w:ascii="StobiSerif Regular" w:eastAsia="PMingLiU" w:hAnsi="StobiSerif Regular"/>
                <w:sz w:val="18"/>
              </w:rPr>
            </w:pPr>
          </w:p>
        </w:tc>
        <w:tc>
          <w:tcPr>
            <w:tcW w:w="1674" w:type="dxa"/>
          </w:tcPr>
          <w:p w14:paraId="743124FC" w14:textId="77777777" w:rsidR="00F57089" w:rsidRDefault="00F57089">
            <w:pPr>
              <w:rPr>
                <w:rFonts w:ascii="StobiSerif Regular" w:eastAsia="PMingLiU" w:hAnsi="StobiSerif Regular"/>
                <w:sz w:val="18"/>
              </w:rPr>
            </w:pPr>
          </w:p>
        </w:tc>
      </w:tr>
      <w:tr w:rsidR="00F57089" w14:paraId="02CEE7B2" w14:textId="77777777">
        <w:trPr>
          <w:trHeight w:val="159"/>
        </w:trPr>
        <w:tc>
          <w:tcPr>
            <w:tcW w:w="1367" w:type="dxa"/>
            <w:vMerge/>
            <w:vAlign w:val="center"/>
          </w:tcPr>
          <w:p w14:paraId="620C45A3" w14:textId="77777777" w:rsidR="00F57089" w:rsidRDefault="00F57089">
            <w:pPr>
              <w:rPr>
                <w:rFonts w:ascii="StobiSerif Regular" w:eastAsia="PMingLiU" w:hAnsi="StobiSerif Regular"/>
                <w:sz w:val="18"/>
              </w:rPr>
            </w:pPr>
          </w:p>
        </w:tc>
        <w:tc>
          <w:tcPr>
            <w:tcW w:w="3670" w:type="dxa"/>
          </w:tcPr>
          <w:p w14:paraId="0BD85AAE" w14:textId="77777777" w:rsidR="00F57089" w:rsidRDefault="001A158E">
            <w:pPr>
              <w:pStyle w:val="P68B1DB1-Normal7"/>
            </w:pPr>
            <w:r>
              <w:t>...</w:t>
            </w:r>
          </w:p>
        </w:tc>
        <w:tc>
          <w:tcPr>
            <w:tcW w:w="3327" w:type="dxa"/>
          </w:tcPr>
          <w:p w14:paraId="061B7E3C" w14:textId="77777777" w:rsidR="00F57089" w:rsidRDefault="00F57089">
            <w:pPr>
              <w:rPr>
                <w:rFonts w:ascii="StobiSerif Regular" w:eastAsia="PMingLiU" w:hAnsi="StobiSerif Regular"/>
                <w:sz w:val="18"/>
              </w:rPr>
            </w:pPr>
          </w:p>
        </w:tc>
        <w:tc>
          <w:tcPr>
            <w:tcW w:w="3636" w:type="dxa"/>
          </w:tcPr>
          <w:p w14:paraId="67C6800A" w14:textId="77777777" w:rsidR="00F57089" w:rsidRDefault="00F57089">
            <w:pPr>
              <w:rPr>
                <w:rFonts w:ascii="StobiSerif Regular" w:eastAsia="PMingLiU" w:hAnsi="StobiSerif Regular"/>
                <w:sz w:val="18"/>
              </w:rPr>
            </w:pPr>
          </w:p>
        </w:tc>
        <w:tc>
          <w:tcPr>
            <w:tcW w:w="1670" w:type="dxa"/>
          </w:tcPr>
          <w:p w14:paraId="452ADAF8" w14:textId="77777777" w:rsidR="00F57089" w:rsidRDefault="00F57089">
            <w:pPr>
              <w:rPr>
                <w:rFonts w:ascii="StobiSerif Regular" w:eastAsia="PMingLiU" w:hAnsi="StobiSerif Regular"/>
                <w:sz w:val="18"/>
              </w:rPr>
            </w:pPr>
          </w:p>
        </w:tc>
        <w:tc>
          <w:tcPr>
            <w:tcW w:w="1674" w:type="dxa"/>
          </w:tcPr>
          <w:p w14:paraId="181F460C" w14:textId="77777777" w:rsidR="00F57089" w:rsidRDefault="00F57089">
            <w:pPr>
              <w:rPr>
                <w:rFonts w:ascii="StobiSerif Regular" w:eastAsia="PMingLiU" w:hAnsi="StobiSerif Regular"/>
                <w:sz w:val="18"/>
              </w:rPr>
            </w:pPr>
          </w:p>
        </w:tc>
      </w:tr>
      <w:tr w:rsidR="00F57089" w14:paraId="092B9CB4" w14:textId="77777777">
        <w:trPr>
          <w:trHeight w:val="159"/>
        </w:trPr>
        <w:tc>
          <w:tcPr>
            <w:tcW w:w="1367" w:type="dxa"/>
            <w:shd w:val="clear" w:color="auto" w:fill="D9D9D9" w:themeFill="background1" w:themeFillShade="D9"/>
            <w:vAlign w:val="center"/>
          </w:tcPr>
          <w:p w14:paraId="569B4705" w14:textId="77777777" w:rsidR="00F57089" w:rsidRDefault="001A158E">
            <w:pPr>
              <w:pStyle w:val="P68B1DB1-Normal6"/>
            </w:pPr>
            <w:r>
              <w:t>Gjithsej 2024</w:t>
            </w:r>
          </w:p>
        </w:tc>
        <w:tc>
          <w:tcPr>
            <w:tcW w:w="3670" w:type="dxa"/>
            <w:shd w:val="clear" w:color="auto" w:fill="D9D9D9" w:themeFill="background1" w:themeFillShade="D9"/>
          </w:tcPr>
          <w:p w14:paraId="1E005CDE" w14:textId="77777777" w:rsidR="00F57089" w:rsidRDefault="00F57089">
            <w:pPr>
              <w:rPr>
                <w:rFonts w:ascii="StobiSerif Regular" w:hAnsi="StobiSerif Regular"/>
                <w:sz w:val="21"/>
              </w:rPr>
            </w:pPr>
          </w:p>
        </w:tc>
        <w:tc>
          <w:tcPr>
            <w:tcW w:w="3327" w:type="dxa"/>
            <w:shd w:val="clear" w:color="auto" w:fill="D9D9D9" w:themeFill="background1" w:themeFillShade="D9"/>
          </w:tcPr>
          <w:p w14:paraId="0EF77729" w14:textId="77777777" w:rsidR="00F57089" w:rsidRDefault="00F57089">
            <w:pPr>
              <w:rPr>
                <w:rFonts w:ascii="StobiSerif Regular" w:eastAsia="PMingLiU" w:hAnsi="StobiSerif Regular"/>
                <w:sz w:val="21"/>
              </w:rPr>
            </w:pPr>
          </w:p>
        </w:tc>
        <w:tc>
          <w:tcPr>
            <w:tcW w:w="3636" w:type="dxa"/>
            <w:shd w:val="clear" w:color="auto" w:fill="D9D9D9" w:themeFill="background1" w:themeFillShade="D9"/>
          </w:tcPr>
          <w:p w14:paraId="46A31073" w14:textId="77777777" w:rsidR="00F57089" w:rsidRDefault="00F57089">
            <w:pPr>
              <w:rPr>
                <w:rFonts w:ascii="StobiSerif Regular" w:eastAsia="PMingLiU" w:hAnsi="StobiSerif Regular"/>
                <w:sz w:val="21"/>
              </w:rPr>
            </w:pPr>
          </w:p>
        </w:tc>
        <w:tc>
          <w:tcPr>
            <w:tcW w:w="1670" w:type="dxa"/>
            <w:shd w:val="clear" w:color="auto" w:fill="D9D9D9" w:themeFill="background1" w:themeFillShade="D9"/>
          </w:tcPr>
          <w:p w14:paraId="78BADA39" w14:textId="77777777" w:rsidR="00F57089" w:rsidRDefault="00F57089">
            <w:pPr>
              <w:rPr>
                <w:rFonts w:ascii="StobiSerif Regular" w:eastAsia="PMingLiU" w:hAnsi="StobiSerif Regular"/>
                <w:sz w:val="21"/>
              </w:rPr>
            </w:pPr>
          </w:p>
        </w:tc>
        <w:tc>
          <w:tcPr>
            <w:tcW w:w="1674" w:type="dxa"/>
            <w:shd w:val="clear" w:color="auto" w:fill="D9D9D9" w:themeFill="background1" w:themeFillShade="D9"/>
          </w:tcPr>
          <w:p w14:paraId="3352C3BB" w14:textId="77777777" w:rsidR="00F57089" w:rsidRDefault="00F57089">
            <w:pPr>
              <w:rPr>
                <w:rFonts w:ascii="StobiSerif Regular" w:eastAsia="PMingLiU" w:hAnsi="StobiSerif Regular"/>
                <w:sz w:val="21"/>
              </w:rPr>
            </w:pPr>
          </w:p>
        </w:tc>
      </w:tr>
    </w:tbl>
    <w:p w14:paraId="6927489B" w14:textId="77777777" w:rsidR="00F57089" w:rsidRDefault="00F57089">
      <w:pPr>
        <w:ind w:right="4"/>
        <w:rPr>
          <w:rFonts w:ascii="StobiSerif Regular" w:hAnsi="StobiSerif Regular"/>
          <w:sz w:val="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8"/>
        <w:gridCol w:w="1829"/>
        <w:gridCol w:w="678"/>
        <w:gridCol w:w="947"/>
        <w:gridCol w:w="192"/>
        <w:gridCol w:w="1275"/>
        <w:gridCol w:w="234"/>
        <w:gridCol w:w="2359"/>
        <w:gridCol w:w="3934"/>
      </w:tblGrid>
      <w:tr w:rsidR="00F57089" w14:paraId="02418BFC" w14:textId="77777777">
        <w:tc>
          <w:tcPr>
            <w:tcW w:w="4420" w:type="dxa"/>
            <w:gridSpan w:val="3"/>
            <w:vAlign w:val="bottom"/>
          </w:tcPr>
          <w:p w14:paraId="23194A63" w14:textId="77777777" w:rsidR="00F57089" w:rsidRDefault="00F57089">
            <w:pPr>
              <w:ind w:left="-410" w:right="-329"/>
              <w:rPr>
                <w:rFonts w:ascii="StobiSerif Regular" w:hAnsi="StobiSerif Regular" w:cs="Arial"/>
              </w:rPr>
            </w:pPr>
          </w:p>
        </w:tc>
        <w:tc>
          <w:tcPr>
            <w:tcW w:w="2835" w:type="dxa"/>
            <w:gridSpan w:val="3"/>
          </w:tcPr>
          <w:p w14:paraId="1C4776E8" w14:textId="77777777" w:rsidR="00F57089" w:rsidRDefault="00F57089">
            <w:pPr>
              <w:spacing w:before="60" w:after="60"/>
              <w:ind w:left="-426" w:right="-329"/>
              <w:jc w:val="both"/>
              <w:rPr>
                <w:rFonts w:ascii="StobiSerif Regular" w:hAnsi="StobiSerif Regular" w:cs="Arial"/>
                <w:b/>
                <w:sz w:val="2"/>
              </w:rPr>
            </w:pPr>
          </w:p>
        </w:tc>
        <w:tc>
          <w:tcPr>
            <w:tcW w:w="2918" w:type="dxa"/>
            <w:gridSpan w:val="2"/>
          </w:tcPr>
          <w:p w14:paraId="7CA96BEF" w14:textId="77777777" w:rsidR="00F57089" w:rsidRDefault="00F57089">
            <w:pPr>
              <w:ind w:left="-426" w:right="-329"/>
              <w:rPr>
                <w:rFonts w:ascii="StobiSerif Regular" w:hAnsi="StobiSerif Regular" w:cs="Arial"/>
                <w:b/>
                <w:sz w:val="2"/>
              </w:rPr>
            </w:pPr>
          </w:p>
        </w:tc>
        <w:tc>
          <w:tcPr>
            <w:tcW w:w="5244" w:type="dxa"/>
            <w:vAlign w:val="bottom"/>
          </w:tcPr>
          <w:p w14:paraId="0A9E9EDF" w14:textId="77777777" w:rsidR="00F57089" w:rsidRDefault="001A158E">
            <w:pPr>
              <w:pStyle w:val="P68B1DB1-Normal3"/>
              <w:ind w:left="-426" w:right="-329"/>
              <w:jc w:val="center"/>
            </w:pPr>
            <w:r>
              <w:t>Deklaroi</w:t>
            </w:r>
          </w:p>
        </w:tc>
      </w:tr>
      <w:tr w:rsidR="00F57089" w14:paraId="61A887CE" w14:textId="77777777">
        <w:tc>
          <w:tcPr>
            <w:tcW w:w="1101" w:type="dxa"/>
            <w:vAlign w:val="bottom"/>
          </w:tcPr>
          <w:p w14:paraId="27A3F427" w14:textId="77777777" w:rsidR="00F57089" w:rsidRDefault="001A158E">
            <w:pPr>
              <w:pStyle w:val="P68B1DB1-Normal3"/>
              <w:ind w:right="-329"/>
            </w:pPr>
            <w:r>
              <w:t xml:space="preserve">Data: </w:t>
            </w:r>
          </w:p>
        </w:tc>
        <w:tc>
          <w:tcPr>
            <w:tcW w:w="2409" w:type="dxa"/>
            <w:tcBorders>
              <w:bottom w:val="single" w:sz="4" w:space="0" w:color="auto"/>
            </w:tcBorders>
          </w:tcPr>
          <w:p w14:paraId="57DA3916" w14:textId="77777777" w:rsidR="00F57089" w:rsidRDefault="00F57089">
            <w:pPr>
              <w:spacing w:before="60" w:after="60"/>
              <w:ind w:left="-426" w:right="-329"/>
              <w:jc w:val="both"/>
              <w:rPr>
                <w:rFonts w:ascii="StobiSerif Regular" w:hAnsi="StobiSerif Regular" w:cs="Arial"/>
                <w:b/>
              </w:rPr>
            </w:pPr>
          </w:p>
        </w:tc>
        <w:tc>
          <w:tcPr>
            <w:tcW w:w="6663" w:type="dxa"/>
            <w:gridSpan w:val="6"/>
          </w:tcPr>
          <w:p w14:paraId="69CCE552" w14:textId="77777777" w:rsidR="00F57089" w:rsidRDefault="00F57089">
            <w:pPr>
              <w:ind w:left="-426" w:right="-329"/>
              <w:rPr>
                <w:rFonts w:ascii="StobiSerif Regular" w:hAnsi="StobiSerif Regular" w:cs="Arial"/>
                <w:b/>
              </w:rPr>
            </w:pPr>
          </w:p>
        </w:tc>
        <w:tc>
          <w:tcPr>
            <w:tcW w:w="5244" w:type="dxa"/>
            <w:tcBorders>
              <w:bottom w:val="single" w:sz="4" w:space="0" w:color="auto"/>
            </w:tcBorders>
          </w:tcPr>
          <w:p w14:paraId="74865CF1" w14:textId="77777777" w:rsidR="00F57089" w:rsidRDefault="00F57089">
            <w:pPr>
              <w:ind w:left="-426" w:right="-329"/>
              <w:rPr>
                <w:rFonts w:ascii="StobiSerif Regular" w:hAnsi="StobiSerif Regular" w:cs="Arial"/>
                <w:b/>
              </w:rPr>
            </w:pPr>
          </w:p>
        </w:tc>
      </w:tr>
      <w:tr w:rsidR="00F57089" w14:paraId="4AC50AFC" w14:textId="77777777">
        <w:trPr>
          <w:trHeight w:val="354"/>
        </w:trPr>
        <w:tc>
          <w:tcPr>
            <w:tcW w:w="1101" w:type="dxa"/>
            <w:vAlign w:val="bottom"/>
          </w:tcPr>
          <w:p w14:paraId="196EC63A" w14:textId="77777777" w:rsidR="00F57089" w:rsidRDefault="001A158E">
            <w:pPr>
              <w:pStyle w:val="P68B1DB1-Normal3"/>
              <w:ind w:right="-329"/>
            </w:pPr>
            <w:r>
              <w:t>Vendi: ___________________________________</w:t>
            </w:r>
          </w:p>
        </w:tc>
        <w:tc>
          <w:tcPr>
            <w:tcW w:w="2409" w:type="dxa"/>
            <w:tcBorders>
              <w:top w:val="single" w:sz="4" w:space="0" w:color="auto"/>
              <w:bottom w:val="single" w:sz="4" w:space="0" w:color="auto"/>
            </w:tcBorders>
            <w:vAlign w:val="bottom"/>
          </w:tcPr>
          <w:p w14:paraId="49B7511F" w14:textId="77777777" w:rsidR="00F57089" w:rsidRDefault="00F57089">
            <w:pPr>
              <w:ind w:left="-426" w:right="-329"/>
              <w:rPr>
                <w:rFonts w:ascii="StobiSerif Regular" w:hAnsi="StobiSerif Regular" w:cs="Arial"/>
                <w:b/>
                <w:sz w:val="38"/>
              </w:rPr>
            </w:pPr>
          </w:p>
        </w:tc>
        <w:tc>
          <w:tcPr>
            <w:tcW w:w="2392" w:type="dxa"/>
            <w:gridSpan w:val="3"/>
          </w:tcPr>
          <w:p w14:paraId="18AFF8FE" w14:textId="77777777" w:rsidR="00F57089" w:rsidRDefault="00F57089">
            <w:pPr>
              <w:ind w:left="-426" w:right="-158"/>
              <w:jc w:val="center"/>
              <w:rPr>
                <w:rFonts w:ascii="StobiSerif Regular" w:hAnsi="StobiSerif Regular" w:cs="Arial"/>
                <w:b/>
              </w:rPr>
            </w:pPr>
          </w:p>
        </w:tc>
        <w:tc>
          <w:tcPr>
            <w:tcW w:w="4271" w:type="dxa"/>
            <w:gridSpan w:val="3"/>
          </w:tcPr>
          <w:p w14:paraId="31EFDCE0" w14:textId="77777777" w:rsidR="00F57089" w:rsidRDefault="001A158E">
            <w:pPr>
              <w:pStyle w:val="P68B1DB1-Normal3"/>
              <w:tabs>
                <w:tab w:val="left" w:pos="5310"/>
              </w:tabs>
              <w:ind w:left="-426" w:right="-158"/>
              <w:jc w:val="center"/>
            </w:pPr>
            <w:r>
              <w:t>(V.V) __________________________</w:t>
            </w:r>
          </w:p>
        </w:tc>
        <w:tc>
          <w:tcPr>
            <w:tcW w:w="5244" w:type="dxa"/>
            <w:tcBorders>
              <w:top w:val="single" w:sz="4" w:space="0" w:color="auto"/>
            </w:tcBorders>
          </w:tcPr>
          <w:p w14:paraId="59F9447B" w14:textId="77777777" w:rsidR="00F57089" w:rsidRDefault="001A158E">
            <w:pPr>
              <w:pStyle w:val="P68B1DB1-Normal4"/>
              <w:ind w:left="-426" w:right="-329"/>
              <w:jc w:val="center"/>
            </w:pPr>
            <w:r>
              <w:t xml:space="preserve">(emri dhe mbiemri i personit të autorizuar) </w:t>
            </w:r>
          </w:p>
        </w:tc>
      </w:tr>
      <w:tr w:rsidR="00F57089" w14:paraId="4A7F6F24" w14:textId="77777777">
        <w:trPr>
          <w:trHeight w:val="168"/>
        </w:trPr>
        <w:tc>
          <w:tcPr>
            <w:tcW w:w="5656" w:type="dxa"/>
            <w:gridSpan w:val="4"/>
          </w:tcPr>
          <w:p w14:paraId="04433965" w14:textId="77777777" w:rsidR="00F57089" w:rsidRDefault="00F57089">
            <w:pPr>
              <w:ind w:left="-426" w:right="-329"/>
              <w:rPr>
                <w:rFonts w:ascii="StobiSerif Regular" w:hAnsi="StobiSerif Regular" w:cs="Arial"/>
                <w:b/>
              </w:rPr>
            </w:pPr>
          </w:p>
        </w:tc>
        <w:tc>
          <w:tcPr>
            <w:tcW w:w="1833" w:type="dxa"/>
            <w:gridSpan w:val="3"/>
          </w:tcPr>
          <w:p w14:paraId="21FD94FC" w14:textId="77777777" w:rsidR="00F57089" w:rsidRDefault="00F57089">
            <w:pPr>
              <w:ind w:right="-329"/>
              <w:rPr>
                <w:rFonts w:ascii="StobiSerif Regular" w:hAnsi="StobiSerif Regular" w:cs="Arial"/>
                <w:b/>
                <w:sz w:val="20"/>
              </w:rPr>
            </w:pPr>
          </w:p>
        </w:tc>
        <w:tc>
          <w:tcPr>
            <w:tcW w:w="2684" w:type="dxa"/>
          </w:tcPr>
          <w:p w14:paraId="1849515B" w14:textId="77777777" w:rsidR="00F57089" w:rsidRDefault="00F57089">
            <w:pPr>
              <w:ind w:left="-426" w:right="-329"/>
              <w:rPr>
                <w:rFonts w:ascii="StobiSerif Regular" w:hAnsi="StobiSerif Regular" w:cs="Arial"/>
                <w:b/>
              </w:rPr>
            </w:pPr>
          </w:p>
        </w:tc>
        <w:tc>
          <w:tcPr>
            <w:tcW w:w="5244" w:type="dxa"/>
            <w:tcBorders>
              <w:bottom w:val="single" w:sz="4" w:space="0" w:color="auto"/>
            </w:tcBorders>
          </w:tcPr>
          <w:p w14:paraId="4FC2C050" w14:textId="77777777" w:rsidR="00F57089" w:rsidRDefault="00F57089">
            <w:pPr>
              <w:ind w:left="-426" w:right="-329"/>
              <w:rPr>
                <w:rFonts w:ascii="StobiSerif Regular" w:hAnsi="StobiSerif Regular" w:cs="Arial"/>
                <w:b/>
                <w:sz w:val="8"/>
              </w:rPr>
            </w:pPr>
          </w:p>
          <w:p w14:paraId="7D589600" w14:textId="77777777" w:rsidR="00F57089" w:rsidRDefault="00F57089">
            <w:pPr>
              <w:ind w:left="-426" w:right="-329"/>
              <w:rPr>
                <w:rFonts w:ascii="StobiSerif Regular" w:hAnsi="StobiSerif Regular" w:cs="Arial"/>
                <w:b/>
                <w:sz w:val="8"/>
              </w:rPr>
            </w:pPr>
          </w:p>
        </w:tc>
      </w:tr>
      <w:tr w:rsidR="00F57089" w14:paraId="266121B1" w14:textId="77777777">
        <w:tc>
          <w:tcPr>
            <w:tcW w:w="5656" w:type="dxa"/>
            <w:gridSpan w:val="4"/>
          </w:tcPr>
          <w:p w14:paraId="15D79CB6" w14:textId="77777777" w:rsidR="00F57089" w:rsidRDefault="00F57089">
            <w:pPr>
              <w:ind w:left="-426" w:right="-329"/>
              <w:rPr>
                <w:rFonts w:ascii="StobiSerif Regular" w:hAnsi="StobiSerif Regular" w:cs="Arial"/>
                <w:b/>
              </w:rPr>
            </w:pPr>
          </w:p>
        </w:tc>
        <w:tc>
          <w:tcPr>
            <w:tcW w:w="1833" w:type="dxa"/>
            <w:gridSpan w:val="3"/>
          </w:tcPr>
          <w:p w14:paraId="0BA3A36C" w14:textId="77777777" w:rsidR="00F57089" w:rsidRDefault="00F57089">
            <w:pPr>
              <w:ind w:left="-426" w:right="-329"/>
              <w:rPr>
                <w:rFonts w:ascii="StobiSerif Regular" w:hAnsi="StobiSerif Regular" w:cs="Arial"/>
                <w:b/>
              </w:rPr>
            </w:pPr>
          </w:p>
        </w:tc>
        <w:tc>
          <w:tcPr>
            <w:tcW w:w="2684" w:type="dxa"/>
          </w:tcPr>
          <w:p w14:paraId="1FC12DA5" w14:textId="77777777" w:rsidR="00F57089" w:rsidRDefault="00F57089">
            <w:pPr>
              <w:ind w:left="-426" w:right="-329"/>
              <w:rPr>
                <w:rFonts w:ascii="StobiSerif Regular" w:hAnsi="StobiSerif Regular" w:cs="Arial"/>
                <w:b/>
              </w:rPr>
            </w:pPr>
          </w:p>
        </w:tc>
        <w:tc>
          <w:tcPr>
            <w:tcW w:w="5244" w:type="dxa"/>
            <w:tcBorders>
              <w:top w:val="single" w:sz="4" w:space="0" w:color="auto"/>
            </w:tcBorders>
          </w:tcPr>
          <w:p w14:paraId="5100CA63" w14:textId="77777777" w:rsidR="00F57089" w:rsidRDefault="001A158E">
            <w:pPr>
              <w:pStyle w:val="P68B1DB1-Normal4"/>
              <w:ind w:left="-426" w:right="-329"/>
              <w:jc w:val="center"/>
            </w:pPr>
            <w:r>
              <w:t>(Nënshkrimi i personit të autorizuar)</w:t>
            </w:r>
          </w:p>
        </w:tc>
      </w:tr>
    </w:tbl>
    <w:p w14:paraId="77564216" w14:textId="77777777" w:rsidR="00F57089" w:rsidRDefault="00F57089">
      <w:pPr>
        <w:ind w:right="4"/>
        <w:rPr>
          <w:rFonts w:ascii="StobiSerif Regular" w:hAnsi="StobiSerif Regular"/>
          <w:sz w:val="21"/>
        </w:rPr>
      </w:pPr>
    </w:p>
    <w:sectPr w:rsidR="00F57089">
      <w:headerReference w:type="default" r:id="rId9"/>
      <w:pgSz w:w="16839" w:h="11907" w:orient="landscape" w:code="9"/>
      <w:pgMar w:top="567" w:right="810"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EDB79" w14:textId="77777777" w:rsidR="001A158E" w:rsidRDefault="001A158E">
      <w:r>
        <w:separator/>
      </w:r>
    </w:p>
  </w:endnote>
  <w:endnote w:type="continuationSeparator" w:id="0">
    <w:p w14:paraId="229EEA93" w14:textId="77777777" w:rsidR="001A158E" w:rsidRDefault="001A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Macedonian Tm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7C406" w14:textId="77777777" w:rsidR="001A158E" w:rsidRDefault="001A158E">
      <w:r>
        <w:separator/>
      </w:r>
    </w:p>
  </w:footnote>
  <w:footnote w:type="continuationSeparator" w:id="0">
    <w:p w14:paraId="6AC37BE5" w14:textId="77777777" w:rsidR="001A158E" w:rsidRDefault="001A1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119" w:type="dxa"/>
      <w:tblInd w:w="1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119"/>
    </w:tblGrid>
    <w:tr w:rsidR="00F57089" w14:paraId="3E410373" w14:textId="77777777">
      <w:tc>
        <w:tcPr>
          <w:tcW w:w="3119" w:type="dxa"/>
          <w:shd w:val="clear" w:color="auto" w:fill="E0E0E0"/>
        </w:tcPr>
        <w:p w14:paraId="72D70754" w14:textId="77777777" w:rsidR="00F57089" w:rsidRDefault="001A158E">
          <w:pPr>
            <w:pStyle w:val="P68B1DB1-Header8"/>
            <w:jc w:val="right"/>
            <w:rPr>
              <w:caps/>
            </w:rPr>
          </w:pPr>
          <w:r>
            <w:rPr>
              <w:caps/>
            </w:rPr>
            <w:t>FORMULARI nr.4</w:t>
          </w:r>
        </w:p>
      </w:tc>
    </w:tr>
  </w:tbl>
  <w:p w14:paraId="5F2E15D6" w14:textId="77777777" w:rsidR="00F57089" w:rsidRDefault="00F57089">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F44"/>
    <w:multiLevelType w:val="multilevel"/>
    <w:tmpl w:val="B7386C68"/>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060E7442"/>
    <w:multiLevelType w:val="hybridMultilevel"/>
    <w:tmpl w:val="A4947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B66CE4"/>
    <w:multiLevelType w:val="hybridMultilevel"/>
    <w:tmpl w:val="819CC4AC"/>
    <w:lvl w:ilvl="0" w:tplc="14707F4C">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132EC2"/>
    <w:multiLevelType w:val="multilevel"/>
    <w:tmpl w:val="F0B4E3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3A7AF3"/>
    <w:multiLevelType w:val="hybridMultilevel"/>
    <w:tmpl w:val="747E9F48"/>
    <w:lvl w:ilvl="0" w:tplc="B80E8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A71E7A"/>
    <w:multiLevelType w:val="hybridMultilevel"/>
    <w:tmpl w:val="E59E81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892472A"/>
    <w:multiLevelType w:val="hybridMultilevel"/>
    <w:tmpl w:val="679EB2D0"/>
    <w:lvl w:ilvl="0" w:tplc="A342863E">
      <w:start w:val="2"/>
      <w:numFmt w:val="bullet"/>
      <w:lvlText w:val="-"/>
      <w:lvlJc w:val="left"/>
      <w:pPr>
        <w:ind w:left="720" w:hanging="360"/>
      </w:pPr>
      <w:rPr>
        <w:rFonts w:ascii="Calibri" w:eastAsia="Calibri" w:hAnsi="Calibri" w:cs="Calibri"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19D817B0"/>
    <w:multiLevelType w:val="multilevel"/>
    <w:tmpl w:val="F2A68F3E"/>
    <w:lvl w:ilvl="0">
      <w:start w:val="1"/>
      <w:numFmt w:val="decimal"/>
      <w:lvlText w:val="%1"/>
      <w:lvlJc w:val="left"/>
      <w:pPr>
        <w:tabs>
          <w:tab w:val="num" w:pos="525"/>
        </w:tabs>
        <w:ind w:left="525" w:hanging="525"/>
      </w:pPr>
      <w:rPr>
        <w:rFonts w:cs="Times New Roman" w:hint="default"/>
      </w:rPr>
    </w:lvl>
    <w:lvl w:ilvl="1">
      <w:start w:val="4"/>
      <w:numFmt w:val="decimal"/>
      <w:lvlText w:val="%1.%2"/>
      <w:lvlJc w:val="left"/>
      <w:pPr>
        <w:tabs>
          <w:tab w:val="num" w:pos="885"/>
        </w:tabs>
        <w:ind w:left="885" w:hanging="525"/>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1CB0437C"/>
    <w:multiLevelType w:val="multilevel"/>
    <w:tmpl w:val="54FA6B34"/>
    <w:lvl w:ilvl="0">
      <w:start w:val="1"/>
      <w:numFmt w:val="decimal"/>
      <w:lvlText w:val="%1"/>
      <w:lvlJc w:val="left"/>
      <w:pPr>
        <w:ind w:left="390" w:hanging="390"/>
      </w:pPr>
      <w:rPr>
        <w:rFonts w:ascii="StobiSerif Regular" w:hAnsi="StobiSerif Regular" w:hint="default"/>
        <w:b w:val="0"/>
      </w:rPr>
    </w:lvl>
    <w:lvl w:ilvl="1">
      <w:start w:val="1"/>
      <w:numFmt w:val="decimal"/>
      <w:lvlText w:val="%1.%2"/>
      <w:lvlJc w:val="left"/>
      <w:pPr>
        <w:ind w:left="390" w:hanging="390"/>
      </w:pPr>
      <w:rPr>
        <w:rFonts w:ascii="StobiSerif Regular" w:hAnsi="StobiSerif Regular" w:hint="default"/>
        <w:b w:val="0"/>
      </w:rPr>
    </w:lvl>
    <w:lvl w:ilvl="2">
      <w:start w:val="6"/>
      <w:numFmt w:val="decimal"/>
      <w:lvlText w:val="%1.%2.%3"/>
      <w:lvlJc w:val="left"/>
      <w:pPr>
        <w:ind w:left="720" w:hanging="720"/>
      </w:pPr>
      <w:rPr>
        <w:rFonts w:ascii="StobiSerif Regular" w:hAnsi="StobiSerif Regular" w:hint="default"/>
        <w:b w:val="0"/>
      </w:rPr>
    </w:lvl>
    <w:lvl w:ilvl="3">
      <w:start w:val="1"/>
      <w:numFmt w:val="decimal"/>
      <w:lvlText w:val="%1.%2.%3.%4"/>
      <w:lvlJc w:val="left"/>
      <w:pPr>
        <w:ind w:left="1080" w:hanging="1080"/>
      </w:pPr>
      <w:rPr>
        <w:rFonts w:ascii="StobiSerif Regular" w:hAnsi="StobiSerif Regular" w:hint="default"/>
        <w:b w:val="0"/>
      </w:rPr>
    </w:lvl>
    <w:lvl w:ilvl="4">
      <w:start w:val="1"/>
      <w:numFmt w:val="decimal"/>
      <w:lvlText w:val="%1.%2.%3.%4.%5"/>
      <w:lvlJc w:val="left"/>
      <w:pPr>
        <w:ind w:left="1080" w:hanging="1080"/>
      </w:pPr>
      <w:rPr>
        <w:rFonts w:ascii="StobiSerif Regular" w:hAnsi="StobiSerif Regular" w:hint="default"/>
        <w:b w:val="0"/>
      </w:rPr>
    </w:lvl>
    <w:lvl w:ilvl="5">
      <w:start w:val="1"/>
      <w:numFmt w:val="decimal"/>
      <w:lvlText w:val="%1.%2.%3.%4.%5.%6"/>
      <w:lvlJc w:val="left"/>
      <w:pPr>
        <w:ind w:left="1440" w:hanging="1440"/>
      </w:pPr>
      <w:rPr>
        <w:rFonts w:ascii="StobiSerif Regular" w:hAnsi="StobiSerif Regular" w:hint="default"/>
        <w:b w:val="0"/>
      </w:rPr>
    </w:lvl>
    <w:lvl w:ilvl="6">
      <w:start w:val="1"/>
      <w:numFmt w:val="decimal"/>
      <w:lvlText w:val="%1.%2.%3.%4.%5.%6.%7"/>
      <w:lvlJc w:val="left"/>
      <w:pPr>
        <w:ind w:left="1440" w:hanging="1440"/>
      </w:pPr>
      <w:rPr>
        <w:rFonts w:ascii="StobiSerif Regular" w:hAnsi="StobiSerif Regular" w:hint="default"/>
        <w:b w:val="0"/>
      </w:rPr>
    </w:lvl>
    <w:lvl w:ilvl="7">
      <w:start w:val="1"/>
      <w:numFmt w:val="decimal"/>
      <w:lvlText w:val="%1.%2.%3.%4.%5.%6.%7.%8"/>
      <w:lvlJc w:val="left"/>
      <w:pPr>
        <w:ind w:left="1800" w:hanging="1800"/>
      </w:pPr>
      <w:rPr>
        <w:rFonts w:ascii="StobiSerif Regular" w:hAnsi="StobiSerif Regular" w:hint="default"/>
        <w:b w:val="0"/>
      </w:rPr>
    </w:lvl>
    <w:lvl w:ilvl="8">
      <w:start w:val="1"/>
      <w:numFmt w:val="decimal"/>
      <w:lvlText w:val="%1.%2.%3.%4.%5.%6.%7.%8.%9"/>
      <w:lvlJc w:val="left"/>
      <w:pPr>
        <w:ind w:left="1800" w:hanging="1800"/>
      </w:pPr>
      <w:rPr>
        <w:rFonts w:ascii="StobiSerif Regular" w:hAnsi="StobiSerif Regular" w:hint="default"/>
        <w:b w:val="0"/>
      </w:rPr>
    </w:lvl>
  </w:abstractNum>
  <w:abstractNum w:abstractNumId="9">
    <w:nsid w:val="29207971"/>
    <w:multiLevelType w:val="hybridMultilevel"/>
    <w:tmpl w:val="22161322"/>
    <w:lvl w:ilvl="0" w:tplc="6BBC9E7A">
      <w:start w:val="1"/>
      <w:numFmt w:val="bullet"/>
      <w:lvlText w:val="-"/>
      <w:lvlJc w:val="left"/>
      <w:pPr>
        <w:ind w:left="1440" w:hanging="360"/>
      </w:pPr>
      <w:rPr>
        <w:rFonts w:ascii="StobiSerif Regular" w:eastAsia="Calibri" w:hAnsi="StobiSerif Regular"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487023"/>
    <w:multiLevelType w:val="hybridMultilevel"/>
    <w:tmpl w:val="70865770"/>
    <w:lvl w:ilvl="0" w:tplc="FD9002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08088B"/>
    <w:multiLevelType w:val="hybridMultilevel"/>
    <w:tmpl w:val="8834AB80"/>
    <w:lvl w:ilvl="0" w:tplc="C9EACFA6">
      <w:start w:val="1"/>
      <w:numFmt w:val="decimal"/>
      <w:lvlText w:val="%1."/>
      <w:lvlJc w:val="left"/>
      <w:pPr>
        <w:ind w:left="720" w:hanging="360"/>
      </w:pPr>
      <w:rPr>
        <w:rFonts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4636AC"/>
    <w:multiLevelType w:val="hybridMultilevel"/>
    <w:tmpl w:val="95CE82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4F55D84"/>
    <w:multiLevelType w:val="multilevel"/>
    <w:tmpl w:val="218E91EA"/>
    <w:lvl w:ilvl="0">
      <w:start w:val="1"/>
      <w:numFmt w:val="decimal"/>
      <w:lvlText w:val="%1"/>
      <w:lvlJc w:val="left"/>
      <w:pPr>
        <w:ind w:left="420" w:hanging="420"/>
      </w:pPr>
      <w:rPr>
        <w:rFonts w:cs="Times New Roman" w:hint="default"/>
        <w:color w:val="auto"/>
      </w:rPr>
    </w:lvl>
    <w:lvl w:ilvl="1">
      <w:start w:val="3"/>
      <w:numFmt w:val="decimal"/>
      <w:lvlText w:val="%1.%2"/>
      <w:lvlJc w:val="left"/>
      <w:pPr>
        <w:ind w:left="958" w:hanging="420"/>
      </w:pPr>
      <w:rPr>
        <w:rFonts w:cs="Times New Roman" w:hint="default"/>
        <w:color w:val="auto"/>
      </w:rPr>
    </w:lvl>
    <w:lvl w:ilvl="2">
      <w:start w:val="1"/>
      <w:numFmt w:val="decimal"/>
      <w:lvlText w:val="%1.%2.%3"/>
      <w:lvlJc w:val="left"/>
      <w:pPr>
        <w:ind w:left="1796" w:hanging="720"/>
      </w:pPr>
      <w:rPr>
        <w:rFonts w:cs="Times New Roman" w:hint="default"/>
        <w:color w:val="auto"/>
      </w:rPr>
    </w:lvl>
    <w:lvl w:ilvl="3">
      <w:start w:val="1"/>
      <w:numFmt w:val="decimal"/>
      <w:lvlText w:val="%1.%2.%3.%4"/>
      <w:lvlJc w:val="left"/>
      <w:pPr>
        <w:ind w:left="2334" w:hanging="720"/>
      </w:pPr>
      <w:rPr>
        <w:rFonts w:cs="Times New Roman" w:hint="default"/>
        <w:color w:val="auto"/>
      </w:rPr>
    </w:lvl>
    <w:lvl w:ilvl="4">
      <w:start w:val="1"/>
      <w:numFmt w:val="decimal"/>
      <w:lvlText w:val="%1.%2.%3.%4.%5"/>
      <w:lvlJc w:val="left"/>
      <w:pPr>
        <w:ind w:left="3232" w:hanging="1080"/>
      </w:pPr>
      <w:rPr>
        <w:rFonts w:cs="Times New Roman" w:hint="default"/>
        <w:color w:val="auto"/>
      </w:rPr>
    </w:lvl>
    <w:lvl w:ilvl="5">
      <w:start w:val="1"/>
      <w:numFmt w:val="decimal"/>
      <w:lvlText w:val="%1.%2.%3.%4.%5.%6"/>
      <w:lvlJc w:val="left"/>
      <w:pPr>
        <w:ind w:left="3770" w:hanging="1080"/>
      </w:pPr>
      <w:rPr>
        <w:rFonts w:cs="Times New Roman" w:hint="default"/>
        <w:color w:val="auto"/>
      </w:rPr>
    </w:lvl>
    <w:lvl w:ilvl="6">
      <w:start w:val="1"/>
      <w:numFmt w:val="decimal"/>
      <w:lvlText w:val="%1.%2.%3.%4.%5.%6.%7"/>
      <w:lvlJc w:val="left"/>
      <w:pPr>
        <w:ind w:left="4668" w:hanging="1440"/>
      </w:pPr>
      <w:rPr>
        <w:rFonts w:cs="Times New Roman" w:hint="default"/>
        <w:color w:val="auto"/>
      </w:rPr>
    </w:lvl>
    <w:lvl w:ilvl="7">
      <w:start w:val="1"/>
      <w:numFmt w:val="decimal"/>
      <w:lvlText w:val="%1.%2.%3.%4.%5.%6.%7.%8"/>
      <w:lvlJc w:val="left"/>
      <w:pPr>
        <w:ind w:left="5566" w:hanging="1800"/>
      </w:pPr>
      <w:rPr>
        <w:rFonts w:cs="Times New Roman" w:hint="default"/>
        <w:color w:val="auto"/>
      </w:rPr>
    </w:lvl>
    <w:lvl w:ilvl="8">
      <w:start w:val="1"/>
      <w:numFmt w:val="decimal"/>
      <w:lvlText w:val="%1.%2.%3.%4.%5.%6.%7.%8.%9"/>
      <w:lvlJc w:val="left"/>
      <w:pPr>
        <w:ind w:left="6104" w:hanging="1800"/>
      </w:pPr>
      <w:rPr>
        <w:rFonts w:cs="Times New Roman" w:hint="default"/>
        <w:color w:val="auto"/>
      </w:rPr>
    </w:lvl>
  </w:abstractNum>
  <w:abstractNum w:abstractNumId="14">
    <w:nsid w:val="365F1656"/>
    <w:multiLevelType w:val="multilevel"/>
    <w:tmpl w:val="20329DFE"/>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5">
    <w:nsid w:val="3BE91339"/>
    <w:multiLevelType w:val="hybridMultilevel"/>
    <w:tmpl w:val="A3AC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86BD8"/>
    <w:multiLevelType w:val="hybridMultilevel"/>
    <w:tmpl w:val="9FB4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3609F9"/>
    <w:multiLevelType w:val="hybridMultilevel"/>
    <w:tmpl w:val="860C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6457C"/>
    <w:multiLevelType w:val="hybridMultilevel"/>
    <w:tmpl w:val="54F48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4541F"/>
    <w:multiLevelType w:val="hybridMultilevel"/>
    <w:tmpl w:val="6804E562"/>
    <w:lvl w:ilvl="0" w:tplc="6638E60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55417573"/>
    <w:multiLevelType w:val="multilevel"/>
    <w:tmpl w:val="0966FBC4"/>
    <w:lvl w:ilvl="0">
      <w:start w:val="1"/>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440" w:hanging="1440"/>
      </w:pPr>
      <w:rPr>
        <w:rFonts w:cs="Arial" w:hint="default"/>
        <w:b w:val="0"/>
      </w:rPr>
    </w:lvl>
  </w:abstractNum>
  <w:abstractNum w:abstractNumId="21">
    <w:nsid w:val="59427C50"/>
    <w:multiLevelType w:val="hybridMultilevel"/>
    <w:tmpl w:val="AF0E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B7655A"/>
    <w:multiLevelType w:val="hybridMultilevel"/>
    <w:tmpl w:val="DA9ADC24"/>
    <w:lvl w:ilvl="0" w:tplc="DE446872">
      <w:numFmt w:val="bullet"/>
      <w:lvlText w:val="-"/>
      <w:lvlJc w:val="left"/>
      <w:pPr>
        <w:ind w:left="810" w:hanging="360"/>
      </w:pPr>
      <w:rPr>
        <w:rFonts w:ascii="StobiSerif Regular" w:eastAsia="Times New Roman" w:hAnsi="StobiSerif Regular"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5D9578E0"/>
    <w:multiLevelType w:val="multilevel"/>
    <w:tmpl w:val="19EAA396"/>
    <w:lvl w:ilvl="0">
      <w:start w:val="1"/>
      <w:numFmt w:val="decimal"/>
      <w:lvlText w:val="%1"/>
      <w:lvlJc w:val="left"/>
      <w:pPr>
        <w:ind w:left="390" w:hanging="390"/>
      </w:pPr>
      <w:rPr>
        <w:rFonts w:cs="Times New Roman" w:hint="default"/>
        <w:color w:val="auto"/>
      </w:rPr>
    </w:lvl>
    <w:lvl w:ilvl="1">
      <w:start w:val="1"/>
      <w:numFmt w:val="decimal"/>
      <w:lvlText w:val="%1.%2"/>
      <w:lvlJc w:val="left"/>
      <w:pPr>
        <w:ind w:left="750" w:hanging="390"/>
      </w:pPr>
      <w:rPr>
        <w:rFonts w:cs="Times New Roman" w:hint="default"/>
        <w:color w:val="auto"/>
      </w:rPr>
    </w:lvl>
    <w:lvl w:ilvl="2">
      <w:start w:val="2"/>
      <w:numFmt w:val="decimal"/>
      <w:lvlText w:val="%1.%2.%3"/>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color w:val="auto"/>
      </w:rPr>
    </w:lvl>
    <w:lvl w:ilvl="4">
      <w:start w:val="1"/>
      <w:numFmt w:val="decimal"/>
      <w:lvlText w:val="%1.%2.%3.%4.%5"/>
      <w:lvlJc w:val="left"/>
      <w:pPr>
        <w:ind w:left="2520" w:hanging="1080"/>
      </w:pPr>
      <w:rPr>
        <w:rFonts w:cs="Times New Roman" w:hint="default"/>
        <w:color w:val="auto"/>
      </w:rPr>
    </w:lvl>
    <w:lvl w:ilvl="5">
      <w:start w:val="1"/>
      <w:numFmt w:val="decimal"/>
      <w:lvlText w:val="%1.%2.%3.%4.%5.%6"/>
      <w:lvlJc w:val="left"/>
      <w:pPr>
        <w:ind w:left="2880" w:hanging="1080"/>
      </w:pPr>
      <w:rPr>
        <w:rFonts w:cs="Times New Roman" w:hint="default"/>
        <w:color w:val="auto"/>
      </w:rPr>
    </w:lvl>
    <w:lvl w:ilvl="6">
      <w:start w:val="1"/>
      <w:numFmt w:val="decimal"/>
      <w:lvlText w:val="%1.%2.%3.%4.%5.%6.%7"/>
      <w:lvlJc w:val="left"/>
      <w:pPr>
        <w:ind w:left="3600" w:hanging="1440"/>
      </w:pPr>
      <w:rPr>
        <w:rFonts w:cs="Times New Roman" w:hint="default"/>
        <w:color w:val="auto"/>
      </w:rPr>
    </w:lvl>
    <w:lvl w:ilvl="7">
      <w:start w:val="1"/>
      <w:numFmt w:val="decimal"/>
      <w:lvlText w:val="%1.%2.%3.%4.%5.%6.%7.%8"/>
      <w:lvlJc w:val="left"/>
      <w:pPr>
        <w:ind w:left="4320" w:hanging="1800"/>
      </w:pPr>
      <w:rPr>
        <w:rFonts w:cs="Times New Roman" w:hint="default"/>
        <w:color w:val="auto"/>
      </w:rPr>
    </w:lvl>
    <w:lvl w:ilvl="8">
      <w:start w:val="1"/>
      <w:numFmt w:val="decimal"/>
      <w:lvlText w:val="%1.%2.%3.%4.%5.%6.%7.%8.%9"/>
      <w:lvlJc w:val="left"/>
      <w:pPr>
        <w:ind w:left="4680" w:hanging="1800"/>
      </w:pPr>
      <w:rPr>
        <w:rFonts w:cs="Times New Roman" w:hint="default"/>
        <w:color w:val="auto"/>
      </w:rPr>
    </w:lvl>
  </w:abstractNum>
  <w:abstractNum w:abstractNumId="24">
    <w:nsid w:val="5FEE0AD1"/>
    <w:multiLevelType w:val="hybridMultilevel"/>
    <w:tmpl w:val="4C421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0821FD"/>
    <w:multiLevelType w:val="hybridMultilevel"/>
    <w:tmpl w:val="42FC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70679D"/>
    <w:multiLevelType w:val="hybridMultilevel"/>
    <w:tmpl w:val="99049A60"/>
    <w:lvl w:ilvl="0" w:tplc="3434215E">
      <w:start w:val="6"/>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D032CE"/>
    <w:multiLevelType w:val="multilevel"/>
    <w:tmpl w:val="92E02BEA"/>
    <w:lvl w:ilvl="0">
      <w:start w:val="1"/>
      <w:numFmt w:val="decimal"/>
      <w:lvlText w:val="%1"/>
      <w:lvlJc w:val="left"/>
      <w:pPr>
        <w:ind w:left="390" w:hanging="390"/>
      </w:pPr>
      <w:rPr>
        <w:rFonts w:ascii="StobiSerif Regular" w:hAnsi="StobiSerif Regular" w:hint="default"/>
        <w:b w:val="0"/>
      </w:rPr>
    </w:lvl>
    <w:lvl w:ilvl="1">
      <w:start w:val="1"/>
      <w:numFmt w:val="decimal"/>
      <w:lvlText w:val="%1.%2"/>
      <w:lvlJc w:val="left"/>
      <w:pPr>
        <w:ind w:left="390" w:hanging="390"/>
      </w:pPr>
      <w:rPr>
        <w:rFonts w:ascii="StobiSerif Regular" w:hAnsi="StobiSerif Regular" w:hint="default"/>
        <w:b w:val="0"/>
      </w:rPr>
    </w:lvl>
    <w:lvl w:ilvl="2">
      <w:start w:val="6"/>
      <w:numFmt w:val="decimal"/>
      <w:lvlText w:val="%1.%2.%3"/>
      <w:lvlJc w:val="left"/>
      <w:pPr>
        <w:ind w:left="720" w:hanging="720"/>
      </w:pPr>
      <w:rPr>
        <w:rFonts w:ascii="StobiSerif Regular" w:hAnsi="StobiSerif Regular" w:hint="default"/>
        <w:b w:val="0"/>
      </w:rPr>
    </w:lvl>
    <w:lvl w:ilvl="3">
      <w:start w:val="1"/>
      <w:numFmt w:val="decimal"/>
      <w:lvlText w:val="%1.%2.%3.%4"/>
      <w:lvlJc w:val="left"/>
      <w:pPr>
        <w:ind w:left="720" w:hanging="720"/>
      </w:pPr>
      <w:rPr>
        <w:rFonts w:ascii="StobiSerif Regular" w:hAnsi="StobiSerif Regular" w:hint="default"/>
        <w:b w:val="0"/>
      </w:rPr>
    </w:lvl>
    <w:lvl w:ilvl="4">
      <w:start w:val="1"/>
      <w:numFmt w:val="decimal"/>
      <w:lvlText w:val="%1.%2.%3.%4.%5"/>
      <w:lvlJc w:val="left"/>
      <w:pPr>
        <w:ind w:left="1080" w:hanging="1080"/>
      </w:pPr>
      <w:rPr>
        <w:rFonts w:ascii="StobiSerif Regular" w:hAnsi="StobiSerif Regular" w:hint="default"/>
        <w:b w:val="0"/>
      </w:rPr>
    </w:lvl>
    <w:lvl w:ilvl="5">
      <w:start w:val="1"/>
      <w:numFmt w:val="decimal"/>
      <w:lvlText w:val="%1.%2.%3.%4.%5.%6"/>
      <w:lvlJc w:val="left"/>
      <w:pPr>
        <w:ind w:left="1080" w:hanging="1080"/>
      </w:pPr>
      <w:rPr>
        <w:rFonts w:ascii="StobiSerif Regular" w:hAnsi="StobiSerif Regular" w:hint="default"/>
        <w:b w:val="0"/>
      </w:rPr>
    </w:lvl>
    <w:lvl w:ilvl="6">
      <w:start w:val="1"/>
      <w:numFmt w:val="decimal"/>
      <w:lvlText w:val="%1.%2.%3.%4.%5.%6.%7"/>
      <w:lvlJc w:val="left"/>
      <w:pPr>
        <w:ind w:left="1440" w:hanging="1440"/>
      </w:pPr>
      <w:rPr>
        <w:rFonts w:ascii="StobiSerif Regular" w:hAnsi="StobiSerif Regular" w:hint="default"/>
        <w:b w:val="0"/>
      </w:rPr>
    </w:lvl>
    <w:lvl w:ilvl="7">
      <w:start w:val="1"/>
      <w:numFmt w:val="decimal"/>
      <w:lvlText w:val="%1.%2.%3.%4.%5.%6.%7.%8"/>
      <w:lvlJc w:val="left"/>
      <w:pPr>
        <w:ind w:left="1800" w:hanging="1800"/>
      </w:pPr>
      <w:rPr>
        <w:rFonts w:ascii="StobiSerif Regular" w:hAnsi="StobiSerif Regular" w:hint="default"/>
        <w:b w:val="0"/>
      </w:rPr>
    </w:lvl>
    <w:lvl w:ilvl="8">
      <w:start w:val="1"/>
      <w:numFmt w:val="decimal"/>
      <w:lvlText w:val="%1.%2.%3.%4.%5.%6.%7.%8.%9"/>
      <w:lvlJc w:val="left"/>
      <w:pPr>
        <w:ind w:left="1800" w:hanging="1800"/>
      </w:pPr>
      <w:rPr>
        <w:rFonts w:ascii="StobiSerif Regular" w:hAnsi="StobiSerif Regular" w:hint="default"/>
        <w:b w:val="0"/>
      </w:rPr>
    </w:lvl>
  </w:abstractNum>
  <w:abstractNum w:abstractNumId="28">
    <w:nsid w:val="75550438"/>
    <w:multiLevelType w:val="hybridMultilevel"/>
    <w:tmpl w:val="ACDE4312"/>
    <w:lvl w:ilvl="0" w:tplc="95BA9286">
      <w:numFmt w:val="bullet"/>
      <w:lvlText w:val="-"/>
      <w:lvlJc w:val="left"/>
      <w:pPr>
        <w:ind w:left="1440" w:hanging="360"/>
      </w:pPr>
      <w:rPr>
        <w:rFonts w:ascii="Arial" w:eastAsia="Times New Roman" w:hAnsi="Arial" w:cs="Arial" w:hint="default"/>
      </w:rPr>
    </w:lvl>
    <w:lvl w:ilvl="1" w:tplc="4FBEA882">
      <w:numFmt w:val="bullet"/>
      <w:lvlText w:val="-"/>
      <w:lvlJc w:val="left"/>
      <w:pPr>
        <w:tabs>
          <w:tab w:val="num" w:pos="2160"/>
        </w:tabs>
        <w:ind w:left="2160" w:hanging="360"/>
      </w:pPr>
      <w:rPr>
        <w:rFonts w:ascii="Myriad Pro" w:hAnsi="Myriad Pro" w:cs="Times New Roman" w:hint="default"/>
        <w:b w:val="0"/>
        <w:i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BC04CBE"/>
    <w:multiLevelType w:val="hybridMultilevel"/>
    <w:tmpl w:val="A35C681C"/>
    <w:lvl w:ilvl="0" w:tplc="1C80B05E">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BC174AC"/>
    <w:multiLevelType w:val="hybridMultilevel"/>
    <w:tmpl w:val="33489866"/>
    <w:lvl w:ilvl="0" w:tplc="DE44687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16"/>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1"/>
  </w:num>
  <w:num w:numId="9">
    <w:abstractNumId w:val="24"/>
  </w:num>
  <w:num w:numId="10">
    <w:abstractNumId w:val="1"/>
  </w:num>
  <w:num w:numId="11">
    <w:abstractNumId w:val="25"/>
  </w:num>
  <w:num w:numId="12">
    <w:abstractNumId w:val="17"/>
  </w:num>
  <w:num w:numId="13">
    <w:abstractNumId w:val="26"/>
  </w:num>
  <w:num w:numId="14">
    <w:abstractNumId w:val="30"/>
  </w:num>
  <w:num w:numId="15">
    <w:abstractNumId w:val="0"/>
  </w:num>
  <w:num w:numId="16">
    <w:abstractNumId w:val="23"/>
  </w:num>
  <w:num w:numId="17">
    <w:abstractNumId w:val="13"/>
  </w:num>
  <w:num w:numId="18">
    <w:abstractNumId w:val="14"/>
  </w:num>
  <w:num w:numId="19">
    <w:abstractNumId w:val="7"/>
  </w:num>
  <w:num w:numId="20">
    <w:abstractNumId w:val="19"/>
  </w:num>
  <w:num w:numId="21">
    <w:abstractNumId w:val="4"/>
  </w:num>
  <w:num w:numId="22">
    <w:abstractNumId w:val="2"/>
  </w:num>
  <w:num w:numId="23">
    <w:abstractNumId w:val="9"/>
  </w:num>
  <w:num w:numId="24">
    <w:abstractNumId w:val="15"/>
  </w:num>
  <w:num w:numId="25">
    <w:abstractNumId w:val="6"/>
  </w:num>
  <w:num w:numId="26">
    <w:abstractNumId w:val="20"/>
  </w:num>
  <w:num w:numId="27">
    <w:abstractNumId w:val="18"/>
  </w:num>
  <w:num w:numId="28">
    <w:abstractNumId w:val="11"/>
  </w:num>
  <w:num w:numId="29">
    <w:abstractNumId w:val="10"/>
  </w:num>
  <w:num w:numId="30">
    <w:abstractNumId w:val="27"/>
  </w:num>
  <w:num w:numId="31">
    <w:abstractNumId w:val="8"/>
  </w:num>
  <w:num w:numId="32">
    <w:abstractNumId w:val="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4EC"/>
    <w:rsid w:val="0000245E"/>
    <w:rsid w:val="0001138B"/>
    <w:rsid w:val="0001429A"/>
    <w:rsid w:val="000436A1"/>
    <w:rsid w:val="000447CD"/>
    <w:rsid w:val="00045D03"/>
    <w:rsid w:val="00045F1F"/>
    <w:rsid w:val="00045F38"/>
    <w:rsid w:val="00071EB7"/>
    <w:rsid w:val="00080967"/>
    <w:rsid w:val="0009032D"/>
    <w:rsid w:val="000A0055"/>
    <w:rsid w:val="000C044D"/>
    <w:rsid w:val="000C1B38"/>
    <w:rsid w:val="000C56B1"/>
    <w:rsid w:val="000D060C"/>
    <w:rsid w:val="000D51D2"/>
    <w:rsid w:val="000D55B8"/>
    <w:rsid w:val="000F1FF1"/>
    <w:rsid w:val="001129C8"/>
    <w:rsid w:val="00115482"/>
    <w:rsid w:val="00122B7B"/>
    <w:rsid w:val="0012780B"/>
    <w:rsid w:val="00131962"/>
    <w:rsid w:val="00135EC7"/>
    <w:rsid w:val="001419F0"/>
    <w:rsid w:val="00147E5D"/>
    <w:rsid w:val="00151596"/>
    <w:rsid w:val="001550EC"/>
    <w:rsid w:val="00160507"/>
    <w:rsid w:val="00162914"/>
    <w:rsid w:val="001754EC"/>
    <w:rsid w:val="001804E5"/>
    <w:rsid w:val="001849A0"/>
    <w:rsid w:val="00185B4E"/>
    <w:rsid w:val="0018606B"/>
    <w:rsid w:val="001A158E"/>
    <w:rsid w:val="001A2F0D"/>
    <w:rsid w:val="001A3D64"/>
    <w:rsid w:val="001B4F76"/>
    <w:rsid w:val="001C1058"/>
    <w:rsid w:val="001D3ABA"/>
    <w:rsid w:val="001F29B4"/>
    <w:rsid w:val="00211A6F"/>
    <w:rsid w:val="00231F71"/>
    <w:rsid w:val="00234CF4"/>
    <w:rsid w:val="0026298E"/>
    <w:rsid w:val="00297B58"/>
    <w:rsid w:val="002C6FE2"/>
    <w:rsid w:val="002D54BD"/>
    <w:rsid w:val="002D6EBF"/>
    <w:rsid w:val="002D7341"/>
    <w:rsid w:val="002E2587"/>
    <w:rsid w:val="002F5EA1"/>
    <w:rsid w:val="00312B63"/>
    <w:rsid w:val="0032146B"/>
    <w:rsid w:val="00331EE7"/>
    <w:rsid w:val="003342AB"/>
    <w:rsid w:val="00343858"/>
    <w:rsid w:val="003475C6"/>
    <w:rsid w:val="00361901"/>
    <w:rsid w:val="003717DA"/>
    <w:rsid w:val="003825F6"/>
    <w:rsid w:val="003865EC"/>
    <w:rsid w:val="003A02FC"/>
    <w:rsid w:val="003B6629"/>
    <w:rsid w:val="003C00D7"/>
    <w:rsid w:val="003C12E0"/>
    <w:rsid w:val="003D0FA1"/>
    <w:rsid w:val="003D760B"/>
    <w:rsid w:val="003F094B"/>
    <w:rsid w:val="00403F6A"/>
    <w:rsid w:val="00434AA3"/>
    <w:rsid w:val="004412BA"/>
    <w:rsid w:val="00446ED2"/>
    <w:rsid w:val="00446F52"/>
    <w:rsid w:val="004558ED"/>
    <w:rsid w:val="00460165"/>
    <w:rsid w:val="00462B6B"/>
    <w:rsid w:val="004643EA"/>
    <w:rsid w:val="00474246"/>
    <w:rsid w:val="004A613C"/>
    <w:rsid w:val="004C41EF"/>
    <w:rsid w:val="004C59EF"/>
    <w:rsid w:val="004D3B6C"/>
    <w:rsid w:val="004D4B1A"/>
    <w:rsid w:val="004D64A4"/>
    <w:rsid w:val="004D71EA"/>
    <w:rsid w:val="004F18F1"/>
    <w:rsid w:val="004F251C"/>
    <w:rsid w:val="005073B4"/>
    <w:rsid w:val="00512A70"/>
    <w:rsid w:val="0051750A"/>
    <w:rsid w:val="00520F8E"/>
    <w:rsid w:val="00540B4E"/>
    <w:rsid w:val="0054586C"/>
    <w:rsid w:val="005631C7"/>
    <w:rsid w:val="00563B79"/>
    <w:rsid w:val="005734C5"/>
    <w:rsid w:val="00575CA1"/>
    <w:rsid w:val="0058542D"/>
    <w:rsid w:val="005864D1"/>
    <w:rsid w:val="0059758B"/>
    <w:rsid w:val="005B30FD"/>
    <w:rsid w:val="005D6905"/>
    <w:rsid w:val="005D6923"/>
    <w:rsid w:val="005E2F82"/>
    <w:rsid w:val="005F3906"/>
    <w:rsid w:val="005F44CC"/>
    <w:rsid w:val="005F4C99"/>
    <w:rsid w:val="005F6CA0"/>
    <w:rsid w:val="005F7CEF"/>
    <w:rsid w:val="00600774"/>
    <w:rsid w:val="00607362"/>
    <w:rsid w:val="00620F55"/>
    <w:rsid w:val="00625725"/>
    <w:rsid w:val="00627E8C"/>
    <w:rsid w:val="00657A60"/>
    <w:rsid w:val="00662650"/>
    <w:rsid w:val="00664316"/>
    <w:rsid w:val="00665A17"/>
    <w:rsid w:val="00670751"/>
    <w:rsid w:val="00685FC3"/>
    <w:rsid w:val="00687D03"/>
    <w:rsid w:val="006B6676"/>
    <w:rsid w:val="006C7ED9"/>
    <w:rsid w:val="006D7349"/>
    <w:rsid w:val="007022CF"/>
    <w:rsid w:val="00702DD0"/>
    <w:rsid w:val="00703303"/>
    <w:rsid w:val="00704DD8"/>
    <w:rsid w:val="0070581B"/>
    <w:rsid w:val="00720D67"/>
    <w:rsid w:val="00771BD1"/>
    <w:rsid w:val="00773C1A"/>
    <w:rsid w:val="00775428"/>
    <w:rsid w:val="00775504"/>
    <w:rsid w:val="00792A90"/>
    <w:rsid w:val="007B29D5"/>
    <w:rsid w:val="007D32FD"/>
    <w:rsid w:val="007E0F70"/>
    <w:rsid w:val="007E63C4"/>
    <w:rsid w:val="007F1332"/>
    <w:rsid w:val="0080106B"/>
    <w:rsid w:val="0080207B"/>
    <w:rsid w:val="008077E5"/>
    <w:rsid w:val="00853E44"/>
    <w:rsid w:val="0086324C"/>
    <w:rsid w:val="0087315F"/>
    <w:rsid w:val="00896BF7"/>
    <w:rsid w:val="008A0AF3"/>
    <w:rsid w:val="008D6808"/>
    <w:rsid w:val="008E4BB0"/>
    <w:rsid w:val="008F4374"/>
    <w:rsid w:val="00903A36"/>
    <w:rsid w:val="009330FA"/>
    <w:rsid w:val="009410C3"/>
    <w:rsid w:val="009614D6"/>
    <w:rsid w:val="00964B83"/>
    <w:rsid w:val="009656EB"/>
    <w:rsid w:val="0098593E"/>
    <w:rsid w:val="009925CD"/>
    <w:rsid w:val="009A27D4"/>
    <w:rsid w:val="009A3A83"/>
    <w:rsid w:val="009C36A3"/>
    <w:rsid w:val="009C546E"/>
    <w:rsid w:val="009C7DAF"/>
    <w:rsid w:val="009D0C9E"/>
    <w:rsid w:val="009D2EAB"/>
    <w:rsid w:val="009E613E"/>
    <w:rsid w:val="009F039D"/>
    <w:rsid w:val="00A07D64"/>
    <w:rsid w:val="00A26C5F"/>
    <w:rsid w:val="00A33A9C"/>
    <w:rsid w:val="00A64DAE"/>
    <w:rsid w:val="00A776E9"/>
    <w:rsid w:val="00A84436"/>
    <w:rsid w:val="00A87E82"/>
    <w:rsid w:val="00AA5C58"/>
    <w:rsid w:val="00AD19DE"/>
    <w:rsid w:val="00AD282B"/>
    <w:rsid w:val="00AE0FC6"/>
    <w:rsid w:val="00AE4C73"/>
    <w:rsid w:val="00AF49BD"/>
    <w:rsid w:val="00B01BA7"/>
    <w:rsid w:val="00B16EA3"/>
    <w:rsid w:val="00B41FDE"/>
    <w:rsid w:val="00B62B89"/>
    <w:rsid w:val="00B66EA9"/>
    <w:rsid w:val="00B703E7"/>
    <w:rsid w:val="00B7393A"/>
    <w:rsid w:val="00B73D6B"/>
    <w:rsid w:val="00B843BD"/>
    <w:rsid w:val="00B87963"/>
    <w:rsid w:val="00BB19B2"/>
    <w:rsid w:val="00BB4A09"/>
    <w:rsid w:val="00BB5A9B"/>
    <w:rsid w:val="00BC37E0"/>
    <w:rsid w:val="00BC4986"/>
    <w:rsid w:val="00BC7460"/>
    <w:rsid w:val="00BC7778"/>
    <w:rsid w:val="00BD159B"/>
    <w:rsid w:val="00BE1506"/>
    <w:rsid w:val="00BE4F7C"/>
    <w:rsid w:val="00BE569F"/>
    <w:rsid w:val="00C06273"/>
    <w:rsid w:val="00C224DD"/>
    <w:rsid w:val="00C30719"/>
    <w:rsid w:val="00C30C72"/>
    <w:rsid w:val="00C34CA2"/>
    <w:rsid w:val="00C4072C"/>
    <w:rsid w:val="00C41ECB"/>
    <w:rsid w:val="00C43ABA"/>
    <w:rsid w:val="00C56D79"/>
    <w:rsid w:val="00C67C08"/>
    <w:rsid w:val="00C72222"/>
    <w:rsid w:val="00CB1BBE"/>
    <w:rsid w:val="00CB1D0C"/>
    <w:rsid w:val="00CB2B3D"/>
    <w:rsid w:val="00CB4279"/>
    <w:rsid w:val="00CB67D9"/>
    <w:rsid w:val="00CB7BC3"/>
    <w:rsid w:val="00CC506F"/>
    <w:rsid w:val="00CC5D37"/>
    <w:rsid w:val="00CE108E"/>
    <w:rsid w:val="00CE31FC"/>
    <w:rsid w:val="00CE3216"/>
    <w:rsid w:val="00CE5140"/>
    <w:rsid w:val="00CE52F7"/>
    <w:rsid w:val="00CF5DAF"/>
    <w:rsid w:val="00D21443"/>
    <w:rsid w:val="00D23107"/>
    <w:rsid w:val="00D24031"/>
    <w:rsid w:val="00D50F58"/>
    <w:rsid w:val="00D60367"/>
    <w:rsid w:val="00D60C00"/>
    <w:rsid w:val="00D62FDE"/>
    <w:rsid w:val="00D746FF"/>
    <w:rsid w:val="00D846B4"/>
    <w:rsid w:val="00DB1DC7"/>
    <w:rsid w:val="00DC3103"/>
    <w:rsid w:val="00DC43D9"/>
    <w:rsid w:val="00DC7B73"/>
    <w:rsid w:val="00DD5210"/>
    <w:rsid w:val="00DE45B7"/>
    <w:rsid w:val="00DE46DE"/>
    <w:rsid w:val="00E10A28"/>
    <w:rsid w:val="00E200FA"/>
    <w:rsid w:val="00E270E1"/>
    <w:rsid w:val="00E27989"/>
    <w:rsid w:val="00E327CF"/>
    <w:rsid w:val="00E54316"/>
    <w:rsid w:val="00E56984"/>
    <w:rsid w:val="00E5741E"/>
    <w:rsid w:val="00E7123E"/>
    <w:rsid w:val="00E840F1"/>
    <w:rsid w:val="00E858E3"/>
    <w:rsid w:val="00E91E51"/>
    <w:rsid w:val="00EA3050"/>
    <w:rsid w:val="00EA3D5B"/>
    <w:rsid w:val="00EB6F36"/>
    <w:rsid w:val="00EC483B"/>
    <w:rsid w:val="00EE32E3"/>
    <w:rsid w:val="00EE4D91"/>
    <w:rsid w:val="00EE5330"/>
    <w:rsid w:val="00EE7E5B"/>
    <w:rsid w:val="00F104EB"/>
    <w:rsid w:val="00F10659"/>
    <w:rsid w:val="00F1118B"/>
    <w:rsid w:val="00F1666C"/>
    <w:rsid w:val="00F471E8"/>
    <w:rsid w:val="00F57089"/>
    <w:rsid w:val="00F611EF"/>
    <w:rsid w:val="00F6461A"/>
    <w:rsid w:val="00F90278"/>
    <w:rsid w:val="00F91877"/>
    <w:rsid w:val="00FC3D64"/>
    <w:rsid w:val="00FD6D17"/>
    <w:rsid w:val="00FE2295"/>
    <w:rsid w:val="00FF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A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4EC"/>
    <w:rPr>
      <w:sz w:val="24"/>
    </w:rPr>
  </w:style>
  <w:style w:type="paragraph" w:styleId="Heading1">
    <w:name w:val="heading 1"/>
    <w:basedOn w:val="Normal"/>
    <w:next w:val="Normal"/>
    <w:qFormat/>
    <w:rsid w:val="001754EC"/>
    <w:pPr>
      <w:keepNext/>
      <w:jc w:val="center"/>
      <w:outlineLvl w:val="0"/>
    </w:pPr>
    <w:rPr>
      <w:rFonts w:ascii="Macedonian Tms" w:hAnsi="Macedonian Tms"/>
      <w:b/>
    </w:rPr>
  </w:style>
  <w:style w:type="paragraph" w:styleId="Heading2">
    <w:name w:val="heading 2"/>
    <w:basedOn w:val="Normal"/>
    <w:next w:val="Normal"/>
    <w:qFormat/>
    <w:rsid w:val="001754EC"/>
    <w:pPr>
      <w:keepNext/>
      <w:outlineLvl w:val="1"/>
    </w:pPr>
    <w:rPr>
      <w:rFonts w:ascii="Macedonian Tms" w:hAnsi="Macedonian Tms"/>
      <w:b/>
    </w:rPr>
  </w:style>
  <w:style w:type="paragraph" w:styleId="Heading3">
    <w:name w:val="heading 3"/>
    <w:basedOn w:val="Normal"/>
    <w:next w:val="Normal"/>
    <w:qFormat/>
    <w:rsid w:val="001754EC"/>
    <w:pPr>
      <w:keepNext/>
      <w:jc w:val="center"/>
      <w:outlineLvl w:val="2"/>
    </w:pPr>
    <w:rPr>
      <w:rFonts w:ascii="Macedonian Tms" w:hAnsi="Macedonian Tms"/>
      <w:b/>
      <w:sz w:val="22"/>
    </w:rPr>
  </w:style>
  <w:style w:type="paragraph" w:styleId="Heading4">
    <w:name w:val="heading 4"/>
    <w:basedOn w:val="Normal"/>
    <w:next w:val="Normal"/>
    <w:qFormat/>
    <w:rsid w:val="001754EC"/>
    <w:pPr>
      <w:keepNext/>
      <w:outlineLvl w:val="3"/>
    </w:pPr>
    <w:rPr>
      <w:rFonts w:ascii="Macedonian Tms" w:hAnsi="Macedonian T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4EC"/>
    <w:pPr>
      <w:jc w:val="center"/>
    </w:pPr>
    <w:rPr>
      <w:rFonts w:ascii="Macedonian Tms" w:hAnsi="Macedonian Tms"/>
      <w:b/>
      <w:sz w:val="22"/>
    </w:rPr>
  </w:style>
  <w:style w:type="paragraph" w:customStyle="1" w:styleId="CharCharCharCharCharCharCharChar1CharCharCharCharCharCharCharCharCharCharCharChar1CharCharCharCharCharCharCharCharCharCharCharCharCharCharCharCharCharCharChar">
    <w:name w:val="Char Char Char Char Char Char Char Char1 Char Char Char Char Char Char Char Char Char Char Char Char1 Char Char Char Char Char Char Char Char Char Char Char Char Char Char Char Char Char Char Char"/>
    <w:basedOn w:val="Normal"/>
    <w:rsid w:val="001754EC"/>
    <w:pPr>
      <w:spacing w:after="160" w:line="240" w:lineRule="exact"/>
    </w:pPr>
    <w:rPr>
      <w:rFonts w:ascii="Arial" w:hAnsi="Arial" w:cs="Arial"/>
      <w:sz w:val="20"/>
    </w:rPr>
  </w:style>
  <w:style w:type="table" w:styleId="TableGrid">
    <w:name w:val="Table Grid"/>
    <w:basedOn w:val="TableNormal"/>
    <w:uiPriority w:val="39"/>
    <w:rsid w:val="00175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77E5"/>
    <w:rPr>
      <w:rFonts w:ascii="Tahoma" w:hAnsi="Tahoma" w:cs="Tahoma"/>
      <w:sz w:val="16"/>
    </w:rPr>
  </w:style>
  <w:style w:type="paragraph" w:styleId="DocumentMap">
    <w:name w:val="Document Map"/>
    <w:basedOn w:val="Normal"/>
    <w:semiHidden/>
    <w:rsid w:val="003475C6"/>
    <w:pPr>
      <w:shd w:val="clear" w:color="auto" w:fill="000080"/>
    </w:pPr>
    <w:rPr>
      <w:rFonts w:ascii="Tahoma" w:hAnsi="Tahoma" w:cs="Tahoma"/>
      <w:sz w:val="20"/>
    </w:rPr>
  </w:style>
  <w:style w:type="character" w:styleId="Hyperlink">
    <w:name w:val="Hyperlink"/>
    <w:rsid w:val="0080207B"/>
    <w:rPr>
      <w:color w:val="0000FF"/>
      <w:u w:val="single"/>
    </w:rPr>
  </w:style>
  <w:style w:type="paragraph" w:styleId="ListParagraph">
    <w:name w:val="List Paragraph"/>
    <w:basedOn w:val="Normal"/>
    <w:qFormat/>
    <w:rsid w:val="000C1B38"/>
    <w:pPr>
      <w:spacing w:after="200" w:line="276" w:lineRule="auto"/>
      <w:ind w:left="720"/>
    </w:pPr>
    <w:rPr>
      <w:rFonts w:ascii="Calibri" w:hAnsi="Calibri"/>
      <w:sz w:val="22"/>
    </w:rPr>
  </w:style>
  <w:style w:type="paragraph" w:customStyle="1" w:styleId="msolistparagraph0">
    <w:name w:val="msolistparagraph"/>
    <w:basedOn w:val="Normal"/>
    <w:rsid w:val="0026298E"/>
    <w:pPr>
      <w:spacing w:after="200" w:line="276" w:lineRule="auto"/>
      <w:ind w:left="720"/>
    </w:pPr>
    <w:rPr>
      <w:rFonts w:ascii="Calibri" w:hAnsi="Calibri"/>
      <w:sz w:val="22"/>
    </w:rPr>
  </w:style>
  <w:style w:type="paragraph" w:styleId="FootnoteText">
    <w:name w:val="footnote text"/>
    <w:basedOn w:val="Normal"/>
    <w:link w:val="FootnoteTextChar"/>
    <w:rsid w:val="002D54BD"/>
    <w:rPr>
      <w:sz w:val="20"/>
    </w:rPr>
  </w:style>
  <w:style w:type="character" w:customStyle="1" w:styleId="FootnoteTextChar">
    <w:name w:val="Footnote Text Char"/>
    <w:basedOn w:val="DefaultParagraphFont"/>
    <w:link w:val="FootnoteText"/>
    <w:rsid w:val="002D54BD"/>
  </w:style>
  <w:style w:type="character" w:styleId="FootnoteReference">
    <w:name w:val="footnote reference"/>
    <w:basedOn w:val="DefaultParagraphFont"/>
    <w:rsid w:val="002D54BD"/>
    <w:rPr>
      <w:vertAlign w:val="superscript"/>
    </w:rPr>
  </w:style>
  <w:style w:type="paragraph" w:styleId="Header">
    <w:name w:val="header"/>
    <w:basedOn w:val="Normal"/>
    <w:link w:val="HeaderChar"/>
    <w:rsid w:val="0018606B"/>
    <w:pPr>
      <w:tabs>
        <w:tab w:val="center" w:pos="4680"/>
        <w:tab w:val="right" w:pos="9360"/>
      </w:tabs>
    </w:pPr>
  </w:style>
  <w:style w:type="character" w:customStyle="1" w:styleId="HeaderChar">
    <w:name w:val="Header Char"/>
    <w:basedOn w:val="DefaultParagraphFont"/>
    <w:link w:val="Header"/>
    <w:rsid w:val="0018606B"/>
    <w:rPr>
      <w:sz w:val="24"/>
    </w:rPr>
  </w:style>
  <w:style w:type="paragraph" w:styleId="Footer">
    <w:name w:val="footer"/>
    <w:basedOn w:val="Normal"/>
    <w:link w:val="FooterChar"/>
    <w:rsid w:val="0018606B"/>
    <w:pPr>
      <w:tabs>
        <w:tab w:val="center" w:pos="4680"/>
        <w:tab w:val="right" w:pos="9360"/>
      </w:tabs>
    </w:pPr>
  </w:style>
  <w:style w:type="character" w:customStyle="1" w:styleId="FooterChar">
    <w:name w:val="Footer Char"/>
    <w:basedOn w:val="DefaultParagraphFont"/>
    <w:link w:val="Footer"/>
    <w:rsid w:val="0018606B"/>
    <w:rPr>
      <w:sz w:val="24"/>
    </w:rPr>
  </w:style>
  <w:style w:type="paragraph" w:customStyle="1" w:styleId="P68B1DB1-Normal1">
    <w:name w:val="P68B1DB1-Normal1"/>
    <w:basedOn w:val="Normal"/>
    <w:rPr>
      <w:rFonts w:ascii="StobiSerif Regular" w:hAnsi="StobiSerif Regular"/>
      <w:b/>
    </w:rPr>
  </w:style>
  <w:style w:type="paragraph" w:customStyle="1" w:styleId="P68B1DB1-Normal2">
    <w:name w:val="P68B1DB1-Normal2"/>
    <w:basedOn w:val="Normal"/>
    <w:rPr>
      <w:rFonts w:ascii="StobiSerif Regular" w:eastAsia="PMingLiU" w:hAnsi="StobiSerif Regular"/>
      <w:sz w:val="16"/>
    </w:rPr>
  </w:style>
  <w:style w:type="paragraph" w:customStyle="1" w:styleId="P68B1DB1-Normal3">
    <w:name w:val="P68B1DB1-Normal3"/>
    <w:basedOn w:val="Normal"/>
    <w:rPr>
      <w:rFonts w:ascii="StobiSerif Regular" w:hAnsi="StobiSerif Regular" w:cs="Arial"/>
    </w:rPr>
  </w:style>
  <w:style w:type="paragraph" w:customStyle="1" w:styleId="P68B1DB1-Normal4">
    <w:name w:val="P68B1DB1-Normal4"/>
    <w:basedOn w:val="Normal"/>
    <w:rPr>
      <w:rFonts w:ascii="StobiSerif Regular" w:hAnsi="StobiSerif Regular" w:cs="Arial"/>
      <w:sz w:val="16"/>
    </w:rPr>
  </w:style>
  <w:style w:type="paragraph" w:customStyle="1" w:styleId="P68B1DB1-Normal5">
    <w:name w:val="P68B1DB1-Normal5"/>
    <w:basedOn w:val="Normal"/>
    <w:rPr>
      <w:rFonts w:ascii="StobiSerif Regular" w:hAnsi="StobiSerif Regular"/>
    </w:rPr>
  </w:style>
  <w:style w:type="paragraph" w:customStyle="1" w:styleId="P68B1DB1-Normal6">
    <w:name w:val="P68B1DB1-Normal6"/>
    <w:basedOn w:val="Normal"/>
    <w:rPr>
      <w:rFonts w:ascii="StobiSerif Regular" w:eastAsia="PMingLiU" w:hAnsi="StobiSerif Regular"/>
      <w:sz w:val="18"/>
    </w:rPr>
  </w:style>
  <w:style w:type="paragraph" w:customStyle="1" w:styleId="P68B1DB1-Normal7">
    <w:name w:val="P68B1DB1-Normal7"/>
    <w:basedOn w:val="Normal"/>
    <w:rPr>
      <w:rFonts w:ascii="StobiSerif Regular" w:hAnsi="StobiSerif Regular"/>
      <w:sz w:val="18"/>
    </w:rPr>
  </w:style>
  <w:style w:type="paragraph" w:customStyle="1" w:styleId="P68B1DB1-Header8">
    <w:name w:val="P68B1DB1-Header8"/>
    <w:basedOn w:val="Header"/>
    <w:rPr>
      <w:rFonts w:ascii="StobiSerif Regular" w:hAnsi="StobiSerif Regular"/>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4EC"/>
    <w:rPr>
      <w:sz w:val="24"/>
    </w:rPr>
  </w:style>
  <w:style w:type="paragraph" w:styleId="Heading1">
    <w:name w:val="heading 1"/>
    <w:basedOn w:val="Normal"/>
    <w:next w:val="Normal"/>
    <w:qFormat/>
    <w:rsid w:val="001754EC"/>
    <w:pPr>
      <w:keepNext/>
      <w:jc w:val="center"/>
      <w:outlineLvl w:val="0"/>
    </w:pPr>
    <w:rPr>
      <w:rFonts w:ascii="Macedonian Tms" w:hAnsi="Macedonian Tms"/>
      <w:b/>
    </w:rPr>
  </w:style>
  <w:style w:type="paragraph" w:styleId="Heading2">
    <w:name w:val="heading 2"/>
    <w:basedOn w:val="Normal"/>
    <w:next w:val="Normal"/>
    <w:qFormat/>
    <w:rsid w:val="001754EC"/>
    <w:pPr>
      <w:keepNext/>
      <w:outlineLvl w:val="1"/>
    </w:pPr>
    <w:rPr>
      <w:rFonts w:ascii="Macedonian Tms" w:hAnsi="Macedonian Tms"/>
      <w:b/>
    </w:rPr>
  </w:style>
  <w:style w:type="paragraph" w:styleId="Heading3">
    <w:name w:val="heading 3"/>
    <w:basedOn w:val="Normal"/>
    <w:next w:val="Normal"/>
    <w:qFormat/>
    <w:rsid w:val="001754EC"/>
    <w:pPr>
      <w:keepNext/>
      <w:jc w:val="center"/>
      <w:outlineLvl w:val="2"/>
    </w:pPr>
    <w:rPr>
      <w:rFonts w:ascii="Macedonian Tms" w:hAnsi="Macedonian Tms"/>
      <w:b/>
      <w:sz w:val="22"/>
    </w:rPr>
  </w:style>
  <w:style w:type="paragraph" w:styleId="Heading4">
    <w:name w:val="heading 4"/>
    <w:basedOn w:val="Normal"/>
    <w:next w:val="Normal"/>
    <w:qFormat/>
    <w:rsid w:val="001754EC"/>
    <w:pPr>
      <w:keepNext/>
      <w:outlineLvl w:val="3"/>
    </w:pPr>
    <w:rPr>
      <w:rFonts w:ascii="Macedonian Tms" w:hAnsi="Macedonian T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4EC"/>
    <w:pPr>
      <w:jc w:val="center"/>
    </w:pPr>
    <w:rPr>
      <w:rFonts w:ascii="Macedonian Tms" w:hAnsi="Macedonian Tms"/>
      <w:b/>
      <w:sz w:val="22"/>
    </w:rPr>
  </w:style>
  <w:style w:type="paragraph" w:customStyle="1" w:styleId="CharCharCharCharCharCharCharChar1CharCharCharCharCharCharCharCharCharCharCharChar1CharCharCharCharCharCharCharCharCharCharCharCharCharCharCharCharCharCharChar">
    <w:name w:val="Char Char Char Char Char Char Char Char1 Char Char Char Char Char Char Char Char Char Char Char Char1 Char Char Char Char Char Char Char Char Char Char Char Char Char Char Char Char Char Char Char"/>
    <w:basedOn w:val="Normal"/>
    <w:rsid w:val="001754EC"/>
    <w:pPr>
      <w:spacing w:after="160" w:line="240" w:lineRule="exact"/>
    </w:pPr>
    <w:rPr>
      <w:rFonts w:ascii="Arial" w:hAnsi="Arial" w:cs="Arial"/>
      <w:sz w:val="20"/>
    </w:rPr>
  </w:style>
  <w:style w:type="table" w:styleId="TableGrid">
    <w:name w:val="Table Grid"/>
    <w:basedOn w:val="TableNormal"/>
    <w:uiPriority w:val="39"/>
    <w:rsid w:val="00175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77E5"/>
    <w:rPr>
      <w:rFonts w:ascii="Tahoma" w:hAnsi="Tahoma" w:cs="Tahoma"/>
      <w:sz w:val="16"/>
    </w:rPr>
  </w:style>
  <w:style w:type="paragraph" w:styleId="DocumentMap">
    <w:name w:val="Document Map"/>
    <w:basedOn w:val="Normal"/>
    <w:semiHidden/>
    <w:rsid w:val="003475C6"/>
    <w:pPr>
      <w:shd w:val="clear" w:color="auto" w:fill="000080"/>
    </w:pPr>
    <w:rPr>
      <w:rFonts w:ascii="Tahoma" w:hAnsi="Tahoma" w:cs="Tahoma"/>
      <w:sz w:val="20"/>
    </w:rPr>
  </w:style>
  <w:style w:type="character" w:styleId="Hyperlink">
    <w:name w:val="Hyperlink"/>
    <w:rsid w:val="0080207B"/>
    <w:rPr>
      <w:color w:val="0000FF"/>
      <w:u w:val="single"/>
    </w:rPr>
  </w:style>
  <w:style w:type="paragraph" w:styleId="ListParagraph">
    <w:name w:val="List Paragraph"/>
    <w:basedOn w:val="Normal"/>
    <w:qFormat/>
    <w:rsid w:val="000C1B38"/>
    <w:pPr>
      <w:spacing w:after="200" w:line="276" w:lineRule="auto"/>
      <w:ind w:left="720"/>
    </w:pPr>
    <w:rPr>
      <w:rFonts w:ascii="Calibri" w:hAnsi="Calibri"/>
      <w:sz w:val="22"/>
    </w:rPr>
  </w:style>
  <w:style w:type="paragraph" w:customStyle="1" w:styleId="msolistparagraph0">
    <w:name w:val="msolistparagraph"/>
    <w:basedOn w:val="Normal"/>
    <w:rsid w:val="0026298E"/>
    <w:pPr>
      <w:spacing w:after="200" w:line="276" w:lineRule="auto"/>
      <w:ind w:left="720"/>
    </w:pPr>
    <w:rPr>
      <w:rFonts w:ascii="Calibri" w:hAnsi="Calibri"/>
      <w:sz w:val="22"/>
    </w:rPr>
  </w:style>
  <w:style w:type="paragraph" w:styleId="FootnoteText">
    <w:name w:val="footnote text"/>
    <w:basedOn w:val="Normal"/>
    <w:link w:val="FootnoteTextChar"/>
    <w:rsid w:val="002D54BD"/>
    <w:rPr>
      <w:sz w:val="20"/>
    </w:rPr>
  </w:style>
  <w:style w:type="character" w:customStyle="1" w:styleId="FootnoteTextChar">
    <w:name w:val="Footnote Text Char"/>
    <w:basedOn w:val="DefaultParagraphFont"/>
    <w:link w:val="FootnoteText"/>
    <w:rsid w:val="002D54BD"/>
  </w:style>
  <w:style w:type="character" w:styleId="FootnoteReference">
    <w:name w:val="footnote reference"/>
    <w:basedOn w:val="DefaultParagraphFont"/>
    <w:rsid w:val="002D54BD"/>
    <w:rPr>
      <w:vertAlign w:val="superscript"/>
    </w:rPr>
  </w:style>
  <w:style w:type="paragraph" w:styleId="Header">
    <w:name w:val="header"/>
    <w:basedOn w:val="Normal"/>
    <w:link w:val="HeaderChar"/>
    <w:rsid w:val="0018606B"/>
    <w:pPr>
      <w:tabs>
        <w:tab w:val="center" w:pos="4680"/>
        <w:tab w:val="right" w:pos="9360"/>
      </w:tabs>
    </w:pPr>
  </w:style>
  <w:style w:type="character" w:customStyle="1" w:styleId="HeaderChar">
    <w:name w:val="Header Char"/>
    <w:basedOn w:val="DefaultParagraphFont"/>
    <w:link w:val="Header"/>
    <w:rsid w:val="0018606B"/>
    <w:rPr>
      <w:sz w:val="24"/>
    </w:rPr>
  </w:style>
  <w:style w:type="paragraph" w:styleId="Footer">
    <w:name w:val="footer"/>
    <w:basedOn w:val="Normal"/>
    <w:link w:val="FooterChar"/>
    <w:rsid w:val="0018606B"/>
    <w:pPr>
      <w:tabs>
        <w:tab w:val="center" w:pos="4680"/>
        <w:tab w:val="right" w:pos="9360"/>
      </w:tabs>
    </w:pPr>
  </w:style>
  <w:style w:type="character" w:customStyle="1" w:styleId="FooterChar">
    <w:name w:val="Footer Char"/>
    <w:basedOn w:val="DefaultParagraphFont"/>
    <w:link w:val="Footer"/>
    <w:rsid w:val="0018606B"/>
    <w:rPr>
      <w:sz w:val="24"/>
    </w:rPr>
  </w:style>
  <w:style w:type="paragraph" w:customStyle="1" w:styleId="P68B1DB1-Normal1">
    <w:name w:val="P68B1DB1-Normal1"/>
    <w:basedOn w:val="Normal"/>
    <w:rPr>
      <w:rFonts w:ascii="StobiSerif Regular" w:hAnsi="StobiSerif Regular"/>
      <w:b/>
    </w:rPr>
  </w:style>
  <w:style w:type="paragraph" w:customStyle="1" w:styleId="P68B1DB1-Normal2">
    <w:name w:val="P68B1DB1-Normal2"/>
    <w:basedOn w:val="Normal"/>
    <w:rPr>
      <w:rFonts w:ascii="StobiSerif Regular" w:eastAsia="PMingLiU" w:hAnsi="StobiSerif Regular"/>
      <w:sz w:val="16"/>
    </w:rPr>
  </w:style>
  <w:style w:type="paragraph" w:customStyle="1" w:styleId="P68B1DB1-Normal3">
    <w:name w:val="P68B1DB1-Normal3"/>
    <w:basedOn w:val="Normal"/>
    <w:rPr>
      <w:rFonts w:ascii="StobiSerif Regular" w:hAnsi="StobiSerif Regular" w:cs="Arial"/>
    </w:rPr>
  </w:style>
  <w:style w:type="paragraph" w:customStyle="1" w:styleId="P68B1DB1-Normal4">
    <w:name w:val="P68B1DB1-Normal4"/>
    <w:basedOn w:val="Normal"/>
    <w:rPr>
      <w:rFonts w:ascii="StobiSerif Regular" w:hAnsi="StobiSerif Regular" w:cs="Arial"/>
      <w:sz w:val="16"/>
    </w:rPr>
  </w:style>
  <w:style w:type="paragraph" w:customStyle="1" w:styleId="P68B1DB1-Normal5">
    <w:name w:val="P68B1DB1-Normal5"/>
    <w:basedOn w:val="Normal"/>
    <w:rPr>
      <w:rFonts w:ascii="StobiSerif Regular" w:hAnsi="StobiSerif Regular"/>
    </w:rPr>
  </w:style>
  <w:style w:type="paragraph" w:customStyle="1" w:styleId="P68B1DB1-Normal6">
    <w:name w:val="P68B1DB1-Normal6"/>
    <w:basedOn w:val="Normal"/>
    <w:rPr>
      <w:rFonts w:ascii="StobiSerif Regular" w:eastAsia="PMingLiU" w:hAnsi="StobiSerif Regular"/>
      <w:sz w:val="18"/>
    </w:rPr>
  </w:style>
  <w:style w:type="paragraph" w:customStyle="1" w:styleId="P68B1DB1-Normal7">
    <w:name w:val="P68B1DB1-Normal7"/>
    <w:basedOn w:val="Normal"/>
    <w:rPr>
      <w:rFonts w:ascii="StobiSerif Regular" w:hAnsi="StobiSerif Regular"/>
      <w:sz w:val="18"/>
    </w:rPr>
  </w:style>
  <w:style w:type="paragraph" w:customStyle="1" w:styleId="P68B1DB1-Header8">
    <w:name w:val="P68B1DB1-Header8"/>
    <w:basedOn w:val="Header"/>
    <w:rPr>
      <w:rFonts w:ascii="StobiSerif Regular" w:hAnsi="StobiSerif Regula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65566">
      <w:bodyDiv w:val="1"/>
      <w:marLeft w:val="0"/>
      <w:marRight w:val="0"/>
      <w:marTop w:val="0"/>
      <w:marBottom w:val="0"/>
      <w:divBdr>
        <w:top w:val="none" w:sz="0" w:space="0" w:color="auto"/>
        <w:left w:val="none" w:sz="0" w:space="0" w:color="auto"/>
        <w:bottom w:val="none" w:sz="0" w:space="0" w:color="auto"/>
        <w:right w:val="none" w:sz="0" w:space="0" w:color="auto"/>
      </w:divBdr>
    </w:div>
    <w:div w:id="9126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58F0A-47A7-4AD8-B4F3-CC36E24E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1791</Characters>
  <Application>Microsoft Office Word</Application>
  <DocSecurity>0</DocSecurity>
  <Lines>162</Lines>
  <Paragraphs>48</Paragraphs>
  <ScaleCrop>false</ScaleCrop>
  <HeadingPairs>
    <vt:vector size="2" baseType="variant">
      <vt:variant>
        <vt:lpstr>Title</vt:lpstr>
      </vt:variant>
      <vt:variant>
        <vt:i4>1</vt:i4>
      </vt:variant>
    </vt:vector>
  </HeadingPairs>
  <TitlesOfParts>
    <vt:vector size="1" baseType="lpstr">
      <vt:lpstr/>
    </vt:vector>
  </TitlesOfParts>
  <Company>economy</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Janceski</dc:creator>
  <cp:lastModifiedBy>Dell 13</cp:lastModifiedBy>
  <cp:revision>2</cp:revision>
  <cp:lastPrinted>2023-03-10T08:44:00Z</cp:lastPrinted>
  <dcterms:created xsi:type="dcterms:W3CDTF">2024-10-16T10:59:00Z</dcterms:created>
  <dcterms:modified xsi:type="dcterms:W3CDTF">2024-10-16T10:59:00Z</dcterms:modified>
</cp:coreProperties>
</file>