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cstheme="minorHAnsi"/>
          <w:lang w:val="mk-MK"/>
        </w:rPr>
        <w:id w:val="-111830475"/>
        <w:docPartObj>
          <w:docPartGallery w:val="Cover Pages"/>
          <w:docPartUnique/>
        </w:docPartObj>
      </w:sdtPr>
      <w:sdtEndPr>
        <w:rPr>
          <w:sz w:val="32"/>
        </w:rPr>
      </w:sdtEndPr>
      <w:sdtContent>
        <w:p w14:paraId="3D77D6A7" w14:textId="477692BF" w:rsidR="000E4D97" w:rsidRPr="006904CA" w:rsidRDefault="000E4D97" w:rsidP="000E4D97">
          <w:pPr>
            <w:spacing w:before="0" w:after="0"/>
            <w:jc w:val="center"/>
            <w:rPr>
              <w:rFonts w:ascii="Arial Narrow" w:hAnsi="Arial Narrow" w:cstheme="minorHAnsi"/>
              <w:b/>
              <w:i/>
              <w:sz w:val="24"/>
              <w:szCs w:val="24"/>
              <w:lang w:val="mk-MK"/>
            </w:rPr>
          </w:pPr>
          <w:r w:rsidRPr="006904CA">
            <w:rPr>
              <w:rFonts w:ascii="Arial Narrow" w:hAnsi="Arial Narrow" w:cstheme="minorHAnsi"/>
              <w:b/>
              <w:i/>
              <w:noProof/>
              <w:sz w:val="24"/>
              <w:szCs w:val="24"/>
            </w:rPr>
            <mc:AlternateContent>
              <mc:Choice Requires="wps">
                <w:drawing>
                  <wp:anchor distT="0" distB="0" distL="114300" distR="114300" simplePos="0" relativeHeight="251665408" behindDoc="0" locked="0" layoutInCell="1" allowOverlap="1" wp14:anchorId="43034EFE" wp14:editId="3601CE1B">
                    <wp:simplePos x="0" y="0"/>
                    <wp:positionH relativeFrom="margin">
                      <wp:align>center</wp:align>
                    </wp:positionH>
                    <wp:positionV relativeFrom="paragraph">
                      <wp:posOffset>-284480</wp:posOffset>
                    </wp:positionV>
                    <wp:extent cx="3140362" cy="340360"/>
                    <wp:effectExtent l="0" t="0" r="3175" b="2540"/>
                    <wp:wrapNone/>
                    <wp:docPr id="12" name="Text Box 12"/>
                    <wp:cNvGraphicFramePr/>
                    <a:graphic xmlns:a="http://schemas.openxmlformats.org/drawingml/2006/main">
                      <a:graphicData uri="http://schemas.microsoft.com/office/word/2010/wordprocessingShape">
                        <wps:wsp>
                          <wps:cNvSpPr txBox="1"/>
                          <wps:spPr>
                            <a:xfrm>
                              <a:off x="0" y="0"/>
                              <a:ext cx="3140362" cy="340360"/>
                            </a:xfrm>
                            <a:prstGeom prst="rect">
                              <a:avLst/>
                            </a:prstGeom>
                            <a:solidFill>
                              <a:schemeClr val="lt1"/>
                            </a:solidFill>
                            <a:ln w="6350">
                              <a:noFill/>
                            </a:ln>
                          </wps:spPr>
                          <wps:txbx>
                            <w:txbxContent>
                              <w:p w14:paraId="25912058" w14:textId="77777777" w:rsidR="008647EE" w:rsidRPr="002F6187" w:rsidRDefault="008647EE"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4B929461" w14:textId="77777777" w:rsidR="008647EE" w:rsidRPr="002F6187" w:rsidRDefault="008647EE" w:rsidP="000E4D97">
                                <w:pPr>
                                  <w:rPr>
                                    <w:rFonts w:ascii="Arial Narrow" w:hAnsi="Arial Narrow"/>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34EFE" id="_x0000_t202" coordsize="21600,21600" o:spt="202" path="m,l,21600r21600,l21600,xe">
                    <v:stroke joinstyle="miter"/>
                    <v:path gradientshapeok="t" o:connecttype="rect"/>
                  </v:shapetype>
                  <v:shape id="Text Box 12" o:spid="_x0000_s1026" type="#_x0000_t202" style="position:absolute;left:0;text-align:left;margin-left:0;margin-top:-22.4pt;width:247.25pt;height:26.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" fillcolor="white [3201]" stroked="f" strokeweight=".5pt">
                    <v:textbox>
                      <w:txbxContent>
                        <w:p w14:paraId="25912058" w14:textId="77777777" w:rsidR="008647EE" w:rsidRPr="002F6187" w:rsidRDefault="008647EE" w:rsidP="000E4D97">
                          <w:pPr>
                            <w:rPr>
                              <w:rFonts w:ascii="Arial Narrow" w:hAnsi="Arial Narrow"/>
                              <w:b/>
                              <w:i/>
                            </w:rPr>
                          </w:pPr>
                          <w:r>
                            <w:rPr>
                              <w:rFonts w:ascii="Arial Narrow" w:hAnsi="Arial Narrow"/>
                              <w:b/>
                              <w:i/>
                              <w:lang w:val="mk-MK"/>
                            </w:rPr>
                            <w:t xml:space="preserve">ПРОЕКТ ЗА ПОВРЗУВАЊЕ НА ЛОКАЛНИ ПАТИШТА </w:t>
                          </w:r>
                        </w:p>
                        <w:p w14:paraId="4B929461" w14:textId="77777777" w:rsidR="008647EE" w:rsidRPr="002F6187" w:rsidRDefault="008647EE" w:rsidP="000E4D97">
                          <w:pPr>
                            <w:rPr>
                              <w:rFonts w:ascii="Arial Narrow" w:hAnsi="Arial Narrow"/>
                              <w:b/>
                              <w:i/>
                            </w:rPr>
                          </w:pPr>
                        </w:p>
                      </w:txbxContent>
                    </v:textbox>
                    <w10:wrap anchorx="margin"/>
                  </v:shape>
                </w:pict>
              </mc:Fallback>
            </mc:AlternateContent>
          </w:r>
          <w:r w:rsidRPr="006904CA">
            <w:rPr>
              <w:rFonts w:ascii="Arial Narrow" w:hAnsi="Arial Narrow" w:cstheme="minorHAnsi"/>
              <w:b/>
              <w:i/>
              <w:noProof/>
              <w:sz w:val="24"/>
              <w:szCs w:val="24"/>
            </w:rPr>
            <w:drawing>
              <wp:anchor distT="0" distB="0" distL="114300" distR="114300" simplePos="0" relativeHeight="251664384" behindDoc="0" locked="0" layoutInCell="1" allowOverlap="1" wp14:anchorId="49D99CF5" wp14:editId="3C675293">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04CA">
            <w:rPr>
              <w:rFonts w:ascii="Arial Narrow" w:hAnsi="Arial Narrow" w:cstheme="minorHAnsi"/>
              <w:b/>
              <w:i/>
              <w:noProof/>
              <w:sz w:val="24"/>
              <w:szCs w:val="24"/>
            </w:rPr>
            <w:drawing>
              <wp:anchor distT="0" distB="0" distL="114300" distR="114300" simplePos="0" relativeHeight="251663360" behindDoc="0" locked="0" layoutInCell="1" allowOverlap="1" wp14:anchorId="62D796A2" wp14:editId="03BABEC4">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2A8ED" w14:textId="4E8D5154" w:rsidR="000E4D97" w:rsidRPr="006904CA" w:rsidRDefault="00E06DE2" w:rsidP="0012095C">
          <w:pPr>
            <w:spacing w:before="0" w:after="160" w:line="259" w:lineRule="auto"/>
            <w:jc w:val="center"/>
            <w:rPr>
              <w:rFonts w:ascii="Arial Narrow" w:hAnsi="Arial Narrow" w:cstheme="minorHAnsi"/>
              <w:sz w:val="32"/>
              <w:lang w:val="mk-MK"/>
            </w:rPr>
          </w:pPr>
          <w:r w:rsidRPr="00E06DE2">
            <w:rPr>
              <w:rFonts w:ascii="Arial Narrow" w:hAnsi="Arial Narrow" w:cstheme="minorHAnsi"/>
              <w:noProof/>
              <w:sz w:val="32"/>
            </w:rPr>
            <w:drawing>
              <wp:anchor distT="0" distB="0" distL="114300" distR="114300" simplePos="0" relativeHeight="251799552" behindDoc="1" locked="0" layoutInCell="1" allowOverlap="1" wp14:anchorId="24A14414" wp14:editId="34ED1C0A">
                <wp:simplePos x="0" y="0"/>
                <wp:positionH relativeFrom="margin">
                  <wp:posOffset>914400</wp:posOffset>
                </wp:positionH>
                <wp:positionV relativeFrom="paragraph">
                  <wp:posOffset>3361055</wp:posOffset>
                </wp:positionV>
                <wp:extent cx="3896995" cy="2771775"/>
                <wp:effectExtent l="0" t="0" r="8255" b="9525"/>
                <wp:wrapTight wrapText="bothSides">
                  <wp:wrapPolygon edited="0">
                    <wp:start x="0" y="0"/>
                    <wp:lineTo x="0" y="21526"/>
                    <wp:lineTo x="21540" y="21526"/>
                    <wp:lineTo x="215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96995" cy="2771775"/>
                        </a:xfrm>
                        <a:prstGeom prst="rect">
                          <a:avLst/>
                        </a:prstGeom>
                      </pic:spPr>
                    </pic:pic>
                  </a:graphicData>
                </a:graphic>
                <wp14:sizeRelH relativeFrom="margin">
                  <wp14:pctWidth>0</wp14:pctWidth>
                </wp14:sizeRelH>
                <wp14:sizeRelV relativeFrom="margin">
                  <wp14:pctHeight>0</wp14:pctHeight>
                </wp14:sizeRelV>
              </wp:anchor>
            </w:drawing>
          </w:r>
          <w:r w:rsidRPr="006904CA">
            <w:rPr>
              <w:rFonts w:ascii="Arial Narrow" w:hAnsi="Arial Narrow" w:cstheme="minorHAnsi"/>
              <w:noProof/>
            </w:rPr>
            <mc:AlternateContent>
              <mc:Choice Requires="wps">
                <w:drawing>
                  <wp:anchor distT="0" distB="0" distL="114300" distR="114300" simplePos="0" relativeHeight="251662336" behindDoc="0" locked="0" layoutInCell="1" allowOverlap="1" wp14:anchorId="5045B3D7" wp14:editId="09510BEF">
                    <wp:simplePos x="0" y="0"/>
                    <wp:positionH relativeFrom="margin">
                      <wp:align>center</wp:align>
                    </wp:positionH>
                    <wp:positionV relativeFrom="paragraph">
                      <wp:posOffset>1225550</wp:posOffset>
                    </wp:positionV>
                    <wp:extent cx="4157980" cy="5229225"/>
                    <wp:effectExtent l="0" t="0" r="13970" b="28575"/>
                    <wp:wrapNone/>
                    <wp:docPr id="4" name="Rectangle 4"/>
                    <wp:cNvGraphicFramePr/>
                    <a:graphic xmlns:a="http://schemas.openxmlformats.org/drawingml/2006/main">
                      <a:graphicData uri="http://schemas.microsoft.com/office/word/2010/wordprocessingShape">
                        <wps:wsp>
                          <wps:cNvSpPr/>
                          <wps:spPr>
                            <a:xfrm>
                              <a:off x="0" y="0"/>
                              <a:ext cx="4157980" cy="52292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5CE14" id="Rectangle 4" o:spid="_x0000_s1026" style="position:absolute;margin-left:0;margin-top:96.5pt;width:327.4pt;height:411.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" filled="f" strokecolor="#1f3763 [1604]" strokeweight="1.5pt">
                    <w10:wrap anchorx="margin"/>
                  </v:rect>
                </w:pict>
              </mc:Fallback>
            </mc:AlternateContent>
          </w:r>
          <w:r w:rsidRPr="00E06DE2">
            <w:rPr>
              <w:rFonts w:ascii="Arial Narrow" w:hAnsi="Arial Narrow" w:cstheme="minorHAnsi"/>
              <w:sz w:val="32"/>
              <w:lang w:val="mk-MK"/>
            </w:rPr>
            <w:t xml:space="preserve"> </w:t>
          </w:r>
          <w:r w:rsidR="00002E6D" w:rsidRPr="003F3790">
            <w:rPr>
              <w:rFonts w:ascii="Arial Narrow" w:hAnsi="Arial Narrow" w:cs="Arial"/>
              <w:noProof/>
            </w:rPr>
            <w:drawing>
              <wp:anchor distT="0" distB="0" distL="114300" distR="114300" simplePos="0" relativeHeight="251798528" behindDoc="0" locked="0" layoutInCell="1" allowOverlap="1" wp14:anchorId="2E885D0E" wp14:editId="2D5C8D4D">
                <wp:simplePos x="0" y="0"/>
                <wp:positionH relativeFrom="margin">
                  <wp:align>center</wp:align>
                </wp:positionH>
                <wp:positionV relativeFrom="paragraph">
                  <wp:posOffset>6985</wp:posOffset>
                </wp:positionV>
                <wp:extent cx="971550" cy="1132205"/>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1132205"/>
                        </a:xfrm>
                        <a:prstGeom prst="rect">
                          <a:avLst/>
                        </a:prstGeom>
                      </pic:spPr>
                    </pic:pic>
                  </a:graphicData>
                </a:graphic>
                <wp14:sizeRelH relativeFrom="margin">
                  <wp14:pctWidth>0</wp14:pctWidth>
                </wp14:sizeRelH>
                <wp14:sizeRelV relativeFrom="margin">
                  <wp14:pctHeight>0</wp14:pctHeight>
                </wp14:sizeRelV>
              </wp:anchor>
            </w:drawing>
          </w:r>
          <w:r w:rsidR="00C5293E" w:rsidRPr="006904CA">
            <w:rPr>
              <w:rFonts w:ascii="Arial Narrow" w:hAnsi="Arial Narrow" w:cstheme="minorHAnsi"/>
              <w:noProof/>
            </w:rPr>
            <mc:AlternateContent>
              <mc:Choice Requires="wps">
                <w:drawing>
                  <wp:anchor distT="0" distB="0" distL="114300" distR="114300" simplePos="0" relativeHeight="251661312" behindDoc="0" locked="0" layoutInCell="1" allowOverlap="1" wp14:anchorId="35F0B6D3" wp14:editId="6EA299A3">
                    <wp:simplePos x="0" y="0"/>
                    <wp:positionH relativeFrom="column">
                      <wp:posOffset>2328530</wp:posOffset>
                    </wp:positionH>
                    <wp:positionV relativeFrom="paragraph">
                      <wp:posOffset>8485505</wp:posOffset>
                    </wp:positionV>
                    <wp:extent cx="1318437" cy="400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18437" cy="400050"/>
                            </a:xfrm>
                            <a:prstGeom prst="rect">
                              <a:avLst/>
                            </a:prstGeom>
                            <a:solidFill>
                              <a:schemeClr val="lt1"/>
                            </a:solidFill>
                            <a:ln w="6350">
                              <a:noFill/>
                            </a:ln>
                          </wps:spPr>
                          <wps:txbx>
                            <w:txbxContent>
                              <w:p w14:paraId="7D2066AB" w14:textId="22E9ACB6" w:rsidR="008647EE" w:rsidRPr="00FF7B18" w:rsidRDefault="008647EE" w:rsidP="000E4D97">
                                <w:pPr>
                                  <w:rPr>
                                    <w:rFonts w:ascii="Arial Narrow" w:hAnsi="Arial Narrow" w:cstheme="minorHAnsi"/>
                                    <w:lang w:val="mk-MK"/>
                                  </w:rPr>
                                </w:pPr>
                                <w:r>
                                  <w:rPr>
                                    <w:rFonts w:ascii="Arial Narrow" w:hAnsi="Arial Narrow" w:cstheme="minorHAnsi"/>
                                    <w:lang w:val="mk-MK"/>
                                  </w:rPr>
                                  <w:t xml:space="preserve">Март  </w:t>
                                </w:r>
                                <w:r>
                                  <w:rPr>
                                    <w:rFonts w:ascii="Arial Narrow" w:hAnsi="Arial Narrow" w:cstheme="minorHAnsi"/>
                                    <w:lang w:val="en-GB"/>
                                  </w:rPr>
                                  <w:t>202</w:t>
                                </w:r>
                                <w:r>
                                  <w:rPr>
                                    <w:rFonts w:ascii="Arial Narrow" w:hAnsi="Arial Narrow" w:cstheme="minorHAnsi"/>
                                    <w:lang w:val="mk-MK"/>
                                  </w:rPr>
                                  <w:t>1</w:t>
                                </w:r>
                              </w:p>
                              <w:p w14:paraId="5F0FAAA6" w14:textId="77777777" w:rsidR="008647EE" w:rsidRPr="00F73C61" w:rsidRDefault="008647EE"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B6D3" id="Text Box 13" o:spid="_x0000_s1027" type="#_x0000_t202" style="position:absolute;left:0;text-align:left;margin-left:183.35pt;margin-top:668.15pt;width:103.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" fillcolor="white [3201]" stroked="f" strokeweight=".5pt">
                    <v:textbox>
                      <w:txbxContent>
                        <w:p w14:paraId="7D2066AB" w14:textId="22E9ACB6" w:rsidR="008647EE" w:rsidRPr="00FF7B18" w:rsidRDefault="008647EE" w:rsidP="000E4D97">
                          <w:pPr>
                            <w:rPr>
                              <w:rFonts w:ascii="Arial Narrow" w:hAnsi="Arial Narrow" w:cstheme="minorHAnsi"/>
                              <w:lang w:val="mk-MK"/>
                            </w:rPr>
                          </w:pPr>
                          <w:r>
                            <w:rPr>
                              <w:rFonts w:ascii="Arial Narrow" w:hAnsi="Arial Narrow" w:cstheme="minorHAnsi"/>
                              <w:lang w:val="mk-MK"/>
                            </w:rPr>
                            <w:t xml:space="preserve">Март  </w:t>
                          </w:r>
                          <w:r>
                            <w:rPr>
                              <w:rFonts w:ascii="Arial Narrow" w:hAnsi="Arial Narrow" w:cstheme="minorHAnsi"/>
                              <w:lang w:val="en-GB"/>
                            </w:rPr>
                            <w:t>202</w:t>
                          </w:r>
                          <w:r>
                            <w:rPr>
                              <w:rFonts w:ascii="Arial Narrow" w:hAnsi="Arial Narrow" w:cstheme="minorHAnsi"/>
                              <w:lang w:val="mk-MK"/>
                            </w:rPr>
                            <w:t>1</w:t>
                          </w:r>
                        </w:p>
                        <w:p w14:paraId="5F0FAAA6" w14:textId="77777777" w:rsidR="008647EE" w:rsidRPr="00F73C61" w:rsidRDefault="008647EE" w:rsidP="000E4D97">
                          <w:pPr>
                            <w:rPr>
                              <w:rFonts w:ascii="Arial Narrow" w:hAnsi="Arial Narrow" w:cstheme="minorHAnsi"/>
                            </w:rPr>
                          </w:pPr>
                          <w:r>
                            <w:rPr>
                              <w:rFonts w:ascii="Arial Narrow" w:hAnsi="Arial Narrow" w:cstheme="minorHAnsi"/>
                            </w:rPr>
                            <w:t xml:space="preserve">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sidR="008F1E26" w:rsidRPr="006904CA">
            <w:rPr>
              <w:rFonts w:ascii="Arial Narrow" w:hAnsi="Arial Narrow" w:cstheme="minorHAnsi"/>
              <w:noProof/>
            </w:rPr>
            <mc:AlternateContent>
              <mc:Choice Requires="wps">
                <w:drawing>
                  <wp:anchor distT="0" distB="0" distL="114300" distR="114300" simplePos="0" relativeHeight="251660288" behindDoc="0" locked="0" layoutInCell="1" allowOverlap="1" wp14:anchorId="014BC4A8" wp14:editId="6FC69B99">
                    <wp:simplePos x="0" y="0"/>
                    <wp:positionH relativeFrom="margin">
                      <wp:posOffset>942975</wp:posOffset>
                    </wp:positionH>
                    <wp:positionV relativeFrom="page">
                      <wp:posOffset>2371725</wp:posOffset>
                    </wp:positionV>
                    <wp:extent cx="3856355" cy="18478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856355" cy="1847850"/>
                            </a:xfrm>
                            <a:prstGeom prst="rect">
                              <a:avLst/>
                            </a:prstGeom>
                            <a:noFill/>
                            <a:ln w="6350">
                              <a:noFill/>
                            </a:ln>
                            <a:effectLst/>
                          </wps:spPr>
                          <wps:txbx>
                            <w:txbxContent>
                              <w:p w14:paraId="20502E25" w14:textId="77777777" w:rsidR="008647EE" w:rsidRDefault="008647EE"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06F538" w14:textId="77777777" w:rsidR="008647EE" w:rsidRDefault="008647EE" w:rsidP="00DF1898">
                                <w:pPr>
                                  <w:jc w:val="center"/>
                                  <w:rPr>
                                    <w:lang w:val="mk-MK"/>
                                  </w:rPr>
                                </w:pPr>
                                <w:r>
                                  <w:rPr>
                                    <w:lang w:val="mk-MK"/>
                                  </w:rPr>
                                  <w:t xml:space="preserve">Реконструкција на </w:t>
                                </w:r>
                                <w:r>
                                  <w:rPr>
                                    <w:lang w:val="mk-MK"/>
                                  </w:rPr>
                                  <w:t xml:space="preserve">локални патишта во н.м. Мокриево, н.м. Колешино и н.м. Ново Село, Оштина Ново Село </w:t>
                                </w:r>
                              </w:p>
                              <w:p w14:paraId="08FA2C88" w14:textId="77777777" w:rsidR="008647EE" w:rsidRDefault="008647EE" w:rsidP="000E4D97">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BC4A8" id="Text Box 470" o:spid="_x0000_s1028" type="#_x0000_t202" style="position:absolute;left:0;text-align:left;margin-left:74.25pt;margin-top:186.75pt;width:303.65pt;height:1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" filled="f" stroked="f" strokeweight=".5pt">
                    <v:textbox>
                      <w:txbxContent>
                        <w:p w14:paraId="20502E25" w14:textId="77777777" w:rsidR="008647EE" w:rsidRDefault="008647EE" w:rsidP="000E4D97">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480600">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6619">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06F538" w14:textId="77777777" w:rsidR="008647EE" w:rsidRDefault="008647EE" w:rsidP="00DF1898">
                          <w:pPr>
                            <w:jc w:val="center"/>
                            <w:rPr>
                              <w:lang w:val="mk-MK"/>
                            </w:rPr>
                          </w:pPr>
                          <w:r>
                            <w:rPr>
                              <w:lang w:val="mk-MK"/>
                            </w:rPr>
                            <w:t xml:space="preserve">Реконструкција на </w:t>
                          </w:r>
                          <w:r>
                            <w:rPr>
                              <w:lang w:val="mk-MK"/>
                            </w:rPr>
                            <w:t xml:space="preserve">локални патишта во н.м. Мокриево, н.м. Колешино и н.м. Ново Село, Оштина Ново Село </w:t>
                          </w:r>
                        </w:p>
                        <w:p w14:paraId="08FA2C88" w14:textId="77777777" w:rsidR="008647EE" w:rsidRDefault="008647EE" w:rsidP="000E4D97">
                          <w:pPr>
                            <w:rPr>
                              <w:rFonts w:asciiTheme="majorHAnsi" w:eastAsiaTheme="majorEastAsia" w:hAnsiTheme="majorHAnsi" w:cstheme="majorBidi"/>
                              <w:noProof/>
                              <w:color w:val="44546A" w:themeColor="text2"/>
                              <w:sz w:val="32"/>
                              <w:szCs w:val="40"/>
                            </w:rPr>
                          </w:pPr>
                        </w:p>
                      </w:txbxContent>
                    </v:textbox>
                    <w10:wrap type="square" anchorx="margin" anchory="page"/>
                  </v:shape>
                </w:pict>
              </mc:Fallback>
            </mc:AlternateContent>
          </w:r>
          <w:r w:rsidR="000E4D97" w:rsidRPr="006904CA">
            <w:rPr>
              <w:rFonts w:ascii="Arial Narrow" w:hAnsi="Arial Narrow" w:cstheme="minorHAnsi"/>
              <w:noProof/>
            </w:rPr>
            <mc:AlternateContent>
              <mc:Choice Requires="wps">
                <w:drawing>
                  <wp:anchor distT="0" distB="0" distL="114300" distR="114300" simplePos="0" relativeHeight="251659264" behindDoc="0" locked="0" layoutInCell="1" allowOverlap="1" wp14:anchorId="4717339E" wp14:editId="6023FCB4">
                    <wp:simplePos x="0" y="0"/>
                    <wp:positionH relativeFrom="margin">
                      <wp:align>center</wp:align>
                    </wp:positionH>
                    <wp:positionV relativeFrom="page">
                      <wp:posOffset>2451100</wp:posOffset>
                    </wp:positionV>
                    <wp:extent cx="4019550" cy="1717675"/>
                    <wp:effectExtent l="0" t="0" r="19050" b="15875"/>
                    <wp:wrapNone/>
                    <wp:docPr id="467" name="Rectangle 467"/>
                    <wp:cNvGraphicFramePr/>
                    <a:graphic xmlns:a="http://schemas.openxmlformats.org/drawingml/2006/main">
                      <a:graphicData uri="http://schemas.microsoft.com/office/word/2010/wordprocessingShape">
                        <wps:wsp>
                          <wps:cNvSpPr/>
                          <wps:spPr>
                            <a:xfrm>
                              <a:off x="0" y="0"/>
                              <a:ext cx="4019550" cy="1717675"/>
                            </a:xfrm>
                            <a:prstGeom prst="rect">
                              <a:avLst/>
                            </a:prstGeom>
                            <a:solidFill>
                              <a:schemeClr val="accent6">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6F89DD00" w14:textId="77777777" w:rsidR="008647EE" w:rsidRDefault="008647EE" w:rsidP="000E4D97">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7339E" id="Rectangle 467" o:spid="_x0000_s1029" style="position:absolute;left:0;text-align:left;margin-left:0;margin-top:193pt;width:316.5pt;height:13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" fillcolor="#c5e0b3 [1305]" strokecolor="#70ad47 [3209]" strokeweight=".5pt">
                    <v:textbox inset="14.4pt,14.4pt,14.4pt,28.8pt">
                      <w:txbxContent>
                        <w:p w14:paraId="6F89DD00" w14:textId="77777777" w:rsidR="008647EE" w:rsidRDefault="008647EE" w:rsidP="000E4D97">
                          <w:pPr>
                            <w:spacing w:before="240"/>
                            <w:jc w:val="center"/>
                            <w:rPr>
                              <w:color w:val="FFFFFF" w:themeColor="background1"/>
                            </w:rPr>
                          </w:pPr>
                        </w:p>
                      </w:txbxContent>
                    </v:textbox>
                    <w10:wrap anchorx="margin" anchory="page"/>
                  </v:rect>
                </w:pict>
              </mc:Fallback>
            </mc:AlternateContent>
          </w:r>
          <w:r w:rsidR="000E4D97" w:rsidRPr="006904CA">
            <w:rPr>
              <w:rFonts w:ascii="Arial Narrow" w:hAnsi="Arial Narrow" w:cstheme="minorHAnsi"/>
              <w:sz w:val="32"/>
              <w:lang w:val="mk-MK"/>
            </w:rPr>
            <w:br w:type="page"/>
          </w:r>
        </w:p>
        <w:p w14:paraId="7EC74E8E" w14:textId="77777777" w:rsidR="000E4D97" w:rsidRPr="006904CA" w:rsidRDefault="000E4D97" w:rsidP="000E4D97">
          <w:pPr>
            <w:rPr>
              <w:rFonts w:ascii="Arial Narrow" w:hAnsi="Arial Narrow"/>
              <w:lang w:val="mk-MK"/>
            </w:rPr>
          </w:pPr>
        </w:p>
        <w:p w14:paraId="3F1DA236" w14:textId="77777777" w:rsidR="000E4D97" w:rsidRPr="006904CA" w:rsidRDefault="000E4D97" w:rsidP="000E4D97">
          <w:pPr>
            <w:rPr>
              <w:rFonts w:ascii="Arial Narrow" w:hAnsi="Arial Narrow"/>
              <w:lang w:val="mk-MK"/>
            </w:rPr>
          </w:pPr>
        </w:p>
        <w:p w14:paraId="6EE4B892" w14:textId="77777777" w:rsidR="000E4D97" w:rsidRPr="006904CA" w:rsidRDefault="000E4D97" w:rsidP="000E4D97">
          <w:pPr>
            <w:rPr>
              <w:rFonts w:ascii="Arial Narrow" w:hAnsi="Arial Narrow"/>
              <w:lang w:val="mk-MK"/>
            </w:rPr>
          </w:pPr>
        </w:p>
        <w:p w14:paraId="5789B9C4" w14:textId="77777777" w:rsidR="000E4D97" w:rsidRPr="006904CA" w:rsidRDefault="000E4D97" w:rsidP="000E4D97">
          <w:pPr>
            <w:rPr>
              <w:rFonts w:ascii="Arial Narrow" w:hAnsi="Arial Narrow"/>
              <w:lang w:val="mk-MK"/>
            </w:rPr>
          </w:pPr>
        </w:p>
        <w:p w14:paraId="59A87070" w14:textId="77777777" w:rsidR="000E4D97" w:rsidRPr="006904CA" w:rsidRDefault="000E4D97" w:rsidP="000E4D97">
          <w:pPr>
            <w:rPr>
              <w:rFonts w:ascii="Arial Narrow" w:hAnsi="Arial Narrow"/>
              <w:lang w:val="mk-MK"/>
            </w:rPr>
          </w:pPr>
        </w:p>
        <w:p w14:paraId="2DEE6988" w14:textId="77777777" w:rsidR="000E4D97" w:rsidRPr="006904CA" w:rsidRDefault="000E4D97" w:rsidP="000E4D97">
          <w:pPr>
            <w:rPr>
              <w:rFonts w:ascii="Arial Narrow" w:hAnsi="Arial Narrow"/>
              <w:lang w:val="mk-MK"/>
            </w:rPr>
          </w:pPr>
        </w:p>
        <w:p w14:paraId="2E534F03" w14:textId="77777777" w:rsidR="000E4D97" w:rsidRPr="006904CA" w:rsidRDefault="000E4D97" w:rsidP="000E4D97">
          <w:pPr>
            <w:rPr>
              <w:rFonts w:ascii="Arial Narrow" w:hAnsi="Arial Narrow"/>
              <w:lang w:val="mk-MK"/>
            </w:rPr>
          </w:pPr>
        </w:p>
        <w:p w14:paraId="4D0B004E" w14:textId="77777777" w:rsidR="000E4D97" w:rsidRPr="006904CA" w:rsidRDefault="000E4D97" w:rsidP="000E4D97">
          <w:pPr>
            <w:rPr>
              <w:rFonts w:ascii="Arial Narrow" w:hAnsi="Arial Narrow"/>
              <w:lang w:val="mk-MK"/>
            </w:rPr>
          </w:pPr>
        </w:p>
        <w:p w14:paraId="3A177E7D" w14:textId="77777777" w:rsidR="000E4D97" w:rsidRPr="006904CA" w:rsidRDefault="000E4D97" w:rsidP="000E4D97">
          <w:pPr>
            <w:rPr>
              <w:rFonts w:ascii="Arial Narrow" w:hAnsi="Arial Narrow"/>
              <w:lang w:val="mk-MK"/>
            </w:rPr>
          </w:pPr>
        </w:p>
        <w:p w14:paraId="325C4632" w14:textId="77777777" w:rsidR="000E4D97" w:rsidRPr="006904CA" w:rsidRDefault="000E4D97" w:rsidP="000E4D97">
          <w:pPr>
            <w:rPr>
              <w:rFonts w:ascii="Arial Narrow" w:hAnsi="Arial Narrow"/>
              <w:lang w:val="mk-MK"/>
            </w:rPr>
          </w:pPr>
        </w:p>
        <w:p w14:paraId="18FDBC44" w14:textId="77777777" w:rsidR="000E4D97" w:rsidRPr="006904CA" w:rsidRDefault="000E4D97" w:rsidP="000E4D97">
          <w:pPr>
            <w:rPr>
              <w:rFonts w:ascii="Arial Narrow" w:hAnsi="Arial Narrow"/>
              <w:lang w:val="mk-MK"/>
            </w:rPr>
          </w:pPr>
        </w:p>
        <w:p w14:paraId="592C36D9" w14:textId="77777777" w:rsidR="000E4D97" w:rsidRPr="006904CA" w:rsidRDefault="000E4D97" w:rsidP="000E4D97">
          <w:pPr>
            <w:rPr>
              <w:rFonts w:ascii="Arial Narrow" w:hAnsi="Arial Narrow"/>
              <w:lang w:val="mk-MK"/>
            </w:rPr>
          </w:pPr>
        </w:p>
        <w:p w14:paraId="1040FAE0" w14:textId="77777777" w:rsidR="000E4D97" w:rsidRPr="006904CA" w:rsidRDefault="000E4D97" w:rsidP="000E4D97">
          <w:pPr>
            <w:rPr>
              <w:rFonts w:ascii="Arial Narrow" w:hAnsi="Arial Narrow"/>
              <w:lang w:val="mk-MK"/>
            </w:rPr>
          </w:pPr>
        </w:p>
        <w:p w14:paraId="27E52743" w14:textId="77777777" w:rsidR="000E4D97" w:rsidRPr="006904CA" w:rsidRDefault="000E4D97" w:rsidP="000E4D97">
          <w:pPr>
            <w:rPr>
              <w:rFonts w:ascii="Arial Narrow" w:hAnsi="Arial Narrow"/>
              <w:lang w:val="mk-MK"/>
            </w:rPr>
          </w:pPr>
        </w:p>
        <w:p w14:paraId="1D1FFE8C" w14:textId="77777777" w:rsidR="000E4D97" w:rsidRPr="006904CA" w:rsidRDefault="000E4D97" w:rsidP="000E4D97">
          <w:pPr>
            <w:rPr>
              <w:rFonts w:ascii="Arial Narrow" w:hAnsi="Arial Narrow"/>
              <w:lang w:val="mk-MK"/>
            </w:rPr>
          </w:pPr>
        </w:p>
        <w:p w14:paraId="6F750617" w14:textId="77777777" w:rsidR="000E4D97" w:rsidRPr="006904CA" w:rsidRDefault="000E4D97" w:rsidP="000E4D97">
          <w:pPr>
            <w:rPr>
              <w:rFonts w:ascii="Arial Narrow" w:hAnsi="Arial Narrow"/>
              <w:lang w:val="mk-MK"/>
            </w:rPr>
          </w:pPr>
        </w:p>
        <w:p w14:paraId="77779A43" w14:textId="77777777" w:rsidR="000E4D97" w:rsidRPr="006904CA" w:rsidRDefault="000E4D97" w:rsidP="000E4D97">
          <w:pPr>
            <w:rPr>
              <w:rFonts w:ascii="Arial Narrow" w:hAnsi="Arial Narrow"/>
              <w:lang w:val="mk-MK"/>
            </w:rPr>
          </w:pPr>
        </w:p>
        <w:p w14:paraId="4265EA8F" w14:textId="77777777" w:rsidR="000E4D97" w:rsidRPr="006904CA" w:rsidRDefault="000E4D97" w:rsidP="000E4D97">
          <w:pPr>
            <w:rPr>
              <w:rFonts w:ascii="Arial Narrow" w:hAnsi="Arial Narrow"/>
              <w:lang w:val="mk-MK"/>
            </w:rPr>
          </w:pPr>
        </w:p>
        <w:p w14:paraId="5AE45148" w14:textId="77777777" w:rsidR="000E4D97" w:rsidRPr="006904CA" w:rsidRDefault="000E4D97" w:rsidP="000E4D97">
          <w:pPr>
            <w:rPr>
              <w:rFonts w:ascii="Arial Narrow" w:hAnsi="Arial Narrow"/>
              <w:lang w:val="mk-MK"/>
            </w:rPr>
          </w:pPr>
        </w:p>
        <w:p w14:paraId="040F0F20" w14:textId="77777777" w:rsidR="000E4D97" w:rsidRPr="006904CA" w:rsidRDefault="000E4D97" w:rsidP="000E4D97">
          <w:pPr>
            <w:rPr>
              <w:rFonts w:ascii="Arial Narrow" w:hAnsi="Arial Narrow"/>
              <w:lang w:val="mk-MK"/>
            </w:rPr>
          </w:pPr>
        </w:p>
        <w:p w14:paraId="50C3FB8A" w14:textId="77777777" w:rsidR="000E4D97" w:rsidRPr="006904CA" w:rsidRDefault="000E4D97" w:rsidP="000E4D97">
          <w:pPr>
            <w:rPr>
              <w:rFonts w:ascii="Arial Narrow" w:hAnsi="Arial Narrow"/>
              <w:lang w:val="mk-MK"/>
            </w:rPr>
          </w:pPr>
        </w:p>
        <w:p w14:paraId="0995D0D3" w14:textId="77777777" w:rsidR="000E4D97" w:rsidRPr="006904CA" w:rsidRDefault="000E4D97" w:rsidP="000E4D97">
          <w:pPr>
            <w:rPr>
              <w:rFonts w:ascii="Arial Narrow" w:hAnsi="Arial Narrow"/>
              <w:lang w:val="mk-MK"/>
            </w:rPr>
          </w:pPr>
        </w:p>
        <w:p w14:paraId="5378F383" w14:textId="77777777" w:rsidR="000E4D97" w:rsidRPr="006904CA" w:rsidRDefault="000E4D97" w:rsidP="000E4D97">
          <w:pPr>
            <w:rPr>
              <w:rFonts w:ascii="Arial Narrow" w:hAnsi="Arial Narrow"/>
              <w:lang w:val="mk-MK"/>
            </w:rPr>
          </w:pPr>
        </w:p>
        <w:p w14:paraId="6222BFA8" w14:textId="77777777" w:rsidR="000E4D97" w:rsidRPr="006904CA" w:rsidRDefault="000E4D97" w:rsidP="000E4D97">
          <w:pPr>
            <w:rPr>
              <w:rFonts w:ascii="Arial Narrow" w:hAnsi="Arial Narrow"/>
              <w:lang w:val="mk-MK"/>
            </w:rPr>
          </w:pPr>
        </w:p>
        <w:p w14:paraId="6A1F6C6A" w14:textId="77777777" w:rsidR="000E4D97" w:rsidRPr="006904CA" w:rsidRDefault="000E4D97" w:rsidP="000E4D97">
          <w:pPr>
            <w:rPr>
              <w:rFonts w:ascii="Arial Narrow" w:hAnsi="Arial Narrow"/>
              <w:lang w:val="mk-MK"/>
            </w:rPr>
          </w:pPr>
        </w:p>
        <w:p w14:paraId="528F1D49" w14:textId="77777777" w:rsidR="000E4D97" w:rsidRPr="006904CA" w:rsidRDefault="000E4D97" w:rsidP="000E4D97">
          <w:pPr>
            <w:rPr>
              <w:rFonts w:ascii="Arial Narrow" w:hAnsi="Arial Narrow"/>
              <w:lang w:val="mk-MK"/>
            </w:rPr>
          </w:pPr>
        </w:p>
        <w:p w14:paraId="5763603F" w14:textId="77777777" w:rsidR="000E4D97" w:rsidRPr="006904CA" w:rsidRDefault="000E4D97" w:rsidP="000E4D97">
          <w:pPr>
            <w:rPr>
              <w:rFonts w:ascii="Arial Narrow" w:hAnsi="Arial Narrow"/>
              <w:lang w:val="mk-MK"/>
            </w:rPr>
          </w:pPr>
        </w:p>
        <w:p w14:paraId="1A702BDA" w14:textId="77777777" w:rsidR="000E4D97" w:rsidRPr="006904CA" w:rsidRDefault="000E4D97" w:rsidP="000E4D97">
          <w:pPr>
            <w:rPr>
              <w:rFonts w:ascii="Arial Narrow" w:hAnsi="Arial Narrow"/>
              <w:lang w:val="mk-MK"/>
            </w:rPr>
          </w:pPr>
        </w:p>
        <w:p w14:paraId="5C4F114D" w14:textId="77777777" w:rsidR="000E4D97" w:rsidRPr="006904CA" w:rsidRDefault="000E4D97" w:rsidP="000E4D97">
          <w:pPr>
            <w:ind w:left="-567" w:hanging="426"/>
            <w:jc w:val="right"/>
            <w:rPr>
              <w:rFonts w:ascii="Arial Narrow" w:hAnsi="Arial Narrow" w:cstheme="minorHAnsi"/>
              <w:lang w:val="mk-MK"/>
            </w:rPr>
          </w:pPr>
          <w:r w:rsidRPr="006904CA">
            <w:rPr>
              <w:rFonts w:ascii="Arial Narrow" w:hAnsi="Arial Narrow" w:cstheme="minorHAnsi"/>
              <w:lang w:val="mk-MK"/>
            </w:rPr>
            <w:t>Изработила:</w:t>
          </w:r>
        </w:p>
        <w:p w14:paraId="60579F45" w14:textId="77777777" w:rsidR="000E4D97" w:rsidRPr="006904CA" w:rsidRDefault="000E4D97" w:rsidP="000E4D97">
          <w:pPr>
            <w:ind w:left="-567" w:hanging="426"/>
            <w:jc w:val="right"/>
            <w:rPr>
              <w:rFonts w:ascii="Arial Narrow" w:hAnsi="Arial Narrow" w:cstheme="minorHAnsi"/>
              <w:lang w:val="mk-MK"/>
            </w:rPr>
          </w:pPr>
          <w:r w:rsidRPr="006904CA">
            <w:rPr>
              <w:rFonts w:ascii="Arial Narrow" w:hAnsi="Arial Narrow" w:cstheme="minorHAnsi"/>
              <w:lang w:val="mk-MK"/>
            </w:rPr>
            <w:t xml:space="preserve">М-р Славјанка Пејчиновска-Андонова, Инженер за животна средина </w:t>
          </w:r>
        </w:p>
        <w:p w14:paraId="1C861447" w14:textId="77777777" w:rsidR="000E4D97" w:rsidRPr="006904CA" w:rsidRDefault="000E4D97" w:rsidP="000E4D97">
          <w:pPr>
            <w:ind w:left="-567" w:hanging="426"/>
            <w:jc w:val="right"/>
            <w:rPr>
              <w:rFonts w:ascii="Arial Narrow" w:hAnsi="Arial Narrow" w:cstheme="minorHAnsi"/>
              <w:sz w:val="32"/>
              <w:lang w:val="mk-MK"/>
            </w:rPr>
            <w:sectPr w:rsidR="000E4D97" w:rsidRPr="006904CA" w:rsidSect="002612AE">
              <w:headerReference w:type="default" r:id="rId12"/>
              <w:footerReference w:type="default" r:id="rId13"/>
              <w:pgSz w:w="11906" w:h="16838" w:code="9"/>
              <w:pgMar w:top="1440" w:right="1440" w:bottom="1440" w:left="1440" w:header="708" w:footer="708" w:gutter="0"/>
              <w:pgNumType w:start="0"/>
              <w:cols w:space="708"/>
              <w:titlePg/>
              <w:docGrid w:linePitch="360"/>
            </w:sectPr>
          </w:pPr>
          <w:r w:rsidRPr="006904CA">
            <w:rPr>
              <w:rFonts w:ascii="Arial Narrow" w:hAnsi="Arial Narrow" w:cstheme="minorHAnsi"/>
              <w:lang w:val="mk-MK"/>
            </w:rPr>
            <w:t>Експерт за заштита на животна средина и социјални прашања</w:t>
          </w:r>
        </w:p>
      </w:sdtContent>
    </w:sdt>
    <w:p w14:paraId="5EC4A515" w14:textId="77777777" w:rsidR="000E4D97" w:rsidRPr="006904CA" w:rsidRDefault="000E4D97" w:rsidP="000E4D97">
      <w:pPr>
        <w:rPr>
          <w:rFonts w:ascii="Arial Narrow" w:hAnsi="Arial Narrow" w:cstheme="minorHAnsi"/>
          <w:lang w:val="mk-MK"/>
        </w:rPr>
      </w:pPr>
    </w:p>
    <w:sdt>
      <w:sdtPr>
        <w:rPr>
          <w:rFonts w:ascii="Arial Narrow" w:eastAsiaTheme="majorEastAsia" w:hAnsi="Arial Narrow" w:cstheme="minorHAnsi"/>
          <w:color w:val="2F5496" w:themeColor="accent1" w:themeShade="BF"/>
          <w:sz w:val="32"/>
          <w:szCs w:val="32"/>
          <w:lang w:val="mk-MK"/>
        </w:rPr>
        <w:id w:val="-1050689210"/>
        <w:docPartObj>
          <w:docPartGallery w:val="Table of Contents"/>
          <w:docPartUnique/>
        </w:docPartObj>
      </w:sdtPr>
      <w:sdtEndPr>
        <w:rPr>
          <w:rFonts w:eastAsia="Times New Roman"/>
          <w:b/>
          <w:bCs/>
          <w:noProof/>
          <w:color w:val="auto"/>
          <w:sz w:val="22"/>
          <w:szCs w:val="22"/>
        </w:rPr>
      </w:sdtEndPr>
      <w:sdtContent>
        <w:p w14:paraId="38FE06CC" w14:textId="77777777" w:rsidR="000E4D97" w:rsidRPr="006904CA" w:rsidRDefault="00320914" w:rsidP="000E4D97">
          <w:pPr>
            <w:rPr>
              <w:rFonts w:ascii="Arial Narrow" w:hAnsi="Arial Narrow" w:cstheme="minorHAnsi"/>
              <w:lang w:val="mk-MK"/>
            </w:rPr>
          </w:pPr>
          <w:r w:rsidRPr="006904CA">
            <w:rPr>
              <w:rFonts w:ascii="Arial Narrow" w:hAnsi="Arial Narrow" w:cstheme="minorHAnsi"/>
              <w:lang w:val="mk-MK"/>
            </w:rPr>
            <w:t>СОДРЖИНА</w:t>
          </w:r>
        </w:p>
        <w:p w14:paraId="045796BB" w14:textId="77777777" w:rsidR="006904CA" w:rsidRPr="006904CA" w:rsidRDefault="000E4D97">
          <w:pPr>
            <w:pStyle w:val="TOC1"/>
            <w:tabs>
              <w:tab w:val="left" w:pos="440"/>
              <w:tab w:val="right" w:leader="dot" w:pos="9016"/>
            </w:tabs>
            <w:rPr>
              <w:rFonts w:ascii="Arial Narrow" w:eastAsiaTheme="minorEastAsia" w:hAnsi="Arial Narrow" w:cstheme="minorBidi"/>
              <w:noProof/>
              <w:lang w:val="mk-MK" w:eastAsia="mk-MK"/>
            </w:rPr>
          </w:pPr>
          <w:r w:rsidRPr="006904CA">
            <w:rPr>
              <w:rFonts w:ascii="Arial Narrow" w:hAnsi="Arial Narrow" w:cstheme="minorHAnsi"/>
              <w:lang w:val="mk-MK"/>
            </w:rPr>
            <w:fldChar w:fldCharType="begin"/>
          </w:r>
          <w:r w:rsidRPr="006904CA">
            <w:rPr>
              <w:rFonts w:ascii="Arial Narrow" w:hAnsi="Arial Narrow" w:cstheme="minorHAnsi"/>
              <w:lang w:val="mk-MK"/>
            </w:rPr>
            <w:instrText xml:space="preserve"> TOC \o "1-3" \h \z \u </w:instrText>
          </w:r>
          <w:r w:rsidRPr="006904CA">
            <w:rPr>
              <w:rFonts w:ascii="Arial Narrow" w:hAnsi="Arial Narrow" w:cstheme="minorHAnsi"/>
              <w:lang w:val="mk-MK"/>
            </w:rPr>
            <w:fldChar w:fldCharType="separate"/>
          </w:r>
          <w:hyperlink w:anchor="_Toc63617848" w:history="1">
            <w:r w:rsidR="006904CA" w:rsidRPr="006904CA">
              <w:rPr>
                <w:rStyle w:val="Hyperlink"/>
                <w:rFonts w:ascii="Arial Narrow" w:hAnsi="Arial Narrow" w:cstheme="minorHAnsi"/>
                <w:noProof/>
                <w:lang w:val="mk-MK"/>
              </w:rPr>
              <w:t>1.</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ВОВЕД</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_Toc63617848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w:t>
            </w:r>
            <w:r w:rsidR="006904CA" w:rsidRPr="006904CA">
              <w:rPr>
                <w:rFonts w:ascii="Arial Narrow" w:hAnsi="Arial Narrow"/>
                <w:noProof/>
                <w:webHidden/>
              </w:rPr>
              <w:fldChar w:fldCharType="end"/>
            </w:r>
          </w:hyperlink>
        </w:p>
        <w:p w14:paraId="2F3E3683" w14:textId="77777777" w:rsidR="006904CA" w:rsidRPr="006904CA" w:rsidRDefault="008647EE">
          <w:pPr>
            <w:pStyle w:val="TOC1"/>
            <w:tabs>
              <w:tab w:val="left" w:pos="440"/>
              <w:tab w:val="right" w:leader="dot" w:pos="9016"/>
            </w:tabs>
            <w:rPr>
              <w:rFonts w:ascii="Arial Narrow" w:eastAsiaTheme="minorEastAsia" w:hAnsi="Arial Narrow" w:cstheme="minorBidi"/>
              <w:noProof/>
              <w:lang w:val="mk-MK" w:eastAsia="mk-MK"/>
            </w:rPr>
          </w:pPr>
          <w:hyperlink w:anchor="_Toc63617849" w:history="1">
            <w:r w:rsidR="006904CA" w:rsidRPr="006904CA">
              <w:rPr>
                <w:rStyle w:val="Hyperlink"/>
                <w:rFonts w:ascii="Arial Narrow" w:hAnsi="Arial Narrow" w:cstheme="minorHAnsi"/>
                <w:noProof/>
                <w:lang w:val="mk-MK"/>
              </w:rPr>
              <w:t>2.</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ОПИС НА ПРОЕКТОТ</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_Toc63617849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w:t>
            </w:r>
            <w:r w:rsidR="006904CA" w:rsidRPr="006904CA">
              <w:rPr>
                <w:rFonts w:ascii="Arial Narrow" w:hAnsi="Arial Narrow"/>
                <w:noProof/>
                <w:webHidden/>
              </w:rPr>
              <w:fldChar w:fldCharType="end"/>
            </w:r>
          </w:hyperlink>
        </w:p>
        <w:p w14:paraId="00BE0A5F" w14:textId="77777777" w:rsidR="006904CA" w:rsidRPr="006904CA" w:rsidRDefault="008647EE">
          <w:pPr>
            <w:pStyle w:val="TOC2"/>
            <w:tabs>
              <w:tab w:val="left" w:pos="880"/>
              <w:tab w:val="right" w:leader="dot" w:pos="9016"/>
            </w:tabs>
            <w:rPr>
              <w:rFonts w:ascii="Arial Narrow" w:eastAsiaTheme="minorEastAsia" w:hAnsi="Arial Narrow" w:cstheme="minorBidi"/>
              <w:noProof/>
              <w:lang w:val="mk-MK" w:eastAsia="mk-MK"/>
            </w:rPr>
          </w:pPr>
          <w:hyperlink w:anchor="_Toc63617850" w:history="1">
            <w:r w:rsidR="006904CA" w:rsidRPr="006904CA">
              <w:rPr>
                <w:rStyle w:val="Hyperlink"/>
                <w:rFonts w:ascii="Arial Narrow" w:hAnsi="Arial Narrow"/>
                <w:noProof/>
                <w:lang w:val="mk-MK"/>
              </w:rPr>
              <w:t>2.1</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Основна состојба на општина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_Toc63617850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w:t>
            </w:r>
            <w:r w:rsidR="006904CA" w:rsidRPr="006904CA">
              <w:rPr>
                <w:rFonts w:ascii="Arial Narrow" w:hAnsi="Arial Narrow"/>
                <w:noProof/>
                <w:webHidden/>
              </w:rPr>
              <w:fldChar w:fldCharType="end"/>
            </w:r>
          </w:hyperlink>
        </w:p>
        <w:p w14:paraId="15A09CA1"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1" w:history="1">
            <w:r w:rsidR="006904CA" w:rsidRPr="006904CA">
              <w:rPr>
                <w:rStyle w:val="Hyperlink"/>
                <w:rFonts w:ascii="Arial Narrow" w:hAnsi="Arial Narrow"/>
                <w:noProof/>
                <w:lang w:val="mk-MK"/>
              </w:rPr>
              <w:t>2.1.1</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Демографија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_Toc63617851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w:t>
            </w:r>
            <w:r w:rsidR="006904CA" w:rsidRPr="006904CA">
              <w:rPr>
                <w:rFonts w:ascii="Arial Narrow" w:hAnsi="Arial Narrow"/>
                <w:noProof/>
                <w:webHidden/>
              </w:rPr>
              <w:fldChar w:fldCharType="end"/>
            </w:r>
          </w:hyperlink>
        </w:p>
        <w:p w14:paraId="4DA59638"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2" w:history="1">
            <w:r w:rsidR="006904CA" w:rsidRPr="006904CA">
              <w:rPr>
                <w:rStyle w:val="Hyperlink"/>
                <w:rFonts w:ascii="Arial Narrow" w:hAnsi="Arial Narrow"/>
                <w:noProof/>
                <w:lang w:val="mk-MK"/>
              </w:rPr>
              <w:t>2.1.2</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Климатски карактеристики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_Toc63617852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5</w:t>
            </w:r>
            <w:r w:rsidR="006904CA" w:rsidRPr="006904CA">
              <w:rPr>
                <w:rFonts w:ascii="Arial Narrow" w:hAnsi="Arial Narrow"/>
                <w:noProof/>
                <w:webHidden/>
              </w:rPr>
              <w:fldChar w:fldCharType="end"/>
            </w:r>
          </w:hyperlink>
        </w:p>
        <w:p w14:paraId="6480BD7E"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3" w:history="1">
            <w:r w:rsidR="006904CA" w:rsidRPr="006904CA">
              <w:rPr>
                <w:rStyle w:val="Hyperlink"/>
                <w:rFonts w:ascii="Arial Narrow" w:hAnsi="Arial Narrow"/>
                <w:noProof/>
                <w:lang w:val="mk-MK"/>
              </w:rPr>
              <w:t>2.1.3</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Сеизмологија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_Toc63617853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6</w:t>
            </w:r>
            <w:r w:rsidR="006904CA" w:rsidRPr="006904CA">
              <w:rPr>
                <w:rFonts w:ascii="Arial Narrow" w:hAnsi="Arial Narrow"/>
                <w:noProof/>
                <w:webHidden/>
              </w:rPr>
              <w:fldChar w:fldCharType="end"/>
            </w:r>
          </w:hyperlink>
        </w:p>
        <w:p w14:paraId="39F27685"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4" w:history="1">
            <w:r w:rsidR="006904CA" w:rsidRPr="006904CA">
              <w:rPr>
                <w:rStyle w:val="Hyperlink"/>
                <w:rFonts w:ascii="Arial Narrow" w:hAnsi="Arial Narrow"/>
                <w:noProof/>
                <w:lang w:val="mk-MK"/>
              </w:rPr>
              <w:t>2.1.4</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Вода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_Toc63617854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6</w:t>
            </w:r>
            <w:r w:rsidR="006904CA" w:rsidRPr="006904CA">
              <w:rPr>
                <w:rFonts w:ascii="Arial Narrow" w:hAnsi="Arial Narrow"/>
                <w:noProof/>
                <w:webHidden/>
              </w:rPr>
              <w:fldChar w:fldCharType="end"/>
            </w:r>
          </w:hyperlink>
        </w:p>
        <w:p w14:paraId="25B9ADCD"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5" w:history="1">
            <w:r w:rsidR="006904CA" w:rsidRPr="006904CA">
              <w:rPr>
                <w:rStyle w:val="Hyperlink"/>
                <w:rFonts w:ascii="Arial Narrow" w:hAnsi="Arial Narrow"/>
                <w:noProof/>
                <w:lang w:val="mk-MK"/>
              </w:rPr>
              <w:t>2.1.5</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Квалитет на воздух</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_Toc63617855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8</w:t>
            </w:r>
            <w:r w:rsidR="006904CA" w:rsidRPr="006904CA">
              <w:rPr>
                <w:rFonts w:ascii="Arial Narrow" w:hAnsi="Arial Narrow"/>
                <w:noProof/>
                <w:webHidden/>
              </w:rPr>
              <w:fldChar w:fldCharType="end"/>
            </w:r>
          </w:hyperlink>
        </w:p>
        <w:p w14:paraId="5F4D5103"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6" w:history="1">
            <w:r w:rsidR="006904CA" w:rsidRPr="006904CA">
              <w:rPr>
                <w:rStyle w:val="Hyperlink"/>
                <w:rFonts w:ascii="Arial Narrow" w:hAnsi="Arial Narrow"/>
                <w:noProof/>
                <w:lang w:val="mk-MK"/>
              </w:rPr>
              <w:t>2.1.6</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Отпад</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_Toc63617856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8</w:t>
            </w:r>
            <w:r w:rsidR="006904CA" w:rsidRPr="006904CA">
              <w:rPr>
                <w:rFonts w:ascii="Arial Narrow" w:hAnsi="Arial Narrow"/>
                <w:noProof/>
                <w:webHidden/>
              </w:rPr>
              <w:fldChar w:fldCharType="end"/>
            </w:r>
          </w:hyperlink>
        </w:p>
        <w:p w14:paraId="3429BB21"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7" w:history="1">
            <w:r w:rsidR="006904CA" w:rsidRPr="006904CA">
              <w:rPr>
                <w:rStyle w:val="Hyperlink"/>
                <w:rFonts w:ascii="Arial Narrow" w:hAnsi="Arial Narrow"/>
                <w:noProof/>
                <w:lang w:val="mk-MK"/>
              </w:rPr>
              <w:t>2.1.7</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Геологија и почва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_Toc63617857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9</w:t>
            </w:r>
            <w:r w:rsidR="006904CA" w:rsidRPr="006904CA">
              <w:rPr>
                <w:rFonts w:ascii="Arial Narrow" w:hAnsi="Arial Narrow"/>
                <w:noProof/>
                <w:webHidden/>
              </w:rPr>
              <w:fldChar w:fldCharType="end"/>
            </w:r>
          </w:hyperlink>
        </w:p>
        <w:p w14:paraId="3FFCAF10"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8" w:history="1">
            <w:r w:rsidR="006904CA" w:rsidRPr="006904CA">
              <w:rPr>
                <w:rStyle w:val="Hyperlink"/>
                <w:rFonts w:ascii="Arial Narrow" w:hAnsi="Arial Narrow"/>
                <w:noProof/>
                <w:lang w:val="mk-MK"/>
              </w:rPr>
              <w:t>2.1.8</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Флора и фауна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_Toc63617858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9</w:t>
            </w:r>
            <w:r w:rsidR="006904CA" w:rsidRPr="006904CA">
              <w:rPr>
                <w:rFonts w:ascii="Arial Narrow" w:hAnsi="Arial Narrow"/>
                <w:noProof/>
                <w:webHidden/>
              </w:rPr>
              <w:fldChar w:fldCharType="end"/>
            </w:r>
          </w:hyperlink>
        </w:p>
        <w:p w14:paraId="5BD4DCFE" w14:textId="77777777" w:rsidR="006904CA" w:rsidRPr="006904CA" w:rsidRDefault="008647EE">
          <w:pPr>
            <w:pStyle w:val="TOC3"/>
            <w:tabs>
              <w:tab w:val="left" w:pos="1100"/>
              <w:tab w:val="right" w:leader="dot" w:pos="9016"/>
            </w:tabs>
            <w:rPr>
              <w:rFonts w:ascii="Arial Narrow" w:eastAsiaTheme="minorEastAsia" w:hAnsi="Arial Narrow" w:cstheme="minorBidi"/>
              <w:noProof/>
              <w:lang w:val="mk-MK" w:eastAsia="mk-MK"/>
            </w:rPr>
          </w:pPr>
          <w:hyperlink w:anchor="_Toc63617859" w:history="1">
            <w:r w:rsidR="006904CA" w:rsidRPr="006904CA">
              <w:rPr>
                <w:rStyle w:val="Hyperlink"/>
                <w:rFonts w:ascii="Arial Narrow" w:hAnsi="Arial Narrow"/>
                <w:noProof/>
                <w:lang w:val="mk-MK"/>
              </w:rPr>
              <w:t>2.1.9</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Бучава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_Toc63617859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10</w:t>
            </w:r>
            <w:r w:rsidR="006904CA" w:rsidRPr="006904CA">
              <w:rPr>
                <w:rFonts w:ascii="Arial Narrow" w:hAnsi="Arial Narrow"/>
                <w:noProof/>
                <w:webHidden/>
              </w:rPr>
              <w:fldChar w:fldCharType="end"/>
            </w:r>
          </w:hyperlink>
        </w:p>
        <w:p w14:paraId="102ED07F" w14:textId="77777777" w:rsidR="006904CA" w:rsidRPr="006904CA" w:rsidRDefault="008647EE">
          <w:pPr>
            <w:pStyle w:val="TOC3"/>
            <w:tabs>
              <w:tab w:val="left" w:pos="1320"/>
              <w:tab w:val="right" w:leader="dot" w:pos="9016"/>
            </w:tabs>
            <w:rPr>
              <w:rFonts w:ascii="Arial Narrow" w:eastAsiaTheme="minorEastAsia" w:hAnsi="Arial Narrow" w:cstheme="minorBidi"/>
              <w:noProof/>
              <w:lang w:val="mk-MK" w:eastAsia="mk-MK"/>
            </w:rPr>
          </w:pPr>
          <w:hyperlink w:anchor="_Toc63617860" w:history="1">
            <w:r w:rsidR="006904CA" w:rsidRPr="006904CA">
              <w:rPr>
                <w:rStyle w:val="Hyperlink"/>
                <w:rFonts w:ascii="Arial Narrow" w:hAnsi="Arial Narrow"/>
                <w:noProof/>
                <w:lang w:val="mk-MK"/>
              </w:rPr>
              <w:t>2.1.10</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Културно наследство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_Toc63617860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10</w:t>
            </w:r>
            <w:r w:rsidR="006904CA" w:rsidRPr="006904CA">
              <w:rPr>
                <w:rFonts w:ascii="Arial Narrow" w:hAnsi="Arial Narrow"/>
                <w:noProof/>
                <w:webHidden/>
              </w:rPr>
              <w:fldChar w:fldCharType="end"/>
            </w:r>
          </w:hyperlink>
        </w:p>
        <w:p w14:paraId="6F0151E7" w14:textId="77777777" w:rsidR="006904CA" w:rsidRPr="006904CA" w:rsidRDefault="008647EE">
          <w:pPr>
            <w:pStyle w:val="TOC2"/>
            <w:tabs>
              <w:tab w:val="left" w:pos="880"/>
              <w:tab w:val="right" w:leader="dot" w:pos="9016"/>
            </w:tabs>
            <w:rPr>
              <w:rFonts w:ascii="Arial Narrow" w:eastAsiaTheme="minorEastAsia" w:hAnsi="Arial Narrow" w:cstheme="minorBidi"/>
              <w:noProof/>
              <w:lang w:val="mk-MK" w:eastAsia="mk-MK"/>
            </w:rPr>
          </w:pPr>
          <w:hyperlink w:anchor="_Toc63617861" w:history="1">
            <w:r w:rsidR="006904CA" w:rsidRPr="006904CA">
              <w:rPr>
                <w:rStyle w:val="Hyperlink"/>
                <w:rFonts w:ascii="Arial Narrow" w:hAnsi="Arial Narrow"/>
                <w:noProof/>
                <w:lang w:val="mk-MK"/>
              </w:rPr>
              <w:t>2.2</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noProof/>
                <w:lang w:val="mk-MK"/>
              </w:rPr>
              <w:t>Локација на проектите</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_Toc63617861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10</w:t>
            </w:r>
            <w:r w:rsidR="006904CA" w:rsidRPr="006904CA">
              <w:rPr>
                <w:rFonts w:ascii="Arial Narrow" w:hAnsi="Arial Narrow"/>
                <w:noProof/>
                <w:webHidden/>
              </w:rPr>
              <w:fldChar w:fldCharType="end"/>
            </w:r>
          </w:hyperlink>
        </w:p>
        <w:p w14:paraId="20B00CD9" w14:textId="77777777" w:rsidR="006904CA" w:rsidRPr="006904CA" w:rsidRDefault="008647EE">
          <w:pPr>
            <w:pStyle w:val="TOC2"/>
            <w:tabs>
              <w:tab w:val="left" w:pos="880"/>
              <w:tab w:val="right" w:leader="dot" w:pos="9016"/>
            </w:tabs>
            <w:rPr>
              <w:rFonts w:ascii="Arial Narrow" w:eastAsiaTheme="minorEastAsia" w:hAnsi="Arial Narrow" w:cstheme="minorBidi"/>
              <w:noProof/>
              <w:lang w:val="mk-MK" w:eastAsia="mk-MK"/>
            </w:rPr>
          </w:pPr>
          <w:hyperlink w:anchor="_Toc63617862" w:history="1">
            <w:r w:rsidR="006904CA" w:rsidRPr="006904CA">
              <w:rPr>
                <w:rStyle w:val="Hyperlink"/>
                <w:rFonts w:ascii="Arial Narrow" w:hAnsi="Arial Narrow" w:cstheme="minorHAnsi"/>
                <w:noProof/>
                <w:lang w:val="mk-MK"/>
              </w:rPr>
              <w:t>2.3</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Проектни активности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_Toc63617862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13</w:t>
            </w:r>
            <w:r w:rsidR="006904CA" w:rsidRPr="006904CA">
              <w:rPr>
                <w:rFonts w:ascii="Arial Narrow" w:hAnsi="Arial Narrow"/>
                <w:noProof/>
                <w:webHidden/>
              </w:rPr>
              <w:fldChar w:fldCharType="end"/>
            </w:r>
          </w:hyperlink>
        </w:p>
        <w:p w14:paraId="1CE9931D" w14:textId="77777777" w:rsidR="006904CA" w:rsidRPr="006904CA" w:rsidRDefault="008647EE">
          <w:pPr>
            <w:pStyle w:val="TOC2"/>
            <w:tabs>
              <w:tab w:val="left" w:pos="880"/>
              <w:tab w:val="right" w:leader="dot" w:pos="9016"/>
            </w:tabs>
            <w:rPr>
              <w:rFonts w:ascii="Arial Narrow" w:eastAsiaTheme="minorEastAsia" w:hAnsi="Arial Narrow" w:cstheme="minorBidi"/>
              <w:noProof/>
              <w:lang w:val="mk-MK" w:eastAsia="mk-MK"/>
            </w:rPr>
          </w:pPr>
          <w:hyperlink w:anchor="_Toc63617863" w:history="1">
            <w:r w:rsidR="006904CA" w:rsidRPr="006904CA">
              <w:rPr>
                <w:rStyle w:val="Hyperlink"/>
                <w:rFonts w:ascii="Arial Narrow" w:hAnsi="Arial Narrow" w:cstheme="minorHAnsi"/>
                <w:noProof/>
                <w:lang w:val="mk-MK"/>
              </w:rPr>
              <w:t>2.4</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Сензитивни рецептори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_Toc63617863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14</w:t>
            </w:r>
            <w:r w:rsidR="006904CA" w:rsidRPr="006904CA">
              <w:rPr>
                <w:rFonts w:ascii="Arial Narrow" w:hAnsi="Arial Narrow"/>
                <w:noProof/>
                <w:webHidden/>
              </w:rPr>
              <w:fldChar w:fldCharType="end"/>
            </w:r>
          </w:hyperlink>
        </w:p>
        <w:p w14:paraId="47BD6E71" w14:textId="77777777" w:rsidR="006904CA" w:rsidRPr="006904CA" w:rsidRDefault="008647EE">
          <w:pPr>
            <w:pStyle w:val="TOC1"/>
            <w:tabs>
              <w:tab w:val="left" w:pos="440"/>
              <w:tab w:val="right" w:leader="dot" w:pos="9016"/>
            </w:tabs>
            <w:rPr>
              <w:rFonts w:ascii="Arial Narrow" w:eastAsiaTheme="minorEastAsia" w:hAnsi="Arial Narrow" w:cstheme="minorBidi"/>
              <w:noProof/>
              <w:lang w:val="mk-MK" w:eastAsia="mk-MK"/>
            </w:rPr>
          </w:pPr>
          <w:hyperlink w:anchor="_Toc63617864" w:history="1">
            <w:r w:rsidR="006904CA" w:rsidRPr="006904CA">
              <w:rPr>
                <w:rStyle w:val="Hyperlink"/>
                <w:rFonts w:ascii="Arial Narrow" w:hAnsi="Arial Narrow" w:cstheme="minorHAnsi"/>
                <w:noProof/>
                <w:lang w:val="mk-MK"/>
              </w:rPr>
              <w:t>3.</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ПОТЕНЦИЈАЛНИ ВЛИЈАНИЈА И РИЗИЦИ ВРЗ ЖИВОТНАТА СРЕДИНА И ПРОЦЕНКА НА РИЗИКОТ ОД ИСТИТЕ</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_Toc63617864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15</w:t>
            </w:r>
            <w:r w:rsidR="006904CA" w:rsidRPr="006904CA">
              <w:rPr>
                <w:rFonts w:ascii="Arial Narrow" w:hAnsi="Arial Narrow"/>
                <w:noProof/>
                <w:webHidden/>
              </w:rPr>
              <w:fldChar w:fldCharType="end"/>
            </w:r>
          </w:hyperlink>
        </w:p>
        <w:p w14:paraId="4942B3A6" w14:textId="77777777" w:rsidR="006904CA" w:rsidRPr="006904CA" w:rsidRDefault="008647EE">
          <w:pPr>
            <w:pStyle w:val="TOC2"/>
            <w:tabs>
              <w:tab w:val="right" w:leader="dot" w:pos="9016"/>
            </w:tabs>
            <w:rPr>
              <w:rFonts w:ascii="Arial Narrow" w:eastAsiaTheme="minorEastAsia" w:hAnsi="Arial Narrow" w:cstheme="minorBidi"/>
              <w:noProof/>
              <w:lang w:val="mk-MK" w:eastAsia="mk-MK"/>
            </w:rPr>
          </w:pPr>
          <w:hyperlink w:anchor="_Toc63617865" w:history="1">
            <w:r w:rsidR="006904CA" w:rsidRPr="006904CA">
              <w:rPr>
                <w:rStyle w:val="Hyperlink"/>
                <w:rFonts w:ascii="Arial Narrow" w:hAnsi="Arial Narrow"/>
                <w:noProof/>
                <w:lang w:val="mk-MK"/>
              </w:rPr>
              <w:t>Механизам за поплаки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_Toc63617865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19</w:t>
            </w:r>
            <w:r w:rsidR="006904CA" w:rsidRPr="006904CA">
              <w:rPr>
                <w:rFonts w:ascii="Arial Narrow" w:hAnsi="Arial Narrow"/>
                <w:noProof/>
                <w:webHidden/>
              </w:rPr>
              <w:fldChar w:fldCharType="end"/>
            </w:r>
          </w:hyperlink>
        </w:p>
        <w:p w14:paraId="1EF2D5E7" w14:textId="77777777" w:rsidR="006904CA" w:rsidRPr="006904CA" w:rsidRDefault="008647EE">
          <w:pPr>
            <w:pStyle w:val="TOC2"/>
            <w:tabs>
              <w:tab w:val="right" w:leader="dot" w:pos="9016"/>
            </w:tabs>
            <w:rPr>
              <w:rFonts w:ascii="Arial Narrow" w:eastAsiaTheme="minorEastAsia" w:hAnsi="Arial Narrow" w:cstheme="minorBidi"/>
              <w:noProof/>
              <w:lang w:val="mk-MK" w:eastAsia="mk-MK"/>
            </w:rPr>
          </w:pPr>
          <w:hyperlink w:anchor="_Toc63617866" w:history="1">
            <w:r w:rsidR="006904CA" w:rsidRPr="006904CA">
              <w:rPr>
                <w:rStyle w:val="Hyperlink"/>
                <w:rFonts w:ascii="Arial Narrow" w:hAnsi="Arial Narrow" w:cstheme="minorHAnsi"/>
                <w:noProof/>
                <w:lang w:val="mk-MK"/>
              </w:rPr>
              <w:t>Јавно објавување и вклучување на граѓани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_Toc63617866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20</w:t>
            </w:r>
            <w:r w:rsidR="006904CA" w:rsidRPr="006904CA">
              <w:rPr>
                <w:rFonts w:ascii="Arial Narrow" w:hAnsi="Arial Narrow"/>
                <w:noProof/>
                <w:webHidden/>
              </w:rPr>
              <w:fldChar w:fldCharType="end"/>
            </w:r>
          </w:hyperlink>
        </w:p>
        <w:p w14:paraId="6504B64A" w14:textId="77777777" w:rsidR="006904CA" w:rsidRPr="006904CA" w:rsidRDefault="008647EE">
          <w:pPr>
            <w:pStyle w:val="TOC2"/>
            <w:tabs>
              <w:tab w:val="right" w:leader="dot" w:pos="9016"/>
            </w:tabs>
            <w:rPr>
              <w:rFonts w:ascii="Arial Narrow" w:eastAsiaTheme="minorEastAsia" w:hAnsi="Arial Narrow" w:cstheme="minorBidi"/>
              <w:noProof/>
              <w:lang w:val="mk-MK" w:eastAsia="mk-MK"/>
            </w:rPr>
          </w:pPr>
          <w:hyperlink w:anchor="_Toc63617867" w:history="1">
            <w:r w:rsidR="006904CA" w:rsidRPr="006904CA">
              <w:rPr>
                <w:rStyle w:val="Hyperlink"/>
                <w:rFonts w:ascii="Arial Narrow" w:hAnsi="Arial Narrow" w:cstheme="minorHAnsi"/>
                <w:noProof/>
                <w:lang w:val="mk-MK"/>
              </w:rPr>
              <w:t>Јавна</w:t>
            </w:r>
            <w:r w:rsidR="006904CA" w:rsidRPr="006904CA">
              <w:rPr>
                <w:rStyle w:val="Hyperlink"/>
                <w:rFonts w:ascii="Arial Narrow" w:hAnsi="Arial Narrow"/>
                <w:noProof/>
                <w:lang w:val="mk-MK"/>
              </w:rPr>
              <w:t xml:space="preserve"> </w:t>
            </w:r>
            <w:r w:rsidR="006904CA" w:rsidRPr="006904CA">
              <w:rPr>
                <w:rStyle w:val="Hyperlink"/>
                <w:rFonts w:ascii="Arial Narrow" w:hAnsi="Arial Narrow" w:cstheme="minorHAnsi"/>
                <w:noProof/>
                <w:lang w:val="mk-MK"/>
              </w:rPr>
              <w:t>расправа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_Toc63617867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21</w:t>
            </w:r>
            <w:r w:rsidR="006904CA" w:rsidRPr="006904CA">
              <w:rPr>
                <w:rFonts w:ascii="Arial Narrow" w:hAnsi="Arial Narrow"/>
                <w:noProof/>
                <w:webHidden/>
              </w:rPr>
              <w:fldChar w:fldCharType="end"/>
            </w:r>
          </w:hyperlink>
        </w:p>
        <w:p w14:paraId="00D217A4" w14:textId="77777777" w:rsidR="006904CA" w:rsidRPr="006904CA" w:rsidRDefault="008647EE">
          <w:pPr>
            <w:pStyle w:val="TOC1"/>
            <w:tabs>
              <w:tab w:val="left" w:pos="440"/>
              <w:tab w:val="right" w:leader="dot" w:pos="9016"/>
            </w:tabs>
            <w:rPr>
              <w:rFonts w:ascii="Arial Narrow" w:eastAsiaTheme="minorEastAsia" w:hAnsi="Arial Narrow" w:cstheme="minorBidi"/>
              <w:noProof/>
              <w:lang w:val="mk-MK" w:eastAsia="mk-MK"/>
            </w:rPr>
          </w:pPr>
          <w:hyperlink w:anchor="_Toc63617868" w:history="1">
            <w:r w:rsidR="006904CA" w:rsidRPr="006904CA">
              <w:rPr>
                <w:rStyle w:val="Hyperlink"/>
                <w:rFonts w:ascii="Arial Narrow" w:hAnsi="Arial Narrow" w:cstheme="minorHAnsi"/>
                <w:noProof/>
                <w:lang w:val="mk-MK"/>
              </w:rPr>
              <w:t>4.</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ПЛАН ЗА УБЛАЖУВАЊЕ НА ЕКОЛОШКО-СОЦИЈАЛНИТЕ АСПЕКТИ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_Toc63617868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23</w:t>
            </w:r>
            <w:r w:rsidR="006904CA" w:rsidRPr="006904CA">
              <w:rPr>
                <w:rFonts w:ascii="Arial Narrow" w:hAnsi="Arial Narrow"/>
                <w:noProof/>
                <w:webHidden/>
              </w:rPr>
              <w:fldChar w:fldCharType="end"/>
            </w:r>
          </w:hyperlink>
        </w:p>
        <w:p w14:paraId="16E1B17E" w14:textId="77777777" w:rsidR="006904CA" w:rsidRPr="006904CA" w:rsidRDefault="008647EE">
          <w:pPr>
            <w:pStyle w:val="TOC1"/>
            <w:tabs>
              <w:tab w:val="left" w:pos="440"/>
              <w:tab w:val="right" w:leader="dot" w:pos="9016"/>
            </w:tabs>
            <w:rPr>
              <w:rFonts w:ascii="Arial Narrow" w:eastAsiaTheme="minorEastAsia" w:hAnsi="Arial Narrow" w:cstheme="minorBidi"/>
              <w:noProof/>
              <w:lang w:val="mk-MK" w:eastAsia="mk-MK"/>
            </w:rPr>
          </w:pPr>
          <w:hyperlink w:anchor="_Toc63617869" w:history="1">
            <w:r w:rsidR="006904CA" w:rsidRPr="006904CA">
              <w:rPr>
                <w:rStyle w:val="Hyperlink"/>
                <w:rFonts w:ascii="Arial Narrow" w:hAnsi="Arial Narrow" w:cstheme="minorHAnsi"/>
                <w:noProof/>
                <w:lang w:val="mk-MK"/>
              </w:rPr>
              <w:t>5.</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МОНИТОРИНГ ПЛАН НА ЖИВОТНАТА СРЕДИНА И СОЦИЈАЛНИТЕ АСПЕКТИ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_Toc63617869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28</w:t>
            </w:r>
            <w:r w:rsidR="006904CA" w:rsidRPr="006904CA">
              <w:rPr>
                <w:rFonts w:ascii="Arial Narrow" w:hAnsi="Arial Narrow"/>
                <w:noProof/>
                <w:webHidden/>
              </w:rPr>
              <w:fldChar w:fldCharType="end"/>
            </w:r>
          </w:hyperlink>
        </w:p>
        <w:p w14:paraId="6B62EA1E" w14:textId="77777777" w:rsidR="006904CA" w:rsidRPr="006904CA" w:rsidRDefault="008647EE">
          <w:pPr>
            <w:pStyle w:val="TOC1"/>
            <w:tabs>
              <w:tab w:val="left" w:pos="440"/>
              <w:tab w:val="right" w:leader="dot" w:pos="9016"/>
            </w:tabs>
            <w:rPr>
              <w:rFonts w:ascii="Arial Narrow" w:eastAsiaTheme="minorEastAsia" w:hAnsi="Arial Narrow" w:cstheme="minorBidi"/>
              <w:noProof/>
              <w:lang w:val="mk-MK" w:eastAsia="mk-MK"/>
            </w:rPr>
          </w:pPr>
          <w:hyperlink w:anchor="_Toc63617870" w:history="1">
            <w:r w:rsidR="006904CA" w:rsidRPr="006904CA">
              <w:rPr>
                <w:rStyle w:val="Hyperlink"/>
                <w:rFonts w:ascii="Arial Narrow" w:hAnsi="Arial Narrow" w:cstheme="minorHAnsi"/>
                <w:noProof/>
                <w:lang w:val="mk-MK"/>
              </w:rPr>
              <w:t>6.</w:t>
            </w:r>
            <w:r w:rsidR="006904CA" w:rsidRPr="006904CA">
              <w:rPr>
                <w:rFonts w:ascii="Arial Narrow" w:eastAsiaTheme="minorEastAsia" w:hAnsi="Arial Narrow" w:cstheme="minorBidi"/>
                <w:noProof/>
                <w:lang w:val="mk-MK" w:eastAsia="mk-MK"/>
              </w:rPr>
              <w:tab/>
            </w:r>
            <w:r w:rsidR="006904CA" w:rsidRPr="006904CA">
              <w:rPr>
                <w:rStyle w:val="Hyperlink"/>
                <w:rFonts w:ascii="Arial Narrow" w:hAnsi="Arial Narrow" w:cstheme="minorHAnsi"/>
                <w:noProof/>
                <w:lang w:val="mk-MK"/>
              </w:rPr>
              <w:t>ПРИЛОЗИ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_Toc63617870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35</w:t>
            </w:r>
            <w:r w:rsidR="006904CA" w:rsidRPr="006904CA">
              <w:rPr>
                <w:rFonts w:ascii="Arial Narrow" w:hAnsi="Arial Narrow"/>
                <w:noProof/>
                <w:webHidden/>
              </w:rPr>
              <w:fldChar w:fldCharType="end"/>
            </w:r>
          </w:hyperlink>
        </w:p>
        <w:p w14:paraId="4CBC60D8" w14:textId="77777777" w:rsidR="000E4D97" w:rsidRPr="006904CA" w:rsidRDefault="000E4D97" w:rsidP="000E4D97">
          <w:pPr>
            <w:pStyle w:val="TOC1"/>
            <w:tabs>
              <w:tab w:val="left" w:pos="440"/>
              <w:tab w:val="right" w:leader="dot" w:pos="9016"/>
            </w:tabs>
            <w:rPr>
              <w:rFonts w:ascii="Arial Narrow" w:hAnsi="Arial Narrow" w:cstheme="minorHAnsi"/>
              <w:lang w:val="mk-MK"/>
            </w:rPr>
          </w:pPr>
          <w:r w:rsidRPr="006904CA">
            <w:rPr>
              <w:rFonts w:ascii="Arial Narrow" w:hAnsi="Arial Narrow" w:cstheme="minorHAnsi"/>
              <w:b/>
              <w:bCs/>
              <w:noProof/>
              <w:lang w:val="mk-MK"/>
            </w:rPr>
            <w:fldChar w:fldCharType="end"/>
          </w:r>
        </w:p>
      </w:sdtContent>
    </w:sdt>
    <w:p w14:paraId="71DC1BE7" w14:textId="77777777" w:rsidR="000E4D97" w:rsidRPr="006904CA" w:rsidRDefault="000E4D97" w:rsidP="000E4D97">
      <w:pPr>
        <w:rPr>
          <w:rFonts w:ascii="Arial Narrow" w:hAnsi="Arial Narrow" w:cstheme="minorHAnsi"/>
          <w:lang w:val="mk-MK"/>
        </w:rPr>
      </w:pPr>
      <w:r w:rsidRPr="006904CA">
        <w:rPr>
          <w:rFonts w:ascii="Arial Narrow" w:hAnsi="Arial Narrow" w:cstheme="minorHAnsi"/>
          <w:lang w:val="mk-MK"/>
        </w:rPr>
        <w:t>СЛИКИ</w:t>
      </w:r>
    </w:p>
    <w:p w14:paraId="24275A2A" w14:textId="77777777" w:rsidR="006904CA" w:rsidRPr="006904CA" w:rsidRDefault="000E4D97">
      <w:pPr>
        <w:pStyle w:val="TableofFigures"/>
        <w:tabs>
          <w:tab w:val="right" w:leader="dot" w:pos="9016"/>
        </w:tabs>
        <w:rPr>
          <w:rFonts w:ascii="Arial Narrow" w:eastAsiaTheme="minorEastAsia" w:hAnsi="Arial Narrow" w:cstheme="minorBidi"/>
          <w:noProof/>
          <w:lang w:val="mk-MK" w:eastAsia="mk-MK"/>
        </w:rPr>
      </w:pPr>
      <w:r w:rsidRPr="006904CA">
        <w:rPr>
          <w:rFonts w:ascii="Arial Narrow" w:hAnsi="Arial Narrow" w:cs="Arial"/>
          <w:lang w:val="mk-MK"/>
        </w:rPr>
        <w:fldChar w:fldCharType="begin"/>
      </w:r>
      <w:r w:rsidRPr="006904CA">
        <w:rPr>
          <w:rFonts w:ascii="Arial Narrow" w:hAnsi="Arial Narrow" w:cs="Arial"/>
          <w:lang w:val="mk-MK"/>
        </w:rPr>
        <w:instrText xml:space="preserve"> TOC \h \z \c "Слика" </w:instrText>
      </w:r>
      <w:r w:rsidRPr="006904CA">
        <w:rPr>
          <w:rFonts w:ascii="Arial Narrow" w:hAnsi="Arial Narrow" w:cs="Arial"/>
          <w:lang w:val="mk-MK"/>
        </w:rPr>
        <w:fldChar w:fldCharType="separate"/>
      </w:r>
      <w:hyperlink w:anchor="_Toc63617827" w:history="1">
        <w:r w:rsidR="006904CA" w:rsidRPr="006904CA">
          <w:rPr>
            <w:rStyle w:val="Hyperlink"/>
            <w:rFonts w:ascii="Arial Narrow" w:eastAsiaTheme="majorEastAsia" w:hAnsi="Arial Narrow"/>
            <w:noProof/>
          </w:rPr>
          <w:t xml:space="preserve">Слика 1 </w:t>
        </w:r>
        <w:r w:rsidR="006904CA" w:rsidRPr="006904CA">
          <w:rPr>
            <w:rStyle w:val="Hyperlink"/>
            <w:rFonts w:ascii="Arial Narrow" w:eastAsia="Calibri" w:hAnsi="Arial Narrow"/>
            <w:noProof/>
          </w:rPr>
          <w:t>Локацијата на проектната област во однос на општината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_Toc63617827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w:t>
        </w:r>
        <w:r w:rsidR="006904CA" w:rsidRPr="006904CA">
          <w:rPr>
            <w:rFonts w:ascii="Arial Narrow" w:hAnsi="Arial Narrow"/>
            <w:noProof/>
            <w:webHidden/>
          </w:rPr>
          <w:fldChar w:fldCharType="end"/>
        </w:r>
      </w:hyperlink>
    </w:p>
    <w:p w14:paraId="14BAD0CE"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28" w:history="1">
        <w:r w:rsidR="006904CA" w:rsidRPr="006904CA">
          <w:rPr>
            <w:rStyle w:val="Hyperlink"/>
            <w:rFonts w:ascii="Arial Narrow" w:eastAsiaTheme="majorEastAsia" w:hAnsi="Arial Narrow" w:cstheme="minorHAnsi"/>
            <w:bCs/>
            <w:noProof/>
            <w:lang w:val="mk-MK"/>
          </w:rPr>
          <w:t>Слика 2</w:t>
        </w:r>
        <w:r w:rsidR="006904CA" w:rsidRPr="006904CA">
          <w:rPr>
            <w:rStyle w:val="Hyperlink"/>
            <w:rFonts w:ascii="Arial Narrow" w:eastAsiaTheme="majorEastAsia" w:hAnsi="Arial Narrow" w:cstheme="minorHAnsi"/>
            <w:noProof/>
          </w:rPr>
          <w:t xml:space="preserve"> </w:t>
        </w:r>
        <w:r w:rsidR="006904CA" w:rsidRPr="006904CA">
          <w:rPr>
            <w:rStyle w:val="Hyperlink"/>
            <w:rFonts w:ascii="Arial Narrow" w:eastAsiaTheme="majorEastAsia" w:hAnsi="Arial Narrow" w:cstheme="minorHAnsi"/>
            <w:noProof/>
            <w:lang w:val="mk-MK"/>
          </w:rPr>
          <w:t>Климатска карта на РСМ</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_Toc63617828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5</w:t>
        </w:r>
        <w:r w:rsidR="006904CA" w:rsidRPr="006904CA">
          <w:rPr>
            <w:rFonts w:ascii="Arial Narrow" w:hAnsi="Arial Narrow"/>
            <w:noProof/>
            <w:webHidden/>
          </w:rPr>
          <w:fldChar w:fldCharType="end"/>
        </w:r>
      </w:hyperlink>
    </w:p>
    <w:p w14:paraId="5DE9369E"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29" w:history="1">
        <w:r w:rsidR="006904CA" w:rsidRPr="006904CA">
          <w:rPr>
            <w:rStyle w:val="Hyperlink"/>
            <w:rFonts w:ascii="Arial Narrow" w:eastAsia="Calibri" w:hAnsi="Arial Narrow" w:cstheme="minorHAnsi"/>
            <w:bCs/>
            <w:noProof/>
            <w:lang w:val="mk-MK"/>
          </w:rPr>
          <w:t>Слика 3 К</w:t>
        </w:r>
        <w:r w:rsidR="006904CA" w:rsidRPr="006904CA">
          <w:rPr>
            <w:rStyle w:val="Hyperlink"/>
            <w:rFonts w:ascii="Arial Narrow" w:eastAsiaTheme="majorEastAsia" w:hAnsi="Arial Narrow"/>
            <w:noProof/>
            <w:lang w:val="mk-MK"/>
          </w:rPr>
          <w:t>арта со потенцијални природни опасности (ерозија, поплави, лизгање на земјиштето и земјотреси) во РСМ</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_Toc63617829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6</w:t>
        </w:r>
        <w:r w:rsidR="006904CA" w:rsidRPr="006904CA">
          <w:rPr>
            <w:rFonts w:ascii="Arial Narrow" w:hAnsi="Arial Narrow"/>
            <w:noProof/>
            <w:webHidden/>
          </w:rPr>
          <w:fldChar w:fldCharType="end"/>
        </w:r>
      </w:hyperlink>
    </w:p>
    <w:p w14:paraId="56E125B0"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0" w:history="1">
        <w:r w:rsidR="006904CA" w:rsidRPr="006904CA">
          <w:rPr>
            <w:rStyle w:val="Hyperlink"/>
            <w:rFonts w:ascii="Arial Narrow" w:eastAsiaTheme="majorEastAsia" w:hAnsi="Arial Narrow" w:cstheme="minorHAnsi"/>
            <w:noProof/>
          </w:rPr>
          <w:t>Слика 4 Реки во речниот слив</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_Toc63617830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7</w:t>
        </w:r>
        <w:r w:rsidR="006904CA" w:rsidRPr="006904CA">
          <w:rPr>
            <w:rFonts w:ascii="Arial Narrow" w:hAnsi="Arial Narrow"/>
            <w:noProof/>
            <w:webHidden/>
          </w:rPr>
          <w:fldChar w:fldCharType="end"/>
        </w:r>
      </w:hyperlink>
    </w:p>
    <w:p w14:paraId="166FA60F"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1" w:history="1">
        <w:r w:rsidR="006904CA" w:rsidRPr="006904CA">
          <w:rPr>
            <w:rStyle w:val="Hyperlink"/>
            <w:rFonts w:ascii="Arial Narrow" w:eastAsia="Calibri" w:hAnsi="Arial Narrow"/>
            <w:noProof/>
          </w:rPr>
          <w:t>Слика 5 Л</w:t>
        </w:r>
        <w:r w:rsidR="006904CA" w:rsidRPr="006904CA">
          <w:rPr>
            <w:rStyle w:val="Hyperlink"/>
            <w:rFonts w:ascii="Arial Narrow" w:eastAsiaTheme="majorEastAsia" w:hAnsi="Arial Narrow"/>
            <w:noProof/>
          </w:rPr>
          <w:t>окација на проектните области каде ќе се врши реконструкција на локалните патишта во н.м. Ново Село, н.м Колешино и н.м Мокриево, Општина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_Toc63617831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11</w:t>
        </w:r>
        <w:r w:rsidR="006904CA" w:rsidRPr="006904CA">
          <w:rPr>
            <w:rFonts w:ascii="Arial Narrow" w:hAnsi="Arial Narrow"/>
            <w:noProof/>
            <w:webHidden/>
          </w:rPr>
          <w:fldChar w:fldCharType="end"/>
        </w:r>
      </w:hyperlink>
    </w:p>
    <w:p w14:paraId="54424E1D"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2" w:history="1">
        <w:r w:rsidR="006904CA" w:rsidRPr="006904CA">
          <w:rPr>
            <w:rStyle w:val="Hyperlink"/>
            <w:rFonts w:ascii="Arial Narrow" w:eastAsiaTheme="majorEastAsia" w:hAnsi="Arial Narrow"/>
            <w:noProof/>
          </w:rPr>
          <w:t>Слика 6 Локација на двата крака каде ќе се одвиваат активностите за реконструкција во н.м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_Toc63617832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12</w:t>
        </w:r>
        <w:r w:rsidR="006904CA" w:rsidRPr="006904CA">
          <w:rPr>
            <w:rFonts w:ascii="Arial Narrow" w:hAnsi="Arial Narrow"/>
            <w:noProof/>
            <w:webHidden/>
          </w:rPr>
          <w:fldChar w:fldCharType="end"/>
        </w:r>
      </w:hyperlink>
    </w:p>
    <w:p w14:paraId="0EBB7F03"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3" w:history="1">
        <w:r w:rsidR="006904CA" w:rsidRPr="006904CA">
          <w:rPr>
            <w:rStyle w:val="Hyperlink"/>
            <w:rFonts w:ascii="Arial Narrow" w:eastAsiaTheme="majorEastAsia" w:hAnsi="Arial Narrow"/>
            <w:noProof/>
          </w:rPr>
          <w:t>Слика 7 Локација на патот каде ќе се одвиваат активностите за реконструкција во н.м Колешино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_Toc63617833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12</w:t>
        </w:r>
        <w:r w:rsidR="006904CA" w:rsidRPr="006904CA">
          <w:rPr>
            <w:rFonts w:ascii="Arial Narrow" w:hAnsi="Arial Narrow"/>
            <w:noProof/>
            <w:webHidden/>
          </w:rPr>
          <w:fldChar w:fldCharType="end"/>
        </w:r>
      </w:hyperlink>
    </w:p>
    <w:p w14:paraId="4A044CB6"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4" w:history="1">
        <w:r w:rsidR="006904CA" w:rsidRPr="006904CA">
          <w:rPr>
            <w:rStyle w:val="Hyperlink"/>
            <w:rFonts w:ascii="Arial Narrow" w:eastAsiaTheme="majorEastAsia" w:hAnsi="Arial Narrow"/>
            <w:noProof/>
          </w:rPr>
          <w:t>Слика 8 Локација на патот каде ќе се одвиваат активностите за реконструкција во н.м Мокриево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_Toc63617834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13</w:t>
        </w:r>
        <w:r w:rsidR="006904CA" w:rsidRPr="006904CA">
          <w:rPr>
            <w:rFonts w:ascii="Arial Narrow" w:hAnsi="Arial Narrow"/>
            <w:noProof/>
            <w:webHidden/>
          </w:rPr>
          <w:fldChar w:fldCharType="end"/>
        </w:r>
      </w:hyperlink>
    </w:p>
    <w:p w14:paraId="21FFCBEB"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5" w:history="1">
        <w:r w:rsidR="006904CA" w:rsidRPr="006904CA">
          <w:rPr>
            <w:rStyle w:val="Hyperlink"/>
            <w:rFonts w:ascii="Arial Narrow" w:eastAsiaTheme="majorEastAsia" w:hAnsi="Arial Narrow"/>
            <w:noProof/>
          </w:rPr>
          <w:t>Слика 9 Мапи на чувствителни области во поширокото опкружување на проектните локации во Општина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_Toc63617835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35</w:t>
        </w:r>
        <w:r w:rsidR="006904CA" w:rsidRPr="006904CA">
          <w:rPr>
            <w:rFonts w:ascii="Arial Narrow" w:hAnsi="Arial Narrow"/>
            <w:noProof/>
            <w:webHidden/>
          </w:rPr>
          <w:fldChar w:fldCharType="end"/>
        </w:r>
      </w:hyperlink>
    </w:p>
    <w:p w14:paraId="6D3EBC20" w14:textId="77777777" w:rsidR="000E4D97" w:rsidRPr="006904CA" w:rsidRDefault="000E4D97" w:rsidP="000E4D97">
      <w:pPr>
        <w:rPr>
          <w:rFonts w:ascii="Arial Narrow" w:hAnsi="Arial Narrow" w:cs="Arial"/>
          <w:lang w:val="mk-MK"/>
        </w:rPr>
      </w:pPr>
      <w:r w:rsidRPr="006904CA">
        <w:rPr>
          <w:rFonts w:ascii="Arial Narrow" w:hAnsi="Arial Narrow" w:cs="Arial"/>
          <w:lang w:val="mk-MK"/>
        </w:rPr>
        <w:fldChar w:fldCharType="end"/>
      </w:r>
      <w:r w:rsidRPr="006904CA">
        <w:rPr>
          <w:rFonts w:ascii="Arial Narrow" w:hAnsi="Arial Narrow" w:cs="Arial"/>
          <w:lang w:val="mk-MK"/>
        </w:rPr>
        <w:t>ТАБЕЛИ</w:t>
      </w:r>
    </w:p>
    <w:p w14:paraId="1AC41BF3" w14:textId="77777777" w:rsidR="006904CA" w:rsidRPr="006904CA" w:rsidRDefault="000E4D97">
      <w:pPr>
        <w:pStyle w:val="TableofFigures"/>
        <w:tabs>
          <w:tab w:val="right" w:leader="dot" w:pos="9016"/>
        </w:tabs>
        <w:rPr>
          <w:rFonts w:ascii="Arial Narrow" w:eastAsiaTheme="minorEastAsia" w:hAnsi="Arial Narrow" w:cstheme="minorBidi"/>
          <w:noProof/>
          <w:lang w:val="mk-MK" w:eastAsia="mk-MK"/>
        </w:rPr>
      </w:pPr>
      <w:r w:rsidRPr="006904CA">
        <w:rPr>
          <w:rStyle w:val="Hyperlink"/>
          <w:rFonts w:ascii="Arial Narrow" w:eastAsiaTheme="majorEastAsia" w:hAnsi="Arial Narrow"/>
          <w:noProof/>
          <w:lang w:val="mk-MK"/>
        </w:rPr>
        <w:fldChar w:fldCharType="begin"/>
      </w:r>
      <w:r w:rsidRPr="006904CA">
        <w:rPr>
          <w:rStyle w:val="Hyperlink"/>
          <w:rFonts w:ascii="Arial Narrow" w:eastAsiaTheme="majorEastAsia" w:hAnsi="Arial Narrow"/>
          <w:noProof/>
          <w:lang w:val="mk-MK"/>
        </w:rPr>
        <w:instrText xml:space="preserve"> TOC \h \z \c "Табела" </w:instrText>
      </w:r>
      <w:r w:rsidRPr="006904CA">
        <w:rPr>
          <w:rStyle w:val="Hyperlink"/>
          <w:rFonts w:ascii="Arial Narrow" w:eastAsiaTheme="majorEastAsia" w:hAnsi="Arial Narrow"/>
          <w:noProof/>
          <w:lang w:val="mk-MK"/>
        </w:rPr>
        <w:fldChar w:fldCharType="separate"/>
      </w:r>
      <w:hyperlink w:anchor="_Toc63617836" w:history="1">
        <w:r w:rsidR="006904CA" w:rsidRPr="006904CA">
          <w:rPr>
            <w:rStyle w:val="Hyperlink"/>
            <w:rFonts w:ascii="Arial Narrow" w:eastAsiaTheme="majorEastAsia" w:hAnsi="Arial Narrow"/>
            <w:noProof/>
          </w:rPr>
          <w:t>Табела 1 Планирани проектни активности, во Општина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_Toc63617836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13</w:t>
        </w:r>
        <w:r w:rsidR="006904CA" w:rsidRPr="006904CA">
          <w:rPr>
            <w:rFonts w:ascii="Arial Narrow" w:hAnsi="Arial Narrow"/>
            <w:noProof/>
            <w:webHidden/>
          </w:rPr>
          <w:fldChar w:fldCharType="end"/>
        </w:r>
      </w:hyperlink>
    </w:p>
    <w:p w14:paraId="70710AB9"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7" w:history="1">
        <w:r w:rsidR="006904CA" w:rsidRPr="006904CA">
          <w:rPr>
            <w:rStyle w:val="Hyperlink"/>
            <w:rFonts w:ascii="Arial Narrow" w:eastAsiaTheme="majorEastAsia" w:hAnsi="Arial Narrow"/>
            <w:noProof/>
          </w:rPr>
          <w:t>Табела 2 Потенцијални влијанија и ризици за</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_Toc63617837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15</w:t>
        </w:r>
        <w:r w:rsidR="006904CA" w:rsidRPr="006904CA">
          <w:rPr>
            <w:rFonts w:ascii="Arial Narrow" w:hAnsi="Arial Narrow"/>
            <w:noProof/>
            <w:webHidden/>
          </w:rPr>
          <w:fldChar w:fldCharType="end"/>
        </w:r>
      </w:hyperlink>
    </w:p>
    <w:p w14:paraId="3BB5460E"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38" w:history="1">
        <w:r w:rsidR="006904CA" w:rsidRPr="006904CA">
          <w:rPr>
            <w:rStyle w:val="Hyperlink"/>
            <w:rFonts w:ascii="Arial Narrow" w:eastAsiaTheme="majorEastAsia" w:hAnsi="Arial Narrow"/>
            <w:noProof/>
          </w:rPr>
          <w:t>Табела 3 Аспекти препорачани од Светска Банка во врска со КОВИД-19 во проектите од градежништвото/ градежните работи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_Toc63617838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37</w:t>
        </w:r>
        <w:r w:rsidR="006904CA" w:rsidRPr="006904CA">
          <w:rPr>
            <w:rFonts w:ascii="Arial Narrow" w:hAnsi="Arial Narrow"/>
            <w:noProof/>
            <w:webHidden/>
          </w:rPr>
          <w:fldChar w:fldCharType="end"/>
        </w:r>
      </w:hyperlink>
    </w:p>
    <w:p w14:paraId="344D61D3" w14:textId="77777777" w:rsidR="00E44933" w:rsidRPr="006904CA" w:rsidRDefault="000E4D97" w:rsidP="00E44933">
      <w:pPr>
        <w:pStyle w:val="TableofFigures"/>
        <w:tabs>
          <w:tab w:val="right" w:leader="dot" w:pos="9016"/>
        </w:tabs>
        <w:rPr>
          <w:rStyle w:val="Hyperlink"/>
          <w:rFonts w:ascii="Arial Narrow" w:eastAsiaTheme="majorEastAsia" w:hAnsi="Arial Narrow"/>
          <w:noProof/>
          <w:lang w:val="mk-MK"/>
        </w:rPr>
      </w:pPr>
      <w:r w:rsidRPr="006904CA">
        <w:rPr>
          <w:rStyle w:val="Hyperlink"/>
          <w:rFonts w:ascii="Arial Narrow" w:eastAsiaTheme="majorEastAsia" w:hAnsi="Arial Narrow"/>
          <w:noProof/>
          <w:lang w:val="mk-MK"/>
        </w:rPr>
        <w:fldChar w:fldCharType="end"/>
      </w:r>
    </w:p>
    <w:p w14:paraId="17AEB438" w14:textId="77777777" w:rsidR="00625A6A" w:rsidRPr="006904CA" w:rsidRDefault="00625A6A" w:rsidP="00E44933">
      <w:pPr>
        <w:pStyle w:val="TableofFigures"/>
        <w:tabs>
          <w:tab w:val="right" w:leader="dot" w:pos="9016"/>
        </w:tabs>
        <w:rPr>
          <w:rFonts w:ascii="Arial Narrow" w:hAnsi="Arial Narrow" w:cstheme="minorHAnsi"/>
          <w:lang w:val="mk-MK"/>
        </w:rPr>
      </w:pPr>
      <w:r w:rsidRPr="006904CA">
        <w:rPr>
          <w:rFonts w:ascii="Arial Narrow" w:hAnsi="Arial Narrow" w:cstheme="minorHAnsi"/>
          <w:lang w:val="mk-MK"/>
        </w:rPr>
        <w:t>ПРИЛОЗИ</w:t>
      </w:r>
    </w:p>
    <w:p w14:paraId="244496A5" w14:textId="77777777" w:rsidR="006904CA" w:rsidRPr="006904CA" w:rsidRDefault="00625A6A">
      <w:pPr>
        <w:pStyle w:val="TableofFigures"/>
        <w:tabs>
          <w:tab w:val="right" w:leader="dot" w:pos="9016"/>
        </w:tabs>
        <w:rPr>
          <w:rFonts w:ascii="Arial Narrow" w:eastAsiaTheme="minorEastAsia" w:hAnsi="Arial Narrow" w:cstheme="minorBidi"/>
          <w:noProof/>
          <w:lang w:val="mk-MK" w:eastAsia="mk-MK"/>
        </w:rPr>
      </w:pPr>
      <w:r w:rsidRPr="006904CA">
        <w:rPr>
          <w:rFonts w:ascii="Arial Narrow" w:hAnsi="Arial Narrow" w:cstheme="minorHAnsi"/>
          <w:lang w:val="mk-MK"/>
        </w:rPr>
        <w:fldChar w:fldCharType="begin"/>
      </w:r>
      <w:r w:rsidRPr="006904CA">
        <w:rPr>
          <w:rFonts w:ascii="Arial Narrow" w:hAnsi="Arial Narrow" w:cstheme="minorHAnsi"/>
          <w:lang w:val="mk-MK"/>
        </w:rPr>
        <w:instrText xml:space="preserve"> TOC \h \z \c "Прилог" </w:instrText>
      </w:r>
      <w:r w:rsidRPr="006904CA">
        <w:rPr>
          <w:rFonts w:ascii="Arial Narrow" w:hAnsi="Arial Narrow" w:cstheme="minorHAnsi"/>
          <w:lang w:val="mk-MK"/>
        </w:rPr>
        <w:fldChar w:fldCharType="separate"/>
      </w:r>
      <w:hyperlink w:anchor="_Toc63617822" w:history="1">
        <w:r w:rsidR="006904CA" w:rsidRPr="006904CA">
          <w:rPr>
            <w:rStyle w:val="Hyperlink"/>
            <w:rFonts w:ascii="Arial Narrow" w:eastAsiaTheme="majorEastAsia" w:hAnsi="Arial Narrow"/>
            <w:noProof/>
          </w:rPr>
          <w:t>Прилог 1 Карта на чувствителни области во поширокото опкружување на проектните локации во Општина Ново Село</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_Toc63617822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35</w:t>
        </w:r>
        <w:r w:rsidR="006904CA" w:rsidRPr="006904CA">
          <w:rPr>
            <w:rFonts w:ascii="Arial Narrow" w:hAnsi="Arial Narrow"/>
            <w:noProof/>
            <w:webHidden/>
          </w:rPr>
          <w:fldChar w:fldCharType="end"/>
        </w:r>
      </w:hyperlink>
    </w:p>
    <w:p w14:paraId="76540AA9"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23" w:history="1">
        <w:r w:rsidR="006904CA" w:rsidRPr="006904CA">
          <w:rPr>
            <w:rStyle w:val="Hyperlink"/>
            <w:rFonts w:ascii="Arial Narrow" w:eastAsiaTheme="majorEastAsia" w:hAnsi="Arial Narrow"/>
            <w:noProof/>
          </w:rPr>
          <w:t>Прилог 2 Аспекти поврзани со КОВИД-19 во проектите за градежништво/градежни работи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_Toc63617823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36</w:t>
        </w:r>
        <w:r w:rsidR="006904CA" w:rsidRPr="006904CA">
          <w:rPr>
            <w:rFonts w:ascii="Arial Narrow" w:hAnsi="Arial Narrow"/>
            <w:noProof/>
            <w:webHidden/>
          </w:rPr>
          <w:fldChar w:fldCharType="end"/>
        </w:r>
      </w:hyperlink>
    </w:p>
    <w:p w14:paraId="1129E39E"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24" w:history="1">
        <w:r w:rsidR="006904CA" w:rsidRPr="006904CA">
          <w:rPr>
            <w:rStyle w:val="Hyperlink"/>
            <w:rFonts w:ascii="Arial Narrow" w:eastAsiaTheme="majorEastAsia" w:hAnsi="Arial Narrow"/>
            <w:noProof/>
            <w:lang w:val="mk-MK"/>
          </w:rPr>
          <w:t>Прилог 3 Образец за доставување коментари</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_Toc63617824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43</w:t>
        </w:r>
        <w:r w:rsidR="006904CA" w:rsidRPr="006904CA">
          <w:rPr>
            <w:rFonts w:ascii="Arial Narrow" w:hAnsi="Arial Narrow"/>
            <w:noProof/>
            <w:webHidden/>
          </w:rPr>
          <w:fldChar w:fldCharType="end"/>
        </w:r>
      </w:hyperlink>
    </w:p>
    <w:p w14:paraId="0F0DDF5F" w14:textId="77777777" w:rsidR="006904CA" w:rsidRPr="006904CA" w:rsidRDefault="008647EE">
      <w:pPr>
        <w:pStyle w:val="TableofFigures"/>
        <w:tabs>
          <w:tab w:val="right" w:leader="dot" w:pos="9016"/>
        </w:tabs>
        <w:rPr>
          <w:rFonts w:ascii="Arial Narrow" w:eastAsiaTheme="minorEastAsia" w:hAnsi="Arial Narrow" w:cstheme="minorBidi"/>
          <w:noProof/>
          <w:lang w:val="mk-MK" w:eastAsia="mk-MK"/>
        </w:rPr>
      </w:pPr>
      <w:hyperlink w:anchor="_Toc63617825" w:history="1">
        <w:r w:rsidR="006904CA" w:rsidRPr="006904CA">
          <w:rPr>
            <w:rStyle w:val="Hyperlink"/>
            <w:rFonts w:ascii="Arial Narrow" w:eastAsiaTheme="majorEastAsia" w:hAnsi="Arial Narrow"/>
            <w:noProof/>
            <w:lang w:val="mk-MK"/>
          </w:rPr>
          <w:t>Прилог 4 Образец за поплаки за целиот период на спроведување на проектите</w:t>
        </w:r>
        <w:r w:rsidR="006904CA" w:rsidRPr="006904CA">
          <w:rPr>
            <w:rFonts w:ascii="Arial Narrow" w:hAnsi="Arial Narrow"/>
            <w:noProof/>
            <w:webHidden/>
          </w:rPr>
          <w:tab/>
        </w:r>
        <w:r w:rsidR="006904CA" w:rsidRPr="006904CA">
          <w:rPr>
            <w:rFonts w:ascii="Arial Narrow" w:hAnsi="Arial Narrow"/>
            <w:noProof/>
            <w:webHidden/>
          </w:rPr>
          <w:fldChar w:fldCharType="begin"/>
        </w:r>
        <w:r w:rsidR="006904CA" w:rsidRPr="006904CA">
          <w:rPr>
            <w:rFonts w:ascii="Arial Narrow" w:hAnsi="Arial Narrow"/>
            <w:noProof/>
            <w:webHidden/>
          </w:rPr>
          <w:instrText xml:space="preserve"> PAGEREF _Toc63617825 \h </w:instrText>
        </w:r>
        <w:r w:rsidR="006904CA" w:rsidRPr="006904CA">
          <w:rPr>
            <w:rFonts w:ascii="Arial Narrow" w:hAnsi="Arial Narrow"/>
            <w:noProof/>
            <w:webHidden/>
          </w:rPr>
        </w:r>
        <w:r w:rsidR="006904CA" w:rsidRPr="006904CA">
          <w:rPr>
            <w:rFonts w:ascii="Arial Narrow" w:hAnsi="Arial Narrow"/>
            <w:noProof/>
            <w:webHidden/>
          </w:rPr>
          <w:fldChar w:fldCharType="separate"/>
        </w:r>
        <w:r w:rsidR="006904CA" w:rsidRPr="006904CA">
          <w:rPr>
            <w:rFonts w:ascii="Arial Narrow" w:hAnsi="Arial Narrow"/>
            <w:noProof/>
            <w:webHidden/>
          </w:rPr>
          <w:t>44</w:t>
        </w:r>
        <w:r w:rsidR="006904CA" w:rsidRPr="006904CA">
          <w:rPr>
            <w:rFonts w:ascii="Arial Narrow" w:hAnsi="Arial Narrow"/>
            <w:noProof/>
            <w:webHidden/>
          </w:rPr>
          <w:fldChar w:fldCharType="end"/>
        </w:r>
      </w:hyperlink>
    </w:p>
    <w:p w14:paraId="223EF11E" w14:textId="77777777" w:rsidR="00625A6A" w:rsidRPr="006904CA" w:rsidRDefault="00625A6A" w:rsidP="000E4D97">
      <w:pPr>
        <w:rPr>
          <w:rFonts w:ascii="Arial Narrow" w:hAnsi="Arial Narrow" w:cstheme="minorHAnsi"/>
          <w:lang w:val="mk-MK"/>
        </w:rPr>
      </w:pPr>
      <w:r w:rsidRPr="006904CA">
        <w:rPr>
          <w:rFonts w:ascii="Arial Narrow" w:hAnsi="Arial Narrow" w:cstheme="minorHAnsi"/>
          <w:lang w:val="mk-MK"/>
        </w:rPr>
        <w:fldChar w:fldCharType="end"/>
      </w:r>
    </w:p>
    <w:p w14:paraId="63B4C8D0" w14:textId="77777777" w:rsidR="00E44933" w:rsidRPr="006904CA" w:rsidRDefault="00E44933" w:rsidP="000E4D97">
      <w:pPr>
        <w:rPr>
          <w:rFonts w:ascii="Arial Narrow" w:hAnsi="Arial Narrow" w:cstheme="minorHAnsi"/>
          <w:lang w:val="mk-MK"/>
        </w:rPr>
      </w:pPr>
    </w:p>
    <w:p w14:paraId="2988C741" w14:textId="77777777" w:rsidR="00E44933" w:rsidRPr="006904CA" w:rsidRDefault="00E44933" w:rsidP="000E4D97">
      <w:pPr>
        <w:rPr>
          <w:rFonts w:ascii="Arial Narrow" w:hAnsi="Arial Narrow" w:cstheme="minorHAnsi"/>
          <w:lang w:val="mk-MK"/>
        </w:rPr>
      </w:pPr>
    </w:p>
    <w:p w14:paraId="7F50CD78" w14:textId="77777777" w:rsidR="00E44933" w:rsidRPr="006904CA" w:rsidRDefault="00E44933" w:rsidP="000E4D97">
      <w:pPr>
        <w:rPr>
          <w:rFonts w:ascii="Arial Narrow" w:hAnsi="Arial Narrow" w:cstheme="minorHAnsi"/>
          <w:lang w:val="mk-MK"/>
        </w:rPr>
      </w:pPr>
    </w:p>
    <w:p w14:paraId="59E77206" w14:textId="77777777" w:rsidR="006904CA" w:rsidRPr="006904CA" w:rsidRDefault="006904CA" w:rsidP="000E4D97">
      <w:pPr>
        <w:rPr>
          <w:rFonts w:ascii="Arial Narrow" w:hAnsi="Arial Narrow" w:cstheme="minorHAnsi"/>
          <w:lang w:val="mk-MK"/>
        </w:rPr>
      </w:pPr>
    </w:p>
    <w:p w14:paraId="1F0E2CB8" w14:textId="77777777" w:rsidR="006904CA" w:rsidRPr="006904CA" w:rsidRDefault="006904CA" w:rsidP="000E4D97">
      <w:pPr>
        <w:rPr>
          <w:rFonts w:ascii="Arial Narrow" w:hAnsi="Arial Narrow" w:cstheme="minorHAnsi"/>
          <w:lang w:val="mk-MK"/>
        </w:rPr>
      </w:pPr>
    </w:p>
    <w:p w14:paraId="7DD64ED4" w14:textId="77777777" w:rsidR="006904CA" w:rsidRPr="006904CA" w:rsidRDefault="006904CA" w:rsidP="000E4D97">
      <w:pPr>
        <w:rPr>
          <w:rFonts w:ascii="Arial Narrow" w:hAnsi="Arial Narrow" w:cstheme="minorHAnsi"/>
          <w:lang w:val="mk-MK"/>
        </w:rPr>
      </w:pPr>
    </w:p>
    <w:p w14:paraId="219B1FDE" w14:textId="77777777" w:rsidR="006904CA" w:rsidRPr="006904CA" w:rsidRDefault="006904CA" w:rsidP="000E4D97">
      <w:pPr>
        <w:rPr>
          <w:rFonts w:ascii="Arial Narrow" w:hAnsi="Arial Narrow" w:cstheme="minorHAnsi"/>
          <w:lang w:val="mk-MK"/>
        </w:rPr>
      </w:pPr>
    </w:p>
    <w:p w14:paraId="57223D12" w14:textId="77777777" w:rsidR="006904CA" w:rsidRPr="006904CA" w:rsidRDefault="006904CA" w:rsidP="000E4D97">
      <w:pPr>
        <w:rPr>
          <w:rFonts w:ascii="Arial Narrow" w:hAnsi="Arial Narrow" w:cstheme="minorHAnsi"/>
          <w:lang w:val="mk-MK"/>
        </w:rPr>
      </w:pPr>
    </w:p>
    <w:p w14:paraId="578DC8EF" w14:textId="77777777" w:rsidR="00E44933" w:rsidRPr="006904CA" w:rsidRDefault="00E44933" w:rsidP="000E4D97">
      <w:pPr>
        <w:rPr>
          <w:rFonts w:ascii="Arial Narrow" w:hAnsi="Arial Narrow" w:cstheme="minorHAnsi"/>
          <w:lang w:val="mk-MK"/>
        </w:rPr>
      </w:pPr>
    </w:p>
    <w:p w14:paraId="75625A27" w14:textId="77777777" w:rsidR="00E44933" w:rsidRPr="006904CA" w:rsidRDefault="00E44933" w:rsidP="000E4D97">
      <w:pPr>
        <w:rPr>
          <w:rFonts w:ascii="Arial Narrow" w:hAnsi="Arial Narrow" w:cstheme="minorHAnsi"/>
          <w:lang w:val="mk-MK"/>
        </w:rPr>
      </w:pPr>
    </w:p>
    <w:p w14:paraId="5929887F" w14:textId="77777777" w:rsidR="00E44933" w:rsidRPr="006904CA" w:rsidRDefault="00E44933" w:rsidP="000E4D97">
      <w:pPr>
        <w:rPr>
          <w:rFonts w:ascii="Arial Narrow" w:hAnsi="Arial Narrow" w:cstheme="minorHAnsi"/>
          <w:lang w:val="mk-MK"/>
        </w:rPr>
      </w:pPr>
    </w:p>
    <w:p w14:paraId="29665391" w14:textId="77777777" w:rsidR="00E44933" w:rsidRPr="006904CA" w:rsidRDefault="00E44933" w:rsidP="000E4D97">
      <w:pPr>
        <w:rPr>
          <w:rFonts w:ascii="Arial Narrow" w:hAnsi="Arial Narrow" w:cstheme="minorHAnsi"/>
          <w:lang w:val="mk-MK"/>
        </w:rPr>
      </w:pPr>
    </w:p>
    <w:p w14:paraId="55A0BCF0" w14:textId="77777777" w:rsidR="00E44933" w:rsidRPr="006904CA" w:rsidRDefault="00E44933" w:rsidP="000E4D97">
      <w:pPr>
        <w:rPr>
          <w:rFonts w:ascii="Arial Narrow" w:hAnsi="Arial Narrow" w:cstheme="minorHAnsi"/>
          <w:lang w:val="mk-MK"/>
        </w:rPr>
      </w:pPr>
    </w:p>
    <w:p w14:paraId="127D262C" w14:textId="77777777" w:rsidR="00E44933" w:rsidRPr="006904CA" w:rsidRDefault="00E44933" w:rsidP="000E4D97">
      <w:pPr>
        <w:rPr>
          <w:rFonts w:ascii="Arial Narrow" w:hAnsi="Arial Narrow" w:cstheme="minorHAnsi"/>
          <w:lang w:val="mk-MK"/>
        </w:rPr>
      </w:pPr>
    </w:p>
    <w:p w14:paraId="662E176F" w14:textId="77777777" w:rsidR="00E44933" w:rsidRPr="006904CA" w:rsidRDefault="00E44933" w:rsidP="000E4D97">
      <w:pPr>
        <w:rPr>
          <w:rFonts w:ascii="Arial Narrow" w:hAnsi="Arial Narrow" w:cstheme="minorHAnsi"/>
          <w:lang w:val="mk-MK"/>
        </w:rPr>
      </w:pPr>
    </w:p>
    <w:p w14:paraId="1145F909" w14:textId="77777777" w:rsidR="00E44933" w:rsidRPr="006904CA" w:rsidRDefault="00E44933" w:rsidP="000E4D97">
      <w:pPr>
        <w:rPr>
          <w:rFonts w:ascii="Arial Narrow" w:hAnsi="Arial Narrow" w:cstheme="minorHAnsi"/>
          <w:lang w:val="mk-MK"/>
        </w:rPr>
      </w:pPr>
    </w:p>
    <w:p w14:paraId="446F7D79" w14:textId="77777777" w:rsidR="00E44933" w:rsidRPr="006904CA" w:rsidRDefault="00E44933" w:rsidP="000E4D97">
      <w:pPr>
        <w:rPr>
          <w:rFonts w:ascii="Arial Narrow" w:hAnsi="Arial Narrow" w:cstheme="minorHAnsi"/>
          <w:lang w:val="mk-MK"/>
        </w:rPr>
      </w:pPr>
    </w:p>
    <w:p w14:paraId="042D756F" w14:textId="77777777" w:rsidR="000E4D97" w:rsidRPr="006904CA" w:rsidRDefault="000E4D97" w:rsidP="000E4D97">
      <w:pPr>
        <w:rPr>
          <w:rFonts w:ascii="Arial Narrow" w:hAnsi="Arial Narrow" w:cstheme="minorHAnsi"/>
          <w:lang w:val="mk-MK"/>
        </w:rPr>
      </w:pPr>
      <w:r w:rsidRPr="006904CA">
        <w:rPr>
          <w:rFonts w:ascii="Arial Narrow" w:hAnsi="Arial Narrow" w:cstheme="minorHAnsi"/>
          <w:lang w:val="mk-MK"/>
        </w:rPr>
        <w:lastRenderedPageBreak/>
        <w:t>КРАТЕНКИ</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961"/>
      </w:tblGrid>
      <w:tr w:rsidR="000E4D97" w:rsidRPr="006904CA" w14:paraId="62212099" w14:textId="77777777" w:rsidTr="002612AE">
        <w:trPr>
          <w:trHeight w:val="300"/>
        </w:trPr>
        <w:tc>
          <w:tcPr>
            <w:tcW w:w="1418" w:type="dxa"/>
            <w:shd w:val="clear" w:color="auto" w:fill="auto"/>
            <w:noWrap/>
          </w:tcPr>
          <w:p w14:paraId="5EFEDB12" w14:textId="77777777" w:rsidR="000E4D97" w:rsidRPr="006904CA" w:rsidRDefault="00EB2AF3" w:rsidP="002612AE">
            <w:pPr>
              <w:spacing w:before="0" w:after="0" w:line="240" w:lineRule="auto"/>
              <w:rPr>
                <w:rFonts w:ascii="Arial Narrow" w:hAnsi="Arial Narrow" w:cstheme="minorHAnsi"/>
                <w:lang w:val="mk-MK"/>
              </w:rPr>
            </w:pPr>
            <w:r w:rsidRPr="006904CA">
              <w:rPr>
                <w:rFonts w:ascii="Arial Narrow" w:hAnsi="Arial Narrow"/>
                <w:lang w:val="mk-MK"/>
              </w:rPr>
              <w:t>РУЖССА</w:t>
            </w:r>
          </w:p>
        </w:tc>
        <w:tc>
          <w:tcPr>
            <w:tcW w:w="4961" w:type="dxa"/>
            <w:shd w:val="clear" w:color="auto" w:fill="auto"/>
            <w:noWrap/>
          </w:tcPr>
          <w:p w14:paraId="722720C5"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cstheme="minorHAnsi"/>
                <w:lang w:val="mk-MK"/>
              </w:rPr>
              <w:t xml:space="preserve">Рамка за управување со животната средина и </w:t>
            </w:r>
            <w:r w:rsidR="00EB2AF3" w:rsidRPr="006904CA">
              <w:rPr>
                <w:rFonts w:ascii="Arial Narrow" w:hAnsi="Arial Narrow" w:cstheme="minorHAnsi"/>
                <w:lang w:val="mk-MK"/>
              </w:rPr>
              <w:t>социјални аспекти</w:t>
            </w:r>
          </w:p>
        </w:tc>
      </w:tr>
      <w:tr w:rsidR="000E4D97" w:rsidRPr="006904CA" w14:paraId="7CAF163C" w14:textId="77777777" w:rsidTr="002612AE">
        <w:trPr>
          <w:trHeight w:val="300"/>
        </w:trPr>
        <w:tc>
          <w:tcPr>
            <w:tcW w:w="1418" w:type="dxa"/>
            <w:shd w:val="clear" w:color="auto" w:fill="auto"/>
            <w:noWrap/>
          </w:tcPr>
          <w:p w14:paraId="2BEC7150" w14:textId="77777777" w:rsidR="000E4D97" w:rsidRPr="006904CA" w:rsidRDefault="008918F0" w:rsidP="002612AE">
            <w:pPr>
              <w:spacing w:before="0" w:after="0" w:line="240" w:lineRule="auto"/>
              <w:rPr>
                <w:rFonts w:ascii="Arial Narrow" w:hAnsi="Arial Narrow" w:cstheme="minorHAnsi"/>
                <w:lang w:val="mk-MK"/>
              </w:rPr>
            </w:pPr>
            <w:r w:rsidRPr="006904CA">
              <w:rPr>
                <w:rFonts w:ascii="Arial Narrow" w:hAnsi="Arial Narrow"/>
                <w:lang w:val="mk-MK"/>
              </w:rPr>
              <w:t>ПУЖССА</w:t>
            </w:r>
          </w:p>
        </w:tc>
        <w:tc>
          <w:tcPr>
            <w:tcW w:w="4961" w:type="dxa"/>
            <w:shd w:val="clear" w:color="auto" w:fill="auto"/>
            <w:noWrap/>
          </w:tcPr>
          <w:p w14:paraId="28C3DAD6"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cs="Arial"/>
                <w:lang w:val="mk-MK"/>
              </w:rPr>
              <w:t xml:space="preserve">План за управување со животната средина и </w:t>
            </w:r>
            <w:r w:rsidR="00EB2AF3" w:rsidRPr="006904CA">
              <w:rPr>
                <w:rFonts w:ascii="Arial Narrow" w:hAnsi="Arial Narrow" w:cstheme="minorHAnsi"/>
                <w:lang w:val="mk-MK"/>
              </w:rPr>
              <w:t>социјални аспекти</w:t>
            </w:r>
          </w:p>
        </w:tc>
      </w:tr>
      <w:tr w:rsidR="000E4D97" w:rsidRPr="006904CA" w14:paraId="2F4D83A4" w14:textId="77777777" w:rsidTr="002612AE">
        <w:trPr>
          <w:trHeight w:val="300"/>
        </w:trPr>
        <w:tc>
          <w:tcPr>
            <w:tcW w:w="1418" w:type="dxa"/>
            <w:shd w:val="clear" w:color="auto" w:fill="auto"/>
            <w:noWrap/>
          </w:tcPr>
          <w:p w14:paraId="63F4FB79" w14:textId="77777777" w:rsidR="000E4D97" w:rsidRPr="006904CA" w:rsidRDefault="000E4D97" w:rsidP="002612AE">
            <w:pPr>
              <w:spacing w:before="0" w:after="0" w:line="240" w:lineRule="auto"/>
              <w:rPr>
                <w:rFonts w:ascii="Arial Narrow" w:hAnsi="Arial Narrow"/>
                <w:lang w:val="mk-MK"/>
              </w:rPr>
            </w:pPr>
            <w:r w:rsidRPr="006904CA">
              <w:rPr>
                <w:rFonts w:ascii="Arial Narrow" w:hAnsi="Arial Narrow"/>
                <w:lang w:val="mk-MK"/>
              </w:rPr>
              <w:t>БЗР</w:t>
            </w:r>
          </w:p>
        </w:tc>
        <w:tc>
          <w:tcPr>
            <w:tcW w:w="4961" w:type="dxa"/>
            <w:shd w:val="clear" w:color="auto" w:fill="auto"/>
            <w:noWrap/>
          </w:tcPr>
          <w:p w14:paraId="48603E94" w14:textId="77777777" w:rsidR="000E4D97" w:rsidRPr="006904CA" w:rsidRDefault="000E4D97" w:rsidP="002612AE">
            <w:pPr>
              <w:spacing w:before="0" w:after="0" w:line="240" w:lineRule="auto"/>
              <w:rPr>
                <w:rFonts w:ascii="Arial Narrow" w:hAnsi="Arial Narrow" w:cs="Arial"/>
                <w:lang w:val="mk-MK"/>
              </w:rPr>
            </w:pPr>
            <w:r w:rsidRPr="006904CA">
              <w:rPr>
                <w:rFonts w:ascii="Arial Narrow" w:hAnsi="Arial Narrow" w:cs="Arial"/>
                <w:lang w:val="mk-MK"/>
              </w:rPr>
              <w:t>Безбедност и здравје при работа</w:t>
            </w:r>
          </w:p>
        </w:tc>
      </w:tr>
      <w:tr w:rsidR="000E4D97" w:rsidRPr="006904CA" w14:paraId="1D6D6CA9" w14:textId="77777777" w:rsidTr="002612AE">
        <w:trPr>
          <w:trHeight w:val="300"/>
        </w:trPr>
        <w:tc>
          <w:tcPr>
            <w:tcW w:w="1418" w:type="dxa"/>
            <w:shd w:val="clear" w:color="auto" w:fill="auto"/>
            <w:noWrap/>
          </w:tcPr>
          <w:p w14:paraId="4BBFF62E" w14:textId="77777777" w:rsidR="000E4D97" w:rsidRPr="006904CA" w:rsidRDefault="000E4D97" w:rsidP="002612AE">
            <w:pPr>
              <w:spacing w:before="0" w:after="0" w:line="240" w:lineRule="auto"/>
              <w:rPr>
                <w:rFonts w:ascii="Arial Narrow" w:hAnsi="Arial Narrow"/>
                <w:lang w:val="mk-MK"/>
              </w:rPr>
            </w:pPr>
            <w:r w:rsidRPr="006904CA">
              <w:rPr>
                <w:rFonts w:ascii="Arial Narrow" w:hAnsi="Arial Narrow"/>
                <w:lang w:val="mk-MK"/>
              </w:rPr>
              <w:t>ЗПП</w:t>
            </w:r>
          </w:p>
        </w:tc>
        <w:tc>
          <w:tcPr>
            <w:tcW w:w="4961" w:type="dxa"/>
            <w:shd w:val="clear" w:color="auto" w:fill="auto"/>
            <w:noWrap/>
          </w:tcPr>
          <w:p w14:paraId="1E54271E" w14:textId="77777777" w:rsidR="000E4D97" w:rsidRPr="006904CA" w:rsidRDefault="000E4D97" w:rsidP="002612AE">
            <w:pPr>
              <w:spacing w:before="0" w:after="0" w:line="240" w:lineRule="auto"/>
              <w:rPr>
                <w:rFonts w:ascii="Arial Narrow" w:hAnsi="Arial Narrow"/>
                <w:lang w:val="mk-MK"/>
              </w:rPr>
            </w:pPr>
            <w:r w:rsidRPr="006904CA">
              <w:rPr>
                <w:rFonts w:ascii="Arial Narrow" w:hAnsi="Arial Narrow"/>
                <w:lang w:val="mk-MK"/>
              </w:rPr>
              <w:t xml:space="preserve">Значајно Подрачје за Птици </w:t>
            </w:r>
          </w:p>
        </w:tc>
      </w:tr>
      <w:tr w:rsidR="000E4D97" w:rsidRPr="006904CA" w14:paraId="7132F7D6" w14:textId="77777777" w:rsidTr="002612AE">
        <w:trPr>
          <w:trHeight w:val="300"/>
        </w:trPr>
        <w:tc>
          <w:tcPr>
            <w:tcW w:w="1418" w:type="dxa"/>
            <w:shd w:val="clear" w:color="auto" w:fill="auto"/>
            <w:noWrap/>
          </w:tcPr>
          <w:p w14:paraId="09EE632B"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ЗПР</w:t>
            </w:r>
          </w:p>
        </w:tc>
        <w:tc>
          <w:tcPr>
            <w:tcW w:w="4961" w:type="dxa"/>
            <w:shd w:val="clear" w:color="auto" w:fill="auto"/>
            <w:noWrap/>
          </w:tcPr>
          <w:p w14:paraId="195F1EF2"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Значајно Подрачје за Растенија </w:t>
            </w:r>
          </w:p>
        </w:tc>
      </w:tr>
      <w:tr w:rsidR="000E4D97" w:rsidRPr="006904CA" w14:paraId="7ECB25FF" w14:textId="77777777" w:rsidTr="002612AE">
        <w:trPr>
          <w:trHeight w:val="300"/>
        </w:trPr>
        <w:tc>
          <w:tcPr>
            <w:tcW w:w="1418" w:type="dxa"/>
            <w:shd w:val="clear" w:color="auto" w:fill="auto"/>
            <w:noWrap/>
          </w:tcPr>
          <w:p w14:paraId="4B5AC959"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ППЛП </w:t>
            </w:r>
          </w:p>
        </w:tc>
        <w:tc>
          <w:tcPr>
            <w:tcW w:w="4961" w:type="dxa"/>
            <w:shd w:val="clear" w:color="auto" w:fill="auto"/>
            <w:noWrap/>
          </w:tcPr>
          <w:p w14:paraId="74EB37DE"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Проект за поврзување на локалните патишта </w:t>
            </w:r>
          </w:p>
        </w:tc>
      </w:tr>
      <w:tr w:rsidR="000E4D97" w:rsidRPr="006904CA" w14:paraId="5D6D688E" w14:textId="77777777" w:rsidTr="002612AE">
        <w:trPr>
          <w:trHeight w:val="300"/>
        </w:trPr>
        <w:tc>
          <w:tcPr>
            <w:tcW w:w="1418" w:type="dxa"/>
            <w:shd w:val="clear" w:color="auto" w:fill="auto"/>
            <w:noWrap/>
          </w:tcPr>
          <w:p w14:paraId="527DACA2"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cstheme="minorHAnsi"/>
                <w:lang w:val="mk-MK"/>
              </w:rPr>
              <w:t>МЖСПП</w:t>
            </w:r>
          </w:p>
        </w:tc>
        <w:tc>
          <w:tcPr>
            <w:tcW w:w="4961" w:type="dxa"/>
            <w:shd w:val="clear" w:color="auto" w:fill="auto"/>
            <w:noWrap/>
          </w:tcPr>
          <w:p w14:paraId="3A54AC93"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cstheme="minorHAnsi"/>
                <w:lang w:val="mk-MK"/>
              </w:rPr>
              <w:t>Министерство за животна средина и просторно планирање</w:t>
            </w:r>
            <w:r w:rsidRPr="006904CA">
              <w:rPr>
                <w:rFonts w:ascii="Arial Narrow" w:hAnsi="Arial Narrow"/>
                <w:lang w:val="mk-MK"/>
              </w:rPr>
              <w:t xml:space="preserve">     </w:t>
            </w:r>
          </w:p>
        </w:tc>
      </w:tr>
      <w:tr w:rsidR="002612AE" w:rsidRPr="006904CA" w14:paraId="4E45CC6E" w14:textId="77777777" w:rsidTr="002612AE">
        <w:trPr>
          <w:trHeight w:val="300"/>
        </w:trPr>
        <w:tc>
          <w:tcPr>
            <w:tcW w:w="1418" w:type="dxa"/>
            <w:shd w:val="clear" w:color="auto" w:fill="auto"/>
            <w:noWrap/>
          </w:tcPr>
          <w:p w14:paraId="4950F1AB" w14:textId="77777777" w:rsidR="002612AE" w:rsidRPr="006904CA" w:rsidRDefault="002612AE" w:rsidP="002612AE">
            <w:pPr>
              <w:spacing w:before="0" w:after="0" w:line="240" w:lineRule="auto"/>
              <w:rPr>
                <w:rFonts w:ascii="Arial Narrow" w:hAnsi="Arial Narrow" w:cstheme="minorHAnsi"/>
                <w:lang w:val="mk-MK"/>
              </w:rPr>
            </w:pPr>
            <w:r w:rsidRPr="006904CA">
              <w:rPr>
                <w:rFonts w:ascii="Arial Narrow" w:hAnsi="Arial Narrow" w:cstheme="minorHAnsi"/>
                <w:lang w:val="mk-MK"/>
              </w:rPr>
              <w:t>МЗЗПР</w:t>
            </w:r>
          </w:p>
        </w:tc>
        <w:tc>
          <w:tcPr>
            <w:tcW w:w="4961" w:type="dxa"/>
            <w:shd w:val="clear" w:color="auto" w:fill="auto"/>
            <w:noWrap/>
          </w:tcPr>
          <w:p w14:paraId="4153FE0B" w14:textId="77777777" w:rsidR="002612AE" w:rsidRPr="006904CA" w:rsidRDefault="002612AE" w:rsidP="002612AE">
            <w:pPr>
              <w:spacing w:before="0" w:after="0" w:line="240" w:lineRule="auto"/>
              <w:rPr>
                <w:rFonts w:ascii="Arial Narrow" w:hAnsi="Arial Narrow" w:cstheme="minorHAnsi"/>
                <w:lang w:val="mk-MK"/>
              </w:rPr>
            </w:pPr>
            <w:r w:rsidRPr="006904CA">
              <w:rPr>
                <w:rFonts w:ascii="Arial Narrow" w:hAnsi="Arial Narrow" w:cstheme="minorHAnsi"/>
                <w:lang w:val="mk-MK"/>
              </w:rPr>
              <w:t>Македонско Здружение за Заштита При Работа</w:t>
            </w:r>
          </w:p>
        </w:tc>
      </w:tr>
      <w:tr w:rsidR="000E4D97" w:rsidRPr="006904CA" w14:paraId="19B6DAA0" w14:textId="77777777" w:rsidTr="002612AE">
        <w:trPr>
          <w:trHeight w:val="300"/>
        </w:trPr>
        <w:tc>
          <w:tcPr>
            <w:tcW w:w="1418" w:type="dxa"/>
            <w:shd w:val="clear" w:color="auto" w:fill="auto"/>
            <w:noWrap/>
          </w:tcPr>
          <w:p w14:paraId="66C06908"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МТВ </w:t>
            </w:r>
          </w:p>
        </w:tc>
        <w:tc>
          <w:tcPr>
            <w:tcW w:w="4961" w:type="dxa"/>
            <w:shd w:val="clear" w:color="auto" w:fill="auto"/>
            <w:noWrap/>
          </w:tcPr>
          <w:p w14:paraId="7E8A4646"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Министерство за Транспорт и Врски  </w:t>
            </w:r>
          </w:p>
        </w:tc>
      </w:tr>
      <w:tr w:rsidR="00211529" w:rsidRPr="006904CA" w14:paraId="20B147BD" w14:textId="77777777" w:rsidTr="002612AE">
        <w:trPr>
          <w:trHeight w:val="300"/>
        </w:trPr>
        <w:tc>
          <w:tcPr>
            <w:tcW w:w="1418" w:type="dxa"/>
            <w:shd w:val="clear" w:color="auto" w:fill="auto"/>
            <w:noWrap/>
          </w:tcPr>
          <w:p w14:paraId="16EDF4E2" w14:textId="77777777" w:rsidR="00211529" w:rsidRPr="006904CA" w:rsidRDefault="00211529" w:rsidP="002612AE">
            <w:pPr>
              <w:spacing w:before="0" w:after="0" w:line="240" w:lineRule="auto"/>
              <w:rPr>
                <w:rFonts w:ascii="Arial Narrow" w:hAnsi="Arial Narrow"/>
                <w:lang w:val="mk-MK"/>
              </w:rPr>
            </w:pPr>
            <w:r w:rsidRPr="006904CA">
              <w:rPr>
                <w:rFonts w:ascii="Arial Narrow" w:hAnsi="Arial Narrow"/>
                <w:lang w:val="mk-MK"/>
              </w:rPr>
              <w:t>Н.М.</w:t>
            </w:r>
          </w:p>
        </w:tc>
        <w:tc>
          <w:tcPr>
            <w:tcW w:w="4961" w:type="dxa"/>
            <w:shd w:val="clear" w:color="auto" w:fill="auto"/>
            <w:noWrap/>
          </w:tcPr>
          <w:p w14:paraId="41D843E4" w14:textId="77777777" w:rsidR="00211529" w:rsidRPr="006904CA" w:rsidRDefault="00211529" w:rsidP="002612AE">
            <w:pPr>
              <w:spacing w:before="0" w:after="0" w:line="240" w:lineRule="auto"/>
              <w:rPr>
                <w:rFonts w:ascii="Arial Narrow" w:hAnsi="Arial Narrow"/>
                <w:lang w:val="mk-MK"/>
              </w:rPr>
            </w:pPr>
            <w:r w:rsidRPr="006904CA">
              <w:rPr>
                <w:rFonts w:ascii="Arial Narrow" w:hAnsi="Arial Narrow"/>
                <w:lang w:val="mk-MK"/>
              </w:rPr>
              <w:t>Населено Место</w:t>
            </w:r>
          </w:p>
        </w:tc>
      </w:tr>
      <w:tr w:rsidR="000E4D97" w:rsidRPr="006904CA" w14:paraId="2DE74801" w14:textId="77777777" w:rsidTr="002612AE">
        <w:trPr>
          <w:trHeight w:val="300"/>
        </w:trPr>
        <w:tc>
          <w:tcPr>
            <w:tcW w:w="1418" w:type="dxa"/>
            <w:shd w:val="clear" w:color="auto" w:fill="auto"/>
            <w:noWrap/>
          </w:tcPr>
          <w:p w14:paraId="4C19E331"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Ј</w:t>
            </w:r>
            <w:r w:rsidR="003D034D" w:rsidRPr="006904CA">
              <w:rPr>
                <w:rFonts w:ascii="Arial Narrow" w:hAnsi="Arial Narrow"/>
                <w:lang w:val="mk-MK"/>
              </w:rPr>
              <w:t>К</w:t>
            </w:r>
            <w:r w:rsidRPr="006904CA">
              <w:rPr>
                <w:rFonts w:ascii="Arial Narrow" w:hAnsi="Arial Narrow"/>
                <w:lang w:val="mk-MK"/>
              </w:rPr>
              <w:t>П</w:t>
            </w:r>
          </w:p>
        </w:tc>
        <w:tc>
          <w:tcPr>
            <w:tcW w:w="4961" w:type="dxa"/>
            <w:shd w:val="clear" w:color="auto" w:fill="auto"/>
            <w:noWrap/>
          </w:tcPr>
          <w:p w14:paraId="182DBE39"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Јавно</w:t>
            </w:r>
            <w:r w:rsidR="003D034D" w:rsidRPr="006904CA">
              <w:rPr>
                <w:rFonts w:ascii="Arial Narrow" w:hAnsi="Arial Narrow"/>
                <w:lang w:val="mk-MK"/>
              </w:rPr>
              <w:t xml:space="preserve"> Комунално</w:t>
            </w:r>
            <w:r w:rsidRPr="006904CA">
              <w:rPr>
                <w:rFonts w:ascii="Arial Narrow" w:hAnsi="Arial Narrow"/>
                <w:lang w:val="mk-MK"/>
              </w:rPr>
              <w:t xml:space="preserve"> Претпријатие </w:t>
            </w:r>
          </w:p>
        </w:tc>
      </w:tr>
      <w:tr w:rsidR="000E4D97" w:rsidRPr="006904CA" w14:paraId="77E742DB" w14:textId="77777777" w:rsidTr="002612AE">
        <w:trPr>
          <w:trHeight w:val="300"/>
        </w:trPr>
        <w:tc>
          <w:tcPr>
            <w:tcW w:w="1418" w:type="dxa"/>
            <w:shd w:val="clear" w:color="auto" w:fill="auto"/>
            <w:noWrap/>
          </w:tcPr>
          <w:p w14:paraId="1CC22A27" w14:textId="77777777" w:rsidR="000E4D97" w:rsidRPr="006904CA" w:rsidRDefault="00CE372F" w:rsidP="002612AE">
            <w:pPr>
              <w:spacing w:before="0" w:after="0" w:line="240" w:lineRule="auto"/>
              <w:rPr>
                <w:rFonts w:ascii="Arial Narrow" w:hAnsi="Arial Narrow" w:cstheme="minorHAnsi"/>
                <w:lang w:val="mk-MK"/>
              </w:rPr>
            </w:pPr>
            <w:r w:rsidRPr="006904CA">
              <w:rPr>
                <w:rFonts w:ascii="Arial Narrow" w:hAnsi="Arial Narrow"/>
                <w:lang w:val="mk-MK"/>
              </w:rPr>
              <w:t>ЕУП</w:t>
            </w:r>
          </w:p>
        </w:tc>
        <w:tc>
          <w:tcPr>
            <w:tcW w:w="4961" w:type="dxa"/>
            <w:shd w:val="clear" w:color="auto" w:fill="auto"/>
            <w:noWrap/>
          </w:tcPr>
          <w:p w14:paraId="5FD7E133" w14:textId="77777777" w:rsidR="000E4D97" w:rsidRPr="006904CA" w:rsidRDefault="00625A6A" w:rsidP="00625A6A">
            <w:pPr>
              <w:spacing w:before="0" w:after="0" w:line="240" w:lineRule="auto"/>
              <w:rPr>
                <w:rFonts w:ascii="Arial Narrow" w:hAnsi="Arial Narrow" w:cstheme="minorHAnsi"/>
                <w:lang w:val="mk-MK"/>
              </w:rPr>
            </w:pPr>
            <w:r w:rsidRPr="006904CA">
              <w:rPr>
                <w:rFonts w:ascii="Arial Narrow" w:hAnsi="Arial Narrow"/>
                <w:lang w:val="mk-MK"/>
              </w:rPr>
              <w:t>Единица за Управу</w:t>
            </w:r>
            <w:r w:rsidR="000E4D97" w:rsidRPr="006904CA">
              <w:rPr>
                <w:rFonts w:ascii="Arial Narrow" w:hAnsi="Arial Narrow"/>
                <w:lang w:val="mk-MK"/>
              </w:rPr>
              <w:t>вање на Проектот</w:t>
            </w:r>
          </w:p>
        </w:tc>
      </w:tr>
      <w:tr w:rsidR="000E4D97" w:rsidRPr="006904CA" w14:paraId="7461E887" w14:textId="77777777" w:rsidTr="002612AE">
        <w:trPr>
          <w:trHeight w:val="300"/>
        </w:trPr>
        <w:tc>
          <w:tcPr>
            <w:tcW w:w="1418" w:type="dxa"/>
            <w:shd w:val="clear" w:color="auto" w:fill="auto"/>
            <w:noWrap/>
          </w:tcPr>
          <w:p w14:paraId="7DFCC9E2"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ЛЗ</w:t>
            </w:r>
            <w:r w:rsidR="00493DB6" w:rsidRPr="006904CA">
              <w:rPr>
                <w:rFonts w:ascii="Arial Narrow" w:hAnsi="Arial Narrow"/>
                <w:lang w:val="mk-MK"/>
              </w:rPr>
              <w:t>О</w:t>
            </w:r>
          </w:p>
        </w:tc>
        <w:tc>
          <w:tcPr>
            <w:tcW w:w="4961" w:type="dxa"/>
            <w:shd w:val="clear" w:color="auto" w:fill="auto"/>
            <w:noWrap/>
          </w:tcPr>
          <w:p w14:paraId="65D9ECE5" w14:textId="77777777" w:rsidR="000E4D97" w:rsidRPr="006904CA" w:rsidRDefault="00493DB6" w:rsidP="002612AE">
            <w:pPr>
              <w:spacing w:before="0" w:after="0" w:line="240" w:lineRule="auto"/>
              <w:rPr>
                <w:rFonts w:ascii="Arial Narrow" w:hAnsi="Arial Narrow" w:cstheme="minorHAnsi"/>
                <w:lang w:val="mk-MK"/>
              </w:rPr>
            </w:pPr>
            <w:r w:rsidRPr="006904CA">
              <w:rPr>
                <w:rFonts w:ascii="Arial Narrow" w:hAnsi="Arial Narrow"/>
                <w:lang w:val="mk-MK"/>
              </w:rPr>
              <w:t>Л</w:t>
            </w:r>
            <w:r w:rsidR="000E4D97" w:rsidRPr="006904CA">
              <w:rPr>
                <w:rFonts w:ascii="Arial Narrow" w:hAnsi="Arial Narrow"/>
                <w:lang w:val="mk-MK"/>
              </w:rPr>
              <w:t>ична заштит</w:t>
            </w:r>
            <w:r w:rsidRPr="006904CA">
              <w:rPr>
                <w:rFonts w:ascii="Arial Narrow" w:hAnsi="Arial Narrow"/>
                <w:lang w:val="mk-MK"/>
              </w:rPr>
              <w:t>н</w:t>
            </w:r>
            <w:r w:rsidR="000E4D97" w:rsidRPr="006904CA">
              <w:rPr>
                <w:rFonts w:ascii="Arial Narrow" w:hAnsi="Arial Narrow"/>
                <w:lang w:val="mk-MK"/>
              </w:rPr>
              <w:t xml:space="preserve">а </w:t>
            </w:r>
            <w:r w:rsidRPr="006904CA">
              <w:rPr>
                <w:rFonts w:ascii="Arial Narrow" w:hAnsi="Arial Narrow"/>
                <w:lang w:val="mk-MK"/>
              </w:rPr>
              <w:t>опрема</w:t>
            </w:r>
          </w:p>
        </w:tc>
      </w:tr>
      <w:tr w:rsidR="000E4D97" w:rsidRPr="006904CA" w14:paraId="262902A1" w14:textId="77777777" w:rsidTr="002612AE">
        <w:trPr>
          <w:trHeight w:val="300"/>
        </w:trPr>
        <w:tc>
          <w:tcPr>
            <w:tcW w:w="1418" w:type="dxa"/>
            <w:shd w:val="clear" w:color="auto" w:fill="auto"/>
            <w:noWrap/>
          </w:tcPr>
          <w:p w14:paraId="6B226CFD"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РМ</w:t>
            </w:r>
          </w:p>
        </w:tc>
        <w:tc>
          <w:tcPr>
            <w:tcW w:w="4961" w:type="dxa"/>
            <w:shd w:val="clear" w:color="auto" w:fill="auto"/>
            <w:noWrap/>
          </w:tcPr>
          <w:p w14:paraId="22BC201F"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Република Македонија </w:t>
            </w:r>
          </w:p>
        </w:tc>
      </w:tr>
      <w:tr w:rsidR="00A451B2" w:rsidRPr="006904CA" w14:paraId="2A6E1A0F" w14:textId="77777777" w:rsidTr="002612AE">
        <w:trPr>
          <w:trHeight w:val="300"/>
        </w:trPr>
        <w:tc>
          <w:tcPr>
            <w:tcW w:w="1418" w:type="dxa"/>
            <w:shd w:val="clear" w:color="auto" w:fill="auto"/>
            <w:noWrap/>
          </w:tcPr>
          <w:p w14:paraId="0E56AB44" w14:textId="77777777" w:rsidR="00A451B2" w:rsidRPr="006904CA" w:rsidRDefault="00A451B2" w:rsidP="002612AE">
            <w:pPr>
              <w:spacing w:before="0" w:after="0" w:line="240" w:lineRule="auto"/>
              <w:rPr>
                <w:rFonts w:ascii="Arial Narrow" w:hAnsi="Arial Narrow"/>
                <w:lang w:val="mk-MK"/>
              </w:rPr>
            </w:pPr>
            <w:r w:rsidRPr="006904CA">
              <w:rPr>
                <w:rFonts w:ascii="Arial Narrow" w:hAnsi="Arial Narrow"/>
                <w:lang w:val="mk-MK"/>
              </w:rPr>
              <w:t>РПР</w:t>
            </w:r>
          </w:p>
        </w:tc>
        <w:tc>
          <w:tcPr>
            <w:tcW w:w="4961" w:type="dxa"/>
            <w:shd w:val="clear" w:color="auto" w:fill="auto"/>
            <w:noWrap/>
          </w:tcPr>
          <w:p w14:paraId="2DF4FBD6" w14:textId="77777777" w:rsidR="00A451B2" w:rsidRPr="006904CA" w:rsidRDefault="00A451B2" w:rsidP="002612AE">
            <w:pPr>
              <w:spacing w:before="0" w:after="0" w:line="240" w:lineRule="auto"/>
              <w:rPr>
                <w:rFonts w:ascii="Arial Narrow" w:hAnsi="Arial Narrow"/>
                <w:lang w:val="mk-MK"/>
              </w:rPr>
            </w:pPr>
            <w:r w:rsidRPr="006904CA">
              <w:rPr>
                <w:rFonts w:ascii="Arial Narrow" w:hAnsi="Arial Narrow"/>
                <w:lang w:val="mk-MK"/>
              </w:rPr>
              <w:t>Рамка за принудно раселување</w:t>
            </w:r>
          </w:p>
        </w:tc>
      </w:tr>
      <w:tr w:rsidR="000E4D97" w:rsidRPr="006904CA" w14:paraId="7CD0F716" w14:textId="77777777" w:rsidTr="002612AE">
        <w:trPr>
          <w:trHeight w:val="300"/>
        </w:trPr>
        <w:tc>
          <w:tcPr>
            <w:tcW w:w="1418" w:type="dxa"/>
            <w:shd w:val="clear" w:color="auto" w:fill="auto"/>
            <w:noWrap/>
          </w:tcPr>
          <w:p w14:paraId="5CEA78B4"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РСМ</w:t>
            </w:r>
          </w:p>
        </w:tc>
        <w:tc>
          <w:tcPr>
            <w:tcW w:w="4961" w:type="dxa"/>
            <w:shd w:val="clear" w:color="auto" w:fill="auto"/>
            <w:noWrap/>
          </w:tcPr>
          <w:p w14:paraId="2A2587A1"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Република Северна Македонија </w:t>
            </w:r>
          </w:p>
        </w:tc>
      </w:tr>
      <w:tr w:rsidR="000E4D97" w:rsidRPr="006904CA" w14:paraId="74046FCA" w14:textId="77777777" w:rsidTr="002612AE">
        <w:trPr>
          <w:trHeight w:val="300"/>
        </w:trPr>
        <w:tc>
          <w:tcPr>
            <w:tcW w:w="1418" w:type="dxa"/>
            <w:shd w:val="clear" w:color="auto" w:fill="auto"/>
            <w:noWrap/>
          </w:tcPr>
          <w:p w14:paraId="77A411C2"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ПУС</w:t>
            </w:r>
          </w:p>
        </w:tc>
        <w:tc>
          <w:tcPr>
            <w:tcW w:w="4961" w:type="dxa"/>
            <w:shd w:val="clear" w:color="auto" w:fill="auto"/>
            <w:noWrap/>
          </w:tcPr>
          <w:p w14:paraId="6C4A2899" w14:textId="77777777" w:rsidR="000E4D97" w:rsidRPr="006904CA" w:rsidRDefault="000E4D97" w:rsidP="002612AE">
            <w:pPr>
              <w:spacing w:before="0" w:after="0" w:line="240" w:lineRule="auto"/>
              <w:rPr>
                <w:rFonts w:ascii="Arial Narrow" w:hAnsi="Arial Narrow" w:cstheme="minorHAnsi"/>
                <w:lang w:val="mk-MK"/>
              </w:rPr>
            </w:pPr>
            <w:r w:rsidRPr="006904CA">
              <w:rPr>
                <w:rFonts w:ascii="Arial Narrow" w:hAnsi="Arial Narrow"/>
                <w:lang w:val="mk-MK"/>
              </w:rPr>
              <w:t xml:space="preserve">План за Управување со Сообраќај   </w:t>
            </w:r>
          </w:p>
        </w:tc>
      </w:tr>
      <w:tr w:rsidR="000E4D97" w:rsidRPr="006904CA" w14:paraId="7D63CA10" w14:textId="77777777" w:rsidTr="002612AE">
        <w:trPr>
          <w:trHeight w:val="300"/>
        </w:trPr>
        <w:tc>
          <w:tcPr>
            <w:tcW w:w="1418" w:type="dxa"/>
            <w:shd w:val="clear" w:color="auto" w:fill="auto"/>
            <w:noWrap/>
          </w:tcPr>
          <w:p w14:paraId="69417C1C" w14:textId="77777777" w:rsidR="000E4D97" w:rsidRPr="006904CA" w:rsidRDefault="000E4D97" w:rsidP="002612AE">
            <w:pPr>
              <w:spacing w:before="0" w:after="0" w:line="240" w:lineRule="auto"/>
              <w:rPr>
                <w:rFonts w:ascii="Arial Narrow" w:hAnsi="Arial Narrow"/>
                <w:lang w:val="mk-MK"/>
              </w:rPr>
            </w:pPr>
            <w:r w:rsidRPr="006904CA">
              <w:rPr>
                <w:rFonts w:ascii="Arial Narrow" w:hAnsi="Arial Narrow"/>
                <w:lang w:val="mk-MK"/>
              </w:rPr>
              <w:t>СБ</w:t>
            </w:r>
          </w:p>
        </w:tc>
        <w:tc>
          <w:tcPr>
            <w:tcW w:w="4961" w:type="dxa"/>
            <w:shd w:val="clear" w:color="auto" w:fill="auto"/>
            <w:noWrap/>
          </w:tcPr>
          <w:p w14:paraId="10433563" w14:textId="77777777" w:rsidR="000E4D97" w:rsidRPr="006904CA" w:rsidRDefault="000E4D97" w:rsidP="002612AE">
            <w:pPr>
              <w:spacing w:before="0" w:after="0" w:line="240" w:lineRule="auto"/>
              <w:rPr>
                <w:rFonts w:ascii="Arial Narrow" w:hAnsi="Arial Narrow"/>
                <w:lang w:val="mk-MK"/>
              </w:rPr>
            </w:pPr>
            <w:r w:rsidRPr="006904CA">
              <w:rPr>
                <w:rFonts w:ascii="Arial Narrow" w:hAnsi="Arial Narrow"/>
                <w:lang w:val="mk-MK"/>
              </w:rPr>
              <w:t xml:space="preserve">Светска Банка </w:t>
            </w:r>
          </w:p>
        </w:tc>
      </w:tr>
      <w:tr w:rsidR="002612AE" w:rsidRPr="006904CA" w14:paraId="55F0C6BD" w14:textId="77777777" w:rsidTr="002612AE">
        <w:trPr>
          <w:trHeight w:val="300"/>
        </w:trPr>
        <w:tc>
          <w:tcPr>
            <w:tcW w:w="1418" w:type="dxa"/>
            <w:shd w:val="clear" w:color="auto" w:fill="auto"/>
            <w:noWrap/>
          </w:tcPr>
          <w:p w14:paraId="784BC35E" w14:textId="77777777" w:rsidR="002612AE" w:rsidRPr="006904CA" w:rsidRDefault="002612AE" w:rsidP="002612AE">
            <w:pPr>
              <w:spacing w:before="0" w:after="0" w:line="240" w:lineRule="auto"/>
              <w:rPr>
                <w:rFonts w:ascii="Arial Narrow" w:hAnsi="Arial Narrow"/>
                <w:lang w:val="mk-MK"/>
              </w:rPr>
            </w:pPr>
            <w:r w:rsidRPr="006904CA">
              <w:rPr>
                <w:rFonts w:ascii="Arial Narrow" w:hAnsi="Arial Narrow"/>
                <w:lang w:val="mk-MK"/>
              </w:rPr>
              <w:t>СЗО</w:t>
            </w:r>
          </w:p>
        </w:tc>
        <w:tc>
          <w:tcPr>
            <w:tcW w:w="4961" w:type="dxa"/>
            <w:shd w:val="clear" w:color="auto" w:fill="auto"/>
            <w:noWrap/>
          </w:tcPr>
          <w:p w14:paraId="0D92DB39" w14:textId="77777777" w:rsidR="002612AE" w:rsidRPr="006904CA" w:rsidRDefault="002612AE" w:rsidP="002612AE">
            <w:pPr>
              <w:spacing w:before="0" w:after="0" w:line="240" w:lineRule="auto"/>
              <w:rPr>
                <w:rFonts w:ascii="Arial Narrow" w:hAnsi="Arial Narrow"/>
                <w:lang w:val="mk-MK"/>
              </w:rPr>
            </w:pPr>
            <w:r w:rsidRPr="006904CA">
              <w:rPr>
                <w:rFonts w:ascii="Arial Narrow" w:hAnsi="Arial Narrow"/>
                <w:lang w:val="mk-MK"/>
              </w:rPr>
              <w:t>Светска Здравствена Организација</w:t>
            </w:r>
          </w:p>
        </w:tc>
      </w:tr>
    </w:tbl>
    <w:p w14:paraId="110520DF" w14:textId="77777777" w:rsidR="000E4D97" w:rsidRPr="006904CA" w:rsidRDefault="000E4D97" w:rsidP="000E4D97">
      <w:pPr>
        <w:rPr>
          <w:rFonts w:ascii="Arial Narrow" w:hAnsi="Arial Narrow" w:cstheme="minorHAnsi"/>
          <w:sz w:val="24"/>
          <w:lang w:val="mk-MK"/>
        </w:rPr>
        <w:sectPr w:rsidR="000E4D97" w:rsidRPr="006904CA" w:rsidSect="002612AE">
          <w:pgSz w:w="11906" w:h="16838" w:code="9"/>
          <w:pgMar w:top="1440" w:right="1440" w:bottom="1440" w:left="1440" w:header="708" w:footer="708" w:gutter="0"/>
          <w:pgNumType w:start="0"/>
          <w:cols w:space="708"/>
          <w:titlePg/>
          <w:docGrid w:linePitch="360"/>
        </w:sectPr>
      </w:pPr>
    </w:p>
    <w:p w14:paraId="0CCAC72F" w14:textId="77777777" w:rsidR="000E4D97" w:rsidRPr="006904CA" w:rsidRDefault="000E4D97" w:rsidP="000E4D97">
      <w:pPr>
        <w:pStyle w:val="Heading1"/>
        <w:numPr>
          <w:ilvl w:val="0"/>
          <w:numId w:val="1"/>
        </w:numPr>
        <w:rPr>
          <w:rFonts w:ascii="Arial Narrow" w:hAnsi="Arial Narrow" w:cstheme="minorHAnsi"/>
          <w:sz w:val="22"/>
          <w:szCs w:val="22"/>
          <w:lang w:val="mk-MK"/>
        </w:rPr>
      </w:pPr>
      <w:bookmarkStart w:id="0" w:name="_Toc25065557"/>
      <w:bookmarkStart w:id="1" w:name="_Toc63617848"/>
      <w:r w:rsidRPr="006904CA">
        <w:rPr>
          <w:rFonts w:ascii="Arial Narrow" w:hAnsi="Arial Narrow" w:cstheme="minorHAnsi"/>
          <w:sz w:val="22"/>
          <w:szCs w:val="22"/>
          <w:lang w:val="mk-MK"/>
        </w:rPr>
        <w:lastRenderedPageBreak/>
        <w:t>ВОВЕД</w:t>
      </w:r>
      <w:bookmarkEnd w:id="0"/>
      <w:bookmarkEnd w:id="1"/>
    </w:p>
    <w:p w14:paraId="5A480414"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 xml:space="preserve">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w:t>
      </w:r>
      <w:r w:rsidRPr="006904CA">
        <w:rPr>
          <w:rStyle w:val="tlid-translation"/>
          <w:rFonts w:ascii="Arial Narrow" w:eastAsiaTheme="majorEastAsia" w:hAnsi="Arial Narrow"/>
          <w:lang w:val="mk-MK"/>
        </w:rPr>
        <w:t>социјални</w:t>
      </w:r>
      <w:r w:rsidRPr="006904CA">
        <w:rPr>
          <w:rFonts w:ascii="Arial Narrow" w:hAnsi="Arial Narrow" w:cstheme="minorHAnsi"/>
          <w:lang w:val="mk-MK"/>
        </w:rPr>
        <w:t xml:space="preserve"> проблеми.</w:t>
      </w:r>
    </w:p>
    <w:p w14:paraId="17D16157" w14:textId="77777777" w:rsidR="00DF1898" w:rsidRPr="006904CA" w:rsidRDefault="00DF1898" w:rsidP="00DF1898">
      <w:pPr>
        <w:widowControl w:val="0"/>
        <w:ind w:right="-20" w:firstLine="720"/>
        <w:rPr>
          <w:rFonts w:ascii="Arial Narrow" w:hAnsi="Arial Narrow" w:cstheme="minorHAnsi"/>
          <w:lang w:val="mk-MK"/>
        </w:rPr>
      </w:pPr>
      <w:r w:rsidRPr="006904CA">
        <w:rPr>
          <w:rFonts w:ascii="Arial Narrow" w:hAnsi="Arial Narrow" w:cstheme="minorHAnsi"/>
          <w:lang w:val="mk-MK"/>
        </w:rPr>
        <w:t>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w:t>
      </w:r>
      <w:r w:rsidR="009D71B6" w:rsidRPr="006904CA">
        <w:rPr>
          <w:rFonts w:ascii="Arial Narrow" w:hAnsi="Arial Narrow" w:cstheme="minorHAnsi"/>
          <w:lang w:val="mk-MK"/>
        </w:rPr>
        <w:t xml:space="preserve"> / надградба</w:t>
      </w:r>
      <w:r w:rsidRPr="006904CA">
        <w:rPr>
          <w:rFonts w:ascii="Arial Narrow" w:hAnsi="Arial Narrow" w:cstheme="minorHAnsi"/>
          <w:lang w:val="mk-MK"/>
        </w:rPr>
        <w:t xml:space="preserve"> на постојната локална патна инфраструктура (урбани/рурални улици, регионални и локални патишта), </w:t>
      </w:r>
      <w:r w:rsidR="009D71B6" w:rsidRPr="006904CA">
        <w:rPr>
          <w:rFonts w:ascii="Arial Narrow" w:hAnsi="Arial Narrow" w:cstheme="minorHAnsi"/>
          <w:lang w:val="mk-MK"/>
        </w:rPr>
        <w:t xml:space="preserve">поставување </w:t>
      </w:r>
      <w:r w:rsidRPr="006904CA">
        <w:rPr>
          <w:rFonts w:ascii="Arial Narrow" w:hAnsi="Arial Narrow" w:cstheme="minorHAnsi"/>
          <w:lang w:val="mk-MK"/>
        </w:rPr>
        <w:t xml:space="preserve">пешачки патеки, улично осветлување, </w:t>
      </w:r>
      <w:r w:rsidR="009D71B6" w:rsidRPr="006904CA">
        <w:rPr>
          <w:rFonts w:ascii="Arial Narrow" w:hAnsi="Arial Narrow" w:cstheme="minorHAnsi"/>
          <w:lang w:val="mk-MK"/>
        </w:rPr>
        <w:t xml:space="preserve">поставување </w:t>
      </w:r>
      <w:r w:rsidRPr="006904CA">
        <w:rPr>
          <w:rFonts w:ascii="Arial Narrow" w:hAnsi="Arial Narrow" w:cstheme="minorHAnsi"/>
          <w:lang w:val="mk-MK"/>
        </w:rPr>
        <w:t xml:space="preserve">одводнување и градење капацитет на општинскиот персонал. </w:t>
      </w:r>
    </w:p>
    <w:p w14:paraId="568FF390" w14:textId="77777777" w:rsidR="00267013" w:rsidRPr="006904CA" w:rsidRDefault="00267013" w:rsidP="00267013">
      <w:pPr>
        <w:ind w:firstLine="720"/>
        <w:rPr>
          <w:rFonts w:ascii="Arial Narrow" w:hAnsi="Arial Narrow" w:cstheme="minorHAnsi"/>
          <w:lang w:val="mk-MK"/>
        </w:rPr>
      </w:pPr>
      <w:r w:rsidRPr="006904CA">
        <w:rPr>
          <w:rFonts w:ascii="Arial Narrow" w:hAnsi="Arial Narrow" w:cstheme="minorHAnsi"/>
          <w:lang w:val="mk-MK"/>
        </w:rPr>
        <w:t>Проектот „ Реконструкција на локални патишта во н.м. Мокриево, н.м. Колешино и н.м. Ново Село, Општина Ново Село“ во согласност со националното законодавство припаѓа на Поглавје X - Инфраструктурни проекти, точка 1 Надградба на локалните патишта, Елаборатите за заштита на животната средина за под-проектите беа подготвени од Прима Инженеринг, Скопје во октомври 2019 година. Елаборатите за заштита на животната средина за реконструкција на локалните патишта во општина Ново Село ги одобри градоначалникот на општина Ново Село со Одлуки издадени на 13.01.2020 година со број УП1 10-07, УП1 10-08 и УП1 10-09.</w:t>
      </w:r>
    </w:p>
    <w:p w14:paraId="6B7FB48D" w14:textId="77777777" w:rsidR="00267013" w:rsidRPr="006904CA" w:rsidRDefault="00267013" w:rsidP="00267013">
      <w:pPr>
        <w:ind w:firstLine="576"/>
        <w:rPr>
          <w:rFonts w:ascii="Arial Narrow" w:hAnsi="Arial Narrow"/>
          <w:lang w:val="mk-MK"/>
        </w:rPr>
      </w:pPr>
      <w:r w:rsidRPr="006904CA">
        <w:rPr>
          <w:rFonts w:ascii="Arial Narrow" w:hAnsi="Arial Narrow" w:cstheme="minorHAnsi"/>
          <w:lang w:val="mk-MK"/>
        </w:rPr>
        <w:t>Општина Ново Село од подготовените на Елаборати за заштита на животната средина испраќа копија заедно со решението од Елаборатите до МТВ вклучувајќи и други технички документи за нивно одобрување.</w:t>
      </w:r>
      <w:r w:rsidRPr="006904CA">
        <w:rPr>
          <w:rFonts w:ascii="Arial Narrow" w:hAnsi="Arial Narrow"/>
          <w:lang w:val="mk-MK"/>
        </w:rPr>
        <w:t xml:space="preserve"> </w:t>
      </w:r>
    </w:p>
    <w:p w14:paraId="1D3E6BE0"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Со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Рамката за управување со животната средина и социјални аспекти  (РУЖССА) беше подготвена за целиот проект за ППЛП во септември / октомври 2019 година.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p>
    <w:p w14:paraId="7EBD4484" w14:textId="77777777" w:rsidR="00DF1898" w:rsidRPr="006904CA" w:rsidRDefault="00DF1898" w:rsidP="0010678C">
      <w:pPr>
        <w:ind w:firstLine="720"/>
        <w:rPr>
          <w:rFonts w:ascii="Arial Narrow" w:hAnsi="Arial Narrow" w:cstheme="minorHAnsi"/>
          <w:lang w:val="mk-MK"/>
        </w:rPr>
      </w:pPr>
      <w:r w:rsidRPr="006904CA">
        <w:rPr>
          <w:rFonts w:ascii="Arial Narrow" w:hAnsi="Arial Narrow" w:cstheme="minorHAnsi"/>
          <w:lang w:val="mk-MK"/>
        </w:rPr>
        <w:t>Под-проект</w:t>
      </w:r>
      <w:r w:rsidR="00C1103E" w:rsidRPr="006904CA">
        <w:rPr>
          <w:rFonts w:ascii="Arial Narrow" w:hAnsi="Arial Narrow" w:cstheme="minorHAnsi"/>
          <w:lang w:val="mk-MK"/>
        </w:rPr>
        <w:t>и</w:t>
      </w:r>
      <w:r w:rsidRPr="006904CA">
        <w:rPr>
          <w:rFonts w:ascii="Arial Narrow" w:hAnsi="Arial Narrow" w:cstheme="minorHAnsi"/>
          <w:lang w:val="mk-MK"/>
        </w:rPr>
        <w:t>т</w:t>
      </w:r>
      <w:r w:rsidR="00C1103E" w:rsidRPr="006904CA">
        <w:rPr>
          <w:rFonts w:ascii="Arial Narrow" w:hAnsi="Arial Narrow" w:cstheme="minorHAnsi"/>
          <w:lang w:val="mk-MK"/>
        </w:rPr>
        <w:t>е</w:t>
      </w:r>
      <w:r w:rsidRPr="006904CA">
        <w:rPr>
          <w:rFonts w:ascii="Arial Narrow" w:hAnsi="Arial Narrow" w:cstheme="minorHAnsi"/>
          <w:lang w:val="mk-MK"/>
        </w:rPr>
        <w:t xml:space="preserve"> „</w:t>
      </w:r>
      <w:r w:rsidR="00FF7B18" w:rsidRPr="006904CA">
        <w:rPr>
          <w:rFonts w:ascii="Arial Narrow" w:hAnsi="Arial Narrow" w:cstheme="minorHAnsi"/>
          <w:lang w:val="mk-MK"/>
        </w:rPr>
        <w:t xml:space="preserve">Реконструкција на локални </w:t>
      </w:r>
      <w:r w:rsidR="003A0F0E" w:rsidRPr="006904CA">
        <w:rPr>
          <w:rFonts w:ascii="Arial Narrow" w:hAnsi="Arial Narrow" w:cstheme="minorHAnsi"/>
          <w:lang w:val="mk-MK"/>
        </w:rPr>
        <w:t xml:space="preserve">патишта во </w:t>
      </w:r>
      <w:r w:rsidR="00267013" w:rsidRPr="006904CA">
        <w:rPr>
          <w:rFonts w:ascii="Arial Narrow" w:hAnsi="Arial Narrow" w:cstheme="minorHAnsi"/>
          <w:lang w:val="mk-MK"/>
        </w:rPr>
        <w:t>во н.м. Мокриево, н.м. Колешино и н.м. Ново Село, Општина Ново Село</w:t>
      </w:r>
      <w:r w:rsidRPr="006904CA">
        <w:rPr>
          <w:rFonts w:ascii="Arial Narrow" w:hAnsi="Arial Narrow" w:cstheme="minorHAnsi"/>
          <w:lang w:val="mk-MK"/>
        </w:rPr>
        <w:t>“ има</w:t>
      </w:r>
      <w:r w:rsidR="00AE05F3" w:rsidRPr="006904CA">
        <w:rPr>
          <w:rFonts w:ascii="Arial Narrow" w:hAnsi="Arial Narrow" w:cstheme="minorHAnsi"/>
          <w:lang w:val="mk-MK"/>
        </w:rPr>
        <w:t>ат</w:t>
      </w:r>
      <w:r w:rsidRPr="006904CA">
        <w:rPr>
          <w:rFonts w:ascii="Arial Narrow" w:hAnsi="Arial Narrow" w:cstheme="minorHAnsi"/>
          <w:lang w:val="mk-MK"/>
        </w:rPr>
        <w:t xml:space="preserve"> за цел да ја подобр</w:t>
      </w:r>
      <w:r w:rsidR="00AE05F3" w:rsidRPr="006904CA">
        <w:rPr>
          <w:rFonts w:ascii="Arial Narrow" w:hAnsi="Arial Narrow" w:cstheme="minorHAnsi"/>
          <w:lang w:val="mk-MK"/>
        </w:rPr>
        <w:t>ат</w:t>
      </w:r>
      <w:r w:rsidRPr="006904CA">
        <w:rPr>
          <w:rFonts w:ascii="Arial Narrow" w:hAnsi="Arial Narrow" w:cstheme="minorHAnsi"/>
          <w:lang w:val="mk-MK"/>
        </w:rPr>
        <w:t xml:space="preserve"> патната инфраструктура во </w:t>
      </w:r>
      <w:r w:rsidR="003263E7" w:rsidRPr="006904CA">
        <w:rPr>
          <w:rFonts w:ascii="Arial Narrow" w:hAnsi="Arial Narrow" w:cstheme="minorHAnsi"/>
          <w:lang w:val="mk-MK"/>
        </w:rPr>
        <w:t>населените места</w:t>
      </w:r>
      <w:r w:rsidR="00267013" w:rsidRPr="006904CA">
        <w:rPr>
          <w:rFonts w:ascii="Arial Narrow" w:hAnsi="Arial Narrow" w:cstheme="minorHAnsi"/>
          <w:lang w:val="mk-MK"/>
        </w:rPr>
        <w:t xml:space="preserve"> Мокриево, Колешино и Ново Село </w:t>
      </w:r>
      <w:r w:rsidR="003263E7" w:rsidRPr="006904CA">
        <w:rPr>
          <w:rFonts w:ascii="Arial Narrow" w:hAnsi="Arial Narrow" w:cstheme="minorHAnsi"/>
          <w:lang w:val="mk-MK"/>
        </w:rPr>
        <w:t xml:space="preserve">во Општина </w:t>
      </w:r>
      <w:r w:rsidR="00267013" w:rsidRPr="006904CA">
        <w:rPr>
          <w:rFonts w:ascii="Arial Narrow" w:hAnsi="Arial Narrow" w:cstheme="minorHAnsi"/>
          <w:lang w:val="mk-MK"/>
        </w:rPr>
        <w:t>Ново Село</w:t>
      </w:r>
      <w:r w:rsidRPr="006904CA">
        <w:rPr>
          <w:rFonts w:ascii="Arial Narrow" w:hAnsi="Arial Narrow" w:cstheme="minorHAnsi"/>
          <w:lang w:val="mk-MK"/>
        </w:rPr>
        <w:t xml:space="preserve"> и овозможуваат подобра врска со </w:t>
      </w:r>
      <w:r w:rsidR="003263E7" w:rsidRPr="006904CA">
        <w:rPr>
          <w:rFonts w:ascii="Arial Narrow" w:hAnsi="Arial Narrow" w:cstheme="minorHAnsi"/>
          <w:lang w:val="mk-MK"/>
        </w:rPr>
        <w:t>околните населените места</w:t>
      </w:r>
      <w:r w:rsidRPr="006904CA">
        <w:rPr>
          <w:rFonts w:ascii="Arial Narrow" w:hAnsi="Arial Narrow" w:cstheme="minorHAnsi"/>
          <w:lang w:val="mk-MK"/>
        </w:rPr>
        <w:t xml:space="preserve"> </w:t>
      </w:r>
      <w:r w:rsidR="003263E7" w:rsidRPr="006904CA">
        <w:rPr>
          <w:rFonts w:ascii="Arial Narrow" w:hAnsi="Arial Narrow" w:cstheme="minorHAnsi"/>
          <w:lang w:val="mk-MK"/>
        </w:rPr>
        <w:t>во општината</w:t>
      </w:r>
      <w:r w:rsidRPr="006904CA">
        <w:rPr>
          <w:rFonts w:ascii="Arial Narrow" w:hAnsi="Arial Narrow" w:cstheme="minorHAnsi"/>
          <w:lang w:val="mk-MK"/>
        </w:rPr>
        <w:t>.</w:t>
      </w:r>
    </w:p>
    <w:p w14:paraId="3DFA7B7B" w14:textId="77777777" w:rsidR="0000389A" w:rsidRPr="006904CA" w:rsidRDefault="0000389A" w:rsidP="0000389A">
      <w:pPr>
        <w:ind w:firstLine="720"/>
        <w:rPr>
          <w:rFonts w:ascii="Arial Narrow" w:hAnsi="Arial Narrow" w:cstheme="minorHAnsi"/>
          <w:bCs/>
        </w:rPr>
      </w:pPr>
      <w:r w:rsidRPr="006904CA">
        <w:rPr>
          <w:rFonts w:ascii="Arial Narrow" w:hAnsi="Arial Narrow" w:cstheme="minorHAnsi"/>
          <w:bCs/>
          <w:lang w:val="mk-MK"/>
        </w:rPr>
        <w:t xml:space="preserve">Проектните локации за реконструкција на локалните патишта во </w:t>
      </w:r>
      <w:r w:rsidR="005071AE" w:rsidRPr="006904CA">
        <w:rPr>
          <w:rFonts w:ascii="Arial Narrow" w:hAnsi="Arial Narrow" w:cstheme="minorHAnsi"/>
          <w:lang w:val="mk-MK"/>
        </w:rPr>
        <w:t>н.м. Мокриево, н.м. Колешино и н.м. Ново Село</w:t>
      </w:r>
      <w:r w:rsidR="005071AE" w:rsidRPr="006904CA">
        <w:rPr>
          <w:rFonts w:ascii="Arial Narrow" w:hAnsi="Arial Narrow" w:cstheme="minorHAnsi"/>
          <w:bCs/>
          <w:lang w:val="mk-MK"/>
        </w:rPr>
        <w:t xml:space="preserve"> </w:t>
      </w:r>
      <w:r w:rsidRPr="006904CA">
        <w:rPr>
          <w:rFonts w:ascii="Arial Narrow" w:hAnsi="Arial Narrow" w:cstheme="minorHAnsi"/>
          <w:bCs/>
          <w:lang w:val="mk-MK"/>
        </w:rPr>
        <w:t xml:space="preserve">н се наоѓаат во средишниот дел на Општина </w:t>
      </w:r>
      <w:r w:rsidR="005071AE" w:rsidRPr="006904CA">
        <w:rPr>
          <w:rFonts w:ascii="Arial Narrow" w:hAnsi="Arial Narrow" w:cstheme="minorHAnsi"/>
          <w:bCs/>
          <w:lang w:val="mk-MK"/>
        </w:rPr>
        <w:t>Ново Село</w:t>
      </w:r>
      <w:r w:rsidRPr="006904CA">
        <w:rPr>
          <w:rFonts w:ascii="Arial Narrow" w:hAnsi="Arial Narrow" w:cstheme="minorHAnsi"/>
          <w:bCs/>
          <w:lang w:val="mk-MK"/>
        </w:rPr>
        <w:t xml:space="preserve">. Вкупната должина на патот во н.м. </w:t>
      </w:r>
      <w:r w:rsidR="005071AE" w:rsidRPr="006904CA">
        <w:rPr>
          <w:rFonts w:ascii="Arial Narrow" w:hAnsi="Arial Narrow" w:cstheme="minorHAnsi"/>
          <w:bCs/>
          <w:lang w:val="mk-MK"/>
        </w:rPr>
        <w:t>Ново Село е 1.459 м, должината на патиштата во н.м Мокриево е 278 метри и 693 метри во Колешино</w:t>
      </w:r>
      <w:r w:rsidRPr="006904CA">
        <w:rPr>
          <w:rFonts w:ascii="Arial Narrow" w:hAnsi="Arial Narrow" w:cstheme="minorHAnsi"/>
          <w:bCs/>
          <w:lang w:val="mk-MK"/>
        </w:rPr>
        <w:t>.</w:t>
      </w:r>
    </w:p>
    <w:p w14:paraId="4D5FFD84" w14:textId="77777777" w:rsidR="0000389A" w:rsidRPr="006904CA" w:rsidRDefault="0000389A" w:rsidP="0000389A">
      <w:pPr>
        <w:ind w:firstLine="720"/>
        <w:rPr>
          <w:rFonts w:ascii="Arial Narrow" w:hAnsi="Arial Narrow" w:cstheme="minorHAnsi"/>
          <w:bCs/>
          <w:lang w:val="mk-MK"/>
        </w:rPr>
      </w:pPr>
      <w:r w:rsidRPr="006904CA">
        <w:rPr>
          <w:rFonts w:ascii="Arial Narrow" w:hAnsi="Arial Narrow" w:cstheme="minorHAnsi"/>
          <w:bCs/>
          <w:lang w:val="mk-MK"/>
        </w:rPr>
        <w:t>Главните активности за трите под-проекти се: обележување и обезбедување на трасата, рушење и стругање на постојната коловозна конструкција, ископ на земјаниот материјал и вградување на нов тампонски слој и БНХС 16.</w:t>
      </w:r>
    </w:p>
    <w:p w14:paraId="768D9701" w14:textId="77777777" w:rsidR="00DF1898" w:rsidRPr="006904CA" w:rsidRDefault="00DF1898" w:rsidP="00DF1898">
      <w:pPr>
        <w:ind w:firstLine="720"/>
        <w:rPr>
          <w:rFonts w:ascii="Arial Narrow" w:hAnsi="Arial Narrow" w:cstheme="minorHAnsi"/>
          <w:lang w:val="mk-MK"/>
        </w:rPr>
      </w:pPr>
      <w:r w:rsidRPr="006904CA">
        <w:rPr>
          <w:rStyle w:val="tlid-translation"/>
          <w:rFonts w:ascii="Arial Narrow" w:eastAsiaTheme="majorEastAsia" w:hAnsi="Arial Narrow"/>
          <w:lang w:val="mk-MK"/>
        </w:rPr>
        <w:t>Имајќи</w:t>
      </w:r>
      <w:r w:rsidRPr="006904CA">
        <w:rPr>
          <w:rFonts w:ascii="Arial Narrow" w:hAnsi="Arial Narrow" w:cstheme="minorHAnsi"/>
          <w:lang w:val="mk-MK"/>
        </w:rPr>
        <w:t xml:space="preserve"> ја во предвид природата на проектните активности, техничките спецификации, големината на патот, локацијата на активностите за Изградбата на патот, големината како и спецификите на потенцијалните влијанија врз животната средина при </w:t>
      </w:r>
      <w:r w:rsidR="00FF7B18" w:rsidRPr="006904CA">
        <w:rPr>
          <w:rFonts w:ascii="Arial Narrow" w:hAnsi="Arial Narrow" w:cstheme="minorHAnsi"/>
          <w:lang w:val="mk-MK"/>
        </w:rPr>
        <w:t xml:space="preserve">Реконструкција на локални </w:t>
      </w:r>
      <w:r w:rsidR="003A0F0E" w:rsidRPr="006904CA">
        <w:rPr>
          <w:rFonts w:ascii="Arial Narrow" w:hAnsi="Arial Narrow" w:cstheme="minorHAnsi"/>
          <w:lang w:val="mk-MK"/>
        </w:rPr>
        <w:t xml:space="preserve">патишта во </w:t>
      </w:r>
      <w:r w:rsidR="005071AE" w:rsidRPr="006904CA">
        <w:rPr>
          <w:rFonts w:ascii="Arial Narrow" w:hAnsi="Arial Narrow" w:cstheme="minorHAnsi"/>
          <w:lang w:val="mk-MK"/>
        </w:rPr>
        <w:t>н.м. Мокриево, н.м. Колешино и н.м. Ново Село, Општина Ново Село</w:t>
      </w:r>
      <w:r w:rsidR="00B17717" w:rsidRPr="006904CA">
        <w:rPr>
          <w:rFonts w:ascii="Arial Narrow" w:hAnsi="Arial Narrow" w:cstheme="minorHAnsi"/>
          <w:lang w:val="mk-MK"/>
        </w:rPr>
        <w:t xml:space="preserve"> </w:t>
      </w:r>
      <w:r w:rsidRPr="006904CA">
        <w:rPr>
          <w:rFonts w:ascii="Arial Narrow" w:hAnsi="Arial Narrow" w:cstheme="minorHAnsi"/>
          <w:lang w:val="mk-MK"/>
        </w:rPr>
        <w:t xml:space="preserve">, </w:t>
      </w:r>
      <w:r w:rsidRPr="006904CA">
        <w:rPr>
          <w:rFonts w:ascii="Arial Narrow" w:hAnsi="Arial Narrow" w:cstheme="minorHAnsi"/>
          <w:b/>
          <w:i/>
          <w:lang w:val="mk-MK"/>
        </w:rPr>
        <w:t>проект</w:t>
      </w:r>
      <w:r w:rsidR="00C1103E" w:rsidRPr="006904CA">
        <w:rPr>
          <w:rFonts w:ascii="Arial Narrow" w:hAnsi="Arial Narrow" w:cstheme="minorHAnsi"/>
          <w:b/>
          <w:i/>
          <w:lang w:val="mk-MK"/>
        </w:rPr>
        <w:t>и</w:t>
      </w:r>
      <w:r w:rsidRPr="006904CA">
        <w:rPr>
          <w:rFonts w:ascii="Arial Narrow" w:hAnsi="Arial Narrow" w:cstheme="minorHAnsi"/>
          <w:b/>
          <w:i/>
          <w:lang w:val="mk-MK"/>
        </w:rPr>
        <w:t>т</w:t>
      </w:r>
      <w:r w:rsidR="00C1103E" w:rsidRPr="006904CA">
        <w:rPr>
          <w:rFonts w:ascii="Arial Narrow" w:hAnsi="Arial Narrow" w:cstheme="minorHAnsi"/>
          <w:b/>
          <w:i/>
          <w:lang w:val="mk-MK"/>
        </w:rPr>
        <w:t>е</w:t>
      </w:r>
      <w:r w:rsidRPr="006904CA">
        <w:rPr>
          <w:rFonts w:ascii="Arial Narrow" w:hAnsi="Arial Narrow" w:cstheme="minorHAnsi"/>
          <w:b/>
          <w:i/>
          <w:lang w:val="mk-MK"/>
        </w:rPr>
        <w:t xml:space="preserve"> </w:t>
      </w:r>
      <w:r w:rsidR="00C1103E" w:rsidRPr="006904CA">
        <w:rPr>
          <w:rFonts w:ascii="Arial Narrow" w:hAnsi="Arial Narrow" w:cstheme="minorHAnsi"/>
          <w:b/>
          <w:i/>
          <w:lang w:val="mk-MK"/>
        </w:rPr>
        <w:t>с</w:t>
      </w:r>
      <w:r w:rsidRPr="006904CA">
        <w:rPr>
          <w:rFonts w:ascii="Arial Narrow" w:hAnsi="Arial Narrow" w:cstheme="minorHAnsi"/>
          <w:b/>
          <w:i/>
          <w:lang w:val="mk-MK"/>
        </w:rPr>
        <w:t>е класифицира</w:t>
      </w:r>
      <w:r w:rsidR="00C1103E" w:rsidRPr="006904CA">
        <w:rPr>
          <w:rFonts w:ascii="Arial Narrow" w:hAnsi="Arial Narrow" w:cstheme="minorHAnsi"/>
          <w:b/>
          <w:i/>
          <w:lang w:val="mk-MK"/>
        </w:rPr>
        <w:t xml:space="preserve">и </w:t>
      </w:r>
      <w:r w:rsidRPr="006904CA">
        <w:rPr>
          <w:rFonts w:ascii="Arial Narrow" w:hAnsi="Arial Narrow" w:cstheme="minorHAnsi"/>
          <w:b/>
          <w:i/>
          <w:lang w:val="mk-MK"/>
        </w:rPr>
        <w:t xml:space="preserve"> како проект</w:t>
      </w:r>
      <w:r w:rsidR="00C1103E" w:rsidRPr="006904CA">
        <w:rPr>
          <w:rFonts w:ascii="Arial Narrow" w:hAnsi="Arial Narrow" w:cstheme="minorHAnsi"/>
          <w:b/>
          <w:i/>
          <w:lang w:val="mk-MK"/>
        </w:rPr>
        <w:t>и</w:t>
      </w:r>
      <w:r w:rsidRPr="006904CA">
        <w:rPr>
          <w:rFonts w:ascii="Arial Narrow" w:hAnsi="Arial Narrow" w:cstheme="minorHAnsi"/>
          <w:b/>
          <w:i/>
          <w:lang w:val="mk-MK"/>
        </w:rPr>
        <w:t xml:space="preserve"> со значителни ризици, за што потребна е подготовка на План за управување со животната </w:t>
      </w:r>
      <w:r w:rsidRPr="006904CA">
        <w:rPr>
          <w:rFonts w:ascii="Arial Narrow" w:hAnsi="Arial Narrow" w:cstheme="minorHAnsi"/>
          <w:b/>
          <w:i/>
          <w:lang w:val="mk-MK"/>
        </w:rPr>
        <w:lastRenderedPageBreak/>
        <w:t>средина и социјалните аспекти (ПУЖССА) според социјално- еколошките стандарди на Светска банка</w:t>
      </w:r>
      <w:r w:rsidRPr="006904CA">
        <w:rPr>
          <w:rFonts w:ascii="Arial Narrow" w:hAnsi="Arial Narrow" w:cstheme="minorHAnsi"/>
          <w:lang w:val="mk-MK"/>
        </w:rPr>
        <w:t>.</w:t>
      </w:r>
    </w:p>
    <w:p w14:paraId="30E6EA57" w14:textId="77777777" w:rsidR="000E4D97" w:rsidRPr="006904CA" w:rsidRDefault="000E4D97" w:rsidP="000E4D97">
      <w:pPr>
        <w:pStyle w:val="Heading1"/>
        <w:numPr>
          <w:ilvl w:val="0"/>
          <w:numId w:val="1"/>
        </w:numPr>
        <w:rPr>
          <w:rFonts w:ascii="Arial Narrow" w:hAnsi="Arial Narrow" w:cstheme="minorHAnsi"/>
          <w:lang w:val="mk-MK"/>
        </w:rPr>
      </w:pPr>
      <w:bookmarkStart w:id="2" w:name="_Toc23939711"/>
      <w:bookmarkStart w:id="3" w:name="_Toc63617849"/>
      <w:r w:rsidRPr="006904CA">
        <w:rPr>
          <w:rFonts w:ascii="Arial Narrow" w:hAnsi="Arial Narrow" w:cstheme="minorHAnsi"/>
          <w:lang w:val="mk-MK"/>
        </w:rPr>
        <w:t>ОПИС НА ПРОЕКТОТ</w:t>
      </w:r>
      <w:bookmarkEnd w:id="2"/>
      <w:bookmarkEnd w:id="3"/>
    </w:p>
    <w:p w14:paraId="25B8D184" w14:textId="77777777" w:rsidR="000E4D97" w:rsidRPr="006904CA" w:rsidRDefault="000E4D97" w:rsidP="000E4D97">
      <w:pPr>
        <w:pStyle w:val="Heading2"/>
        <w:ind w:left="993"/>
        <w:rPr>
          <w:rFonts w:ascii="Arial Narrow" w:hAnsi="Arial Narrow"/>
          <w:sz w:val="24"/>
          <w:szCs w:val="24"/>
          <w:lang w:val="mk-MK"/>
        </w:rPr>
      </w:pPr>
      <w:bookmarkStart w:id="4" w:name="_Toc63617850"/>
      <w:r w:rsidRPr="006904CA">
        <w:rPr>
          <w:rFonts w:ascii="Arial Narrow" w:hAnsi="Arial Narrow"/>
          <w:sz w:val="24"/>
          <w:szCs w:val="24"/>
          <w:lang w:val="mk-MK"/>
        </w:rPr>
        <w:t xml:space="preserve">Основна состојба на општина </w:t>
      </w:r>
      <w:r w:rsidR="006904CA" w:rsidRPr="006904CA">
        <w:rPr>
          <w:rFonts w:ascii="Arial Narrow" w:hAnsi="Arial Narrow"/>
          <w:sz w:val="24"/>
          <w:szCs w:val="24"/>
          <w:lang w:val="mk-MK"/>
        </w:rPr>
        <w:t>Ново Село</w:t>
      </w:r>
      <w:bookmarkEnd w:id="4"/>
    </w:p>
    <w:p w14:paraId="3E4A7A7D" w14:textId="77777777" w:rsidR="007B5BF2" w:rsidRPr="006904CA" w:rsidRDefault="007B5BF2" w:rsidP="007B5BF2">
      <w:pPr>
        <w:ind w:firstLine="720"/>
        <w:rPr>
          <w:rStyle w:val="tlid-translation"/>
          <w:rFonts w:ascii="Arial Narrow" w:eastAsiaTheme="majorEastAsia" w:hAnsi="Arial Narrow"/>
        </w:rPr>
      </w:pPr>
      <w:r w:rsidRPr="006904CA">
        <w:rPr>
          <w:rStyle w:val="tlid-translation"/>
          <w:rFonts w:ascii="Arial Narrow" w:eastAsiaTheme="majorEastAsia" w:hAnsi="Arial Narrow"/>
          <w:lang w:val="mk-MK"/>
        </w:rPr>
        <w:t>Општина Ново Село се наоѓа на крајниот југоисточен дел на РСМ. Распространета на површина од 237,45 km</w:t>
      </w:r>
      <w:r w:rsidRPr="006904CA">
        <w:rPr>
          <w:rStyle w:val="tlid-translation"/>
          <w:rFonts w:ascii="Arial Narrow" w:eastAsiaTheme="majorEastAsia" w:hAnsi="Arial Narrow"/>
          <w:vertAlign w:val="superscript"/>
          <w:lang w:val="mk-MK"/>
        </w:rPr>
        <w:t>2</w:t>
      </w:r>
      <w:r w:rsidRPr="006904CA">
        <w:rPr>
          <w:rStyle w:val="tlid-translation"/>
          <w:rFonts w:ascii="Arial Narrow" w:eastAsiaTheme="majorEastAsia" w:hAnsi="Arial Narrow"/>
          <w:lang w:val="mk-MK"/>
        </w:rPr>
        <w:t>, на север територијата се издига до сртот на планината Огражден, во средниот дел е широката рамнина на реката Струмица, а во јужниот дел таа се издига до сртот на планината Беласица, граничејќи се со општините</w:t>
      </w:r>
      <w:r w:rsidRPr="006904CA">
        <w:rPr>
          <w:rStyle w:val="tlid-translation"/>
          <w:rFonts w:ascii="Arial Narrow" w:eastAsiaTheme="majorEastAsia" w:hAnsi="Arial Narrow"/>
        </w:rPr>
        <w:t xml:space="preserve"> </w:t>
      </w:r>
      <w:r w:rsidRPr="006904CA">
        <w:rPr>
          <w:rStyle w:val="tlid-translation"/>
          <w:rFonts w:ascii="Arial Narrow" w:eastAsiaTheme="majorEastAsia" w:hAnsi="Arial Narrow"/>
          <w:lang w:val="mk-MK"/>
        </w:rPr>
        <w:t>Струмица, Берово и Босилово.</w:t>
      </w:r>
    </w:p>
    <w:p w14:paraId="4A49D677" w14:textId="77777777" w:rsidR="007B5BF2" w:rsidRPr="006904CA" w:rsidRDefault="007B5BF2" w:rsidP="007B5BF2">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Ново Село е седиште и најголема населба во рамките на Општина Ново Село и едно од најголемите струмички села. Се наоѓа во подножјето на планината Огражден во Струмичкото Поле, на надморска височина од 236 метри. Селото е оддалечено 21 километар источно од градот Струмица, а 8 километри западно од македонско-бугарскиот граничен премин.</w:t>
      </w:r>
    </w:p>
    <w:p w14:paraId="0DB570E5" w14:textId="77777777" w:rsidR="007B5BF2" w:rsidRPr="006904CA" w:rsidRDefault="007B5BF2" w:rsidP="007B5BF2">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Мокриево се наоѓа во подножјето на планината </w:t>
      </w:r>
      <w:r w:rsidR="008647EE">
        <w:fldChar w:fldCharType="begin"/>
      </w:r>
      <w:r w:rsidR="008647EE">
        <w:instrText xml:space="preserve"> HYPERLINK "https://mk.wikipedia.org/wiki/%D0%91%D0%B5%D0%BB%D0%B0%D1%81%D0%B8%D1%86%D0%B0" \o "Беласица" </w:instrText>
      </w:r>
      <w:r w:rsidR="008647EE">
        <w:fldChar w:fldCharType="separate"/>
      </w:r>
      <w:r w:rsidRPr="006904CA">
        <w:rPr>
          <w:rStyle w:val="tlid-translation"/>
          <w:rFonts w:ascii="Arial Narrow" w:eastAsiaTheme="majorEastAsia" w:hAnsi="Arial Narrow"/>
          <w:lang w:val="mk-MK"/>
        </w:rPr>
        <w:t>Беласица</w:t>
      </w:r>
      <w:r w:rsidR="008647EE">
        <w:rPr>
          <w:rStyle w:val="tlid-translation"/>
          <w:rFonts w:ascii="Arial Narrow" w:eastAsiaTheme="majorEastAsia" w:hAnsi="Arial Narrow"/>
          <w:lang w:val="mk-MK"/>
        </w:rPr>
        <w:fldChar w:fldCharType="end"/>
      </w:r>
      <w:r w:rsidRPr="006904CA">
        <w:rPr>
          <w:rStyle w:val="tlid-translation"/>
          <w:rFonts w:ascii="Arial Narrow" w:eastAsiaTheme="majorEastAsia" w:hAnsi="Arial Narrow"/>
          <w:lang w:val="mk-MK"/>
        </w:rPr>
        <w:t xml:space="preserve">, на </w:t>
      </w:r>
      <w:hyperlink r:id="rId14" w:tooltip="Надморска височина" w:history="1">
        <w:r w:rsidRPr="006904CA">
          <w:rPr>
            <w:rStyle w:val="tlid-translation"/>
            <w:rFonts w:ascii="Arial Narrow" w:eastAsiaTheme="majorEastAsia" w:hAnsi="Arial Narrow"/>
            <w:lang w:val="mk-MK"/>
          </w:rPr>
          <w:t>надморска височина</w:t>
        </w:r>
      </w:hyperlink>
      <w:r w:rsidRPr="006904CA">
        <w:rPr>
          <w:rStyle w:val="tlid-translation"/>
          <w:rFonts w:ascii="Arial Narrow" w:eastAsiaTheme="majorEastAsia" w:hAnsi="Arial Narrow"/>
          <w:lang w:val="mk-MK"/>
        </w:rPr>
        <w:t xml:space="preserve"> од 340 метри. Од најблискиот град </w:t>
      </w:r>
      <w:r w:rsidR="008647EE">
        <w:fldChar w:fldCharType="begin"/>
      </w:r>
      <w:r w:rsidR="008647EE">
        <w:instrText xml:space="preserve"> HYPERLINK "https://mk.wikipedia.org/wiki/%D0%A1%D1%82%D1%80%D1%83%D0%BC%D0%B8%D1%86%D0%B0" \o "Струмица" </w:instrText>
      </w:r>
      <w:r w:rsidR="008647EE">
        <w:fldChar w:fldCharType="separate"/>
      </w:r>
      <w:r w:rsidRPr="006904CA">
        <w:rPr>
          <w:rStyle w:val="tlid-translation"/>
          <w:rFonts w:ascii="Arial Narrow" w:eastAsiaTheme="majorEastAsia" w:hAnsi="Arial Narrow"/>
          <w:lang w:val="mk-MK"/>
        </w:rPr>
        <w:t>Струмица</w:t>
      </w:r>
      <w:r w:rsidR="008647EE">
        <w:rPr>
          <w:rStyle w:val="tlid-translation"/>
          <w:rFonts w:ascii="Arial Narrow" w:eastAsiaTheme="majorEastAsia" w:hAnsi="Arial Narrow"/>
          <w:lang w:val="mk-MK"/>
        </w:rPr>
        <w:fldChar w:fldCharType="end"/>
      </w:r>
      <w:r w:rsidRPr="006904CA">
        <w:rPr>
          <w:rStyle w:val="tlid-translation"/>
          <w:rFonts w:ascii="Arial Narrow" w:eastAsiaTheme="majorEastAsia" w:hAnsi="Arial Narrow"/>
          <w:lang w:val="mk-MK"/>
        </w:rPr>
        <w:t xml:space="preserve"> е одалечен 22 километри.</w:t>
      </w:r>
    </w:p>
    <w:p w14:paraId="04B8B69F" w14:textId="77777777" w:rsidR="00DF1898" w:rsidRPr="006904CA" w:rsidRDefault="007B5BF2" w:rsidP="007B5BF2">
      <w:pPr>
        <w:ind w:firstLine="720"/>
        <w:rPr>
          <w:rStyle w:val="tlid-translation"/>
          <w:rFonts w:ascii="Arial Narrow" w:eastAsiaTheme="majorEastAsia" w:hAnsi="Arial Narrow"/>
        </w:rPr>
      </w:pPr>
      <w:r w:rsidRPr="006904CA">
        <w:rPr>
          <w:rStyle w:val="tlid-translation"/>
          <w:rFonts w:ascii="Arial Narrow" w:eastAsiaTheme="majorEastAsia" w:hAnsi="Arial Narrow"/>
          <w:lang w:val="mk-MK"/>
        </w:rPr>
        <w:t xml:space="preserve">Селото Колешино се наоѓа на југоисточниот дел од </w:t>
      </w:r>
      <w:hyperlink r:id="rId15" w:tooltip="Македонија" w:history="1">
        <w:r w:rsidRPr="006904CA">
          <w:rPr>
            <w:rStyle w:val="tlid-translation"/>
            <w:rFonts w:ascii="Arial Narrow" w:eastAsiaTheme="majorEastAsia" w:hAnsi="Arial Narrow"/>
            <w:lang w:val="mk-MK"/>
          </w:rPr>
          <w:t>Македонија</w:t>
        </w:r>
      </w:hyperlink>
      <w:r w:rsidRPr="006904CA">
        <w:rPr>
          <w:rStyle w:val="tlid-translation"/>
          <w:rFonts w:ascii="Arial Narrow" w:eastAsiaTheme="majorEastAsia" w:hAnsi="Arial Narrow"/>
          <w:lang w:val="mk-MK"/>
        </w:rPr>
        <w:t xml:space="preserve">, во близина на границата на </w:t>
      </w:r>
      <w:hyperlink r:id="rId16" w:tooltip="Грција" w:history="1">
        <w:r w:rsidRPr="006904CA">
          <w:rPr>
            <w:rStyle w:val="tlid-translation"/>
            <w:rFonts w:ascii="Arial Narrow" w:eastAsiaTheme="majorEastAsia" w:hAnsi="Arial Narrow"/>
            <w:lang w:val="mk-MK"/>
          </w:rPr>
          <w:t>Грција</w:t>
        </w:r>
      </w:hyperlink>
      <w:r w:rsidRPr="006904CA">
        <w:rPr>
          <w:rStyle w:val="tlid-translation"/>
          <w:rFonts w:ascii="Arial Narrow" w:eastAsiaTheme="majorEastAsia" w:hAnsi="Arial Narrow"/>
          <w:lang w:val="mk-MK"/>
        </w:rPr>
        <w:t xml:space="preserve"> и </w:t>
      </w:r>
      <w:hyperlink r:id="rId17" w:tooltip="Бугарија" w:history="1">
        <w:r w:rsidRPr="006904CA">
          <w:rPr>
            <w:rStyle w:val="tlid-translation"/>
            <w:rFonts w:ascii="Arial Narrow" w:eastAsiaTheme="majorEastAsia" w:hAnsi="Arial Narrow"/>
            <w:lang w:val="mk-MK"/>
          </w:rPr>
          <w:t>Бугарија</w:t>
        </w:r>
      </w:hyperlink>
      <w:r w:rsidRPr="006904CA">
        <w:rPr>
          <w:rStyle w:val="tlid-translation"/>
          <w:rFonts w:ascii="Arial Narrow" w:eastAsiaTheme="majorEastAsia" w:hAnsi="Arial Narrow"/>
          <w:lang w:val="mk-MK"/>
        </w:rPr>
        <w:t xml:space="preserve">. Од најблискиот град </w:t>
      </w:r>
      <w:r w:rsidR="008647EE">
        <w:fldChar w:fldCharType="begin"/>
      </w:r>
      <w:r w:rsidR="008647EE">
        <w:instrText xml:space="preserve"> HYPERLINK "https://mk.wikipedia.org/wiki/%D0%A1%D1%82%D1%80%D1%83%D0%BC%D0%B8%D1%86%D0%B0" \o "Струмица" </w:instrText>
      </w:r>
      <w:r w:rsidR="008647EE">
        <w:fldChar w:fldCharType="separate"/>
      </w:r>
      <w:r w:rsidRPr="006904CA">
        <w:rPr>
          <w:rStyle w:val="tlid-translation"/>
          <w:rFonts w:ascii="Arial Narrow" w:eastAsiaTheme="majorEastAsia" w:hAnsi="Arial Narrow"/>
          <w:lang w:val="mk-MK"/>
        </w:rPr>
        <w:t>Струмица</w:t>
      </w:r>
      <w:r w:rsidR="008647EE">
        <w:rPr>
          <w:rStyle w:val="tlid-translation"/>
          <w:rFonts w:ascii="Arial Narrow" w:eastAsiaTheme="majorEastAsia" w:hAnsi="Arial Narrow"/>
          <w:lang w:val="mk-MK"/>
        </w:rPr>
        <w:fldChar w:fldCharType="end"/>
      </w:r>
      <w:r w:rsidRPr="006904CA">
        <w:rPr>
          <w:rStyle w:val="tlid-translation"/>
          <w:rFonts w:ascii="Arial Narrow" w:eastAsiaTheme="majorEastAsia" w:hAnsi="Arial Narrow"/>
          <w:lang w:val="mk-MK"/>
        </w:rPr>
        <w:t xml:space="preserve"> е одалечен 19 километри. Селото е познато по својот живописен </w:t>
      </w:r>
      <w:r w:rsidR="008647EE">
        <w:fldChar w:fldCharType="begin"/>
      </w:r>
      <w:r w:rsidR="008647EE">
        <w:instrText xml:space="preserve"> HYPERLINK "https://mk.wikipedia.org/wiki/%D0%9A%D0%BE%D0%BB%D0%B5%D1%88%D0%B8%D0%BD%D1%81%D0%BA%D0%B8_%D0%B2%D0%BE%D0%B4%D0%BE%D0%BF%D0%B0%D0%B4" \o "Колешински водопад" </w:instrText>
      </w:r>
      <w:r w:rsidR="008647EE">
        <w:fldChar w:fldCharType="separate"/>
      </w:r>
      <w:r w:rsidRPr="006904CA">
        <w:rPr>
          <w:rStyle w:val="tlid-translation"/>
          <w:rFonts w:ascii="Arial Narrow" w:eastAsiaTheme="majorEastAsia" w:hAnsi="Arial Narrow"/>
          <w:lang w:val="mk-MK"/>
        </w:rPr>
        <w:t>Колешински водопад</w:t>
      </w:r>
      <w:r w:rsidR="008647EE">
        <w:rPr>
          <w:rStyle w:val="tlid-translation"/>
          <w:rFonts w:ascii="Arial Narrow" w:eastAsiaTheme="majorEastAsia" w:hAnsi="Arial Narrow"/>
          <w:lang w:val="mk-MK"/>
        </w:rPr>
        <w:fldChar w:fldCharType="end"/>
      </w:r>
      <w:r w:rsidRPr="006904CA">
        <w:rPr>
          <w:rStyle w:val="tlid-translation"/>
          <w:rFonts w:ascii="Arial Narrow" w:eastAsiaTheme="majorEastAsia" w:hAnsi="Arial Narrow"/>
          <w:lang w:val="mk-MK"/>
        </w:rPr>
        <w:t>, формиран на реката Баба и висок 19,5 метри</w:t>
      </w:r>
      <w:r w:rsidR="00DF1898" w:rsidRPr="006904CA">
        <w:rPr>
          <w:rStyle w:val="tlid-translation"/>
          <w:rFonts w:ascii="Arial Narrow" w:eastAsiaTheme="majorEastAsia" w:hAnsi="Arial Narrow"/>
          <w:lang w:val="mk-MK"/>
        </w:rPr>
        <w:t>.</w:t>
      </w:r>
    </w:p>
    <w:p w14:paraId="3D42926E" w14:textId="77777777" w:rsidR="000E4D97" w:rsidRPr="006904CA" w:rsidRDefault="00E31F4E" w:rsidP="00DF1898">
      <w:pPr>
        <w:pStyle w:val="NormalWeb"/>
        <w:jc w:val="both"/>
        <w:rPr>
          <w:rFonts w:ascii="Arial Narrow" w:hAnsi="Arial Narrow" w:cstheme="minorHAnsi"/>
          <w:sz w:val="22"/>
          <w:szCs w:val="22"/>
          <w:lang w:val="mk-MK"/>
        </w:rPr>
      </w:pPr>
      <w:r w:rsidRPr="006904CA">
        <w:rPr>
          <w:rFonts w:ascii="Arial Narrow" w:hAnsi="Arial Narrow" w:cstheme="minorHAnsi"/>
          <w:sz w:val="22"/>
          <w:szCs w:val="22"/>
          <w:lang w:val="mk-MK"/>
        </w:rPr>
        <w:t xml:space="preserve">На </w:t>
      </w:r>
      <w:r w:rsidRPr="006904CA">
        <w:rPr>
          <w:rFonts w:ascii="Arial Narrow" w:hAnsi="Arial Narrow" w:cstheme="minorHAnsi"/>
          <w:sz w:val="22"/>
          <w:szCs w:val="22"/>
          <w:lang w:val="mk-MK"/>
        </w:rPr>
        <w:fldChar w:fldCharType="begin"/>
      </w:r>
      <w:r w:rsidRPr="006904CA">
        <w:rPr>
          <w:rFonts w:ascii="Arial Narrow" w:hAnsi="Arial Narrow" w:cstheme="minorHAnsi"/>
          <w:sz w:val="22"/>
          <w:szCs w:val="22"/>
          <w:lang w:val="mk-MK"/>
        </w:rPr>
        <w:instrText xml:space="preserve"> REF _Ref47385466 \h  \* MERGEFORMAT </w:instrText>
      </w:r>
      <w:r w:rsidRPr="006904CA">
        <w:rPr>
          <w:rFonts w:ascii="Arial Narrow" w:hAnsi="Arial Narrow" w:cstheme="minorHAnsi"/>
          <w:sz w:val="22"/>
          <w:szCs w:val="22"/>
          <w:lang w:val="mk-MK"/>
        </w:rPr>
      </w:r>
      <w:r w:rsidRPr="006904CA">
        <w:rPr>
          <w:rFonts w:ascii="Arial Narrow" w:hAnsi="Arial Narrow" w:cstheme="minorHAnsi"/>
          <w:sz w:val="22"/>
          <w:szCs w:val="22"/>
          <w:lang w:val="mk-MK"/>
        </w:rPr>
        <w:fldChar w:fldCharType="separate"/>
      </w:r>
      <w:r w:rsidR="00596073" w:rsidRPr="006904CA">
        <w:rPr>
          <w:rFonts w:ascii="Arial Narrow" w:hAnsi="Arial Narrow" w:cstheme="minorHAnsi"/>
          <w:sz w:val="22"/>
          <w:szCs w:val="22"/>
          <w:lang w:val="mk-MK"/>
        </w:rPr>
        <w:t>Слика 1</w:t>
      </w:r>
      <w:r w:rsidRPr="006904CA">
        <w:rPr>
          <w:rFonts w:ascii="Arial Narrow" w:hAnsi="Arial Narrow" w:cstheme="minorHAnsi"/>
          <w:sz w:val="22"/>
          <w:szCs w:val="22"/>
          <w:lang w:val="mk-MK"/>
        </w:rPr>
        <w:fldChar w:fldCharType="end"/>
      </w:r>
      <w:r w:rsidRPr="006904CA">
        <w:rPr>
          <w:rFonts w:ascii="Arial Narrow" w:hAnsi="Arial Narrow" w:cstheme="minorHAnsi"/>
          <w:sz w:val="22"/>
          <w:szCs w:val="22"/>
          <w:lang w:val="mk-MK"/>
        </w:rPr>
        <w:t xml:space="preserve"> </w:t>
      </w:r>
      <w:r w:rsidR="00284F54" w:rsidRPr="006904CA">
        <w:rPr>
          <w:rFonts w:ascii="Arial Narrow" w:hAnsi="Arial Narrow" w:cstheme="minorHAnsi"/>
          <w:sz w:val="22"/>
          <w:szCs w:val="22"/>
          <w:lang w:val="mk-MK"/>
        </w:rPr>
        <w:t>с</w:t>
      </w:r>
      <w:r w:rsidRPr="006904CA">
        <w:rPr>
          <w:rFonts w:ascii="Arial Narrow" w:hAnsi="Arial Narrow" w:cstheme="minorHAnsi"/>
          <w:sz w:val="22"/>
          <w:szCs w:val="22"/>
          <w:lang w:val="mk-MK"/>
        </w:rPr>
        <w:t xml:space="preserve">е </w:t>
      </w:r>
      <w:r w:rsidR="000E4D97" w:rsidRPr="006904CA">
        <w:rPr>
          <w:rFonts w:ascii="Arial Narrow" w:hAnsi="Arial Narrow" w:cstheme="minorHAnsi"/>
          <w:sz w:val="22"/>
          <w:szCs w:val="22"/>
          <w:lang w:val="mk-MK"/>
        </w:rPr>
        <w:t>претставе</w:t>
      </w:r>
      <w:r w:rsidR="00284F54" w:rsidRPr="006904CA">
        <w:rPr>
          <w:rFonts w:ascii="Arial Narrow" w:hAnsi="Arial Narrow" w:cstheme="minorHAnsi"/>
          <w:sz w:val="22"/>
          <w:szCs w:val="22"/>
          <w:lang w:val="mk-MK"/>
        </w:rPr>
        <w:t xml:space="preserve">ни </w:t>
      </w:r>
      <w:r w:rsidR="0033778D" w:rsidRPr="006904CA">
        <w:rPr>
          <w:rFonts w:ascii="Arial Narrow" w:hAnsi="Arial Narrow" w:cstheme="minorHAnsi"/>
          <w:sz w:val="22"/>
          <w:szCs w:val="22"/>
          <w:lang w:val="mk-MK"/>
        </w:rPr>
        <w:t xml:space="preserve">проектните локации  </w:t>
      </w:r>
      <w:r w:rsidR="000E4D97" w:rsidRPr="006904CA">
        <w:rPr>
          <w:rFonts w:ascii="Arial Narrow" w:hAnsi="Arial Narrow" w:cstheme="minorHAnsi"/>
          <w:sz w:val="22"/>
          <w:szCs w:val="22"/>
          <w:lang w:val="mk-MK"/>
        </w:rPr>
        <w:t xml:space="preserve">во однос на локацијата на Општина </w:t>
      </w:r>
      <w:r w:rsidR="00B63852" w:rsidRPr="006904CA">
        <w:rPr>
          <w:rFonts w:ascii="Arial Narrow" w:hAnsi="Arial Narrow" w:cstheme="minorHAnsi"/>
          <w:sz w:val="22"/>
          <w:szCs w:val="22"/>
          <w:lang w:val="mk-MK"/>
        </w:rPr>
        <w:t>Ново Село</w:t>
      </w:r>
      <w:r w:rsidR="000E4D97" w:rsidRPr="006904CA">
        <w:rPr>
          <w:rFonts w:ascii="Arial Narrow" w:hAnsi="Arial Narrow" w:cstheme="minorHAnsi"/>
          <w:sz w:val="22"/>
          <w:szCs w:val="22"/>
          <w:lang w:val="mk-MK"/>
        </w:rPr>
        <w:t>.</w:t>
      </w:r>
    </w:p>
    <w:p w14:paraId="3DF8674B" w14:textId="77777777" w:rsidR="00B63852" w:rsidRPr="006904CA" w:rsidRDefault="005071AE" w:rsidP="00DF1898">
      <w:pPr>
        <w:pStyle w:val="Caption"/>
        <w:rPr>
          <w:rFonts w:cs="Times New Roman"/>
          <w:bCs w:val="0"/>
          <w:noProof/>
          <w:sz w:val="24"/>
          <w:szCs w:val="24"/>
          <w:lang w:eastAsia="mk-MK"/>
        </w:rPr>
      </w:pPr>
      <w:bookmarkStart w:id="5" w:name="_Ref35704319"/>
      <w:bookmarkStart w:id="6" w:name="_Ref47385466"/>
      <w:r w:rsidRPr="006904CA">
        <w:rPr>
          <w:rFonts w:cs="Times New Roman"/>
          <w:bCs w:val="0"/>
          <w:noProof/>
          <w:sz w:val="24"/>
          <w:szCs w:val="24"/>
          <w:lang w:val="en-US"/>
        </w:rPr>
        <w:drawing>
          <wp:inline distT="0" distB="0" distL="0" distR="0" wp14:anchorId="5FA26A18" wp14:editId="74CCF95A">
            <wp:extent cx="5029200" cy="3469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5750" cy="3473585"/>
                    </a:xfrm>
                    <a:prstGeom prst="rect">
                      <a:avLst/>
                    </a:prstGeom>
                  </pic:spPr>
                </pic:pic>
              </a:graphicData>
            </a:graphic>
          </wp:inline>
        </w:drawing>
      </w:r>
      <w:r w:rsidR="00B63852" w:rsidRPr="006904CA">
        <w:rPr>
          <w:rFonts w:cs="Times New Roman"/>
          <w:bCs w:val="0"/>
          <w:noProof/>
          <w:sz w:val="24"/>
          <w:szCs w:val="24"/>
          <w:lang w:eastAsia="mk-MK"/>
        </w:rPr>
        <w:t xml:space="preserve"> </w:t>
      </w:r>
    </w:p>
    <w:p w14:paraId="7D9F8035" w14:textId="77777777" w:rsidR="000E4D97" w:rsidRPr="006904CA" w:rsidRDefault="000E4D97" w:rsidP="00DF1898">
      <w:pPr>
        <w:pStyle w:val="Caption"/>
        <w:rPr>
          <w:rFonts w:eastAsia="Calibri"/>
        </w:rPr>
      </w:pPr>
      <w:bookmarkStart w:id="7" w:name="_Toc63617827"/>
      <w:r w:rsidRPr="006904CA">
        <w:t xml:space="preserve">Слика </w:t>
      </w:r>
      <w:r w:rsidR="00DB746B" w:rsidRPr="006904CA">
        <w:fldChar w:fldCharType="begin"/>
      </w:r>
      <w:r w:rsidR="00DB746B" w:rsidRPr="006904CA">
        <w:instrText xml:space="preserve"> SEQ Слика \* ARABIC </w:instrText>
      </w:r>
      <w:r w:rsidR="00DB746B" w:rsidRPr="006904CA">
        <w:fldChar w:fldCharType="separate"/>
      </w:r>
      <w:r w:rsidR="002216AF" w:rsidRPr="006904CA">
        <w:rPr>
          <w:noProof/>
        </w:rPr>
        <w:t>1</w:t>
      </w:r>
      <w:r w:rsidR="00DB746B" w:rsidRPr="006904CA">
        <w:fldChar w:fldCharType="end"/>
      </w:r>
      <w:bookmarkEnd w:id="5"/>
      <w:bookmarkEnd w:id="6"/>
      <w:r w:rsidRPr="006904CA">
        <w:t xml:space="preserve"> </w:t>
      </w:r>
      <w:r w:rsidRPr="006904CA">
        <w:rPr>
          <w:rFonts w:eastAsia="Calibri"/>
        </w:rPr>
        <w:t xml:space="preserve">Локацијата на проектната област во однос на општината </w:t>
      </w:r>
      <w:r w:rsidR="00B63852" w:rsidRPr="006904CA">
        <w:rPr>
          <w:rFonts w:eastAsia="Calibri"/>
        </w:rPr>
        <w:t>Ново Село</w:t>
      </w:r>
      <w:bookmarkEnd w:id="7"/>
    </w:p>
    <w:p w14:paraId="6B067AE5"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8" w:name="_Toc63617851"/>
      <w:r w:rsidRPr="006904CA">
        <w:rPr>
          <w:rFonts w:ascii="Arial Narrow" w:hAnsi="Arial Narrow"/>
          <w:color w:val="2F5496" w:themeColor="accent1" w:themeShade="BF"/>
          <w:lang w:val="mk-MK"/>
        </w:rPr>
        <w:t>Демографија</w:t>
      </w:r>
      <w:bookmarkEnd w:id="8"/>
    </w:p>
    <w:p w14:paraId="72A596F4" w14:textId="77777777" w:rsidR="005077A5" w:rsidRPr="006904CA" w:rsidRDefault="005077A5" w:rsidP="005077A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Општина Ново село, според пописот од 2002 година, има вкупно население од 11.567 жители, а според половата структура: 5.979 мажи и 5.588 жени. Населението е воглавно составено од Македонци со густина на население од 48,64 жители на километар квадратен, што е под просекот на Република Северна </w:t>
      </w:r>
      <w:r w:rsidRPr="006904CA">
        <w:rPr>
          <w:rStyle w:val="tlid-translation"/>
          <w:rFonts w:ascii="Arial Narrow" w:eastAsiaTheme="majorEastAsia" w:hAnsi="Arial Narrow"/>
          <w:lang w:val="mk-MK"/>
        </w:rPr>
        <w:lastRenderedPageBreak/>
        <w:t>Македонија од 78,8 жители на km2. Состојбата на населението во Ново Село е слична на онаа во источна Македонија, односно населението се намалува.</w:t>
      </w:r>
    </w:p>
    <w:p w14:paraId="559D00E8" w14:textId="77777777" w:rsidR="005077A5" w:rsidRPr="006904CA" w:rsidRDefault="005077A5" w:rsidP="005077A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Општината опфаќа 16 населени места, и тоа: Ново Село, Сушица, Мокриево, Ново Коњарево, Колешино, Мокрино, Смолари, Зубово, Старо Коњарево, Дражево, Борисово, Самоилово, Барбарево, Стиник, Бадилен и Бајково.</w:t>
      </w:r>
    </w:p>
    <w:p w14:paraId="03389E46" w14:textId="77777777" w:rsidR="005077A5" w:rsidRPr="006904CA" w:rsidRDefault="005077A5" w:rsidP="005077A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На територијата на општината има две основни училишта. А доминантни индустрии во општината се: земјоделство, производство на тутун, прехранбена индустрија, текстилна индустрија, дрвопреработувачка индустрија и градежна индустрија. </w:t>
      </w:r>
    </w:p>
    <w:p w14:paraId="2E1C9CAD" w14:textId="77777777" w:rsidR="000E4D97" w:rsidRPr="006904CA" w:rsidRDefault="005077A5" w:rsidP="005077A5">
      <w:pPr>
        <w:ind w:firstLine="720"/>
        <w:rPr>
          <w:rFonts w:ascii="Arial Narrow" w:hAnsi="Arial Narrow" w:cstheme="minorHAnsi"/>
          <w:lang w:val="mk-MK"/>
        </w:rPr>
      </w:pPr>
      <w:r w:rsidRPr="006904CA">
        <w:rPr>
          <w:rStyle w:val="tlid-translation"/>
          <w:rFonts w:ascii="Arial Narrow" w:eastAsiaTheme="majorEastAsia" w:hAnsi="Arial Narrow"/>
          <w:lang w:val="mk-MK"/>
        </w:rPr>
        <w:t>Вкупното население во село Колешино е 845, во село Мокриево е 1,211 и во село Ново Село е 2,756.</w:t>
      </w:r>
      <w:r w:rsidR="000E4D97" w:rsidRPr="006904CA">
        <w:rPr>
          <w:rFonts w:ascii="Arial Narrow" w:hAnsi="Arial Narrow" w:cstheme="minorHAnsi"/>
          <w:lang w:val="mk-MK"/>
        </w:rPr>
        <w:t xml:space="preserve"> </w:t>
      </w:r>
    </w:p>
    <w:p w14:paraId="1AB36A00"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9" w:name="_Toc25065561"/>
      <w:bookmarkStart w:id="10" w:name="_Toc63617852"/>
      <w:r w:rsidRPr="006904CA">
        <w:rPr>
          <w:rFonts w:ascii="Arial Narrow" w:hAnsi="Arial Narrow"/>
          <w:color w:val="2F5496" w:themeColor="accent1" w:themeShade="BF"/>
          <w:lang w:val="mk-MK"/>
        </w:rPr>
        <w:t>Климатски карактеристики</w:t>
      </w:r>
      <w:bookmarkEnd w:id="9"/>
      <w:bookmarkEnd w:id="10"/>
      <w:r w:rsidRPr="006904CA">
        <w:rPr>
          <w:rFonts w:ascii="Arial Narrow" w:hAnsi="Arial Narrow"/>
          <w:color w:val="2F5496" w:themeColor="accent1" w:themeShade="BF"/>
          <w:lang w:val="mk-MK"/>
        </w:rPr>
        <w:t xml:space="preserve"> </w:t>
      </w:r>
    </w:p>
    <w:p w14:paraId="6FF6419D" w14:textId="77777777" w:rsidR="005077A5" w:rsidRPr="006904CA" w:rsidRDefault="005077A5" w:rsidP="005077A5">
      <w:pPr>
        <w:ind w:firstLine="720"/>
        <w:rPr>
          <w:rFonts w:ascii="Arial Narrow" w:hAnsi="Arial Narrow" w:cstheme="minorHAnsi"/>
          <w:lang w:val="mk-MK"/>
        </w:rPr>
      </w:pPr>
      <w:r w:rsidRPr="006904CA">
        <w:rPr>
          <w:rFonts w:ascii="Arial Narrow" w:hAnsi="Arial Narrow" w:cstheme="minorHAnsi"/>
          <w:lang w:val="mk-MK"/>
        </w:rPr>
        <w:t xml:space="preserve">Специфичната географска и топографска положба на општината ја карактеризираат две зонални клими. Субмедитеранска, со вкрстосување со источно-континентална клима, кои овозможуваат долги топли лета со високо среднодневни температури и намалено годишно количество врнежи, намалени зимски температури и појава на ветрови од сите насоки. </w:t>
      </w:r>
    </w:p>
    <w:p w14:paraId="5540060A" w14:textId="77777777" w:rsidR="005077A5" w:rsidRPr="006904CA" w:rsidRDefault="005077A5" w:rsidP="005077A5">
      <w:pPr>
        <w:ind w:firstLine="720"/>
        <w:rPr>
          <w:rFonts w:ascii="Arial Narrow" w:hAnsi="Arial Narrow" w:cstheme="minorHAnsi"/>
          <w:lang w:val="mk-MK"/>
        </w:rPr>
      </w:pPr>
      <w:r w:rsidRPr="006904CA">
        <w:rPr>
          <w:rFonts w:ascii="Arial Narrow" w:hAnsi="Arial Narrow" w:cstheme="minorHAnsi"/>
          <w:lang w:val="mk-MK"/>
        </w:rPr>
        <w:t>Просечната годишна температура на воздухот изнесува 13,1 °Ссо највисоки просечни месечни температури во јули 23,9 °С и најниски просечни месечни температури во јануари 1,7°С. Температурната амплитуда е 22,2 °С, додека разликата помеѓу максималната апсолутна од 40,5 °C и апсолутната минимална температура од -24,06 °C е 64,5 °С.</w:t>
      </w:r>
    </w:p>
    <w:p w14:paraId="14349DF4" w14:textId="77777777" w:rsidR="005077A5" w:rsidRPr="006904CA" w:rsidRDefault="005077A5" w:rsidP="005077A5">
      <w:pPr>
        <w:ind w:firstLine="720"/>
        <w:rPr>
          <w:rFonts w:ascii="Arial Narrow" w:hAnsi="Arial Narrow" w:cstheme="minorHAnsi"/>
          <w:lang w:val="mk-MK"/>
        </w:rPr>
      </w:pPr>
      <w:r w:rsidRPr="006904CA">
        <w:rPr>
          <w:rFonts w:ascii="Arial Narrow" w:hAnsi="Arial Narrow" w:cstheme="minorHAnsi"/>
          <w:lang w:val="mk-MK"/>
        </w:rPr>
        <w:t xml:space="preserve">Има околу 230 сончеви денови, сончевиот сјај трае просечно 2.377 часа годишно. Во просек, магла има најмногу 20 дена. </w:t>
      </w:r>
    </w:p>
    <w:p w14:paraId="419C57D5" w14:textId="77777777" w:rsidR="005077A5" w:rsidRPr="006904CA" w:rsidRDefault="005077A5" w:rsidP="005077A5">
      <w:pPr>
        <w:ind w:firstLine="720"/>
        <w:rPr>
          <w:rFonts w:ascii="Arial Narrow" w:hAnsi="Arial Narrow" w:cstheme="minorHAnsi"/>
          <w:lang w:val="mk-MK"/>
        </w:rPr>
      </w:pPr>
      <w:r w:rsidRPr="006904CA">
        <w:rPr>
          <w:rFonts w:ascii="Arial Narrow" w:hAnsi="Arial Narrow" w:cstheme="minorHAnsi"/>
          <w:lang w:val="mk-MK"/>
        </w:rPr>
        <w:t>Карактеристични ветрови за општината се северозападниот со просечна брзина од 2,1 m/s и максимална брзина во јули од 8 m/s, југозападниот со просечна брзина од 1,7 m/s и максимална брзина на пролет, од 7 m/s, а поретко северецот и јужниот топол ветер.</w:t>
      </w:r>
    </w:p>
    <w:p w14:paraId="25E25714" w14:textId="77777777" w:rsidR="005077A5" w:rsidRPr="006904CA" w:rsidRDefault="005077A5" w:rsidP="005077A5">
      <w:pPr>
        <w:ind w:firstLine="720"/>
        <w:jc w:val="center"/>
        <w:rPr>
          <w:rFonts w:ascii="Arial Narrow" w:hAnsi="Arial Narrow" w:cstheme="minorHAnsi"/>
          <w:lang w:val="mk-MK"/>
        </w:rPr>
      </w:pPr>
      <w:r w:rsidRPr="006904CA">
        <w:rPr>
          <w:rFonts w:ascii="Arial Narrow" w:hAnsi="Arial Narrow" w:cstheme="minorHAnsi"/>
          <w:noProof/>
        </w:rPr>
        <w:drawing>
          <wp:inline distT="0" distB="0" distL="0" distR="0" wp14:anchorId="7686DB57" wp14:editId="2E999D4E">
            <wp:extent cx="3652736" cy="2785484"/>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2234" cy="2792727"/>
                    </a:xfrm>
                    <a:prstGeom prst="rect">
                      <a:avLst/>
                    </a:prstGeom>
                  </pic:spPr>
                </pic:pic>
              </a:graphicData>
            </a:graphic>
          </wp:inline>
        </w:drawing>
      </w:r>
    </w:p>
    <w:p w14:paraId="773365CA" w14:textId="77777777" w:rsidR="005077A5" w:rsidRPr="006904CA" w:rsidRDefault="005077A5" w:rsidP="005077A5">
      <w:pPr>
        <w:ind w:firstLine="720"/>
        <w:jc w:val="center"/>
        <w:rPr>
          <w:rFonts w:ascii="Arial Narrow" w:hAnsi="Arial Narrow" w:cstheme="minorHAnsi"/>
          <w:lang w:val="mk-MK"/>
        </w:rPr>
      </w:pPr>
      <w:bookmarkStart w:id="11" w:name="_Toc63617828"/>
      <w:r w:rsidRPr="006904CA">
        <w:rPr>
          <w:rFonts w:ascii="Arial Narrow" w:hAnsi="Arial Narrow" w:cstheme="minorHAnsi"/>
          <w:bCs/>
          <w:lang w:val="mk-MK"/>
        </w:rPr>
        <w:t xml:space="preserve">Слика </w:t>
      </w:r>
      <w:r w:rsidR="00DB746B" w:rsidRPr="006904CA">
        <w:rPr>
          <w:rFonts w:ascii="Arial Narrow" w:hAnsi="Arial Narrow" w:cstheme="minorHAnsi"/>
          <w:bCs/>
          <w:lang w:val="mk-MK"/>
        </w:rPr>
        <w:fldChar w:fldCharType="begin"/>
      </w:r>
      <w:r w:rsidR="00DB746B" w:rsidRPr="006904CA">
        <w:rPr>
          <w:rFonts w:ascii="Arial Narrow" w:hAnsi="Arial Narrow" w:cstheme="minorHAnsi"/>
          <w:bCs/>
          <w:lang w:val="mk-MK"/>
        </w:rPr>
        <w:instrText xml:space="preserve"> SEQ Слика \* ARABIC </w:instrText>
      </w:r>
      <w:r w:rsidR="00DB746B" w:rsidRPr="006904CA">
        <w:rPr>
          <w:rFonts w:ascii="Arial Narrow" w:hAnsi="Arial Narrow" w:cstheme="minorHAnsi"/>
          <w:bCs/>
          <w:lang w:val="mk-MK"/>
        </w:rPr>
        <w:fldChar w:fldCharType="separate"/>
      </w:r>
      <w:r w:rsidR="002216AF" w:rsidRPr="006904CA">
        <w:rPr>
          <w:rFonts w:ascii="Arial Narrow" w:hAnsi="Arial Narrow" w:cstheme="minorHAnsi"/>
          <w:bCs/>
          <w:noProof/>
          <w:lang w:val="mk-MK"/>
        </w:rPr>
        <w:t>2</w:t>
      </w:r>
      <w:r w:rsidR="00DB746B" w:rsidRPr="006904CA">
        <w:rPr>
          <w:rFonts w:ascii="Arial Narrow" w:hAnsi="Arial Narrow" w:cstheme="minorHAnsi"/>
          <w:bCs/>
          <w:lang w:val="mk-MK"/>
        </w:rPr>
        <w:fldChar w:fldCharType="end"/>
      </w:r>
      <w:r w:rsidRPr="006904CA">
        <w:rPr>
          <w:rFonts w:ascii="Arial Narrow" w:hAnsi="Arial Narrow" w:cstheme="minorHAnsi"/>
        </w:rPr>
        <w:t xml:space="preserve"> </w:t>
      </w:r>
      <w:r w:rsidRPr="006904CA">
        <w:rPr>
          <w:rFonts w:ascii="Arial Narrow" w:hAnsi="Arial Narrow" w:cstheme="minorHAnsi"/>
          <w:lang w:val="mk-MK"/>
        </w:rPr>
        <w:t>Климатска карта на РСМ</w:t>
      </w:r>
      <w:bookmarkEnd w:id="11"/>
    </w:p>
    <w:p w14:paraId="799374D7" w14:textId="77777777" w:rsidR="00F622C4" w:rsidRDefault="00F622C4" w:rsidP="00DF1898">
      <w:pPr>
        <w:ind w:firstLine="720"/>
        <w:rPr>
          <w:rFonts w:ascii="Arial Narrow" w:hAnsi="Arial Narrow" w:cstheme="minorHAnsi"/>
          <w:u w:val="single"/>
          <w:lang w:val="mk-MK"/>
        </w:rPr>
      </w:pPr>
    </w:p>
    <w:p w14:paraId="28F65B30" w14:textId="77777777" w:rsidR="00F622C4" w:rsidRDefault="00F622C4" w:rsidP="00DF1898">
      <w:pPr>
        <w:ind w:firstLine="720"/>
        <w:rPr>
          <w:rFonts w:ascii="Arial Narrow" w:hAnsi="Arial Narrow" w:cstheme="minorHAnsi"/>
          <w:u w:val="single"/>
          <w:lang w:val="mk-MK"/>
        </w:rPr>
      </w:pPr>
    </w:p>
    <w:p w14:paraId="0E14F650" w14:textId="77777777" w:rsidR="00F622C4" w:rsidRDefault="00F622C4" w:rsidP="00DF1898">
      <w:pPr>
        <w:ind w:firstLine="720"/>
        <w:rPr>
          <w:rFonts w:ascii="Arial Narrow" w:hAnsi="Arial Narrow" w:cstheme="minorHAnsi"/>
          <w:u w:val="single"/>
          <w:lang w:val="mk-MK"/>
        </w:rPr>
      </w:pPr>
    </w:p>
    <w:p w14:paraId="09D4FA2F" w14:textId="77777777" w:rsidR="00DF1898" w:rsidRPr="006904CA" w:rsidRDefault="00DF1898" w:rsidP="00DF1898">
      <w:pPr>
        <w:ind w:firstLine="720"/>
        <w:rPr>
          <w:rFonts w:ascii="Arial Narrow" w:hAnsi="Arial Narrow" w:cstheme="minorHAnsi"/>
          <w:u w:val="single"/>
          <w:lang w:val="mk-MK"/>
        </w:rPr>
      </w:pPr>
      <w:r w:rsidRPr="006904CA">
        <w:rPr>
          <w:rFonts w:ascii="Arial Narrow" w:hAnsi="Arial Narrow" w:cstheme="minorHAnsi"/>
          <w:u w:val="single"/>
          <w:lang w:val="mk-MK"/>
        </w:rPr>
        <w:lastRenderedPageBreak/>
        <w:t>Ризик од поплави и ерозија</w:t>
      </w:r>
    </w:p>
    <w:p w14:paraId="4A8EA408" w14:textId="77777777" w:rsidR="00DF1898" w:rsidRPr="006904CA" w:rsidRDefault="005077A5" w:rsidP="00DF1898">
      <w:pPr>
        <w:ind w:firstLine="720"/>
        <w:rPr>
          <w:rFonts w:ascii="Arial Narrow" w:hAnsi="Arial Narrow" w:cstheme="minorHAnsi"/>
          <w:lang w:val="mk-MK"/>
        </w:rPr>
      </w:pPr>
      <w:r w:rsidRPr="006904CA">
        <w:rPr>
          <w:rFonts w:ascii="Arial Narrow" w:hAnsi="Arial Narrow" w:cstheme="minorHAnsi"/>
          <w:lang w:val="mk-MK"/>
        </w:rPr>
        <w:t>Општина Ново Село е дел од Југоисточниот плански регион</w:t>
      </w:r>
      <w:r w:rsidR="00DF1898" w:rsidRPr="006904CA">
        <w:rPr>
          <w:rFonts w:ascii="Arial Narrow" w:hAnsi="Arial Narrow" w:cstheme="minorHAnsi"/>
          <w:lang w:val="mk-MK"/>
        </w:rPr>
        <w:t>.</w:t>
      </w:r>
      <w:r w:rsidR="000E4D97" w:rsidRPr="006904CA">
        <w:rPr>
          <w:rFonts w:ascii="Arial Narrow" w:hAnsi="Arial Narrow" w:cstheme="minorHAnsi"/>
          <w:lang w:val="mk-MK"/>
        </w:rPr>
        <w:t xml:space="preserve"> </w:t>
      </w:r>
      <w:r w:rsidR="00DF1898" w:rsidRPr="006904CA">
        <w:rPr>
          <w:rFonts w:ascii="Arial Narrow" w:hAnsi="Arial Narrow" w:cstheme="minorHAnsi"/>
          <w:lang w:val="mk-MK"/>
        </w:rPr>
        <w:t xml:space="preserve">На  </w:t>
      </w:r>
      <w:r w:rsidR="00DF1898" w:rsidRPr="006904CA">
        <w:rPr>
          <w:rFonts w:ascii="Arial Narrow" w:hAnsi="Arial Narrow"/>
          <w:lang w:val="mk-MK"/>
        </w:rPr>
        <w:fldChar w:fldCharType="begin"/>
      </w:r>
      <w:r w:rsidR="00DF1898" w:rsidRPr="006904CA">
        <w:rPr>
          <w:rFonts w:ascii="Arial Narrow" w:hAnsi="Arial Narrow"/>
          <w:lang w:val="mk-MK"/>
        </w:rPr>
        <w:instrText xml:space="preserve"> REF _Ref35704871 \h  \* MERGEFORMAT </w:instrText>
      </w:r>
      <w:r w:rsidR="00DF1898" w:rsidRPr="006904CA">
        <w:rPr>
          <w:rFonts w:ascii="Arial Narrow" w:hAnsi="Arial Narrow"/>
          <w:lang w:val="mk-MK"/>
        </w:rPr>
      </w:r>
      <w:r w:rsidR="00DF1898" w:rsidRPr="006904CA">
        <w:rPr>
          <w:rFonts w:ascii="Arial Narrow" w:hAnsi="Arial Narrow"/>
          <w:lang w:val="mk-MK"/>
        </w:rPr>
        <w:fldChar w:fldCharType="separate"/>
      </w:r>
      <w:r w:rsidR="00596073" w:rsidRPr="006904CA">
        <w:rPr>
          <w:rFonts w:ascii="Arial Narrow" w:hAnsi="Arial Narrow"/>
          <w:lang w:val="mk-MK"/>
        </w:rPr>
        <w:t>Слика 2</w:t>
      </w:r>
      <w:r w:rsidR="00DF1898" w:rsidRPr="006904CA">
        <w:rPr>
          <w:rFonts w:ascii="Arial Narrow" w:hAnsi="Arial Narrow"/>
          <w:lang w:val="mk-MK"/>
        </w:rPr>
        <w:fldChar w:fldCharType="end"/>
      </w:r>
      <w:r w:rsidR="00DF1898" w:rsidRPr="006904CA">
        <w:rPr>
          <w:rFonts w:ascii="Arial Narrow" w:hAnsi="Arial Narrow"/>
          <w:lang w:val="mk-MK"/>
        </w:rPr>
        <w:t xml:space="preserve"> </w:t>
      </w:r>
      <w:r w:rsidR="00284F54" w:rsidRPr="006904CA">
        <w:rPr>
          <w:rFonts w:ascii="Arial Narrow" w:hAnsi="Arial Narrow"/>
          <w:lang w:val="mk-MK"/>
        </w:rPr>
        <w:t>с</w:t>
      </w:r>
      <w:r w:rsidR="00DF1898" w:rsidRPr="006904CA">
        <w:rPr>
          <w:rFonts w:ascii="Arial Narrow" w:hAnsi="Arial Narrow" w:cstheme="minorHAnsi"/>
          <w:lang w:val="mk-MK"/>
        </w:rPr>
        <w:t>е претставе</w:t>
      </w:r>
      <w:r w:rsidR="0033778D" w:rsidRPr="006904CA">
        <w:rPr>
          <w:rFonts w:ascii="Arial Narrow" w:hAnsi="Arial Narrow" w:cstheme="minorHAnsi"/>
          <w:lang w:val="mk-MK"/>
        </w:rPr>
        <w:t>н</w:t>
      </w:r>
      <w:r w:rsidR="00284F54" w:rsidRPr="006904CA">
        <w:rPr>
          <w:rFonts w:ascii="Arial Narrow" w:hAnsi="Arial Narrow" w:cstheme="minorHAnsi"/>
          <w:lang w:val="mk-MK"/>
        </w:rPr>
        <w:t>и</w:t>
      </w:r>
      <w:r w:rsidR="0033778D" w:rsidRPr="006904CA">
        <w:rPr>
          <w:rFonts w:ascii="Arial Narrow" w:hAnsi="Arial Narrow" w:cstheme="minorHAnsi"/>
          <w:lang w:val="mk-MK"/>
        </w:rPr>
        <w:t xml:space="preserve"> проектните локации</w:t>
      </w:r>
      <w:r w:rsidR="00DF1898" w:rsidRPr="006904CA">
        <w:rPr>
          <w:rFonts w:ascii="Arial Narrow" w:hAnsi="Arial Narrow"/>
          <w:lang w:val="mk-MK" w:eastAsia="de-DE"/>
        </w:rPr>
        <w:t xml:space="preserve"> </w:t>
      </w:r>
      <w:r w:rsidR="00DF1898" w:rsidRPr="006904CA">
        <w:rPr>
          <w:rFonts w:ascii="Arial Narrow" w:hAnsi="Arial Narrow" w:cstheme="minorHAnsi"/>
          <w:lang w:val="mk-MK"/>
        </w:rPr>
        <w:t>во однос на потенцијалните природни опасности (ерозија, поплави, лизгање на земјиштето и земјотреси) во РСМ</w:t>
      </w:r>
      <w:r w:rsidR="00DF1898" w:rsidRPr="006904CA">
        <w:rPr>
          <w:rFonts w:ascii="Arial Narrow" w:hAnsi="Arial Narrow"/>
          <w:lang w:val="mk-MK"/>
        </w:rPr>
        <w:t>.</w:t>
      </w:r>
      <w:r w:rsidR="00DF1898" w:rsidRPr="006904CA">
        <w:rPr>
          <w:rFonts w:ascii="Arial Narrow" w:hAnsi="Arial Narrow" w:cstheme="minorHAnsi"/>
          <w:lang w:val="mk-MK"/>
        </w:rPr>
        <w:t xml:space="preserve">  </w:t>
      </w:r>
    </w:p>
    <w:p w14:paraId="5D37A145" w14:textId="77777777" w:rsidR="000E4D97" w:rsidRPr="006904CA" w:rsidRDefault="000E4D97" w:rsidP="00705CE6">
      <w:pPr>
        <w:ind w:firstLine="720"/>
        <w:rPr>
          <w:rFonts w:ascii="Arial Narrow" w:hAnsi="Arial Narrow" w:cstheme="minorHAnsi"/>
          <w:lang w:val="mk-MK"/>
        </w:rPr>
      </w:pPr>
    </w:p>
    <w:p w14:paraId="3A32B027" w14:textId="77777777" w:rsidR="005077A5" w:rsidRPr="006904CA" w:rsidRDefault="005077A5" w:rsidP="005077A5">
      <w:pPr>
        <w:spacing w:before="0" w:after="0" w:line="240" w:lineRule="auto"/>
        <w:jc w:val="center"/>
        <w:rPr>
          <w:rFonts w:ascii="Arial Narrow" w:hAnsi="Arial Narrow" w:cstheme="minorHAnsi"/>
          <w:i/>
          <w:sz w:val="16"/>
          <w:szCs w:val="16"/>
          <w:lang w:val="mk-MK"/>
        </w:rPr>
      </w:pPr>
      <w:r w:rsidRPr="006904CA">
        <w:rPr>
          <w:rFonts w:ascii="Arial Narrow" w:hAnsi="Arial Narrow" w:cstheme="minorHAnsi"/>
          <w:i/>
          <w:noProof/>
          <w:sz w:val="16"/>
          <w:szCs w:val="16"/>
        </w:rPr>
        <mc:AlternateContent>
          <mc:Choice Requires="wps">
            <w:drawing>
              <wp:anchor distT="0" distB="0" distL="114300" distR="114300" simplePos="0" relativeHeight="251750400" behindDoc="0" locked="0" layoutInCell="1" allowOverlap="1" wp14:anchorId="5634872F" wp14:editId="38330BB6">
                <wp:simplePos x="0" y="0"/>
                <wp:positionH relativeFrom="column">
                  <wp:posOffset>4675505</wp:posOffset>
                </wp:positionH>
                <wp:positionV relativeFrom="paragraph">
                  <wp:posOffset>2736215</wp:posOffset>
                </wp:positionV>
                <wp:extent cx="347980" cy="0"/>
                <wp:effectExtent l="19050" t="19050" r="13970" b="19050"/>
                <wp:wrapNone/>
                <wp:docPr id="55" name="Straight Connector 55"/>
                <wp:cNvGraphicFramePr/>
                <a:graphic xmlns:a="http://schemas.openxmlformats.org/drawingml/2006/main">
                  <a:graphicData uri="http://schemas.microsoft.com/office/word/2010/wordprocessingShape">
                    <wps:wsp>
                      <wps:cNvCnPr/>
                      <wps:spPr>
                        <a:xfrm flipH="1">
                          <a:off x="0" y="0"/>
                          <a:ext cx="347345" cy="0"/>
                        </a:xfrm>
                        <a:prstGeom prst="line">
                          <a:avLst/>
                        </a:prstGeom>
                        <a:ln w="28575">
                          <a:solidFill>
                            <a:srgbClr val="C93F6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967B0" id="Straight Connector 55"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15pt,215.45pt" to="395.5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" strokecolor="#c93f60" strokeweight="2.25pt">
                <v:stroke joinstyle="miter"/>
              </v:line>
            </w:pict>
          </mc:Fallback>
        </mc:AlternateContent>
      </w:r>
      <w:r w:rsidRPr="006904CA">
        <w:rPr>
          <w:rFonts w:ascii="Arial Narrow" w:hAnsi="Arial Narrow" w:cstheme="minorHAnsi"/>
          <w:i/>
          <w:noProof/>
          <w:sz w:val="16"/>
          <w:szCs w:val="16"/>
        </w:rPr>
        <mc:AlternateContent>
          <mc:Choice Requires="wps">
            <w:drawing>
              <wp:anchor distT="0" distB="0" distL="114300" distR="114300" simplePos="0" relativeHeight="251751424" behindDoc="0" locked="0" layoutInCell="1" allowOverlap="1" wp14:anchorId="195525B4" wp14:editId="72942309">
                <wp:simplePos x="0" y="0"/>
                <wp:positionH relativeFrom="column">
                  <wp:posOffset>4194175</wp:posOffset>
                </wp:positionH>
                <wp:positionV relativeFrom="paragraph">
                  <wp:posOffset>2637790</wp:posOffset>
                </wp:positionV>
                <wp:extent cx="447040" cy="218440"/>
                <wp:effectExtent l="0" t="0" r="0" b="0"/>
                <wp:wrapNone/>
                <wp:docPr id="54" name="Oval 54"/>
                <wp:cNvGraphicFramePr/>
                <a:graphic xmlns:a="http://schemas.openxmlformats.org/drawingml/2006/main">
                  <a:graphicData uri="http://schemas.microsoft.com/office/word/2010/wordprocessingShape">
                    <wps:wsp>
                      <wps:cNvSpPr/>
                      <wps:spPr>
                        <a:xfrm>
                          <a:off x="0" y="0"/>
                          <a:ext cx="447040" cy="218440"/>
                        </a:xfrm>
                        <a:prstGeom prst="ellipse">
                          <a:avLst/>
                        </a:prstGeom>
                        <a:solidFill>
                          <a:srgbClr val="C93F60">
                            <a:alpha val="6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7756D0" id="Oval 54" o:spid="_x0000_s1026" style="position:absolute;margin-left:330.25pt;margin-top:207.7pt;width:35.2pt;height:1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" fillcolor="#c93f60" stroked="f" strokeweight="1pt">
                <v:fill opacity="40606f"/>
                <v:stroke joinstyle="miter"/>
              </v:oval>
            </w:pict>
          </mc:Fallback>
        </mc:AlternateContent>
      </w:r>
      <w:r w:rsidRPr="006904CA">
        <w:rPr>
          <w:rFonts w:ascii="Arial Narrow" w:hAnsi="Arial Narrow" w:cstheme="minorHAnsi"/>
          <w:i/>
          <w:noProof/>
          <w:sz w:val="16"/>
          <w:szCs w:val="16"/>
        </w:rPr>
        <mc:AlternateContent>
          <mc:Choice Requires="wps">
            <w:drawing>
              <wp:anchor distT="0" distB="0" distL="114300" distR="114300" simplePos="0" relativeHeight="251749376" behindDoc="0" locked="0" layoutInCell="1" allowOverlap="1" wp14:anchorId="3810F666" wp14:editId="7DC970B5">
                <wp:simplePos x="0" y="0"/>
                <wp:positionH relativeFrom="column">
                  <wp:posOffset>4989195</wp:posOffset>
                </wp:positionH>
                <wp:positionV relativeFrom="paragraph">
                  <wp:posOffset>2557780</wp:posOffset>
                </wp:positionV>
                <wp:extent cx="1018540" cy="268605"/>
                <wp:effectExtent l="0" t="0" r="10160" b="17145"/>
                <wp:wrapNone/>
                <wp:docPr id="53" name="Text Box 53"/>
                <wp:cNvGraphicFramePr/>
                <a:graphic xmlns:a="http://schemas.openxmlformats.org/drawingml/2006/main">
                  <a:graphicData uri="http://schemas.microsoft.com/office/word/2010/wordprocessingShape">
                    <wps:wsp>
                      <wps:cNvSpPr txBox="1"/>
                      <wps:spPr>
                        <a:xfrm>
                          <a:off x="0" y="0"/>
                          <a:ext cx="1018540" cy="267970"/>
                        </a:xfrm>
                        <a:prstGeom prst="rect">
                          <a:avLst/>
                        </a:prstGeom>
                        <a:solidFill>
                          <a:schemeClr val="lt1"/>
                        </a:solidFill>
                        <a:ln w="25400">
                          <a:solidFill>
                            <a:srgbClr val="C93F60"/>
                          </a:solidFill>
                        </a:ln>
                      </wps:spPr>
                      <wps:txbx>
                        <w:txbxContent>
                          <w:p w14:paraId="16FC5DCE" w14:textId="77777777" w:rsidR="008647EE" w:rsidRDefault="008647EE" w:rsidP="005077A5">
                            <w:pPr>
                              <w:spacing w:before="0" w:after="0"/>
                              <w:ind w:left="-142" w:right="-143"/>
                              <w:jc w:val="center"/>
                              <w:rPr>
                                <w:rFonts w:ascii="Arial Narrow" w:hAnsi="Arial Narrow"/>
                                <w:color w:val="0D0D0D" w:themeColor="text1" w:themeTint="F2"/>
                                <w:sz w:val="20"/>
                                <w:szCs w:val="20"/>
                                <w:lang w:val="mk-MK"/>
                              </w:rPr>
                            </w:pPr>
                            <w:r>
                              <w:rPr>
                                <w:rFonts w:ascii="Arial Narrow" w:hAnsi="Arial Narrow"/>
                                <w:color w:val="0D0D0D" w:themeColor="text1" w:themeTint="F2"/>
                                <w:sz w:val="20"/>
                                <w:szCs w:val="20"/>
                                <w:lang w:val="mk-MK"/>
                              </w:rPr>
                              <w:t>Проектни локации</w:t>
                            </w:r>
                          </w:p>
                          <w:p w14:paraId="6AA76FC4" w14:textId="77777777" w:rsidR="008647EE" w:rsidRDefault="008647EE" w:rsidP="005077A5">
                            <w:pPr>
                              <w:ind w:left="-142" w:right="-143"/>
                              <w:rPr>
                                <w:rFonts w:ascii="Arial Narrow" w:hAnsi="Arial Narrow"/>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F666" id="Text Box 53" o:spid="_x0000_s1030" type="#_x0000_t202" style="position:absolute;left:0;text-align:left;margin-left:392.85pt;margin-top:201.4pt;width:80.2pt;height:21.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" fillcolor="white [3201]" strokecolor="#c93f60" strokeweight="2pt">
                <v:textbox>
                  <w:txbxContent>
                    <w:p w14:paraId="16FC5DCE" w14:textId="77777777" w:rsidR="008647EE" w:rsidRDefault="008647EE" w:rsidP="005077A5">
                      <w:pPr>
                        <w:spacing w:before="0" w:after="0"/>
                        <w:ind w:left="-142" w:right="-143"/>
                        <w:jc w:val="center"/>
                        <w:rPr>
                          <w:rFonts w:ascii="Arial Narrow" w:hAnsi="Arial Narrow"/>
                          <w:color w:val="0D0D0D" w:themeColor="text1" w:themeTint="F2"/>
                          <w:sz w:val="20"/>
                          <w:szCs w:val="20"/>
                          <w:lang w:val="mk-MK"/>
                        </w:rPr>
                      </w:pPr>
                      <w:r>
                        <w:rPr>
                          <w:rFonts w:ascii="Arial Narrow" w:hAnsi="Arial Narrow"/>
                          <w:color w:val="0D0D0D" w:themeColor="text1" w:themeTint="F2"/>
                          <w:sz w:val="20"/>
                          <w:szCs w:val="20"/>
                          <w:lang w:val="mk-MK"/>
                        </w:rPr>
                        <w:t>Проектни локации</w:t>
                      </w:r>
                    </w:p>
                    <w:p w14:paraId="6AA76FC4" w14:textId="77777777" w:rsidR="008647EE" w:rsidRDefault="008647EE" w:rsidP="005077A5">
                      <w:pPr>
                        <w:ind w:left="-142" w:right="-143"/>
                        <w:rPr>
                          <w:rFonts w:ascii="Arial Narrow" w:hAnsi="Arial Narrow"/>
                          <w:b/>
                          <w:color w:val="FF0000"/>
                          <w:sz w:val="18"/>
                          <w:szCs w:val="18"/>
                        </w:rPr>
                      </w:pPr>
                    </w:p>
                  </w:txbxContent>
                </v:textbox>
              </v:shape>
            </w:pict>
          </mc:Fallback>
        </mc:AlternateContent>
      </w:r>
      <w:r w:rsidRPr="006904CA">
        <w:rPr>
          <w:rFonts w:ascii="Arial Narrow" w:hAnsi="Arial Narrow" w:cstheme="minorHAnsi"/>
          <w:i/>
          <w:noProof/>
          <w:sz w:val="16"/>
          <w:szCs w:val="16"/>
        </w:rPr>
        <w:drawing>
          <wp:inline distT="0" distB="0" distL="0" distR="0" wp14:anchorId="33F5BECC" wp14:editId="75A57970">
            <wp:extent cx="4094480" cy="4182745"/>
            <wp:effectExtent l="0" t="0" r="127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4480" cy="4182745"/>
                    </a:xfrm>
                    <a:prstGeom prst="rect">
                      <a:avLst/>
                    </a:prstGeom>
                    <a:noFill/>
                    <a:ln>
                      <a:noFill/>
                    </a:ln>
                  </pic:spPr>
                </pic:pic>
              </a:graphicData>
            </a:graphic>
          </wp:inline>
        </w:drawing>
      </w:r>
    </w:p>
    <w:p w14:paraId="459CAB13" w14:textId="77777777" w:rsidR="005077A5" w:rsidRPr="006904CA" w:rsidRDefault="005077A5" w:rsidP="000E4D97">
      <w:pPr>
        <w:spacing w:before="0" w:after="0" w:line="240" w:lineRule="auto"/>
        <w:jc w:val="center"/>
        <w:rPr>
          <w:rFonts w:ascii="Arial Narrow" w:hAnsi="Arial Narrow" w:cstheme="minorHAnsi"/>
          <w:i/>
          <w:sz w:val="16"/>
          <w:szCs w:val="16"/>
          <w:lang w:val="mk-MK"/>
        </w:rPr>
      </w:pPr>
    </w:p>
    <w:p w14:paraId="265BC8C0" w14:textId="77777777" w:rsidR="000E4D97" w:rsidRPr="006904CA" w:rsidRDefault="000E4D97" w:rsidP="000E4D97">
      <w:pPr>
        <w:spacing w:before="0" w:after="0" w:line="240" w:lineRule="auto"/>
        <w:jc w:val="center"/>
        <w:rPr>
          <w:rFonts w:ascii="Arial Narrow" w:hAnsi="Arial Narrow" w:cstheme="minorHAnsi"/>
          <w:i/>
          <w:sz w:val="16"/>
          <w:szCs w:val="16"/>
          <w:lang w:val="mk-MK"/>
        </w:rPr>
      </w:pPr>
      <w:r w:rsidRPr="006904CA">
        <w:rPr>
          <w:rFonts w:ascii="Arial Narrow" w:hAnsi="Arial Narrow" w:cstheme="minorHAnsi"/>
          <w:i/>
          <w:sz w:val="16"/>
          <w:szCs w:val="16"/>
          <w:lang w:val="mk-MK"/>
        </w:rPr>
        <w:t xml:space="preserve">Извор: </w:t>
      </w:r>
      <w:hyperlink r:id="rId21" w:history="1">
        <w:r w:rsidRPr="006904CA">
          <w:rPr>
            <w:rStyle w:val="Hyperlink"/>
            <w:rFonts w:ascii="Arial Narrow" w:eastAsiaTheme="majorEastAsia" w:hAnsi="Arial Narrow" w:cstheme="minorHAnsi"/>
            <w:sz w:val="16"/>
            <w:szCs w:val="16"/>
            <w:lang w:val="mk-MK"/>
          </w:rPr>
          <w:t>http://app.gov.mk/wp-content/uploads/2015/04/%D0%9030104-PP-na-RM-2002-2020.pdf</w:t>
        </w:r>
      </w:hyperlink>
    </w:p>
    <w:p w14:paraId="2A314737" w14:textId="77777777" w:rsidR="000E4D97" w:rsidRPr="006904CA" w:rsidRDefault="000E4D97" w:rsidP="000E4D97">
      <w:pPr>
        <w:ind w:firstLine="720"/>
        <w:jc w:val="center"/>
        <w:rPr>
          <w:rFonts w:ascii="Arial Narrow" w:hAnsi="Arial Narrow" w:cstheme="minorHAnsi"/>
          <w:sz w:val="20"/>
          <w:szCs w:val="20"/>
          <w:lang w:val="mk-MK"/>
        </w:rPr>
      </w:pPr>
      <w:bookmarkStart w:id="12" w:name="_Ref35704871"/>
      <w:bookmarkStart w:id="13" w:name="_Toc34384881"/>
      <w:bookmarkStart w:id="14" w:name="_Toc63617829"/>
      <w:r w:rsidRPr="006904CA">
        <w:rPr>
          <w:rFonts w:ascii="Arial Narrow" w:eastAsia="Calibri" w:hAnsi="Arial Narrow" w:cstheme="minorHAnsi"/>
          <w:bCs/>
          <w:sz w:val="20"/>
          <w:szCs w:val="20"/>
          <w:lang w:val="mk-MK"/>
        </w:rPr>
        <w:t xml:space="preserve">Слика </w:t>
      </w:r>
      <w:r w:rsidR="00DB746B" w:rsidRPr="006904CA">
        <w:rPr>
          <w:rFonts w:ascii="Arial Narrow" w:eastAsia="Calibri" w:hAnsi="Arial Narrow" w:cstheme="minorHAnsi"/>
          <w:bCs/>
          <w:sz w:val="20"/>
          <w:szCs w:val="20"/>
          <w:lang w:val="mk-MK"/>
        </w:rPr>
        <w:fldChar w:fldCharType="begin"/>
      </w:r>
      <w:r w:rsidR="00DB746B" w:rsidRPr="006904CA">
        <w:rPr>
          <w:rFonts w:ascii="Arial Narrow" w:eastAsia="Calibri" w:hAnsi="Arial Narrow" w:cstheme="minorHAnsi"/>
          <w:bCs/>
          <w:sz w:val="20"/>
          <w:szCs w:val="20"/>
          <w:lang w:val="mk-MK"/>
        </w:rPr>
        <w:instrText xml:space="preserve"> SEQ Слика \* ARABIC </w:instrText>
      </w:r>
      <w:r w:rsidR="00DB746B" w:rsidRPr="006904CA">
        <w:rPr>
          <w:rFonts w:ascii="Arial Narrow" w:eastAsia="Calibri" w:hAnsi="Arial Narrow" w:cstheme="minorHAnsi"/>
          <w:bCs/>
          <w:sz w:val="20"/>
          <w:szCs w:val="20"/>
          <w:lang w:val="mk-MK"/>
        </w:rPr>
        <w:fldChar w:fldCharType="separate"/>
      </w:r>
      <w:r w:rsidR="002216AF" w:rsidRPr="006904CA">
        <w:rPr>
          <w:rFonts w:ascii="Arial Narrow" w:eastAsia="Calibri" w:hAnsi="Arial Narrow" w:cstheme="minorHAnsi"/>
          <w:bCs/>
          <w:noProof/>
          <w:sz w:val="20"/>
          <w:szCs w:val="20"/>
          <w:lang w:val="mk-MK"/>
        </w:rPr>
        <w:t>3</w:t>
      </w:r>
      <w:r w:rsidR="00DB746B" w:rsidRPr="006904CA">
        <w:rPr>
          <w:rFonts w:ascii="Arial Narrow" w:eastAsia="Calibri" w:hAnsi="Arial Narrow" w:cstheme="minorHAnsi"/>
          <w:bCs/>
          <w:sz w:val="20"/>
          <w:szCs w:val="20"/>
          <w:lang w:val="mk-MK"/>
        </w:rPr>
        <w:fldChar w:fldCharType="end"/>
      </w:r>
      <w:bookmarkEnd w:id="12"/>
      <w:r w:rsidRPr="006904CA">
        <w:rPr>
          <w:rFonts w:ascii="Arial Narrow" w:eastAsia="Calibri" w:hAnsi="Arial Narrow" w:cstheme="minorHAnsi"/>
          <w:bCs/>
          <w:sz w:val="20"/>
          <w:szCs w:val="20"/>
          <w:lang w:val="mk-MK"/>
        </w:rPr>
        <w:t xml:space="preserve"> </w:t>
      </w:r>
      <w:bookmarkEnd w:id="13"/>
      <w:r w:rsidRPr="006904CA">
        <w:rPr>
          <w:rFonts w:ascii="Arial Narrow" w:eastAsia="Calibri" w:hAnsi="Arial Narrow" w:cstheme="minorHAnsi"/>
          <w:bCs/>
          <w:sz w:val="20"/>
          <w:szCs w:val="20"/>
          <w:lang w:val="mk-MK"/>
        </w:rPr>
        <w:t>К</w:t>
      </w:r>
      <w:r w:rsidRPr="006904CA">
        <w:rPr>
          <w:rFonts w:ascii="Arial Narrow" w:hAnsi="Arial Narrow"/>
          <w:noProof/>
          <w:sz w:val="20"/>
          <w:szCs w:val="20"/>
          <w:lang w:val="mk-MK"/>
        </w:rPr>
        <w:t>арта со потенцијални природни опасности (ерозија, поплави, лизгање на земјиштето и земјотреси) во РСМ</w:t>
      </w:r>
      <w:bookmarkEnd w:id="14"/>
    </w:p>
    <w:p w14:paraId="3F85DE2D" w14:textId="77777777" w:rsidR="000E4D97" w:rsidRPr="006904CA" w:rsidRDefault="000E4D97" w:rsidP="000E4D97">
      <w:pPr>
        <w:rPr>
          <w:rFonts w:ascii="Arial Narrow" w:hAnsi="Arial Narrow" w:cstheme="minorHAnsi"/>
          <w:lang w:val="mk-MK"/>
        </w:rPr>
      </w:pPr>
      <w:r w:rsidRPr="006904CA">
        <w:rPr>
          <w:rFonts w:ascii="Arial Narrow" w:hAnsi="Arial Narrow"/>
          <w:lang w:val="mk-MK"/>
        </w:rPr>
        <w:t xml:space="preserve">Според </w:t>
      </w:r>
      <w:r w:rsidRPr="006904CA">
        <w:rPr>
          <w:rFonts w:ascii="Arial Narrow" w:hAnsi="Arial Narrow"/>
          <w:lang w:val="mk-MK"/>
        </w:rPr>
        <w:fldChar w:fldCharType="begin"/>
      </w:r>
      <w:r w:rsidRPr="006904CA">
        <w:rPr>
          <w:rFonts w:ascii="Arial Narrow" w:hAnsi="Arial Narrow"/>
          <w:lang w:val="mk-MK"/>
        </w:rPr>
        <w:instrText xml:space="preserve"> REF _Ref35704871 \h  \* MERGEFORMAT </w:instrText>
      </w:r>
      <w:r w:rsidRPr="006904CA">
        <w:rPr>
          <w:rFonts w:ascii="Arial Narrow" w:hAnsi="Arial Narrow"/>
          <w:lang w:val="mk-MK"/>
        </w:rPr>
      </w:r>
      <w:r w:rsidRPr="006904CA">
        <w:rPr>
          <w:rFonts w:ascii="Arial Narrow" w:hAnsi="Arial Narrow"/>
          <w:lang w:val="mk-MK"/>
        </w:rPr>
        <w:fldChar w:fldCharType="separate"/>
      </w:r>
      <w:r w:rsidR="00596073" w:rsidRPr="006904CA">
        <w:rPr>
          <w:rFonts w:ascii="Arial Narrow" w:hAnsi="Arial Narrow"/>
          <w:lang w:val="mk-MK"/>
        </w:rPr>
        <w:t>Слика 2</w:t>
      </w:r>
      <w:r w:rsidRPr="006904CA">
        <w:rPr>
          <w:rFonts w:ascii="Arial Narrow" w:hAnsi="Arial Narrow"/>
          <w:lang w:val="mk-MK"/>
        </w:rPr>
        <w:fldChar w:fldCharType="end"/>
      </w:r>
      <w:r w:rsidRPr="006904CA">
        <w:rPr>
          <w:rFonts w:ascii="Arial Narrow" w:hAnsi="Arial Narrow"/>
          <w:lang w:val="mk-MK"/>
        </w:rPr>
        <w:t xml:space="preserve">, </w:t>
      </w:r>
      <w:r w:rsidR="005077A5" w:rsidRPr="006904CA">
        <w:rPr>
          <w:rFonts w:ascii="Arial Narrow" w:hAnsi="Arial Narrow"/>
          <w:lang w:val="mk-MK"/>
        </w:rPr>
        <w:t>проектната локација во Општина Ново Село се карактеризира како локација со висок ризик од поплави и врнежи до 700</w:t>
      </w:r>
      <w:r w:rsidR="005077A5" w:rsidRPr="006904CA">
        <w:rPr>
          <w:rFonts w:ascii="Arial Narrow" w:hAnsi="Arial Narrow"/>
        </w:rPr>
        <w:t xml:space="preserve"> mm</w:t>
      </w:r>
      <w:r w:rsidRPr="006904CA">
        <w:rPr>
          <w:rFonts w:ascii="Arial Narrow" w:hAnsi="Arial Narrow"/>
          <w:lang w:val="mk-MK"/>
        </w:rPr>
        <w:t>.</w:t>
      </w:r>
      <w:r w:rsidRPr="006904CA">
        <w:rPr>
          <w:rFonts w:ascii="Arial Narrow" w:hAnsi="Arial Narrow" w:cstheme="minorHAnsi"/>
          <w:lang w:val="mk-MK"/>
        </w:rPr>
        <w:t xml:space="preserve">  </w:t>
      </w:r>
    </w:p>
    <w:p w14:paraId="0DA92BFC"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15" w:name="_Toc25065562"/>
      <w:bookmarkStart w:id="16" w:name="_Toc63617853"/>
      <w:r w:rsidRPr="006904CA">
        <w:rPr>
          <w:rFonts w:ascii="Arial Narrow" w:hAnsi="Arial Narrow"/>
          <w:color w:val="2F5496" w:themeColor="accent1" w:themeShade="BF"/>
          <w:lang w:val="mk-MK"/>
        </w:rPr>
        <w:t>Сеизмологија</w:t>
      </w:r>
      <w:bookmarkEnd w:id="15"/>
      <w:bookmarkEnd w:id="16"/>
      <w:r w:rsidRPr="006904CA">
        <w:rPr>
          <w:rFonts w:ascii="Arial Narrow" w:hAnsi="Arial Narrow"/>
          <w:color w:val="2F5496" w:themeColor="accent1" w:themeShade="BF"/>
          <w:lang w:val="mk-MK"/>
        </w:rPr>
        <w:t xml:space="preserve"> </w:t>
      </w:r>
    </w:p>
    <w:p w14:paraId="2E090889" w14:textId="77777777" w:rsidR="00D36AA6" w:rsidRPr="006904CA" w:rsidRDefault="005077A5" w:rsidP="00DF1898">
      <w:pPr>
        <w:ind w:firstLine="720"/>
        <w:rPr>
          <w:rFonts w:ascii="Arial Narrow" w:hAnsi="Arial Narrow" w:cstheme="minorHAnsi"/>
          <w:lang w:val="mk-MK"/>
        </w:rPr>
      </w:pPr>
      <w:r w:rsidRPr="006904CA">
        <w:rPr>
          <w:rFonts w:ascii="Arial Narrow" w:hAnsi="Arial Narrow" w:cstheme="minorHAnsi"/>
          <w:lang w:val="mk-MK"/>
        </w:rPr>
        <w:t>Според досегашната сеизмичка активност, подрачјето на општина Ново Село спаѓа во области со значителна сеизмичка нестабилност</w:t>
      </w:r>
      <w:r w:rsidRPr="006904CA">
        <w:rPr>
          <w:rFonts w:ascii="Arial Narrow" w:hAnsi="Arial Narrow" w:cstheme="minorHAnsi"/>
        </w:rPr>
        <w:t xml:space="preserve"> </w:t>
      </w:r>
      <w:r w:rsidRPr="006904CA">
        <w:rPr>
          <w:rFonts w:ascii="Arial Narrow" w:hAnsi="Arial Narrow" w:cstheme="minorHAnsi"/>
          <w:lang w:val="mk-MK"/>
        </w:rPr>
        <w:t xml:space="preserve">и припаѓа на просторот на Струмичкиот слив. Според макросеизмичката регионализација на Републиката, територијата на Општина Ново Село спаѓа во зоната со сеизмички интензитет </w:t>
      </w:r>
      <w:r w:rsidRPr="006904CA">
        <w:rPr>
          <w:rFonts w:ascii="Arial Narrow" w:hAnsi="Arial Narrow" w:cstheme="minorHAnsi"/>
        </w:rPr>
        <w:t>VII</w:t>
      </w:r>
      <w:r w:rsidRPr="006904CA">
        <w:rPr>
          <w:rFonts w:ascii="Arial Narrow" w:hAnsi="Arial Narrow" w:cstheme="minorHAnsi"/>
          <w:lang w:val="mk-MK"/>
        </w:rPr>
        <w:t>I ° по МК.</w:t>
      </w:r>
    </w:p>
    <w:p w14:paraId="2B994D22"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17" w:name="_Toc63617854"/>
      <w:r w:rsidRPr="006904CA">
        <w:rPr>
          <w:rFonts w:ascii="Arial Narrow" w:hAnsi="Arial Narrow"/>
          <w:color w:val="2F5496" w:themeColor="accent1" w:themeShade="BF"/>
          <w:lang w:val="mk-MK"/>
        </w:rPr>
        <w:t>Вода</w:t>
      </w:r>
      <w:bookmarkEnd w:id="17"/>
    </w:p>
    <w:p w14:paraId="3330D144" w14:textId="77777777" w:rsidR="00B63852" w:rsidRPr="006904CA" w:rsidRDefault="00B63852" w:rsidP="00B63852">
      <w:pPr>
        <w:ind w:firstLine="720"/>
        <w:rPr>
          <w:rFonts w:ascii="Arial Narrow" w:hAnsi="Arial Narrow" w:cstheme="minorHAnsi"/>
          <w:lang w:val="mk-MK"/>
        </w:rPr>
      </w:pPr>
      <w:r w:rsidRPr="006904CA">
        <w:rPr>
          <w:rFonts w:ascii="Arial Narrow" w:hAnsi="Arial Narrow" w:cstheme="minorHAnsi"/>
          <w:lang w:val="mk-MK"/>
        </w:rPr>
        <w:t>Струмичкиот слив се наоѓа во југоисточниот дел на земјата (1 520 km</w:t>
      </w:r>
      <w:r w:rsidRPr="006904CA">
        <w:rPr>
          <w:rFonts w:ascii="Arial Narrow" w:hAnsi="Arial Narrow" w:cstheme="minorHAnsi"/>
          <w:vertAlign w:val="superscript"/>
          <w:lang w:val="mk-MK"/>
        </w:rPr>
        <w:t>2</w:t>
      </w:r>
      <w:r w:rsidRPr="006904CA">
        <w:rPr>
          <w:rFonts w:ascii="Arial Narrow" w:hAnsi="Arial Narrow" w:cstheme="minorHAnsi"/>
          <w:lang w:val="mk-MK"/>
        </w:rPr>
        <w:t xml:space="preserve"> или 5,9% од површината на земјата).Струмичкиот слив ги опфаќа сливовите на реките Струмица, Циронска и Лебница, до македонско-бугарската државна граница.Вкупната должина на реката Струмица е 114 km, од кои 81 km се во Република Македонија и 33 km во Бугарија. Просечниот годишен проток на реката Струмица за периодот 1961-2010 кај Сушево е 1,61 m</w:t>
      </w:r>
      <w:r w:rsidRPr="006904CA">
        <w:rPr>
          <w:rFonts w:ascii="Arial Narrow" w:hAnsi="Arial Narrow" w:cstheme="minorHAnsi"/>
          <w:vertAlign w:val="superscript"/>
          <w:lang w:val="mk-MK"/>
        </w:rPr>
        <w:t>3</w:t>
      </w:r>
      <w:r w:rsidRPr="006904CA">
        <w:rPr>
          <w:rFonts w:ascii="Arial Narrow" w:hAnsi="Arial Narrow" w:cstheme="minorHAnsi"/>
          <w:lang w:val="mk-MK"/>
        </w:rPr>
        <w:t>/s, и за последната деценија 2001-2010 тоа е 2 m</w:t>
      </w:r>
      <w:r w:rsidRPr="006904CA">
        <w:rPr>
          <w:rFonts w:ascii="Arial Narrow" w:hAnsi="Arial Narrow" w:cstheme="minorHAnsi"/>
          <w:vertAlign w:val="superscript"/>
          <w:lang w:val="mk-MK"/>
        </w:rPr>
        <w:t>3</w:t>
      </w:r>
      <w:r w:rsidRPr="006904CA">
        <w:rPr>
          <w:rFonts w:ascii="Arial Narrow" w:hAnsi="Arial Narrow" w:cstheme="minorHAnsi"/>
          <w:lang w:val="mk-MK"/>
        </w:rPr>
        <w:t xml:space="preserve">/s. Максималниот проток е </w:t>
      </w:r>
      <w:r w:rsidRPr="006904CA">
        <w:rPr>
          <w:rFonts w:ascii="Arial Narrow" w:hAnsi="Arial Narrow" w:cstheme="minorHAnsi"/>
          <w:lang w:val="mk-MK"/>
        </w:rPr>
        <w:lastRenderedPageBreak/>
        <w:t>регистриран во 2010 година, 155 m</w:t>
      </w:r>
      <w:r w:rsidRPr="006904CA">
        <w:rPr>
          <w:rFonts w:ascii="Arial Narrow" w:hAnsi="Arial Narrow" w:cstheme="minorHAnsi"/>
          <w:vertAlign w:val="superscript"/>
          <w:lang w:val="mk-MK"/>
        </w:rPr>
        <w:t>3</w:t>
      </w:r>
      <w:r w:rsidRPr="006904CA">
        <w:rPr>
          <w:rFonts w:ascii="Arial Narrow" w:hAnsi="Arial Narrow" w:cstheme="minorHAnsi"/>
          <w:lang w:val="mk-MK"/>
        </w:rPr>
        <w:t>/s . Годишниот просек на вкупно достапна вода е околу 132 милиони m</w:t>
      </w:r>
      <w:r w:rsidRPr="006904CA">
        <w:rPr>
          <w:rFonts w:ascii="Arial Narrow" w:hAnsi="Arial Narrow" w:cstheme="minorHAnsi"/>
          <w:vertAlign w:val="superscript"/>
          <w:lang w:val="mk-MK"/>
        </w:rPr>
        <w:t>3</w:t>
      </w:r>
      <w:r w:rsidRPr="006904CA">
        <w:rPr>
          <w:rFonts w:ascii="Arial Narrow" w:hAnsi="Arial Narrow" w:cstheme="minorHAnsi"/>
          <w:lang w:val="mk-MK"/>
        </w:rPr>
        <w:t xml:space="preserve"> со специфичен проток од 3,1 l/s.</w:t>
      </w:r>
    </w:p>
    <w:p w14:paraId="72D8F537" w14:textId="77777777" w:rsidR="000E4D97" w:rsidRPr="006904CA" w:rsidRDefault="00B63852" w:rsidP="00B63852">
      <w:pPr>
        <w:ind w:firstLine="720"/>
        <w:rPr>
          <w:rFonts w:ascii="Arial Narrow" w:hAnsi="Arial Narrow" w:cstheme="minorHAnsi"/>
          <w:lang w:val="mk-MK"/>
        </w:rPr>
      </w:pPr>
      <w:r w:rsidRPr="006904CA">
        <w:rPr>
          <w:rFonts w:ascii="Arial Narrow" w:hAnsi="Arial Narrow" w:cstheme="minorHAnsi"/>
          <w:lang w:val="mk-MK"/>
        </w:rPr>
        <w:t>Хидрографската мрежа на општина Ново Село ја претставува реката Струмица која тече низ средишниот дел од Општината и ја дели општина Ново Село на лево и десно сливно подрачје. Левото сливно подрачје го сочинуваат водите кој се формираат од планината Огражден (Сушичка река, Новоселка, Бои дол, Василица и Бајковица), додека десното сливно подрачје се формираодпланината Беласица (река Баба, Мокринските извори, Пирок и Ломница).На реката Новоселка е изградена акумулација со зафатнина од 402</w:t>
      </w:r>
      <w:r w:rsidRPr="006904CA">
        <w:rPr>
          <w:rFonts w:ascii="Arial Narrow" w:hAnsi="Arial Narrow" w:cstheme="minorHAnsi"/>
        </w:rPr>
        <w:t>.</w:t>
      </w:r>
      <w:r w:rsidRPr="006904CA">
        <w:rPr>
          <w:rFonts w:ascii="Arial Narrow" w:hAnsi="Arial Narrow" w:cstheme="minorHAnsi"/>
          <w:lang w:val="mk-MK"/>
        </w:rPr>
        <w:t>200 m</w:t>
      </w:r>
      <w:r w:rsidRPr="006904CA">
        <w:rPr>
          <w:rFonts w:ascii="Arial Narrow" w:hAnsi="Arial Narrow" w:cstheme="minorHAnsi"/>
          <w:vertAlign w:val="superscript"/>
          <w:lang w:val="mk-MK"/>
        </w:rPr>
        <w:t>3</w:t>
      </w:r>
      <w:r w:rsidRPr="006904CA">
        <w:rPr>
          <w:rFonts w:ascii="Arial Narrow" w:hAnsi="Arial Narrow" w:cstheme="minorHAnsi"/>
          <w:lang w:val="mk-MK"/>
        </w:rPr>
        <w:t xml:space="preserve"> која се користи исклучиво за наводнување на обработливите површини на Новоселското поле која е поврзана со каналски систем но најголем дел од обработливите површини на територијата на општина Ново Село се наводнуваат од браната Турија преку затворен каналски систем. Обработливите површини се наводнуваат од проточните води на планината Беласица,преку отворени канали што претставува застарен модел каде има големи загуби на вода што секако гоотежнува обработувањето на земјоделските површини.</w:t>
      </w:r>
    </w:p>
    <w:p w14:paraId="0844452E" w14:textId="77777777" w:rsidR="00B63852" w:rsidRPr="006904CA" w:rsidRDefault="00B63852" w:rsidP="00B63852">
      <w:pPr>
        <w:ind w:firstLine="720"/>
        <w:jc w:val="center"/>
        <w:rPr>
          <w:rFonts w:ascii="Arial Narrow" w:hAnsi="Arial Narrow" w:cstheme="minorHAnsi"/>
          <w:color w:val="FF0000"/>
          <w:lang w:val="mk-MK"/>
        </w:rPr>
      </w:pPr>
      <w:r w:rsidRPr="006904CA">
        <w:rPr>
          <w:rFonts w:ascii="Arial Narrow" w:hAnsi="Arial Narrow" w:cstheme="minorHAnsi"/>
          <w:noProof/>
          <w:color w:val="FF0000"/>
        </w:rPr>
        <w:drawing>
          <wp:inline distT="0" distB="0" distL="0" distR="0" wp14:anchorId="6830BC04" wp14:editId="30A9C8E2">
            <wp:extent cx="3309582" cy="3687820"/>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8513" cy="3697771"/>
                    </a:xfrm>
                    <a:prstGeom prst="rect">
                      <a:avLst/>
                    </a:prstGeom>
                  </pic:spPr>
                </pic:pic>
              </a:graphicData>
            </a:graphic>
          </wp:inline>
        </w:drawing>
      </w:r>
    </w:p>
    <w:p w14:paraId="3E1EB57A" w14:textId="77777777" w:rsidR="00B63852" w:rsidRPr="006904CA" w:rsidRDefault="00B63852" w:rsidP="00B63852">
      <w:pPr>
        <w:ind w:firstLine="720"/>
        <w:jc w:val="center"/>
        <w:rPr>
          <w:rFonts w:ascii="Arial Narrow" w:hAnsi="Arial Narrow" w:cstheme="minorHAnsi"/>
        </w:rPr>
      </w:pPr>
      <w:bookmarkStart w:id="18" w:name="_Toc63617830"/>
      <w:proofErr w:type="spellStart"/>
      <w:r w:rsidRPr="006904CA">
        <w:rPr>
          <w:rFonts w:ascii="Arial Narrow" w:hAnsi="Arial Narrow" w:cstheme="minorHAnsi"/>
        </w:rPr>
        <w:t>Слика</w:t>
      </w:r>
      <w:proofErr w:type="spellEnd"/>
      <w:r w:rsidRPr="006904CA">
        <w:rPr>
          <w:rFonts w:ascii="Arial Narrow" w:hAnsi="Arial Narrow" w:cstheme="minorHAnsi"/>
        </w:rPr>
        <w:t xml:space="preserve"> </w:t>
      </w:r>
      <w:r w:rsidR="00DB746B" w:rsidRPr="006904CA">
        <w:rPr>
          <w:rFonts w:ascii="Arial Narrow" w:hAnsi="Arial Narrow" w:cstheme="minorHAnsi"/>
        </w:rPr>
        <w:fldChar w:fldCharType="begin"/>
      </w:r>
      <w:r w:rsidR="00DB746B" w:rsidRPr="006904CA">
        <w:rPr>
          <w:rFonts w:ascii="Arial Narrow" w:hAnsi="Arial Narrow" w:cstheme="minorHAnsi"/>
        </w:rPr>
        <w:instrText xml:space="preserve"> SEQ Слика \* ARABIC </w:instrText>
      </w:r>
      <w:r w:rsidR="00DB746B" w:rsidRPr="006904CA">
        <w:rPr>
          <w:rFonts w:ascii="Arial Narrow" w:hAnsi="Arial Narrow" w:cstheme="minorHAnsi"/>
        </w:rPr>
        <w:fldChar w:fldCharType="separate"/>
      </w:r>
      <w:r w:rsidR="002216AF" w:rsidRPr="006904CA">
        <w:rPr>
          <w:rFonts w:ascii="Arial Narrow" w:hAnsi="Arial Narrow" w:cstheme="minorHAnsi"/>
          <w:noProof/>
        </w:rPr>
        <w:t>4</w:t>
      </w:r>
      <w:r w:rsidR="00DB746B" w:rsidRPr="006904CA">
        <w:rPr>
          <w:rFonts w:ascii="Arial Narrow" w:hAnsi="Arial Narrow" w:cstheme="minorHAnsi"/>
        </w:rPr>
        <w:fldChar w:fldCharType="end"/>
      </w:r>
      <w:r w:rsidRPr="006904CA">
        <w:rPr>
          <w:rFonts w:ascii="Arial Narrow" w:hAnsi="Arial Narrow" w:cstheme="minorHAnsi"/>
        </w:rPr>
        <w:t xml:space="preserve"> </w:t>
      </w:r>
      <w:proofErr w:type="spellStart"/>
      <w:r w:rsidRPr="006904CA">
        <w:rPr>
          <w:rFonts w:ascii="Arial Narrow" w:hAnsi="Arial Narrow" w:cstheme="minorHAnsi"/>
        </w:rPr>
        <w:t>Реки</w:t>
      </w:r>
      <w:proofErr w:type="spellEnd"/>
      <w:r w:rsidRPr="006904CA">
        <w:rPr>
          <w:rFonts w:ascii="Arial Narrow" w:hAnsi="Arial Narrow" w:cstheme="minorHAnsi"/>
        </w:rPr>
        <w:t xml:space="preserve"> </w:t>
      </w:r>
      <w:proofErr w:type="spellStart"/>
      <w:r w:rsidRPr="006904CA">
        <w:rPr>
          <w:rFonts w:ascii="Arial Narrow" w:hAnsi="Arial Narrow" w:cstheme="minorHAnsi"/>
        </w:rPr>
        <w:t>во</w:t>
      </w:r>
      <w:proofErr w:type="spellEnd"/>
      <w:r w:rsidRPr="006904CA">
        <w:rPr>
          <w:rFonts w:ascii="Arial Narrow" w:hAnsi="Arial Narrow" w:cstheme="minorHAnsi"/>
        </w:rPr>
        <w:t xml:space="preserve"> </w:t>
      </w:r>
      <w:proofErr w:type="spellStart"/>
      <w:r w:rsidRPr="006904CA">
        <w:rPr>
          <w:rFonts w:ascii="Arial Narrow" w:hAnsi="Arial Narrow" w:cstheme="minorHAnsi"/>
        </w:rPr>
        <w:t>речниот</w:t>
      </w:r>
      <w:proofErr w:type="spellEnd"/>
      <w:r w:rsidRPr="006904CA">
        <w:rPr>
          <w:rFonts w:ascii="Arial Narrow" w:hAnsi="Arial Narrow" w:cstheme="minorHAnsi"/>
        </w:rPr>
        <w:t xml:space="preserve"> </w:t>
      </w:r>
      <w:proofErr w:type="spellStart"/>
      <w:r w:rsidRPr="006904CA">
        <w:rPr>
          <w:rFonts w:ascii="Arial Narrow" w:hAnsi="Arial Narrow" w:cstheme="minorHAnsi"/>
        </w:rPr>
        <w:t>слив</w:t>
      </w:r>
      <w:bookmarkEnd w:id="18"/>
      <w:proofErr w:type="spellEnd"/>
    </w:p>
    <w:p w14:paraId="3B24D2E7" w14:textId="77777777" w:rsidR="00B63852" w:rsidRPr="006904CA" w:rsidRDefault="00B63852" w:rsidP="00B63852">
      <w:pPr>
        <w:ind w:firstLine="720"/>
        <w:rPr>
          <w:rFonts w:ascii="Arial Narrow" w:hAnsi="Arial Narrow" w:cstheme="minorHAnsi"/>
          <w:lang w:val="mk-MK"/>
        </w:rPr>
      </w:pPr>
      <w:r w:rsidRPr="006904CA">
        <w:rPr>
          <w:rFonts w:ascii="Arial Narrow" w:hAnsi="Arial Narrow" w:cstheme="minorHAnsi"/>
          <w:lang w:val="mk-MK"/>
        </w:rPr>
        <w:t>Водните ресурси во Струмичкиот регион се претставени со површински води, реки, резервоари и минерални води. Реките во овој регион, се од најголемо значење за водната рамнотежа. Хидрографската мрежа во Струмичкиот регион е доста богата и испреплетена со повеќе извори, реки и нивни притоки. Главен реципиент во Струмичката котлина е реката Струмица, со регулирано речно корито од 31 km. Лева притока на реката Струмица е реката Турија со должина наречно корито од 22 km-од браната Турија до вливот со р. Струмица, со 8 km регулирано корито. Десна притока на реката Струмица е Моноспитовскиот канал со 14,1 km речно корито. Во него од левата страна се влива реката Водочница со 15 km регулирано речно корито. Десна притока на Моноспитовскиот канал со 6 km регулирано речно корито е реката Тркања. Водата од акумулациите исто така од големо значење за рамнотежа на водите. Најголема акумулација во Регионот е Турија, која зафаќа површина од 1,8 km</w:t>
      </w:r>
      <w:r w:rsidRPr="006904CA">
        <w:rPr>
          <w:rFonts w:ascii="Arial Narrow" w:hAnsi="Arial Narrow" w:cstheme="minorHAnsi"/>
          <w:vertAlign w:val="superscript"/>
          <w:lang w:val="mk-MK"/>
        </w:rPr>
        <w:t>2</w:t>
      </w:r>
      <w:r w:rsidRPr="006904CA">
        <w:rPr>
          <w:rFonts w:ascii="Arial Narrow" w:hAnsi="Arial Narrow" w:cstheme="minorHAnsi"/>
        </w:rPr>
        <w:t xml:space="preserve"> </w:t>
      </w:r>
      <w:r w:rsidRPr="006904CA">
        <w:rPr>
          <w:rFonts w:ascii="Arial Narrow" w:hAnsi="Arial Narrow" w:cstheme="minorHAnsi"/>
          <w:lang w:val="mk-MK"/>
        </w:rPr>
        <w:t>и има капацитет од 50 милиони m</w:t>
      </w:r>
      <w:r w:rsidRPr="006904CA">
        <w:rPr>
          <w:rFonts w:ascii="Arial Narrow" w:hAnsi="Arial Narrow" w:cstheme="minorHAnsi"/>
          <w:vertAlign w:val="superscript"/>
          <w:lang w:val="mk-MK"/>
        </w:rPr>
        <w:t>3</w:t>
      </w:r>
      <w:r w:rsidRPr="006904CA">
        <w:rPr>
          <w:rFonts w:ascii="Arial Narrow" w:hAnsi="Arial Narrow" w:cstheme="minorHAnsi"/>
        </w:rPr>
        <w:t xml:space="preserve"> </w:t>
      </w:r>
      <w:r w:rsidRPr="006904CA">
        <w:rPr>
          <w:rFonts w:ascii="Arial Narrow" w:hAnsi="Arial Narrow" w:cstheme="minorHAnsi"/>
          <w:lang w:val="mk-MK"/>
        </w:rPr>
        <w:t>вода. Оваа акумулација се користи за наводнување, водоснабдување и производство на енергија. Втора по големина е акумулацијата Водоча, кое се наоѓа на околу 6</w:t>
      </w:r>
      <w:r w:rsidRPr="006904CA">
        <w:rPr>
          <w:rFonts w:ascii="Arial Narrow" w:hAnsi="Arial Narrow" w:cstheme="minorHAnsi"/>
        </w:rPr>
        <w:t xml:space="preserve"> </w:t>
      </w:r>
      <w:r w:rsidRPr="006904CA">
        <w:rPr>
          <w:rFonts w:ascii="Arial Narrow" w:hAnsi="Arial Narrow" w:cstheme="minorHAnsi"/>
          <w:lang w:val="mk-MK"/>
        </w:rPr>
        <w:t>km јужно од Струмица и се користи за наводнување и водоснабдување.</w:t>
      </w:r>
    </w:p>
    <w:p w14:paraId="0EBBA9A2" w14:textId="77777777" w:rsidR="00B63852" w:rsidRPr="006904CA" w:rsidRDefault="00B63852" w:rsidP="00B63852">
      <w:pPr>
        <w:ind w:firstLine="720"/>
        <w:rPr>
          <w:rFonts w:ascii="Arial Narrow" w:hAnsi="Arial Narrow" w:cstheme="minorHAnsi"/>
        </w:rPr>
      </w:pPr>
      <w:r w:rsidRPr="006904CA">
        <w:rPr>
          <w:rFonts w:ascii="Arial Narrow" w:hAnsi="Arial Narrow" w:cstheme="minorHAnsi"/>
          <w:lang w:val="mk-MK"/>
        </w:rPr>
        <w:lastRenderedPageBreak/>
        <w:t xml:space="preserve">Колешински водопад </w:t>
      </w:r>
      <w:r w:rsidRPr="006904CA">
        <w:rPr>
          <w:rFonts w:ascii="Arial Narrow" w:hAnsi="Arial Narrow" w:cstheme="minorHAnsi"/>
        </w:rPr>
        <w:t>e</w:t>
      </w:r>
      <w:r w:rsidRPr="006904CA">
        <w:rPr>
          <w:rFonts w:ascii="Arial Narrow" w:hAnsi="Arial Narrow" w:cstheme="minorHAnsi"/>
          <w:lang w:val="mk-MK"/>
        </w:rPr>
        <w:t xml:space="preserve"> сместен во југоисточниот дел на РСМ, на северните падини на планината Беласица, во долниот тек на реката Баба, на надморска височина од 500 </w:t>
      </w:r>
      <w:r w:rsidRPr="006904CA">
        <w:rPr>
          <w:rFonts w:ascii="Arial Narrow" w:hAnsi="Arial Narrow" w:cstheme="minorHAnsi"/>
        </w:rPr>
        <w:t>m</w:t>
      </w:r>
      <w:r w:rsidRPr="006904CA">
        <w:rPr>
          <w:rFonts w:ascii="Arial Narrow" w:hAnsi="Arial Narrow" w:cstheme="minorHAnsi"/>
          <w:lang w:val="mk-MK"/>
        </w:rPr>
        <w:t xml:space="preserve">. Се вбројува меѓу највисоките водопади во Македонија со височина од 15 </w:t>
      </w:r>
      <w:r w:rsidRPr="006904CA">
        <w:rPr>
          <w:rFonts w:ascii="Arial Narrow" w:hAnsi="Arial Narrow" w:cstheme="minorHAnsi"/>
        </w:rPr>
        <w:t>m</w:t>
      </w:r>
      <w:r w:rsidRPr="006904CA">
        <w:rPr>
          <w:rFonts w:ascii="Arial Narrow" w:hAnsi="Arial Narrow" w:cstheme="minorHAnsi"/>
          <w:lang w:val="mk-MK"/>
        </w:rPr>
        <w:t xml:space="preserve">, со широчина на падот од околу 6 </w:t>
      </w:r>
      <w:r w:rsidRPr="006904CA">
        <w:rPr>
          <w:rFonts w:ascii="Arial Narrow" w:hAnsi="Arial Narrow" w:cstheme="minorHAnsi"/>
        </w:rPr>
        <w:t>m</w:t>
      </w:r>
      <w:r w:rsidRPr="006904CA">
        <w:rPr>
          <w:rFonts w:ascii="Arial Narrow" w:hAnsi="Arial Narrow" w:cstheme="minorHAnsi"/>
          <w:lang w:val="mk-MK"/>
        </w:rPr>
        <w:t xml:space="preserve">. Според постанокот тој е тектонски водопад, создаден во гранитни камења. Спроти водно од Колешинскиот водопад, на оддалеченост од околу 100 </w:t>
      </w:r>
      <w:r w:rsidRPr="006904CA">
        <w:rPr>
          <w:rFonts w:ascii="Arial Narrow" w:hAnsi="Arial Narrow" w:cstheme="minorHAnsi"/>
        </w:rPr>
        <w:t>m</w:t>
      </w:r>
      <w:r w:rsidRPr="006904CA">
        <w:rPr>
          <w:rFonts w:ascii="Arial Narrow" w:hAnsi="Arial Narrow" w:cstheme="minorHAnsi"/>
          <w:lang w:val="mk-MK"/>
        </w:rPr>
        <w:t xml:space="preserve"> се наоѓаат уште неколку помали водопади распоредени во низа, високи од 2 до 4 </w:t>
      </w:r>
      <w:r w:rsidRPr="006904CA">
        <w:rPr>
          <w:rFonts w:ascii="Arial Narrow" w:hAnsi="Arial Narrow" w:cstheme="minorHAnsi"/>
        </w:rPr>
        <w:t>m</w:t>
      </w:r>
      <w:r w:rsidRPr="006904CA">
        <w:rPr>
          <w:rFonts w:ascii="Arial Narrow" w:hAnsi="Arial Narrow" w:cstheme="minorHAnsi"/>
          <w:lang w:val="mk-MK"/>
        </w:rPr>
        <w:t>, кои припаѓаат на неговиот централен слив.</w:t>
      </w:r>
    </w:p>
    <w:p w14:paraId="50676ACA"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19" w:name="_Toc25065564"/>
      <w:bookmarkStart w:id="20" w:name="_Toc63617855"/>
      <w:r w:rsidRPr="006904CA">
        <w:rPr>
          <w:rFonts w:ascii="Arial Narrow" w:hAnsi="Arial Narrow"/>
          <w:color w:val="2F5496" w:themeColor="accent1" w:themeShade="BF"/>
          <w:lang w:val="mk-MK"/>
        </w:rPr>
        <w:t>Квалитет на воздух</w:t>
      </w:r>
      <w:bookmarkEnd w:id="19"/>
      <w:bookmarkEnd w:id="20"/>
      <w:r w:rsidRPr="006904CA">
        <w:rPr>
          <w:rFonts w:ascii="Arial Narrow" w:hAnsi="Arial Narrow"/>
          <w:color w:val="2F5496" w:themeColor="accent1" w:themeShade="BF"/>
          <w:lang w:val="mk-MK"/>
        </w:rPr>
        <w:t xml:space="preserve"> </w:t>
      </w:r>
    </w:p>
    <w:p w14:paraId="2A78B767"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Во Република Северна Македонија, следењето на квалитетот на амбиентниот воздух го врши Министерството за животна средина и просторно планирање, кое управува со Државниот автоматски систем за квалитет на воздухот составен од 1</w:t>
      </w:r>
      <w:r w:rsidR="00AF3F49" w:rsidRPr="006904CA">
        <w:rPr>
          <w:rFonts w:ascii="Arial Narrow" w:hAnsi="Arial Narrow" w:cstheme="minorHAnsi"/>
          <w:lang w:val="mk-MK"/>
        </w:rPr>
        <w:t>8 (+1 мобилна)</w:t>
      </w:r>
      <w:r w:rsidRPr="006904CA">
        <w:rPr>
          <w:rFonts w:ascii="Arial Narrow" w:hAnsi="Arial Narrow" w:cstheme="minorHAnsi"/>
          <w:lang w:val="mk-MK"/>
        </w:rPr>
        <w:t xml:space="preserve"> мерни станици, од кои </w:t>
      </w:r>
      <w:r w:rsidR="00EA382E" w:rsidRPr="006904CA">
        <w:rPr>
          <w:rFonts w:ascii="Arial Narrow" w:hAnsi="Arial Narrow" w:cstheme="minorHAnsi"/>
        </w:rPr>
        <w:t>6</w:t>
      </w:r>
      <w:r w:rsidRPr="006904CA">
        <w:rPr>
          <w:rFonts w:ascii="Arial Narrow" w:hAnsi="Arial Narrow" w:cstheme="minorHAnsi"/>
          <w:lang w:val="mk-MK"/>
        </w:rPr>
        <w:t xml:space="preserve"> се наоѓаат во Скопје, а најблиската станица за мерење до проектн</w:t>
      </w:r>
      <w:r w:rsidR="007B5BF2" w:rsidRPr="006904CA">
        <w:rPr>
          <w:rFonts w:ascii="Arial Narrow" w:hAnsi="Arial Narrow" w:cstheme="minorHAnsi"/>
          <w:lang w:val="mk-MK"/>
        </w:rPr>
        <w:t>и</w:t>
      </w:r>
      <w:r w:rsidRPr="006904CA">
        <w:rPr>
          <w:rFonts w:ascii="Arial Narrow" w:hAnsi="Arial Narrow" w:cstheme="minorHAnsi"/>
          <w:lang w:val="mk-MK"/>
        </w:rPr>
        <w:t>т</w:t>
      </w:r>
      <w:r w:rsidR="007B5BF2" w:rsidRPr="006904CA">
        <w:rPr>
          <w:rFonts w:ascii="Arial Narrow" w:hAnsi="Arial Narrow" w:cstheme="minorHAnsi"/>
          <w:lang w:val="mk-MK"/>
        </w:rPr>
        <w:t>е</w:t>
      </w:r>
      <w:r w:rsidRPr="006904CA">
        <w:rPr>
          <w:rFonts w:ascii="Arial Narrow" w:hAnsi="Arial Narrow" w:cstheme="minorHAnsi"/>
          <w:lang w:val="mk-MK"/>
        </w:rPr>
        <w:t xml:space="preserve"> локаци</w:t>
      </w:r>
      <w:r w:rsidR="007B5BF2" w:rsidRPr="006904CA">
        <w:rPr>
          <w:rFonts w:ascii="Arial Narrow" w:hAnsi="Arial Narrow" w:cstheme="minorHAnsi"/>
          <w:lang w:val="mk-MK"/>
        </w:rPr>
        <w:t>и</w:t>
      </w:r>
      <w:r w:rsidRPr="006904CA">
        <w:rPr>
          <w:rFonts w:ascii="Arial Narrow" w:hAnsi="Arial Narrow" w:cstheme="minorHAnsi"/>
          <w:lang w:val="mk-MK"/>
        </w:rPr>
        <w:t xml:space="preserve">  е онаа во градот </w:t>
      </w:r>
      <w:r w:rsidR="00AF3F49" w:rsidRPr="006904CA">
        <w:rPr>
          <w:rFonts w:ascii="Arial Narrow" w:hAnsi="Arial Narrow" w:cstheme="minorHAnsi"/>
          <w:lang w:val="mk-MK"/>
        </w:rPr>
        <w:t>Гевгелија</w:t>
      </w:r>
      <w:r w:rsidR="00EA382E" w:rsidRPr="006904CA">
        <w:rPr>
          <w:rFonts w:ascii="Arial Narrow" w:hAnsi="Arial Narrow" w:cstheme="minorHAnsi"/>
        </w:rPr>
        <w:t xml:space="preserve"> </w:t>
      </w:r>
      <w:r w:rsidR="00EA382E" w:rsidRPr="006904CA">
        <w:rPr>
          <w:rFonts w:ascii="Arial Narrow" w:hAnsi="Arial Narrow" w:cstheme="minorHAnsi"/>
          <w:lang w:val="mk-MK"/>
        </w:rPr>
        <w:t>но со оглед на тоа дека почнала со работа кон крајот на 2020 година затоа во анализата е земена станицата во Струмица</w:t>
      </w:r>
      <w:r w:rsidRPr="006904CA">
        <w:rPr>
          <w:rFonts w:ascii="Arial Narrow" w:hAnsi="Arial Narrow" w:cstheme="minorHAnsi"/>
          <w:lang w:val="mk-MK"/>
        </w:rPr>
        <w:t>.</w:t>
      </w:r>
      <w:r w:rsidR="00EA382E" w:rsidRPr="006904CA">
        <w:rPr>
          <w:rFonts w:ascii="Arial Narrow" w:hAnsi="Arial Narrow" w:cstheme="minorHAnsi"/>
          <w:lang w:val="mk-MK"/>
        </w:rPr>
        <w:t xml:space="preserve"> Оваа мониторинг станица е лоцирана северно од проектните локации.</w:t>
      </w:r>
      <w:r w:rsidRPr="006904CA">
        <w:rPr>
          <w:rFonts w:ascii="Arial Narrow" w:hAnsi="Arial Narrow" w:cstheme="minorHAnsi"/>
          <w:lang w:val="mk-MK"/>
        </w:rPr>
        <w:t xml:space="preserve"> Во оваа станица за мерење на квалитетот на воздухот се врши мониторинг на следните параметри: сулфур диоксид, азот диоксид, јаглерод моноксид, озон и суспендирани честички со големина од 10 микрометри (PM10).</w:t>
      </w:r>
    </w:p>
    <w:p w14:paraId="7420B318"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 xml:space="preserve">Извори на суспендирани честички се </w:t>
      </w:r>
      <w:r w:rsidR="00EA382E" w:rsidRPr="006904CA">
        <w:rPr>
          <w:rFonts w:ascii="Arial Narrow" w:hAnsi="Arial Narrow" w:cstheme="minorHAnsi"/>
          <w:lang w:val="mk-MK"/>
        </w:rPr>
        <w:t xml:space="preserve">процесите на </w:t>
      </w:r>
      <w:r w:rsidRPr="006904CA">
        <w:rPr>
          <w:rFonts w:ascii="Arial Narrow" w:hAnsi="Arial Narrow" w:cstheme="minorHAnsi"/>
          <w:lang w:val="mk-MK"/>
        </w:rPr>
        <w:t xml:space="preserve">горењето на фосилни горива и биогорива, различни индустриски процеси, сообраќај, согорување на отпад и </w:t>
      </w:r>
      <w:r w:rsidR="001B1CF2" w:rsidRPr="006904CA">
        <w:rPr>
          <w:rFonts w:ascii="Arial Narrow" w:hAnsi="Arial Narrow" w:cstheme="minorHAnsi"/>
          <w:lang w:val="mk-MK"/>
        </w:rPr>
        <w:t>појавата на</w:t>
      </w:r>
      <w:r w:rsidRPr="006904CA">
        <w:rPr>
          <w:rFonts w:ascii="Arial Narrow" w:hAnsi="Arial Narrow" w:cstheme="minorHAnsi"/>
          <w:lang w:val="mk-MK"/>
        </w:rPr>
        <w:t xml:space="preserve"> пожари. Еден од најважните извори е греењето на домовите и административните капацитети, главно поради нецелосното согорување на дрвото во стари печки. </w:t>
      </w:r>
    </w:p>
    <w:p w14:paraId="2583A744"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 xml:space="preserve">Просечната дневна гранична вредност на PM10 на мерното место </w:t>
      </w:r>
      <w:r w:rsidR="00EA382E" w:rsidRPr="006904CA">
        <w:rPr>
          <w:rFonts w:ascii="Arial Narrow" w:hAnsi="Arial Narrow" w:cstheme="minorHAnsi"/>
          <w:lang w:val="mk-MK"/>
        </w:rPr>
        <w:t>Струмица</w:t>
      </w:r>
      <w:r w:rsidRPr="006904CA">
        <w:rPr>
          <w:rFonts w:ascii="Arial Narrow" w:hAnsi="Arial Narrow" w:cstheme="minorHAnsi"/>
          <w:lang w:val="mk-MK"/>
        </w:rPr>
        <w:t xml:space="preserve"> во 20</w:t>
      </w:r>
      <w:r w:rsidR="00EA382E" w:rsidRPr="006904CA">
        <w:rPr>
          <w:rFonts w:ascii="Arial Narrow" w:hAnsi="Arial Narrow" w:cstheme="minorHAnsi"/>
          <w:lang w:val="mk-MK"/>
        </w:rPr>
        <w:t>20</w:t>
      </w:r>
      <w:r w:rsidRPr="006904CA">
        <w:rPr>
          <w:rFonts w:ascii="Arial Narrow" w:hAnsi="Arial Narrow" w:cstheme="minorHAnsi"/>
          <w:lang w:val="mk-MK"/>
        </w:rPr>
        <w:t xml:space="preserve"> година е надмината за 6</w:t>
      </w:r>
      <w:r w:rsidR="00EA382E" w:rsidRPr="006904CA">
        <w:rPr>
          <w:rFonts w:ascii="Arial Narrow" w:hAnsi="Arial Narrow" w:cstheme="minorHAnsi"/>
          <w:lang w:val="mk-MK"/>
        </w:rPr>
        <w:t xml:space="preserve">0 </w:t>
      </w:r>
      <w:r w:rsidRPr="006904CA">
        <w:rPr>
          <w:rFonts w:ascii="Arial Narrow" w:hAnsi="Arial Narrow" w:cstheme="minorHAnsi"/>
          <w:lang w:val="mk-MK"/>
        </w:rPr>
        <w:t>дена.</w:t>
      </w:r>
    </w:p>
    <w:p w14:paraId="46B4A5CF"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Во Република Северна Македонија, клучен и доминантен извор на сулфурни оксиди во воздухот се процесите на согорување на горивата (јаглен и мазут). Просечните дневни концентрации на SO</w:t>
      </w:r>
      <w:r w:rsidRPr="006904CA">
        <w:rPr>
          <w:rFonts w:ascii="Arial Narrow" w:hAnsi="Arial Narrow" w:cstheme="minorHAnsi"/>
          <w:vertAlign w:val="subscript"/>
          <w:lang w:val="mk-MK"/>
        </w:rPr>
        <w:t>2</w:t>
      </w:r>
      <w:r w:rsidRPr="006904CA">
        <w:rPr>
          <w:rFonts w:ascii="Arial Narrow" w:hAnsi="Arial Narrow" w:cstheme="minorHAnsi"/>
          <w:lang w:val="mk-MK"/>
        </w:rPr>
        <w:t xml:space="preserve"> на оваа мерна станица не ја надминале граничната вредност за годината 2020.</w:t>
      </w:r>
    </w:p>
    <w:p w14:paraId="1B49C254"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Јаглерод моноксид се формира кога има нецелосно согорување на горивата во моторите со внатрешно согорување и електрани, како и за време на различни индустриски процеси. Максималните дневни 8 часовни просечни вредности на концентрациите на CO на оваа мерна станица за 2020 година не ја надминале граничната вредност.</w:t>
      </w:r>
    </w:p>
    <w:p w14:paraId="77B0D8F8" w14:textId="77777777" w:rsidR="000E4D97"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Максималните дневни 8 часовни просечни вредности за концентрација на озон во 2020 не ја надминале граничната вредност. Едночасовните просечни вредности на NO</w:t>
      </w:r>
      <w:r w:rsidRPr="006904CA">
        <w:rPr>
          <w:rFonts w:ascii="Arial Narrow" w:hAnsi="Arial Narrow" w:cstheme="minorHAnsi"/>
          <w:vertAlign w:val="subscript"/>
          <w:lang w:val="mk-MK"/>
        </w:rPr>
        <w:t>2</w:t>
      </w:r>
      <w:r w:rsidRPr="006904CA">
        <w:rPr>
          <w:rFonts w:ascii="Arial Narrow" w:hAnsi="Arial Narrow" w:cstheme="minorHAnsi"/>
          <w:lang w:val="mk-MK"/>
        </w:rPr>
        <w:t xml:space="preserve"> за 2020 не ја надминале граничната вредност</w:t>
      </w:r>
      <w:r w:rsidR="000E4D97" w:rsidRPr="006904CA">
        <w:rPr>
          <w:rFonts w:ascii="Arial Narrow" w:hAnsi="Arial Narrow" w:cstheme="minorHAnsi"/>
          <w:lang w:val="mk-MK"/>
        </w:rPr>
        <w:t>.</w:t>
      </w:r>
    </w:p>
    <w:p w14:paraId="568094BC"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21" w:name="_Toc25065565"/>
      <w:bookmarkStart w:id="22" w:name="_Toc63617856"/>
      <w:r w:rsidRPr="006904CA">
        <w:rPr>
          <w:rFonts w:ascii="Arial Narrow" w:hAnsi="Arial Narrow"/>
          <w:color w:val="2F5496" w:themeColor="accent1" w:themeShade="BF"/>
          <w:lang w:val="mk-MK"/>
        </w:rPr>
        <w:t>Отпад</w:t>
      </w:r>
      <w:bookmarkEnd w:id="21"/>
      <w:bookmarkEnd w:id="22"/>
    </w:p>
    <w:p w14:paraId="1DD6C6D7" w14:textId="77777777" w:rsidR="00117E15" w:rsidRPr="006904CA" w:rsidRDefault="00117E15" w:rsidP="00117E15">
      <w:pPr>
        <w:ind w:firstLine="720"/>
        <w:rPr>
          <w:rFonts w:ascii="Arial Narrow" w:hAnsi="Arial Narrow" w:cstheme="minorHAnsi"/>
          <w:lang w:val="mk-MK"/>
        </w:rPr>
      </w:pPr>
      <w:bookmarkStart w:id="23" w:name="_Toc15890928"/>
      <w:r w:rsidRPr="006904CA">
        <w:rPr>
          <w:rFonts w:ascii="Arial Narrow" w:hAnsi="Arial Narrow" w:cstheme="minorHAnsi"/>
          <w:lang w:val="mk-MK"/>
        </w:rPr>
        <w:t>Собирањето на комуналниот отпад во Општина Ново Село се врши од страна на Јавното комунално претпријатие ЈПКД Комуна. За депонирање на комуналниот отпад се користат депоните Сушица и Солена река.</w:t>
      </w:r>
    </w:p>
    <w:p w14:paraId="5396F813" w14:textId="77777777" w:rsidR="00117E15" w:rsidRPr="006904CA" w:rsidRDefault="00117E15" w:rsidP="00117E1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Депонијата Сушица се наоѓа на </w:t>
      </w:r>
      <w:r w:rsidRPr="006904CA">
        <w:rPr>
          <w:rFonts w:ascii="Arial Narrow" w:eastAsiaTheme="majorEastAsia" w:hAnsi="Arial Narrow"/>
          <w:lang w:val="mk-MK"/>
        </w:rPr>
        <w:t xml:space="preserve">на 4 </w:t>
      </w:r>
      <w:r w:rsidRPr="006904CA">
        <w:rPr>
          <w:rFonts w:ascii="Arial Narrow" w:eastAsiaTheme="majorEastAsia" w:hAnsi="Arial Narrow"/>
        </w:rPr>
        <w:t>km</w:t>
      </w:r>
      <w:r w:rsidRPr="006904CA">
        <w:rPr>
          <w:rFonts w:ascii="Arial Narrow" w:eastAsiaTheme="majorEastAsia" w:hAnsi="Arial Narrow"/>
          <w:lang w:val="mk-MK"/>
        </w:rPr>
        <w:t xml:space="preserve"> западно од градот Ново Село,</w:t>
      </w:r>
      <w:r w:rsidRPr="006904CA">
        <w:rPr>
          <w:rStyle w:val="tlid-translation"/>
          <w:rFonts w:ascii="Arial Narrow" w:eastAsiaTheme="majorEastAsia" w:hAnsi="Arial Narrow"/>
          <w:lang w:val="mk-MK"/>
        </w:rPr>
        <w:t xml:space="preserve"> 5,7 </w:t>
      </w:r>
      <w:r w:rsidRPr="006904CA">
        <w:rPr>
          <w:rStyle w:val="tlid-translation"/>
          <w:rFonts w:ascii="Arial Narrow" w:eastAsiaTheme="majorEastAsia" w:hAnsi="Arial Narrow"/>
        </w:rPr>
        <w:t>km</w:t>
      </w:r>
      <w:r w:rsidRPr="006904CA">
        <w:rPr>
          <w:rStyle w:val="tlid-translation"/>
          <w:rFonts w:ascii="Arial Narrow" w:eastAsiaTheme="majorEastAsia" w:hAnsi="Arial Narrow"/>
          <w:lang w:val="mk-MK"/>
        </w:rPr>
        <w:t xml:space="preserve"> односно 6,2 </w:t>
      </w:r>
      <w:r w:rsidRPr="006904CA">
        <w:rPr>
          <w:rStyle w:val="tlid-translation"/>
          <w:rFonts w:ascii="Arial Narrow" w:eastAsiaTheme="majorEastAsia" w:hAnsi="Arial Narrow"/>
        </w:rPr>
        <w:t>km</w:t>
      </w:r>
      <w:r w:rsidRPr="006904CA">
        <w:rPr>
          <w:rStyle w:val="tlid-translation"/>
          <w:rFonts w:ascii="Arial Narrow" w:eastAsiaTheme="majorEastAsia" w:hAnsi="Arial Narrow"/>
          <w:lang w:val="mk-MK"/>
        </w:rPr>
        <w:t xml:space="preserve"> северно од н.м. Колешино и н.м. Сушица.</w:t>
      </w:r>
    </w:p>
    <w:p w14:paraId="61B7E62A" w14:textId="77777777" w:rsidR="00117E15" w:rsidRPr="006904CA" w:rsidRDefault="00117E15" w:rsidP="00117E1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Депонијата Солена река се наоѓа источно од градот Ново Село на околу 1,5 </w:t>
      </w:r>
      <w:r w:rsidRPr="006904CA">
        <w:rPr>
          <w:rStyle w:val="tlid-translation"/>
          <w:rFonts w:ascii="Arial Narrow" w:eastAsiaTheme="majorEastAsia" w:hAnsi="Arial Narrow"/>
        </w:rPr>
        <w:t>km</w:t>
      </w:r>
      <w:r w:rsidRPr="006904CA">
        <w:rPr>
          <w:rStyle w:val="tlid-translation"/>
          <w:rFonts w:ascii="Arial Narrow" w:eastAsiaTheme="majorEastAsia" w:hAnsi="Arial Narrow"/>
          <w:lang w:val="mk-MK"/>
        </w:rPr>
        <w:t xml:space="preserve">, 6,5 </w:t>
      </w:r>
      <w:r w:rsidRPr="006904CA">
        <w:rPr>
          <w:rStyle w:val="tlid-translation"/>
          <w:rFonts w:ascii="Arial Narrow" w:eastAsiaTheme="majorEastAsia" w:hAnsi="Arial Narrow"/>
        </w:rPr>
        <w:t>km</w:t>
      </w:r>
      <w:r w:rsidRPr="006904CA">
        <w:rPr>
          <w:rStyle w:val="tlid-translation"/>
          <w:rFonts w:ascii="Arial Narrow" w:eastAsiaTheme="majorEastAsia" w:hAnsi="Arial Narrow"/>
          <w:lang w:val="mk-MK"/>
        </w:rPr>
        <w:t xml:space="preserve"> односно 8 </w:t>
      </w:r>
      <w:r w:rsidRPr="006904CA">
        <w:rPr>
          <w:rStyle w:val="tlid-translation"/>
          <w:rFonts w:ascii="Arial Narrow" w:eastAsiaTheme="majorEastAsia" w:hAnsi="Arial Narrow"/>
        </w:rPr>
        <w:t xml:space="preserve">km </w:t>
      </w:r>
      <w:r w:rsidRPr="006904CA">
        <w:rPr>
          <w:rStyle w:val="tlid-translation"/>
          <w:rFonts w:ascii="Arial Narrow" w:eastAsiaTheme="majorEastAsia" w:hAnsi="Arial Narrow"/>
          <w:lang w:val="mk-MK"/>
        </w:rPr>
        <w:t>северо-источно од н.м. Мокриево и н.м. Колешино.</w:t>
      </w:r>
    </w:p>
    <w:p w14:paraId="6705BD5C" w14:textId="77777777" w:rsidR="00117E15" w:rsidRPr="006904CA" w:rsidRDefault="00117E15" w:rsidP="00117E1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70% од населените места кои сочинуваат над 90% од населението во општината се опфатени со услугите за собирање комунален отпад. Во просек, едно лице создава 0,55 </w:t>
      </w:r>
      <w:r w:rsidRPr="006904CA">
        <w:rPr>
          <w:rStyle w:val="tlid-translation"/>
          <w:rFonts w:ascii="Arial Narrow" w:eastAsiaTheme="majorEastAsia" w:hAnsi="Arial Narrow"/>
        </w:rPr>
        <w:t>kg</w:t>
      </w:r>
      <w:r w:rsidRPr="006904CA">
        <w:rPr>
          <w:rStyle w:val="tlid-translation"/>
          <w:rFonts w:ascii="Arial Narrow" w:eastAsiaTheme="majorEastAsia" w:hAnsi="Arial Narrow"/>
          <w:lang w:val="mk-MK"/>
        </w:rPr>
        <w:t xml:space="preserve"> / отпад / ден, што за една година е 2,313 тони отпад. Годишно ЈКП „Комуна“ депонира над 95% од вкупниот генериран отпад во општината.</w:t>
      </w:r>
    </w:p>
    <w:p w14:paraId="623E6609" w14:textId="77777777" w:rsidR="000E4D97" w:rsidRPr="006904CA" w:rsidRDefault="00117E15" w:rsidP="00117E15">
      <w:pPr>
        <w:ind w:firstLine="720"/>
        <w:rPr>
          <w:rFonts w:ascii="Arial Narrow" w:eastAsiaTheme="majorEastAsia" w:hAnsi="Arial Narrow"/>
          <w:lang w:val="mk-MK"/>
        </w:rPr>
      </w:pPr>
      <w:r w:rsidRPr="006904CA">
        <w:rPr>
          <w:rStyle w:val="tlid-translation"/>
          <w:rFonts w:ascii="Arial Narrow" w:eastAsiaTheme="majorEastAsia" w:hAnsi="Arial Narrow"/>
          <w:lang w:val="mk-MK"/>
        </w:rPr>
        <w:lastRenderedPageBreak/>
        <w:t>Нема канализациона мрежа во помалите населени места како Мокриево и Колешино каде отпадните комунални води се испуштаат во септички јами кои не се во согласност со националното законодавство.</w:t>
      </w:r>
      <w:r w:rsidR="000E4D97" w:rsidRPr="006904CA">
        <w:rPr>
          <w:rFonts w:ascii="Arial Narrow" w:hAnsi="Arial Narrow" w:cstheme="minorHAnsi"/>
          <w:lang w:val="mk-MK"/>
        </w:rPr>
        <w:t xml:space="preserve"> </w:t>
      </w:r>
    </w:p>
    <w:p w14:paraId="0EDD4B87"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24" w:name="_Toc25065566"/>
      <w:bookmarkStart w:id="25" w:name="_Toc63617857"/>
      <w:bookmarkEnd w:id="23"/>
      <w:r w:rsidRPr="006904CA">
        <w:rPr>
          <w:rFonts w:ascii="Arial Narrow" w:hAnsi="Arial Narrow"/>
          <w:color w:val="2F5496" w:themeColor="accent1" w:themeShade="BF"/>
          <w:lang w:val="mk-MK"/>
        </w:rPr>
        <w:t>Геологија и почва</w:t>
      </w:r>
      <w:bookmarkEnd w:id="24"/>
      <w:bookmarkEnd w:id="25"/>
    </w:p>
    <w:p w14:paraId="5AA72EDE" w14:textId="77777777" w:rsidR="00923325" w:rsidRPr="006904CA" w:rsidRDefault="00923325" w:rsidP="00923325">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Во целото подрачје на општина Ново Село застапени се повеќе видови на почва - алувијали и карбонати над 80% од вкупната истражена територија. Карпестите почви се најраспространети во планинскиот дел, во периферните делови на долината. Во низинскиот и централниот дел, алувијалните почви најчесто се во II и III класи, а поретко во IV и V класа. Општината Ново Село е поставена на рамни и ридести терени со планинско опкружување. Просечната надморска висина на општината е околу 240 метри.</w:t>
      </w:r>
    </w:p>
    <w:p w14:paraId="5ABDD6A9" w14:textId="77777777" w:rsidR="001D3F2A" w:rsidRPr="006904CA" w:rsidRDefault="00923325" w:rsidP="00923325">
      <w:pPr>
        <w:ind w:firstLine="720"/>
        <w:rPr>
          <w:rFonts w:ascii="Arial Narrow" w:hAnsi="Arial Narrow" w:cstheme="minorHAnsi"/>
          <w:lang w:val="mk-MK"/>
        </w:rPr>
      </w:pPr>
      <w:r w:rsidRPr="006904CA">
        <w:rPr>
          <w:rStyle w:val="tlid-translation"/>
          <w:rFonts w:ascii="Arial Narrow" w:eastAsiaTheme="majorEastAsia" w:hAnsi="Arial Narrow"/>
          <w:lang w:val="mk-MK"/>
        </w:rPr>
        <w:t>Тука се наоѓа и планината Беласица. Регионот е дел од српско-македонскиот масив. Реката Струмица е тектонска долина, во тектонска смисла спуштен блок, кој граничи со наборот Беласица на јужната страна и од наборот на Огражден на северната страна. Долината се полни со глинесто езеро и речни наноси, како резултат на што е развиено Моноспитовското Блато. Геолошки, Беласица е формирана од предкамбриски и стари палеозојски вулкански и високо метаморфозни карпи. Во западниот дел доминираат алкалните гнајсни гранити и габро, а источниот дел од гнајсови со амфиболни шкрилци. Важни својства на карпите кои влијаат на формирањето на геоморфолошките форми, хидрогеолошките карактеристики и формирањето и својствата на почвата се висока цврстина, кисел состав на почвата и длабочина на слоевите, кои се спуштат надолу по падината во северен правец. Основа на северните падини на Беласица, кој на површината може да се види само во ерозивните долини на потоците, главно е покриен од страна на неколку метри дебел покрив од глина. Во подножјето на падината постојат неколку десетици метри од дилувијален депозит на глина.</w:t>
      </w:r>
    </w:p>
    <w:p w14:paraId="3FE0ED55"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26" w:name="_Toc15890929"/>
      <w:bookmarkStart w:id="27" w:name="_Toc25065567"/>
      <w:bookmarkStart w:id="28" w:name="_Toc63617858"/>
      <w:r w:rsidRPr="006904CA">
        <w:rPr>
          <w:rFonts w:ascii="Arial Narrow" w:hAnsi="Arial Narrow"/>
          <w:color w:val="2F5496" w:themeColor="accent1" w:themeShade="BF"/>
          <w:lang w:val="mk-MK"/>
        </w:rPr>
        <w:t>Флора и фауна</w:t>
      </w:r>
      <w:bookmarkEnd w:id="26"/>
      <w:bookmarkEnd w:id="27"/>
      <w:bookmarkEnd w:id="28"/>
    </w:p>
    <w:p w14:paraId="32FDAAD9" w14:textId="77777777" w:rsidR="00923325" w:rsidRPr="006904CA" w:rsidRDefault="00923325" w:rsidP="00923325">
      <w:pPr>
        <w:ind w:firstLine="720"/>
        <w:rPr>
          <w:rFonts w:ascii="Arial Narrow" w:hAnsi="Arial Narrow" w:cstheme="minorHAnsi"/>
          <w:lang w:val="mk-MK"/>
        </w:rPr>
      </w:pPr>
      <w:r w:rsidRPr="006904CA">
        <w:rPr>
          <w:rFonts w:ascii="Arial Narrow" w:hAnsi="Arial Narrow" w:cstheme="minorHAnsi"/>
          <w:lang w:val="mk-MK"/>
        </w:rPr>
        <w:t>Земјоделските површини главно се карактеризираат со помали или поголеми парцели (полиња) со овоштарници и плантажи на монокултури (ориз, сончоглед, пченка, тутун, грозје, овошје и сл.). Плантажите на монокултури имаат помала вредност на биоразновидност. Некои полиња во општината се поделени со меѓи составени од различни видови грмушки и овошни дрвја, меѓу кои најчести се: Morus spp., Pyrus spp., Populus spp., Robinia pseudoacacia и Juglans regia.</w:t>
      </w:r>
    </w:p>
    <w:p w14:paraId="48901FEC" w14:textId="77777777" w:rsidR="00DF1898" w:rsidRPr="006904CA" w:rsidRDefault="00923325" w:rsidP="00923325">
      <w:pPr>
        <w:ind w:firstLine="720"/>
        <w:rPr>
          <w:rStyle w:val="st"/>
          <w:rFonts w:ascii="Arial Narrow" w:eastAsiaTheme="majorEastAsia" w:hAnsi="Arial Narrow" w:cs="Arial"/>
          <w:lang w:val="mk-MK"/>
        </w:rPr>
      </w:pPr>
      <w:r w:rsidRPr="006904CA">
        <w:rPr>
          <w:rFonts w:ascii="Arial Narrow" w:hAnsi="Arial Narrow" w:cstheme="minorHAnsi"/>
          <w:lang w:val="mk-MK"/>
        </w:rPr>
        <w:t xml:space="preserve">Куќите во овие населени места се опкружени со мали градини и овоштарници. Овие услови овозможуваат развој на разновидна природна вегетација, како и присуство на многу животни. Покрај културните и декоративни видови, вегетацијата е главно претставена од растенија кои се наоѓаат во соседните биотопи, како што се рудералните растенија и шумски видови. Најчести видови цицачи во околината се: верверичка (Sciurus vulgaris), жолтогрлест глушец (Apodemus flavicollis), шумскиот глушец (Apodemus sylvaticus), блатниот глушец (Apodemus agrarius), полв (Glis glis), black rat (Rattus rattus), домашниот глушец (Mus domesticus), лисица (Vulpes vulpes), ласици (Mustela nivalis, Mustela putorius), куна (Martes foina), јазовец (Meles meles), дива мачка (Felis sylvestris). Најчести видови птици во околината кои се поврзани со антропогени живеалишта: Pica pica, Corvus monedula, Corvus comix, Corvus corax, Passer domesticus, Passer montanus, Ciconia ciconia, Falco tinnunculus, Columba livia, Streptopelia decaocto, Tyto alba, Otus scops, Athene noctua, Asio otus, Hirundo rustica, Hirundo daurica, Delichon urbica, Sylvia atricapilla, Parus caeruleus, Parus major, Oriolus oriolus и Passer hispaniolensis. Најчести видови водоземци и влекачи во околината се : малиот тритон (Lissotriton vulgaris), жаби Rana dalmatina, Bombina variegata, Bufo bufo, Hyla arborea и Pelophylax ridibundus. Од влекачи застапени се: желка (Eurotestudo hermanni), гуштери (Lacerta erhardii, Podarcis muralis, Lacerta trilineata, Lacerta viridis) и поскок (Vipera ammodytes). Типични и најчести видови на без’рбетници се: Lycaena virgaureae, L. tityrus, Polyommatus belargus, P. icarus, Leptidea sinapis, Plebeius argus, Pieris brassicae, P. napi, Coenonympha papmphilus, C. arcania, Maniola jurtina, Argynnis paphia, Satyrium acaciae, Colias crocea, Arethusana arethusa, Nymphalis polychloros, Erebia medusa, Vanessa cardui, V. atalanta, Cupido osiris, Erynnis tages, Polygonia c-album, Pseudophilotes vicrama, Hamearis lucina, Pyrgus </w:t>
      </w:r>
      <w:r w:rsidRPr="006904CA">
        <w:rPr>
          <w:rFonts w:ascii="Arial Narrow" w:hAnsi="Arial Narrow" w:cstheme="minorHAnsi"/>
          <w:lang w:val="mk-MK"/>
        </w:rPr>
        <w:lastRenderedPageBreak/>
        <w:t>alveus, Aglais urticae, Aporia crategi. Чести видови од фауната на тркачи се: Amara aenea, Calathus melanocephalus, Calathus fuscipes, Microlestes fissuralis, Harpalus serripes, Harpalus rufipes и Poecilus cupreus.</w:t>
      </w:r>
    </w:p>
    <w:p w14:paraId="5C257973" w14:textId="77777777" w:rsidR="000E4D97" w:rsidRPr="006904CA" w:rsidRDefault="00117E15" w:rsidP="00DF1898">
      <w:pPr>
        <w:ind w:firstLine="720"/>
        <w:rPr>
          <w:rFonts w:ascii="Arial Narrow" w:hAnsi="Arial Narrow" w:cstheme="minorHAnsi"/>
          <w:lang w:val="mk-MK"/>
        </w:rPr>
      </w:pPr>
      <w:r w:rsidRPr="006904CA">
        <w:rPr>
          <w:rFonts w:ascii="Arial Narrow" w:hAnsi="Arial Narrow"/>
          <w:color w:val="222222"/>
          <w:shd w:val="clear" w:color="auto" w:fill="FFFFFF"/>
          <w:lang w:val="mk-MK"/>
        </w:rPr>
        <w:t xml:space="preserve">Во поширокото опкружување на проектните локации, се наоѓаат следниве заштитени подрачја: на проектните локации во Општина Ново Село: Емералд локалитет „Беласица“ и „Моносипово блато“  (лоцирано на околу 9 km североисточно од н.м. Ново Село, 5km североисточно од н.м. Мокриево и 3 km североисточно од н.м. Колешино); Споменик на природата „Чам Чифлик“ (лоцирано на околу 20 km североисточно од н.м. Ново Село, 18 km североисточно од н.м. Мокриево и 16 km североисточно од н.м. Колешино); Споменик на природата „Колешински водопади“ (лоцирано на околу 6 km југозападно од н.м. Ново Село, 2 km југозападно од н.м. Мокриево и 1 km јужно од н.м. Колешино); Споменик на природата “Смоларски водопади“ (лоцирано на околу 20 km североисточно од н.м. Ново Село, 18 km североисточно од н.м. Мокриево и 16 km североисточно од н.м. Колешино); Значајно раститепно подрачје (ЗРП) „Моносипитово“ (лоцирано на околу 9 km североисточно од н.м. Ново Село, 5km североисточно од н.м. Мокриево и 3 km североисточно од н.м. Колешино); Значајно подрачје за птици (ЗПП) „Езеро Мантово и река Лакавица “ (лоцирано на околу 40 km североисточно од н.м. Ново Село, 37 km североисточно од н.м. Мокриево и 35 km североисточно од н.м. Колешино). Локациите на овие заштитени подрачја, во однос на проектните локации, се прикажани во </w:t>
      </w:r>
      <w:r w:rsidR="000E4D97" w:rsidRPr="006904CA">
        <w:rPr>
          <w:rFonts w:ascii="Arial Narrow" w:hAnsi="Arial Narrow" w:cstheme="minorHAnsi"/>
          <w:lang w:val="mk-MK"/>
        </w:rPr>
        <w:fldChar w:fldCharType="begin"/>
      </w:r>
      <w:r w:rsidR="000E4D97" w:rsidRPr="006904CA">
        <w:rPr>
          <w:rFonts w:ascii="Arial Narrow" w:hAnsi="Arial Narrow" w:cstheme="minorHAnsi"/>
          <w:lang w:val="mk-MK"/>
        </w:rPr>
        <w:instrText xml:space="preserve"> REF _Ref35788831 \h  \* MERGEFORMAT </w:instrText>
      </w:r>
      <w:r w:rsidR="000E4D97" w:rsidRPr="006904CA">
        <w:rPr>
          <w:rFonts w:ascii="Arial Narrow" w:hAnsi="Arial Narrow" w:cstheme="minorHAnsi"/>
          <w:lang w:val="mk-MK"/>
        </w:rPr>
      </w:r>
      <w:r w:rsidR="000E4D97" w:rsidRPr="006904CA">
        <w:rPr>
          <w:rFonts w:ascii="Arial Narrow" w:hAnsi="Arial Narrow" w:cstheme="minorHAnsi"/>
          <w:lang w:val="mk-MK"/>
        </w:rPr>
        <w:fldChar w:fldCharType="separate"/>
      </w:r>
      <w:r w:rsidR="00596073" w:rsidRPr="006904CA">
        <w:rPr>
          <w:rFonts w:ascii="Arial Narrow" w:hAnsi="Arial Narrow" w:cstheme="minorHAnsi"/>
          <w:lang w:val="mk-MK"/>
        </w:rPr>
        <w:t>Прилог 1</w:t>
      </w:r>
      <w:r w:rsidR="000E4D97" w:rsidRPr="006904CA">
        <w:rPr>
          <w:rFonts w:ascii="Arial Narrow" w:hAnsi="Arial Narrow" w:cstheme="minorHAnsi"/>
          <w:lang w:val="mk-MK"/>
        </w:rPr>
        <w:fldChar w:fldCharType="end"/>
      </w:r>
      <w:r w:rsidR="000E4D97" w:rsidRPr="006904CA">
        <w:rPr>
          <w:rFonts w:ascii="Arial Narrow" w:hAnsi="Arial Narrow" w:cstheme="minorHAnsi"/>
          <w:lang w:val="mk-MK"/>
        </w:rPr>
        <w:t>.</w:t>
      </w:r>
    </w:p>
    <w:p w14:paraId="24B10D04"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29" w:name="_Toc25065568"/>
      <w:bookmarkStart w:id="30" w:name="_Toc63617859"/>
      <w:r w:rsidRPr="006904CA">
        <w:rPr>
          <w:rFonts w:ascii="Arial Narrow" w:hAnsi="Arial Narrow"/>
          <w:color w:val="2F5496" w:themeColor="accent1" w:themeShade="BF"/>
          <w:lang w:val="mk-MK"/>
        </w:rPr>
        <w:t>Бучава</w:t>
      </w:r>
      <w:bookmarkEnd w:id="29"/>
      <w:bookmarkEnd w:id="30"/>
    </w:p>
    <w:p w14:paraId="374D1CEF" w14:textId="77777777" w:rsidR="000E4D97" w:rsidRPr="006904CA" w:rsidRDefault="00DF1898" w:rsidP="000E4D97">
      <w:pPr>
        <w:ind w:firstLine="720"/>
        <w:rPr>
          <w:rFonts w:ascii="Arial Narrow" w:hAnsi="Arial Narrow" w:cstheme="minorHAnsi"/>
          <w:lang w:val="mk-MK"/>
        </w:rPr>
      </w:pPr>
      <w:r w:rsidRPr="006904CA">
        <w:rPr>
          <w:rFonts w:ascii="Arial Narrow" w:hAnsi="Arial Narrow" w:cstheme="minorHAnsi"/>
          <w:lang w:val="mk-MK"/>
        </w:rPr>
        <w:t xml:space="preserve">Во РСМ, само во поголемите градови има мониторинг на бучавата во животната средина, додека во Општина </w:t>
      </w:r>
      <w:r w:rsidR="00101ED0" w:rsidRPr="006904CA">
        <w:rPr>
          <w:rStyle w:val="tlid-translation"/>
          <w:rFonts w:ascii="Arial Narrow" w:eastAsiaTheme="majorEastAsia" w:hAnsi="Arial Narrow"/>
          <w:lang w:val="mk-MK"/>
        </w:rPr>
        <w:t>Ново Село</w:t>
      </w:r>
      <w:r w:rsidRPr="006904CA">
        <w:rPr>
          <w:rFonts w:ascii="Arial Narrow" w:hAnsi="Arial Narrow" w:cstheme="minorHAnsi"/>
          <w:lang w:val="mk-MK"/>
        </w:rPr>
        <w:t xml:space="preserve"> нема станица за мониторинг, па затоа нема податоци за </w:t>
      </w:r>
      <w:r w:rsidR="001B1CF2" w:rsidRPr="006904CA">
        <w:rPr>
          <w:rFonts w:ascii="Arial Narrow" w:hAnsi="Arial Narrow" w:cstheme="minorHAnsi"/>
          <w:lang w:val="mk-MK"/>
        </w:rPr>
        <w:t>нивоата на бучава</w:t>
      </w:r>
      <w:r w:rsidRPr="006904CA">
        <w:rPr>
          <w:rFonts w:ascii="Arial Narrow" w:hAnsi="Arial Narrow" w:cstheme="minorHAnsi"/>
          <w:lang w:val="mk-MK"/>
        </w:rPr>
        <w:t xml:space="preserve">. </w:t>
      </w:r>
      <w:r w:rsidRPr="006904CA">
        <w:rPr>
          <w:rFonts w:ascii="Arial Narrow" w:hAnsi="Arial Narrow"/>
          <w:lang w:val="mk-MK"/>
        </w:rPr>
        <w:t xml:space="preserve">Во рамки </w:t>
      </w:r>
      <w:r w:rsidR="0033778D" w:rsidRPr="006904CA">
        <w:rPr>
          <w:rFonts w:ascii="Arial Narrow" w:hAnsi="Arial Narrow"/>
          <w:lang w:val="mk-MK"/>
        </w:rPr>
        <w:t xml:space="preserve">на проектните локации </w:t>
      </w:r>
      <w:r w:rsidRPr="006904CA">
        <w:rPr>
          <w:rFonts w:ascii="Arial Narrow" w:hAnsi="Arial Narrow"/>
          <w:lang w:val="mk-MK"/>
        </w:rPr>
        <w:t>не се регистрирани поплаки за зголемено ниво на бучава</w:t>
      </w:r>
      <w:r w:rsidR="000E4D97" w:rsidRPr="006904CA">
        <w:rPr>
          <w:rFonts w:ascii="Arial Narrow" w:hAnsi="Arial Narrow" w:cstheme="minorHAnsi"/>
          <w:lang w:val="mk-MK"/>
        </w:rPr>
        <w:t>.</w:t>
      </w:r>
    </w:p>
    <w:p w14:paraId="245BC56F" w14:textId="77777777" w:rsidR="000E4D97" w:rsidRPr="006904CA" w:rsidRDefault="000E4D97" w:rsidP="000E4D97">
      <w:pPr>
        <w:pStyle w:val="Heading3"/>
        <w:spacing w:before="120" w:after="120"/>
        <w:ind w:left="1134"/>
        <w:rPr>
          <w:rFonts w:ascii="Arial Narrow" w:hAnsi="Arial Narrow"/>
          <w:color w:val="2F5496" w:themeColor="accent1" w:themeShade="BF"/>
          <w:lang w:val="mk-MK"/>
        </w:rPr>
      </w:pPr>
      <w:bookmarkStart w:id="31" w:name="_Toc25065569"/>
      <w:bookmarkStart w:id="32" w:name="_Toc63617860"/>
      <w:r w:rsidRPr="006904CA">
        <w:rPr>
          <w:rFonts w:ascii="Arial Narrow" w:hAnsi="Arial Narrow"/>
          <w:color w:val="2F5496" w:themeColor="accent1" w:themeShade="BF"/>
          <w:lang w:val="mk-MK"/>
        </w:rPr>
        <w:t>Културно наследство</w:t>
      </w:r>
      <w:bookmarkEnd w:id="31"/>
      <w:bookmarkEnd w:id="32"/>
    </w:p>
    <w:p w14:paraId="6FB1E72C"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Според Археолошката карта на Република Македонија (том II од 1996 година), најзначајните археолошки локалитети во општината се следните:</w:t>
      </w:r>
    </w:p>
    <w:p w14:paraId="16FE7780" w14:textId="77777777" w:rsidR="00DF1898" w:rsidRPr="006904CA" w:rsidRDefault="00DF1898" w:rsidP="00DF1898">
      <w:pPr>
        <w:ind w:firstLine="720"/>
        <w:rPr>
          <w:rFonts w:ascii="Arial Narrow" w:hAnsi="Arial Narrow" w:cstheme="minorHAnsi"/>
          <w:lang w:val="mk-MK"/>
        </w:rPr>
      </w:pPr>
      <w:r w:rsidRPr="006904CA">
        <w:rPr>
          <w:rFonts w:ascii="Arial Narrow" w:hAnsi="Arial Narrow" w:cstheme="minorHAnsi"/>
          <w:lang w:val="mk-MK"/>
        </w:rPr>
        <w:t xml:space="preserve">Регистрирани Археолошки локалитети во Општина </w:t>
      </w:r>
      <w:r w:rsidR="00101ED0" w:rsidRPr="006904CA">
        <w:rPr>
          <w:rFonts w:ascii="Arial Narrow" w:hAnsi="Arial Narrow" w:cstheme="minorHAnsi"/>
          <w:lang w:val="mk-MK"/>
        </w:rPr>
        <w:t>Ново Село</w:t>
      </w:r>
    </w:p>
    <w:tbl>
      <w:tblPr>
        <w:tblW w:w="0" w:type="auto"/>
        <w:jc w:val="center"/>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0A0" w:firstRow="1" w:lastRow="0" w:firstColumn="1" w:lastColumn="0" w:noHBand="0" w:noVBand="0"/>
      </w:tblPr>
      <w:tblGrid>
        <w:gridCol w:w="1809"/>
        <w:gridCol w:w="6691"/>
      </w:tblGrid>
      <w:tr w:rsidR="00DF1898" w:rsidRPr="006904CA" w14:paraId="6BF8D5CB" w14:textId="77777777" w:rsidTr="00F063BC">
        <w:trPr>
          <w:trHeight w:val="274"/>
          <w:tblHeader/>
          <w:jc w:val="center"/>
        </w:trPr>
        <w:tc>
          <w:tcPr>
            <w:tcW w:w="1809" w:type="dxa"/>
            <w:shd w:val="clear" w:color="auto" w:fill="538135" w:themeFill="accent6" w:themeFillShade="BF"/>
            <w:vAlign w:val="center"/>
          </w:tcPr>
          <w:p w14:paraId="3B3B2E5C" w14:textId="77777777" w:rsidR="00DF1898" w:rsidRPr="006904CA" w:rsidRDefault="00DF1898" w:rsidP="00F063BC">
            <w:pPr>
              <w:spacing w:after="0" w:line="240" w:lineRule="auto"/>
              <w:jc w:val="center"/>
              <w:rPr>
                <w:rFonts w:ascii="Arial Narrow" w:hAnsi="Arial Narrow" w:cs="Arial"/>
                <w:b/>
                <w:bCs/>
                <w:color w:val="FFFFFF" w:themeColor="background1"/>
                <w:sz w:val="20"/>
                <w:szCs w:val="20"/>
                <w:lang w:val="mk-MK"/>
              </w:rPr>
            </w:pPr>
            <w:r w:rsidRPr="006904CA">
              <w:rPr>
                <w:rFonts w:ascii="Arial Narrow" w:hAnsi="Arial Narrow" w:cs="Arial"/>
                <w:b/>
                <w:bCs/>
                <w:color w:val="FFFFFF" w:themeColor="background1"/>
                <w:sz w:val="20"/>
                <w:szCs w:val="20"/>
                <w:lang w:val="mk-MK"/>
              </w:rPr>
              <w:t>Населено место</w:t>
            </w:r>
          </w:p>
        </w:tc>
        <w:tc>
          <w:tcPr>
            <w:tcW w:w="6691" w:type="dxa"/>
            <w:shd w:val="clear" w:color="auto" w:fill="538135" w:themeFill="accent6" w:themeFillShade="BF"/>
            <w:vAlign w:val="center"/>
          </w:tcPr>
          <w:p w14:paraId="686E567D" w14:textId="77777777" w:rsidR="00DF1898" w:rsidRPr="006904CA" w:rsidRDefault="00DF1898" w:rsidP="00F063BC">
            <w:pPr>
              <w:spacing w:after="0" w:line="240" w:lineRule="auto"/>
              <w:jc w:val="center"/>
              <w:rPr>
                <w:rFonts w:ascii="Arial Narrow" w:hAnsi="Arial Narrow" w:cs="Arial"/>
                <w:b/>
                <w:bCs/>
                <w:color w:val="FFFFFF" w:themeColor="background1"/>
                <w:sz w:val="20"/>
                <w:szCs w:val="20"/>
                <w:lang w:val="mk-MK"/>
              </w:rPr>
            </w:pPr>
            <w:r w:rsidRPr="006904CA">
              <w:rPr>
                <w:rFonts w:ascii="Arial Narrow" w:hAnsi="Arial Narrow" w:cs="Arial"/>
                <w:b/>
                <w:bCs/>
                <w:color w:val="FFFFFF" w:themeColor="background1"/>
                <w:sz w:val="20"/>
                <w:szCs w:val="20"/>
                <w:lang w:val="mk-MK"/>
              </w:rPr>
              <w:t>Археолошки локалитети</w:t>
            </w:r>
          </w:p>
        </w:tc>
      </w:tr>
      <w:tr w:rsidR="00DF1898" w:rsidRPr="006904CA" w14:paraId="5242BA68" w14:textId="77777777" w:rsidTr="00F063BC">
        <w:trPr>
          <w:trHeight w:val="347"/>
          <w:jc w:val="center"/>
        </w:trPr>
        <w:tc>
          <w:tcPr>
            <w:tcW w:w="8500" w:type="dxa"/>
            <w:gridSpan w:val="2"/>
            <w:shd w:val="clear" w:color="auto" w:fill="A8D08D" w:themeFill="accent6" w:themeFillTint="99"/>
            <w:vAlign w:val="center"/>
          </w:tcPr>
          <w:p w14:paraId="442ECB86" w14:textId="77777777" w:rsidR="00DF1898" w:rsidRPr="006904CA" w:rsidRDefault="00DF1898" w:rsidP="00F063BC">
            <w:pPr>
              <w:spacing w:after="0" w:line="240" w:lineRule="auto"/>
              <w:jc w:val="center"/>
              <w:rPr>
                <w:rFonts w:ascii="Arial Narrow" w:hAnsi="Arial Narrow" w:cs="Arial"/>
                <w:b/>
                <w:bCs/>
                <w:sz w:val="20"/>
                <w:szCs w:val="20"/>
                <w:lang w:val="mk-MK"/>
              </w:rPr>
            </w:pPr>
            <w:r w:rsidRPr="006904CA">
              <w:rPr>
                <w:rFonts w:ascii="Arial Narrow" w:hAnsi="Arial Narrow" w:cs="Arial"/>
                <w:b/>
                <w:bCs/>
                <w:sz w:val="20"/>
                <w:szCs w:val="20"/>
                <w:lang w:val="mk-MK"/>
              </w:rPr>
              <w:t xml:space="preserve">Општина </w:t>
            </w:r>
            <w:r w:rsidR="00101ED0" w:rsidRPr="006904CA">
              <w:rPr>
                <w:rFonts w:ascii="Arial Narrow" w:hAnsi="Arial Narrow" w:cs="Arial"/>
                <w:b/>
                <w:bCs/>
                <w:sz w:val="20"/>
                <w:szCs w:val="20"/>
                <w:lang w:val="mk-MK"/>
              </w:rPr>
              <w:t>Ново Село</w:t>
            </w:r>
          </w:p>
        </w:tc>
      </w:tr>
      <w:tr w:rsidR="00DF1898" w:rsidRPr="006904CA" w14:paraId="00EF6A14" w14:textId="77777777" w:rsidTr="00DF1898">
        <w:trPr>
          <w:jc w:val="center"/>
        </w:trPr>
        <w:tc>
          <w:tcPr>
            <w:tcW w:w="1809" w:type="dxa"/>
            <w:shd w:val="clear" w:color="auto" w:fill="auto"/>
          </w:tcPr>
          <w:p w14:paraId="64F602BE" w14:textId="77777777" w:rsidR="00DF1898" w:rsidRPr="006904CA" w:rsidRDefault="00101ED0" w:rsidP="00F063BC">
            <w:pPr>
              <w:spacing w:after="0" w:line="240" w:lineRule="auto"/>
              <w:jc w:val="center"/>
              <w:rPr>
                <w:rFonts w:ascii="Arial Narrow" w:hAnsi="Arial Narrow" w:cs="Arial"/>
                <w:b/>
                <w:bCs/>
                <w:sz w:val="20"/>
                <w:szCs w:val="20"/>
                <w:lang w:val="mk-MK"/>
              </w:rPr>
            </w:pPr>
            <w:r w:rsidRPr="006904CA">
              <w:rPr>
                <w:rFonts w:ascii="Arial Narrow" w:hAnsi="Arial Narrow" w:cs="Arial"/>
                <w:b/>
                <w:bCs/>
                <w:sz w:val="20"/>
                <w:szCs w:val="20"/>
                <w:lang w:val="mk-MK"/>
              </w:rPr>
              <w:t>Колешино</w:t>
            </w:r>
          </w:p>
        </w:tc>
        <w:tc>
          <w:tcPr>
            <w:tcW w:w="6691" w:type="dxa"/>
          </w:tcPr>
          <w:p w14:paraId="4CD4207E" w14:textId="77777777" w:rsidR="00DF1898" w:rsidRPr="006904CA" w:rsidRDefault="00101ED0" w:rsidP="005D2611">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Св. Спас</w:t>
            </w:r>
            <w:r w:rsidR="00DF1898" w:rsidRPr="006904CA">
              <w:rPr>
                <w:rFonts w:ascii="Arial Narrow" w:hAnsi="Arial Narrow" w:cs="Arial"/>
                <w:b/>
                <w:bCs/>
                <w:sz w:val="20"/>
                <w:szCs w:val="20"/>
                <w:lang w:val="mk-MK"/>
              </w:rPr>
              <w:t xml:space="preserve"> </w:t>
            </w:r>
            <w:r w:rsidR="005D2611" w:rsidRPr="006904CA">
              <w:rPr>
                <w:rFonts w:ascii="Arial Narrow" w:hAnsi="Arial Narrow" w:cs="Arial"/>
                <w:b/>
                <w:bCs/>
                <w:sz w:val="20"/>
                <w:szCs w:val="20"/>
                <w:lang w:val="mk-MK"/>
              </w:rPr>
              <w:t>–</w:t>
            </w:r>
            <w:r w:rsidR="00DF1898" w:rsidRPr="006904CA">
              <w:rPr>
                <w:rFonts w:ascii="Arial Narrow" w:hAnsi="Arial Narrow" w:cs="Arial"/>
                <w:b/>
                <w:bCs/>
                <w:sz w:val="20"/>
                <w:szCs w:val="20"/>
                <w:lang w:val="mk-MK"/>
              </w:rPr>
              <w:t xml:space="preserve"> </w:t>
            </w:r>
            <w:r w:rsidRPr="006904CA">
              <w:rPr>
                <w:rFonts w:ascii="Arial Narrow" w:hAnsi="Arial Narrow" w:cs="Arial"/>
                <w:sz w:val="20"/>
                <w:szCs w:val="20"/>
                <w:lang w:val="mk-MK"/>
              </w:rPr>
              <w:t>градиште од доцно античко време</w:t>
            </w:r>
          </w:p>
        </w:tc>
      </w:tr>
      <w:tr w:rsidR="00DF1898" w:rsidRPr="006904CA" w14:paraId="355C3057" w14:textId="77777777" w:rsidTr="00DF1898">
        <w:trPr>
          <w:jc w:val="center"/>
        </w:trPr>
        <w:tc>
          <w:tcPr>
            <w:tcW w:w="1809" w:type="dxa"/>
            <w:shd w:val="clear" w:color="auto" w:fill="auto"/>
          </w:tcPr>
          <w:p w14:paraId="7BC52EBE" w14:textId="77777777" w:rsidR="00DF1898" w:rsidRPr="006904CA" w:rsidRDefault="00101ED0" w:rsidP="00F063BC">
            <w:pPr>
              <w:spacing w:after="0" w:line="240" w:lineRule="auto"/>
              <w:jc w:val="center"/>
              <w:rPr>
                <w:rFonts w:ascii="Arial Narrow" w:hAnsi="Arial Narrow" w:cs="Arial"/>
                <w:b/>
                <w:bCs/>
                <w:sz w:val="20"/>
                <w:szCs w:val="20"/>
                <w:lang w:val="mk-MK"/>
              </w:rPr>
            </w:pPr>
            <w:r w:rsidRPr="006904CA">
              <w:rPr>
                <w:rFonts w:ascii="Arial Narrow" w:hAnsi="Arial Narrow" w:cs="Arial"/>
                <w:b/>
                <w:bCs/>
                <w:sz w:val="20"/>
                <w:szCs w:val="20"/>
                <w:lang w:val="mk-MK"/>
              </w:rPr>
              <w:t>Мокриево</w:t>
            </w:r>
          </w:p>
        </w:tc>
        <w:tc>
          <w:tcPr>
            <w:tcW w:w="6691" w:type="dxa"/>
          </w:tcPr>
          <w:p w14:paraId="569F390B" w14:textId="77777777" w:rsidR="00DF1898" w:rsidRPr="006904CA" w:rsidRDefault="00101ED0" w:rsidP="00DF1898">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Св. Илија</w:t>
            </w:r>
            <w:r w:rsidR="00DF1898" w:rsidRPr="006904CA">
              <w:rPr>
                <w:rFonts w:ascii="Arial Narrow" w:hAnsi="Arial Narrow" w:cs="Arial"/>
                <w:b/>
                <w:bCs/>
                <w:sz w:val="20"/>
                <w:szCs w:val="20"/>
                <w:lang w:val="mk-MK"/>
              </w:rPr>
              <w:t xml:space="preserve"> </w:t>
            </w:r>
            <w:r w:rsidR="005D2611" w:rsidRPr="006904CA">
              <w:rPr>
                <w:rFonts w:ascii="Arial Narrow" w:hAnsi="Arial Narrow" w:cs="Arial"/>
                <w:b/>
                <w:bCs/>
                <w:sz w:val="20"/>
                <w:szCs w:val="20"/>
                <w:lang w:val="mk-MK"/>
              </w:rPr>
              <w:t>–</w:t>
            </w:r>
            <w:r w:rsidR="00DF1898" w:rsidRPr="006904CA">
              <w:rPr>
                <w:rFonts w:ascii="Arial Narrow" w:hAnsi="Arial Narrow" w:cs="Arial"/>
                <w:b/>
                <w:bCs/>
                <w:sz w:val="20"/>
                <w:szCs w:val="20"/>
                <w:lang w:val="mk-MK"/>
              </w:rPr>
              <w:t xml:space="preserve"> </w:t>
            </w:r>
            <w:r w:rsidRPr="006904CA">
              <w:rPr>
                <w:rFonts w:ascii="Arial Narrow" w:hAnsi="Arial Narrow" w:cs="Arial"/>
                <w:sz w:val="20"/>
                <w:szCs w:val="20"/>
                <w:lang w:val="mk-MK"/>
              </w:rPr>
              <w:t>старохристијанска  ж</w:t>
            </w:r>
            <w:r w:rsidRPr="006904CA">
              <w:rPr>
                <w:rFonts w:ascii="Arial Narrow" w:hAnsi="Arial Narrow"/>
              </w:rPr>
              <w:t xml:space="preserve"> </w:t>
            </w:r>
            <w:r w:rsidRPr="006904CA">
              <w:rPr>
                <w:rFonts w:ascii="Arial Narrow" w:hAnsi="Arial Narrow" w:cs="Arial"/>
                <w:sz w:val="20"/>
                <w:szCs w:val="20"/>
                <w:lang w:val="mk-MK"/>
              </w:rPr>
              <w:t>црква</w:t>
            </w:r>
          </w:p>
        </w:tc>
      </w:tr>
      <w:tr w:rsidR="00DF1898" w:rsidRPr="006904CA" w14:paraId="6EA33C3D" w14:textId="77777777" w:rsidTr="00DF1898">
        <w:trPr>
          <w:jc w:val="center"/>
        </w:trPr>
        <w:tc>
          <w:tcPr>
            <w:tcW w:w="1809" w:type="dxa"/>
            <w:shd w:val="clear" w:color="auto" w:fill="auto"/>
          </w:tcPr>
          <w:p w14:paraId="2CB74F2D" w14:textId="77777777" w:rsidR="00DF1898" w:rsidRPr="006904CA" w:rsidRDefault="00101ED0" w:rsidP="00F063BC">
            <w:pPr>
              <w:spacing w:after="0" w:line="240" w:lineRule="auto"/>
              <w:jc w:val="center"/>
              <w:rPr>
                <w:rFonts w:ascii="Arial Narrow" w:hAnsi="Arial Narrow" w:cs="Arial"/>
                <w:b/>
                <w:sz w:val="20"/>
                <w:szCs w:val="20"/>
                <w:lang w:val="mk-MK"/>
              </w:rPr>
            </w:pPr>
            <w:r w:rsidRPr="006904CA">
              <w:rPr>
                <w:rFonts w:ascii="Arial Narrow" w:hAnsi="Arial Narrow" w:cs="Arial"/>
                <w:b/>
                <w:bCs/>
                <w:sz w:val="20"/>
                <w:szCs w:val="20"/>
                <w:lang w:val="mk-MK"/>
              </w:rPr>
              <w:t>Ново Село</w:t>
            </w:r>
          </w:p>
        </w:tc>
        <w:tc>
          <w:tcPr>
            <w:tcW w:w="6691" w:type="dxa"/>
          </w:tcPr>
          <w:p w14:paraId="0F653576" w14:textId="77777777" w:rsidR="00101ED0"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 xml:space="preserve">Бели Рид - </w:t>
            </w:r>
            <w:r w:rsidRPr="006904CA">
              <w:rPr>
                <w:rFonts w:ascii="Arial Narrow" w:hAnsi="Arial Narrow" w:cs="Arial"/>
                <w:sz w:val="20"/>
                <w:szCs w:val="20"/>
                <w:lang w:val="mk-MK"/>
              </w:rPr>
              <w:t>населба од доцноантичко време</w:t>
            </w:r>
          </w:p>
          <w:p w14:paraId="38C0A79D" w14:textId="77777777" w:rsidR="00101ED0"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 xml:space="preserve">Градиште - </w:t>
            </w:r>
            <w:r w:rsidRPr="006904CA">
              <w:rPr>
                <w:rFonts w:ascii="Arial Narrow" w:hAnsi="Arial Narrow" w:cs="Arial"/>
                <w:sz w:val="20"/>
                <w:szCs w:val="20"/>
                <w:lang w:val="mk-MK"/>
              </w:rPr>
              <w:t>населба од доцноантичко време</w:t>
            </w:r>
          </w:p>
          <w:p w14:paraId="51EB1145" w14:textId="77777777" w:rsidR="00101ED0" w:rsidRPr="006904CA" w:rsidRDefault="00101ED0" w:rsidP="00101ED0">
            <w:pPr>
              <w:spacing w:after="0" w:line="240" w:lineRule="auto"/>
              <w:rPr>
                <w:rFonts w:ascii="Arial Narrow" w:hAnsi="Arial Narrow" w:cs="Arial"/>
                <w:sz w:val="20"/>
                <w:szCs w:val="20"/>
                <w:lang w:val="mk-MK"/>
              </w:rPr>
            </w:pPr>
            <w:r w:rsidRPr="006904CA">
              <w:rPr>
                <w:rFonts w:ascii="Arial Narrow" w:hAnsi="Arial Narrow" w:cs="Arial"/>
                <w:b/>
                <w:bCs/>
                <w:sz w:val="20"/>
                <w:szCs w:val="20"/>
                <w:lang w:val="mk-MK"/>
              </w:rPr>
              <w:t xml:space="preserve">Коштуница - </w:t>
            </w:r>
            <w:r w:rsidRPr="006904CA">
              <w:rPr>
                <w:rFonts w:ascii="Arial Narrow" w:hAnsi="Arial Narrow" w:cs="Arial"/>
                <w:sz w:val="20"/>
                <w:szCs w:val="20"/>
                <w:lang w:val="mk-MK"/>
              </w:rPr>
              <w:t>населба од римско време</w:t>
            </w:r>
          </w:p>
          <w:p w14:paraId="420258BC" w14:textId="77777777" w:rsidR="00101ED0"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 xml:space="preserve">Ново Село - </w:t>
            </w:r>
            <w:r w:rsidRPr="006904CA">
              <w:rPr>
                <w:rFonts w:ascii="Arial Narrow" w:hAnsi="Arial Narrow" w:cs="Arial"/>
                <w:sz w:val="20"/>
                <w:szCs w:val="20"/>
                <w:lang w:val="mk-MK"/>
              </w:rPr>
              <w:t>депо на монети од средниот век</w:t>
            </w:r>
          </w:p>
          <w:p w14:paraId="6F1307E0" w14:textId="77777777" w:rsidR="00101ED0"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 xml:space="preserve">Селиште - </w:t>
            </w:r>
            <w:r w:rsidRPr="006904CA">
              <w:rPr>
                <w:rFonts w:ascii="Arial Narrow" w:hAnsi="Arial Narrow" w:cs="Arial"/>
                <w:sz w:val="20"/>
                <w:szCs w:val="20"/>
                <w:lang w:val="mk-MK"/>
              </w:rPr>
              <w:t>населба од неолитско и бронзеното време</w:t>
            </w:r>
          </w:p>
          <w:p w14:paraId="48220593" w14:textId="77777777" w:rsidR="00101ED0"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 xml:space="preserve">Сушица - </w:t>
            </w:r>
            <w:r w:rsidRPr="006904CA">
              <w:rPr>
                <w:rFonts w:ascii="Arial Narrow" w:hAnsi="Arial Narrow" w:cs="Arial"/>
                <w:sz w:val="20"/>
                <w:szCs w:val="20"/>
                <w:lang w:val="mk-MK"/>
              </w:rPr>
              <w:t>населба од неолитско време</w:t>
            </w:r>
          </w:p>
          <w:p w14:paraId="5C3CB324" w14:textId="77777777" w:rsidR="00101ED0" w:rsidRPr="006904CA" w:rsidRDefault="00101ED0" w:rsidP="00101ED0">
            <w:pPr>
              <w:spacing w:after="0" w:line="240" w:lineRule="auto"/>
              <w:rPr>
                <w:rFonts w:ascii="Arial Narrow" w:hAnsi="Arial Narrow" w:cs="Arial"/>
                <w:sz w:val="20"/>
                <w:szCs w:val="20"/>
                <w:lang w:val="mk-MK"/>
              </w:rPr>
            </w:pPr>
            <w:r w:rsidRPr="006904CA">
              <w:rPr>
                <w:rFonts w:ascii="Arial Narrow" w:hAnsi="Arial Narrow" w:cs="Arial"/>
                <w:b/>
                <w:bCs/>
                <w:sz w:val="20"/>
                <w:szCs w:val="20"/>
                <w:lang w:val="mk-MK"/>
              </w:rPr>
              <w:t xml:space="preserve">Чука - </w:t>
            </w:r>
            <w:r w:rsidRPr="006904CA">
              <w:rPr>
                <w:rFonts w:ascii="Arial Narrow" w:hAnsi="Arial Narrow" w:cs="Arial"/>
                <w:sz w:val="20"/>
                <w:szCs w:val="20"/>
                <w:lang w:val="mk-MK"/>
              </w:rPr>
              <w:t>населба и могила од доцната антика</w:t>
            </w:r>
          </w:p>
          <w:p w14:paraId="1FB144A5" w14:textId="77777777" w:rsidR="00F063BC" w:rsidRPr="006904CA" w:rsidRDefault="00101ED0" w:rsidP="00101ED0">
            <w:pPr>
              <w:spacing w:after="0" w:line="240" w:lineRule="auto"/>
              <w:rPr>
                <w:rFonts w:ascii="Arial Narrow" w:hAnsi="Arial Narrow" w:cs="Arial"/>
                <w:b/>
                <w:bCs/>
                <w:sz w:val="20"/>
                <w:szCs w:val="20"/>
                <w:lang w:val="mk-MK"/>
              </w:rPr>
            </w:pPr>
            <w:r w:rsidRPr="006904CA">
              <w:rPr>
                <w:rFonts w:ascii="Arial Narrow" w:hAnsi="Arial Narrow" w:cs="Arial"/>
                <w:b/>
                <w:bCs/>
                <w:sz w:val="20"/>
                <w:szCs w:val="20"/>
                <w:lang w:val="mk-MK"/>
              </w:rPr>
              <w:t>Шопов Рид -</w:t>
            </w:r>
            <w:r w:rsidRPr="006904CA">
              <w:rPr>
                <w:rFonts w:ascii="Arial Narrow" w:hAnsi="Arial Narrow" w:cs="Arial"/>
                <w:sz w:val="20"/>
                <w:szCs w:val="20"/>
                <w:lang w:val="mk-MK"/>
              </w:rPr>
              <w:t xml:space="preserve"> могили од римско време</w:t>
            </w:r>
          </w:p>
        </w:tc>
      </w:tr>
    </w:tbl>
    <w:p w14:paraId="074AE940" w14:textId="77777777" w:rsidR="000E4D97" w:rsidRPr="006904CA" w:rsidRDefault="000E4D97" w:rsidP="000E4D97">
      <w:pPr>
        <w:ind w:firstLine="720"/>
        <w:rPr>
          <w:rFonts w:ascii="Arial Narrow" w:hAnsi="Arial Narrow" w:cstheme="minorHAnsi"/>
          <w:lang w:val="mk-MK"/>
        </w:rPr>
      </w:pPr>
      <w:bookmarkStart w:id="33" w:name="_Hlk39864840"/>
    </w:p>
    <w:p w14:paraId="5FE2DDBE" w14:textId="77777777" w:rsidR="000E4D97" w:rsidRPr="006904CA" w:rsidRDefault="000E4D97" w:rsidP="000E4D97">
      <w:pPr>
        <w:pStyle w:val="Heading2"/>
        <w:rPr>
          <w:rFonts w:ascii="Arial Narrow" w:hAnsi="Arial Narrow"/>
          <w:sz w:val="24"/>
          <w:szCs w:val="24"/>
          <w:lang w:val="mk-MK"/>
        </w:rPr>
      </w:pPr>
      <w:bookmarkStart w:id="34" w:name="_Toc25065570"/>
      <w:bookmarkStart w:id="35" w:name="_Toc63617861"/>
      <w:r w:rsidRPr="006904CA">
        <w:rPr>
          <w:rFonts w:ascii="Arial Narrow" w:hAnsi="Arial Narrow"/>
          <w:sz w:val="24"/>
          <w:szCs w:val="24"/>
          <w:lang w:val="mk-MK"/>
        </w:rPr>
        <w:t>Локација на проект</w:t>
      </w:r>
      <w:r w:rsidR="00C1103E" w:rsidRPr="006904CA">
        <w:rPr>
          <w:rFonts w:ascii="Arial Narrow" w:hAnsi="Arial Narrow"/>
          <w:sz w:val="24"/>
          <w:szCs w:val="24"/>
          <w:lang w:val="mk-MK"/>
        </w:rPr>
        <w:t>и</w:t>
      </w:r>
      <w:r w:rsidRPr="006904CA">
        <w:rPr>
          <w:rFonts w:ascii="Arial Narrow" w:hAnsi="Arial Narrow"/>
          <w:sz w:val="24"/>
          <w:szCs w:val="24"/>
          <w:lang w:val="mk-MK"/>
        </w:rPr>
        <w:t>т</w:t>
      </w:r>
      <w:bookmarkEnd w:id="34"/>
      <w:r w:rsidR="00C1103E" w:rsidRPr="006904CA">
        <w:rPr>
          <w:rFonts w:ascii="Arial Narrow" w:hAnsi="Arial Narrow"/>
          <w:sz w:val="24"/>
          <w:szCs w:val="24"/>
          <w:lang w:val="mk-MK"/>
        </w:rPr>
        <w:t>е</w:t>
      </w:r>
      <w:bookmarkEnd w:id="35"/>
    </w:p>
    <w:bookmarkEnd w:id="33"/>
    <w:p w14:paraId="1D61A348" w14:textId="77777777" w:rsidR="005071AE" w:rsidRPr="006904CA" w:rsidRDefault="005071AE" w:rsidP="00D30759">
      <w:pPr>
        <w:ind w:firstLine="720"/>
        <w:rPr>
          <w:rFonts w:ascii="Arial Narrow" w:hAnsi="Arial Narrow" w:cstheme="minorHAnsi"/>
          <w:lang w:val="mk-MK"/>
        </w:rPr>
      </w:pPr>
      <w:r w:rsidRPr="006904CA">
        <w:rPr>
          <w:rFonts w:ascii="Arial Narrow" w:hAnsi="Arial Narrow" w:cstheme="minorHAnsi"/>
          <w:lang w:val="mk-MK"/>
        </w:rPr>
        <w:t>Проектните активности за реконструкција на локалните патишта во Општина Ново Село ќе се одвиваат во населените места: Ново Село, Колешино и Мокриево. Населбата Ново Село се наоѓа во централниот дел на Општина Ново Село, додека населените места Колешино и Мокриево се наоѓаат во јужниот дел на Општината.</w:t>
      </w:r>
    </w:p>
    <w:p w14:paraId="45C1D227" w14:textId="77777777" w:rsidR="000E4D97" w:rsidRPr="006904CA" w:rsidRDefault="000E4D97" w:rsidP="001B1CF2">
      <w:pPr>
        <w:ind w:firstLine="720"/>
        <w:jc w:val="left"/>
        <w:rPr>
          <w:rFonts w:ascii="Arial Narrow" w:hAnsi="Arial Narrow" w:cstheme="minorHAnsi"/>
          <w:lang w:val="mk-MK"/>
        </w:rPr>
      </w:pPr>
      <w:r w:rsidRPr="006904CA">
        <w:rPr>
          <w:rFonts w:ascii="Arial Narrow" w:hAnsi="Arial Narrow" w:cstheme="minorHAnsi"/>
          <w:lang w:val="mk-MK"/>
        </w:rPr>
        <w:lastRenderedPageBreak/>
        <w:t>На</w:t>
      </w:r>
      <w:r w:rsidR="00564AFA" w:rsidRPr="006904CA">
        <w:rPr>
          <w:rFonts w:ascii="Arial Narrow" w:hAnsi="Arial Narrow" w:cstheme="minorHAnsi"/>
          <w:lang w:val="mk-MK"/>
        </w:rPr>
        <w:t xml:space="preserve"> </w:t>
      </w:r>
      <w:r w:rsidR="00564AFA" w:rsidRPr="006904CA">
        <w:rPr>
          <w:rFonts w:ascii="Arial Narrow" w:hAnsi="Arial Narrow" w:cstheme="minorHAnsi"/>
          <w:lang w:val="mk-MK"/>
        </w:rPr>
        <w:fldChar w:fldCharType="begin"/>
      </w:r>
      <w:r w:rsidR="00564AFA" w:rsidRPr="006904CA">
        <w:rPr>
          <w:rFonts w:ascii="Arial Narrow" w:hAnsi="Arial Narrow" w:cstheme="minorHAnsi"/>
          <w:lang w:val="mk-MK"/>
        </w:rPr>
        <w:instrText xml:space="preserve"> REF _Ref63071689 \h  \* MERGEFORMAT </w:instrText>
      </w:r>
      <w:r w:rsidR="00564AFA" w:rsidRPr="006904CA">
        <w:rPr>
          <w:rFonts w:ascii="Arial Narrow" w:hAnsi="Arial Narrow" w:cstheme="minorHAnsi"/>
          <w:lang w:val="mk-MK"/>
        </w:rPr>
      </w:r>
      <w:r w:rsidR="00564AFA" w:rsidRPr="006904CA">
        <w:rPr>
          <w:rFonts w:ascii="Arial Narrow" w:hAnsi="Arial Narrow" w:cstheme="minorHAnsi"/>
          <w:lang w:val="mk-MK"/>
        </w:rPr>
        <w:fldChar w:fldCharType="separate"/>
      </w:r>
      <w:r w:rsidR="00596073" w:rsidRPr="006904CA">
        <w:rPr>
          <w:rFonts w:ascii="Arial Narrow" w:hAnsi="Arial Narrow" w:cstheme="minorHAnsi"/>
          <w:lang w:val="mk-MK"/>
        </w:rPr>
        <w:t>Слика 3</w:t>
      </w:r>
      <w:r w:rsidR="00564AFA" w:rsidRPr="006904CA">
        <w:rPr>
          <w:rFonts w:ascii="Arial Narrow" w:hAnsi="Arial Narrow" w:cstheme="minorHAnsi"/>
          <w:lang w:val="mk-MK"/>
        </w:rPr>
        <w:fldChar w:fldCharType="end"/>
      </w:r>
      <w:r w:rsidR="00564AFA" w:rsidRPr="006904CA">
        <w:rPr>
          <w:rFonts w:ascii="Arial Narrow" w:hAnsi="Arial Narrow" w:cstheme="minorHAnsi"/>
          <w:lang w:val="mk-MK"/>
        </w:rPr>
        <w:t xml:space="preserve"> </w:t>
      </w:r>
      <w:r w:rsidRPr="006904CA">
        <w:rPr>
          <w:rFonts w:ascii="Arial Narrow" w:hAnsi="Arial Narrow" w:cstheme="minorHAnsi"/>
          <w:lang w:val="mk-MK"/>
        </w:rPr>
        <w:t>е прикажана локацијата на проектн</w:t>
      </w:r>
      <w:r w:rsidR="003E3176" w:rsidRPr="006904CA">
        <w:rPr>
          <w:rFonts w:ascii="Arial Narrow" w:hAnsi="Arial Narrow" w:cstheme="minorHAnsi"/>
          <w:lang w:val="mk-MK"/>
        </w:rPr>
        <w:t>и</w:t>
      </w:r>
      <w:r w:rsidRPr="006904CA">
        <w:rPr>
          <w:rFonts w:ascii="Arial Narrow" w:hAnsi="Arial Narrow" w:cstheme="minorHAnsi"/>
          <w:lang w:val="mk-MK"/>
        </w:rPr>
        <w:t>т</w:t>
      </w:r>
      <w:r w:rsidR="003E3176" w:rsidRPr="006904CA">
        <w:rPr>
          <w:rFonts w:ascii="Arial Narrow" w:hAnsi="Arial Narrow" w:cstheme="minorHAnsi"/>
          <w:lang w:val="mk-MK"/>
        </w:rPr>
        <w:t>е</w:t>
      </w:r>
      <w:r w:rsidRPr="006904CA">
        <w:rPr>
          <w:rFonts w:ascii="Arial Narrow" w:hAnsi="Arial Narrow" w:cstheme="minorHAnsi"/>
          <w:lang w:val="mk-MK"/>
        </w:rPr>
        <w:t xml:space="preserve"> </w:t>
      </w:r>
      <w:r w:rsidR="003E3176" w:rsidRPr="006904CA">
        <w:rPr>
          <w:rFonts w:ascii="Arial Narrow" w:hAnsi="Arial Narrow" w:cstheme="minorHAnsi"/>
          <w:lang w:val="mk-MK"/>
        </w:rPr>
        <w:t>области</w:t>
      </w:r>
      <w:r w:rsidR="00A0781F" w:rsidRPr="006904CA">
        <w:rPr>
          <w:rFonts w:ascii="Arial Narrow" w:hAnsi="Arial Narrow" w:cstheme="minorHAnsi"/>
          <w:lang w:val="mk-MK"/>
        </w:rPr>
        <w:t>.</w:t>
      </w:r>
    </w:p>
    <w:p w14:paraId="37A80992" w14:textId="77777777" w:rsidR="00DF1898" w:rsidRPr="006904CA" w:rsidRDefault="00F34082" w:rsidP="00DF1898">
      <w:pPr>
        <w:jc w:val="center"/>
        <w:rPr>
          <w:rStyle w:val="tlid-translation"/>
          <w:rFonts w:ascii="Arial Narrow" w:eastAsiaTheme="majorEastAsia" w:hAnsi="Arial Narrow" w:cs="Arial"/>
          <w:lang w:val="mk-MK"/>
        </w:rPr>
      </w:pPr>
      <w:bookmarkStart w:id="36" w:name="_Ref47385146"/>
      <w:r w:rsidRPr="006904CA">
        <w:rPr>
          <w:rFonts w:ascii="Arial Narrow" w:eastAsiaTheme="majorEastAsia" w:hAnsi="Arial Narrow" w:cs="Arial"/>
          <w:noProof/>
        </w:rPr>
        <mc:AlternateContent>
          <mc:Choice Requires="wps">
            <w:drawing>
              <wp:anchor distT="0" distB="0" distL="114300" distR="114300" simplePos="0" relativeHeight="251731968" behindDoc="0" locked="0" layoutInCell="1" allowOverlap="1" wp14:anchorId="7C8C615C" wp14:editId="30800FC4">
                <wp:simplePos x="0" y="0"/>
                <wp:positionH relativeFrom="margin">
                  <wp:posOffset>1964242</wp:posOffset>
                </wp:positionH>
                <wp:positionV relativeFrom="paragraph">
                  <wp:posOffset>2113280</wp:posOffset>
                </wp:positionV>
                <wp:extent cx="1265274" cy="427060"/>
                <wp:effectExtent l="0" t="0" r="11430" b="1143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274" cy="427060"/>
                        </a:xfrm>
                        <a:prstGeom prst="rect">
                          <a:avLst/>
                        </a:prstGeom>
                        <a:solidFill>
                          <a:srgbClr val="FFFFFF"/>
                        </a:solidFill>
                        <a:ln w="9525">
                          <a:solidFill>
                            <a:srgbClr val="000000"/>
                          </a:solidFill>
                          <a:miter lim="800000"/>
                          <a:headEnd/>
                          <a:tailEnd/>
                        </a:ln>
                      </wps:spPr>
                      <wps:txbx>
                        <w:txbxContent>
                          <w:p w14:paraId="6B6C3AD6" w14:textId="77777777" w:rsidR="008647EE" w:rsidRPr="00E44933" w:rsidRDefault="008647EE"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Мокриево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615C" id="Text Box 23" o:spid="_x0000_s1031" type="#_x0000_t202" style="position:absolute;left:0;text-align:left;margin-left:154.65pt;margin-top:166.4pt;width:99.65pt;height:33.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">
                <v:textbox>
                  <w:txbxContent>
                    <w:p w14:paraId="6B6C3AD6" w14:textId="77777777" w:rsidR="008647EE" w:rsidRPr="00E44933" w:rsidRDefault="008647EE"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Мокриево</w:t>
                      </w:r>
                    </w:p>
                  </w:txbxContent>
                </v:textbox>
                <w10:wrap anchorx="margin"/>
              </v:shape>
            </w:pict>
          </mc:Fallback>
        </mc:AlternateContent>
      </w:r>
      <w:r w:rsidR="005071AE" w:rsidRPr="006904CA">
        <w:rPr>
          <w:rFonts w:ascii="Arial Narrow" w:eastAsiaTheme="majorEastAsia" w:hAnsi="Arial Narrow" w:cs="Arial"/>
          <w:noProof/>
        </w:rPr>
        <mc:AlternateContent>
          <mc:Choice Requires="wps">
            <w:drawing>
              <wp:anchor distT="0" distB="0" distL="114300" distR="114300" simplePos="0" relativeHeight="251740160" behindDoc="0" locked="0" layoutInCell="1" allowOverlap="1" wp14:anchorId="3BE9AA18" wp14:editId="0E2F3709">
                <wp:simplePos x="0" y="0"/>
                <wp:positionH relativeFrom="margin">
                  <wp:posOffset>530860</wp:posOffset>
                </wp:positionH>
                <wp:positionV relativeFrom="paragraph">
                  <wp:posOffset>1939925</wp:posOffset>
                </wp:positionV>
                <wp:extent cx="1265274" cy="427060"/>
                <wp:effectExtent l="0" t="0" r="11430" b="1143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274" cy="427060"/>
                        </a:xfrm>
                        <a:prstGeom prst="rect">
                          <a:avLst/>
                        </a:prstGeom>
                        <a:solidFill>
                          <a:srgbClr val="FFFFFF"/>
                        </a:solidFill>
                        <a:ln w="9525">
                          <a:solidFill>
                            <a:srgbClr val="000000"/>
                          </a:solidFill>
                          <a:miter lim="800000"/>
                          <a:headEnd/>
                          <a:tailEnd/>
                        </a:ln>
                      </wps:spPr>
                      <wps:txbx>
                        <w:txbxContent>
                          <w:p w14:paraId="2C38B6D3" w14:textId="77777777" w:rsidR="008647EE" w:rsidRPr="00E44933" w:rsidRDefault="008647EE" w:rsidP="0058450D">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Колешино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AA18" id="_x0000_s1032" type="#_x0000_t202" style="position:absolute;left:0;text-align:left;margin-left:41.8pt;margin-top:152.75pt;width:99.65pt;height:33.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">
                <v:textbox>
                  <w:txbxContent>
                    <w:p w14:paraId="2C38B6D3" w14:textId="77777777" w:rsidR="008647EE" w:rsidRPr="00E44933" w:rsidRDefault="008647EE" w:rsidP="0058450D">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Колешино</w:t>
                      </w:r>
                    </w:p>
                  </w:txbxContent>
                </v:textbox>
                <w10:wrap anchorx="margin"/>
              </v:shape>
            </w:pict>
          </mc:Fallback>
        </mc:AlternateContent>
      </w:r>
      <w:r w:rsidR="0058450D" w:rsidRPr="006904CA">
        <w:rPr>
          <w:rFonts w:ascii="Arial Narrow" w:eastAsiaTheme="majorEastAsia" w:hAnsi="Arial Narrow" w:cs="Arial"/>
          <w:noProof/>
        </w:rPr>
        <mc:AlternateContent>
          <mc:Choice Requires="wps">
            <w:drawing>
              <wp:anchor distT="0" distB="0" distL="114300" distR="114300" simplePos="0" relativeHeight="251730944" behindDoc="0" locked="0" layoutInCell="1" allowOverlap="1" wp14:anchorId="445EFF5A" wp14:editId="0B770A8C">
                <wp:simplePos x="0" y="0"/>
                <wp:positionH relativeFrom="column">
                  <wp:posOffset>4130040</wp:posOffset>
                </wp:positionH>
                <wp:positionV relativeFrom="paragraph">
                  <wp:posOffset>404495</wp:posOffset>
                </wp:positionV>
                <wp:extent cx="1336675" cy="490855"/>
                <wp:effectExtent l="0" t="0" r="15875" b="23495"/>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490855"/>
                        </a:xfrm>
                        <a:prstGeom prst="rect">
                          <a:avLst/>
                        </a:prstGeom>
                        <a:solidFill>
                          <a:srgbClr val="FFFFFF"/>
                        </a:solidFill>
                        <a:ln w="9525">
                          <a:solidFill>
                            <a:srgbClr val="000000"/>
                          </a:solidFill>
                          <a:miter lim="800000"/>
                          <a:headEnd/>
                          <a:tailEnd/>
                        </a:ln>
                      </wps:spPr>
                      <wps:txbx>
                        <w:txbxContent>
                          <w:p w14:paraId="7053471D" w14:textId="77777777" w:rsidR="008647EE" w:rsidRPr="00E44933" w:rsidRDefault="008647EE"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Ново Село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FF5A" id="_x0000_s1033" type="#_x0000_t202" style="position:absolute;left:0;text-align:left;margin-left:325.2pt;margin-top:31.85pt;width:105.25pt;height:3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5OLgIAAFk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">
                <v:textbox>
                  <w:txbxContent>
                    <w:p w14:paraId="7053471D" w14:textId="77777777" w:rsidR="008647EE" w:rsidRPr="00E44933" w:rsidRDefault="008647EE" w:rsidP="00E44933">
                      <w:pPr>
                        <w:spacing w:before="0" w:after="0" w:line="240" w:lineRule="auto"/>
                        <w:jc w:val="center"/>
                        <w:rPr>
                          <w:rFonts w:ascii="Arial Narrow" w:hAnsi="Arial Narrow"/>
                          <w:lang w:val="mk-MK"/>
                        </w:rPr>
                      </w:pPr>
                      <w:r w:rsidRPr="00E44933">
                        <w:rPr>
                          <w:rFonts w:ascii="Arial Narrow" w:hAnsi="Arial Narrow"/>
                          <w:lang w:val="mk-MK"/>
                        </w:rPr>
                        <w:t xml:space="preserve">Локален пат н.м. </w:t>
                      </w:r>
                      <w:r>
                        <w:rPr>
                          <w:rFonts w:ascii="Arial Narrow" w:hAnsi="Arial Narrow"/>
                          <w:lang w:val="mk-MK"/>
                        </w:rPr>
                        <w:t>Ново Село</w:t>
                      </w:r>
                    </w:p>
                  </w:txbxContent>
                </v:textbox>
              </v:shape>
            </w:pict>
          </mc:Fallback>
        </mc:AlternateContent>
      </w:r>
      <w:r w:rsidR="005071AE" w:rsidRPr="006904CA">
        <w:rPr>
          <w:rFonts w:ascii="Arial Narrow" w:hAnsi="Arial Narrow" w:cs="Arial"/>
          <w:noProof/>
        </w:rPr>
        <w:drawing>
          <wp:inline distT="0" distB="0" distL="0" distR="0" wp14:anchorId="70DC5115" wp14:editId="4F1F839F">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kacija site tr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83F2FE" w14:textId="77777777" w:rsidR="000E4D97" w:rsidRPr="006904CA" w:rsidRDefault="000E4D97" w:rsidP="00DF1898">
      <w:pPr>
        <w:pStyle w:val="Caption"/>
      </w:pPr>
      <w:bookmarkStart w:id="37" w:name="_Ref63071689"/>
      <w:bookmarkStart w:id="38" w:name="_Toc63617831"/>
      <w:r w:rsidRPr="006904CA">
        <w:rPr>
          <w:rFonts w:eastAsia="Calibri"/>
        </w:rPr>
        <w:t xml:space="preserve">Слика </w:t>
      </w:r>
      <w:r w:rsidR="00DB746B" w:rsidRPr="006904CA">
        <w:rPr>
          <w:rFonts w:eastAsia="Calibri"/>
        </w:rPr>
        <w:fldChar w:fldCharType="begin"/>
      </w:r>
      <w:r w:rsidR="00DB746B" w:rsidRPr="006904CA">
        <w:rPr>
          <w:rFonts w:eastAsia="Calibri"/>
        </w:rPr>
        <w:instrText xml:space="preserve"> SEQ Слика \* ARABIC </w:instrText>
      </w:r>
      <w:r w:rsidR="00DB746B" w:rsidRPr="006904CA">
        <w:rPr>
          <w:rFonts w:eastAsia="Calibri"/>
        </w:rPr>
        <w:fldChar w:fldCharType="separate"/>
      </w:r>
      <w:r w:rsidR="002216AF" w:rsidRPr="006904CA">
        <w:rPr>
          <w:rFonts w:eastAsia="Calibri"/>
          <w:noProof/>
        </w:rPr>
        <w:t>5</w:t>
      </w:r>
      <w:r w:rsidR="00DB746B" w:rsidRPr="006904CA">
        <w:rPr>
          <w:rFonts w:eastAsia="Calibri"/>
        </w:rPr>
        <w:fldChar w:fldCharType="end"/>
      </w:r>
      <w:bookmarkEnd w:id="36"/>
      <w:bookmarkEnd w:id="37"/>
      <w:r w:rsidRPr="006904CA">
        <w:rPr>
          <w:rFonts w:eastAsia="Calibri"/>
        </w:rPr>
        <w:t xml:space="preserve"> </w:t>
      </w:r>
      <w:r w:rsidR="00DF1898" w:rsidRPr="006904CA">
        <w:rPr>
          <w:rFonts w:eastAsia="Calibri"/>
        </w:rPr>
        <w:t>Л</w:t>
      </w:r>
      <w:r w:rsidR="00DF1898" w:rsidRPr="006904CA">
        <w:t>окација на проектн</w:t>
      </w:r>
      <w:r w:rsidR="0058450D" w:rsidRPr="006904CA">
        <w:t>и</w:t>
      </w:r>
      <w:r w:rsidR="00DF1898" w:rsidRPr="006904CA">
        <w:t>т</w:t>
      </w:r>
      <w:r w:rsidR="0058450D" w:rsidRPr="006904CA">
        <w:t>е</w:t>
      </w:r>
      <w:r w:rsidR="00DF1898" w:rsidRPr="006904CA">
        <w:t xml:space="preserve"> област</w:t>
      </w:r>
      <w:r w:rsidR="0058450D" w:rsidRPr="006904CA">
        <w:t>и</w:t>
      </w:r>
      <w:r w:rsidR="00DF1898" w:rsidRPr="006904CA">
        <w:t xml:space="preserve"> каде ќе се врши </w:t>
      </w:r>
      <w:r w:rsidR="0058450D" w:rsidRPr="006904CA">
        <w:t xml:space="preserve">реконструкција на локалните патишта во н.м. </w:t>
      </w:r>
      <w:r w:rsidR="005071AE" w:rsidRPr="006904CA">
        <w:t>Ново Село, н.м Колешино и н.м Мокриево</w:t>
      </w:r>
      <w:r w:rsidR="00DF1898" w:rsidRPr="006904CA">
        <w:t xml:space="preserve">, </w:t>
      </w:r>
      <w:r w:rsidR="0058450D" w:rsidRPr="006904CA">
        <w:t xml:space="preserve">Општина </w:t>
      </w:r>
      <w:r w:rsidR="005071AE" w:rsidRPr="006904CA">
        <w:t>Ново Село</w:t>
      </w:r>
      <w:bookmarkEnd w:id="38"/>
    </w:p>
    <w:p w14:paraId="150DC2A8" w14:textId="77777777" w:rsidR="005071AE" w:rsidRPr="006904CA" w:rsidRDefault="005071AE" w:rsidP="00DF1898">
      <w:pPr>
        <w:rPr>
          <w:rFonts w:ascii="Arial Narrow" w:hAnsi="Arial Narrow" w:cs="Arial"/>
          <w:lang w:val="mk-MK"/>
        </w:rPr>
      </w:pPr>
      <w:r w:rsidRPr="006904CA">
        <w:rPr>
          <w:rFonts w:ascii="Arial Narrow" w:hAnsi="Arial Narrow" w:cs="Arial"/>
          <w:lang w:val="mk-MK"/>
        </w:rPr>
        <w:t>Пристапот до локалните патишта во населбата Ново Село е обезбеден со автопатот А4, што минува низ населбата, додека населбите Колешино и Мокриево се поврзани со патот Р1402.</w:t>
      </w:r>
    </w:p>
    <w:p w14:paraId="4BF16C57" w14:textId="77777777" w:rsidR="00C90A3D" w:rsidRPr="006904CA" w:rsidRDefault="00C90A3D" w:rsidP="00420913">
      <w:pPr>
        <w:rPr>
          <w:rFonts w:ascii="Arial Narrow" w:hAnsi="Arial Narrow" w:cs="Arial"/>
          <w:b/>
          <w:bCs/>
          <w:lang w:val="mk-MK"/>
        </w:rPr>
      </w:pPr>
      <w:r w:rsidRPr="006904CA">
        <w:rPr>
          <w:rFonts w:ascii="Arial Narrow" w:hAnsi="Arial Narrow" w:cs="Arial"/>
          <w:b/>
          <w:bCs/>
          <w:lang w:val="mk-MK"/>
        </w:rPr>
        <w:t xml:space="preserve">Локалниот пат во н.м. </w:t>
      </w:r>
      <w:r w:rsidR="00DB746B" w:rsidRPr="006904CA">
        <w:rPr>
          <w:rFonts w:ascii="Arial Narrow" w:hAnsi="Arial Narrow" w:cstheme="minorHAnsi"/>
          <w:b/>
          <w:bCs/>
          <w:lang w:val="mk-MK"/>
        </w:rPr>
        <w:t>Ново Село</w:t>
      </w:r>
    </w:p>
    <w:p w14:paraId="07D6201F" w14:textId="77777777" w:rsidR="00DB746B" w:rsidRPr="006904CA" w:rsidRDefault="00DB746B" w:rsidP="00420913">
      <w:pPr>
        <w:rPr>
          <w:rFonts w:ascii="Arial Narrow" w:hAnsi="Arial Narrow" w:cs="Arial"/>
          <w:lang w:val="mk-MK"/>
        </w:rPr>
      </w:pPr>
      <w:r w:rsidRPr="006904CA">
        <w:rPr>
          <w:rFonts w:ascii="Arial Narrow" w:hAnsi="Arial Narrow" w:cs="Arial"/>
          <w:lang w:val="mk-MK"/>
        </w:rPr>
        <w:t xml:space="preserve">Постоечкиот пат во населбата Ново Село е земјен пат со два дела: Крак 1 и Крак 2. Вкупната должина на патот што ќе се реконструира е 1.459 м, со ширина од 3 до 5 метри по целата должина. </w:t>
      </w:r>
    </w:p>
    <w:p w14:paraId="3C9B08EC" w14:textId="77777777" w:rsidR="00DB746B" w:rsidRPr="006904CA" w:rsidRDefault="00DB746B" w:rsidP="00420913">
      <w:pPr>
        <w:rPr>
          <w:rFonts w:ascii="Arial Narrow" w:hAnsi="Arial Narrow" w:cs="Arial"/>
          <w:lang w:val="mk-MK"/>
        </w:rPr>
      </w:pPr>
      <w:r w:rsidRPr="006904CA">
        <w:rPr>
          <w:rFonts w:ascii="Arial Narrow" w:hAnsi="Arial Narrow" w:cs="Arial"/>
          <w:lang w:val="mk-MK"/>
        </w:rPr>
        <w:t>Предвидената ширина на реконструираниот пат ќе биде 3 м, со рабник покрај патот со ширина од 1 м.</w:t>
      </w:r>
    </w:p>
    <w:p w14:paraId="22B22066" w14:textId="77777777" w:rsidR="00DB746B" w:rsidRPr="006904CA" w:rsidRDefault="00DB746B" w:rsidP="00420913">
      <w:pPr>
        <w:rPr>
          <w:rFonts w:ascii="Arial Narrow" w:hAnsi="Arial Narrow" w:cs="Arial"/>
          <w:lang w:val="mk-MK"/>
        </w:rPr>
      </w:pPr>
      <w:r w:rsidRPr="006904CA">
        <w:rPr>
          <w:rFonts w:ascii="Arial Narrow" w:hAnsi="Arial Narrow" w:cs="Arial"/>
          <w:lang w:val="mk-MK"/>
        </w:rPr>
        <w:t>Реконструкцијата на Крак 1 започнува југо-западно од Крак 2, а во првите 200 метри се вкрстува со автопатот А4 што се протега во правец исток-запад. Патот потоа продолжува кон северо-исток на приближно 700 метри и потоа продолжува на запад на 160 метри. Покрај патот, гранка насочена кон запад на 110 метри е исто така дел од активностите за реконструкција и скоро ја сече Крак 2 од нејзината источна страна.</w:t>
      </w:r>
    </w:p>
    <w:p w14:paraId="2691BAA7" w14:textId="77777777" w:rsidR="00DB746B" w:rsidRPr="006904CA" w:rsidRDefault="00DB746B" w:rsidP="00420913">
      <w:pPr>
        <w:rPr>
          <w:rFonts w:ascii="Arial Narrow" w:hAnsi="Arial Narrow" w:cs="Arial"/>
          <w:lang w:val="mk-MK"/>
        </w:rPr>
      </w:pPr>
      <w:r w:rsidRPr="006904CA">
        <w:rPr>
          <w:rFonts w:ascii="Arial Narrow" w:hAnsi="Arial Narrow" w:cs="Arial"/>
          <w:lang w:val="mk-MK"/>
        </w:rPr>
        <w:t>Проектните активности за Крак 2 започнуваат на пресекот со Крак 1, на последните 100 метра од Крак 1, и продолжуваат на југ уште 268 метри.</w:t>
      </w:r>
    </w:p>
    <w:p w14:paraId="3FB26B17" w14:textId="77777777" w:rsidR="00511964" w:rsidRPr="006904CA" w:rsidRDefault="00DB746B" w:rsidP="00420913">
      <w:pPr>
        <w:rPr>
          <w:rFonts w:ascii="Arial Narrow" w:hAnsi="Arial Narrow" w:cs="Arial"/>
          <w:lang w:val="mk-MK"/>
        </w:rPr>
      </w:pPr>
      <w:r w:rsidRPr="006904CA">
        <w:rPr>
          <w:rFonts w:ascii="Arial Narrow" w:hAnsi="Arial Narrow" w:cs="Arial"/>
          <w:lang w:val="mk-MK"/>
        </w:rPr>
        <w:t>По должината на Крак 1 и Крак 2 се наоѓаат само куќи, градини и празни парцели. Основното училиште Мануш Трновски се наоѓа на 500 метри јужно од почетната точка на Крак 2 и најблиската точка на Крак 1, додека црквата Свети Ѓорѓи се наоѓа на 500 метри југо-источно.</w:t>
      </w:r>
    </w:p>
    <w:p w14:paraId="3AC323B4" w14:textId="77777777" w:rsidR="00DB746B" w:rsidRPr="006904CA" w:rsidRDefault="00F34082" w:rsidP="00132575">
      <w:pPr>
        <w:keepNext/>
        <w:spacing w:before="0" w:after="0"/>
        <w:jc w:val="center"/>
        <w:rPr>
          <w:rFonts w:ascii="Arial Narrow" w:hAnsi="Arial Narrow"/>
        </w:rPr>
      </w:pPr>
      <w:r w:rsidRPr="006904CA">
        <w:rPr>
          <w:rFonts w:ascii="Arial Narrow" w:eastAsiaTheme="majorEastAsia" w:hAnsi="Arial Narrow" w:cs="Arial"/>
          <w:noProof/>
        </w:rPr>
        <w:lastRenderedPageBreak/>
        <mc:AlternateContent>
          <mc:Choice Requires="wps">
            <w:drawing>
              <wp:anchor distT="0" distB="0" distL="114300" distR="114300" simplePos="0" relativeHeight="251790336" behindDoc="0" locked="0" layoutInCell="1" allowOverlap="1" wp14:anchorId="0709414F" wp14:editId="091B1F50">
                <wp:simplePos x="0" y="0"/>
                <wp:positionH relativeFrom="margin">
                  <wp:posOffset>3460376</wp:posOffset>
                </wp:positionH>
                <wp:positionV relativeFrom="paragraph">
                  <wp:posOffset>1640541</wp:posOffset>
                </wp:positionV>
                <wp:extent cx="833718" cy="259976"/>
                <wp:effectExtent l="0" t="0" r="24130" b="26035"/>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18" cy="259976"/>
                        </a:xfrm>
                        <a:prstGeom prst="rect">
                          <a:avLst/>
                        </a:prstGeom>
                        <a:solidFill>
                          <a:srgbClr val="FFFFFF"/>
                        </a:solidFill>
                        <a:ln w="9525">
                          <a:solidFill>
                            <a:srgbClr val="000000"/>
                          </a:solidFill>
                          <a:miter lim="800000"/>
                          <a:headEnd/>
                          <a:tailEnd/>
                        </a:ln>
                      </wps:spPr>
                      <wps:txbx>
                        <w:txbxContent>
                          <w:p w14:paraId="26D89811"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Ново село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414F" id="_x0000_s1034" type="#_x0000_t202" style="position:absolute;left:0;text-align:left;margin-left:272.45pt;margin-top:129.2pt;width:65.65pt;height:20.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sbLgIAAFg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">
                <v:textbox>
                  <w:txbxContent>
                    <w:p w14:paraId="26D89811"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Ново село</w:t>
                      </w:r>
                    </w:p>
                  </w:txbxContent>
                </v:textbox>
                <w10:wrap anchorx="margin"/>
              </v:shape>
            </w:pict>
          </mc:Fallback>
        </mc:AlternateContent>
      </w:r>
      <w:r w:rsidRPr="006904CA">
        <w:rPr>
          <w:rFonts w:ascii="Arial Narrow" w:eastAsiaTheme="majorEastAsia" w:hAnsi="Arial Narrow" w:cs="Arial"/>
          <w:noProof/>
        </w:rPr>
        <mc:AlternateContent>
          <mc:Choice Requires="wps">
            <w:drawing>
              <wp:anchor distT="0" distB="0" distL="114300" distR="114300" simplePos="0" relativeHeight="251788288" behindDoc="0" locked="0" layoutInCell="1" allowOverlap="1" wp14:anchorId="708CE899" wp14:editId="68C419AF">
                <wp:simplePos x="0" y="0"/>
                <wp:positionH relativeFrom="margin">
                  <wp:posOffset>2949388</wp:posOffset>
                </wp:positionH>
                <wp:positionV relativeFrom="paragraph">
                  <wp:posOffset>1255059</wp:posOffset>
                </wp:positionV>
                <wp:extent cx="646355" cy="259976"/>
                <wp:effectExtent l="0" t="0" r="20955" b="26035"/>
                <wp:wrapNone/>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5" cy="259976"/>
                        </a:xfrm>
                        <a:prstGeom prst="rect">
                          <a:avLst/>
                        </a:prstGeom>
                        <a:solidFill>
                          <a:srgbClr val="FFFFFF"/>
                        </a:solidFill>
                        <a:ln w="9525">
                          <a:solidFill>
                            <a:srgbClr val="000000"/>
                          </a:solidFill>
                          <a:miter lim="800000"/>
                          <a:headEnd/>
                          <a:tailEnd/>
                        </a:ln>
                      </wps:spPr>
                      <wps:txbx>
                        <w:txbxContent>
                          <w:p w14:paraId="03D82D44"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CE899" id="_x0000_s1035" type="#_x0000_t202" style="position:absolute;left:0;text-align:left;margin-left:232.25pt;margin-top:98.8pt;width:50.9pt;height:20.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E5LgIAAFg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">
                <v:textbox>
                  <w:txbxContent>
                    <w:p w14:paraId="03D82D44"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2</w:t>
                      </w:r>
                    </w:p>
                  </w:txbxContent>
                </v:textbox>
                <w10:wrap anchorx="margin"/>
              </v:shape>
            </w:pict>
          </mc:Fallback>
        </mc:AlternateContent>
      </w:r>
      <w:r w:rsidRPr="006904CA">
        <w:rPr>
          <w:rFonts w:ascii="Arial Narrow" w:eastAsiaTheme="majorEastAsia" w:hAnsi="Arial Narrow" w:cs="Arial"/>
          <w:noProof/>
        </w:rPr>
        <mc:AlternateContent>
          <mc:Choice Requires="wps">
            <w:drawing>
              <wp:anchor distT="0" distB="0" distL="114300" distR="114300" simplePos="0" relativeHeight="251786240" behindDoc="0" locked="0" layoutInCell="1" allowOverlap="1" wp14:anchorId="461A4230" wp14:editId="786A0FB0">
                <wp:simplePos x="0" y="0"/>
                <wp:positionH relativeFrom="margin">
                  <wp:posOffset>1219199</wp:posOffset>
                </wp:positionH>
                <wp:positionV relativeFrom="paragraph">
                  <wp:posOffset>1380565</wp:posOffset>
                </wp:positionV>
                <wp:extent cx="646355" cy="259976"/>
                <wp:effectExtent l="0" t="0" r="20955" b="2603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5" cy="259976"/>
                        </a:xfrm>
                        <a:prstGeom prst="rect">
                          <a:avLst/>
                        </a:prstGeom>
                        <a:solidFill>
                          <a:srgbClr val="FFFFFF"/>
                        </a:solidFill>
                        <a:ln w="9525">
                          <a:solidFill>
                            <a:srgbClr val="000000"/>
                          </a:solidFill>
                          <a:miter lim="800000"/>
                          <a:headEnd/>
                          <a:tailEnd/>
                        </a:ln>
                      </wps:spPr>
                      <wps:txbx>
                        <w:txbxContent>
                          <w:p w14:paraId="08D7C365"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4230" id="_x0000_s1036" type="#_x0000_t202" style="position:absolute;left:0;text-align:left;margin-left:96pt;margin-top:108.7pt;width:50.9pt;height:20.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0wLwIAAFk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">
                <v:textbox>
                  <w:txbxContent>
                    <w:p w14:paraId="08D7C365"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1</w:t>
                      </w:r>
                    </w:p>
                  </w:txbxContent>
                </v:textbox>
                <w10:wrap anchorx="margin"/>
              </v:shape>
            </w:pict>
          </mc:Fallback>
        </mc:AlternateContent>
      </w:r>
      <w:r w:rsidR="00DB746B" w:rsidRPr="006904CA">
        <w:rPr>
          <w:rFonts w:ascii="Arial Narrow" w:hAnsi="Arial Narrow" w:cs="Arial"/>
          <w:noProof/>
        </w:rPr>
        <w:drawing>
          <wp:inline distT="0" distB="0" distL="0" distR="0" wp14:anchorId="17E8D47E" wp14:editId="5A2C9B7F">
            <wp:extent cx="5118362" cy="287900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kacija novo sel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0802" cy="2886005"/>
                    </a:xfrm>
                    <a:prstGeom prst="rect">
                      <a:avLst/>
                    </a:prstGeom>
                  </pic:spPr>
                </pic:pic>
              </a:graphicData>
            </a:graphic>
          </wp:inline>
        </w:drawing>
      </w:r>
    </w:p>
    <w:p w14:paraId="6B3D7BC4" w14:textId="77777777" w:rsidR="00DB746B" w:rsidRPr="006904CA" w:rsidRDefault="00DB746B" w:rsidP="00132575">
      <w:pPr>
        <w:pStyle w:val="Caption"/>
        <w:spacing w:before="0"/>
        <w:rPr>
          <w:rFonts w:cs="Arial"/>
        </w:rPr>
      </w:pPr>
      <w:bookmarkStart w:id="39" w:name="_Toc63617832"/>
      <w:r w:rsidRPr="006904CA">
        <w:t xml:space="preserve">Слика </w:t>
      </w:r>
      <w:r w:rsidRPr="006904CA">
        <w:fldChar w:fldCharType="begin"/>
      </w:r>
      <w:r w:rsidRPr="006904CA">
        <w:instrText xml:space="preserve"> SEQ Слика \* ARABIC </w:instrText>
      </w:r>
      <w:r w:rsidRPr="006904CA">
        <w:fldChar w:fldCharType="separate"/>
      </w:r>
      <w:r w:rsidR="002216AF" w:rsidRPr="006904CA">
        <w:rPr>
          <w:noProof/>
        </w:rPr>
        <w:t>6</w:t>
      </w:r>
      <w:r w:rsidRPr="006904CA">
        <w:fldChar w:fldCharType="end"/>
      </w:r>
      <w:r w:rsidRPr="006904CA">
        <w:t xml:space="preserve"> </w:t>
      </w:r>
      <w:r w:rsidRPr="006904CA">
        <w:rPr>
          <w:rStyle w:val="jlqj4b"/>
          <w:rFonts w:eastAsiaTheme="majorEastAsia"/>
        </w:rPr>
        <w:t>Локација на двата крака каде ќе се одвиваат активностите за реконструкција во н.м Ново Село</w:t>
      </w:r>
      <w:bookmarkEnd w:id="39"/>
    </w:p>
    <w:p w14:paraId="30C20411" w14:textId="77777777" w:rsidR="00C90A3D" w:rsidRPr="006904CA" w:rsidRDefault="00C90A3D" w:rsidP="00C90A3D">
      <w:pPr>
        <w:rPr>
          <w:rFonts w:ascii="Arial Narrow" w:hAnsi="Arial Narrow" w:cs="Arial"/>
          <w:b/>
          <w:bCs/>
          <w:lang w:val="mk-MK"/>
        </w:rPr>
      </w:pPr>
      <w:r w:rsidRPr="006904CA">
        <w:rPr>
          <w:rFonts w:ascii="Arial Narrow" w:hAnsi="Arial Narrow" w:cs="Arial"/>
          <w:b/>
          <w:bCs/>
          <w:lang w:val="mk-MK"/>
        </w:rPr>
        <w:t xml:space="preserve">Локалниот пат во н.м. </w:t>
      </w:r>
      <w:r w:rsidR="00DB746B" w:rsidRPr="006904CA">
        <w:rPr>
          <w:rFonts w:ascii="Arial Narrow" w:hAnsi="Arial Narrow" w:cstheme="minorHAnsi"/>
          <w:b/>
          <w:bCs/>
          <w:lang w:val="mk-MK"/>
        </w:rPr>
        <w:t>Колешино</w:t>
      </w:r>
    </w:p>
    <w:p w14:paraId="1E22CF61" w14:textId="77777777" w:rsidR="00511964" w:rsidRPr="006904CA" w:rsidRDefault="00DB746B" w:rsidP="00C90A3D">
      <w:pPr>
        <w:rPr>
          <w:rFonts w:ascii="Arial Narrow" w:hAnsi="Arial Narrow" w:cs="Arial"/>
          <w:lang w:val="mk-MK"/>
        </w:rPr>
      </w:pPr>
      <w:r w:rsidRPr="006904CA">
        <w:rPr>
          <w:rFonts w:ascii="Arial Narrow" w:hAnsi="Arial Narrow" w:cs="Arial"/>
          <w:lang w:val="mk-MK"/>
        </w:rPr>
        <w:t>Активностите за реконструкција на локалниот пат во Колешино ќе бидат со вкупна должина од 983 метри. Патот се движи во правец исток-запад со должина од 693 метри и има посебен крак кој оди на југ за 290 метри. Постоечкиот пат е земјен пат со ширина од 3-5 метри по целата должина на патот. Реконструираниот пат ќе има ширина од 3,5 метри за зголемена безбедност и раб со ширина од 1 метар. Ова исто така важи и за посебната гранка. По должината на локацијата на проектот се наоѓаат само куќи, градини и празни парцели</w:t>
      </w:r>
    </w:p>
    <w:p w14:paraId="387A6F7D" w14:textId="77777777" w:rsidR="00B80FCE" w:rsidRPr="006904CA" w:rsidRDefault="00DB746B" w:rsidP="00C90A3D">
      <w:pPr>
        <w:rPr>
          <w:rFonts w:ascii="Arial Narrow" w:hAnsi="Arial Narrow" w:cs="Arial"/>
          <w:lang w:val="mk-MK"/>
        </w:rPr>
      </w:pPr>
      <w:r w:rsidRPr="006904CA">
        <w:rPr>
          <w:rFonts w:ascii="Arial Narrow" w:hAnsi="Arial Narrow" w:cs="Arial"/>
          <w:lang w:val="mk-MK"/>
        </w:rPr>
        <w:t>Патот R1402 поминува на север и југ од локацијата на проектот. Постојат две цркви во близина на локацијата на проектот, Свети Спас и Обединетата методистичка црква. Црквата Свети Спас се наоѓа на 150 метри северно од најзападната точка на проектниот пат, додека Обединетата методистичка црква се наоѓа на 300 метри на север од истата точка. Основното училиште Видое Подгорец се наоѓа на 200 метри северно од раскрсницата на патот и нејзиниот крак. Познатиот водопад Колешино се наоѓа на 1,5 километри јужно од најблиската точка на патот, на многу поголема надморска височина.</w:t>
      </w:r>
    </w:p>
    <w:p w14:paraId="4C13F18A" w14:textId="77777777" w:rsidR="00132575" w:rsidRPr="006904CA" w:rsidRDefault="00F34082" w:rsidP="00132575">
      <w:pPr>
        <w:jc w:val="center"/>
        <w:rPr>
          <w:rFonts w:ascii="Arial Narrow" w:hAnsi="Arial Narrow" w:cs="Arial"/>
          <w:lang w:val="mk-MK"/>
        </w:rPr>
      </w:pPr>
      <w:r w:rsidRPr="006904CA">
        <w:rPr>
          <w:rFonts w:ascii="Arial Narrow" w:eastAsiaTheme="majorEastAsia" w:hAnsi="Arial Narrow" w:cs="Arial"/>
          <w:noProof/>
        </w:rPr>
        <mc:AlternateContent>
          <mc:Choice Requires="wps">
            <w:drawing>
              <wp:anchor distT="0" distB="0" distL="114300" distR="114300" simplePos="0" relativeHeight="251792384" behindDoc="0" locked="0" layoutInCell="1" allowOverlap="1" wp14:anchorId="7C563A0A" wp14:editId="12FD88D9">
                <wp:simplePos x="0" y="0"/>
                <wp:positionH relativeFrom="margin">
                  <wp:posOffset>2680298</wp:posOffset>
                </wp:positionH>
                <wp:positionV relativeFrom="paragraph">
                  <wp:posOffset>1067995</wp:posOffset>
                </wp:positionV>
                <wp:extent cx="1004384" cy="259976"/>
                <wp:effectExtent l="0" t="0" r="24765" b="26035"/>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384" cy="259976"/>
                        </a:xfrm>
                        <a:prstGeom prst="rect">
                          <a:avLst/>
                        </a:prstGeom>
                        <a:solidFill>
                          <a:srgbClr val="FFFFFF"/>
                        </a:solidFill>
                        <a:ln w="9525">
                          <a:solidFill>
                            <a:srgbClr val="000000"/>
                          </a:solidFill>
                          <a:miter lim="800000"/>
                          <a:headEnd/>
                          <a:tailEnd/>
                        </a:ln>
                      </wps:spPr>
                      <wps:txbx>
                        <w:txbxContent>
                          <w:p w14:paraId="5127A736"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Проектен пат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3A0A" id="_x0000_s1037" type="#_x0000_t202" style="position:absolute;left:0;text-align:left;margin-left:211.05pt;margin-top:84.1pt;width:79.1pt;height:20.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VK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">
                <v:textbox>
                  <w:txbxContent>
                    <w:p w14:paraId="5127A736"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Проектен пат</w:t>
                      </w:r>
                    </w:p>
                  </w:txbxContent>
                </v:textbox>
                <w10:wrap anchorx="margin"/>
              </v:shape>
            </w:pict>
          </mc:Fallback>
        </mc:AlternateContent>
      </w:r>
      <w:r w:rsidR="00132575" w:rsidRPr="006904CA">
        <w:rPr>
          <w:rFonts w:ascii="Arial Narrow" w:eastAsia="Calibri" w:hAnsi="Arial Narrow" w:cstheme="minorHAnsi"/>
          <w:bCs/>
          <w:noProof/>
        </w:rPr>
        <w:drawing>
          <wp:inline distT="0" distB="0" distL="0" distR="0" wp14:anchorId="2377A003" wp14:editId="3F4248E4">
            <wp:extent cx="4527176" cy="2546474"/>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kacija koleshin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0183" cy="2553790"/>
                    </a:xfrm>
                    <a:prstGeom prst="rect">
                      <a:avLst/>
                    </a:prstGeom>
                  </pic:spPr>
                </pic:pic>
              </a:graphicData>
            </a:graphic>
          </wp:inline>
        </w:drawing>
      </w:r>
    </w:p>
    <w:p w14:paraId="342620E3" w14:textId="77777777" w:rsidR="00132575" w:rsidRPr="006904CA" w:rsidRDefault="00132575" w:rsidP="00132575">
      <w:pPr>
        <w:pStyle w:val="Caption"/>
        <w:rPr>
          <w:rFonts w:cs="Arial"/>
        </w:rPr>
      </w:pPr>
      <w:bookmarkStart w:id="40" w:name="_Toc63617833"/>
      <w:r w:rsidRPr="006904CA">
        <w:t xml:space="preserve">Слика </w:t>
      </w:r>
      <w:r w:rsidRPr="006904CA">
        <w:fldChar w:fldCharType="begin"/>
      </w:r>
      <w:r w:rsidRPr="006904CA">
        <w:instrText xml:space="preserve"> SEQ Слика \* ARABIC </w:instrText>
      </w:r>
      <w:r w:rsidRPr="006904CA">
        <w:fldChar w:fldCharType="separate"/>
      </w:r>
      <w:r w:rsidR="002216AF" w:rsidRPr="006904CA">
        <w:rPr>
          <w:noProof/>
        </w:rPr>
        <w:t>7</w:t>
      </w:r>
      <w:r w:rsidRPr="006904CA">
        <w:fldChar w:fldCharType="end"/>
      </w:r>
      <w:r w:rsidRPr="006904CA">
        <w:t xml:space="preserve"> </w:t>
      </w:r>
      <w:r w:rsidRPr="006904CA">
        <w:rPr>
          <w:rStyle w:val="jlqj4b"/>
          <w:rFonts w:eastAsiaTheme="majorEastAsia"/>
        </w:rPr>
        <w:t>Локација на патот каде ќе се одвиваат активностите за реконструкција во н.м Колешино</w:t>
      </w:r>
      <w:bookmarkEnd w:id="40"/>
    </w:p>
    <w:p w14:paraId="35C87191" w14:textId="77777777" w:rsidR="00F34082" w:rsidRPr="006904CA" w:rsidRDefault="00F34082" w:rsidP="00DF1898">
      <w:pPr>
        <w:rPr>
          <w:rFonts w:ascii="Arial Narrow" w:hAnsi="Arial Narrow" w:cs="Arial"/>
          <w:b/>
          <w:bCs/>
          <w:lang w:val="mk-MK"/>
        </w:rPr>
      </w:pPr>
    </w:p>
    <w:p w14:paraId="65B99DFE" w14:textId="77777777" w:rsidR="00511964" w:rsidRPr="006904CA" w:rsidRDefault="00C90A3D" w:rsidP="00DF1898">
      <w:pPr>
        <w:rPr>
          <w:rFonts w:ascii="Arial Narrow" w:hAnsi="Arial Narrow" w:cs="Arial"/>
          <w:b/>
          <w:bCs/>
          <w:lang w:val="mk-MK"/>
        </w:rPr>
      </w:pPr>
      <w:r w:rsidRPr="006904CA">
        <w:rPr>
          <w:rFonts w:ascii="Arial Narrow" w:hAnsi="Arial Narrow" w:cs="Arial"/>
          <w:b/>
          <w:bCs/>
          <w:lang w:val="mk-MK"/>
        </w:rPr>
        <w:lastRenderedPageBreak/>
        <w:t xml:space="preserve">Локалниот пат во н.м. </w:t>
      </w:r>
      <w:r w:rsidR="00132575" w:rsidRPr="006904CA">
        <w:rPr>
          <w:rFonts w:ascii="Arial Narrow" w:hAnsi="Arial Narrow" w:cstheme="minorHAnsi"/>
          <w:b/>
          <w:bCs/>
          <w:lang w:val="mk-MK"/>
        </w:rPr>
        <w:t>Мокриево</w:t>
      </w:r>
    </w:p>
    <w:p w14:paraId="1CEEFCB5" w14:textId="77777777" w:rsidR="003C3B9D" w:rsidRPr="006904CA" w:rsidRDefault="00132575" w:rsidP="00420913">
      <w:pPr>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Постојниот пат што е опсег на реконструкција во н.м Мокриево е поделен на два крака: Крак 1 и Крак 2. Крак 1 од патот е асфалтиран, но е во многу лоша состојба со големи пукнатини, додека Крак 2 е </w:t>
      </w:r>
      <w:r w:rsidR="00A1649E" w:rsidRPr="006904CA">
        <w:rPr>
          <w:rStyle w:val="tlid-translation"/>
          <w:rFonts w:ascii="Arial Narrow" w:eastAsiaTheme="majorEastAsia" w:hAnsi="Arial Narrow"/>
          <w:lang w:val="mk-MK"/>
        </w:rPr>
        <w:t>земјен</w:t>
      </w:r>
      <w:r w:rsidRPr="006904CA">
        <w:rPr>
          <w:rStyle w:val="tlid-translation"/>
          <w:rFonts w:ascii="Arial Narrow" w:eastAsiaTheme="majorEastAsia" w:hAnsi="Arial Narrow"/>
          <w:lang w:val="mk-MK"/>
        </w:rPr>
        <w:t xml:space="preserve"> пат</w:t>
      </w:r>
      <w:r w:rsidR="00A1649E" w:rsidRPr="006904CA">
        <w:rPr>
          <w:rStyle w:val="tlid-translation"/>
          <w:rFonts w:ascii="Arial Narrow" w:eastAsiaTheme="majorEastAsia" w:hAnsi="Arial Narrow"/>
          <w:lang w:val="mk-MK"/>
        </w:rPr>
        <w:t>.</w:t>
      </w:r>
      <w:r w:rsidRPr="006904CA">
        <w:rPr>
          <w:rStyle w:val="tlid-translation"/>
          <w:rFonts w:ascii="Arial Narrow" w:eastAsiaTheme="majorEastAsia" w:hAnsi="Arial Narrow"/>
          <w:lang w:val="mk-MK"/>
        </w:rPr>
        <w:t xml:space="preserve"> </w:t>
      </w:r>
      <w:r w:rsidR="00A1649E" w:rsidRPr="006904CA">
        <w:rPr>
          <w:rStyle w:val="tlid-translation"/>
          <w:rFonts w:ascii="Arial Narrow" w:eastAsiaTheme="majorEastAsia" w:hAnsi="Arial Narrow"/>
          <w:lang w:val="mk-MK"/>
        </w:rPr>
        <w:t xml:space="preserve">Кракот </w:t>
      </w:r>
      <w:r w:rsidRPr="006904CA">
        <w:rPr>
          <w:rStyle w:val="tlid-translation"/>
          <w:rFonts w:ascii="Arial Narrow" w:eastAsiaTheme="majorEastAsia" w:hAnsi="Arial Narrow"/>
          <w:lang w:val="mk-MK"/>
        </w:rPr>
        <w:t xml:space="preserve">1 има вкупна должина од 278 метри, додека </w:t>
      </w:r>
      <w:r w:rsidR="00A1649E" w:rsidRPr="006904CA">
        <w:rPr>
          <w:rStyle w:val="tlid-translation"/>
          <w:rFonts w:ascii="Arial Narrow" w:eastAsiaTheme="majorEastAsia" w:hAnsi="Arial Narrow"/>
          <w:lang w:val="mk-MK"/>
        </w:rPr>
        <w:t>Кракот</w:t>
      </w:r>
      <w:r w:rsidRPr="006904CA">
        <w:rPr>
          <w:rStyle w:val="tlid-translation"/>
          <w:rFonts w:ascii="Arial Narrow" w:eastAsiaTheme="majorEastAsia" w:hAnsi="Arial Narrow"/>
          <w:lang w:val="mk-MK"/>
        </w:rPr>
        <w:t xml:space="preserve"> 2 има должина од 379 метри. Предвидената ширина на овие патишта ќе биде 3,5 метри со раб од 0,3 - 0,5 метри и канал широк 0,3 метри. </w:t>
      </w:r>
      <w:r w:rsidR="00A1649E" w:rsidRPr="006904CA">
        <w:rPr>
          <w:rStyle w:val="tlid-translation"/>
          <w:rFonts w:ascii="Arial Narrow" w:eastAsiaTheme="majorEastAsia" w:hAnsi="Arial Narrow"/>
          <w:lang w:val="mk-MK"/>
        </w:rPr>
        <w:t>Двата краци</w:t>
      </w:r>
      <w:r w:rsidRPr="006904CA">
        <w:rPr>
          <w:rStyle w:val="tlid-translation"/>
          <w:rFonts w:ascii="Arial Narrow" w:eastAsiaTheme="majorEastAsia" w:hAnsi="Arial Narrow"/>
          <w:lang w:val="mk-MK"/>
        </w:rPr>
        <w:t xml:space="preserve"> се пресекуваат на нивните најисточни точки. По должината на локацијата на проектот се наоѓаат само куќи, градини и празни парцели. Патот R1402 поминува во правец исток-запад, 100 метри северно од двете локации на проектот, додека црквата Свети Пантелејмон се наоѓа на 200 метри западно од локациите на проектот.</w:t>
      </w:r>
    </w:p>
    <w:p w14:paraId="176160A8" w14:textId="77777777" w:rsidR="00132575" w:rsidRPr="006904CA" w:rsidRDefault="00F34082" w:rsidP="00A1649E">
      <w:pPr>
        <w:spacing w:before="0" w:after="0"/>
        <w:jc w:val="center"/>
        <w:rPr>
          <w:rStyle w:val="tlid-translation"/>
          <w:rFonts w:ascii="Arial Narrow" w:eastAsiaTheme="majorEastAsia" w:hAnsi="Arial Narrow"/>
        </w:rPr>
      </w:pPr>
      <w:r w:rsidRPr="006904CA">
        <w:rPr>
          <w:rFonts w:ascii="Arial Narrow" w:eastAsiaTheme="majorEastAsia" w:hAnsi="Arial Narrow" w:cs="Arial"/>
          <w:noProof/>
        </w:rPr>
        <mc:AlternateContent>
          <mc:Choice Requires="wps">
            <w:drawing>
              <wp:anchor distT="0" distB="0" distL="114300" distR="114300" simplePos="0" relativeHeight="251794432" behindDoc="0" locked="0" layoutInCell="1" allowOverlap="1" wp14:anchorId="6CF31656" wp14:editId="44ACD455">
                <wp:simplePos x="0" y="0"/>
                <wp:positionH relativeFrom="margin">
                  <wp:posOffset>2285626</wp:posOffset>
                </wp:positionH>
                <wp:positionV relativeFrom="paragraph">
                  <wp:posOffset>1209152</wp:posOffset>
                </wp:positionV>
                <wp:extent cx="591558" cy="242047"/>
                <wp:effectExtent l="0" t="0" r="18415" b="24765"/>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58" cy="242047"/>
                        </a:xfrm>
                        <a:prstGeom prst="rect">
                          <a:avLst/>
                        </a:prstGeom>
                        <a:solidFill>
                          <a:srgbClr val="FFFFFF"/>
                        </a:solidFill>
                        <a:ln w="9525">
                          <a:solidFill>
                            <a:srgbClr val="000000"/>
                          </a:solidFill>
                          <a:miter lim="800000"/>
                          <a:headEnd/>
                          <a:tailEnd/>
                        </a:ln>
                      </wps:spPr>
                      <wps:txbx>
                        <w:txbxContent>
                          <w:p w14:paraId="27AD467E"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1656" id="_x0000_s1038" type="#_x0000_t202" style="position:absolute;left:0;text-align:left;margin-left:179.95pt;margin-top:95.2pt;width:46.6pt;height:19.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8rLwIAAFk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">
                <v:textbox>
                  <w:txbxContent>
                    <w:p w14:paraId="27AD467E"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1</w:t>
                      </w:r>
                    </w:p>
                  </w:txbxContent>
                </v:textbox>
                <w10:wrap anchorx="margin"/>
              </v:shape>
            </w:pict>
          </mc:Fallback>
        </mc:AlternateContent>
      </w:r>
      <w:r w:rsidRPr="006904CA">
        <w:rPr>
          <w:rFonts w:ascii="Arial Narrow" w:eastAsiaTheme="majorEastAsia" w:hAnsi="Arial Narrow" w:cs="Arial"/>
          <w:noProof/>
        </w:rPr>
        <mc:AlternateContent>
          <mc:Choice Requires="wps">
            <w:drawing>
              <wp:anchor distT="0" distB="0" distL="114300" distR="114300" simplePos="0" relativeHeight="251796480" behindDoc="0" locked="0" layoutInCell="1" allowOverlap="1" wp14:anchorId="355A9AB8" wp14:editId="6FEE5683">
                <wp:simplePos x="0" y="0"/>
                <wp:positionH relativeFrom="margin">
                  <wp:posOffset>3263116</wp:posOffset>
                </wp:positionH>
                <wp:positionV relativeFrom="paragraph">
                  <wp:posOffset>1451647</wp:posOffset>
                </wp:positionV>
                <wp:extent cx="591558" cy="242047"/>
                <wp:effectExtent l="0" t="0" r="18415" b="24765"/>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58" cy="242047"/>
                        </a:xfrm>
                        <a:prstGeom prst="rect">
                          <a:avLst/>
                        </a:prstGeom>
                        <a:solidFill>
                          <a:srgbClr val="FFFFFF"/>
                        </a:solidFill>
                        <a:ln w="9525">
                          <a:solidFill>
                            <a:srgbClr val="000000"/>
                          </a:solidFill>
                          <a:miter lim="800000"/>
                          <a:headEnd/>
                          <a:tailEnd/>
                        </a:ln>
                      </wps:spPr>
                      <wps:txbx>
                        <w:txbxContent>
                          <w:p w14:paraId="7744536E"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9AB8" id="_x0000_s1039" type="#_x0000_t202" style="position:absolute;left:0;text-align:left;margin-left:256.95pt;margin-top:114.3pt;width:46.6pt;height:19.0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">
                <v:textbox>
                  <w:txbxContent>
                    <w:p w14:paraId="7744536E" w14:textId="77777777" w:rsidR="008647EE" w:rsidRPr="00E44933" w:rsidRDefault="008647EE" w:rsidP="00F34082">
                      <w:pPr>
                        <w:spacing w:before="0" w:after="0" w:line="240" w:lineRule="auto"/>
                        <w:jc w:val="center"/>
                        <w:rPr>
                          <w:rFonts w:ascii="Arial Narrow" w:hAnsi="Arial Narrow"/>
                          <w:lang w:val="mk-MK"/>
                        </w:rPr>
                      </w:pPr>
                      <w:r>
                        <w:rPr>
                          <w:rFonts w:ascii="Arial Narrow" w:hAnsi="Arial Narrow"/>
                          <w:lang w:val="mk-MK"/>
                        </w:rPr>
                        <w:t>Крак 2</w:t>
                      </w:r>
                    </w:p>
                  </w:txbxContent>
                </v:textbox>
                <w10:wrap anchorx="margin"/>
              </v:shape>
            </w:pict>
          </mc:Fallback>
        </mc:AlternateContent>
      </w:r>
      <w:r w:rsidR="00132575" w:rsidRPr="006904CA">
        <w:rPr>
          <w:rFonts w:ascii="Arial Narrow" w:hAnsi="Arial Narrow"/>
          <w:noProof/>
        </w:rPr>
        <w:drawing>
          <wp:inline distT="0" distB="0" distL="0" distR="0" wp14:anchorId="2579DF58" wp14:editId="4F7A0145">
            <wp:extent cx="4957483" cy="2788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kacija Mokriev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9552" cy="2795304"/>
                    </a:xfrm>
                    <a:prstGeom prst="rect">
                      <a:avLst/>
                    </a:prstGeom>
                  </pic:spPr>
                </pic:pic>
              </a:graphicData>
            </a:graphic>
          </wp:inline>
        </w:drawing>
      </w:r>
    </w:p>
    <w:p w14:paraId="0DC5C9A7" w14:textId="77777777" w:rsidR="00132575" w:rsidRPr="006904CA" w:rsidRDefault="00132575" w:rsidP="00A1649E">
      <w:pPr>
        <w:pStyle w:val="Caption"/>
        <w:spacing w:before="0"/>
        <w:rPr>
          <w:rStyle w:val="tlid-translation"/>
          <w:rFonts w:eastAsiaTheme="majorEastAsia" w:cs="Times New Roman"/>
        </w:rPr>
      </w:pPr>
      <w:bookmarkStart w:id="41" w:name="_Toc63617834"/>
      <w:r w:rsidRPr="006904CA">
        <w:t xml:space="preserve">Слика </w:t>
      </w:r>
      <w:r w:rsidRPr="006904CA">
        <w:fldChar w:fldCharType="begin"/>
      </w:r>
      <w:r w:rsidRPr="006904CA">
        <w:instrText xml:space="preserve"> SEQ Слика \* ARABIC </w:instrText>
      </w:r>
      <w:r w:rsidRPr="006904CA">
        <w:fldChar w:fldCharType="separate"/>
      </w:r>
      <w:r w:rsidR="002216AF" w:rsidRPr="006904CA">
        <w:rPr>
          <w:noProof/>
        </w:rPr>
        <w:t>8</w:t>
      </w:r>
      <w:r w:rsidRPr="006904CA">
        <w:fldChar w:fldCharType="end"/>
      </w:r>
      <w:r w:rsidRPr="006904CA">
        <w:t xml:space="preserve"> </w:t>
      </w:r>
      <w:r w:rsidRPr="006904CA">
        <w:rPr>
          <w:rStyle w:val="jlqj4b"/>
          <w:rFonts w:eastAsiaTheme="majorEastAsia"/>
        </w:rPr>
        <w:t>Локација на патот каде ќе се одвиваат активностите за реконструкција во н.м Мокриево</w:t>
      </w:r>
      <w:bookmarkEnd w:id="41"/>
    </w:p>
    <w:p w14:paraId="77D5BD1E" w14:textId="77777777" w:rsidR="000E4D97" w:rsidRPr="006904CA" w:rsidRDefault="000E4D97" w:rsidP="000E4D97">
      <w:pPr>
        <w:pStyle w:val="Heading2"/>
        <w:rPr>
          <w:rFonts w:ascii="Arial Narrow" w:hAnsi="Arial Narrow" w:cstheme="minorHAnsi"/>
          <w:lang w:val="mk-MK"/>
        </w:rPr>
      </w:pPr>
      <w:bookmarkStart w:id="42" w:name="_Toc63617862"/>
      <w:r w:rsidRPr="006904CA">
        <w:rPr>
          <w:rFonts w:ascii="Arial Narrow" w:hAnsi="Arial Narrow" w:cstheme="minorHAnsi"/>
          <w:lang w:val="mk-MK"/>
        </w:rPr>
        <w:t>Проектни активности</w:t>
      </w:r>
      <w:bookmarkEnd w:id="42"/>
      <w:r w:rsidRPr="006904CA">
        <w:rPr>
          <w:rFonts w:ascii="Arial Narrow" w:hAnsi="Arial Narrow" w:cstheme="minorHAnsi"/>
          <w:lang w:val="mk-MK"/>
        </w:rPr>
        <w:t xml:space="preserve"> </w:t>
      </w:r>
    </w:p>
    <w:p w14:paraId="5DC5239B" w14:textId="77777777" w:rsidR="000E4D97" w:rsidRPr="006904CA" w:rsidRDefault="00DF1898" w:rsidP="000E4D97">
      <w:pPr>
        <w:ind w:firstLine="720"/>
        <w:rPr>
          <w:rStyle w:val="tlid-translation"/>
          <w:rFonts w:ascii="Arial Narrow" w:eastAsiaTheme="majorEastAsia" w:hAnsi="Arial Narrow"/>
          <w:lang w:val="mk-MK"/>
        </w:rPr>
      </w:pPr>
      <w:r w:rsidRPr="006904CA">
        <w:rPr>
          <w:rStyle w:val="tlid-translation"/>
          <w:rFonts w:ascii="Arial Narrow" w:eastAsiaTheme="majorEastAsia" w:hAnsi="Arial Narrow"/>
          <w:lang w:val="mk-MK"/>
        </w:rPr>
        <w:t xml:space="preserve">Планираните проектни активности ќе бидат изведени во три фази: подготвителни активности (обележување и расчистување на патот што ќе се реконстрира и ревитализира), </w:t>
      </w:r>
      <w:r w:rsidR="004813FA" w:rsidRPr="006904CA">
        <w:rPr>
          <w:rStyle w:val="tlid-translation"/>
          <w:rFonts w:ascii="Arial Narrow" w:eastAsiaTheme="majorEastAsia" w:hAnsi="Arial Narrow"/>
          <w:lang w:val="mk-MK"/>
        </w:rPr>
        <w:t>реконструкција</w:t>
      </w:r>
      <w:r w:rsidRPr="006904CA">
        <w:rPr>
          <w:rStyle w:val="tlid-translation"/>
          <w:rFonts w:ascii="Arial Narrow" w:eastAsiaTheme="majorEastAsia" w:hAnsi="Arial Narrow"/>
          <w:lang w:val="mk-MK"/>
        </w:rPr>
        <w:t xml:space="preserve"> на пат</w:t>
      </w:r>
      <w:r w:rsidR="004813FA" w:rsidRPr="006904CA">
        <w:rPr>
          <w:rStyle w:val="tlid-translation"/>
          <w:rFonts w:ascii="Arial Narrow" w:eastAsiaTheme="majorEastAsia" w:hAnsi="Arial Narrow"/>
          <w:lang w:val="mk-MK"/>
        </w:rPr>
        <w:t>иштата</w:t>
      </w:r>
      <w:r w:rsidRPr="006904CA">
        <w:rPr>
          <w:rStyle w:val="tlid-translation"/>
          <w:rFonts w:ascii="Arial Narrow" w:eastAsiaTheme="majorEastAsia" w:hAnsi="Arial Narrow"/>
          <w:lang w:val="mk-MK"/>
        </w:rPr>
        <w:t xml:space="preserve"> (</w:t>
      </w:r>
      <w:r w:rsidR="00F53CCE" w:rsidRPr="006904CA">
        <w:rPr>
          <w:rStyle w:val="tlid-translation"/>
          <w:rFonts w:ascii="Arial Narrow" w:eastAsiaTheme="majorEastAsia" w:hAnsi="Arial Narrow"/>
          <w:lang w:val="mk-MK"/>
        </w:rPr>
        <w:t xml:space="preserve">нанесување </w:t>
      </w:r>
      <w:r w:rsidRPr="006904CA">
        <w:rPr>
          <w:rStyle w:val="tlid-translation"/>
          <w:rFonts w:ascii="Arial Narrow" w:eastAsiaTheme="majorEastAsia" w:hAnsi="Arial Narrow"/>
          <w:lang w:val="mk-MK"/>
        </w:rPr>
        <w:t>на кршен камен материјал, поставување на асфалтен слој, итн.), и оперативна фаза - активности поврзани со редовно и превентивно одржување на релевантнит</w:t>
      </w:r>
      <w:r w:rsidR="004813FA" w:rsidRPr="006904CA">
        <w:rPr>
          <w:rStyle w:val="tlid-translation"/>
          <w:rFonts w:ascii="Arial Narrow" w:eastAsiaTheme="majorEastAsia" w:hAnsi="Arial Narrow"/>
          <w:lang w:val="mk-MK"/>
        </w:rPr>
        <w:t>е</w:t>
      </w:r>
      <w:r w:rsidRPr="006904CA">
        <w:rPr>
          <w:rStyle w:val="tlid-translation"/>
          <w:rFonts w:ascii="Arial Narrow" w:eastAsiaTheme="majorEastAsia" w:hAnsi="Arial Narrow"/>
          <w:lang w:val="mk-MK"/>
        </w:rPr>
        <w:t xml:space="preserve"> пат</w:t>
      </w:r>
      <w:r w:rsidR="004813FA" w:rsidRPr="006904CA">
        <w:rPr>
          <w:rStyle w:val="tlid-translation"/>
          <w:rFonts w:ascii="Arial Narrow" w:eastAsiaTheme="majorEastAsia" w:hAnsi="Arial Narrow"/>
          <w:lang w:val="mk-MK"/>
        </w:rPr>
        <w:t>ишта</w:t>
      </w:r>
      <w:r w:rsidRPr="006904CA">
        <w:rPr>
          <w:rStyle w:val="tlid-translation"/>
          <w:rFonts w:ascii="Arial Narrow" w:eastAsiaTheme="majorEastAsia" w:hAnsi="Arial Narrow"/>
          <w:lang w:val="mk-MK"/>
        </w:rPr>
        <w:t xml:space="preserve">. </w:t>
      </w:r>
      <w:r w:rsidR="000E4D97" w:rsidRPr="006904CA">
        <w:rPr>
          <w:rStyle w:val="tlid-translation"/>
          <w:rFonts w:ascii="Arial Narrow" w:eastAsiaTheme="majorEastAsia" w:hAnsi="Arial Narrow"/>
          <w:lang w:val="mk-MK"/>
        </w:rPr>
        <w:t xml:space="preserve"> Главните активности на проект</w:t>
      </w:r>
      <w:r w:rsidR="00C1103E" w:rsidRPr="006904CA">
        <w:rPr>
          <w:rStyle w:val="tlid-translation"/>
          <w:rFonts w:ascii="Arial Narrow" w:eastAsiaTheme="majorEastAsia" w:hAnsi="Arial Narrow"/>
          <w:lang w:val="mk-MK"/>
        </w:rPr>
        <w:t>и</w:t>
      </w:r>
      <w:r w:rsidR="000E4D97" w:rsidRPr="006904CA">
        <w:rPr>
          <w:rStyle w:val="tlid-translation"/>
          <w:rFonts w:ascii="Arial Narrow" w:eastAsiaTheme="majorEastAsia" w:hAnsi="Arial Narrow"/>
          <w:lang w:val="mk-MK"/>
        </w:rPr>
        <w:t>т</w:t>
      </w:r>
      <w:r w:rsidR="00C1103E" w:rsidRPr="006904CA">
        <w:rPr>
          <w:rStyle w:val="tlid-translation"/>
          <w:rFonts w:ascii="Arial Narrow" w:eastAsiaTheme="majorEastAsia" w:hAnsi="Arial Narrow"/>
          <w:lang w:val="mk-MK"/>
        </w:rPr>
        <w:t>е</w:t>
      </w:r>
      <w:r w:rsidR="000E4D97" w:rsidRPr="006904CA">
        <w:rPr>
          <w:rStyle w:val="tlid-translation"/>
          <w:rFonts w:ascii="Arial Narrow" w:eastAsiaTheme="majorEastAsia" w:hAnsi="Arial Narrow"/>
          <w:lang w:val="mk-MK"/>
        </w:rPr>
        <w:t xml:space="preserve"> се прикажани во </w:t>
      </w:r>
      <w:r w:rsidR="000E4D97" w:rsidRPr="006904CA">
        <w:rPr>
          <w:rStyle w:val="tlid-translation"/>
          <w:rFonts w:ascii="Arial Narrow" w:eastAsiaTheme="majorEastAsia" w:hAnsi="Arial Narrow"/>
          <w:lang w:val="mk-MK"/>
        </w:rPr>
        <w:fldChar w:fldCharType="begin"/>
      </w:r>
      <w:r w:rsidR="000E4D97" w:rsidRPr="006904CA">
        <w:rPr>
          <w:rStyle w:val="tlid-translation"/>
          <w:rFonts w:ascii="Arial Narrow" w:eastAsiaTheme="majorEastAsia" w:hAnsi="Arial Narrow"/>
          <w:lang w:val="mk-MK"/>
        </w:rPr>
        <w:instrText xml:space="preserve"> REF _Ref35718921 \h  \* MERGEFORMAT </w:instrText>
      </w:r>
      <w:r w:rsidR="000E4D97" w:rsidRPr="006904CA">
        <w:rPr>
          <w:rStyle w:val="tlid-translation"/>
          <w:rFonts w:ascii="Arial Narrow" w:eastAsiaTheme="majorEastAsia" w:hAnsi="Arial Narrow"/>
          <w:lang w:val="mk-MK"/>
        </w:rPr>
      </w:r>
      <w:r w:rsidR="000E4D97" w:rsidRPr="006904CA">
        <w:rPr>
          <w:rStyle w:val="tlid-translation"/>
          <w:rFonts w:ascii="Arial Narrow" w:eastAsiaTheme="majorEastAsia" w:hAnsi="Arial Narrow"/>
          <w:lang w:val="mk-MK"/>
        </w:rPr>
        <w:fldChar w:fldCharType="separate"/>
      </w:r>
      <w:r w:rsidR="00596073" w:rsidRPr="006904CA">
        <w:rPr>
          <w:rStyle w:val="tlid-translation"/>
          <w:rFonts w:ascii="Arial Narrow" w:eastAsiaTheme="majorEastAsia" w:hAnsi="Arial Narrow"/>
          <w:lang w:val="mk-MK"/>
        </w:rPr>
        <w:t>Табела 1</w:t>
      </w:r>
      <w:r w:rsidR="000E4D97" w:rsidRPr="006904CA">
        <w:rPr>
          <w:rStyle w:val="tlid-translation"/>
          <w:rFonts w:ascii="Arial Narrow" w:eastAsiaTheme="majorEastAsia" w:hAnsi="Arial Narrow"/>
          <w:lang w:val="mk-MK"/>
        </w:rPr>
        <w:fldChar w:fldCharType="end"/>
      </w:r>
      <w:r w:rsidR="000E4D97" w:rsidRPr="006904CA">
        <w:rPr>
          <w:rStyle w:val="tlid-translation"/>
          <w:rFonts w:ascii="Arial Narrow" w:eastAsiaTheme="majorEastAsia" w:hAnsi="Arial Narrow"/>
          <w:lang w:val="mk-MK"/>
        </w:rPr>
        <w:t xml:space="preserve">. </w:t>
      </w:r>
    </w:p>
    <w:p w14:paraId="6EF3C6F3" w14:textId="77777777" w:rsidR="000E4D97" w:rsidRPr="006904CA" w:rsidRDefault="000E4D97" w:rsidP="00DF1898">
      <w:pPr>
        <w:pStyle w:val="Caption"/>
      </w:pPr>
      <w:bookmarkStart w:id="43" w:name="_Ref35718921"/>
      <w:bookmarkStart w:id="44" w:name="_Toc63617836"/>
      <w:r w:rsidRPr="006904CA">
        <w:t xml:space="preserve">Табела </w:t>
      </w:r>
      <w:r w:rsidRPr="006904CA">
        <w:fldChar w:fldCharType="begin"/>
      </w:r>
      <w:r w:rsidRPr="006904CA">
        <w:instrText xml:space="preserve"> SEQ Табела \* ARABIC </w:instrText>
      </w:r>
      <w:r w:rsidRPr="006904CA">
        <w:fldChar w:fldCharType="separate"/>
      </w:r>
      <w:r w:rsidR="00596073" w:rsidRPr="006904CA">
        <w:rPr>
          <w:noProof/>
        </w:rPr>
        <w:t>1</w:t>
      </w:r>
      <w:r w:rsidRPr="006904CA">
        <w:rPr>
          <w:noProof/>
        </w:rPr>
        <w:fldChar w:fldCharType="end"/>
      </w:r>
      <w:bookmarkEnd w:id="43"/>
      <w:r w:rsidRPr="006904CA">
        <w:t xml:space="preserve"> </w:t>
      </w:r>
      <w:r w:rsidR="00DF1898" w:rsidRPr="006904CA">
        <w:t>Планирани проектни активности, во Општина</w:t>
      </w:r>
      <w:bookmarkEnd w:id="44"/>
      <w:r w:rsidR="00DF1898" w:rsidRPr="006904CA">
        <w:t xml:space="preserve"> </w:t>
      </w:r>
    </w:p>
    <w:tbl>
      <w:tblPr>
        <w:tblStyle w:val="GridTable4-Accent52"/>
        <w:tblW w:w="5000" w:type="pct"/>
        <w:tblLook w:val="0220" w:firstRow="1" w:lastRow="0" w:firstColumn="0" w:lastColumn="0" w:noHBand="1" w:noVBand="0"/>
      </w:tblPr>
      <w:tblGrid>
        <w:gridCol w:w="1492"/>
        <w:gridCol w:w="1856"/>
        <w:gridCol w:w="1855"/>
        <w:gridCol w:w="1857"/>
        <w:gridCol w:w="1956"/>
      </w:tblGrid>
      <w:tr w:rsidR="00E70775" w:rsidRPr="006904CA" w14:paraId="202CF1FC" w14:textId="77777777" w:rsidTr="00E70775">
        <w:trPr>
          <w:cnfStyle w:val="100000000000" w:firstRow="1" w:lastRow="0" w:firstColumn="0" w:lastColumn="0" w:oddVBand="0" w:evenVBand="0" w:oddHBand="0" w:evenHBand="0" w:firstRowFirstColumn="0" w:firstRowLastColumn="0" w:lastRowFirstColumn="0" w:lastRowLastColumn="0"/>
          <w:trHeight w:val="193"/>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192449B9" w14:textId="77777777" w:rsidR="00E70775" w:rsidRPr="006904CA" w:rsidRDefault="004813FA" w:rsidP="00DF1898">
            <w:pPr>
              <w:pStyle w:val="Table"/>
              <w:jc w:val="center"/>
              <w:rPr>
                <w:rFonts w:ascii="Arial Narrow" w:hAnsi="Arial Narrow" w:cs="Arial"/>
                <w:b w:val="0"/>
                <w:sz w:val="18"/>
                <w:szCs w:val="18"/>
                <w:lang w:val="mk-MK"/>
              </w:rPr>
            </w:pPr>
            <w:r w:rsidRPr="006904CA">
              <w:rPr>
                <w:rFonts w:ascii="Arial Narrow" w:hAnsi="Arial Narrow" w:cstheme="minorHAnsi"/>
                <w:sz w:val="18"/>
                <w:szCs w:val="18"/>
                <w:lang w:val="mk-MK"/>
              </w:rPr>
              <w:t xml:space="preserve">Реконструкција на локални патишта во </w:t>
            </w:r>
            <w:r w:rsidR="00F34082" w:rsidRPr="006904CA">
              <w:rPr>
                <w:rFonts w:ascii="Arial Narrow" w:hAnsi="Arial Narrow" w:cstheme="minorHAnsi"/>
                <w:sz w:val="18"/>
                <w:szCs w:val="18"/>
                <w:lang w:val="mk-MK"/>
              </w:rPr>
              <w:t>н.м. Мокриево, н.м. Колешино и н.м. Ново Село, Општина Ново Село, Општина Ново Село</w:t>
            </w:r>
          </w:p>
        </w:tc>
      </w:tr>
      <w:tr w:rsidR="006034AA" w:rsidRPr="006904CA" w14:paraId="6C45AD88" w14:textId="77777777" w:rsidTr="005D3A15">
        <w:trPr>
          <w:trHeight w:val="162"/>
        </w:trPr>
        <w:tc>
          <w:tcPr>
            <w:cnfStyle w:val="000010000000" w:firstRow="0" w:lastRow="0" w:firstColumn="0" w:lastColumn="0" w:oddVBand="1" w:evenVBand="0" w:oddHBand="0" w:evenHBand="0" w:firstRowFirstColumn="0" w:firstRowLastColumn="0" w:lastRowFirstColumn="0" w:lastRowLastColumn="0"/>
            <w:tcW w:w="827" w:type="pct"/>
            <w:vMerge w:val="restart"/>
          </w:tcPr>
          <w:p w14:paraId="774C17BA" w14:textId="77777777" w:rsidR="006034AA" w:rsidRPr="006904CA" w:rsidRDefault="006034AA" w:rsidP="00DF1898">
            <w:pPr>
              <w:spacing w:before="0" w:after="0" w:line="240" w:lineRule="auto"/>
              <w:ind w:left="23"/>
              <w:jc w:val="center"/>
              <w:rPr>
                <w:rFonts w:ascii="Arial Narrow" w:hAnsi="Arial Narrow" w:cs="Arial"/>
                <w:b/>
                <w:i/>
                <w:color w:val="002060"/>
                <w:sz w:val="18"/>
                <w:szCs w:val="18"/>
                <w:lang w:val="mk-MK" w:eastAsia="es-ES"/>
              </w:rPr>
            </w:pPr>
            <w:r w:rsidRPr="006904CA">
              <w:rPr>
                <w:rFonts w:ascii="Arial Narrow" w:hAnsi="Arial Narrow" w:cstheme="minorHAnsi"/>
                <w:b/>
                <w:i/>
                <w:sz w:val="18"/>
                <w:szCs w:val="18"/>
                <w:lang w:val="mk-MK" w:eastAsia="es-ES"/>
              </w:rPr>
              <w:t>Фази на проект</w:t>
            </w:r>
            <w:r w:rsidR="00C1103E" w:rsidRPr="006904CA">
              <w:rPr>
                <w:rFonts w:ascii="Arial Narrow" w:hAnsi="Arial Narrow" w:cstheme="minorHAnsi"/>
                <w:b/>
                <w:i/>
                <w:sz w:val="18"/>
                <w:szCs w:val="18"/>
                <w:lang w:val="mk-MK" w:eastAsia="es-ES"/>
              </w:rPr>
              <w:t>и</w:t>
            </w:r>
            <w:r w:rsidRPr="006904CA">
              <w:rPr>
                <w:rFonts w:ascii="Arial Narrow" w:hAnsi="Arial Narrow" w:cstheme="minorHAnsi"/>
                <w:b/>
                <w:i/>
                <w:sz w:val="18"/>
                <w:szCs w:val="18"/>
                <w:lang w:val="mk-MK" w:eastAsia="es-ES"/>
              </w:rPr>
              <w:t>т</w:t>
            </w:r>
            <w:r w:rsidR="00C1103E" w:rsidRPr="006904CA">
              <w:rPr>
                <w:rFonts w:ascii="Arial Narrow" w:hAnsi="Arial Narrow" w:cstheme="minorHAnsi"/>
                <w:b/>
                <w:i/>
                <w:sz w:val="18"/>
                <w:szCs w:val="18"/>
                <w:lang w:val="mk-MK" w:eastAsia="es-ES"/>
              </w:rPr>
              <w:t>е</w:t>
            </w:r>
            <w:r w:rsidRPr="006904CA">
              <w:rPr>
                <w:rFonts w:ascii="Arial Narrow" w:hAnsi="Arial Narrow"/>
                <w:sz w:val="18"/>
                <w:szCs w:val="18"/>
                <w:lang w:val="mk-MK"/>
              </w:rPr>
              <w:t xml:space="preserve"> </w:t>
            </w:r>
          </w:p>
        </w:tc>
        <w:tc>
          <w:tcPr>
            <w:tcW w:w="1029" w:type="pct"/>
            <w:vMerge w:val="restart"/>
          </w:tcPr>
          <w:p w14:paraId="3D3729D7" w14:textId="77777777" w:rsidR="006034AA" w:rsidRPr="006904CA" w:rsidRDefault="006034AA" w:rsidP="00A1649E">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6904CA">
              <w:rPr>
                <w:rFonts w:ascii="Arial Narrow" w:hAnsi="Arial Narrow" w:cs="Arial"/>
                <w:b/>
                <w:i/>
                <w:color w:val="002060"/>
                <w:sz w:val="18"/>
                <w:szCs w:val="18"/>
                <w:lang w:val="mk-MK" w:eastAsia="es-ES"/>
              </w:rPr>
              <w:t xml:space="preserve">Проектни активности за локален пат во н.м. </w:t>
            </w:r>
            <w:r w:rsidR="00A1649E" w:rsidRPr="006904CA">
              <w:rPr>
                <w:rFonts w:ascii="Arial Narrow" w:hAnsi="Arial Narrow" w:cs="Arial"/>
                <w:b/>
                <w:i/>
                <w:color w:val="002060"/>
                <w:sz w:val="18"/>
                <w:szCs w:val="18"/>
                <w:lang w:val="mk-MK" w:eastAsia="es-ES"/>
              </w:rPr>
              <w:t>Ново Село</w:t>
            </w:r>
            <w:r w:rsidRPr="006904CA">
              <w:rPr>
                <w:rFonts w:ascii="Arial Narrow" w:hAnsi="Arial Narrow" w:cs="Arial"/>
                <w:b/>
                <w:i/>
                <w:color w:val="002060"/>
                <w:sz w:val="18"/>
                <w:szCs w:val="18"/>
                <w:lang w:val="mk-MK" w:eastAsia="es-ES"/>
              </w:rPr>
              <w:t xml:space="preserve"> (</w:t>
            </w:r>
            <w:r w:rsidR="00A1649E" w:rsidRPr="006904CA">
              <w:rPr>
                <w:rFonts w:ascii="Arial Narrow" w:hAnsi="Arial Narrow" w:cs="Arial"/>
                <w:b/>
                <w:i/>
                <w:color w:val="002060"/>
                <w:sz w:val="18"/>
                <w:szCs w:val="18"/>
                <w:lang w:val="mk-MK" w:eastAsia="es-ES"/>
              </w:rPr>
              <w:t>1.459</w:t>
            </w:r>
            <w:r w:rsidRPr="006904CA">
              <w:rPr>
                <w:rFonts w:ascii="Arial Narrow" w:hAnsi="Arial Narrow" w:cs="Arial"/>
                <w:b/>
                <w:i/>
                <w:color w:val="002060"/>
                <w:sz w:val="18"/>
                <w:szCs w:val="18"/>
                <w:lang w:val="mk-MK" w:eastAsia="es-ES"/>
              </w:rPr>
              <w:t xml:space="preserve"> m)</w:t>
            </w:r>
          </w:p>
        </w:tc>
        <w:tc>
          <w:tcPr>
            <w:cnfStyle w:val="000010000000" w:firstRow="0" w:lastRow="0" w:firstColumn="0" w:lastColumn="0" w:oddVBand="1" w:evenVBand="0" w:oddHBand="0" w:evenHBand="0" w:firstRowFirstColumn="0" w:firstRowLastColumn="0" w:lastRowFirstColumn="0" w:lastRowLastColumn="0"/>
            <w:tcW w:w="2059" w:type="pct"/>
            <w:gridSpan w:val="2"/>
          </w:tcPr>
          <w:p w14:paraId="084CECE8" w14:textId="32CA3DD2" w:rsidR="006034AA" w:rsidRPr="006904CA" w:rsidRDefault="006034AA" w:rsidP="00A1649E">
            <w:pPr>
              <w:spacing w:before="0" w:after="0" w:line="240" w:lineRule="auto"/>
              <w:ind w:left="23"/>
              <w:jc w:val="center"/>
              <w:rPr>
                <w:rFonts w:ascii="Arial Narrow" w:hAnsi="Arial Narrow" w:cs="Arial"/>
                <w:b/>
                <w:i/>
                <w:color w:val="002060"/>
                <w:sz w:val="18"/>
                <w:szCs w:val="18"/>
                <w:lang w:val="mk-MK" w:eastAsia="es-ES"/>
              </w:rPr>
            </w:pPr>
            <w:r w:rsidRPr="006904CA">
              <w:rPr>
                <w:rFonts w:ascii="Arial Narrow" w:hAnsi="Arial Narrow" w:cs="Arial"/>
                <w:b/>
                <w:i/>
                <w:color w:val="002060"/>
                <w:sz w:val="18"/>
                <w:szCs w:val="18"/>
                <w:lang w:val="mk-MK" w:eastAsia="es-ES"/>
              </w:rPr>
              <w:t xml:space="preserve">Проектни активности за локални патишта во н.м. </w:t>
            </w:r>
            <w:r w:rsidR="00A1649E" w:rsidRPr="006904CA">
              <w:rPr>
                <w:rFonts w:ascii="Arial Narrow" w:hAnsi="Arial Narrow" w:cs="Arial"/>
                <w:b/>
                <w:i/>
                <w:color w:val="002060"/>
                <w:sz w:val="18"/>
                <w:szCs w:val="18"/>
                <w:lang w:val="mk-MK" w:eastAsia="es-ES"/>
              </w:rPr>
              <w:t>Мокриево</w:t>
            </w:r>
            <w:r w:rsidRPr="006904CA">
              <w:rPr>
                <w:rFonts w:ascii="Arial Narrow" w:hAnsi="Arial Narrow" w:cs="Arial"/>
                <w:b/>
                <w:i/>
                <w:color w:val="002060"/>
                <w:sz w:val="18"/>
                <w:szCs w:val="18"/>
                <w:lang w:val="mk-MK" w:eastAsia="es-ES"/>
              </w:rPr>
              <w:t xml:space="preserve"> (</w:t>
            </w:r>
            <w:r w:rsidR="008A6871">
              <w:rPr>
                <w:rFonts w:ascii="Arial Narrow" w:hAnsi="Arial Narrow" w:cs="Arial"/>
                <w:b/>
                <w:i/>
                <w:color w:val="002060"/>
                <w:sz w:val="18"/>
                <w:szCs w:val="18"/>
                <w:lang w:val="mk-MK" w:eastAsia="es-ES"/>
              </w:rPr>
              <w:t>657</w:t>
            </w:r>
            <w:r w:rsidRPr="006904CA">
              <w:rPr>
                <w:rFonts w:ascii="Arial Narrow" w:hAnsi="Arial Narrow" w:cs="Arial"/>
                <w:b/>
                <w:i/>
                <w:color w:val="002060"/>
                <w:sz w:val="18"/>
                <w:szCs w:val="18"/>
                <w:lang w:val="mk-MK" w:eastAsia="es-ES"/>
              </w:rPr>
              <w:t xml:space="preserve"> m)</w:t>
            </w:r>
          </w:p>
        </w:tc>
        <w:tc>
          <w:tcPr>
            <w:tcW w:w="1085" w:type="pct"/>
            <w:vMerge w:val="restart"/>
          </w:tcPr>
          <w:p w14:paraId="0A2944EB" w14:textId="77777777" w:rsidR="006034AA" w:rsidRPr="006904CA" w:rsidRDefault="006034AA" w:rsidP="00A1649E">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6904CA">
              <w:rPr>
                <w:rFonts w:ascii="Arial Narrow" w:hAnsi="Arial Narrow" w:cs="Arial"/>
                <w:b/>
                <w:i/>
                <w:color w:val="002060"/>
                <w:sz w:val="18"/>
                <w:szCs w:val="18"/>
                <w:lang w:val="mk-MK" w:eastAsia="es-ES"/>
              </w:rPr>
              <w:t xml:space="preserve">Проектни активности за локален пат во н.м. </w:t>
            </w:r>
            <w:r w:rsidR="00A1649E" w:rsidRPr="006904CA">
              <w:rPr>
                <w:rFonts w:ascii="Arial Narrow" w:hAnsi="Arial Narrow" w:cs="Arial"/>
                <w:b/>
                <w:i/>
                <w:color w:val="002060"/>
                <w:sz w:val="18"/>
                <w:szCs w:val="18"/>
                <w:lang w:val="mk-MK" w:eastAsia="es-ES"/>
              </w:rPr>
              <w:t>Колешино</w:t>
            </w:r>
            <w:r w:rsidRPr="006904CA">
              <w:rPr>
                <w:rFonts w:ascii="Arial Narrow" w:hAnsi="Arial Narrow" w:cs="Arial"/>
                <w:b/>
                <w:i/>
                <w:color w:val="002060"/>
                <w:sz w:val="18"/>
                <w:szCs w:val="18"/>
                <w:lang w:val="mk-MK" w:eastAsia="es-ES"/>
              </w:rPr>
              <w:t>(</w:t>
            </w:r>
            <w:r w:rsidR="00A1649E" w:rsidRPr="006904CA">
              <w:rPr>
                <w:rFonts w:ascii="Arial Narrow" w:hAnsi="Arial Narrow" w:cs="Arial"/>
                <w:b/>
                <w:i/>
                <w:color w:val="002060"/>
                <w:sz w:val="18"/>
                <w:szCs w:val="18"/>
                <w:lang w:val="mk-MK" w:eastAsia="es-ES"/>
              </w:rPr>
              <w:t>693</w:t>
            </w:r>
            <w:r w:rsidRPr="006904CA">
              <w:rPr>
                <w:rFonts w:ascii="Arial Narrow" w:hAnsi="Arial Narrow" w:cs="Arial"/>
                <w:b/>
                <w:i/>
                <w:color w:val="002060"/>
                <w:sz w:val="18"/>
                <w:szCs w:val="18"/>
                <w:lang w:eastAsia="es-ES"/>
              </w:rPr>
              <w:t xml:space="preserve"> m</w:t>
            </w:r>
            <w:r w:rsidRPr="006904CA">
              <w:rPr>
                <w:rFonts w:ascii="Arial Narrow" w:hAnsi="Arial Narrow" w:cs="Arial"/>
                <w:b/>
                <w:i/>
                <w:color w:val="002060"/>
                <w:sz w:val="18"/>
                <w:szCs w:val="18"/>
                <w:lang w:val="mk-MK" w:eastAsia="es-ES"/>
              </w:rPr>
              <w:t>)</w:t>
            </w:r>
          </w:p>
        </w:tc>
      </w:tr>
      <w:tr w:rsidR="006034AA" w:rsidRPr="006904CA" w14:paraId="68215C19" w14:textId="77777777" w:rsidTr="009C593F">
        <w:trPr>
          <w:trHeight w:val="180"/>
        </w:trPr>
        <w:tc>
          <w:tcPr>
            <w:cnfStyle w:val="000010000000" w:firstRow="0" w:lastRow="0" w:firstColumn="0" w:lastColumn="0" w:oddVBand="1" w:evenVBand="0" w:oddHBand="0" w:evenHBand="0" w:firstRowFirstColumn="0" w:firstRowLastColumn="0" w:lastRowFirstColumn="0" w:lastRowLastColumn="0"/>
            <w:tcW w:w="827" w:type="pct"/>
            <w:vMerge/>
            <w:tcBorders>
              <w:bottom w:val="single" w:sz="4" w:space="0" w:color="auto"/>
            </w:tcBorders>
            <w:vAlign w:val="center"/>
          </w:tcPr>
          <w:p w14:paraId="481F2328" w14:textId="77777777" w:rsidR="006034AA" w:rsidRPr="006904CA" w:rsidRDefault="006034AA" w:rsidP="00DF1898">
            <w:pPr>
              <w:spacing w:before="0" w:after="0" w:line="240" w:lineRule="auto"/>
              <w:ind w:left="23"/>
              <w:jc w:val="center"/>
              <w:rPr>
                <w:rFonts w:ascii="Arial Narrow" w:hAnsi="Arial Narrow" w:cs="Arial"/>
                <w:b/>
                <w:i/>
                <w:color w:val="002060"/>
                <w:sz w:val="18"/>
                <w:szCs w:val="18"/>
                <w:lang w:val="mk-MK"/>
              </w:rPr>
            </w:pPr>
          </w:p>
        </w:tc>
        <w:tc>
          <w:tcPr>
            <w:tcW w:w="1029" w:type="pct"/>
            <w:vMerge/>
            <w:tcBorders>
              <w:bottom w:val="single" w:sz="4" w:space="0" w:color="auto"/>
            </w:tcBorders>
          </w:tcPr>
          <w:p w14:paraId="6D948CF8" w14:textId="77777777" w:rsidR="006034AA" w:rsidRPr="006904CA" w:rsidRDefault="006034AA" w:rsidP="00DF1898">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p>
        </w:tc>
        <w:tc>
          <w:tcPr>
            <w:cnfStyle w:val="000010000000" w:firstRow="0" w:lastRow="0" w:firstColumn="0" w:lastColumn="0" w:oddVBand="1" w:evenVBand="0" w:oddHBand="0" w:evenHBand="0" w:firstRowFirstColumn="0" w:firstRowLastColumn="0" w:lastRowFirstColumn="0" w:lastRowLastColumn="0"/>
            <w:tcW w:w="1029" w:type="pct"/>
            <w:tcBorders>
              <w:bottom w:val="single" w:sz="4" w:space="0" w:color="auto"/>
              <w:right w:val="single" w:sz="4" w:space="0" w:color="auto"/>
            </w:tcBorders>
          </w:tcPr>
          <w:p w14:paraId="76F10552" w14:textId="77777777" w:rsidR="006034AA" w:rsidRPr="006904CA" w:rsidRDefault="00A1649E" w:rsidP="00E76D23">
            <w:pPr>
              <w:spacing w:before="0" w:after="0" w:line="240" w:lineRule="auto"/>
              <w:ind w:left="23"/>
              <w:jc w:val="center"/>
              <w:rPr>
                <w:rFonts w:ascii="Arial Narrow" w:hAnsi="Arial Narrow" w:cs="Arial"/>
                <w:b/>
                <w:i/>
                <w:color w:val="002060"/>
                <w:sz w:val="18"/>
                <w:szCs w:val="18"/>
                <w:lang w:val="mk-MK" w:eastAsia="es-ES"/>
              </w:rPr>
            </w:pPr>
            <w:r w:rsidRPr="006904CA">
              <w:rPr>
                <w:rFonts w:ascii="Arial Narrow" w:hAnsi="Arial Narrow" w:cs="Arial"/>
                <w:b/>
                <w:i/>
                <w:color w:val="002060"/>
                <w:sz w:val="18"/>
                <w:szCs w:val="18"/>
                <w:lang w:val="mk-MK" w:eastAsia="es-ES"/>
              </w:rPr>
              <w:t>Крак 1(должина=278м)</w:t>
            </w:r>
          </w:p>
        </w:tc>
        <w:tc>
          <w:tcPr>
            <w:tcW w:w="1030" w:type="pct"/>
            <w:tcBorders>
              <w:left w:val="single" w:sz="4" w:space="0" w:color="auto"/>
              <w:bottom w:val="single" w:sz="4" w:space="0" w:color="auto"/>
            </w:tcBorders>
          </w:tcPr>
          <w:p w14:paraId="1766051D" w14:textId="77777777" w:rsidR="006034AA" w:rsidRPr="006904CA" w:rsidRDefault="00A1649E" w:rsidP="00E76D23">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val="mk-MK" w:eastAsia="es-ES"/>
              </w:rPr>
            </w:pPr>
            <w:r w:rsidRPr="006904CA">
              <w:rPr>
                <w:rFonts w:ascii="Arial Narrow" w:hAnsi="Arial Narrow" w:cs="Arial"/>
                <w:b/>
                <w:i/>
                <w:color w:val="002060"/>
                <w:sz w:val="18"/>
                <w:szCs w:val="18"/>
                <w:lang w:val="mk-MK" w:eastAsia="es-ES"/>
              </w:rPr>
              <w:t>Крак 2 (должина=379м)</w:t>
            </w:r>
          </w:p>
        </w:tc>
        <w:tc>
          <w:tcPr>
            <w:cnfStyle w:val="000010000000" w:firstRow="0" w:lastRow="0" w:firstColumn="0" w:lastColumn="0" w:oddVBand="1" w:evenVBand="0" w:oddHBand="0" w:evenHBand="0" w:firstRowFirstColumn="0" w:firstRowLastColumn="0" w:lastRowFirstColumn="0" w:lastRowLastColumn="0"/>
            <w:tcW w:w="1085" w:type="pct"/>
            <w:vMerge/>
            <w:tcBorders>
              <w:bottom w:val="single" w:sz="4" w:space="0" w:color="auto"/>
            </w:tcBorders>
          </w:tcPr>
          <w:p w14:paraId="3FDEF9C9" w14:textId="77777777" w:rsidR="006034AA" w:rsidRPr="006904CA" w:rsidRDefault="006034AA" w:rsidP="00C25564">
            <w:pPr>
              <w:pStyle w:val="ListParagraph"/>
              <w:numPr>
                <w:ilvl w:val="0"/>
                <w:numId w:val="5"/>
              </w:numPr>
              <w:ind w:left="319" w:hanging="283"/>
              <w:jc w:val="both"/>
              <w:rPr>
                <w:rFonts w:ascii="Arial Narrow" w:hAnsi="Arial Narrow" w:cs="Arial"/>
                <w:sz w:val="18"/>
                <w:szCs w:val="18"/>
                <w:lang w:val="mk-MK"/>
              </w:rPr>
            </w:pPr>
          </w:p>
        </w:tc>
      </w:tr>
      <w:tr w:rsidR="005D3A15" w:rsidRPr="006904CA" w14:paraId="5F3268D7" w14:textId="77777777" w:rsidTr="009C593F">
        <w:trPr>
          <w:trHeight w:val="489"/>
        </w:trPr>
        <w:tc>
          <w:tcPr>
            <w:cnfStyle w:val="000010000000" w:firstRow="0" w:lastRow="0" w:firstColumn="0" w:lastColumn="0" w:oddVBand="1" w:evenVBand="0" w:oddHBand="0" w:evenHBand="0" w:firstRowFirstColumn="0" w:firstRowLastColumn="0" w:lastRowFirstColumn="0" w:lastRowLastColumn="0"/>
            <w:tcW w:w="827" w:type="pct"/>
            <w:tcBorders>
              <w:top w:val="single" w:sz="4" w:space="0" w:color="auto"/>
            </w:tcBorders>
            <w:vAlign w:val="center"/>
          </w:tcPr>
          <w:p w14:paraId="62D7213E" w14:textId="77777777" w:rsidR="006034AA" w:rsidRPr="006904CA" w:rsidRDefault="006034AA" w:rsidP="006034AA">
            <w:pPr>
              <w:spacing w:before="0" w:after="0" w:line="240" w:lineRule="auto"/>
              <w:ind w:left="23"/>
              <w:jc w:val="center"/>
              <w:rPr>
                <w:rFonts w:ascii="Arial Narrow" w:hAnsi="Arial Narrow" w:cstheme="minorHAnsi"/>
                <w:b/>
                <w:i/>
                <w:sz w:val="18"/>
                <w:szCs w:val="18"/>
                <w:lang w:val="mk-MK" w:eastAsia="es-ES"/>
              </w:rPr>
            </w:pPr>
            <w:r w:rsidRPr="006904CA">
              <w:rPr>
                <w:rFonts w:ascii="Arial Narrow" w:hAnsi="Arial Narrow" w:cstheme="minorHAnsi"/>
                <w:b/>
                <w:i/>
                <w:sz w:val="18"/>
                <w:szCs w:val="18"/>
                <w:lang w:val="mk-MK" w:eastAsia="es-ES"/>
              </w:rPr>
              <w:t>Подготвителни активности</w:t>
            </w:r>
          </w:p>
        </w:tc>
        <w:tc>
          <w:tcPr>
            <w:tcW w:w="1029" w:type="pct"/>
            <w:tcBorders>
              <w:top w:val="single" w:sz="4" w:space="0" w:color="auto"/>
            </w:tcBorders>
          </w:tcPr>
          <w:p w14:paraId="72233285" w14:textId="77777777" w:rsidR="00A1649E" w:rsidRPr="006904CA" w:rsidRDefault="00A1649E" w:rsidP="00131515">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lang w:val="mk-MK"/>
              </w:rPr>
            </w:pPr>
            <w:r w:rsidRPr="006904CA">
              <w:rPr>
                <w:rFonts w:ascii="Arial Narrow" w:hAnsi="Arial Narrow" w:cs="Arial"/>
                <w:szCs w:val="20"/>
                <w:lang w:val="mk-MK"/>
              </w:rPr>
              <w:t>Означување и обезбедување на трасата на локацијата на проектот;</w:t>
            </w:r>
          </w:p>
          <w:p w14:paraId="4B5600D7" w14:textId="77777777" w:rsidR="00A1649E" w:rsidRPr="006904CA" w:rsidRDefault="00A1649E" w:rsidP="00131515">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lang w:val="mk-MK"/>
              </w:rPr>
            </w:pPr>
            <w:r w:rsidRPr="006904CA">
              <w:rPr>
                <w:rFonts w:ascii="Arial Narrow" w:hAnsi="Arial Narrow" w:cs="Arial"/>
                <w:szCs w:val="20"/>
                <w:lang w:val="mk-MK"/>
              </w:rPr>
              <w:t xml:space="preserve">Сечење на постојниот асфалт d = 10 cm (50 m) </w:t>
            </w:r>
          </w:p>
          <w:p w14:paraId="3D6B20EE" w14:textId="77777777" w:rsidR="005D3A15" w:rsidRPr="006904CA" w:rsidRDefault="00A1649E" w:rsidP="00131515">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lang w:val="mk-MK"/>
              </w:rPr>
            </w:pPr>
            <w:r w:rsidRPr="006904CA">
              <w:rPr>
                <w:rFonts w:ascii="Arial Narrow" w:hAnsi="Arial Narrow" w:cs="Arial"/>
                <w:szCs w:val="20"/>
                <w:lang w:val="mk-MK"/>
              </w:rPr>
              <w:t xml:space="preserve">Уривање на постојниот асфалт d = 7cm со собирање и </w:t>
            </w:r>
            <w:r w:rsidRPr="006904CA">
              <w:rPr>
                <w:rFonts w:ascii="Arial Narrow" w:hAnsi="Arial Narrow" w:cs="Arial"/>
                <w:szCs w:val="20"/>
                <w:lang w:val="mk-MK"/>
              </w:rPr>
              <w:lastRenderedPageBreak/>
              <w:t>транспорт до локална депонија (450 м</w:t>
            </w:r>
            <w:r w:rsidRPr="006904CA">
              <w:rPr>
                <w:rFonts w:ascii="Arial Narrow" w:hAnsi="Arial Narrow" w:cs="Arial"/>
                <w:szCs w:val="20"/>
                <w:vertAlign w:val="superscript"/>
                <w:lang w:val="mk-MK"/>
              </w:rPr>
              <w:t>2</w:t>
            </w:r>
            <w:r w:rsidRPr="006904CA">
              <w:rPr>
                <w:rFonts w:ascii="Arial Narrow" w:hAnsi="Arial Narrow" w:cs="Arial"/>
                <w:szCs w:val="20"/>
                <w:lang w:val="mk-MK"/>
              </w:rPr>
              <w:t>)</w:t>
            </w:r>
          </w:p>
          <w:p w14:paraId="51DB28B8" w14:textId="77777777" w:rsidR="006034AA" w:rsidRPr="006904CA" w:rsidRDefault="006034AA" w:rsidP="006034AA">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lang w:val="mk-MK"/>
              </w:rPr>
            </w:pPr>
            <w:r w:rsidRPr="006904CA">
              <w:rPr>
                <w:rFonts w:ascii="Arial Narrow" w:hAnsi="Arial Narrow" w:cs="Arial"/>
                <w:szCs w:val="20"/>
                <w:lang w:val="mk-MK"/>
              </w:rPr>
              <w:t xml:space="preserve"> </w:t>
            </w:r>
          </w:p>
        </w:tc>
        <w:tc>
          <w:tcPr>
            <w:cnfStyle w:val="000010000000" w:firstRow="0" w:lastRow="0" w:firstColumn="0" w:lastColumn="0" w:oddVBand="1" w:evenVBand="0" w:oddHBand="0" w:evenHBand="0" w:firstRowFirstColumn="0" w:firstRowLastColumn="0" w:lastRowFirstColumn="0" w:lastRowLastColumn="0"/>
            <w:tcW w:w="1029" w:type="pct"/>
            <w:tcBorders>
              <w:top w:val="single" w:sz="4" w:space="0" w:color="auto"/>
              <w:right w:val="single" w:sz="4" w:space="0" w:color="auto"/>
            </w:tcBorders>
          </w:tcPr>
          <w:p w14:paraId="5FB60803" w14:textId="77777777" w:rsidR="00131515" w:rsidRPr="006904CA" w:rsidRDefault="00131515" w:rsidP="00131515">
            <w:pPr>
              <w:pStyle w:val="ListParagraph"/>
              <w:numPr>
                <w:ilvl w:val="0"/>
                <w:numId w:val="5"/>
              </w:numPr>
              <w:ind w:left="227" w:hanging="191"/>
              <w:jc w:val="both"/>
              <w:rPr>
                <w:rFonts w:ascii="Arial Narrow" w:hAnsi="Arial Narrow" w:cs="Arial"/>
                <w:szCs w:val="20"/>
                <w:lang w:val="mk-MK"/>
              </w:rPr>
            </w:pPr>
            <w:r w:rsidRPr="006904CA">
              <w:rPr>
                <w:rFonts w:ascii="Arial Narrow" w:hAnsi="Arial Narrow" w:cs="Arial"/>
                <w:szCs w:val="20"/>
                <w:lang w:val="mk-MK"/>
              </w:rPr>
              <w:lastRenderedPageBreak/>
              <w:t xml:space="preserve">Означување и обезбедување на трасата на локацијата на проектот </w:t>
            </w:r>
          </w:p>
          <w:p w14:paraId="655E4DE1" w14:textId="77777777" w:rsidR="00131515" w:rsidRPr="006904CA" w:rsidRDefault="00131515" w:rsidP="00131515">
            <w:pPr>
              <w:pStyle w:val="ListParagraph"/>
              <w:numPr>
                <w:ilvl w:val="0"/>
                <w:numId w:val="5"/>
              </w:numPr>
              <w:ind w:left="227" w:hanging="191"/>
              <w:jc w:val="both"/>
              <w:rPr>
                <w:rFonts w:ascii="Arial Narrow" w:hAnsi="Arial Narrow" w:cs="Arial"/>
                <w:szCs w:val="20"/>
                <w:lang w:val="mk-MK"/>
              </w:rPr>
            </w:pPr>
            <w:r w:rsidRPr="006904CA">
              <w:rPr>
                <w:rFonts w:ascii="Arial Narrow" w:hAnsi="Arial Narrow" w:cs="Arial"/>
                <w:szCs w:val="20"/>
                <w:lang w:val="mk-MK"/>
              </w:rPr>
              <w:t>Механичко рушење на постојниот асфалт со собирање и транспорт до локална депонија (860 м</w:t>
            </w:r>
            <w:r w:rsidRPr="006904CA">
              <w:rPr>
                <w:rFonts w:ascii="Arial Narrow" w:hAnsi="Arial Narrow" w:cs="Arial"/>
                <w:szCs w:val="20"/>
                <w:vertAlign w:val="superscript"/>
                <w:lang w:val="mk-MK"/>
              </w:rPr>
              <w:t>2</w:t>
            </w:r>
            <w:r w:rsidRPr="006904CA">
              <w:rPr>
                <w:rFonts w:ascii="Arial Narrow" w:hAnsi="Arial Narrow" w:cs="Arial"/>
                <w:szCs w:val="20"/>
                <w:lang w:val="mk-MK"/>
              </w:rPr>
              <w:t xml:space="preserve">) </w:t>
            </w:r>
          </w:p>
          <w:p w14:paraId="6DDE9511" w14:textId="77777777" w:rsidR="00E458ED" w:rsidRPr="006904CA" w:rsidRDefault="00131515" w:rsidP="00131515">
            <w:pPr>
              <w:pStyle w:val="ListParagraph"/>
              <w:numPr>
                <w:ilvl w:val="0"/>
                <w:numId w:val="5"/>
              </w:numPr>
              <w:ind w:left="227" w:hanging="191"/>
              <w:jc w:val="both"/>
              <w:rPr>
                <w:rFonts w:ascii="Arial Narrow" w:hAnsi="Arial Narrow" w:cs="Arial"/>
                <w:szCs w:val="20"/>
                <w:lang w:val="mk-MK"/>
              </w:rPr>
            </w:pPr>
            <w:r w:rsidRPr="006904CA">
              <w:rPr>
                <w:rFonts w:ascii="Arial Narrow" w:hAnsi="Arial Narrow" w:cs="Arial"/>
                <w:szCs w:val="20"/>
                <w:lang w:val="mk-MK"/>
              </w:rPr>
              <w:lastRenderedPageBreak/>
              <w:t>Сечење на постојниот асфалт d = 10 cm (30 m)</w:t>
            </w:r>
          </w:p>
        </w:tc>
        <w:tc>
          <w:tcPr>
            <w:tcW w:w="1030" w:type="pct"/>
            <w:tcBorders>
              <w:top w:val="single" w:sz="4" w:space="0" w:color="auto"/>
              <w:left w:val="single" w:sz="4" w:space="0" w:color="auto"/>
            </w:tcBorders>
          </w:tcPr>
          <w:p w14:paraId="0F098F56" w14:textId="77777777" w:rsidR="00131515" w:rsidRPr="006904CA" w:rsidRDefault="00131515" w:rsidP="00131515">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Style w:val="jlqj4b"/>
                <w:rFonts w:ascii="Arial Narrow" w:hAnsi="Arial Narrow" w:cs="Arial"/>
                <w:szCs w:val="20"/>
                <w:lang w:val="mk-MK"/>
              </w:rPr>
            </w:pPr>
            <w:proofErr w:type="spellStart"/>
            <w:r w:rsidRPr="006904CA">
              <w:rPr>
                <w:rStyle w:val="jlqj4b"/>
                <w:rFonts w:ascii="Arial Narrow" w:eastAsiaTheme="majorEastAsia" w:hAnsi="Arial Narrow"/>
                <w:szCs w:val="20"/>
              </w:rPr>
              <w:lastRenderedPageBreak/>
              <w:t>Означување</w:t>
            </w:r>
            <w:proofErr w:type="spellEnd"/>
            <w:r w:rsidRPr="006904CA">
              <w:rPr>
                <w:rStyle w:val="jlqj4b"/>
                <w:rFonts w:ascii="Arial Narrow" w:eastAsiaTheme="majorEastAsia" w:hAnsi="Arial Narrow"/>
                <w:szCs w:val="20"/>
              </w:rPr>
              <w:t xml:space="preserve"> и </w:t>
            </w:r>
            <w:proofErr w:type="spellStart"/>
            <w:r w:rsidRPr="006904CA">
              <w:rPr>
                <w:rStyle w:val="jlqj4b"/>
                <w:rFonts w:ascii="Arial Narrow" w:eastAsiaTheme="majorEastAsia" w:hAnsi="Arial Narrow"/>
                <w:szCs w:val="20"/>
              </w:rPr>
              <w:t>обезбедување</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трасата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локацијата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проектот</w:t>
            </w:r>
            <w:proofErr w:type="spellEnd"/>
            <w:r w:rsidRPr="006904CA">
              <w:rPr>
                <w:rStyle w:val="jlqj4b"/>
                <w:rFonts w:ascii="Arial Narrow" w:eastAsiaTheme="majorEastAsia" w:hAnsi="Arial Narrow"/>
                <w:szCs w:val="20"/>
              </w:rPr>
              <w:t xml:space="preserve">; </w:t>
            </w:r>
          </w:p>
          <w:p w14:paraId="7CCC87EB" w14:textId="77777777" w:rsidR="006034AA" w:rsidRPr="006904CA" w:rsidRDefault="00131515" w:rsidP="00131515">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lang w:val="mk-MK"/>
              </w:rPr>
            </w:pPr>
            <w:proofErr w:type="spellStart"/>
            <w:r w:rsidRPr="006904CA">
              <w:rPr>
                <w:rStyle w:val="jlqj4b"/>
                <w:rFonts w:ascii="Arial Narrow" w:eastAsiaTheme="majorEastAsia" w:hAnsi="Arial Narrow"/>
                <w:szCs w:val="20"/>
              </w:rPr>
              <w:t>Сечење</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постојниот</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асфалт</w:t>
            </w:r>
            <w:proofErr w:type="spellEnd"/>
            <w:r w:rsidRPr="006904CA">
              <w:rPr>
                <w:rStyle w:val="jlqj4b"/>
                <w:rFonts w:ascii="Arial Narrow" w:eastAsiaTheme="majorEastAsia" w:hAnsi="Arial Narrow"/>
                <w:szCs w:val="20"/>
              </w:rPr>
              <w:t xml:space="preserve"> d = 10 cm (30 m)</w:t>
            </w:r>
          </w:p>
        </w:tc>
        <w:tc>
          <w:tcPr>
            <w:cnfStyle w:val="000010000000" w:firstRow="0" w:lastRow="0" w:firstColumn="0" w:lastColumn="0" w:oddVBand="1" w:evenVBand="0" w:oddHBand="0" w:evenHBand="0" w:firstRowFirstColumn="0" w:firstRowLastColumn="0" w:lastRowFirstColumn="0" w:lastRowLastColumn="0"/>
            <w:tcW w:w="1085" w:type="pct"/>
            <w:tcBorders>
              <w:top w:val="single" w:sz="4" w:space="0" w:color="auto"/>
            </w:tcBorders>
          </w:tcPr>
          <w:p w14:paraId="4D872C9E" w14:textId="77777777" w:rsidR="00131515" w:rsidRPr="006904CA" w:rsidRDefault="00131515" w:rsidP="00131515">
            <w:pPr>
              <w:pStyle w:val="ListParagraph"/>
              <w:numPr>
                <w:ilvl w:val="0"/>
                <w:numId w:val="5"/>
              </w:numPr>
              <w:ind w:left="199" w:hanging="283"/>
              <w:jc w:val="both"/>
              <w:rPr>
                <w:rStyle w:val="jlqj4b"/>
                <w:rFonts w:ascii="Arial Narrow" w:hAnsi="Arial Narrow" w:cs="Arial"/>
                <w:szCs w:val="20"/>
                <w:lang w:val="mk-MK"/>
              </w:rPr>
            </w:pPr>
            <w:proofErr w:type="spellStart"/>
            <w:r w:rsidRPr="006904CA">
              <w:rPr>
                <w:rStyle w:val="jlqj4b"/>
                <w:rFonts w:ascii="Arial Narrow" w:eastAsiaTheme="majorEastAsia" w:hAnsi="Arial Narrow"/>
                <w:szCs w:val="20"/>
              </w:rPr>
              <w:t>Означување</w:t>
            </w:r>
            <w:proofErr w:type="spellEnd"/>
            <w:r w:rsidRPr="006904CA">
              <w:rPr>
                <w:rStyle w:val="jlqj4b"/>
                <w:rFonts w:ascii="Arial Narrow" w:eastAsiaTheme="majorEastAsia" w:hAnsi="Arial Narrow"/>
                <w:szCs w:val="20"/>
              </w:rPr>
              <w:t xml:space="preserve"> и </w:t>
            </w:r>
            <w:proofErr w:type="spellStart"/>
            <w:r w:rsidRPr="006904CA">
              <w:rPr>
                <w:rStyle w:val="jlqj4b"/>
                <w:rFonts w:ascii="Arial Narrow" w:eastAsiaTheme="majorEastAsia" w:hAnsi="Arial Narrow"/>
                <w:szCs w:val="20"/>
              </w:rPr>
              <w:t>обезбедување</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трасата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локацијата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проектот</w:t>
            </w:r>
            <w:proofErr w:type="spellEnd"/>
            <w:r w:rsidRPr="006904CA">
              <w:rPr>
                <w:rStyle w:val="jlqj4b"/>
                <w:rFonts w:ascii="Arial Narrow" w:eastAsiaTheme="majorEastAsia" w:hAnsi="Arial Narrow"/>
                <w:szCs w:val="20"/>
              </w:rPr>
              <w:t xml:space="preserve">; </w:t>
            </w:r>
          </w:p>
          <w:p w14:paraId="55C7991E" w14:textId="77777777" w:rsidR="00131515" w:rsidRPr="006904CA" w:rsidRDefault="00131515" w:rsidP="00131515">
            <w:pPr>
              <w:pStyle w:val="ListParagraph"/>
              <w:numPr>
                <w:ilvl w:val="0"/>
                <w:numId w:val="5"/>
              </w:numPr>
              <w:ind w:left="199" w:hanging="283"/>
              <w:jc w:val="both"/>
              <w:rPr>
                <w:rStyle w:val="jlqj4b"/>
                <w:rFonts w:ascii="Arial Narrow" w:hAnsi="Arial Narrow" w:cs="Arial"/>
                <w:szCs w:val="20"/>
                <w:lang w:val="mk-MK"/>
              </w:rPr>
            </w:pPr>
            <w:proofErr w:type="spellStart"/>
            <w:r w:rsidRPr="006904CA">
              <w:rPr>
                <w:rStyle w:val="jlqj4b"/>
                <w:rFonts w:ascii="Arial Narrow" w:eastAsiaTheme="majorEastAsia" w:hAnsi="Arial Narrow"/>
                <w:szCs w:val="20"/>
              </w:rPr>
              <w:t>Уривање</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постојниот</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асфалт</w:t>
            </w:r>
            <w:proofErr w:type="spellEnd"/>
            <w:r w:rsidRPr="006904CA">
              <w:rPr>
                <w:rStyle w:val="jlqj4b"/>
                <w:rFonts w:ascii="Arial Narrow" w:eastAsiaTheme="majorEastAsia" w:hAnsi="Arial Narrow"/>
                <w:szCs w:val="20"/>
              </w:rPr>
              <w:t xml:space="preserve"> d = 7 cm (926 м</w:t>
            </w:r>
            <w:r w:rsidRPr="006904CA">
              <w:rPr>
                <w:rStyle w:val="jlqj4b"/>
                <w:rFonts w:ascii="Arial Narrow" w:eastAsiaTheme="majorEastAsia" w:hAnsi="Arial Narrow"/>
                <w:szCs w:val="20"/>
                <w:vertAlign w:val="superscript"/>
              </w:rPr>
              <w:t>2</w:t>
            </w:r>
            <w:r w:rsidRPr="006904CA">
              <w:rPr>
                <w:rStyle w:val="jlqj4b"/>
                <w:rFonts w:ascii="Arial Narrow" w:eastAsiaTheme="majorEastAsia" w:hAnsi="Arial Narrow"/>
                <w:szCs w:val="20"/>
              </w:rPr>
              <w:t xml:space="preserve">) </w:t>
            </w:r>
          </w:p>
          <w:p w14:paraId="6549E711" w14:textId="77777777" w:rsidR="006034AA" w:rsidRPr="006904CA" w:rsidRDefault="00131515" w:rsidP="00131515">
            <w:pPr>
              <w:pStyle w:val="ListParagraph"/>
              <w:numPr>
                <w:ilvl w:val="0"/>
                <w:numId w:val="5"/>
              </w:numPr>
              <w:ind w:left="199" w:hanging="283"/>
              <w:jc w:val="both"/>
              <w:rPr>
                <w:rFonts w:ascii="Arial Narrow" w:hAnsi="Arial Narrow" w:cs="Arial"/>
                <w:szCs w:val="20"/>
                <w:lang w:val="mk-MK"/>
              </w:rPr>
            </w:pPr>
            <w:proofErr w:type="spellStart"/>
            <w:r w:rsidRPr="006904CA">
              <w:rPr>
                <w:rStyle w:val="jlqj4b"/>
                <w:rFonts w:ascii="Arial Narrow" w:eastAsiaTheme="majorEastAsia" w:hAnsi="Arial Narrow"/>
                <w:szCs w:val="20"/>
              </w:rPr>
              <w:t>Сечење</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постојниот</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асфалт</w:t>
            </w:r>
            <w:proofErr w:type="spellEnd"/>
            <w:r w:rsidRPr="006904CA">
              <w:rPr>
                <w:rStyle w:val="jlqj4b"/>
                <w:rFonts w:ascii="Arial Narrow" w:eastAsiaTheme="majorEastAsia" w:hAnsi="Arial Narrow"/>
                <w:szCs w:val="20"/>
              </w:rPr>
              <w:t xml:space="preserve"> d = 10 cm </w:t>
            </w:r>
            <w:proofErr w:type="spellStart"/>
            <w:r w:rsidRPr="006904CA">
              <w:rPr>
                <w:rStyle w:val="jlqj4b"/>
                <w:rFonts w:ascii="Arial Narrow" w:eastAsiaTheme="majorEastAsia" w:hAnsi="Arial Narrow"/>
                <w:szCs w:val="20"/>
              </w:rPr>
              <w:t>со</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собирање</w:t>
            </w:r>
            <w:proofErr w:type="spellEnd"/>
            <w:r w:rsidRPr="006904CA">
              <w:rPr>
                <w:rStyle w:val="jlqj4b"/>
                <w:rFonts w:ascii="Arial Narrow" w:eastAsiaTheme="majorEastAsia" w:hAnsi="Arial Narrow"/>
                <w:szCs w:val="20"/>
              </w:rPr>
              <w:t xml:space="preserve"> и </w:t>
            </w:r>
            <w:proofErr w:type="spellStart"/>
            <w:r w:rsidRPr="006904CA">
              <w:rPr>
                <w:rStyle w:val="jlqj4b"/>
                <w:rFonts w:ascii="Arial Narrow" w:eastAsiaTheme="majorEastAsia" w:hAnsi="Arial Narrow"/>
                <w:szCs w:val="20"/>
              </w:rPr>
              <w:t>транспорт</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до</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lastRenderedPageBreak/>
              <w:t>локална</w:t>
            </w:r>
            <w:proofErr w:type="spellEnd"/>
            <w:r w:rsidRPr="006904CA">
              <w:rPr>
                <w:rStyle w:val="jlqj4b"/>
                <w:rFonts w:ascii="Arial Narrow" w:eastAsiaTheme="majorEastAsia" w:hAnsi="Arial Narrow"/>
                <w:szCs w:val="20"/>
              </w:rPr>
              <w:t xml:space="preserve"> </w:t>
            </w:r>
            <w:proofErr w:type="spellStart"/>
            <w:r w:rsidRPr="006904CA">
              <w:rPr>
                <w:rStyle w:val="jlqj4b"/>
                <w:rFonts w:ascii="Arial Narrow" w:eastAsiaTheme="majorEastAsia" w:hAnsi="Arial Narrow"/>
                <w:szCs w:val="20"/>
              </w:rPr>
              <w:t>депонија</w:t>
            </w:r>
            <w:proofErr w:type="spellEnd"/>
            <w:r w:rsidRPr="006904CA">
              <w:rPr>
                <w:rStyle w:val="jlqj4b"/>
                <w:rFonts w:ascii="Arial Narrow" w:eastAsiaTheme="majorEastAsia" w:hAnsi="Arial Narrow"/>
                <w:szCs w:val="20"/>
              </w:rPr>
              <w:t xml:space="preserve"> (36,5 m)</w:t>
            </w:r>
          </w:p>
        </w:tc>
      </w:tr>
      <w:tr w:rsidR="009C593F" w:rsidRPr="006904CA" w14:paraId="36A30FBC" w14:textId="77777777" w:rsidTr="009C593F">
        <w:trPr>
          <w:trHeight w:val="54"/>
        </w:trPr>
        <w:tc>
          <w:tcPr>
            <w:cnfStyle w:val="000010000000" w:firstRow="0" w:lastRow="0" w:firstColumn="0" w:lastColumn="0" w:oddVBand="1" w:evenVBand="0" w:oddHBand="0" w:evenHBand="0" w:firstRowFirstColumn="0" w:firstRowLastColumn="0" w:lastRowFirstColumn="0" w:lastRowLastColumn="0"/>
            <w:tcW w:w="827" w:type="pct"/>
            <w:vAlign w:val="center"/>
          </w:tcPr>
          <w:p w14:paraId="2BECEF00" w14:textId="77777777" w:rsidR="009C593F" w:rsidRPr="006904CA" w:rsidRDefault="009C593F" w:rsidP="009C593F">
            <w:pPr>
              <w:spacing w:before="0" w:after="0" w:line="240" w:lineRule="auto"/>
              <w:jc w:val="center"/>
              <w:rPr>
                <w:rFonts w:ascii="Arial Narrow" w:hAnsi="Arial Narrow" w:cs="Arial"/>
                <w:b/>
                <w:i/>
                <w:color w:val="002060"/>
                <w:sz w:val="18"/>
                <w:szCs w:val="18"/>
                <w:lang w:val="mk-MK"/>
              </w:rPr>
            </w:pPr>
            <w:r w:rsidRPr="006904CA">
              <w:rPr>
                <w:rFonts w:ascii="Arial Narrow" w:hAnsi="Arial Narrow" w:cstheme="minorHAnsi"/>
                <w:b/>
                <w:i/>
                <w:sz w:val="18"/>
                <w:szCs w:val="18"/>
                <w:lang w:val="mk-MK"/>
              </w:rPr>
              <w:lastRenderedPageBreak/>
              <w:t>Фаза на надградба и реконструкција</w:t>
            </w:r>
          </w:p>
        </w:tc>
        <w:tc>
          <w:tcPr>
            <w:tcW w:w="1029" w:type="pct"/>
          </w:tcPr>
          <w:p w14:paraId="3B99A63F" w14:textId="77777777" w:rsidR="009C593F" w:rsidRPr="006904CA" w:rsidRDefault="009C593F" w:rsidP="009C593F">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Машински ископ на материјал од III и IV категорија</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 xml:space="preserve">за улицата и за приклучни земјени/асфалтни улици со утовар и транспорт до депонија (2.850 </w:t>
            </w:r>
            <w:r w:rsidRPr="006904CA">
              <w:rPr>
                <w:rFonts w:ascii="Arial Narrow" w:hAnsi="Arial Narrow" w:cs="Arial"/>
                <w:sz w:val="18"/>
                <w:szCs w:val="18"/>
                <w:lang w:val="en-US"/>
              </w:rPr>
              <w:t>m</w:t>
            </w:r>
            <w:r w:rsidRPr="006904CA">
              <w:rPr>
                <w:rFonts w:ascii="Arial Narrow" w:hAnsi="Arial Narrow" w:cs="Arial"/>
                <w:sz w:val="18"/>
                <w:szCs w:val="18"/>
                <w:vertAlign w:val="superscript"/>
                <w:lang w:val="mk-MK"/>
              </w:rPr>
              <w:t>3</w:t>
            </w:r>
            <w:r w:rsidRPr="006904CA">
              <w:rPr>
                <w:rFonts w:ascii="Arial Narrow" w:hAnsi="Arial Narrow" w:cs="Arial"/>
                <w:sz w:val="18"/>
                <w:szCs w:val="18"/>
                <w:lang w:val="mk-MK"/>
              </w:rPr>
              <w:t>)</w:t>
            </w:r>
            <w:r w:rsidRPr="006904CA">
              <w:rPr>
                <w:rFonts w:ascii="Arial Narrow" w:hAnsi="Arial Narrow" w:cs="Arial"/>
                <w:sz w:val="18"/>
                <w:szCs w:val="18"/>
                <w:lang w:val="en-US"/>
              </w:rPr>
              <w:t xml:space="preserve"> </w:t>
            </w:r>
          </w:p>
          <w:p w14:paraId="108B9129" w14:textId="77777777" w:rsidR="009C593F" w:rsidRPr="006904CA" w:rsidRDefault="009C593F" w:rsidP="009C593F">
            <w:pPr>
              <w:pStyle w:val="ListParagraph"/>
              <w:numPr>
                <w:ilvl w:val="0"/>
                <w:numId w:val="5"/>
              </w:numPr>
              <w:ind w:left="236" w:hanging="284"/>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6904CA">
              <w:rPr>
                <w:rFonts w:ascii="Arial Narrow" w:hAnsi="Arial Narrow" w:cs="Arial"/>
                <w:sz w:val="18"/>
                <w:szCs w:val="18"/>
                <w:lang w:val="mk-MK"/>
              </w:rPr>
              <w:t xml:space="preserve">Набавка,транспорт и уградување на тампонски слој од дробен камен материјал за улицата и земјените улици </w:t>
            </w:r>
            <w:r w:rsidRPr="006904CA">
              <w:rPr>
                <w:rFonts w:ascii="Arial Narrow" w:hAnsi="Arial Narrow" w:cs="Arial"/>
                <w:sz w:val="18"/>
                <w:szCs w:val="18"/>
                <w:lang w:val="en-US"/>
              </w:rPr>
              <w:t>d=30 cm (1.840 m</w:t>
            </w:r>
            <w:r w:rsidRPr="006904CA">
              <w:rPr>
                <w:rFonts w:ascii="Arial Narrow" w:hAnsi="Arial Narrow" w:cs="Arial"/>
                <w:sz w:val="18"/>
                <w:szCs w:val="18"/>
                <w:vertAlign w:val="superscript"/>
                <w:lang w:val="en-US"/>
              </w:rPr>
              <w:t>3</w:t>
            </w:r>
            <w:r w:rsidRPr="006904CA">
              <w:rPr>
                <w:rFonts w:ascii="Arial Narrow" w:hAnsi="Arial Narrow" w:cs="Arial"/>
                <w:sz w:val="18"/>
                <w:szCs w:val="18"/>
                <w:lang w:val="en-US"/>
              </w:rPr>
              <w:t>)</w:t>
            </w:r>
          </w:p>
          <w:p w14:paraId="554C964E" w14:textId="77777777" w:rsidR="009C593F" w:rsidRPr="006904CA" w:rsidRDefault="009C593F" w:rsidP="009C593F">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Набавка,транспорт и вградување на битуминизиран носив слој БНXС 16 д=7см – за улицата и земјените улици;</w:t>
            </w:r>
          </w:p>
          <w:p w14:paraId="762F01F4" w14:textId="77777777" w:rsidR="009C593F" w:rsidRPr="006904CA" w:rsidRDefault="009C593F" w:rsidP="009C593F">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Набавка транспорт и вградување на бетонска каналета</w:t>
            </w:r>
          </w:p>
        </w:tc>
        <w:tc>
          <w:tcPr>
            <w:cnfStyle w:val="000010000000" w:firstRow="0" w:lastRow="0" w:firstColumn="0" w:lastColumn="0" w:oddVBand="1" w:evenVBand="0" w:oddHBand="0" w:evenHBand="0" w:firstRowFirstColumn="0" w:firstRowLastColumn="0" w:lastRowFirstColumn="0" w:lastRowLastColumn="0"/>
            <w:tcW w:w="1029" w:type="pct"/>
            <w:tcBorders>
              <w:right w:val="single" w:sz="4" w:space="0" w:color="auto"/>
            </w:tcBorders>
          </w:tcPr>
          <w:p w14:paraId="4E3898C6" w14:textId="77777777" w:rsidR="009C593F" w:rsidRPr="006904CA" w:rsidRDefault="009C593F" w:rsidP="009C593F">
            <w:pPr>
              <w:pStyle w:val="ListParagraph"/>
              <w:numPr>
                <w:ilvl w:val="0"/>
                <w:numId w:val="5"/>
              </w:numPr>
              <w:ind w:left="234" w:hanging="283"/>
              <w:jc w:val="both"/>
              <w:rPr>
                <w:rFonts w:ascii="Arial Narrow" w:hAnsi="Arial Narrow" w:cs="Arial"/>
                <w:sz w:val="18"/>
                <w:szCs w:val="18"/>
                <w:lang w:val="mk-MK"/>
              </w:rPr>
            </w:pPr>
            <w:r w:rsidRPr="006904CA">
              <w:rPr>
                <w:rFonts w:ascii="Arial Narrow" w:hAnsi="Arial Narrow" w:cs="Arial"/>
                <w:sz w:val="18"/>
                <w:szCs w:val="18"/>
                <w:lang w:val="mk-MK"/>
              </w:rPr>
              <w:t>Машински ископ на материјал од III и IV категорија</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 xml:space="preserve">за улицата и за приклучни земјени/асфалтни улици со утовар и транспорт до депонија (420 </w:t>
            </w:r>
            <w:r w:rsidRPr="006904CA">
              <w:rPr>
                <w:rFonts w:ascii="Arial Narrow" w:hAnsi="Arial Narrow" w:cs="Arial"/>
                <w:sz w:val="18"/>
                <w:szCs w:val="18"/>
                <w:lang w:val="en-US"/>
              </w:rPr>
              <w:t>m</w:t>
            </w:r>
            <w:r w:rsidRPr="006904CA">
              <w:rPr>
                <w:rFonts w:ascii="Arial Narrow" w:hAnsi="Arial Narrow" w:cs="Arial"/>
                <w:sz w:val="18"/>
                <w:szCs w:val="18"/>
                <w:vertAlign w:val="superscript"/>
                <w:lang w:val="mk-MK"/>
              </w:rPr>
              <w:t>3</w:t>
            </w:r>
            <w:r w:rsidRPr="006904CA">
              <w:rPr>
                <w:rFonts w:ascii="Arial Narrow" w:hAnsi="Arial Narrow" w:cs="Arial"/>
                <w:sz w:val="18"/>
                <w:szCs w:val="18"/>
                <w:lang w:val="mk-MK"/>
              </w:rPr>
              <w:t>)</w:t>
            </w:r>
            <w:r w:rsidRPr="006904CA">
              <w:rPr>
                <w:rFonts w:ascii="Arial Narrow" w:hAnsi="Arial Narrow" w:cs="Arial"/>
                <w:sz w:val="18"/>
                <w:szCs w:val="18"/>
                <w:lang w:val="en-US"/>
              </w:rPr>
              <w:t xml:space="preserve"> </w:t>
            </w:r>
          </w:p>
          <w:p w14:paraId="6C49C1F6" w14:textId="77777777" w:rsidR="009C593F" w:rsidRPr="006904CA" w:rsidRDefault="009C593F" w:rsidP="009C593F">
            <w:pPr>
              <w:pStyle w:val="ListParagraph"/>
              <w:numPr>
                <w:ilvl w:val="0"/>
                <w:numId w:val="5"/>
              </w:numPr>
              <w:ind w:left="227" w:hanging="191"/>
              <w:jc w:val="both"/>
              <w:rPr>
                <w:rFonts w:ascii="Arial Narrow" w:hAnsi="Arial Narrow" w:cs="Arial"/>
                <w:sz w:val="18"/>
                <w:szCs w:val="18"/>
                <w:lang w:val="mk-MK"/>
              </w:rPr>
            </w:pPr>
            <w:r w:rsidRPr="006904CA">
              <w:rPr>
                <w:rFonts w:ascii="Arial Narrow" w:hAnsi="Arial Narrow" w:cs="Arial"/>
                <w:sz w:val="18"/>
                <w:szCs w:val="18"/>
                <w:lang w:val="mk-MK"/>
              </w:rPr>
              <w:t>Премачкување на споеви на стар и нов асфалт со</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разреден битумен</w:t>
            </w:r>
          </w:p>
          <w:p w14:paraId="64A2F8FE" w14:textId="77777777" w:rsidR="009C593F" w:rsidRPr="006904CA" w:rsidRDefault="009C593F" w:rsidP="009C593F">
            <w:pPr>
              <w:pStyle w:val="ListParagraph"/>
              <w:numPr>
                <w:ilvl w:val="0"/>
                <w:numId w:val="5"/>
              </w:numPr>
              <w:ind w:left="227" w:hanging="191"/>
              <w:jc w:val="both"/>
              <w:rPr>
                <w:rFonts w:ascii="Arial Narrow" w:hAnsi="Arial Narrow" w:cs="Arial"/>
                <w:sz w:val="18"/>
                <w:szCs w:val="18"/>
                <w:lang w:val="mk-MK"/>
              </w:rPr>
            </w:pPr>
            <w:r w:rsidRPr="006904CA">
              <w:rPr>
                <w:rFonts w:ascii="Arial Narrow" w:hAnsi="Arial Narrow" w:cs="Arial"/>
                <w:sz w:val="18"/>
                <w:szCs w:val="18"/>
                <w:lang w:val="mk-MK"/>
              </w:rPr>
              <w:t>Набавка,транспорт и вградување на битуминизиран носив слој БНXС 16 д=7см</w:t>
            </w:r>
          </w:p>
          <w:p w14:paraId="2544ACB4" w14:textId="77777777" w:rsidR="009C593F" w:rsidRPr="006904CA" w:rsidRDefault="009C593F" w:rsidP="009C593F">
            <w:pPr>
              <w:pStyle w:val="ListParagraph"/>
              <w:ind w:left="227"/>
              <w:jc w:val="both"/>
              <w:rPr>
                <w:rFonts w:ascii="Arial Narrow" w:hAnsi="Arial Narrow" w:cs="Arial"/>
                <w:sz w:val="18"/>
                <w:szCs w:val="18"/>
                <w:lang w:val="mk-MK"/>
              </w:rPr>
            </w:pPr>
          </w:p>
        </w:tc>
        <w:tc>
          <w:tcPr>
            <w:tcW w:w="1030" w:type="pct"/>
            <w:tcBorders>
              <w:left w:val="single" w:sz="4" w:space="0" w:color="auto"/>
            </w:tcBorders>
          </w:tcPr>
          <w:p w14:paraId="6DF6238B" w14:textId="77777777" w:rsidR="009C593F" w:rsidRPr="006904CA" w:rsidRDefault="009C593F" w:rsidP="009C593F">
            <w:pPr>
              <w:pStyle w:val="ListParagraph"/>
              <w:numPr>
                <w:ilvl w:val="0"/>
                <w:numId w:val="5"/>
              </w:numPr>
              <w:ind w:left="234"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Машински ископ на материјал од III и IV категорија</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 xml:space="preserve">за улицата и за приклучни земјени/асфалтни улици со утовар и транспорт до депонија (660 </w:t>
            </w:r>
            <w:r w:rsidRPr="006904CA">
              <w:rPr>
                <w:rFonts w:ascii="Arial Narrow" w:hAnsi="Arial Narrow" w:cs="Arial"/>
                <w:sz w:val="18"/>
                <w:szCs w:val="18"/>
                <w:lang w:val="en-US"/>
              </w:rPr>
              <w:t>m</w:t>
            </w:r>
            <w:r w:rsidRPr="006904CA">
              <w:rPr>
                <w:rFonts w:ascii="Arial Narrow" w:hAnsi="Arial Narrow" w:cs="Arial"/>
                <w:sz w:val="18"/>
                <w:szCs w:val="18"/>
                <w:vertAlign w:val="superscript"/>
                <w:lang w:val="mk-MK"/>
              </w:rPr>
              <w:t>3</w:t>
            </w:r>
            <w:r w:rsidRPr="006904CA">
              <w:rPr>
                <w:rFonts w:ascii="Arial Narrow" w:hAnsi="Arial Narrow" w:cs="Arial"/>
                <w:sz w:val="18"/>
                <w:szCs w:val="18"/>
                <w:lang w:val="mk-MK"/>
              </w:rPr>
              <w:t>)</w:t>
            </w:r>
            <w:r w:rsidRPr="006904CA">
              <w:rPr>
                <w:rFonts w:ascii="Arial Narrow" w:hAnsi="Arial Narrow" w:cs="Arial"/>
                <w:sz w:val="18"/>
                <w:szCs w:val="18"/>
                <w:lang w:val="en-US"/>
              </w:rPr>
              <w:t xml:space="preserve"> </w:t>
            </w:r>
          </w:p>
          <w:p w14:paraId="16BE6FFA" w14:textId="77777777" w:rsidR="009C593F" w:rsidRPr="006904CA" w:rsidRDefault="009C593F" w:rsidP="009C593F">
            <w:pPr>
              <w:pStyle w:val="ListParagraph"/>
              <w:numPr>
                <w:ilvl w:val="0"/>
                <w:numId w:val="5"/>
              </w:numPr>
              <w:ind w:left="227" w:hanging="19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Премачкување на споеви на стар и нов асфалт со</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разреден битумен</w:t>
            </w:r>
          </w:p>
          <w:p w14:paraId="22DA93A0" w14:textId="77777777" w:rsidR="009C593F" w:rsidRPr="006904CA" w:rsidRDefault="009C593F" w:rsidP="009C593F">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Набавка,транспорт и уградување на тампонски слој од дробен камен материјал</w:t>
            </w:r>
          </w:p>
          <w:p w14:paraId="365E37BE" w14:textId="77777777" w:rsidR="009C593F" w:rsidRPr="006904CA" w:rsidRDefault="009C593F" w:rsidP="009C593F">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Набавка,транспорт и вградување на битуминизиран носив слој БНXС 16</w:t>
            </w:r>
          </w:p>
          <w:p w14:paraId="578D4CF6" w14:textId="77777777" w:rsidR="009C593F" w:rsidRPr="006904CA" w:rsidRDefault="009C593F" w:rsidP="009C593F">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Ископ на хумус и транспорт до депонија (5</w:t>
            </w:r>
            <w:r>
              <w:rPr>
                <w:rFonts w:ascii="Arial Narrow" w:hAnsi="Arial Narrow" w:cs="Arial"/>
                <w:sz w:val="18"/>
                <w:szCs w:val="18"/>
                <w:lang w:val="en-US"/>
              </w:rPr>
              <w:t>8</w:t>
            </w:r>
            <w:r w:rsidRPr="006904CA">
              <w:rPr>
                <w:rFonts w:ascii="Arial Narrow" w:hAnsi="Arial Narrow" w:cs="Arial"/>
                <w:sz w:val="18"/>
                <w:szCs w:val="18"/>
                <w:lang w:val="mk-MK"/>
              </w:rPr>
              <w:t xml:space="preserve"> </w:t>
            </w:r>
            <w:r w:rsidRPr="006904CA">
              <w:rPr>
                <w:rFonts w:ascii="Arial Narrow" w:hAnsi="Arial Narrow" w:cs="Arial"/>
                <w:sz w:val="18"/>
                <w:szCs w:val="18"/>
                <w:lang w:val="en-US"/>
              </w:rPr>
              <w:t>m</w:t>
            </w:r>
            <w:r w:rsidRPr="006904CA">
              <w:rPr>
                <w:rFonts w:ascii="Arial Narrow" w:hAnsi="Arial Narrow" w:cs="Arial"/>
                <w:sz w:val="18"/>
                <w:szCs w:val="18"/>
                <w:vertAlign w:val="superscript"/>
                <w:lang w:val="mk-MK"/>
              </w:rPr>
              <w:t>3</w:t>
            </w:r>
            <w:r w:rsidRPr="006904CA">
              <w:rPr>
                <w:rFonts w:ascii="Arial Narrow" w:hAnsi="Arial Narrow" w:cs="Arial"/>
                <w:sz w:val="18"/>
                <w:szCs w:val="18"/>
                <w:lang w:val="mk-MK"/>
              </w:rPr>
              <w:t>)</w:t>
            </w:r>
          </w:p>
          <w:p w14:paraId="4B06F17D" w14:textId="62CE6A82" w:rsidR="009C593F" w:rsidRPr="006904CA" w:rsidRDefault="009C593F" w:rsidP="009C593F">
            <w:pPr>
              <w:pStyle w:val="ListParagraph"/>
              <w:numPr>
                <w:ilvl w:val="0"/>
                <w:numId w:val="5"/>
              </w:numPr>
              <w:ind w:left="207" w:hanging="17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Изработка на банкина со механичка стабилизација</w:t>
            </w:r>
          </w:p>
        </w:tc>
        <w:tc>
          <w:tcPr>
            <w:cnfStyle w:val="000010000000" w:firstRow="0" w:lastRow="0" w:firstColumn="0" w:lastColumn="0" w:oddVBand="1" w:evenVBand="0" w:oddHBand="0" w:evenHBand="0" w:firstRowFirstColumn="0" w:firstRowLastColumn="0" w:lastRowFirstColumn="0" w:lastRowLastColumn="0"/>
            <w:tcW w:w="1085" w:type="pct"/>
          </w:tcPr>
          <w:p w14:paraId="5257A67C"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Машински ископ на материјал од III и IV категорија</w:t>
            </w:r>
            <w:r w:rsidRPr="006904CA">
              <w:rPr>
                <w:rFonts w:ascii="Arial Narrow" w:hAnsi="Arial Narrow" w:cs="Arial"/>
                <w:sz w:val="18"/>
                <w:szCs w:val="18"/>
                <w:lang w:val="en-US"/>
              </w:rPr>
              <w:t xml:space="preserve"> </w:t>
            </w:r>
            <w:r w:rsidRPr="006904CA">
              <w:rPr>
                <w:rFonts w:ascii="Arial Narrow" w:hAnsi="Arial Narrow" w:cs="Arial"/>
                <w:sz w:val="18"/>
                <w:szCs w:val="18"/>
                <w:lang w:val="mk-MK"/>
              </w:rPr>
              <w:t>за улицата и за приклучни земјени/асфалтни улици со утовар и транспорт до депонија (2.</w:t>
            </w:r>
            <w:r w:rsidRPr="006904CA">
              <w:rPr>
                <w:rFonts w:ascii="Arial Narrow" w:hAnsi="Arial Narrow" w:cs="Arial"/>
                <w:sz w:val="18"/>
                <w:szCs w:val="18"/>
                <w:lang w:val="en-US"/>
              </w:rPr>
              <w:t>120</w:t>
            </w:r>
            <w:r w:rsidRPr="006904CA">
              <w:rPr>
                <w:rFonts w:ascii="Arial Narrow" w:hAnsi="Arial Narrow" w:cs="Arial"/>
                <w:sz w:val="18"/>
                <w:szCs w:val="18"/>
                <w:lang w:val="mk-MK"/>
              </w:rPr>
              <w:t xml:space="preserve"> </w:t>
            </w:r>
            <w:r w:rsidRPr="006904CA">
              <w:rPr>
                <w:rFonts w:ascii="Arial Narrow" w:hAnsi="Arial Narrow" w:cs="Arial"/>
                <w:sz w:val="18"/>
                <w:szCs w:val="18"/>
                <w:lang w:val="en-US"/>
              </w:rPr>
              <w:t>m</w:t>
            </w:r>
            <w:r w:rsidRPr="006904CA">
              <w:rPr>
                <w:rFonts w:ascii="Arial Narrow" w:hAnsi="Arial Narrow" w:cs="Arial"/>
                <w:sz w:val="18"/>
                <w:szCs w:val="18"/>
                <w:vertAlign w:val="superscript"/>
                <w:lang w:val="mk-MK"/>
              </w:rPr>
              <w:t>3</w:t>
            </w:r>
            <w:r w:rsidRPr="006904CA">
              <w:rPr>
                <w:rFonts w:ascii="Arial Narrow" w:hAnsi="Arial Narrow" w:cs="Arial"/>
                <w:sz w:val="18"/>
                <w:szCs w:val="18"/>
                <w:lang w:val="mk-MK"/>
              </w:rPr>
              <w:t>)</w:t>
            </w:r>
            <w:r w:rsidRPr="006904CA">
              <w:rPr>
                <w:rFonts w:ascii="Arial Narrow" w:hAnsi="Arial Narrow" w:cs="Arial"/>
                <w:sz w:val="18"/>
                <w:szCs w:val="18"/>
                <w:lang w:val="en-US"/>
              </w:rPr>
              <w:t xml:space="preserve"> </w:t>
            </w:r>
          </w:p>
          <w:p w14:paraId="079AB2B3" w14:textId="77777777" w:rsidR="009C593F" w:rsidRPr="00452ECD" w:rsidRDefault="009C593F" w:rsidP="009C593F">
            <w:pPr>
              <w:pStyle w:val="ListParagraph"/>
              <w:numPr>
                <w:ilvl w:val="0"/>
                <w:numId w:val="5"/>
              </w:numPr>
              <w:ind w:left="319" w:hanging="283"/>
              <w:jc w:val="both"/>
              <w:rPr>
                <w:rFonts w:ascii="Arial Narrow" w:hAnsi="Arial Narrow" w:cs="Arial"/>
                <w:sz w:val="18"/>
                <w:szCs w:val="18"/>
                <w:lang w:val="mk-MK"/>
              </w:rPr>
            </w:pPr>
            <w:r w:rsidRPr="00452ECD">
              <w:rPr>
                <w:rFonts w:ascii="Arial Narrow" w:hAnsi="Arial Narrow" w:cs="Arial"/>
                <w:sz w:val="18"/>
                <w:szCs w:val="18"/>
                <w:lang w:val="mk-MK"/>
              </w:rPr>
              <w:t>Премачкување на споеви на стар и нов асфалт со разреден битумен</w:t>
            </w:r>
          </w:p>
          <w:p w14:paraId="54C633B9"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Изработка на дренажа со приклучок во сливник или шахта</w:t>
            </w:r>
          </w:p>
          <w:p w14:paraId="52BB30F9"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Набавка, транспорт и вградување на комплет армирано бетонски сливник со решетка</w:t>
            </w:r>
          </w:p>
          <w:p w14:paraId="7252A874"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 xml:space="preserve">Набавка,транспорт и уградување на тампонски слој од дробен камен материјал за коловоз </w:t>
            </w:r>
          </w:p>
          <w:p w14:paraId="68156ED6"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Набавка,транспорт и вградување на битуминизиран носив слој БНXС 16</w:t>
            </w:r>
          </w:p>
          <w:p w14:paraId="1949FBF5" w14:textId="7777777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Набавка, транспорт и вградување на бетонски рабници</w:t>
            </w:r>
          </w:p>
          <w:p w14:paraId="15E2BE16" w14:textId="4653B547" w:rsidR="009C593F" w:rsidRPr="006904CA" w:rsidRDefault="009C593F" w:rsidP="009C593F">
            <w:pPr>
              <w:pStyle w:val="ListParagraph"/>
              <w:numPr>
                <w:ilvl w:val="0"/>
                <w:numId w:val="5"/>
              </w:numPr>
              <w:ind w:left="319" w:hanging="283"/>
              <w:jc w:val="both"/>
              <w:rPr>
                <w:rFonts w:ascii="Arial Narrow" w:hAnsi="Arial Narrow" w:cs="Arial"/>
                <w:sz w:val="18"/>
                <w:szCs w:val="18"/>
                <w:lang w:val="mk-MK"/>
              </w:rPr>
            </w:pPr>
            <w:r w:rsidRPr="006904CA">
              <w:rPr>
                <w:rFonts w:ascii="Arial Narrow" w:hAnsi="Arial Narrow" w:cs="Arial"/>
                <w:sz w:val="18"/>
                <w:szCs w:val="18"/>
                <w:lang w:val="mk-MK"/>
              </w:rPr>
              <w:t>Набавка, транспорт и вградување на павер елементи(бехатон)</w:t>
            </w:r>
          </w:p>
        </w:tc>
      </w:tr>
      <w:tr w:rsidR="005D3A15" w:rsidRPr="006904CA" w14:paraId="09B24F39" w14:textId="77777777" w:rsidTr="005D3A15">
        <w:trPr>
          <w:trHeight w:val="585"/>
        </w:trPr>
        <w:tc>
          <w:tcPr>
            <w:cnfStyle w:val="000010000000" w:firstRow="0" w:lastRow="0" w:firstColumn="0" w:lastColumn="0" w:oddVBand="1" w:evenVBand="0" w:oddHBand="0" w:evenHBand="0" w:firstRowFirstColumn="0" w:firstRowLastColumn="0" w:lastRowFirstColumn="0" w:lastRowLastColumn="0"/>
            <w:tcW w:w="827" w:type="pct"/>
            <w:vAlign w:val="center"/>
          </w:tcPr>
          <w:p w14:paraId="289F6C8D" w14:textId="77777777" w:rsidR="005D3A15" w:rsidRPr="006904CA" w:rsidRDefault="005D3A15" w:rsidP="00DF1898">
            <w:pPr>
              <w:spacing w:before="0" w:after="0" w:line="240" w:lineRule="auto"/>
              <w:jc w:val="center"/>
              <w:rPr>
                <w:rFonts w:ascii="Arial Narrow" w:hAnsi="Arial Narrow" w:cs="Arial"/>
                <w:b/>
                <w:i/>
                <w:color w:val="002060"/>
                <w:sz w:val="18"/>
                <w:szCs w:val="18"/>
                <w:lang w:val="mk-MK"/>
              </w:rPr>
            </w:pPr>
            <w:r w:rsidRPr="006904CA">
              <w:rPr>
                <w:rFonts w:ascii="Arial Narrow" w:hAnsi="Arial Narrow" w:cstheme="minorHAnsi"/>
                <w:b/>
                <w:i/>
                <w:sz w:val="18"/>
                <w:szCs w:val="18"/>
                <w:lang w:val="mk-MK"/>
              </w:rPr>
              <w:t>Оперативна фаза</w:t>
            </w:r>
          </w:p>
        </w:tc>
        <w:tc>
          <w:tcPr>
            <w:tcW w:w="4173" w:type="pct"/>
            <w:gridSpan w:val="4"/>
          </w:tcPr>
          <w:p w14:paraId="07141B1E" w14:textId="77777777" w:rsidR="005D3A15" w:rsidRPr="006904CA" w:rsidRDefault="005D3A15" w:rsidP="00DF1898">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lang w:val="mk-MK"/>
              </w:rPr>
            </w:pPr>
            <w:r w:rsidRPr="006904CA">
              <w:rPr>
                <w:rFonts w:ascii="Arial Narrow" w:hAnsi="Arial Narrow" w:cs="Arial"/>
                <w:sz w:val="18"/>
                <w:szCs w:val="18"/>
                <w:lang w:val="mk-MK"/>
              </w:rPr>
              <w:t>Расчистување</w:t>
            </w:r>
            <w:r w:rsidRPr="006904CA">
              <w:rPr>
                <w:rFonts w:ascii="Arial Narrow" w:hAnsi="Arial Narrow" w:cstheme="minorHAnsi"/>
                <w:szCs w:val="20"/>
                <w:lang w:val="mk-MK"/>
              </w:rPr>
              <w:t xml:space="preserve"> на градилиштето;</w:t>
            </w:r>
          </w:p>
          <w:p w14:paraId="296102B9" w14:textId="77777777" w:rsidR="005D3A15" w:rsidRPr="006904CA" w:rsidRDefault="005D3A15" w:rsidP="005D3A15">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mk-MK"/>
              </w:rPr>
            </w:pPr>
            <w:r w:rsidRPr="006904CA">
              <w:rPr>
                <w:rFonts w:ascii="Arial Narrow" w:hAnsi="Arial Narrow" w:cs="Arial"/>
                <w:sz w:val="18"/>
                <w:szCs w:val="18"/>
                <w:lang w:val="mk-MK"/>
              </w:rPr>
              <w:t>Одржување</w:t>
            </w:r>
            <w:r w:rsidRPr="006904CA">
              <w:rPr>
                <w:rFonts w:ascii="Arial Narrow" w:hAnsi="Arial Narrow" w:cstheme="minorHAnsi"/>
                <w:szCs w:val="20"/>
                <w:lang w:val="mk-MK"/>
              </w:rPr>
              <w:t xml:space="preserve"> на патот во зимскиот период.</w:t>
            </w:r>
          </w:p>
        </w:tc>
      </w:tr>
    </w:tbl>
    <w:p w14:paraId="1895F349" w14:textId="77777777" w:rsidR="00DF1898" w:rsidRPr="006904CA" w:rsidRDefault="00DF1898" w:rsidP="00DF1898">
      <w:pPr>
        <w:rPr>
          <w:rFonts w:ascii="Arial Narrow" w:eastAsiaTheme="majorEastAsia" w:hAnsi="Arial Narrow"/>
          <w:lang w:val="mk-MK"/>
        </w:rPr>
      </w:pPr>
    </w:p>
    <w:p w14:paraId="4BA2E620" w14:textId="77777777" w:rsidR="000E4D97" w:rsidRPr="006904CA" w:rsidRDefault="000E4D97" w:rsidP="000E4D97">
      <w:pPr>
        <w:pStyle w:val="Heading2"/>
        <w:spacing w:before="120" w:after="120"/>
        <w:ind w:left="578" w:hanging="578"/>
        <w:rPr>
          <w:rFonts w:ascii="Arial Narrow" w:hAnsi="Arial Narrow" w:cstheme="minorHAnsi"/>
          <w:lang w:val="mk-MK"/>
        </w:rPr>
      </w:pPr>
      <w:bookmarkStart w:id="45" w:name="_Toc25065572"/>
      <w:bookmarkStart w:id="46" w:name="_Toc63617863"/>
      <w:r w:rsidRPr="006904CA">
        <w:rPr>
          <w:rFonts w:ascii="Arial Narrow" w:hAnsi="Arial Narrow" w:cstheme="minorHAnsi"/>
          <w:lang w:val="mk-MK"/>
        </w:rPr>
        <w:t>Сензитивни рецептори</w:t>
      </w:r>
      <w:bookmarkEnd w:id="45"/>
      <w:bookmarkEnd w:id="46"/>
      <w:r w:rsidRPr="006904CA">
        <w:rPr>
          <w:rFonts w:ascii="Arial Narrow" w:hAnsi="Arial Narrow" w:cstheme="minorHAnsi"/>
          <w:lang w:val="mk-MK"/>
        </w:rPr>
        <w:t xml:space="preserve"> </w:t>
      </w:r>
    </w:p>
    <w:p w14:paraId="436332B7" w14:textId="77777777" w:rsidR="00DF1898" w:rsidRPr="006904CA" w:rsidRDefault="00DF1898" w:rsidP="00DF1898">
      <w:pPr>
        <w:ind w:firstLine="720"/>
        <w:rPr>
          <w:rStyle w:val="tlid-translation"/>
          <w:rFonts w:ascii="Arial Narrow" w:eastAsiaTheme="majorEastAsia" w:hAnsi="Arial Narrow" w:cs="Arial"/>
          <w:lang w:val="mk-MK"/>
        </w:rPr>
      </w:pPr>
      <w:r w:rsidRPr="006904CA">
        <w:rPr>
          <w:rStyle w:val="tlid-translation"/>
          <w:rFonts w:ascii="Arial Narrow" w:eastAsiaTheme="majorEastAsia" w:hAnsi="Arial Narrow" w:cs="Arial"/>
          <w:lang w:val="mk-MK"/>
        </w:rPr>
        <w:t xml:space="preserve">За време на подготвителните активности и фазата на реконструкција на </w:t>
      </w:r>
      <w:r w:rsidR="00DB7F1B" w:rsidRPr="006904CA">
        <w:rPr>
          <w:rStyle w:val="tlid-translation"/>
          <w:rFonts w:ascii="Arial Narrow" w:eastAsiaTheme="majorEastAsia" w:hAnsi="Arial Narrow" w:cs="Arial"/>
          <w:lang w:val="mk-MK"/>
        </w:rPr>
        <w:t>трите</w:t>
      </w:r>
      <w:r w:rsidRPr="006904CA">
        <w:rPr>
          <w:rStyle w:val="tlid-translation"/>
          <w:rFonts w:ascii="Arial Narrow" w:eastAsiaTheme="majorEastAsia" w:hAnsi="Arial Narrow" w:cs="Arial"/>
          <w:lang w:val="mk-MK"/>
        </w:rPr>
        <w:t xml:space="preserve"> под-проекти, чувствителни рецептори што ќе бидат засегнати, се: работници (кои ќе бидат ангажирани во текот на фазата на изградба и реконструкција), локално население кое живее во </w:t>
      </w:r>
      <w:proofErr w:type="spellStart"/>
      <w:r w:rsidR="00F34082" w:rsidRPr="006904CA">
        <w:rPr>
          <w:rStyle w:val="tlid-translation"/>
          <w:rFonts w:ascii="Arial Narrow" w:eastAsiaTheme="majorEastAsia" w:hAnsi="Arial Narrow" w:cs="Arial"/>
        </w:rPr>
        <w:t>н.м</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Мокриево</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н.м</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Колешино</w:t>
      </w:r>
      <w:proofErr w:type="spellEnd"/>
      <w:r w:rsidR="00F34082" w:rsidRPr="006904CA">
        <w:rPr>
          <w:rStyle w:val="tlid-translation"/>
          <w:rFonts w:ascii="Arial Narrow" w:eastAsiaTheme="majorEastAsia" w:hAnsi="Arial Narrow" w:cs="Arial"/>
        </w:rPr>
        <w:t xml:space="preserve"> и </w:t>
      </w:r>
      <w:proofErr w:type="spellStart"/>
      <w:r w:rsidR="00F34082" w:rsidRPr="006904CA">
        <w:rPr>
          <w:rStyle w:val="tlid-translation"/>
          <w:rFonts w:ascii="Arial Narrow" w:eastAsiaTheme="majorEastAsia" w:hAnsi="Arial Narrow" w:cs="Arial"/>
        </w:rPr>
        <w:t>н.м</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Ново</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Село</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Општина</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Ново</w:t>
      </w:r>
      <w:proofErr w:type="spellEnd"/>
      <w:r w:rsidR="00F34082" w:rsidRPr="006904CA">
        <w:rPr>
          <w:rStyle w:val="tlid-translation"/>
          <w:rFonts w:ascii="Arial Narrow" w:eastAsiaTheme="majorEastAsia" w:hAnsi="Arial Narrow" w:cs="Arial"/>
        </w:rPr>
        <w:t xml:space="preserve"> </w:t>
      </w:r>
      <w:proofErr w:type="spellStart"/>
      <w:r w:rsidR="00F34082" w:rsidRPr="006904CA">
        <w:rPr>
          <w:rStyle w:val="tlid-translation"/>
          <w:rFonts w:ascii="Arial Narrow" w:eastAsiaTheme="majorEastAsia" w:hAnsi="Arial Narrow" w:cs="Arial"/>
        </w:rPr>
        <w:t>Село</w:t>
      </w:r>
      <w:proofErr w:type="spellEnd"/>
      <w:r w:rsidR="00B57623" w:rsidRPr="006904CA">
        <w:rPr>
          <w:rStyle w:val="tlid-translation"/>
          <w:rFonts w:ascii="Arial Narrow" w:eastAsiaTheme="majorEastAsia" w:hAnsi="Arial Narrow" w:cs="Arial"/>
          <w:lang w:val="mk-MK"/>
        </w:rPr>
        <w:t xml:space="preserve">, како и учениците од подрачните училишта во населените места </w:t>
      </w:r>
      <w:r w:rsidRPr="006904CA">
        <w:rPr>
          <w:rStyle w:val="tlid-translation"/>
          <w:rFonts w:ascii="Arial Narrow" w:eastAsiaTheme="majorEastAsia" w:hAnsi="Arial Narrow" w:cs="Arial"/>
          <w:lang w:val="mk-MK"/>
        </w:rPr>
        <w:t>и луѓето кои работат на земјоделското подрачје по должина на проектн</w:t>
      </w:r>
      <w:r w:rsidR="00DB7F1B" w:rsidRPr="006904CA">
        <w:rPr>
          <w:rStyle w:val="tlid-translation"/>
          <w:rFonts w:ascii="Arial Narrow" w:eastAsiaTheme="majorEastAsia" w:hAnsi="Arial Narrow" w:cs="Arial"/>
          <w:lang w:val="mk-MK"/>
        </w:rPr>
        <w:t>и</w:t>
      </w:r>
      <w:r w:rsidRPr="006904CA">
        <w:rPr>
          <w:rStyle w:val="tlid-translation"/>
          <w:rFonts w:ascii="Arial Narrow" w:eastAsiaTheme="majorEastAsia" w:hAnsi="Arial Narrow" w:cs="Arial"/>
          <w:lang w:val="mk-MK"/>
        </w:rPr>
        <w:t>т</w:t>
      </w:r>
      <w:r w:rsidR="00DB7F1B" w:rsidRPr="006904CA">
        <w:rPr>
          <w:rStyle w:val="tlid-translation"/>
          <w:rFonts w:ascii="Arial Narrow" w:eastAsiaTheme="majorEastAsia" w:hAnsi="Arial Narrow" w:cs="Arial"/>
          <w:lang w:val="mk-MK"/>
        </w:rPr>
        <w:t>е</w:t>
      </w:r>
      <w:r w:rsidRPr="006904CA">
        <w:rPr>
          <w:rStyle w:val="tlid-translation"/>
          <w:rFonts w:ascii="Arial Narrow" w:eastAsiaTheme="majorEastAsia" w:hAnsi="Arial Narrow" w:cs="Arial"/>
          <w:lang w:val="mk-MK"/>
        </w:rPr>
        <w:t xml:space="preserve"> локаци</w:t>
      </w:r>
      <w:r w:rsidR="00B57623" w:rsidRPr="006904CA">
        <w:rPr>
          <w:rStyle w:val="tlid-translation"/>
          <w:rFonts w:ascii="Arial Narrow" w:eastAsiaTheme="majorEastAsia" w:hAnsi="Arial Narrow" w:cs="Arial"/>
          <w:lang w:val="mk-MK"/>
        </w:rPr>
        <w:t>и</w:t>
      </w:r>
      <w:r w:rsidRPr="006904CA">
        <w:rPr>
          <w:rStyle w:val="tlid-translation"/>
          <w:rFonts w:ascii="Arial Narrow" w:eastAsiaTheme="majorEastAsia" w:hAnsi="Arial Narrow" w:cs="Arial"/>
          <w:lang w:val="mk-MK"/>
        </w:rPr>
        <w:t xml:space="preserve">. Чувствителни објекти што треба да се земат предвид при спроведувањето на проектните активности, се </w:t>
      </w:r>
      <w:r w:rsidR="00B57623" w:rsidRPr="006904CA">
        <w:rPr>
          <w:rStyle w:val="tlid-translation"/>
          <w:rFonts w:ascii="Arial Narrow" w:eastAsiaTheme="majorEastAsia" w:hAnsi="Arial Narrow" w:cs="Arial"/>
          <w:lang w:val="mk-MK"/>
        </w:rPr>
        <w:t>обработливата земја</w:t>
      </w:r>
      <w:r w:rsidRPr="006904CA">
        <w:rPr>
          <w:rStyle w:val="tlid-translation"/>
          <w:rFonts w:ascii="Arial Narrow" w:eastAsiaTheme="majorEastAsia" w:hAnsi="Arial Narrow" w:cs="Arial"/>
          <w:lang w:val="mk-MK"/>
        </w:rPr>
        <w:t xml:space="preserve"> и локалните куќи. Овој заклучок се однесува на зголемено ниво на емисија на бучава и воздух.</w:t>
      </w:r>
    </w:p>
    <w:p w14:paraId="553A258A" w14:textId="77777777" w:rsidR="00F622C4" w:rsidRDefault="00DF1898" w:rsidP="00DF1898">
      <w:pPr>
        <w:ind w:firstLine="720"/>
        <w:rPr>
          <w:rStyle w:val="tlid-translation"/>
          <w:rFonts w:ascii="Arial Narrow" w:eastAsiaTheme="majorEastAsia" w:hAnsi="Arial Narrow" w:cs="Arial"/>
          <w:lang w:val="mk-MK"/>
        </w:rPr>
      </w:pPr>
      <w:r w:rsidRPr="006904CA">
        <w:rPr>
          <w:rStyle w:val="tlid-translation"/>
          <w:rFonts w:ascii="Arial Narrow" w:eastAsiaTheme="majorEastAsia" w:hAnsi="Arial Narrow" w:cs="Arial"/>
          <w:lang w:val="mk-MK"/>
        </w:rPr>
        <w:t>Потенцијалното влијание врз животната средина и ризикот, влијанието и проценката на ризикот за секој аспект, е даден подолу. Предметните патишта ги користат заедниците за транзит во поголемите урбани центри за работа (</w:t>
      </w:r>
      <w:r w:rsidR="00F34082" w:rsidRPr="006904CA">
        <w:rPr>
          <w:rStyle w:val="tlid-translation"/>
          <w:rFonts w:ascii="Arial Narrow" w:eastAsiaTheme="majorEastAsia" w:hAnsi="Arial Narrow" w:cs="Arial"/>
          <w:lang w:val="mk-MK"/>
        </w:rPr>
        <w:t>Ново Село</w:t>
      </w:r>
      <w:r w:rsidR="00B57623" w:rsidRPr="006904CA">
        <w:rPr>
          <w:rStyle w:val="tlid-translation"/>
          <w:rFonts w:ascii="Arial Narrow" w:eastAsiaTheme="majorEastAsia" w:hAnsi="Arial Narrow" w:cs="Arial"/>
          <w:lang w:val="mk-MK"/>
        </w:rPr>
        <w:t xml:space="preserve"> и</w:t>
      </w:r>
      <w:r w:rsidR="00F34082" w:rsidRPr="006904CA">
        <w:rPr>
          <w:rStyle w:val="tlid-translation"/>
          <w:rFonts w:ascii="Arial Narrow" w:eastAsiaTheme="majorEastAsia" w:hAnsi="Arial Narrow" w:cs="Arial"/>
          <w:lang w:val="mk-MK"/>
        </w:rPr>
        <w:t xml:space="preserve"> Струмица</w:t>
      </w:r>
      <w:r w:rsidRPr="006904CA">
        <w:rPr>
          <w:rStyle w:val="tlid-translation"/>
          <w:rFonts w:ascii="Arial Narrow" w:eastAsiaTheme="majorEastAsia" w:hAnsi="Arial Narrow" w:cs="Arial"/>
          <w:lang w:val="mk-MK"/>
        </w:rPr>
        <w:t>) при посета на здравствените</w:t>
      </w:r>
      <w:r w:rsidR="00B57623" w:rsidRPr="006904CA">
        <w:rPr>
          <w:rStyle w:val="tlid-translation"/>
          <w:rFonts w:ascii="Arial Narrow" w:eastAsiaTheme="majorEastAsia" w:hAnsi="Arial Narrow" w:cs="Arial"/>
          <w:lang w:val="mk-MK"/>
        </w:rPr>
        <w:t xml:space="preserve"> и образовни</w:t>
      </w:r>
      <w:r w:rsidRPr="006904CA">
        <w:rPr>
          <w:rStyle w:val="tlid-translation"/>
          <w:rFonts w:ascii="Arial Narrow" w:eastAsiaTheme="majorEastAsia" w:hAnsi="Arial Narrow" w:cs="Arial"/>
          <w:lang w:val="mk-MK"/>
        </w:rPr>
        <w:t xml:space="preserve"> центри. </w:t>
      </w:r>
    </w:p>
    <w:p w14:paraId="4F9D6F32" w14:textId="32BF0E1A" w:rsidR="000E4D97" w:rsidRPr="006904CA" w:rsidRDefault="00DF1898" w:rsidP="00DF1898">
      <w:pPr>
        <w:ind w:firstLine="720"/>
        <w:rPr>
          <w:rFonts w:ascii="Arial Narrow" w:eastAsiaTheme="majorEastAsia" w:hAnsi="Arial Narrow"/>
          <w:lang w:val="mk-MK"/>
        </w:rPr>
      </w:pPr>
      <w:r w:rsidRPr="006904CA">
        <w:rPr>
          <w:rStyle w:val="tlid-translation"/>
          <w:rFonts w:ascii="Arial Narrow" w:eastAsiaTheme="majorEastAsia" w:hAnsi="Arial Narrow" w:cs="Arial"/>
          <w:lang w:val="mk-MK"/>
        </w:rPr>
        <w:lastRenderedPageBreak/>
        <w:t xml:space="preserve">За време на спроведувањето на проектните активности, ќе се инсталира вертикална сигнализација според подготвениот сообраќаен проект за секој од предметните патишта во Општина </w:t>
      </w:r>
      <w:r w:rsidR="00F34082" w:rsidRPr="006904CA">
        <w:rPr>
          <w:rStyle w:val="tlid-translation"/>
          <w:rFonts w:ascii="Arial Narrow" w:eastAsiaTheme="majorEastAsia" w:hAnsi="Arial Narrow" w:cs="Arial"/>
          <w:lang w:val="mk-MK"/>
        </w:rPr>
        <w:t>Ново Село</w:t>
      </w:r>
      <w:r w:rsidRPr="006904CA">
        <w:rPr>
          <w:rStyle w:val="tlid-translation"/>
          <w:rFonts w:ascii="Arial Narrow" w:eastAsiaTheme="majorEastAsia" w:hAnsi="Arial Narrow" w:cs="Arial"/>
          <w:lang w:val="mk-MK"/>
        </w:rPr>
        <w:t>, со цел да се подобри безбедноста на возачите и локалното население на тие делови</w:t>
      </w:r>
      <w:r w:rsidR="00144301" w:rsidRPr="006904CA">
        <w:rPr>
          <w:rStyle w:val="tlid-translation"/>
          <w:rFonts w:ascii="Arial Narrow" w:eastAsiaTheme="majorEastAsia" w:hAnsi="Arial Narrow"/>
          <w:lang w:val="mk-MK"/>
        </w:rPr>
        <w:t>.</w:t>
      </w:r>
      <w:r w:rsidR="000E4D97" w:rsidRPr="006904CA">
        <w:rPr>
          <w:rStyle w:val="tlid-translation"/>
          <w:rFonts w:ascii="Arial Narrow" w:eastAsiaTheme="majorEastAsia" w:hAnsi="Arial Narrow"/>
          <w:lang w:val="mk-MK"/>
        </w:rPr>
        <w:t xml:space="preserve"> </w:t>
      </w:r>
    </w:p>
    <w:p w14:paraId="65BFAD66" w14:textId="77777777" w:rsidR="000E4D97" w:rsidRPr="006904CA" w:rsidRDefault="000E4D97" w:rsidP="000E4D97">
      <w:pPr>
        <w:pStyle w:val="Heading1"/>
        <w:numPr>
          <w:ilvl w:val="0"/>
          <w:numId w:val="1"/>
        </w:numPr>
        <w:rPr>
          <w:rFonts w:ascii="Arial Narrow" w:hAnsi="Arial Narrow" w:cstheme="minorHAnsi"/>
          <w:lang w:val="mk-MK"/>
        </w:rPr>
      </w:pPr>
      <w:bookmarkStart w:id="47" w:name="_Toc25065573"/>
      <w:bookmarkStart w:id="48" w:name="_Toc63617864"/>
      <w:r w:rsidRPr="006904CA">
        <w:rPr>
          <w:rFonts w:ascii="Arial Narrow" w:hAnsi="Arial Narrow" w:cstheme="minorHAnsi"/>
          <w:lang w:val="mk-MK"/>
        </w:rPr>
        <w:t>ПОТЕНЦИЈАЛН</w:t>
      </w:r>
      <w:r w:rsidR="00144301" w:rsidRPr="006904CA">
        <w:rPr>
          <w:rFonts w:ascii="Arial Narrow" w:hAnsi="Arial Narrow" w:cstheme="minorHAnsi"/>
          <w:lang w:val="mk-MK"/>
        </w:rPr>
        <w:t xml:space="preserve">И </w:t>
      </w:r>
      <w:r w:rsidRPr="006904CA">
        <w:rPr>
          <w:rFonts w:ascii="Arial Narrow" w:hAnsi="Arial Narrow" w:cstheme="minorHAnsi"/>
          <w:lang w:val="mk-MK"/>
        </w:rPr>
        <w:t>ВЛИЈАНИ</w:t>
      </w:r>
      <w:r w:rsidR="00144301" w:rsidRPr="006904CA">
        <w:rPr>
          <w:rFonts w:ascii="Arial Narrow" w:hAnsi="Arial Narrow" w:cstheme="minorHAnsi"/>
          <w:lang w:val="mk-MK"/>
        </w:rPr>
        <w:t>ЈА</w:t>
      </w:r>
      <w:r w:rsidRPr="006904CA">
        <w:rPr>
          <w:rFonts w:ascii="Arial Narrow" w:hAnsi="Arial Narrow" w:cstheme="minorHAnsi"/>
          <w:lang w:val="mk-MK"/>
        </w:rPr>
        <w:t xml:space="preserve"> И РИЗИ</w:t>
      </w:r>
      <w:r w:rsidR="00144301" w:rsidRPr="006904CA">
        <w:rPr>
          <w:rFonts w:ascii="Arial Narrow" w:hAnsi="Arial Narrow" w:cstheme="minorHAnsi"/>
          <w:lang w:val="mk-MK"/>
        </w:rPr>
        <w:t>ЦИ ВРЗ ЖИВОТНАТА СРЕДИНА</w:t>
      </w:r>
      <w:r w:rsidRPr="006904CA">
        <w:rPr>
          <w:rFonts w:ascii="Arial Narrow" w:hAnsi="Arial Narrow" w:cstheme="minorHAnsi"/>
          <w:lang w:val="mk-MK"/>
        </w:rPr>
        <w:t xml:space="preserve"> И ПРОЦЕНКА НА</w:t>
      </w:r>
      <w:r w:rsidR="00144301" w:rsidRPr="006904CA">
        <w:rPr>
          <w:rFonts w:ascii="Arial Narrow" w:hAnsi="Arial Narrow" w:cstheme="minorHAnsi"/>
          <w:lang w:val="mk-MK"/>
        </w:rPr>
        <w:t xml:space="preserve"> РИЗИКОТ ОД</w:t>
      </w:r>
      <w:r w:rsidRPr="006904CA">
        <w:rPr>
          <w:rFonts w:ascii="Arial Narrow" w:hAnsi="Arial Narrow" w:cstheme="minorHAnsi"/>
          <w:lang w:val="mk-MK"/>
        </w:rPr>
        <w:t xml:space="preserve"> ИСТИТЕ</w:t>
      </w:r>
      <w:bookmarkEnd w:id="47"/>
      <w:bookmarkEnd w:id="48"/>
      <w:r w:rsidRPr="006904CA">
        <w:rPr>
          <w:rFonts w:ascii="Arial Narrow" w:hAnsi="Arial Narrow" w:cstheme="minorHAnsi"/>
          <w:lang w:val="mk-MK"/>
        </w:rPr>
        <w:t xml:space="preserve"> </w:t>
      </w:r>
    </w:p>
    <w:p w14:paraId="056C12E7" w14:textId="77777777" w:rsidR="00F97BF8" w:rsidRPr="006904CA" w:rsidRDefault="00F97BF8" w:rsidP="00F97BF8">
      <w:pPr>
        <w:ind w:firstLine="567"/>
        <w:rPr>
          <w:rFonts w:ascii="Arial Narrow" w:eastAsiaTheme="majorEastAsia" w:hAnsi="Arial Narrow"/>
          <w:lang w:val="mk-MK"/>
        </w:rPr>
      </w:pPr>
      <w:bookmarkStart w:id="49" w:name="_Hlk39697581"/>
      <w:bookmarkStart w:id="50" w:name="_Ref17295389"/>
      <w:r w:rsidRPr="006904CA">
        <w:rPr>
          <w:rFonts w:ascii="Arial Narrow" w:eastAsiaTheme="majorEastAsia" w:hAnsi="Arial Narrow"/>
          <w:lang w:val="mk-MK"/>
        </w:rPr>
        <w:t>За ов</w:t>
      </w:r>
      <w:r w:rsidR="00D91CAD" w:rsidRPr="006904CA">
        <w:rPr>
          <w:rFonts w:ascii="Arial Narrow" w:eastAsiaTheme="majorEastAsia" w:hAnsi="Arial Narrow"/>
          <w:lang w:val="mk-MK"/>
        </w:rPr>
        <w:t>и</w:t>
      </w:r>
      <w:r w:rsidRPr="006904CA">
        <w:rPr>
          <w:rFonts w:ascii="Arial Narrow" w:eastAsiaTheme="majorEastAsia" w:hAnsi="Arial Narrow"/>
        </w:rPr>
        <w:t>e</w:t>
      </w:r>
      <w:r w:rsidRPr="006904CA">
        <w:rPr>
          <w:rFonts w:ascii="Arial Narrow" w:eastAsiaTheme="majorEastAsia" w:hAnsi="Arial Narrow"/>
          <w:lang w:val="mk-MK"/>
        </w:rPr>
        <w:t xml:space="preserve"> под-проекти експропријација на земјиштето не е предвидена бидејќи имотот на земјиштето каде што се наоѓаат локалнит</w:t>
      </w:r>
      <w:r w:rsidRPr="006904CA">
        <w:rPr>
          <w:rFonts w:ascii="Arial Narrow" w:eastAsiaTheme="majorEastAsia" w:hAnsi="Arial Narrow"/>
        </w:rPr>
        <w:t>e</w:t>
      </w:r>
      <w:r w:rsidRPr="006904CA">
        <w:rPr>
          <w:rFonts w:ascii="Arial Narrow" w:eastAsiaTheme="majorEastAsia" w:hAnsi="Arial Narrow"/>
          <w:lang w:val="mk-MK"/>
        </w:rPr>
        <w:t xml:space="preserve"> патишта е во државна сопственост.</w:t>
      </w:r>
    </w:p>
    <w:p w14:paraId="1E1DCA2A" w14:textId="77777777" w:rsidR="00F97BF8" w:rsidRPr="006904CA" w:rsidRDefault="00F97BF8" w:rsidP="00F97BF8">
      <w:pPr>
        <w:ind w:firstLine="567"/>
        <w:rPr>
          <w:rFonts w:ascii="Arial Narrow" w:eastAsiaTheme="majorEastAsia" w:hAnsi="Arial Narrow"/>
          <w:lang w:val="mk-MK"/>
        </w:rPr>
      </w:pPr>
      <w:r w:rsidRPr="006904CA">
        <w:rPr>
          <w:rFonts w:ascii="Arial Narrow" w:eastAsiaTheme="majorEastAsia" w:hAnsi="Arial Narrow"/>
          <w:lang w:val="mk-MK"/>
        </w:rPr>
        <w:t>За потребите на Изведувачот за привремено поставување на машини и опрема на локациите во непосредна близина на под-проектите што се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под-проект</w:t>
      </w:r>
      <w:r w:rsidR="00C1103E" w:rsidRPr="006904CA">
        <w:rPr>
          <w:rFonts w:ascii="Arial Narrow" w:eastAsiaTheme="majorEastAsia" w:hAnsi="Arial Narrow"/>
          <w:lang w:val="mk-MK"/>
        </w:rPr>
        <w:t>и</w:t>
      </w:r>
      <w:r w:rsidRPr="006904CA">
        <w:rPr>
          <w:rFonts w:ascii="Arial Narrow" w:eastAsiaTheme="majorEastAsia" w:hAnsi="Arial Narrow"/>
          <w:lang w:val="mk-MK"/>
        </w:rPr>
        <w:t>т</w:t>
      </w:r>
      <w:r w:rsidR="00C1103E" w:rsidRPr="006904CA">
        <w:rPr>
          <w:rFonts w:ascii="Arial Narrow" w:eastAsiaTheme="majorEastAsia" w:hAnsi="Arial Narrow"/>
          <w:lang w:val="mk-MK"/>
        </w:rPr>
        <w:t>е</w:t>
      </w:r>
      <w:r w:rsidRPr="006904CA">
        <w:rPr>
          <w:rFonts w:ascii="Arial Narrow" w:eastAsiaTheme="majorEastAsia" w:hAnsi="Arial Narrow"/>
          <w:lang w:val="mk-MK"/>
        </w:rPr>
        <w:t>. Договорот ќе ги дефинира роковите и обврските за користење на земјиштето или други простории (на пр. гаража, простор за складирање, итн.) во согласност со РПР. Понатаму, целиот надоместок ќе се исплати пред да се пристапи до земјиштето.</w:t>
      </w:r>
    </w:p>
    <w:bookmarkEnd w:id="49"/>
    <w:p w14:paraId="77E1611B" w14:textId="77777777" w:rsidR="000E4D97" w:rsidRPr="006904CA" w:rsidRDefault="00E36C80" w:rsidP="000E4D97">
      <w:pPr>
        <w:ind w:firstLine="720"/>
        <w:rPr>
          <w:rFonts w:ascii="Arial Narrow" w:hAnsi="Arial Narrow" w:cs="Arial"/>
          <w:szCs w:val="24"/>
          <w:lang w:val="mk-MK" w:eastAsia="es-ES"/>
        </w:rPr>
      </w:pPr>
      <w:r w:rsidRPr="006904CA">
        <w:rPr>
          <w:rFonts w:ascii="Arial Narrow" w:hAnsi="Arial Narrow" w:cstheme="minorHAnsi"/>
          <w:szCs w:val="24"/>
          <w:lang w:val="mk-MK" w:eastAsia="es-ES"/>
        </w:rPr>
        <w:t>П</w:t>
      </w:r>
      <w:r w:rsidR="00144301" w:rsidRPr="006904CA">
        <w:rPr>
          <w:rFonts w:ascii="Arial Narrow" w:hAnsi="Arial Narrow" w:cstheme="minorHAnsi"/>
          <w:szCs w:val="24"/>
          <w:lang w:val="mk-MK" w:eastAsia="es-ES"/>
        </w:rPr>
        <w:t xml:space="preserve">отенцијалното влијание и ризици што можат да се појават при спроведувањето на фазите на </w:t>
      </w:r>
      <w:r w:rsidR="00F97BF8" w:rsidRPr="006904CA">
        <w:rPr>
          <w:rFonts w:ascii="Arial Narrow" w:hAnsi="Arial Narrow" w:cstheme="minorHAnsi"/>
          <w:szCs w:val="24"/>
          <w:lang w:val="mk-MK" w:eastAsia="es-ES"/>
        </w:rPr>
        <w:t xml:space="preserve">под-  </w:t>
      </w:r>
      <w:r w:rsidR="00144301" w:rsidRPr="006904CA">
        <w:rPr>
          <w:rFonts w:ascii="Arial Narrow" w:hAnsi="Arial Narrow" w:cstheme="minorHAnsi"/>
          <w:szCs w:val="24"/>
          <w:lang w:val="mk-MK" w:eastAsia="es-ES"/>
        </w:rPr>
        <w:t>проект</w:t>
      </w:r>
      <w:r w:rsidR="00F97BF8" w:rsidRPr="006904CA">
        <w:rPr>
          <w:rFonts w:ascii="Arial Narrow" w:hAnsi="Arial Narrow" w:cstheme="minorHAnsi"/>
          <w:szCs w:val="24"/>
          <w:lang w:val="mk-MK" w:eastAsia="es-ES"/>
        </w:rPr>
        <w:t>ите</w:t>
      </w:r>
      <w:r w:rsidR="00144301" w:rsidRPr="006904CA">
        <w:rPr>
          <w:rFonts w:ascii="Arial Narrow" w:hAnsi="Arial Narrow" w:cstheme="minorHAnsi"/>
          <w:szCs w:val="24"/>
          <w:lang w:val="mk-MK" w:eastAsia="es-ES"/>
        </w:rPr>
        <w:t xml:space="preserve"> се дадени во </w:t>
      </w:r>
      <w:r w:rsidR="000E4D97" w:rsidRPr="006904CA">
        <w:rPr>
          <w:rStyle w:val="tlid-translation"/>
          <w:rFonts w:ascii="Arial Narrow" w:eastAsiaTheme="majorEastAsia" w:hAnsi="Arial Narrow"/>
          <w:lang w:val="mk-MK"/>
        </w:rPr>
        <w:fldChar w:fldCharType="begin"/>
      </w:r>
      <w:r w:rsidR="000E4D97" w:rsidRPr="006904CA">
        <w:rPr>
          <w:rStyle w:val="tlid-translation"/>
          <w:rFonts w:ascii="Arial Narrow" w:eastAsiaTheme="majorEastAsia" w:hAnsi="Arial Narrow"/>
          <w:lang w:val="mk-MK"/>
        </w:rPr>
        <w:instrText xml:space="preserve"> REF _Ref35718947 \h  \* MERGEFORMAT </w:instrText>
      </w:r>
      <w:r w:rsidR="000E4D97" w:rsidRPr="006904CA">
        <w:rPr>
          <w:rStyle w:val="tlid-translation"/>
          <w:rFonts w:ascii="Arial Narrow" w:eastAsiaTheme="majorEastAsia" w:hAnsi="Arial Narrow"/>
          <w:lang w:val="mk-MK"/>
        </w:rPr>
      </w:r>
      <w:r w:rsidR="000E4D97" w:rsidRPr="006904CA">
        <w:rPr>
          <w:rStyle w:val="tlid-translation"/>
          <w:rFonts w:ascii="Arial Narrow" w:eastAsiaTheme="majorEastAsia" w:hAnsi="Arial Narrow"/>
          <w:lang w:val="mk-MK"/>
        </w:rPr>
        <w:fldChar w:fldCharType="separate"/>
      </w:r>
      <w:r w:rsidR="00596073" w:rsidRPr="006904CA">
        <w:rPr>
          <w:rStyle w:val="tlid-translation"/>
          <w:rFonts w:ascii="Arial Narrow" w:eastAsiaTheme="majorEastAsia" w:hAnsi="Arial Narrow"/>
          <w:lang w:val="mk-MK"/>
        </w:rPr>
        <w:t>Табела 2</w:t>
      </w:r>
      <w:r w:rsidR="000E4D97" w:rsidRPr="006904CA">
        <w:rPr>
          <w:rStyle w:val="tlid-translation"/>
          <w:rFonts w:ascii="Arial Narrow" w:eastAsiaTheme="majorEastAsia" w:hAnsi="Arial Narrow"/>
          <w:lang w:val="mk-MK"/>
        </w:rPr>
        <w:fldChar w:fldCharType="end"/>
      </w:r>
      <w:r w:rsidR="000E4D97" w:rsidRPr="006904CA">
        <w:rPr>
          <w:rStyle w:val="tlid-translation"/>
          <w:rFonts w:ascii="Arial Narrow" w:eastAsiaTheme="majorEastAsia" w:hAnsi="Arial Narrow"/>
          <w:lang w:val="mk-MK"/>
        </w:rPr>
        <w:t>.</w:t>
      </w:r>
    </w:p>
    <w:p w14:paraId="1C573D53" w14:textId="77777777" w:rsidR="000E4D97" w:rsidRPr="006904CA" w:rsidRDefault="000E4D97" w:rsidP="00DF1898">
      <w:pPr>
        <w:pStyle w:val="Caption"/>
        <w:rPr>
          <w:rFonts w:eastAsia="Calibri"/>
          <w:lang w:eastAsia="de-DE"/>
        </w:rPr>
      </w:pPr>
      <w:bookmarkStart w:id="51" w:name="_Ref35718947"/>
      <w:bookmarkStart w:id="52" w:name="_Ref35005079"/>
      <w:bookmarkStart w:id="53" w:name="_Toc63617837"/>
      <w:bookmarkEnd w:id="50"/>
      <w:r w:rsidRPr="006904CA">
        <w:t xml:space="preserve">Табела </w:t>
      </w:r>
      <w:r w:rsidRPr="006904CA">
        <w:fldChar w:fldCharType="begin"/>
      </w:r>
      <w:r w:rsidRPr="006904CA">
        <w:instrText xml:space="preserve"> SEQ Табела \* ARABIC </w:instrText>
      </w:r>
      <w:r w:rsidRPr="006904CA">
        <w:fldChar w:fldCharType="separate"/>
      </w:r>
      <w:r w:rsidR="00596073" w:rsidRPr="006904CA">
        <w:rPr>
          <w:noProof/>
        </w:rPr>
        <w:t>2</w:t>
      </w:r>
      <w:r w:rsidRPr="006904CA">
        <w:rPr>
          <w:noProof/>
        </w:rPr>
        <w:fldChar w:fldCharType="end"/>
      </w:r>
      <w:bookmarkEnd w:id="51"/>
      <w:r w:rsidRPr="006904CA">
        <w:t xml:space="preserve"> </w:t>
      </w:r>
      <w:bookmarkEnd w:id="52"/>
      <w:r w:rsidRPr="006904CA">
        <w:t>Потенцијални влијанија и ризици</w:t>
      </w:r>
      <w:r w:rsidR="00E260A7" w:rsidRPr="006904CA">
        <w:t xml:space="preserve"> за</w:t>
      </w:r>
      <w:bookmarkEnd w:id="53"/>
      <w:r w:rsidR="00E260A7" w:rsidRPr="006904CA">
        <w:t xml:space="preserve"> </w:t>
      </w: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827"/>
        <w:gridCol w:w="2841"/>
      </w:tblGrid>
      <w:tr w:rsidR="00003C80" w:rsidRPr="006904CA" w14:paraId="5C9B7028" w14:textId="77777777" w:rsidTr="00CB68E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648" w:type="dxa"/>
            <w:gridSpan w:val="3"/>
            <w:shd w:val="clear" w:color="auto" w:fill="BF8F00" w:themeFill="accent4" w:themeFillShade="BF"/>
          </w:tcPr>
          <w:p w14:paraId="59D85E03" w14:textId="77777777" w:rsidR="00003C80" w:rsidRPr="006904CA" w:rsidRDefault="00003C80" w:rsidP="00003C80">
            <w:pPr>
              <w:spacing w:before="0" w:after="0" w:line="240" w:lineRule="auto"/>
              <w:jc w:val="center"/>
              <w:rPr>
                <w:rFonts w:ascii="Arial Narrow" w:eastAsia="Calibri" w:hAnsi="Arial Narrow"/>
                <w:b w:val="0"/>
                <w:i/>
                <w:sz w:val="18"/>
                <w:szCs w:val="18"/>
                <w:lang w:val="mk-MK"/>
              </w:rPr>
            </w:pPr>
            <w:r w:rsidRPr="006904CA">
              <w:rPr>
                <w:rFonts w:ascii="Arial Narrow" w:hAnsi="Arial Narrow"/>
                <w:i/>
                <w:sz w:val="18"/>
                <w:szCs w:val="18"/>
                <w:lang w:val="mk-MK"/>
              </w:rPr>
              <w:t>Потенцијални влијанија од под-проект</w:t>
            </w:r>
            <w:r w:rsidR="00CB68E1" w:rsidRPr="006904CA">
              <w:rPr>
                <w:rFonts w:ascii="Arial Narrow" w:hAnsi="Arial Narrow"/>
                <w:i/>
                <w:sz w:val="18"/>
                <w:szCs w:val="18"/>
                <w:lang w:val="mk-MK"/>
              </w:rPr>
              <w:t>и</w:t>
            </w:r>
            <w:r w:rsidRPr="006904CA">
              <w:rPr>
                <w:rFonts w:ascii="Arial Narrow" w:hAnsi="Arial Narrow"/>
                <w:i/>
                <w:sz w:val="18"/>
                <w:szCs w:val="18"/>
                <w:lang w:val="mk-MK"/>
              </w:rPr>
              <w:t>т</w:t>
            </w:r>
            <w:r w:rsidR="00CB68E1" w:rsidRPr="006904CA">
              <w:rPr>
                <w:rFonts w:ascii="Arial Narrow" w:hAnsi="Arial Narrow"/>
                <w:i/>
                <w:sz w:val="18"/>
                <w:szCs w:val="18"/>
                <w:lang w:val="mk-MK"/>
              </w:rPr>
              <w:t>е</w:t>
            </w:r>
            <w:r w:rsidRPr="006904CA">
              <w:rPr>
                <w:rFonts w:ascii="Arial Narrow" w:hAnsi="Arial Narrow"/>
                <w:i/>
                <w:sz w:val="18"/>
                <w:szCs w:val="18"/>
                <w:lang w:val="mk-MK"/>
              </w:rPr>
              <w:t xml:space="preserve"> за </w:t>
            </w:r>
            <w:r w:rsidR="00CB68E1" w:rsidRPr="006904CA">
              <w:rPr>
                <w:rFonts w:ascii="Arial Narrow" w:hAnsi="Arial Narrow"/>
                <w:i/>
                <w:sz w:val="18"/>
                <w:szCs w:val="18"/>
                <w:lang w:val="mk-MK"/>
              </w:rPr>
              <w:t>реконструкција</w:t>
            </w:r>
            <w:r w:rsidRPr="006904CA">
              <w:rPr>
                <w:rFonts w:ascii="Arial Narrow" w:hAnsi="Arial Narrow"/>
                <w:i/>
                <w:sz w:val="18"/>
                <w:szCs w:val="18"/>
                <w:lang w:val="mk-MK"/>
              </w:rPr>
              <w:t xml:space="preserve"> </w:t>
            </w:r>
            <w:r w:rsidR="00CB68E1" w:rsidRPr="006904CA">
              <w:rPr>
                <w:rFonts w:ascii="Arial Narrow" w:hAnsi="Arial Narrow"/>
                <w:i/>
                <w:sz w:val="18"/>
                <w:szCs w:val="18"/>
                <w:lang w:val="mk-MK"/>
              </w:rPr>
              <w:t xml:space="preserve">на локални патишта во </w:t>
            </w:r>
            <w:r w:rsidR="00117E15" w:rsidRPr="006904CA">
              <w:rPr>
                <w:rFonts w:ascii="Arial Narrow" w:hAnsi="Arial Narrow"/>
                <w:i/>
                <w:sz w:val="18"/>
                <w:szCs w:val="18"/>
                <w:lang w:val="mk-MK"/>
              </w:rPr>
              <w:t>во н.м. Мокриево, н.м. Колешино и н.м. Ново Село</w:t>
            </w:r>
          </w:p>
        </w:tc>
      </w:tr>
      <w:tr w:rsidR="00144301" w:rsidRPr="006904CA" w14:paraId="75FBC459" w14:textId="77777777" w:rsidTr="00CB68E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0" w:type="dxa"/>
            <w:shd w:val="clear" w:color="auto" w:fill="FFE599" w:themeFill="accent4" w:themeFillTint="66"/>
          </w:tcPr>
          <w:p w14:paraId="522A8AEB" w14:textId="77777777" w:rsidR="00144301" w:rsidRPr="006904CA" w:rsidRDefault="00144301" w:rsidP="00144301">
            <w:pPr>
              <w:spacing w:before="0" w:after="0" w:line="240" w:lineRule="auto"/>
              <w:rPr>
                <w:rFonts w:ascii="Arial Narrow" w:eastAsia="Calibri" w:hAnsi="Arial Narrow"/>
                <w:b w:val="0"/>
                <w:bCs w:val="0"/>
                <w:i/>
                <w:sz w:val="18"/>
                <w:szCs w:val="18"/>
                <w:lang w:val="mk-MK"/>
              </w:rPr>
            </w:pPr>
            <w:r w:rsidRPr="006904CA">
              <w:rPr>
                <w:rFonts w:ascii="Arial Narrow" w:eastAsia="Calibri" w:hAnsi="Arial Narrow"/>
                <w:b w:val="0"/>
                <w:bCs w:val="0"/>
                <w:i/>
                <w:sz w:val="18"/>
                <w:szCs w:val="18"/>
                <w:lang w:val="mk-MK"/>
              </w:rPr>
              <w:t>Подготвителна фаза</w:t>
            </w:r>
          </w:p>
        </w:tc>
        <w:tc>
          <w:tcPr>
            <w:tcW w:w="3827" w:type="dxa"/>
            <w:shd w:val="clear" w:color="auto" w:fill="FFE599" w:themeFill="accent4" w:themeFillTint="66"/>
          </w:tcPr>
          <w:p w14:paraId="452031C9" w14:textId="77777777" w:rsidR="00144301" w:rsidRPr="006904CA" w:rsidRDefault="001B1CF2"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6904CA">
              <w:rPr>
                <w:rFonts w:ascii="Arial Narrow" w:eastAsia="Calibri" w:hAnsi="Arial Narrow"/>
                <w:i/>
                <w:sz w:val="18"/>
                <w:szCs w:val="18"/>
                <w:lang w:val="mk-MK"/>
              </w:rPr>
              <w:t>Фаза на над</w:t>
            </w:r>
            <w:r w:rsidR="00144301" w:rsidRPr="006904CA">
              <w:rPr>
                <w:rFonts w:ascii="Arial Narrow" w:eastAsia="Calibri" w:hAnsi="Arial Narrow"/>
                <w:i/>
                <w:sz w:val="18"/>
                <w:szCs w:val="18"/>
                <w:lang w:val="mk-MK"/>
              </w:rPr>
              <w:t>градба</w:t>
            </w:r>
          </w:p>
        </w:tc>
        <w:tc>
          <w:tcPr>
            <w:tcW w:w="2841" w:type="dxa"/>
            <w:shd w:val="clear" w:color="auto" w:fill="FFE599" w:themeFill="accent4" w:themeFillTint="66"/>
          </w:tcPr>
          <w:p w14:paraId="7F22D2BE" w14:textId="77777777" w:rsidR="00144301" w:rsidRPr="006904CA" w:rsidRDefault="00144301" w:rsidP="0014430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i/>
                <w:sz w:val="18"/>
                <w:szCs w:val="18"/>
                <w:lang w:val="mk-MK"/>
              </w:rPr>
            </w:pPr>
            <w:r w:rsidRPr="006904CA">
              <w:rPr>
                <w:rFonts w:ascii="Arial Narrow" w:eastAsia="Calibri" w:hAnsi="Arial Narrow"/>
                <w:i/>
                <w:sz w:val="18"/>
                <w:szCs w:val="18"/>
                <w:lang w:val="mk-MK"/>
              </w:rPr>
              <w:t>Оперативна фаза</w:t>
            </w:r>
          </w:p>
        </w:tc>
      </w:tr>
      <w:tr w:rsidR="00144301" w:rsidRPr="006904CA" w14:paraId="54D0413F" w14:textId="77777777" w:rsidTr="007C49B8">
        <w:trPr>
          <w:trHeight w:val="542"/>
        </w:trPr>
        <w:tc>
          <w:tcPr>
            <w:cnfStyle w:val="001000000000" w:firstRow="0" w:lastRow="0" w:firstColumn="1" w:lastColumn="0" w:oddVBand="0" w:evenVBand="0" w:oddHBand="0" w:evenHBand="0" w:firstRowFirstColumn="0" w:firstRowLastColumn="0" w:lastRowFirstColumn="0" w:lastRowLastColumn="0"/>
            <w:tcW w:w="1980" w:type="dxa"/>
          </w:tcPr>
          <w:p w14:paraId="56A877F3" w14:textId="77777777" w:rsidR="00144301" w:rsidRPr="006904CA" w:rsidRDefault="00144301" w:rsidP="00144301">
            <w:pPr>
              <w:pStyle w:val="ListParagraph"/>
              <w:numPr>
                <w:ilvl w:val="0"/>
                <w:numId w:val="6"/>
              </w:numPr>
              <w:ind w:left="167" w:hanging="142"/>
              <w:rPr>
                <w:rFonts w:ascii="Arial Narrow" w:eastAsia="Calibri" w:hAnsi="Arial Narrow"/>
                <w:sz w:val="18"/>
                <w:szCs w:val="18"/>
                <w:lang w:val="mk-MK"/>
              </w:rPr>
            </w:pPr>
            <w:r w:rsidRPr="006904CA">
              <w:rPr>
                <w:rFonts w:ascii="Arial Narrow" w:eastAsia="Calibri" w:hAnsi="Arial Narrow"/>
                <w:i/>
                <w:sz w:val="18"/>
                <w:szCs w:val="18"/>
                <w:lang w:val="mk-MK"/>
              </w:rPr>
              <w:t>БЗР ризици</w:t>
            </w:r>
            <w:r w:rsidR="007C49B8" w:rsidRPr="006904CA">
              <w:rPr>
                <w:rFonts w:ascii="Arial Narrow" w:eastAsia="Calibri" w:hAnsi="Arial Narrow"/>
                <w:i/>
                <w:sz w:val="18"/>
                <w:szCs w:val="18"/>
                <w:lang w:val="mk-MK"/>
              </w:rPr>
              <w:t xml:space="preserve"> за работниците и локалното население</w:t>
            </w:r>
            <w:r w:rsidRPr="006904CA">
              <w:rPr>
                <w:rFonts w:ascii="Arial Narrow" w:eastAsia="Calibri" w:hAnsi="Arial Narrow"/>
                <w:i/>
                <w:sz w:val="18"/>
                <w:szCs w:val="18"/>
                <w:lang w:val="mk-MK"/>
              </w:rPr>
              <w:t>;</w:t>
            </w:r>
          </w:p>
          <w:p w14:paraId="180E9B98" w14:textId="77777777" w:rsidR="00144301" w:rsidRPr="006904CA" w:rsidRDefault="00144301" w:rsidP="00144301">
            <w:pPr>
              <w:pStyle w:val="ListParagraph"/>
              <w:numPr>
                <w:ilvl w:val="0"/>
                <w:numId w:val="6"/>
              </w:numPr>
              <w:ind w:left="167" w:hanging="142"/>
              <w:rPr>
                <w:rFonts w:ascii="Arial Narrow" w:eastAsia="Calibri" w:hAnsi="Arial Narrow"/>
                <w:sz w:val="18"/>
                <w:szCs w:val="18"/>
                <w:lang w:val="mk-MK"/>
              </w:rPr>
            </w:pPr>
            <w:r w:rsidRPr="006904CA">
              <w:rPr>
                <w:rFonts w:ascii="Arial Narrow" w:eastAsia="Calibri" w:hAnsi="Arial Narrow"/>
                <w:i/>
                <w:sz w:val="18"/>
                <w:szCs w:val="18"/>
                <w:lang w:val="mk-MK"/>
              </w:rPr>
              <w:t>Безбедносен ризик за локалното население (особено она кое живее околу патот).</w:t>
            </w:r>
          </w:p>
        </w:tc>
        <w:tc>
          <w:tcPr>
            <w:tcW w:w="3827" w:type="dxa"/>
          </w:tcPr>
          <w:p w14:paraId="0373C26E"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БЗР ризици;</w:t>
            </w:r>
          </w:p>
          <w:p w14:paraId="0AF6AFE2"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Безбедносни ризици за заедницата;</w:t>
            </w:r>
          </w:p>
          <w:p w14:paraId="34C6343D"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Квалитет на воздух;</w:t>
            </w:r>
          </w:p>
          <w:p w14:paraId="32CED869"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Бучава;</w:t>
            </w:r>
          </w:p>
          <w:p w14:paraId="4450FC3A"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Создавање отпад;</w:t>
            </w:r>
          </w:p>
          <w:p w14:paraId="71E90CDE" w14:textId="77777777" w:rsidR="00144301" w:rsidRPr="006904CA" w:rsidRDefault="00144301" w:rsidP="00144301">
            <w:pPr>
              <w:pStyle w:val="ListParagraph"/>
              <w:numPr>
                <w:ilvl w:val="0"/>
                <w:numId w:val="6"/>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Загадување на водата;</w:t>
            </w:r>
          </w:p>
          <w:p w14:paraId="149F8BA6" w14:textId="77777777" w:rsidR="00144301" w:rsidRPr="006904CA" w:rsidRDefault="00144301" w:rsidP="007C49B8">
            <w:pPr>
              <w:ind w:left="174"/>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p>
        </w:tc>
        <w:tc>
          <w:tcPr>
            <w:tcW w:w="2841" w:type="dxa"/>
          </w:tcPr>
          <w:p w14:paraId="47BD2177" w14:textId="77777777" w:rsidR="00144301" w:rsidRPr="006904C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Создавање отпад;</w:t>
            </w:r>
          </w:p>
          <w:p w14:paraId="3DB9BAFB" w14:textId="77777777" w:rsidR="00144301" w:rsidRPr="006904C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
                <w:i/>
                <w:sz w:val="18"/>
                <w:szCs w:val="18"/>
                <w:lang w:val="mk-MK"/>
              </w:rPr>
            </w:pPr>
            <w:r w:rsidRPr="006904CA">
              <w:rPr>
                <w:rFonts w:ascii="Arial Narrow" w:eastAsia="Calibri" w:hAnsi="Arial Narrow"/>
                <w:b/>
                <w:i/>
                <w:sz w:val="18"/>
                <w:szCs w:val="18"/>
                <w:lang w:val="mk-MK"/>
              </w:rPr>
              <w:t>Бучава;</w:t>
            </w:r>
          </w:p>
          <w:p w14:paraId="1947067A" w14:textId="77777777" w:rsidR="00144301" w:rsidRPr="006904CA" w:rsidRDefault="00144301" w:rsidP="00144301">
            <w:pPr>
              <w:pStyle w:val="ListParagraph"/>
              <w:numPr>
                <w:ilvl w:val="0"/>
                <w:numId w:val="6"/>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lang w:val="mk-MK"/>
              </w:rPr>
            </w:pPr>
            <w:r w:rsidRPr="006904CA">
              <w:rPr>
                <w:rFonts w:ascii="Arial Narrow" w:eastAsia="Calibri" w:hAnsi="Arial Narrow"/>
                <w:b/>
                <w:i/>
                <w:sz w:val="18"/>
                <w:szCs w:val="18"/>
                <w:lang w:val="mk-MK"/>
              </w:rPr>
              <w:t>Емисии во воздухот.</w:t>
            </w:r>
          </w:p>
        </w:tc>
      </w:tr>
    </w:tbl>
    <w:p w14:paraId="5464004D" w14:textId="77777777" w:rsidR="00CE372F" w:rsidRPr="006904CA" w:rsidRDefault="00CE372F" w:rsidP="000E4D97">
      <w:pPr>
        <w:rPr>
          <w:rFonts w:ascii="Arial Narrow" w:hAnsi="Arial Narrow"/>
          <w:b/>
          <w:u w:val="single"/>
          <w:lang w:val="mk-MK"/>
        </w:rPr>
      </w:pPr>
    </w:p>
    <w:p w14:paraId="1B6C71D3"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Како резултат на спроведување на проектните активности, главното неповолно влијание врз животната средина може да се види преку: зголемено ниво на бучава (поради употреба на градежни машини); можни емисии на воздухот; неправилно управување со отпад; можно загадување на водата; неисполнување на условите за БЗР и можен ризик за локалното население. Главни задолжителни активности пред започнување на активностите од под-</w:t>
      </w:r>
      <w:r w:rsidRPr="006904CA">
        <w:rPr>
          <w:rFonts w:ascii="Arial Narrow" w:hAnsi="Arial Narrow"/>
        </w:rPr>
        <w:t xml:space="preserve"> </w:t>
      </w:r>
      <w:r w:rsidRPr="006904CA">
        <w:rPr>
          <w:rFonts w:ascii="Arial Narrow" w:hAnsi="Arial Narrow"/>
          <w:lang w:val="mk-MK"/>
        </w:rPr>
        <w:t xml:space="preserve">проектите што треба да се спроведат од страна на Изведувачот се: подготовка и имплементација на </w:t>
      </w:r>
      <w:r w:rsidRPr="006904CA">
        <w:rPr>
          <w:rFonts w:ascii="Arial Narrow" w:hAnsi="Arial Narrow"/>
          <w:b/>
          <w:bCs/>
          <w:lang w:val="mk-MK"/>
        </w:rPr>
        <w:t>План за безбедност и здравје при работа вклучувајќи и Процедурите</w:t>
      </w:r>
      <w:r w:rsidRPr="006904CA">
        <w:rPr>
          <w:rFonts w:ascii="Arial Narrow" w:hAnsi="Arial Narrow"/>
          <w:b/>
          <w:lang w:val="mk-MK"/>
        </w:rPr>
        <w:t xml:space="preserve"> за управување со работната сила</w:t>
      </w:r>
      <w:r w:rsidRPr="006904CA">
        <w:rPr>
          <w:rFonts w:ascii="Arial Narrow" w:hAnsi="Arial Narrow"/>
          <w:lang w:val="mk-MK"/>
        </w:rPr>
        <w:t xml:space="preserve"> (со цел да се спречат повреди на работниците на локациите на под-</w:t>
      </w:r>
      <w:r w:rsidRPr="006904CA">
        <w:rPr>
          <w:rFonts w:ascii="Arial Narrow" w:hAnsi="Arial Narrow"/>
        </w:rPr>
        <w:t xml:space="preserve"> </w:t>
      </w:r>
      <w:r w:rsidRPr="006904CA">
        <w:rPr>
          <w:rFonts w:ascii="Arial Narrow" w:hAnsi="Arial Narrow"/>
          <w:lang w:val="mk-MK"/>
        </w:rPr>
        <w:t>проектите каде што мерките пропишани во рамките на националното законодавство за БЗР (во согласност со регулативите на ЕУ и Меѓународната организација на трудот) треба да се следат, како и Упатствата на Светската Банка за безбедност</w:t>
      </w:r>
      <w:r w:rsidRPr="006904CA">
        <w:rPr>
          <w:rFonts w:ascii="Arial Narrow" w:hAnsi="Arial Narrow"/>
        </w:rPr>
        <w:t xml:space="preserve"> </w:t>
      </w:r>
      <w:r w:rsidRPr="006904CA">
        <w:rPr>
          <w:rFonts w:ascii="Arial Narrow" w:hAnsi="Arial Narrow"/>
          <w:lang w:val="mk-MK"/>
        </w:rPr>
        <w:t>и здравје и на животната средина, особено Упатство за градење и отстранување од функција на објекти: (</w:t>
      </w:r>
      <w:hyperlink r:id="rId27" w:history="1">
        <w:r w:rsidRPr="006904CA">
          <w:rPr>
            <w:rStyle w:val="Hyperlink"/>
            <w:rFonts w:ascii="Arial Narrow" w:hAnsi="Arial Narrow"/>
            <w:color w:val="auto"/>
          </w:rPr>
          <w:t>https://www.ifc.org/wps/wcm</w:t>
        </w:r>
      </w:hyperlink>
      <w:r w:rsidRPr="006904CA">
        <w:rPr>
          <w:rFonts w:ascii="Arial Narrow" w:hAnsi="Arial Narrow"/>
          <w:lang w:val="mk-MK"/>
        </w:rPr>
        <w:t xml:space="preserve"> може да се прилагоди на околностите специфични за проектната локација.), изготвување и спроведување на </w:t>
      </w:r>
      <w:r w:rsidRPr="006904CA">
        <w:rPr>
          <w:rFonts w:ascii="Arial Narrow" w:hAnsi="Arial Narrow"/>
          <w:b/>
          <w:bCs/>
          <w:lang w:val="mk-MK"/>
        </w:rPr>
        <w:t>План за управување со сообраќајот</w:t>
      </w:r>
      <w:r w:rsidRPr="006904CA">
        <w:rPr>
          <w:rFonts w:ascii="Arial Narrow" w:hAnsi="Arial Narrow"/>
          <w:lang w:val="mk-MK"/>
        </w:rPr>
        <w:t xml:space="preserve"> </w:t>
      </w:r>
      <w:r w:rsidRPr="006904CA">
        <w:rPr>
          <w:rFonts w:ascii="Arial Narrow" w:hAnsi="Arial Narrow"/>
          <w:bCs/>
          <w:lang w:val="mk-MK"/>
        </w:rPr>
        <w:t>со временски распоред на проектните активности и насоки за пренасочување на сообраќајот (со цел да се обезбеди соодветен превоз на стоки и луѓе во рамките на проектните локации) како и подготовка и имплементација на</w:t>
      </w:r>
      <w:r w:rsidRPr="006904CA">
        <w:rPr>
          <w:rFonts w:ascii="Arial Narrow" w:hAnsi="Arial Narrow"/>
          <w:lang w:val="mk-MK"/>
        </w:rPr>
        <w:t xml:space="preserve"> </w:t>
      </w:r>
      <w:r w:rsidRPr="006904CA">
        <w:rPr>
          <w:rFonts w:ascii="Arial Narrow" w:hAnsi="Arial Narrow"/>
          <w:b/>
          <w:lang w:val="mk-MK"/>
        </w:rPr>
        <w:t xml:space="preserve">План за безбедност на заедницата </w:t>
      </w:r>
      <w:r w:rsidRPr="006904CA">
        <w:rPr>
          <w:rFonts w:ascii="Arial Narrow" w:hAnsi="Arial Narrow"/>
          <w:bCs/>
          <w:lang w:val="mk-MK"/>
        </w:rPr>
        <w:t xml:space="preserve">(со соодветни превентивни мерки што треба да бидат дел од проектната документација, </w:t>
      </w:r>
      <w:r w:rsidRPr="006904CA">
        <w:rPr>
          <w:rFonts w:ascii="Arial Narrow" w:hAnsi="Arial Narrow"/>
          <w:lang w:val="mk-MK"/>
        </w:rPr>
        <w:t xml:space="preserve">да ја обележи, огради и постави сигнализацијата на местата за реконструкција и механизмот за поплаки и формуларот за поплаки треба да бидат достапни за околното население за време на изведбата на проектните активности. Формуларот може </w:t>
      </w:r>
      <w:r w:rsidRPr="006904CA">
        <w:rPr>
          <w:rFonts w:ascii="Arial Narrow" w:hAnsi="Arial Narrow"/>
          <w:lang w:val="mk-MK"/>
        </w:rPr>
        <w:lastRenderedPageBreak/>
        <w:t xml:space="preserve">да биде објавен во општината и во месната заедница. </w:t>
      </w:r>
      <w:r w:rsidRPr="006904CA">
        <w:rPr>
          <w:rFonts w:ascii="Arial Narrow" w:hAnsi="Arial Narrow"/>
          <w:b/>
          <w:lang w:val="mk-MK"/>
        </w:rPr>
        <w:t xml:space="preserve">Известувањето/Соопштението </w:t>
      </w:r>
      <w:r w:rsidRPr="006904CA">
        <w:rPr>
          <w:rFonts w:ascii="Arial Narrow" w:hAnsi="Arial Narrow"/>
          <w:lang w:val="mk-MK"/>
        </w:rPr>
        <w:t>треба да</w:t>
      </w:r>
      <w:r w:rsidRPr="006904CA">
        <w:rPr>
          <w:rFonts w:ascii="Arial Narrow" w:hAnsi="Arial Narrow"/>
          <w:b/>
          <w:lang w:val="mk-MK"/>
        </w:rPr>
        <w:t xml:space="preserve"> </w:t>
      </w:r>
      <w:r w:rsidRPr="006904CA">
        <w:rPr>
          <w:rFonts w:ascii="Arial Narrow" w:hAnsi="Arial Narrow"/>
          <w:lang w:val="mk-MK"/>
        </w:rPr>
        <w:t xml:space="preserve">содржи детални информации за видот активности за Изградба и нивното времетраење (најавено преку веб-страната на општината </w:t>
      </w:r>
      <w:r w:rsidRPr="006904CA">
        <w:rPr>
          <w:rFonts w:ascii="Arial Narrow" w:hAnsi="Arial Narrow" w:cs="Arial"/>
          <w:lang w:val="mk-MK"/>
        </w:rPr>
        <w:t>(</w:t>
      </w:r>
      <w:hyperlink r:id="rId28" w:history="1">
        <w:r w:rsidRPr="006904CA">
          <w:rPr>
            <w:rStyle w:val="Hyperlink"/>
            <w:rFonts w:ascii="Arial Narrow" w:eastAsiaTheme="majorEastAsia" w:hAnsi="Arial Narrow" w:cs="Arial"/>
            <w:lang w:val="mk-MK"/>
          </w:rPr>
          <w:t>https://www.novoselo.gov.mk/</w:t>
        </w:r>
      </w:hyperlink>
      <w:r w:rsidRPr="006904CA">
        <w:rPr>
          <w:rFonts w:ascii="Arial Narrow" w:hAnsi="Arial Narrow" w:cs="Arial"/>
          <w:lang w:val="mk-MK"/>
        </w:rPr>
        <w:t>)</w:t>
      </w:r>
      <w:r w:rsidRPr="006904CA">
        <w:rPr>
          <w:rFonts w:ascii="Arial Narrow" w:hAnsi="Arial Narrow"/>
          <w:lang w:val="mk-MK"/>
        </w:rPr>
        <w:t xml:space="preserve"> и општинската табла. </w:t>
      </w:r>
    </w:p>
    <w:p w14:paraId="2A577C0D" w14:textId="77777777" w:rsidR="00117E15" w:rsidRPr="006904CA" w:rsidRDefault="00117E15" w:rsidP="00117E15">
      <w:pPr>
        <w:ind w:firstLine="720"/>
        <w:rPr>
          <w:rFonts w:ascii="Arial Narrow" w:hAnsi="Arial Narrow"/>
          <w:bCs/>
          <w:lang w:val="mk-MK"/>
        </w:rPr>
      </w:pPr>
      <w:r w:rsidRPr="006904CA">
        <w:rPr>
          <w:rFonts w:ascii="Arial Narrow" w:hAnsi="Arial Narrow"/>
          <w:bCs/>
          <w:lang w:val="mk-MK"/>
        </w:rPr>
        <w:t>За трите под-проекти, Главниот сообраќај проект е подготвен во мај 2020 година од страна на „Сивил Инженеринг“ од Скопје со цел подобрување на сообраќајната безбедност и исто така безбедност на возачите и локалното население и поставување на нова хоризонтална и вертикална сигнализација на локалните патишта.</w:t>
      </w:r>
    </w:p>
    <w:p w14:paraId="793ED4BD" w14:textId="77777777" w:rsidR="00117E15" w:rsidRPr="006904CA" w:rsidRDefault="00117E15" w:rsidP="00117E15">
      <w:pPr>
        <w:ind w:firstLine="720"/>
        <w:rPr>
          <w:rFonts w:ascii="Arial Narrow" w:hAnsi="Arial Narrow"/>
          <w:iCs/>
          <w:lang w:val="mk-MK"/>
        </w:rPr>
      </w:pPr>
      <w:r w:rsidRPr="006904CA">
        <w:rPr>
          <w:rFonts w:ascii="Arial Narrow" w:hAnsi="Arial Narrow"/>
          <w:iCs/>
          <w:lang w:val="mk-MK"/>
        </w:rPr>
        <w:t xml:space="preserve">Работниците треба да носат лична заштитна опрема (ЛЗО) и да бидат информирани за механизмот за надомест на поплаки, како и за правото на формирање на организација на работниците, од страна на нивниот работодавец Изведувачот / подизведувачот. Сите ангажирани работници мора да го имаат регулирано статусот на вработување за </w:t>
      </w:r>
      <w:r w:rsidRPr="006904CA">
        <w:rPr>
          <w:rFonts w:ascii="Arial Narrow" w:hAnsi="Arial Narrow"/>
          <w:lang w:val="mk-MK"/>
        </w:rPr>
        <w:t>времетраење на овој проект</w:t>
      </w:r>
      <w:r w:rsidRPr="006904CA">
        <w:rPr>
          <w:rFonts w:ascii="Arial Narrow" w:hAnsi="Arial Narrow"/>
          <w:iCs/>
          <w:lang w:val="mk-MK"/>
        </w:rPr>
        <w:t xml:space="preserve">, а нивното здравствено и пензиско осигурување мора да биде покриено во целост за ангажираниот период од нивниот работодавец. </w:t>
      </w:r>
    </w:p>
    <w:p w14:paraId="7A744494" w14:textId="77777777" w:rsidR="00117E15" w:rsidRPr="006904CA" w:rsidRDefault="00117E15" w:rsidP="00117E15">
      <w:pPr>
        <w:ind w:firstLine="720"/>
        <w:rPr>
          <w:rStyle w:val="hps"/>
          <w:rFonts w:ascii="Arial Narrow" w:hAnsi="Arial Narrow"/>
          <w:iCs/>
          <w:lang w:val="mk-MK"/>
        </w:rPr>
      </w:pPr>
      <w:r w:rsidRPr="006904CA">
        <w:rPr>
          <w:rStyle w:val="hps"/>
          <w:rFonts w:ascii="Arial Narrow" w:hAnsi="Arial Narrow"/>
          <w:iCs/>
          <w:lang w:val="mk-MK"/>
        </w:rPr>
        <w:t xml:space="preserve">Земајќи ја предвид новата ситуација со појавата на вирусот КОВИД 19 во земјата (бројот на заболени се намалува, така што, на 4ти февруари имало </w:t>
      </w:r>
      <w:bookmarkStart w:id="54" w:name="_Hlk62826741"/>
      <w:r w:rsidRPr="006904CA">
        <w:rPr>
          <w:rStyle w:val="hps"/>
          <w:rFonts w:ascii="Arial Narrow" w:hAnsi="Arial Narrow"/>
          <w:iCs/>
          <w:lang w:val="mk-MK"/>
        </w:rPr>
        <w:t>7</w:t>
      </w:r>
      <w:r w:rsidRPr="006904CA">
        <w:rPr>
          <w:rFonts w:ascii="Arial Narrow" w:hAnsi="Arial Narrow"/>
          <w:iCs/>
          <w:lang w:val="mk-MK"/>
        </w:rPr>
        <w:t xml:space="preserve">.778 </w:t>
      </w:r>
      <w:bookmarkEnd w:id="54"/>
      <w:r w:rsidRPr="006904CA">
        <w:rPr>
          <w:rFonts w:ascii="Arial Narrow" w:hAnsi="Arial Narrow"/>
          <w:iCs/>
          <w:lang w:val="mk-MK"/>
        </w:rPr>
        <w:t xml:space="preserve">активни </w:t>
      </w:r>
      <w:r w:rsidRPr="006904CA">
        <w:rPr>
          <w:rStyle w:val="hps"/>
          <w:rFonts w:ascii="Arial Narrow" w:hAnsi="Arial Narrow"/>
          <w:iCs/>
          <w:lang w:val="mk-MK"/>
        </w:rPr>
        <w:t xml:space="preserve">случаи, вкупно починати </w:t>
      </w:r>
      <w:bookmarkStart w:id="55" w:name="_Hlk62826751"/>
      <w:r w:rsidRPr="006904CA">
        <w:rPr>
          <w:rFonts w:ascii="Arial Narrow" w:hAnsi="Arial Narrow"/>
          <w:iCs/>
          <w:lang w:val="mk-MK"/>
        </w:rPr>
        <w:t xml:space="preserve">2.900 </w:t>
      </w:r>
      <w:bookmarkEnd w:id="55"/>
      <w:r w:rsidRPr="006904CA">
        <w:rPr>
          <w:rStyle w:val="hps"/>
          <w:rFonts w:ascii="Arial Narrow" w:hAnsi="Arial Narrow"/>
          <w:iCs/>
          <w:lang w:val="mk-MK"/>
        </w:rPr>
        <w:t xml:space="preserve">и вкупниот број на излечени лица бил </w:t>
      </w:r>
      <w:bookmarkStart w:id="56" w:name="_Hlk62826757"/>
      <w:r w:rsidRPr="006904CA">
        <w:rPr>
          <w:rStyle w:val="hps"/>
          <w:rFonts w:ascii="Arial Narrow" w:hAnsi="Arial Narrow"/>
          <w:iCs/>
          <w:lang w:val="mk-MK"/>
        </w:rPr>
        <w:t>83.</w:t>
      </w:r>
      <w:bookmarkEnd w:id="56"/>
      <w:r w:rsidRPr="006904CA">
        <w:rPr>
          <w:rStyle w:val="hps"/>
          <w:rFonts w:ascii="Arial Narrow" w:hAnsi="Arial Narrow"/>
          <w:iCs/>
          <w:lang w:val="mk-MK"/>
        </w:rPr>
        <w:t xml:space="preserve">424), покрај стандардните мерки за безбедност и заштита при работа, планот вклучува  и мерки за спречување од КОВИД 19. Детален опис на мерките и препораките од Светската банка / СЗО и МЗЗПР се дадени во Прилог 3.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9" w:history="1">
        <w:r w:rsidRPr="006904CA">
          <w:rPr>
            <w:rStyle w:val="Hyperlink"/>
            <w:rFonts w:ascii="Arial Narrow" w:hAnsi="Arial Narrow"/>
            <w:iCs/>
            <w:lang w:val="mk-MK"/>
          </w:rPr>
          <w:t>www.koronavirus.gov.mk</w:t>
        </w:r>
      </w:hyperlink>
      <w:r w:rsidRPr="006904CA">
        <w:rPr>
          <w:rStyle w:val="hps"/>
          <w:rFonts w:ascii="Arial Narrow" w:hAnsi="Arial Narrow"/>
          <w:iCs/>
          <w:lang w:val="mk-MK"/>
        </w:rPr>
        <w:t>.</w:t>
      </w:r>
    </w:p>
    <w:p w14:paraId="5977CD96" w14:textId="77777777" w:rsidR="00117E15" w:rsidRPr="006904CA" w:rsidRDefault="00117E15" w:rsidP="00117E15">
      <w:pPr>
        <w:ind w:firstLine="720"/>
        <w:rPr>
          <w:rFonts w:ascii="Arial Narrow" w:hAnsi="Arial Narrow"/>
          <w:b/>
          <w:bCs/>
          <w:u w:val="single"/>
          <w:lang w:val="mk-MK"/>
        </w:rPr>
      </w:pPr>
      <w:r w:rsidRPr="006904CA">
        <w:rPr>
          <w:rFonts w:ascii="Arial Narrow" w:hAnsi="Arial Narrow"/>
          <w:b/>
          <w:bCs/>
          <w:u w:val="single"/>
          <w:lang w:val="mk-MK"/>
        </w:rPr>
        <w:t>Аспект: Квалитет на воздухот</w:t>
      </w:r>
      <w:r w:rsidRPr="006904CA">
        <w:rPr>
          <w:rFonts w:ascii="Arial Narrow" w:hAnsi="Arial Narrow"/>
          <w:b/>
          <w:u w:val="single"/>
          <w:lang w:val="mk-MK"/>
        </w:rPr>
        <w:t xml:space="preserve"> </w:t>
      </w:r>
    </w:p>
    <w:p w14:paraId="6416DC04"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 xml:space="preserve">За време на фазата на активностите за реконструкција, потенцијалните </w:t>
      </w:r>
      <w:r w:rsidRPr="006904CA">
        <w:rPr>
          <w:rFonts w:ascii="Arial Narrow" w:hAnsi="Arial Narrow"/>
          <w:b/>
          <w:lang w:val="mk-MK"/>
        </w:rPr>
        <w:t>емисии во воздухот</w:t>
      </w:r>
      <w:r w:rsidRPr="006904CA">
        <w:rPr>
          <w:rFonts w:ascii="Arial Narrow" w:hAnsi="Arial Narrow"/>
          <w:lang w:val="mk-MK"/>
        </w:rPr>
        <w:t xml:space="preserve"> може да се појават при работа со градежните машини (емисија на прашина и гас). Потребно е соодветно да се покрие или прска со вода материјалот</w:t>
      </w:r>
      <w:r w:rsidRPr="006904CA">
        <w:rPr>
          <w:rFonts w:ascii="Arial Narrow" w:hAnsi="Arial Narrow"/>
        </w:rPr>
        <w:t xml:space="preserve"> </w:t>
      </w:r>
      <w:r w:rsidRPr="006904CA">
        <w:rPr>
          <w:rFonts w:ascii="Arial Narrow" w:hAnsi="Arial Narrow"/>
          <w:lang w:val="mk-MK"/>
        </w:rPr>
        <w:t>што се пренесува од возила што може да предизвика емисии на прашина за да се минимизираат и отстранат негативните влијанија врз локалното население околу градилиштето. Во оперативна фаза на локалниот пат, емисиите во воздухот ќе се генерираат од мобилни извори на загадување -  движење на возила. За да се спречат и избегнат негативните влијанија врз животната средина, изведувачот треба да ги спроведе мерките за ублажување на емисиите во воздухот кои се прикажани во</w:t>
      </w:r>
      <w:r w:rsidRPr="006904CA">
        <w:rPr>
          <w:rFonts w:ascii="Arial Narrow" w:hAnsi="Arial Narrow"/>
        </w:rPr>
        <w:t xml:space="preserve"> </w:t>
      </w:r>
      <w:r w:rsidRPr="006904CA">
        <w:rPr>
          <w:rFonts w:ascii="Arial Narrow" w:hAnsi="Arial Narrow"/>
          <w:lang w:val="mk-MK"/>
        </w:rPr>
        <w:t>План за ублажување на еколошко-социјалните аспекти (во продолжение).</w:t>
      </w:r>
    </w:p>
    <w:p w14:paraId="5C036E34" w14:textId="77777777" w:rsidR="00117E15" w:rsidRPr="006904CA" w:rsidRDefault="00117E15" w:rsidP="00117E15">
      <w:pPr>
        <w:rPr>
          <w:rFonts w:ascii="Arial Narrow" w:hAnsi="Arial Narrow"/>
          <w:b/>
          <w:bCs/>
          <w:u w:val="single"/>
          <w:lang w:val="mk-MK"/>
        </w:rPr>
      </w:pPr>
      <w:r w:rsidRPr="006904CA">
        <w:rPr>
          <w:rFonts w:ascii="Arial Narrow" w:hAnsi="Arial Narrow"/>
          <w:b/>
          <w:bCs/>
          <w:u w:val="single"/>
          <w:lang w:val="mk-MK"/>
        </w:rPr>
        <w:t>Аспект: Бучава</w:t>
      </w:r>
      <w:r w:rsidRPr="006904CA">
        <w:rPr>
          <w:rFonts w:ascii="Arial Narrow" w:hAnsi="Arial Narrow"/>
          <w:b/>
          <w:u w:val="single"/>
          <w:lang w:val="mk-MK"/>
        </w:rPr>
        <w:t xml:space="preserve"> </w:t>
      </w:r>
    </w:p>
    <w:p w14:paraId="0AA79830" w14:textId="0DD1C8F0" w:rsidR="00117E15" w:rsidRPr="006904CA" w:rsidRDefault="00117E15" w:rsidP="00117E15">
      <w:pPr>
        <w:ind w:firstLine="720"/>
        <w:rPr>
          <w:rFonts w:ascii="Arial Narrow" w:hAnsi="Arial Narrow"/>
          <w:lang w:val="mk-MK"/>
        </w:rPr>
      </w:pPr>
      <w:r w:rsidRPr="006904CA">
        <w:rPr>
          <w:rFonts w:ascii="Arial Narrow" w:hAnsi="Arial Narrow"/>
          <w:lang w:val="mk-MK"/>
        </w:rPr>
        <w:t xml:space="preserve">Работењето на тешки градежни машини и опрема, ќе произведе зголемено </w:t>
      </w:r>
      <w:r w:rsidRPr="006904CA">
        <w:rPr>
          <w:rFonts w:ascii="Arial Narrow" w:hAnsi="Arial Narrow"/>
          <w:b/>
          <w:bCs/>
          <w:lang w:val="mk-MK"/>
        </w:rPr>
        <w:t>ниво на бучава</w:t>
      </w:r>
      <w:r w:rsidRPr="006904CA">
        <w:rPr>
          <w:rFonts w:ascii="Arial Narrow" w:hAnsi="Arial Narrow"/>
          <w:b/>
          <w:lang w:val="mk-MK"/>
        </w:rPr>
        <w:t xml:space="preserve"> и вибрации</w:t>
      </w:r>
      <w:r w:rsidRPr="006904CA">
        <w:rPr>
          <w:rFonts w:ascii="Arial Narrow" w:hAnsi="Arial Narrow"/>
          <w:lang w:val="mk-MK"/>
        </w:rPr>
        <w:t xml:space="preserve"> за време на проектните активности ( подготовка и изградба). Имајќи ја предвид чувствителноста на бучавата, на проектните локации   и националното законодавство за заштита од бучава (Службен весник бр. 79/07, 124/10, 47/11, 163/13 и 146/15) проектите за Реконструкција на локални патишта во н.м. Мокриево, н.м. Колешино и н.м. Ново Село, во Општина Ново Село припаѓа на подрачје со I</w:t>
      </w:r>
      <w:r w:rsidRPr="006904CA">
        <w:rPr>
          <w:rFonts w:ascii="Arial Narrow" w:hAnsi="Arial Narrow"/>
        </w:rPr>
        <w:t>II</w:t>
      </w:r>
      <w:r w:rsidRPr="006904CA">
        <w:rPr>
          <w:rFonts w:ascii="Arial Narrow" w:hAnsi="Arial Narrow"/>
          <w:lang w:val="mk-MK"/>
        </w:rPr>
        <w:t xml:space="preserve"> степен на заштита од бучава поради тоа што во околината се наоѓаат семејни куќи и земјоделски полиња (максималните гранични вредности не треба да надминуваат </w:t>
      </w:r>
      <w:r w:rsidRPr="006904CA">
        <w:rPr>
          <w:rFonts w:ascii="Arial Narrow" w:hAnsi="Arial Narrow"/>
        </w:rPr>
        <w:t>55</w:t>
      </w:r>
      <w:r w:rsidRPr="006904CA">
        <w:rPr>
          <w:rFonts w:ascii="Arial Narrow" w:hAnsi="Arial Narrow"/>
          <w:lang w:val="mk-MK"/>
        </w:rPr>
        <w:t xml:space="preserve"> dB (A) ноќе и </w:t>
      </w:r>
      <w:r w:rsidRPr="006904CA">
        <w:rPr>
          <w:rFonts w:ascii="Arial Narrow" w:hAnsi="Arial Narrow"/>
        </w:rPr>
        <w:t>60</w:t>
      </w:r>
      <w:r w:rsidRPr="006904CA">
        <w:rPr>
          <w:rFonts w:ascii="Arial Narrow" w:hAnsi="Arial Narrow"/>
          <w:lang w:val="mk-MK"/>
        </w:rPr>
        <w:t xml:space="preserve"> dB (A) за </w:t>
      </w:r>
      <w:r w:rsidR="00185547">
        <w:rPr>
          <w:rFonts w:ascii="Arial Narrow" w:hAnsi="Arial Narrow"/>
          <w:lang w:val="mk-MK"/>
        </w:rPr>
        <w:t>преку ден</w:t>
      </w:r>
      <w:r w:rsidRPr="006904CA">
        <w:rPr>
          <w:rFonts w:ascii="Arial Narrow" w:hAnsi="Arial Narrow"/>
          <w:lang w:val="mk-MK"/>
        </w:rPr>
        <w:t xml:space="preserve">.  </w:t>
      </w:r>
    </w:p>
    <w:p w14:paraId="5A860E00" w14:textId="77777777" w:rsidR="00117E15" w:rsidRPr="006904CA" w:rsidRDefault="00117E15" w:rsidP="00117E15">
      <w:pPr>
        <w:rPr>
          <w:rFonts w:ascii="Arial Narrow" w:hAnsi="Arial Narrow"/>
          <w:b/>
          <w:bCs/>
          <w:u w:val="single"/>
          <w:lang w:val="mk-MK"/>
        </w:rPr>
      </w:pPr>
      <w:r w:rsidRPr="006904CA">
        <w:rPr>
          <w:rFonts w:ascii="Arial Narrow" w:hAnsi="Arial Narrow"/>
          <w:b/>
          <w:bCs/>
          <w:u w:val="single"/>
          <w:lang w:val="mk-MK"/>
        </w:rPr>
        <w:t>Аспект: Управување со отпад</w:t>
      </w:r>
    </w:p>
    <w:p w14:paraId="63D4086A"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 xml:space="preserve">Главни фракции на отпад кои може да се појават за време на проектните активности се: ископ на земја, градежен и отпад од рушење (стар асфалт), комунален отпад и евентуално загадена почва од случајно истекување на нафта (од градежни машини). Изведувачот треба да ги почитува барањата на националната регулатива за правилно управување со отпадот и да подготви </w:t>
      </w:r>
      <w:r w:rsidRPr="006904CA">
        <w:rPr>
          <w:rFonts w:ascii="Arial Narrow" w:hAnsi="Arial Narrow"/>
          <w:b/>
          <w:lang w:val="mk-MK"/>
        </w:rPr>
        <w:t>План за управување со отпад</w:t>
      </w:r>
      <w:r w:rsidRPr="006904CA">
        <w:rPr>
          <w:rFonts w:ascii="Arial Narrow" w:hAnsi="Arial Narrow"/>
          <w:lang w:val="mk-MK"/>
        </w:rPr>
        <w:t xml:space="preserve">. Правилното управување со отпадот може да се изврши преку: категоризација на видовите на отпад </w:t>
      </w:r>
      <w:r w:rsidRPr="006904CA">
        <w:rPr>
          <w:rFonts w:ascii="Arial Narrow" w:hAnsi="Arial Narrow"/>
          <w:lang w:val="mk-MK"/>
        </w:rPr>
        <w:lastRenderedPageBreak/>
        <w:t xml:space="preserve">(според листата на видови на отпад - Службен весник на РМ бр.100 / 05), одвојување и рециклирање на различните видови на отпад, транспорт и финално отстранување на отпадот во соодветната депонија (овој процес ќе се изврши од страна на ЈПКД Комуна. За депонирање на комуналниот отпад се користат депоните Сушица и Солена река. Депонијата Сушица се наоѓа на на 4 </w:t>
      </w:r>
      <w:r w:rsidRPr="006904CA">
        <w:rPr>
          <w:rFonts w:ascii="Arial Narrow" w:hAnsi="Arial Narrow"/>
        </w:rPr>
        <w:t>km</w:t>
      </w:r>
      <w:r w:rsidRPr="006904CA">
        <w:rPr>
          <w:rFonts w:ascii="Arial Narrow" w:hAnsi="Arial Narrow"/>
          <w:lang w:val="mk-MK"/>
        </w:rPr>
        <w:t xml:space="preserve"> западно од градот Ново Село, 5,7 </w:t>
      </w:r>
      <w:r w:rsidRPr="006904CA">
        <w:rPr>
          <w:rFonts w:ascii="Arial Narrow" w:hAnsi="Arial Narrow"/>
        </w:rPr>
        <w:t>km</w:t>
      </w:r>
      <w:r w:rsidRPr="006904CA">
        <w:rPr>
          <w:rFonts w:ascii="Arial Narrow" w:hAnsi="Arial Narrow"/>
          <w:lang w:val="mk-MK"/>
        </w:rPr>
        <w:t xml:space="preserve"> односно 6,2 </w:t>
      </w:r>
      <w:r w:rsidRPr="006904CA">
        <w:rPr>
          <w:rFonts w:ascii="Arial Narrow" w:hAnsi="Arial Narrow"/>
        </w:rPr>
        <w:t>km</w:t>
      </w:r>
      <w:r w:rsidRPr="006904CA">
        <w:rPr>
          <w:rFonts w:ascii="Arial Narrow" w:hAnsi="Arial Narrow"/>
          <w:lang w:val="mk-MK"/>
        </w:rPr>
        <w:t xml:space="preserve"> северно од н.м. Колешино и н.м. Сушица. Депонијата Солена река се наоѓа источно од градот Ново Село на околу 1,5 </w:t>
      </w:r>
      <w:r w:rsidRPr="006904CA">
        <w:rPr>
          <w:rFonts w:ascii="Arial Narrow" w:hAnsi="Arial Narrow"/>
        </w:rPr>
        <w:t>km</w:t>
      </w:r>
      <w:r w:rsidRPr="006904CA">
        <w:rPr>
          <w:rFonts w:ascii="Arial Narrow" w:hAnsi="Arial Narrow"/>
          <w:lang w:val="mk-MK"/>
        </w:rPr>
        <w:t xml:space="preserve">, 6,5 </w:t>
      </w:r>
      <w:r w:rsidRPr="006904CA">
        <w:rPr>
          <w:rFonts w:ascii="Arial Narrow" w:hAnsi="Arial Narrow"/>
        </w:rPr>
        <w:t>km</w:t>
      </w:r>
      <w:r w:rsidRPr="006904CA">
        <w:rPr>
          <w:rFonts w:ascii="Arial Narrow" w:hAnsi="Arial Narrow"/>
          <w:lang w:val="mk-MK"/>
        </w:rPr>
        <w:t xml:space="preserve"> односно 8 </w:t>
      </w:r>
      <w:r w:rsidRPr="006904CA">
        <w:rPr>
          <w:rFonts w:ascii="Arial Narrow" w:hAnsi="Arial Narrow"/>
        </w:rPr>
        <w:t xml:space="preserve">km </w:t>
      </w:r>
      <w:r w:rsidRPr="006904CA">
        <w:rPr>
          <w:rFonts w:ascii="Arial Narrow" w:hAnsi="Arial Narrow"/>
          <w:lang w:val="mk-MK"/>
        </w:rPr>
        <w:t>северо-источно од н.м. Мокриево и н.м. Колешино. Исто така, за време на проектните активности, Изведувачот треба да склучи договор со овластени правни лица за собирање на различни фракции на отпад .</w:t>
      </w:r>
    </w:p>
    <w:p w14:paraId="5853B25B" w14:textId="77777777" w:rsidR="00117E15" w:rsidRPr="006904CA" w:rsidRDefault="00117E15" w:rsidP="00117E15">
      <w:pPr>
        <w:pStyle w:val="ListParagraph"/>
        <w:numPr>
          <w:ilvl w:val="0"/>
          <w:numId w:val="25"/>
        </w:numPr>
        <w:rPr>
          <w:rFonts w:ascii="Arial Narrow" w:hAnsi="Arial Narrow"/>
          <w:szCs w:val="22"/>
          <w:lang w:val="mk-MK" w:eastAsia="en-US"/>
        </w:rPr>
      </w:pPr>
      <w:r w:rsidRPr="006904CA">
        <w:rPr>
          <w:rFonts w:ascii="Arial Narrow" w:hAnsi="Arial Narrow"/>
          <w:szCs w:val="22"/>
          <w:lang w:val="mk-MK" w:eastAsia="en-US"/>
        </w:rPr>
        <w:t>Проценети количини отпад од реконструкција на локалните патишта во н.м. Мокриево, н.м. Колешино и н.м. Ново Село</w:t>
      </w:r>
    </w:p>
    <w:p w14:paraId="1DEE43D3" w14:textId="77777777" w:rsidR="00117E15" w:rsidRPr="006904CA" w:rsidRDefault="00117E15" w:rsidP="00117E15">
      <w:pPr>
        <w:pStyle w:val="ListParagraph"/>
        <w:ind w:left="0" w:firstLine="709"/>
        <w:jc w:val="both"/>
        <w:rPr>
          <w:rFonts w:ascii="Arial Narrow" w:hAnsi="Arial Narrow"/>
          <w:szCs w:val="22"/>
          <w:lang w:val="mk-MK" w:eastAsia="en-US"/>
        </w:rPr>
      </w:pPr>
      <w:r w:rsidRPr="006904CA">
        <w:rPr>
          <w:rFonts w:ascii="Arial Narrow" w:hAnsi="Arial Narrow"/>
          <w:szCs w:val="22"/>
          <w:lang w:val="mk-MK" w:eastAsia="en-US"/>
        </w:rPr>
        <w:t>Проценетите количини на отпад од спроведувањето на проектните активности се: рушење на постоечка асфалтна конструкција и транспорт до локална депонија (1.346,5 m</w:t>
      </w:r>
      <w:r w:rsidRPr="006904CA">
        <w:rPr>
          <w:rFonts w:ascii="Arial Narrow" w:hAnsi="Arial Narrow"/>
          <w:szCs w:val="22"/>
          <w:vertAlign w:val="superscript"/>
          <w:lang w:val="mk-MK" w:eastAsia="en-US"/>
        </w:rPr>
        <w:t>2</w:t>
      </w:r>
      <w:r w:rsidRPr="006904CA">
        <w:rPr>
          <w:rFonts w:ascii="Arial Narrow" w:hAnsi="Arial Narrow"/>
          <w:szCs w:val="22"/>
          <w:lang w:val="mk-MK" w:eastAsia="en-US"/>
        </w:rPr>
        <w:t>), стругање со профилирање на постојниот коловоз и транспорт до локална депонија (110 m</w:t>
      </w:r>
      <w:r w:rsidRPr="006904CA">
        <w:rPr>
          <w:rFonts w:ascii="Arial Narrow" w:hAnsi="Arial Narrow"/>
          <w:szCs w:val="22"/>
          <w:vertAlign w:val="superscript"/>
          <w:lang w:val="mk-MK" w:eastAsia="en-US"/>
        </w:rPr>
        <w:t>2</w:t>
      </w:r>
      <w:r w:rsidRPr="006904CA">
        <w:rPr>
          <w:rFonts w:ascii="Arial Narrow" w:hAnsi="Arial Narrow"/>
          <w:szCs w:val="22"/>
          <w:lang w:val="mk-MK" w:eastAsia="en-US"/>
        </w:rPr>
        <w:t>), машински ископ на материјал и транспорт до депонија (5.390 m</w:t>
      </w:r>
      <w:r w:rsidRPr="006904CA">
        <w:rPr>
          <w:rFonts w:ascii="Arial Narrow" w:hAnsi="Arial Narrow"/>
          <w:szCs w:val="22"/>
          <w:vertAlign w:val="superscript"/>
          <w:lang w:val="mk-MK" w:eastAsia="en-US"/>
        </w:rPr>
        <w:t>3</w:t>
      </w:r>
      <w:r w:rsidRPr="006904CA">
        <w:rPr>
          <w:rFonts w:ascii="Arial Narrow" w:hAnsi="Arial Narrow"/>
          <w:szCs w:val="22"/>
          <w:lang w:val="mk-MK" w:eastAsia="en-US"/>
        </w:rPr>
        <w:t>), ископ на хумус и транспорт до депонија (509 m</w:t>
      </w:r>
      <w:r w:rsidRPr="006904CA">
        <w:rPr>
          <w:rFonts w:ascii="Arial Narrow" w:hAnsi="Arial Narrow"/>
          <w:szCs w:val="22"/>
          <w:vertAlign w:val="superscript"/>
          <w:lang w:val="mk-MK" w:eastAsia="en-US"/>
        </w:rPr>
        <w:t>3</w:t>
      </w:r>
      <w:r w:rsidRPr="006904CA">
        <w:rPr>
          <w:rFonts w:ascii="Arial Narrow" w:hAnsi="Arial Narrow"/>
          <w:szCs w:val="22"/>
          <w:lang w:val="mk-MK" w:eastAsia="en-US"/>
        </w:rPr>
        <w:t>). Треба да се земат предвид опциите за повторна употреба / рециклирање на генерираната струја на отпад (на пр. повторна употреба на ископаната почва и др.).</w:t>
      </w:r>
    </w:p>
    <w:p w14:paraId="58ACA54E" w14:textId="77777777" w:rsidR="00117E15" w:rsidRPr="006904CA" w:rsidRDefault="00117E15" w:rsidP="00117E15">
      <w:pPr>
        <w:rPr>
          <w:rFonts w:ascii="Arial Narrow" w:hAnsi="Arial Narrow"/>
          <w:b/>
          <w:bCs/>
          <w:u w:val="single"/>
          <w:lang w:val="mk-MK"/>
        </w:rPr>
      </w:pPr>
      <w:r w:rsidRPr="006904CA">
        <w:rPr>
          <w:rFonts w:ascii="Arial Narrow" w:hAnsi="Arial Narrow"/>
          <w:b/>
          <w:u w:val="single"/>
          <w:lang w:val="mk-MK"/>
        </w:rPr>
        <w:t>Аспект: Загадување на водата</w:t>
      </w:r>
    </w:p>
    <w:p w14:paraId="724E8F41"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 xml:space="preserve">Во општината Ново Село најблиска река е реката Струмица. Тече јужно од н.м. Ново Село на околу 1 </w:t>
      </w:r>
      <w:r w:rsidRPr="006904CA">
        <w:rPr>
          <w:rFonts w:ascii="Arial Narrow" w:hAnsi="Arial Narrow"/>
        </w:rPr>
        <w:t>km</w:t>
      </w:r>
      <w:r w:rsidRPr="006904CA">
        <w:rPr>
          <w:rFonts w:ascii="Arial Narrow" w:hAnsi="Arial Narrow"/>
          <w:lang w:val="mk-MK"/>
        </w:rPr>
        <w:t xml:space="preserve">, другите проектни локации се наоѓаат јужно од реката на растојанија поголеми од 4 и 5 </w:t>
      </w:r>
      <w:r w:rsidRPr="006904CA">
        <w:rPr>
          <w:rFonts w:ascii="Arial Narrow" w:hAnsi="Arial Narrow"/>
        </w:rPr>
        <w:t>km</w:t>
      </w:r>
      <w:r w:rsidRPr="006904CA">
        <w:rPr>
          <w:rFonts w:ascii="Arial Narrow" w:hAnsi="Arial Narrow"/>
          <w:lang w:val="mk-MK"/>
        </w:rPr>
        <w:t>, соодветно. Реката Струмица е класифицирана како III</w:t>
      </w:r>
      <w:r w:rsidRPr="006904CA">
        <w:rPr>
          <w:rFonts w:ascii="Arial Narrow" w:hAnsi="Arial Narrow"/>
        </w:rPr>
        <w:t xml:space="preserve"> </w:t>
      </w:r>
      <w:r w:rsidRPr="006904CA">
        <w:rPr>
          <w:rFonts w:ascii="Arial Narrow" w:hAnsi="Arial Narrow"/>
          <w:lang w:val="mk-MK"/>
        </w:rPr>
        <w:t>класа (вода која може да се користи за наводнување) според Уредба за класификација на водите - Службен весник на РМ бр. 18/99.</w:t>
      </w:r>
    </w:p>
    <w:p w14:paraId="4ADA9C5C"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Поради големото растојание на локациите на проектот и реката Струмица не се очекуваат негативни влијанија врз квалитетот на реката.</w:t>
      </w:r>
    </w:p>
    <w:p w14:paraId="3FAD570E" w14:textId="77777777" w:rsidR="00117E15" w:rsidRPr="006904CA" w:rsidRDefault="00117E15" w:rsidP="00117E15">
      <w:pPr>
        <w:rPr>
          <w:rFonts w:ascii="Arial Narrow" w:hAnsi="Arial Narrow"/>
          <w:lang w:val="mk-MK"/>
        </w:rPr>
      </w:pPr>
      <w:r w:rsidRPr="006904CA">
        <w:rPr>
          <w:rFonts w:ascii="Arial Narrow" w:hAnsi="Arial Narrow"/>
          <w:b/>
          <w:bCs/>
          <w:u w:val="single"/>
          <w:lang w:val="mk-MK"/>
        </w:rPr>
        <w:t>Аспект: Биодиверзитет (флора и фауна)</w:t>
      </w:r>
    </w:p>
    <w:p w14:paraId="77F1818F" w14:textId="77777777" w:rsidR="00117E15" w:rsidRPr="006904CA" w:rsidRDefault="00117E15" w:rsidP="00117E15">
      <w:pPr>
        <w:ind w:firstLine="720"/>
        <w:rPr>
          <w:rFonts w:ascii="Arial Narrow" w:hAnsi="Arial Narrow"/>
          <w:lang w:val="mk-MK"/>
        </w:rPr>
      </w:pPr>
      <w:r w:rsidRPr="006904CA">
        <w:rPr>
          <w:rFonts w:ascii="Arial Narrow" w:hAnsi="Arial Narrow"/>
          <w:lang w:val="mk-MK"/>
        </w:rPr>
        <w:t xml:space="preserve">Како што е споменато претходно, неколку заштитени подрачја се наоѓаат во поширокото опкружување на проектните локации во Општина Ново Село: </w:t>
      </w:r>
      <w:proofErr w:type="spellStart"/>
      <w:r w:rsidRPr="006904CA">
        <w:rPr>
          <w:rFonts w:ascii="Arial Narrow" w:hAnsi="Arial Narrow"/>
          <w:color w:val="222222"/>
          <w:shd w:val="clear" w:color="auto" w:fill="FFFFFF"/>
        </w:rPr>
        <w:t>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поширокото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опкружување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проектните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локации</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наоѓаат</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следниве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заштитени</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подрачја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проектните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локации</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Општина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Емералд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локалитет</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Беласица</w:t>
      </w:r>
      <w:proofErr w:type="spellEnd"/>
      <w:r w:rsidRPr="006904CA">
        <w:rPr>
          <w:rFonts w:ascii="Arial Narrow" w:hAnsi="Arial Narrow"/>
          <w:color w:val="222222"/>
          <w:shd w:val="clear" w:color="auto" w:fill="FFFFFF"/>
        </w:rPr>
        <w:t>“ и „</w:t>
      </w:r>
      <w:proofErr w:type="spellStart"/>
      <w:r w:rsidRPr="006904CA">
        <w:rPr>
          <w:rFonts w:ascii="Arial Narrow" w:hAnsi="Arial Narrow"/>
          <w:color w:val="222222"/>
          <w:shd w:val="clear" w:color="auto" w:fill="FFFFFF"/>
        </w:rPr>
        <w:t>Моносипово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блато</w:t>
      </w:r>
      <w:proofErr w:type="spellEnd"/>
      <w:r w:rsidRPr="006904CA">
        <w:rPr>
          <w:rFonts w:ascii="Arial Narrow" w:hAnsi="Arial Narrow"/>
          <w:color w:val="222222"/>
          <w:shd w:val="clear" w:color="auto" w:fill="FFFFFF"/>
        </w:rPr>
        <w:t>“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9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5km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3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Споменик</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природата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Чам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Чифлик</w:t>
      </w:r>
      <w:proofErr w:type="spellEnd"/>
      <w:r w:rsidRPr="006904CA">
        <w:rPr>
          <w:rFonts w:ascii="Arial Narrow" w:hAnsi="Arial Narrow"/>
          <w:color w:val="222222"/>
          <w:shd w:val="clear" w:color="auto" w:fill="FFFFFF"/>
        </w:rPr>
        <w:t>“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20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18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16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Споменик</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природата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Колешински</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водопади</w:t>
      </w:r>
      <w:proofErr w:type="spellEnd"/>
      <w:r w:rsidRPr="006904CA">
        <w:rPr>
          <w:rFonts w:ascii="Arial Narrow" w:hAnsi="Arial Narrow"/>
          <w:color w:val="222222"/>
          <w:shd w:val="clear" w:color="auto" w:fill="FFFFFF"/>
        </w:rPr>
        <w:t>“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6 km </w:t>
      </w:r>
      <w:proofErr w:type="spellStart"/>
      <w:r w:rsidRPr="006904CA">
        <w:rPr>
          <w:rFonts w:ascii="Arial Narrow" w:hAnsi="Arial Narrow"/>
          <w:color w:val="222222"/>
          <w:shd w:val="clear" w:color="auto" w:fill="FFFFFF"/>
        </w:rPr>
        <w:t>југозападно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2 km </w:t>
      </w:r>
      <w:proofErr w:type="spellStart"/>
      <w:r w:rsidRPr="006904CA">
        <w:rPr>
          <w:rFonts w:ascii="Arial Narrow" w:hAnsi="Arial Narrow"/>
          <w:color w:val="222222"/>
          <w:shd w:val="clear" w:color="auto" w:fill="FFFFFF"/>
        </w:rPr>
        <w:t>југозападно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1 km </w:t>
      </w:r>
      <w:proofErr w:type="spellStart"/>
      <w:r w:rsidRPr="006904CA">
        <w:rPr>
          <w:rFonts w:ascii="Arial Narrow" w:hAnsi="Arial Narrow"/>
          <w:color w:val="222222"/>
          <w:shd w:val="clear" w:color="auto" w:fill="FFFFFF"/>
        </w:rPr>
        <w:t>јужно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Споменик</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природата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Смоларски</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водопади</w:t>
      </w:r>
      <w:proofErr w:type="spellEnd"/>
      <w:r w:rsidRPr="006904CA">
        <w:rPr>
          <w:rFonts w:ascii="Arial Narrow" w:hAnsi="Arial Narrow"/>
          <w:color w:val="222222"/>
          <w:shd w:val="clear" w:color="auto" w:fill="FFFFFF"/>
        </w:rPr>
        <w:t>“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20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18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16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Значајно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раститепно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подрачје</w:t>
      </w:r>
      <w:proofErr w:type="spellEnd"/>
      <w:r w:rsidRPr="006904CA">
        <w:rPr>
          <w:rFonts w:ascii="Arial Narrow" w:hAnsi="Arial Narrow"/>
          <w:color w:val="222222"/>
          <w:shd w:val="clear" w:color="auto" w:fill="FFFFFF"/>
        </w:rPr>
        <w:t xml:space="preserve"> (ЗРП) „</w:t>
      </w:r>
      <w:proofErr w:type="spellStart"/>
      <w:r w:rsidRPr="006904CA">
        <w:rPr>
          <w:rFonts w:ascii="Arial Narrow" w:hAnsi="Arial Narrow"/>
          <w:color w:val="222222"/>
          <w:shd w:val="clear" w:color="auto" w:fill="FFFFFF"/>
        </w:rPr>
        <w:t>Моносипитово</w:t>
      </w:r>
      <w:proofErr w:type="spellEnd"/>
      <w:r w:rsidRPr="006904CA">
        <w:rPr>
          <w:rFonts w:ascii="Arial Narrow" w:hAnsi="Arial Narrow"/>
          <w:color w:val="222222"/>
          <w:shd w:val="clear" w:color="auto" w:fill="FFFFFF"/>
        </w:rPr>
        <w:t>“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9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5km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3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Значајно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подрачје</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за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птици</w:t>
      </w:r>
      <w:proofErr w:type="spellEnd"/>
      <w:r w:rsidRPr="006904CA">
        <w:rPr>
          <w:rFonts w:ascii="Arial Narrow" w:hAnsi="Arial Narrow"/>
          <w:color w:val="222222"/>
          <w:shd w:val="clear" w:color="auto" w:fill="FFFFFF"/>
        </w:rPr>
        <w:t xml:space="preserve"> (ЗПП) „</w:t>
      </w:r>
      <w:proofErr w:type="spellStart"/>
      <w:r w:rsidRPr="006904CA">
        <w:rPr>
          <w:rFonts w:ascii="Arial Narrow" w:hAnsi="Arial Narrow"/>
          <w:color w:val="222222"/>
          <w:shd w:val="clear" w:color="auto" w:fill="FFFFFF"/>
        </w:rPr>
        <w:t>Езеро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Мантово</w:t>
      </w:r>
      <w:proofErr w:type="spellEnd"/>
      <w:r w:rsidRPr="006904CA">
        <w:rPr>
          <w:rFonts w:ascii="Arial Narrow" w:hAnsi="Arial Narrow"/>
          <w:color w:val="222222"/>
          <w:shd w:val="clear" w:color="auto" w:fill="FFFFFF"/>
        </w:rPr>
        <w:t xml:space="preserve"> и </w:t>
      </w:r>
      <w:proofErr w:type="spellStart"/>
      <w:r w:rsidRPr="006904CA">
        <w:rPr>
          <w:rFonts w:ascii="Arial Narrow" w:hAnsi="Arial Narrow"/>
          <w:color w:val="222222"/>
          <w:shd w:val="clear" w:color="auto" w:fill="FFFFFF"/>
        </w:rPr>
        <w:t>река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Лакавица</w:t>
      </w:r>
      <w:proofErr w:type="spellEnd"/>
      <w:r w:rsidRPr="006904CA">
        <w:rPr>
          <w:rFonts w:ascii="Arial Narrow" w:hAnsi="Arial Narrow"/>
          <w:color w:val="222222"/>
          <w:shd w:val="clear" w:color="auto" w:fill="FFFFFF"/>
        </w:rPr>
        <w:t xml:space="preserve"> “ (</w:t>
      </w:r>
      <w:proofErr w:type="spellStart"/>
      <w:r w:rsidRPr="006904CA">
        <w:rPr>
          <w:rFonts w:ascii="Arial Narrow" w:hAnsi="Arial Narrow"/>
          <w:color w:val="222222"/>
          <w:shd w:val="clear" w:color="auto" w:fill="FFFFFF"/>
        </w:rPr>
        <w:t>лоцирано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на</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околу</w:t>
      </w:r>
      <w:proofErr w:type="spellEnd"/>
      <w:r w:rsidRPr="006904CA">
        <w:rPr>
          <w:rFonts w:ascii="Arial Narrow" w:hAnsi="Arial Narrow"/>
          <w:color w:val="222222"/>
          <w:shd w:val="clear" w:color="auto" w:fill="FFFFFF"/>
        </w:rPr>
        <w:t xml:space="preserve"> 40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Ново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Село</w:t>
      </w:r>
      <w:proofErr w:type="spellEnd"/>
      <w:r w:rsidRPr="006904CA">
        <w:rPr>
          <w:rFonts w:ascii="Arial Narrow" w:hAnsi="Arial Narrow"/>
          <w:color w:val="222222"/>
          <w:shd w:val="clear" w:color="auto" w:fill="FFFFFF"/>
        </w:rPr>
        <w:t xml:space="preserve">, 37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Мокриево</w:t>
      </w:r>
      <w:proofErr w:type="spellEnd"/>
      <w:r w:rsidRPr="006904CA">
        <w:rPr>
          <w:rFonts w:ascii="Arial Narrow" w:hAnsi="Arial Narrow"/>
          <w:color w:val="222222"/>
          <w:shd w:val="clear" w:color="auto" w:fill="FFFFFF"/>
        </w:rPr>
        <w:t xml:space="preserve"> и 35 km </w:t>
      </w:r>
      <w:proofErr w:type="spellStart"/>
      <w:r w:rsidRPr="006904CA">
        <w:rPr>
          <w:rFonts w:ascii="Arial Narrow" w:hAnsi="Arial Narrow"/>
          <w:color w:val="222222"/>
          <w:shd w:val="clear" w:color="auto" w:fill="FFFFFF"/>
        </w:rPr>
        <w:t>североисточно</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од</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н.м</w:t>
      </w:r>
      <w:proofErr w:type="spellEnd"/>
      <w:r w:rsidRPr="006904CA">
        <w:rPr>
          <w:rFonts w:ascii="Arial Narrow" w:hAnsi="Arial Narrow"/>
          <w:color w:val="222222"/>
          <w:shd w:val="clear" w:color="auto" w:fill="FFFFFF"/>
        </w:rPr>
        <w:t xml:space="preserve">. </w:t>
      </w:r>
      <w:proofErr w:type="spellStart"/>
      <w:r w:rsidRPr="006904CA">
        <w:rPr>
          <w:rFonts w:ascii="Arial Narrow" w:hAnsi="Arial Narrow"/>
          <w:color w:val="222222"/>
          <w:shd w:val="clear" w:color="auto" w:fill="FFFFFF"/>
        </w:rPr>
        <w:t>Колешино</w:t>
      </w:r>
      <w:proofErr w:type="spellEnd"/>
      <w:r w:rsidRPr="006904CA">
        <w:rPr>
          <w:rFonts w:ascii="Arial Narrow" w:hAnsi="Arial Narrow"/>
          <w:color w:val="222222"/>
          <w:shd w:val="clear" w:color="auto" w:fill="FFFFFF"/>
        </w:rPr>
        <w:t xml:space="preserve">. </w:t>
      </w:r>
    </w:p>
    <w:p w14:paraId="0704441D" w14:textId="77777777" w:rsidR="002612AE" w:rsidRPr="006904CA" w:rsidRDefault="00117E15" w:rsidP="00117E15">
      <w:pPr>
        <w:ind w:firstLine="720"/>
        <w:rPr>
          <w:rFonts w:ascii="Arial Narrow" w:hAnsi="Arial Narrow"/>
          <w:lang w:val="mk-MK"/>
        </w:rPr>
      </w:pPr>
      <w:r w:rsidRPr="006904CA">
        <w:rPr>
          <w:rFonts w:ascii="Arial Narrow" w:hAnsi="Arial Narrow"/>
          <w:lang w:val="mk-MK"/>
        </w:rPr>
        <w:t>Предложените мерки за превенција и ублажување се прикажани во Планот за ублажување и Мониторинг Планот (поглавје 4).</w:t>
      </w:r>
    </w:p>
    <w:p w14:paraId="49B5B512"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 xml:space="preserve">Овој </w:t>
      </w:r>
      <w:r w:rsidRPr="006904CA">
        <w:rPr>
          <w:rFonts w:ascii="Arial Narrow" w:hAnsi="Arial Narrow" w:cs="Calibri"/>
          <w:lang w:val="mk-MK"/>
        </w:rPr>
        <w:t>План за управување со животната средина и социјалните прашања (</w:t>
      </w:r>
      <w:r w:rsidRPr="006904CA">
        <w:rPr>
          <w:rFonts w:ascii="Arial Narrow" w:hAnsi="Arial Narrow" w:cstheme="minorHAnsi"/>
          <w:lang w:val="mk-MK"/>
        </w:rPr>
        <w:t xml:space="preserve">ПУЖССА) е дел од договорот што </w:t>
      </w:r>
      <w:r w:rsidRPr="006904CA">
        <w:rPr>
          <w:rFonts w:ascii="Arial Narrow" w:hAnsi="Arial Narrow" w:cs="Calibri"/>
          <w:lang w:val="mk-MK"/>
        </w:rPr>
        <w:t>Единицата за управување со проектот (</w:t>
      </w:r>
      <w:r w:rsidRPr="006904CA">
        <w:rPr>
          <w:rFonts w:ascii="Arial Narrow" w:hAnsi="Arial Narrow" w:cstheme="minorHAnsi"/>
          <w:lang w:val="mk-MK"/>
        </w:rPr>
        <w:t xml:space="preserve">ЕУП)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Писмо со кое се бара од општината да се одреди начинот на отстранувањето на инертниот отпад, евиденција за обука за БЗР издадена за сите работници пред </w:t>
      </w:r>
      <w:r w:rsidRPr="006904CA">
        <w:rPr>
          <w:rFonts w:ascii="Arial Narrow" w:hAnsi="Arial Narrow" w:cstheme="minorHAnsi"/>
          <w:lang w:val="mk-MK"/>
        </w:rPr>
        <w:lastRenderedPageBreak/>
        <w:t>почетокот на активностите, сите планови за БЗР, итн.) Изведувачот /  Проектниот менаџер и Надзорот инженер треба редовно да го спроведуваат мониторингот.</w:t>
      </w:r>
    </w:p>
    <w:p w14:paraId="5AF057A4"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Иако обуките за БЗР се задолжителни, за непречена и безбедносна имплементација, од клучно значење е Изведувачот да организира обуки (доколку е потребно некој од персоналот на ЕУП, ве молиме, поканете ги) за работниците поврзани со:</w:t>
      </w:r>
    </w:p>
    <w:p w14:paraId="515F2231"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а) спроведување специфични градежни работи за време на проектните активности и безбедносните мерки што треба да се применат;</w:t>
      </w:r>
    </w:p>
    <w:p w14:paraId="49AF960E"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б) мерки за превенција и ублажување пропишани во овој документ (ПУЖССА) (аспекти на животната средина, социјални аспеки и аспекти на работната сила). Можеби е добро за време на обуката, Експерт за заштита на животна средина и социјални прашања на ЕУП да ги презентира предложените мерки и како тие можат да се применат;</w:t>
      </w:r>
    </w:p>
    <w:p w14:paraId="701C7245"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в) КОВИД 19 мерки на претпазливост за да се избегне зараза со КОВИД-19, за да се заштити здравјето на работникот;</w:t>
      </w:r>
    </w:p>
    <w:p w14:paraId="0E58C372" w14:textId="09B5F9A6"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Препорака е овие обуки да се направат пред почетокот на активностите и потоа на три месеци да се направат повторно обуки за свежување на знаењето на работниците на специфични теми. Евиденцијата за обука треба да се содржи со список на учесници, теми за кои се дискутира, итн. Евиденцијата за спроведените обуки треба да се чува во канцеларијата на Изведувачите на проектната локациј</w:t>
      </w:r>
      <w:r w:rsidR="00F622C4">
        <w:rPr>
          <w:rFonts w:ascii="Arial Narrow" w:hAnsi="Arial Narrow" w:cstheme="minorHAnsi"/>
          <w:lang w:val="mk-MK"/>
        </w:rPr>
        <w:t>а, како и во канцеларијата на ЕИ</w:t>
      </w:r>
      <w:r w:rsidRPr="006904CA">
        <w:rPr>
          <w:rFonts w:ascii="Arial Narrow" w:hAnsi="Arial Narrow" w:cstheme="minorHAnsi"/>
          <w:lang w:val="mk-MK"/>
        </w:rPr>
        <w:t>П МТВ. Експерт за заштита на животна средина и социјални прашања на ЕУП треба да ги разгледа евиденциите од обуките за БЗР и КОВИД 19 за работниците пред да се започне со проектните активности.</w:t>
      </w:r>
    </w:p>
    <w:p w14:paraId="7E4EA1FC"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За секој нов работник кој ќе биде ангажиран за време на проектот треба да се изврши истата постапка во врска со обуките.</w:t>
      </w:r>
    </w:p>
    <w:p w14:paraId="29A93BE1"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Одговорно лице за БЗР назначено од Изведувачот ќе го следи спроведувањето на мерките за БЗР од страна на работниците на лице место секој ден и Експерт за заштита на животна средина и социјални прашања на ЕУП ќе врши инспекции надзори најмалку двапати месечно.</w:t>
      </w:r>
    </w:p>
    <w:p w14:paraId="5C6AFFFA"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Мерките пропишани во Елаборатите за заштита на животната средина за сите под проекти, вклучително и мерките во ПУЖССА, ќе бидат задолжителен услов за Изведувачот за време на спроведувањето на градежните активности.</w:t>
      </w:r>
    </w:p>
    <w:p w14:paraId="0FEB007A"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Calibri"/>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w:t>
      </w:r>
      <w:r w:rsidRPr="006904CA">
        <w:rPr>
          <w:rFonts w:ascii="Arial Narrow" w:hAnsi="Arial Narrow" w:cstheme="minorHAnsi"/>
          <w:lang w:val="mk-MK"/>
        </w:rPr>
        <w:t>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проектите ќе го пријави до ЕУП. Експерт за заштита на животна средина и социјални прашања ангажиран од ЕУП ќе го пријави случајот на настанатата несообразност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сите проблеми кои настанале во тој период а се однесуваат на животната средина и социјалните аспекти.</w:t>
      </w:r>
    </w:p>
    <w:p w14:paraId="457DF5F4"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 xml:space="preserve">ЕУП </w:t>
      </w:r>
      <w:r w:rsidRPr="006904CA">
        <w:rPr>
          <w:rFonts w:ascii="Arial Narrow" w:hAnsi="Arial Narrow" w:cs="Calibri"/>
          <w:lang w:val="mk-MK"/>
        </w:rPr>
        <w:t>ќе ги има главните одговорности поврзани со имплементација на проектите, координација, мониторинг и известување</w:t>
      </w:r>
      <w:r w:rsidRPr="006904CA">
        <w:rPr>
          <w:rFonts w:ascii="Arial Narrow" w:hAnsi="Arial Narrow" w:cstheme="minorHAnsi"/>
          <w:lang w:val="mk-MK"/>
        </w:rPr>
        <w:t xml:space="preserve">. </w:t>
      </w:r>
    </w:p>
    <w:p w14:paraId="0C515CDF" w14:textId="37C3FC66" w:rsidR="006904CA" w:rsidRPr="006904CA" w:rsidRDefault="006904CA" w:rsidP="006904CA">
      <w:pPr>
        <w:ind w:firstLine="720"/>
        <w:rPr>
          <w:rFonts w:ascii="Arial Narrow" w:hAnsi="Arial Narrow" w:cstheme="minorHAnsi"/>
          <w:lang w:val="mk-MK"/>
        </w:rPr>
      </w:pPr>
      <w:r w:rsidRPr="006904CA">
        <w:rPr>
          <w:rFonts w:ascii="Arial Narrow" w:hAnsi="Arial Narrow" w:cs="Calibri"/>
          <w:lang w:val="mk-MK"/>
        </w:rPr>
        <w:t xml:space="preserve">Експертот за животна средина и социјални аспекти ангажиран од страна на ЕУП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Општинскиот персонал. Експертот ќе проверува дали Изведувачот работи во </w:t>
      </w:r>
      <w:r w:rsidRPr="006904CA">
        <w:rPr>
          <w:rFonts w:ascii="Arial Narrow" w:hAnsi="Arial Narrow" w:cs="Calibri"/>
          <w:lang w:val="mk-MK"/>
        </w:rPr>
        <w:lastRenderedPageBreak/>
        <w:t xml:space="preserve">согласност со </w:t>
      </w:r>
      <w:r w:rsidRPr="006904CA">
        <w:rPr>
          <w:rFonts w:ascii="Arial Narrow" w:hAnsi="Arial Narrow" w:cs="Arial"/>
          <w:lang w:val="mk-MK"/>
        </w:rPr>
        <w:t>ПУЖССА</w:t>
      </w:r>
      <w:r w:rsidRPr="006904CA">
        <w:rPr>
          <w:rFonts w:ascii="Arial Narrow" w:hAnsi="Arial Narrow" w:cs="Calibri"/>
          <w:lang w:val="mk-MK"/>
        </w:rPr>
        <w:t>, ќе врши посета на проектните локации   најмалку еднаш месечно и Извештајот за мониторинг кој ги опфаќа главните проблеми и временската рамка за нивно решавањ</w:t>
      </w:r>
      <w:r w:rsidR="00F622C4">
        <w:rPr>
          <w:rFonts w:ascii="Arial Narrow" w:hAnsi="Arial Narrow" w:cs="Calibri"/>
          <w:lang w:val="mk-MK"/>
        </w:rPr>
        <w:t>е ќе го подготви и достави до ЕИ</w:t>
      </w:r>
      <w:r w:rsidRPr="006904CA">
        <w:rPr>
          <w:rFonts w:ascii="Arial Narrow" w:hAnsi="Arial Narrow" w:cs="Calibri"/>
          <w:lang w:val="mk-MK"/>
        </w:rPr>
        <w:t>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ПУЖССА</w:t>
      </w:r>
      <w:r w:rsidRPr="006904CA">
        <w:rPr>
          <w:rFonts w:ascii="Arial Narrow" w:hAnsi="Arial Narrow" w:cstheme="minorHAnsi"/>
          <w:lang w:val="mk-MK"/>
        </w:rPr>
        <w:t>.</w:t>
      </w:r>
    </w:p>
    <w:p w14:paraId="28649893" w14:textId="77777777" w:rsidR="006904CA" w:rsidRPr="006904CA" w:rsidRDefault="006904CA" w:rsidP="006904CA">
      <w:pPr>
        <w:ind w:firstLine="720"/>
        <w:rPr>
          <w:rFonts w:ascii="Arial Narrow" w:hAnsi="Arial Narrow" w:cs="Calibri"/>
          <w:lang w:val="mk-MK"/>
        </w:rPr>
      </w:pPr>
      <w:r w:rsidRPr="006904CA">
        <w:rPr>
          <w:rFonts w:ascii="Arial Narrow" w:hAnsi="Arial Narrow" w:cs="Calibri"/>
          <w:lang w:val="mk-MK"/>
        </w:rPr>
        <w:t>Општината Ново Село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363E16C5" w14:textId="24FC541F" w:rsidR="006904CA" w:rsidRPr="006904CA" w:rsidRDefault="00F622C4" w:rsidP="006904CA">
      <w:pPr>
        <w:ind w:firstLine="720"/>
        <w:rPr>
          <w:rFonts w:ascii="Arial Narrow" w:hAnsi="Arial Narrow" w:cstheme="minorHAnsi"/>
          <w:lang w:val="mk-MK"/>
        </w:rPr>
      </w:pPr>
      <w:r>
        <w:rPr>
          <w:rFonts w:ascii="Arial Narrow" w:hAnsi="Arial Narrow" w:cs="Calibri"/>
          <w:lang w:val="mk-MK"/>
        </w:rPr>
        <w:t>ЕИ</w:t>
      </w:r>
      <w:r w:rsidR="006904CA" w:rsidRPr="006904CA">
        <w:rPr>
          <w:rFonts w:ascii="Arial Narrow" w:hAnsi="Arial Narrow" w:cs="Calibri"/>
          <w:lang w:val="mk-MK"/>
        </w:rPr>
        <w:t>П е потребно да организира редовни средби со Проектниот менаџер, Изведувачот, претставници од МТВ, одговорно лице од Општината Ново Село и Експерт за животна средина и социјални аспекти на месечно ниво или за време на посета на локацијата</w:t>
      </w:r>
      <w:r w:rsidR="006904CA" w:rsidRPr="006904CA">
        <w:rPr>
          <w:rFonts w:ascii="Arial Narrow" w:hAnsi="Arial Narrow" w:cstheme="minorHAnsi"/>
          <w:lang w:val="mk-MK"/>
        </w:rPr>
        <w:t xml:space="preserve">. </w:t>
      </w:r>
    </w:p>
    <w:p w14:paraId="06FC5578"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ЕУП од МТВ и други релевантни лица од Општина Ново Село</w:t>
      </w:r>
      <w:bookmarkStart w:id="57" w:name="_Hlk62990126"/>
      <w:r w:rsidRPr="006904CA">
        <w:rPr>
          <w:rFonts w:ascii="Arial Narrow" w:hAnsi="Arial Narrow" w:cs="Calibri"/>
          <w:lang w:val="mk-MK"/>
        </w:rPr>
        <w:t xml:space="preserve"> </w:t>
      </w:r>
      <w:bookmarkEnd w:id="57"/>
      <w:r w:rsidRPr="006904CA">
        <w:rPr>
          <w:rFonts w:ascii="Arial Narrow" w:hAnsi="Arial Narrow" w:cstheme="minorHAnsi"/>
          <w:lang w:val="mk-MK"/>
        </w:rPr>
        <w:t>е од суштинско значење за да се обезбеди непречена реализација на активностите од под-проектите и нивното успешно завршување. ЕУП од МТВ и проектниот менаџер од Општина Ново Село ќе обезбеди добра комуникација и координација на проектните активности на лице место.</w:t>
      </w:r>
    </w:p>
    <w:p w14:paraId="19677E2A" w14:textId="77777777" w:rsidR="006904CA" w:rsidRPr="006904CA" w:rsidRDefault="006904CA" w:rsidP="006904CA">
      <w:pPr>
        <w:pStyle w:val="Heading2"/>
        <w:numPr>
          <w:ilvl w:val="0"/>
          <w:numId w:val="0"/>
        </w:numPr>
        <w:ind w:left="576"/>
        <w:rPr>
          <w:rFonts w:ascii="Arial Narrow" w:hAnsi="Arial Narrow"/>
          <w:lang w:val="mk-MK"/>
        </w:rPr>
      </w:pPr>
      <w:bookmarkStart w:id="58" w:name="_Toc39693616"/>
      <w:bookmarkStart w:id="59" w:name="_Toc63617865"/>
      <w:bookmarkStart w:id="60" w:name="_Hlk39693221"/>
      <w:r w:rsidRPr="006904CA">
        <w:rPr>
          <w:rFonts w:ascii="Arial Narrow" w:hAnsi="Arial Narrow"/>
          <w:sz w:val="22"/>
          <w:szCs w:val="22"/>
          <w:lang w:val="mk-MK"/>
        </w:rPr>
        <w:t>Механизам за поплаки</w:t>
      </w:r>
      <w:bookmarkEnd w:id="58"/>
      <w:bookmarkEnd w:id="59"/>
    </w:p>
    <w:bookmarkEnd w:id="60"/>
    <w:p w14:paraId="61B48FF1" w14:textId="77777777" w:rsidR="00F622C4" w:rsidRPr="00F622C4" w:rsidRDefault="00F622C4" w:rsidP="00F622C4">
      <w:pPr>
        <w:ind w:firstLine="576"/>
        <w:rPr>
          <w:rFonts w:ascii="Arial Narrow" w:hAnsi="Arial Narrow" w:cstheme="minorHAnsi"/>
          <w:lang w:val="mk-MK"/>
        </w:rPr>
      </w:pPr>
      <w:r w:rsidRPr="00F622C4">
        <w:rPr>
          <w:rFonts w:ascii="Arial Narrow" w:hAnsi="Arial Narrow" w:cstheme="minorHAnsi"/>
          <w:lang w:val="mk-MK"/>
        </w:rPr>
        <w:t xml:space="preserve">ЕУП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ЕУП воспостави постапка на Механизам за жалби и 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Изведувачите.Штом ќе биде изготвена специфичниот План за управување со животна средина и социјални аспекти , истата ќе биде објавен на официјалните веб страници на Општината и Министерството за транспорт и врски во период од 14 дена. Во тој период локалното население и другите засегнати страни ќе имаат можност да го прочитаат документот и доколку имаат било какви прашања/коментари во врска со планираните активности,преку достапната Форма за жалби и поплаки можат да ги испратат на пишаната електронска адреса на назначеното лице, Специјалист за животна средина и социјални аспекти од ЕИП. Одговорното лице од ЕИП мора да одговори назад на добиените поплаки во период од 15 дена.   Механизамот за жалби и поплаки ќе биде поставен на општинско ниво штом Изведувач и Надзор ќе бидат ангажирани. Пред отпочнување на градежните работи на терен, воведен состанок ќе биде организиран каде во детали ќе се дискутира за целта и функцијата на Механизмот за жалби и поплаки. </w:t>
      </w:r>
    </w:p>
    <w:p w14:paraId="6702F600" w14:textId="77777777" w:rsidR="00F622C4" w:rsidRPr="00F622C4" w:rsidRDefault="00F622C4" w:rsidP="00F622C4">
      <w:pPr>
        <w:ind w:firstLine="576"/>
        <w:rPr>
          <w:rFonts w:ascii="Arial Narrow" w:hAnsi="Arial Narrow" w:cstheme="minorHAnsi"/>
          <w:lang w:val="mk-MK"/>
        </w:rPr>
      </w:pPr>
      <w:r w:rsidRPr="00F622C4">
        <w:rPr>
          <w:rFonts w:ascii="Arial Narrow" w:hAnsi="Arial Narrow" w:cstheme="minorHAnsi"/>
          <w:lang w:val="mk-MK"/>
        </w:rPr>
        <w:t>Исто така, селектираните Општини ќе назначат одговорно лице од Општината и претставници на месните заедници  кои ќе бидат активни за време на градежниот период и тие всушност ќе претставуваат врска помеѓу засегнатите страни и останатите вклучени во реализацијата на Проектот.</w:t>
      </w:r>
    </w:p>
    <w:p w14:paraId="77A45BF4" w14:textId="77777777" w:rsidR="00F622C4" w:rsidRPr="00F622C4" w:rsidRDefault="00F622C4" w:rsidP="00F622C4">
      <w:pPr>
        <w:ind w:firstLine="576"/>
        <w:rPr>
          <w:rFonts w:ascii="Arial Narrow" w:hAnsi="Arial Narrow" w:cstheme="minorHAnsi"/>
          <w:lang w:val="mk-MK"/>
        </w:rPr>
      </w:pPr>
      <w:r w:rsidRPr="00F622C4">
        <w:rPr>
          <w:rFonts w:ascii="Arial Narrow" w:hAnsi="Arial Narrow"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77688670" w14:textId="77777777" w:rsidR="00F622C4" w:rsidRPr="00F622C4" w:rsidRDefault="00F622C4" w:rsidP="00F622C4">
      <w:pPr>
        <w:ind w:firstLine="576"/>
        <w:rPr>
          <w:rFonts w:ascii="Arial Narrow" w:hAnsi="Arial Narrow" w:cstheme="minorHAnsi"/>
          <w:lang w:val="mk-MK"/>
        </w:rPr>
      </w:pPr>
      <w:r w:rsidRPr="00F622C4">
        <w:rPr>
          <w:rFonts w:ascii="Arial Narrow" w:hAnsi="Arial Narrow"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7FFA7EFA" w14:textId="77777777" w:rsidR="00F622C4" w:rsidRPr="00F622C4" w:rsidRDefault="00F622C4" w:rsidP="00F622C4">
      <w:pPr>
        <w:ind w:firstLine="576"/>
        <w:rPr>
          <w:rFonts w:ascii="Arial Narrow" w:hAnsi="Arial Narrow" w:cstheme="minorHAnsi"/>
          <w:lang w:val="mk-MK"/>
        </w:rPr>
      </w:pPr>
      <w:r w:rsidRPr="00F622C4">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p>
    <w:p w14:paraId="3C421C43"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b/>
          <w:lang w:val="mk-MK"/>
        </w:rPr>
        <w:lastRenderedPageBreak/>
        <w:t>Чекор 1:</w:t>
      </w:r>
      <w:r w:rsidRPr="006904CA">
        <w:rPr>
          <w:rFonts w:ascii="Arial Narrow" w:hAnsi="Arial Narrow" w:cstheme="minorHAnsi"/>
          <w:lang w:val="mk-MK"/>
        </w:rPr>
        <w:t xml:space="preserve"> Евиденција за примени поплаки во регистарот на Механизмот за поплаки;</w:t>
      </w:r>
    </w:p>
    <w:p w14:paraId="4F430610"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b/>
          <w:lang w:val="mk-MK"/>
        </w:rPr>
        <w:t>Чекор 2:</w:t>
      </w:r>
      <w:r w:rsidRPr="006904CA">
        <w:rPr>
          <w:rFonts w:ascii="Arial Narrow" w:hAnsi="Arial Narrow" w:cstheme="minorHAnsi"/>
          <w:lang w:val="mk-MK"/>
        </w:rPr>
        <w:t xml:space="preserve"> Издавање потврда на лицето кое ја поднело жалбата за приемот на истата во рок од 5 дена;</w:t>
      </w:r>
    </w:p>
    <w:p w14:paraId="594C77D7"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b/>
          <w:lang w:val="mk-MK"/>
        </w:rPr>
        <w:t>Чекор 3:</w:t>
      </w:r>
      <w:r w:rsidRPr="006904CA">
        <w:rPr>
          <w:rFonts w:ascii="Arial Narrow" w:hAnsi="Arial Narrow" w:cstheme="minorHAnsi"/>
          <w:lang w:val="mk-MK"/>
        </w:rPr>
        <w:t xml:space="preserve"> Истражување на поплаката;</w:t>
      </w:r>
    </w:p>
    <w:p w14:paraId="659E5FC0"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b/>
          <w:lang w:val="mk-MK"/>
        </w:rPr>
        <w:t>Чекор 4:</w:t>
      </w:r>
      <w:r w:rsidRPr="006904CA">
        <w:rPr>
          <w:rFonts w:ascii="Arial Narrow" w:hAnsi="Arial Narrow" w:cstheme="minorHAnsi"/>
          <w:lang w:val="mk-MK"/>
        </w:rPr>
        <w:t xml:space="preserve"> Решавање на жалбата во рок од 15 дена од приемот на истата;</w:t>
      </w:r>
    </w:p>
    <w:p w14:paraId="07CC3121"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b/>
          <w:lang w:val="mk-MK"/>
        </w:rPr>
        <w:t>Чекор 5:</w:t>
      </w:r>
      <w:r w:rsidRPr="006904CA">
        <w:rPr>
          <w:rFonts w:ascii="Arial Narrow" w:hAnsi="Arial Narrow" w:cstheme="minorHAnsi"/>
          <w:lang w:val="mk-MK"/>
        </w:rPr>
        <w:t xml:space="preserve"> Да се следи.</w:t>
      </w:r>
    </w:p>
    <w:p w14:paraId="3F857370" w14:textId="1E59D6B6"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Во случаи кога поплаката / жалбата е целосно пополнета и</w:t>
      </w:r>
      <w:r w:rsidR="008647EE">
        <w:rPr>
          <w:rFonts w:ascii="Arial Narrow" w:hAnsi="Arial Narrow" w:cstheme="minorHAnsi"/>
          <w:lang w:val="mk-MK"/>
        </w:rPr>
        <w:t>ли не е доволно јасна, ЕИ</w:t>
      </w:r>
      <w:r w:rsidRPr="006904CA">
        <w:rPr>
          <w:rFonts w:ascii="Arial Narrow" w:hAnsi="Arial Narrow" w:cstheme="minorHAnsi"/>
          <w:lang w:val="mk-MK"/>
        </w:rPr>
        <w:t>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Проектите.</w:t>
      </w:r>
    </w:p>
    <w:p w14:paraId="7DAA6F38" w14:textId="51784F4E" w:rsidR="006904CA" w:rsidRPr="006904CA" w:rsidRDefault="008647EE" w:rsidP="006904CA">
      <w:pPr>
        <w:ind w:firstLine="576"/>
        <w:rPr>
          <w:rFonts w:ascii="Arial Narrow" w:hAnsi="Arial Narrow" w:cstheme="minorHAnsi"/>
          <w:lang w:val="mk-MK"/>
        </w:rPr>
      </w:pPr>
      <w:r>
        <w:rPr>
          <w:rFonts w:ascii="Arial Narrow" w:hAnsi="Arial Narrow" w:cstheme="minorHAnsi"/>
          <w:lang w:val="mk-MK"/>
        </w:rPr>
        <w:t>Доколку ЕИ</w:t>
      </w:r>
      <w:r w:rsidR="006904CA" w:rsidRPr="006904CA">
        <w:rPr>
          <w:rFonts w:ascii="Arial Narrow" w:hAnsi="Arial Narrow"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w:t>
      </w:r>
      <w:r>
        <w:rPr>
          <w:rFonts w:ascii="Arial Narrow" w:hAnsi="Arial Narrow" w:cstheme="minorHAnsi"/>
          <w:lang w:val="mk-MK"/>
        </w:rPr>
        <w:t xml:space="preserve"> поплаката. Во ситуација кога ЕИ</w:t>
      </w:r>
      <w:r w:rsidR="006904CA" w:rsidRPr="006904CA">
        <w:rPr>
          <w:rFonts w:ascii="Arial Narrow" w:hAnsi="Arial Narrow"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E79A7E4"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Поплаките може да се поднесат усно, преку телефон, во писмена форма (по пошта или e-mail) или со пополнување на формуларот за поплаки (</w:t>
      </w:r>
      <w:r w:rsidRPr="006904CA">
        <w:rPr>
          <w:rFonts w:ascii="Arial Narrow" w:hAnsi="Arial Narrow" w:cstheme="minorHAnsi"/>
          <w:lang w:val="mk-MK"/>
        </w:rPr>
        <w:fldChar w:fldCharType="begin"/>
      </w:r>
      <w:r w:rsidRPr="006904CA">
        <w:rPr>
          <w:rFonts w:ascii="Arial Narrow" w:hAnsi="Arial Narrow" w:cstheme="minorHAnsi"/>
          <w:lang w:val="mk-MK"/>
        </w:rPr>
        <w:instrText xml:space="preserve"> REF _Ref39692375 \h  \* MERGEFORMAT </w:instrText>
      </w:r>
      <w:r w:rsidRPr="006904CA">
        <w:rPr>
          <w:rFonts w:ascii="Arial Narrow" w:hAnsi="Arial Narrow" w:cstheme="minorHAnsi"/>
          <w:lang w:val="mk-MK"/>
        </w:rPr>
      </w:r>
      <w:r w:rsidRPr="006904CA">
        <w:rPr>
          <w:rFonts w:ascii="Arial Narrow" w:hAnsi="Arial Narrow" w:cstheme="minorHAnsi"/>
          <w:lang w:val="mk-MK"/>
        </w:rPr>
        <w:fldChar w:fldCharType="separate"/>
      </w:r>
      <w:r w:rsidRPr="006904CA">
        <w:rPr>
          <w:rFonts w:ascii="Arial Narrow" w:hAnsi="Arial Narrow"/>
          <w:lang w:val="mk-MK"/>
        </w:rPr>
        <w:t xml:space="preserve">Прилог </w:t>
      </w:r>
      <w:r w:rsidRPr="006904CA">
        <w:rPr>
          <w:rFonts w:ascii="Arial Narrow" w:hAnsi="Arial Narrow"/>
          <w:noProof/>
          <w:lang w:val="mk-MK"/>
        </w:rPr>
        <w:t>4</w:t>
      </w:r>
      <w:r w:rsidRPr="006904CA">
        <w:rPr>
          <w:rFonts w:ascii="Arial Narrow" w:hAnsi="Arial Narrow" w:cstheme="minorHAnsi"/>
          <w:lang w:val="mk-MK"/>
        </w:rPr>
        <w:fldChar w:fldCharType="end"/>
      </w:r>
      <w:r w:rsidRPr="006904CA">
        <w:rPr>
          <w:rFonts w:ascii="Arial Narrow" w:hAnsi="Arial Narrow" w:cstheme="minorHAnsi"/>
          <w:lang w:val="mk-MK"/>
        </w:rPr>
        <w:t>). Образецот за поплаки ќе биде достапен на веб-страницата на агенцијата која ги спроведува проектите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6C2A82B5" w14:textId="0F874F76"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 xml:space="preserve">Со цел да се проследат поплаките добиени во рамките на проектите, се планира регистар на Механизмот за </w:t>
      </w:r>
      <w:r w:rsidR="008647EE">
        <w:rPr>
          <w:rFonts w:ascii="Arial Narrow" w:hAnsi="Arial Narrow" w:cstheme="minorHAnsi"/>
          <w:lang w:val="mk-MK"/>
        </w:rPr>
        <w:t xml:space="preserve">жалби и </w:t>
      </w:r>
      <w:r w:rsidRPr="006904CA">
        <w:rPr>
          <w:rFonts w:ascii="Arial Narrow" w:hAnsi="Arial Narrow" w:cstheme="minorHAnsi"/>
          <w:lang w:val="mk-MK"/>
        </w:rPr>
        <w:t>поплаки. Специјално номинираните членови на персоналот ќе водат записи за поплаки во регистарот на жалби. Ова ќе вклучува:</w:t>
      </w:r>
    </w:p>
    <w:p w14:paraId="35E55264"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Број на поплаката;</w:t>
      </w:r>
    </w:p>
    <w:p w14:paraId="39968AE3"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Датум на приемот;</w:t>
      </w:r>
    </w:p>
    <w:p w14:paraId="5F5B0805"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Име на засегната страна, пол, возраст и контакт информации;</w:t>
      </w:r>
    </w:p>
    <w:p w14:paraId="424F94B0"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Датум на признавање;</w:t>
      </w:r>
    </w:p>
    <w:p w14:paraId="0207FADC"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Опис на поплака;</w:t>
      </w:r>
    </w:p>
    <w:p w14:paraId="072F7203"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Опис на преземените активности;</w:t>
      </w:r>
    </w:p>
    <w:p w14:paraId="42359763"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w:t>
      </w:r>
      <w:r w:rsidRPr="006904CA">
        <w:rPr>
          <w:rFonts w:ascii="Arial Narrow" w:hAnsi="Arial Narrow" w:cstheme="minorHAnsi"/>
          <w:lang w:val="mk-MK"/>
        </w:rPr>
        <w:tab/>
        <w:t>Датум на решавање на поплаката.</w:t>
      </w:r>
    </w:p>
    <w:p w14:paraId="1CFD8793" w14:textId="77777777" w:rsidR="006904CA" w:rsidRPr="006904CA" w:rsidRDefault="006904CA" w:rsidP="006904CA">
      <w:pPr>
        <w:rPr>
          <w:rFonts w:ascii="Arial Narrow" w:hAnsi="Arial Narrow" w:cstheme="minorHAnsi"/>
          <w:lang w:val="mk-MK"/>
        </w:rPr>
      </w:pPr>
      <w:r w:rsidRPr="006904CA">
        <w:rPr>
          <w:rFonts w:ascii="Arial Narrow" w:hAnsi="Arial Narrow" w:cstheme="minorHAnsi"/>
          <w:lang w:val="mk-MK"/>
        </w:rPr>
        <w:t>ЕУП ќе го споделува Регистарот на поплаки со СБ на месечна основа.</w:t>
      </w:r>
    </w:p>
    <w:p w14:paraId="4546DC0F" w14:textId="77777777" w:rsidR="006904CA" w:rsidRPr="006904CA" w:rsidRDefault="006904CA" w:rsidP="006904CA">
      <w:pPr>
        <w:pStyle w:val="Heading2"/>
        <w:numPr>
          <w:ilvl w:val="0"/>
          <w:numId w:val="0"/>
        </w:numPr>
        <w:ind w:left="576"/>
        <w:rPr>
          <w:rFonts w:ascii="Arial Narrow" w:hAnsi="Arial Narrow" w:cstheme="minorHAnsi"/>
          <w:lang w:val="mk-MK"/>
        </w:rPr>
      </w:pPr>
      <w:bookmarkStart w:id="61" w:name="_Toc23939728"/>
      <w:bookmarkStart w:id="62" w:name="_Toc63617866"/>
      <w:r w:rsidRPr="006904CA">
        <w:rPr>
          <w:rFonts w:ascii="Arial Narrow" w:hAnsi="Arial Narrow" w:cstheme="minorHAnsi"/>
          <w:lang w:val="mk-MK"/>
        </w:rPr>
        <w:t>Јавно објавување</w:t>
      </w:r>
      <w:bookmarkEnd w:id="61"/>
      <w:r w:rsidRPr="006904CA">
        <w:rPr>
          <w:rFonts w:ascii="Arial Narrow" w:hAnsi="Arial Narrow" w:cstheme="minorHAnsi"/>
          <w:lang w:val="mk-MK"/>
        </w:rPr>
        <w:t xml:space="preserve"> и вклучување на граѓани</w:t>
      </w:r>
      <w:bookmarkEnd w:id="62"/>
    </w:p>
    <w:p w14:paraId="4A74F421"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Општина Ново Село</w:t>
      </w:r>
      <w:r w:rsidRPr="006904CA">
        <w:rPr>
          <w:rFonts w:ascii="Arial Narrow" w:hAnsi="Arial Narrow" w:cs="Calibri"/>
          <w:lang w:val="mk-MK"/>
        </w:rPr>
        <w:t xml:space="preserve"> </w:t>
      </w:r>
      <w:r w:rsidRPr="006904CA">
        <w:rPr>
          <w:rFonts w:ascii="Arial Narrow" w:hAnsi="Arial Narrow" w:cstheme="minorHAnsi"/>
          <w:lang w:val="mk-MK"/>
        </w:rPr>
        <w:t xml:space="preserve">доставува нацрт-верзија на овој </w:t>
      </w:r>
      <w:r w:rsidRPr="006904CA">
        <w:rPr>
          <w:rFonts w:ascii="Arial Narrow" w:hAnsi="Arial Narrow" w:cs="Arial"/>
          <w:lang w:val="mk-MK"/>
        </w:rPr>
        <w:t>ПУЖССА</w:t>
      </w:r>
      <w:r w:rsidRPr="006904CA">
        <w:rPr>
          <w:rFonts w:ascii="Arial Narrow" w:hAnsi="Arial Narrow" w:cstheme="minorHAnsi"/>
          <w:lang w:val="mk-MK"/>
        </w:rPr>
        <w:t xml:space="preserve"> за преглед и одобрување на ЕУП и Специјалистот за животна средина и социјални аспекти, кои тогаш (кога се уверени дека документот ги </w:t>
      </w:r>
      <w:r w:rsidRPr="006904CA">
        <w:rPr>
          <w:rFonts w:ascii="Arial Narrow" w:hAnsi="Arial Narrow" w:cstheme="minorHAnsi"/>
          <w:lang w:val="mk-MK"/>
        </w:rPr>
        <w:lastRenderedPageBreak/>
        <w:t>исполнува барањата за квалитет и содржина на СБ) го доставуваат нацрт-документот за преглед и одобрување од Светската банка. По добивањето на дозволата, документот треба јавно да се објави.</w:t>
      </w:r>
    </w:p>
    <w:p w14:paraId="03C6772D" w14:textId="77777777" w:rsidR="006904CA" w:rsidRPr="006904CA" w:rsidRDefault="006904CA" w:rsidP="006904CA">
      <w:pPr>
        <w:ind w:firstLine="720"/>
        <w:rPr>
          <w:rFonts w:ascii="Arial Narrow" w:hAnsi="Arial Narrow"/>
          <w:bCs/>
          <w:lang w:val="mk-MK"/>
        </w:rPr>
      </w:pPr>
      <w:r w:rsidRPr="006904CA">
        <w:rPr>
          <w:rFonts w:ascii="Arial Narrow" w:hAnsi="Arial Narrow" w:cstheme="minorHAnsi"/>
          <w:lang w:val="mk-MK"/>
        </w:rPr>
        <w:t xml:space="preserve">Нацрт верзијата на </w:t>
      </w:r>
      <w:r w:rsidRPr="006904CA">
        <w:rPr>
          <w:rFonts w:ascii="Arial Narrow" w:hAnsi="Arial Narrow" w:cs="Arial"/>
          <w:lang w:val="mk-MK"/>
        </w:rPr>
        <w:t>ПУЖССА</w:t>
      </w:r>
      <w:r w:rsidRPr="006904CA">
        <w:rPr>
          <w:rFonts w:ascii="Arial Narrow" w:hAnsi="Arial Narrow" w:cstheme="minorHAnsi"/>
          <w:lang w:val="mk-MK"/>
        </w:rPr>
        <w:t xml:space="preserve"> ќе биде достапна за јавноста на веб-страницата на Општина Ново Село</w:t>
      </w:r>
      <w:r w:rsidRPr="006904CA">
        <w:rPr>
          <w:rFonts w:ascii="Arial Narrow" w:hAnsi="Arial Narrow"/>
          <w:bCs/>
          <w:lang w:val="mk-MK"/>
        </w:rPr>
        <w:t xml:space="preserve"> </w:t>
      </w:r>
      <w:hyperlink r:id="rId30" w:history="1">
        <w:r w:rsidRPr="006904CA">
          <w:rPr>
            <w:rStyle w:val="Hyperlink"/>
            <w:rFonts w:ascii="Arial Narrow" w:eastAsiaTheme="majorEastAsia" w:hAnsi="Arial Narrow" w:cs="Arial"/>
            <w:bCs/>
            <w:lang w:val="mk-MK"/>
          </w:rPr>
          <w:t>https://www.novoselo.gov.mk/</w:t>
        </w:r>
      </w:hyperlink>
      <w:r w:rsidRPr="006904CA">
        <w:rPr>
          <w:rStyle w:val="Hyperlink"/>
          <w:rFonts w:ascii="Arial Narrow" w:eastAsiaTheme="majorEastAsia" w:hAnsi="Arial Narrow"/>
          <w:lang w:val="mk-MK"/>
        </w:rPr>
        <w:t>)</w:t>
      </w:r>
      <w:r w:rsidRPr="006904CA">
        <w:rPr>
          <w:rFonts w:ascii="Arial Narrow" w:hAnsi="Arial Narrow"/>
          <w:bCs/>
          <w:lang w:val="mk-MK"/>
        </w:rPr>
        <w:t xml:space="preserve"> </w:t>
      </w:r>
      <w:r w:rsidRPr="006904CA">
        <w:rPr>
          <w:rFonts w:ascii="Arial Narrow" w:hAnsi="Arial Narrow" w:cstheme="minorHAnsi"/>
          <w:lang w:val="mk-MK"/>
        </w:rPr>
        <w:t xml:space="preserve">и на веб-страницата на ЕУП од МТВ </w:t>
      </w:r>
      <w:r w:rsidRPr="006904CA">
        <w:rPr>
          <w:rFonts w:ascii="Arial Narrow" w:hAnsi="Arial Narrow"/>
          <w:bCs/>
          <w:lang w:val="mk-MK"/>
        </w:rPr>
        <w:t>(</w:t>
      </w:r>
      <w:hyperlink r:id="rId31" w:history="1">
        <w:r w:rsidRPr="006904CA">
          <w:rPr>
            <w:rStyle w:val="Hyperlink"/>
            <w:rFonts w:ascii="Arial Narrow" w:eastAsiaTheme="majorEastAsia" w:hAnsi="Arial Narrow"/>
            <w:bCs/>
            <w:lang w:val="mk-MK"/>
          </w:rPr>
          <w:t>http://www.mtc.gov.mk/</w:t>
        </w:r>
      </w:hyperlink>
      <w:r w:rsidRPr="006904CA">
        <w:rPr>
          <w:rFonts w:ascii="Arial Narrow" w:hAnsi="Arial Narrow"/>
          <w:bCs/>
          <w:lang w:val="mk-MK"/>
        </w:rPr>
        <w:t xml:space="preserve">) </w:t>
      </w:r>
      <w:r w:rsidRPr="006904CA">
        <w:rPr>
          <w:rFonts w:ascii="Arial Narrow" w:hAnsi="Arial Narrow" w:cstheme="minorHAnsi"/>
          <w:lang w:val="mk-MK"/>
        </w:rPr>
        <w:t xml:space="preserve">придружен со Образец за поднесување коментари </w:t>
      </w:r>
      <w:r w:rsidRPr="006904CA">
        <w:rPr>
          <w:rFonts w:ascii="Arial Narrow" w:hAnsi="Arial Narrow" w:cstheme="minorHAnsi"/>
          <w:lang w:val="mk-MK"/>
        </w:rPr>
        <w:fldChar w:fldCharType="begin"/>
      </w:r>
      <w:r w:rsidRPr="006904CA">
        <w:rPr>
          <w:rFonts w:ascii="Arial Narrow" w:hAnsi="Arial Narrow" w:cstheme="minorHAnsi"/>
          <w:lang w:val="mk-MK"/>
        </w:rPr>
        <w:instrText xml:space="preserve"> REF _Ref39865087 \h  \* MERGEFORMAT </w:instrText>
      </w:r>
      <w:r w:rsidRPr="006904CA">
        <w:rPr>
          <w:rFonts w:ascii="Arial Narrow" w:hAnsi="Arial Narrow" w:cstheme="minorHAnsi"/>
          <w:lang w:val="mk-MK"/>
        </w:rPr>
      </w:r>
      <w:r w:rsidRPr="006904CA">
        <w:rPr>
          <w:rFonts w:ascii="Arial Narrow" w:hAnsi="Arial Narrow" w:cstheme="minorHAnsi"/>
          <w:lang w:val="mk-MK"/>
        </w:rPr>
        <w:fldChar w:fldCharType="separate"/>
      </w:r>
      <w:r w:rsidRPr="006904CA">
        <w:rPr>
          <w:rFonts w:ascii="Arial Narrow" w:hAnsi="Arial Narrow"/>
          <w:lang w:val="mk-MK"/>
        </w:rPr>
        <w:t xml:space="preserve">Прилог </w:t>
      </w:r>
      <w:r w:rsidRPr="006904CA">
        <w:rPr>
          <w:rFonts w:ascii="Arial Narrow" w:hAnsi="Arial Narrow"/>
          <w:noProof/>
          <w:lang w:val="mk-MK"/>
        </w:rPr>
        <w:t>3</w:t>
      </w:r>
      <w:r w:rsidRPr="006904CA">
        <w:rPr>
          <w:rFonts w:ascii="Arial Narrow" w:hAnsi="Arial Narrow" w:cstheme="minorHAnsi"/>
          <w:lang w:val="mk-MK"/>
        </w:rPr>
        <w:fldChar w:fldCharType="end"/>
      </w:r>
      <w:r w:rsidRPr="006904CA">
        <w:rPr>
          <w:rFonts w:ascii="Arial Narrow" w:hAnsi="Arial Narrow"/>
          <w:bCs/>
          <w:lang w:val="mk-MK"/>
        </w:rPr>
        <w:t xml:space="preserve">. </w:t>
      </w:r>
      <w:r w:rsidRPr="006904CA">
        <w:rPr>
          <w:rFonts w:ascii="Arial Narrow" w:hAnsi="Arial Narrow"/>
          <w:lang w:val="mk-MK"/>
        </w:rPr>
        <w:t>Општина Ново Село</w:t>
      </w:r>
      <w:r w:rsidRPr="006904CA">
        <w:rPr>
          <w:rFonts w:ascii="Arial Narrow" w:hAnsi="Arial Narrow"/>
          <w:bCs/>
          <w:lang w:val="mk-MK"/>
        </w:rPr>
        <w:t xml:space="preserve"> ќе го користи социјалниот медиум фејсбук  </w:t>
      </w:r>
      <w:r w:rsidRPr="006904CA">
        <w:rPr>
          <w:rFonts w:ascii="Arial Narrow" w:hAnsi="Arial Narrow" w:cstheme="minorBidi"/>
          <w:lang w:val="mk-MK"/>
        </w:rPr>
        <w:t>(</w:t>
      </w:r>
      <w:hyperlink r:id="rId32" w:history="1">
        <w:r w:rsidRPr="006904CA">
          <w:rPr>
            <w:rStyle w:val="Hyperlink"/>
            <w:rFonts w:ascii="Arial Narrow" w:eastAsiaTheme="majorEastAsia" w:hAnsi="Arial Narrow" w:cstheme="minorBidi"/>
            <w:lang w:val="mk-MK"/>
          </w:rPr>
          <w:t>https://www.facebook.com/NovoSelo</w:t>
        </w:r>
      </w:hyperlink>
      <w:r w:rsidRPr="006904CA">
        <w:rPr>
          <w:rFonts w:ascii="Arial Narrow" w:hAnsi="Arial Narrow" w:cstheme="minorBidi"/>
          <w:lang w:val="mk-MK"/>
        </w:rPr>
        <w:t>)</w:t>
      </w:r>
      <w:r w:rsidRPr="006904CA">
        <w:rPr>
          <w:rFonts w:ascii="Arial Narrow" w:hAnsi="Arial Narrow" w:cstheme="minorBidi"/>
        </w:rPr>
        <w:t xml:space="preserve"> </w:t>
      </w:r>
      <w:r w:rsidRPr="006904CA">
        <w:rPr>
          <w:rFonts w:ascii="Arial Narrow" w:hAnsi="Arial Narrow"/>
          <w:bCs/>
          <w:lang w:val="mk-MK"/>
        </w:rPr>
        <w:t>за подигнување на свеста за спроведувањето на Проектите и идентификувани ризици, влијанија и мерки за заштита и здравје.</w:t>
      </w:r>
    </w:p>
    <w:p w14:paraId="6FD69D03" w14:textId="77777777" w:rsidR="006904CA" w:rsidRPr="006904CA" w:rsidRDefault="006904CA" w:rsidP="006904CA">
      <w:pPr>
        <w:ind w:firstLine="720"/>
        <w:rPr>
          <w:rFonts w:ascii="Arial Narrow" w:hAnsi="Arial Narrow" w:cstheme="minorHAnsi"/>
          <w:lang w:val="mk-MK"/>
        </w:rPr>
      </w:pPr>
      <w:r w:rsidRPr="006904CA">
        <w:rPr>
          <w:rFonts w:ascii="Arial Narrow" w:hAnsi="Arial Narrow" w:cstheme="minorHAnsi"/>
          <w:lang w:val="mk-MK"/>
        </w:rPr>
        <w:t>Во текот на 14 дена по објавувањето на подготвениот документ, Општина Ново Село ќе спроведе виртуелна јавна расправа со цел да ја информира јавноста за предложените активности на под-</w:t>
      </w:r>
      <w:r w:rsidRPr="006904CA">
        <w:rPr>
          <w:rFonts w:ascii="Arial Narrow" w:hAnsi="Arial Narrow"/>
        </w:rPr>
        <w:t xml:space="preserve"> </w:t>
      </w:r>
      <w:r w:rsidRPr="006904CA">
        <w:rPr>
          <w:rFonts w:ascii="Arial Narrow" w:hAnsi="Arial Narrow" w:cstheme="minorHAnsi"/>
          <w:lang w:val="mk-MK"/>
        </w:rPr>
        <w:t>проектите, предвидените влијанија и начините на нивно ублажување.</w:t>
      </w:r>
    </w:p>
    <w:p w14:paraId="1752679D" w14:textId="550019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Соопштението до јавноста ќе содржи краток опис за целта на проектите, проектните активности и времетраењето на активностите, влијанијата врз животната средина и социјалните аспекти, предложените мерки, достапноста на ПУЖССА заедно со Образецот за доставување коментари на веб-страницата на МТВ и веб-страницата на општината, информативната табла во рамките на месната заедница. Соопштението ќе содржи и информации за можноста граѓаните да изнесат мислење / предлог / коментари за подготвениот ПУЖССА со пополнување на Образецот за коментари и доставување до одговорното лице од МТВ г-ѓа Сашка Богданова Ајцева</w:t>
      </w:r>
      <w:r w:rsidR="008647EE">
        <w:rPr>
          <w:rFonts w:ascii="Arial Narrow" w:hAnsi="Arial Narrow" w:cstheme="minorHAnsi"/>
          <w:lang w:val="mk-MK"/>
        </w:rPr>
        <w:t xml:space="preserve"> </w:t>
      </w:r>
      <w:r w:rsidRPr="006904CA">
        <w:rPr>
          <w:rFonts w:ascii="Arial Narrow" w:hAnsi="Arial Narrow" w:cstheme="minorHAnsi"/>
          <w:lang w:val="mk-MK"/>
        </w:rPr>
        <w:t xml:space="preserve">(е-пошта: </w:t>
      </w:r>
      <w:hyperlink r:id="rId33" w:history="1">
        <w:r w:rsidRPr="006904CA">
          <w:rPr>
            <w:rStyle w:val="Hyperlink"/>
            <w:rFonts w:ascii="Arial Narrow" w:hAnsi="Arial Narrow" w:cstheme="minorHAnsi"/>
            <w:lang w:val="mk-MK"/>
          </w:rPr>
          <w:t>saska.bogdanova.ajceva.piu@mtc.gov.mk</w:t>
        </w:r>
      </w:hyperlink>
      <w:r w:rsidRPr="006904CA">
        <w:rPr>
          <w:rFonts w:ascii="Arial Narrow" w:hAnsi="Arial Narrow" w:cstheme="minorHAnsi"/>
          <w:lang w:val="mk-MK"/>
        </w:rPr>
        <w:t>).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ПУЖССА. Во  соопштението ќе бидат објавени и информации за датумот и времето на спроведување на јавната расправа преку видео со јавноста како и за начинот на кој заинтересираните страни можат да учествуваат на истата.</w:t>
      </w:r>
    </w:p>
    <w:p w14:paraId="4F5DBEB0"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Јавното соопштение ќе биде објавено на локално радио или ТВ станица како и на информативната табла во рамките на месната заедница.</w:t>
      </w:r>
    </w:p>
    <w:p w14:paraId="5A6938CF" w14:textId="77777777" w:rsidR="006904CA" w:rsidRPr="006904CA" w:rsidRDefault="006904CA" w:rsidP="006904CA">
      <w:pPr>
        <w:pStyle w:val="Heading2"/>
        <w:numPr>
          <w:ilvl w:val="0"/>
          <w:numId w:val="0"/>
        </w:numPr>
        <w:ind w:left="576"/>
        <w:rPr>
          <w:rFonts w:ascii="Arial Narrow" w:hAnsi="Arial Narrow"/>
          <w:sz w:val="22"/>
          <w:szCs w:val="22"/>
          <w:lang w:val="mk-MK"/>
        </w:rPr>
      </w:pPr>
      <w:bookmarkStart w:id="63" w:name="_Toc39693618"/>
      <w:bookmarkStart w:id="64" w:name="_Toc63617867"/>
      <w:r w:rsidRPr="006904CA">
        <w:rPr>
          <w:rFonts w:ascii="Arial Narrow" w:hAnsi="Arial Narrow" w:cstheme="minorHAnsi"/>
          <w:lang w:val="mk-MK"/>
        </w:rPr>
        <w:t>Јавн</w:t>
      </w:r>
      <w:bookmarkEnd w:id="63"/>
      <w:r w:rsidRPr="006904CA">
        <w:rPr>
          <w:rFonts w:ascii="Arial Narrow" w:hAnsi="Arial Narrow" w:cstheme="minorHAnsi"/>
          <w:lang w:val="mk-MK"/>
        </w:rPr>
        <w:t>а</w:t>
      </w:r>
      <w:r w:rsidRPr="006904CA">
        <w:rPr>
          <w:rFonts w:ascii="Arial Narrow" w:hAnsi="Arial Narrow"/>
          <w:sz w:val="22"/>
          <w:szCs w:val="22"/>
          <w:lang w:val="mk-MK"/>
        </w:rPr>
        <w:t xml:space="preserve"> </w:t>
      </w:r>
      <w:r w:rsidRPr="006904CA">
        <w:rPr>
          <w:rFonts w:ascii="Arial Narrow" w:hAnsi="Arial Narrow" w:cstheme="minorHAnsi"/>
          <w:lang w:val="mk-MK"/>
        </w:rPr>
        <w:t>расправа</w:t>
      </w:r>
      <w:bookmarkEnd w:id="64"/>
    </w:p>
    <w:p w14:paraId="11B532FF"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реализираат проектите, ќе се организираат виртуелни јавни расправи, ЕУП од МТВ во соработка со општината ќе го дефинира датумот за јавната видео консултација ( преку користење на оперативната алатка Vebex).</w:t>
      </w:r>
    </w:p>
    <w:p w14:paraId="6F721349"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Општините ќе треба да ги известат сите релевантни засегнати страни на нејзината територија за времето на виртуелната јавна расправа (и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065ACFA2" w14:textId="77777777" w:rsidR="006904CA" w:rsidRPr="006904CA" w:rsidRDefault="006904CA" w:rsidP="006904CA">
      <w:pPr>
        <w:pStyle w:val="ListParagraph"/>
        <w:numPr>
          <w:ilvl w:val="0"/>
          <w:numId w:val="14"/>
        </w:numPr>
        <w:ind w:left="709"/>
        <w:rPr>
          <w:rFonts w:ascii="Arial Narrow" w:hAnsi="Arial Narrow" w:cstheme="minorHAnsi"/>
          <w:lang w:val="mk-MK"/>
        </w:rPr>
      </w:pPr>
      <w:r w:rsidRPr="006904CA">
        <w:rPr>
          <w:rFonts w:ascii="Arial Narrow" w:hAnsi="Arial Narrow" w:cstheme="minorHAnsi"/>
          <w:lang w:val="mk-MK"/>
        </w:rPr>
        <w:t>Цел на виртуелната јавна расправа;</w:t>
      </w:r>
    </w:p>
    <w:p w14:paraId="64DC33EB" w14:textId="77777777" w:rsidR="006904CA" w:rsidRPr="006904CA" w:rsidRDefault="006904CA" w:rsidP="006904CA">
      <w:pPr>
        <w:pStyle w:val="ListParagraph"/>
        <w:numPr>
          <w:ilvl w:val="0"/>
          <w:numId w:val="14"/>
        </w:numPr>
        <w:ind w:left="709"/>
        <w:rPr>
          <w:rFonts w:ascii="Arial Narrow" w:hAnsi="Arial Narrow" w:cstheme="minorHAnsi"/>
          <w:lang w:val="mk-MK"/>
        </w:rPr>
      </w:pPr>
      <w:r w:rsidRPr="006904CA">
        <w:rPr>
          <w:rFonts w:ascii="Arial Narrow" w:hAnsi="Arial Narrow" w:cstheme="minorHAnsi"/>
          <w:lang w:val="mk-MK"/>
        </w:rPr>
        <w:t>Линк за регистрација и упатства за поврзување;</w:t>
      </w:r>
    </w:p>
    <w:p w14:paraId="6EC0B5CE" w14:textId="77777777" w:rsidR="006904CA" w:rsidRPr="006904CA" w:rsidRDefault="006904CA" w:rsidP="006904CA">
      <w:pPr>
        <w:pStyle w:val="ListParagraph"/>
        <w:numPr>
          <w:ilvl w:val="0"/>
          <w:numId w:val="14"/>
        </w:numPr>
        <w:ind w:left="709"/>
        <w:rPr>
          <w:rFonts w:ascii="Arial Narrow" w:hAnsi="Arial Narrow" w:cstheme="minorHAnsi"/>
          <w:lang w:val="mk-MK"/>
        </w:rPr>
      </w:pPr>
      <w:r w:rsidRPr="006904CA">
        <w:rPr>
          <w:rFonts w:ascii="Arial Narrow" w:hAnsi="Arial Narrow" w:cstheme="minorHAnsi"/>
          <w:lang w:val="mk-MK"/>
        </w:rPr>
        <w:t>Точно време и датум на настанот;</w:t>
      </w:r>
    </w:p>
    <w:p w14:paraId="720B8E34" w14:textId="77777777" w:rsidR="006904CA" w:rsidRPr="006904CA" w:rsidRDefault="006904CA" w:rsidP="006904CA">
      <w:pPr>
        <w:pStyle w:val="ListParagraph"/>
        <w:numPr>
          <w:ilvl w:val="0"/>
          <w:numId w:val="14"/>
        </w:numPr>
        <w:ind w:left="709"/>
        <w:rPr>
          <w:rFonts w:ascii="Arial Narrow" w:hAnsi="Arial Narrow" w:cstheme="minorHAnsi"/>
          <w:lang w:val="mk-MK"/>
        </w:rPr>
      </w:pPr>
      <w:r w:rsidRPr="006904CA">
        <w:rPr>
          <w:rFonts w:ascii="Arial Narrow" w:hAnsi="Arial Narrow" w:cstheme="minorHAnsi"/>
          <w:lang w:val="mk-MK"/>
        </w:rPr>
        <w:t>Достапност на подготвениот нацрт ПУЖССА за коментари и</w:t>
      </w:r>
    </w:p>
    <w:p w14:paraId="405B5029" w14:textId="77777777" w:rsidR="006904CA" w:rsidRPr="006904CA" w:rsidRDefault="006904CA" w:rsidP="006904CA">
      <w:pPr>
        <w:pStyle w:val="ListParagraph"/>
        <w:numPr>
          <w:ilvl w:val="0"/>
          <w:numId w:val="14"/>
        </w:numPr>
        <w:ind w:left="709"/>
        <w:rPr>
          <w:rFonts w:ascii="Arial Narrow" w:hAnsi="Arial Narrow" w:cstheme="minorHAnsi"/>
          <w:lang w:val="mk-MK"/>
        </w:rPr>
      </w:pPr>
      <w:r w:rsidRPr="006904CA">
        <w:rPr>
          <w:rFonts w:ascii="Arial Narrow" w:hAnsi="Arial Narrow" w:cstheme="minorHAnsi"/>
          <w:lang w:val="mk-MK"/>
        </w:rPr>
        <w:t>Можноста за доставување коментари за подготвениот ПУЖССА преку пополнување на Образецот за доставување коментари и предлози за ПУЖССА до одговорното лице од ЕУП.</w:t>
      </w:r>
    </w:p>
    <w:p w14:paraId="0A1F04B2"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За време на виртуелната јавна расправа, по презентацијата на главните проектни активности и главните наоди од ПУЖССА, присутните засегнати страни можат да ги кажат своите коментари / прашања / предлози и загриженост во врска со проектите.</w:t>
      </w:r>
    </w:p>
    <w:p w14:paraId="6303E54C"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lastRenderedPageBreak/>
        <w:t>По одржувањето на виртуелната јавна расправа и 14-дневниот период за поднесување коментари, ќе се подготви финалната верзија на ПУЖССА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27807D23" w14:textId="77777777" w:rsidR="006904CA"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Одобрената финална верзија на ПУЖССА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074D6A1B" w14:textId="77777777" w:rsidR="00A7271C" w:rsidRPr="006904CA" w:rsidRDefault="006904CA" w:rsidP="006904CA">
      <w:pPr>
        <w:ind w:firstLine="576"/>
        <w:rPr>
          <w:rFonts w:ascii="Arial Narrow" w:hAnsi="Arial Narrow" w:cstheme="minorHAnsi"/>
          <w:lang w:val="mk-MK"/>
        </w:rPr>
      </w:pPr>
      <w:r w:rsidRPr="006904CA">
        <w:rPr>
          <w:rFonts w:ascii="Arial Narrow" w:hAnsi="Arial Narrow" w:cstheme="minorHAnsi"/>
          <w:lang w:val="mk-MK"/>
        </w:rPr>
        <w:t>Конечната верзија на ПУЖССА ќе биде достапна на веб-страната на МТВ и на веб-страната на Општината за целиот период на спроведување на под-</w:t>
      </w:r>
      <w:r w:rsidRPr="006904CA">
        <w:rPr>
          <w:rFonts w:ascii="Arial Narrow" w:hAnsi="Arial Narrow"/>
        </w:rPr>
        <w:t xml:space="preserve"> </w:t>
      </w:r>
      <w:r w:rsidRPr="006904CA">
        <w:rPr>
          <w:rFonts w:ascii="Arial Narrow" w:hAnsi="Arial Narrow" w:cstheme="minorHAnsi"/>
          <w:lang w:val="mk-MK"/>
        </w:rPr>
        <w:t>проектите</w:t>
      </w:r>
      <w:r w:rsidR="00A7271C" w:rsidRPr="006904CA">
        <w:rPr>
          <w:rFonts w:ascii="Arial Narrow" w:hAnsi="Arial Narrow" w:cstheme="minorHAnsi"/>
          <w:lang w:val="mk-MK"/>
        </w:rPr>
        <w:t>.</w:t>
      </w:r>
    </w:p>
    <w:p w14:paraId="3FEC3EBD" w14:textId="77777777" w:rsidR="00E40E5E" w:rsidRPr="006904CA" w:rsidRDefault="00E40E5E" w:rsidP="00A7271C">
      <w:pPr>
        <w:ind w:firstLine="576"/>
        <w:rPr>
          <w:rFonts w:ascii="Arial Narrow" w:hAnsi="Arial Narrow" w:cstheme="minorHAnsi"/>
          <w:lang w:val="mk-MK"/>
        </w:rPr>
      </w:pPr>
    </w:p>
    <w:p w14:paraId="652FA396" w14:textId="77777777" w:rsidR="00A7271C" w:rsidRPr="006904CA" w:rsidRDefault="00A7271C" w:rsidP="000E4D97">
      <w:pPr>
        <w:ind w:firstLine="720"/>
        <w:rPr>
          <w:rFonts w:ascii="Arial Narrow" w:hAnsi="Arial Narrow" w:cstheme="minorHAnsi"/>
          <w:lang w:val="mk-MK"/>
        </w:rPr>
      </w:pPr>
    </w:p>
    <w:p w14:paraId="6FA3A3E8" w14:textId="77777777" w:rsidR="000E4D97" w:rsidRPr="006904CA" w:rsidRDefault="00E40E5E" w:rsidP="000E4D97">
      <w:pPr>
        <w:ind w:firstLine="720"/>
        <w:rPr>
          <w:rFonts w:ascii="Arial Narrow" w:hAnsi="Arial Narrow"/>
          <w:bCs/>
          <w:lang w:val="mk-MK"/>
        </w:rPr>
        <w:sectPr w:rsidR="000E4D97" w:rsidRPr="006904CA" w:rsidSect="002612AE">
          <w:footerReference w:type="default" r:id="rId34"/>
          <w:pgSz w:w="11906" w:h="16838" w:code="9"/>
          <w:pgMar w:top="1440" w:right="1440" w:bottom="1135" w:left="1440" w:header="709" w:footer="709" w:gutter="0"/>
          <w:cols w:space="708"/>
          <w:docGrid w:linePitch="360"/>
        </w:sectPr>
      </w:pPr>
      <w:r w:rsidRPr="006904CA">
        <w:rPr>
          <w:rFonts w:ascii="Arial Narrow" w:hAnsi="Arial Narrow" w:cstheme="minorHAnsi"/>
          <w:noProof/>
        </w:rPr>
        <mc:AlternateContent>
          <mc:Choice Requires="wps">
            <w:drawing>
              <wp:anchor distT="45720" distB="45720" distL="114300" distR="114300" simplePos="0" relativeHeight="251689984" behindDoc="0" locked="0" layoutInCell="1" allowOverlap="1" wp14:anchorId="168F86CA" wp14:editId="1B32BB3E">
                <wp:simplePos x="0" y="0"/>
                <wp:positionH relativeFrom="margin">
                  <wp:posOffset>1007863</wp:posOffset>
                </wp:positionH>
                <wp:positionV relativeFrom="paragraph">
                  <wp:posOffset>185081</wp:posOffset>
                </wp:positionV>
                <wp:extent cx="395033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404620"/>
                        </a:xfrm>
                        <a:prstGeom prst="rect">
                          <a:avLst/>
                        </a:prstGeom>
                        <a:noFill/>
                        <a:ln w="9525">
                          <a:noFill/>
                          <a:miter lim="800000"/>
                          <a:headEnd/>
                          <a:tailEnd/>
                        </a:ln>
                      </wps:spPr>
                      <wps:txbx>
                        <w:txbxContent>
                          <w:p w14:paraId="585111AD" w14:textId="77777777" w:rsidR="008647EE" w:rsidRPr="00415030" w:rsidRDefault="008647EE"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391FFCC1" w14:textId="43DD0911" w:rsidR="008647EE" w:rsidRPr="00415030" w:rsidRDefault="008647EE"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r>
                              <w:rPr>
                                <w:rFonts w:ascii="Arial Narrow" w:hAnsi="Arial Narrow" w:cstheme="minorHAnsi"/>
                                <w:b/>
                                <w:lang w:val="mk-MK"/>
                              </w:rPr>
                              <w:t>Сашка Богданова Ајцева</w:t>
                            </w:r>
                            <w:r w:rsidRPr="00415030">
                              <w:rPr>
                                <w:rFonts w:ascii="Arial Narrow" w:hAnsi="Arial Narrow" w:cstheme="minorHAnsi"/>
                                <w:b/>
                              </w:rPr>
                              <w:t xml:space="preserve">, </w:t>
                            </w:r>
                            <w:r>
                              <w:rPr>
                                <w:rFonts w:ascii="Arial Narrow" w:hAnsi="Arial Narrow" w:cstheme="minorHAnsi"/>
                                <w:b/>
                                <w:lang w:val="mk-MK"/>
                              </w:rPr>
                              <w:t>Специјалист за животна средина и социјални аспекти</w:t>
                            </w:r>
                            <w:r w:rsidRPr="00415030">
                              <w:rPr>
                                <w:rFonts w:ascii="Arial Narrow" w:hAnsi="Arial Narrow" w:cstheme="minorHAnsi"/>
                                <w:b/>
                              </w:rPr>
                              <w:t>,</w:t>
                            </w:r>
                          </w:p>
                          <w:p w14:paraId="1B3048F7" w14:textId="25309335" w:rsidR="008647EE" w:rsidRPr="008647EE" w:rsidRDefault="008647EE" w:rsidP="00C86525">
                            <w:pPr>
                              <w:suppressAutoHyphens/>
                              <w:ind w:right="-26"/>
                              <w:jc w:val="center"/>
                              <w:rPr>
                                <w:rFonts w:ascii="Arial Narrow" w:hAnsi="Arial Narrow" w:cstheme="minorHAnsi"/>
                                <w:b/>
                                <w:lang w:val="mk-MK"/>
                              </w:rPr>
                            </w:pPr>
                            <w:proofErr w:type="gramStart"/>
                            <w:r w:rsidRPr="00415030">
                              <w:rPr>
                                <w:rFonts w:ascii="Arial Narrow" w:hAnsi="Arial Narrow" w:cstheme="minorHAnsi"/>
                                <w:b/>
                              </w:rPr>
                              <w:t>е-</w:t>
                            </w:r>
                            <w:proofErr w:type="spellStart"/>
                            <w:r w:rsidRPr="00415030">
                              <w:rPr>
                                <w:rFonts w:ascii="Arial Narrow" w:hAnsi="Arial Narrow" w:cstheme="minorHAnsi"/>
                                <w:b/>
                              </w:rPr>
                              <w:t>пошта</w:t>
                            </w:r>
                            <w:proofErr w:type="spellEnd"/>
                            <w:proofErr w:type="gramEnd"/>
                            <w:r w:rsidRPr="00415030">
                              <w:rPr>
                                <w:rFonts w:ascii="Arial Narrow" w:hAnsi="Arial Narrow" w:cstheme="minorHAnsi"/>
                                <w:b/>
                              </w:rPr>
                              <w:t xml:space="preserve">: </w:t>
                            </w:r>
                            <w:hyperlink r:id="rId35" w:history="1">
                              <w:r w:rsidRPr="00105E88">
                                <w:rPr>
                                  <w:rStyle w:val="Hyperlink"/>
                                  <w:rFonts w:ascii="Arial Narrow" w:hAnsi="Arial Narrow" w:cs="Arial"/>
                                  <w:b/>
                                  <w:bCs/>
                                </w:rPr>
                                <w:t>saska.bogdanova.ajceva.piu@mtc.gov.mk</w:t>
                              </w:r>
                            </w:hyperlink>
                            <w:r>
                              <w:rPr>
                                <w:rFonts w:ascii="Arial Narrow" w:hAnsi="Arial Narrow" w:cs="Arial"/>
                                <w:b/>
                                <w:bCs/>
                                <w:lang w:val="mk-MK"/>
                              </w:rPr>
                              <w:t xml:space="preserve"> </w:t>
                            </w:r>
                          </w:p>
                          <w:p w14:paraId="266BDED5" w14:textId="77777777" w:rsidR="008647EE" w:rsidRPr="00415030" w:rsidRDefault="008647EE" w:rsidP="00C86525">
                            <w:pPr>
                              <w:suppressAutoHyphens/>
                              <w:ind w:right="-26"/>
                              <w:jc w:val="center"/>
                              <w:rPr>
                                <w:rFonts w:ascii="Arial Narrow" w:hAnsi="Arial Narrow" w:cstheme="minorHAnsi"/>
                                <w:b/>
                              </w:rPr>
                            </w:pPr>
                          </w:p>
                          <w:p w14:paraId="717EE466" w14:textId="77777777" w:rsidR="008647EE" w:rsidRDefault="008647EE" w:rsidP="00AC367F">
                            <w:pPr>
                              <w:suppressAutoHyphens/>
                              <w:jc w:val="center"/>
                              <w:rPr>
                                <w:rFonts w:ascii="Arial Narrow" w:hAnsi="Arial Narrow" w:cstheme="minorHAnsi"/>
                                <w:b/>
                              </w:rPr>
                            </w:pPr>
                            <w:r w:rsidRPr="00AC367F">
                              <w:rPr>
                                <w:rFonts w:ascii="Arial Narrow" w:hAnsi="Arial Narrow" w:cstheme="minorHAnsi"/>
                                <w:b/>
                                <w:lang w:val="mk-MK"/>
                              </w:rPr>
                              <w:t xml:space="preserve">Лице за контакт за информирање за проектот и јавни консултации од Општина </w:t>
                            </w:r>
                            <w:r>
                              <w:rPr>
                                <w:rFonts w:ascii="Arial Narrow" w:hAnsi="Arial Narrow" w:cstheme="minorHAnsi"/>
                                <w:b/>
                                <w:lang w:val="mk-MK"/>
                              </w:rPr>
                              <w:t>Ново Село</w:t>
                            </w:r>
                            <w:r w:rsidRPr="00AC367F">
                              <w:rPr>
                                <w:rFonts w:ascii="Arial Narrow" w:hAnsi="Arial Narrow" w:cstheme="minorHAnsi"/>
                                <w:b/>
                              </w:rPr>
                              <w:t xml:space="preserve">: </w:t>
                            </w:r>
                          </w:p>
                          <w:p w14:paraId="13506693" w14:textId="620F8910" w:rsidR="008647EE" w:rsidRPr="005C1FDB" w:rsidRDefault="008647EE" w:rsidP="00AC367F">
                            <w:pPr>
                              <w:suppressAutoHyphens/>
                              <w:jc w:val="center"/>
                              <w:rPr>
                                <w:rFonts w:ascii="Arial Narrow" w:hAnsi="Arial Narrow" w:cstheme="minorHAnsi"/>
                                <w:b/>
                                <w:lang w:val="mk-MK"/>
                              </w:rPr>
                            </w:pPr>
                            <w:r w:rsidRPr="00AC367F">
                              <w:rPr>
                                <w:rFonts w:ascii="Arial Narrow" w:hAnsi="Arial Narrow" w:cstheme="minorHAnsi"/>
                                <w:b/>
                                <w:lang w:val="mk-MK"/>
                              </w:rPr>
                              <w:t>Г</w:t>
                            </w:r>
                            <w:r w:rsidRPr="005C1FDB">
                              <w:rPr>
                                <w:rFonts w:ascii="Arial Narrow" w:hAnsi="Arial Narrow" w:cstheme="minorHAnsi"/>
                                <w:b/>
                                <w:lang w:val="mk-MK"/>
                              </w:rPr>
                              <w:t>-ѓа Мери Аврамова</w:t>
                            </w:r>
                          </w:p>
                          <w:p w14:paraId="34B8D05F" w14:textId="1227F199" w:rsidR="008647EE" w:rsidRPr="008647EE" w:rsidRDefault="008647EE" w:rsidP="005C1FDB">
                            <w:pPr>
                              <w:suppressAutoHyphens/>
                              <w:jc w:val="center"/>
                              <w:rPr>
                                <w:rFonts w:ascii="Arial Narrow" w:hAnsi="Arial Narrow" w:cstheme="minorHAnsi"/>
                                <w:b/>
                                <w:lang w:val="mk-MK"/>
                              </w:rPr>
                            </w:pPr>
                            <w:r w:rsidRPr="005C1FDB">
                              <w:rPr>
                                <w:rFonts w:ascii="Arial Narrow" w:hAnsi="Arial Narrow" w:cstheme="minorHAnsi"/>
                                <w:b/>
                              </w:rPr>
                              <w:t>Е-</w:t>
                            </w:r>
                            <w:proofErr w:type="spellStart"/>
                            <w:r w:rsidRPr="005C1FDB">
                              <w:rPr>
                                <w:rFonts w:ascii="Arial Narrow" w:hAnsi="Arial Narrow" w:cstheme="minorHAnsi"/>
                                <w:b/>
                              </w:rPr>
                              <w:t>пошта</w:t>
                            </w:r>
                            <w:proofErr w:type="spellEnd"/>
                            <w:r w:rsidRPr="005C1FDB">
                              <w:rPr>
                                <w:rFonts w:ascii="Arial Narrow" w:hAnsi="Arial Narrow" w:cstheme="minorHAnsi"/>
                                <w:b/>
                              </w:rPr>
                              <w:t xml:space="preserve">: </w:t>
                            </w:r>
                            <w:hyperlink r:id="rId36" w:history="1">
                              <w:r w:rsidRPr="00105E88">
                                <w:rPr>
                                  <w:rStyle w:val="Hyperlink"/>
                                  <w:rFonts w:ascii="Arial Narrow" w:hAnsi="Arial Narrow" w:cstheme="minorHAnsi"/>
                                  <w:b/>
                                </w:rPr>
                                <w:t>meri.avramova@yahoo.com</w:t>
                              </w:r>
                            </w:hyperlink>
                            <w:r>
                              <w:rPr>
                                <w:rFonts w:ascii="Arial Narrow" w:hAnsi="Arial Narrow" w:cstheme="minorHAnsi"/>
                                <w:b/>
                                <w:lang w:val="mk-MK"/>
                              </w:rPr>
                              <w:t xml:space="preserve"> </w:t>
                            </w:r>
                          </w:p>
                          <w:p w14:paraId="40DB6E9F" w14:textId="090A1909" w:rsidR="008647EE" w:rsidRPr="005C1FDB" w:rsidRDefault="008647EE" w:rsidP="005C1FDB">
                            <w:pPr>
                              <w:suppressAutoHyphens/>
                              <w:jc w:val="center"/>
                              <w:rPr>
                                <w:rFonts w:ascii="Arial Narrow" w:hAnsi="Arial Narrow" w:cstheme="minorHAnsi"/>
                                <w:b/>
                                <w:highlight w:val="red"/>
                              </w:rPr>
                            </w:pPr>
                            <w:r w:rsidRPr="005C1FDB">
                              <w:rPr>
                                <w:rFonts w:ascii="Arial Narrow" w:hAnsi="Arial Narrow" w:cstheme="minorHAnsi"/>
                                <w:b/>
                              </w:rPr>
                              <w:t>mob.tel: +389</w:t>
                            </w:r>
                            <w:r w:rsidRPr="005C1FDB">
                              <w:rPr>
                                <w:rFonts w:ascii="Arial Narrow" w:hAnsi="Arial Narrow" w:cstheme="minorHAnsi"/>
                                <w:b/>
                                <w:lang w:val="mk-MK"/>
                              </w:rPr>
                              <w:t xml:space="preserve"> </w:t>
                            </w:r>
                            <w:r w:rsidRPr="005C1FDB">
                              <w:rPr>
                                <w:rFonts w:ascii="Arial Narrow" w:hAnsi="Arial Narrow" w:cstheme="minorHAnsi"/>
                                <w:b/>
                              </w:rPr>
                              <w:t>78 409 424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F86CA" id="Text Box 217" o:spid="_x0000_s1040" type="#_x0000_t202" style="position:absolute;left:0;text-align:left;margin-left:79.35pt;margin-top:14.55pt;width:311.0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" filled="f" stroked="f">
                <v:textbox style="mso-fit-shape-to-text:t">
                  <w:txbxContent>
                    <w:p w14:paraId="585111AD" w14:textId="77777777" w:rsidR="008647EE" w:rsidRPr="00415030" w:rsidRDefault="008647EE" w:rsidP="00C86525">
                      <w:pPr>
                        <w:suppressAutoHyphens/>
                        <w:ind w:right="-26"/>
                        <w:jc w:val="center"/>
                        <w:rPr>
                          <w:rFonts w:ascii="Arial Narrow" w:hAnsi="Arial Narrow" w:cstheme="minorHAnsi"/>
                          <w:b/>
                        </w:rPr>
                      </w:pPr>
                      <w:proofErr w:type="spellStart"/>
                      <w:r w:rsidRPr="00415030">
                        <w:rPr>
                          <w:rFonts w:ascii="Arial Narrow" w:hAnsi="Arial Narrow" w:cstheme="minorHAnsi"/>
                          <w:b/>
                        </w:rPr>
                        <w:t>Лице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контакт</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информирање</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за</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проектот</w:t>
                      </w:r>
                      <w:proofErr w:type="spellEnd"/>
                      <w:r w:rsidRPr="00415030">
                        <w:rPr>
                          <w:rFonts w:ascii="Arial Narrow" w:hAnsi="Arial Narrow" w:cstheme="minorHAnsi"/>
                          <w:b/>
                        </w:rPr>
                        <w:t xml:space="preserve"> и </w:t>
                      </w:r>
                      <w:proofErr w:type="spellStart"/>
                      <w:r w:rsidRPr="00415030">
                        <w:rPr>
                          <w:rFonts w:ascii="Arial Narrow" w:hAnsi="Arial Narrow" w:cstheme="minorHAnsi"/>
                          <w:b/>
                        </w:rPr>
                        <w:t>јавни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консултации</w:t>
                      </w:r>
                      <w:proofErr w:type="spellEnd"/>
                      <w:r w:rsidRPr="00415030">
                        <w:rPr>
                          <w:rFonts w:ascii="Arial Narrow" w:hAnsi="Arial Narrow" w:cstheme="minorHAnsi"/>
                          <w:b/>
                        </w:rPr>
                        <w:t xml:space="preserve"> </w:t>
                      </w:r>
                      <w:proofErr w:type="spellStart"/>
                      <w:r w:rsidRPr="00415030">
                        <w:rPr>
                          <w:rFonts w:ascii="Arial Narrow" w:hAnsi="Arial Narrow" w:cstheme="minorHAnsi"/>
                          <w:b/>
                        </w:rPr>
                        <w:t>од</w:t>
                      </w:r>
                      <w:proofErr w:type="spellEnd"/>
                      <w:r w:rsidRPr="00415030">
                        <w:rPr>
                          <w:rFonts w:ascii="Arial Narrow" w:hAnsi="Arial Narrow" w:cstheme="minorHAnsi"/>
                          <w:b/>
                        </w:rPr>
                        <w:t xml:space="preserve"> МТВ:</w:t>
                      </w:r>
                    </w:p>
                    <w:p w14:paraId="391FFCC1" w14:textId="43DD0911" w:rsidR="008647EE" w:rsidRPr="00415030" w:rsidRDefault="008647EE" w:rsidP="00C86525">
                      <w:pPr>
                        <w:suppressAutoHyphens/>
                        <w:ind w:right="-26"/>
                        <w:jc w:val="center"/>
                        <w:rPr>
                          <w:rFonts w:ascii="Arial Narrow" w:hAnsi="Arial Narrow" w:cstheme="minorHAnsi"/>
                          <w:b/>
                        </w:rPr>
                      </w:pPr>
                      <w:r w:rsidRPr="00415030">
                        <w:rPr>
                          <w:rFonts w:ascii="Arial Narrow" w:hAnsi="Arial Narrow" w:cstheme="minorHAnsi"/>
                          <w:b/>
                        </w:rPr>
                        <w:t>Г-</w:t>
                      </w:r>
                      <w:proofErr w:type="spellStart"/>
                      <w:r w:rsidRPr="00415030">
                        <w:rPr>
                          <w:rFonts w:ascii="Arial Narrow" w:hAnsi="Arial Narrow" w:cstheme="minorHAnsi"/>
                          <w:b/>
                        </w:rPr>
                        <w:t>ѓа</w:t>
                      </w:r>
                      <w:proofErr w:type="spellEnd"/>
                      <w:r w:rsidRPr="00415030">
                        <w:rPr>
                          <w:rFonts w:ascii="Arial Narrow" w:hAnsi="Arial Narrow" w:cstheme="minorHAnsi"/>
                          <w:b/>
                        </w:rPr>
                        <w:t xml:space="preserve"> </w:t>
                      </w:r>
                      <w:r>
                        <w:rPr>
                          <w:rFonts w:ascii="Arial Narrow" w:hAnsi="Arial Narrow" w:cstheme="minorHAnsi"/>
                          <w:b/>
                          <w:lang w:val="mk-MK"/>
                        </w:rPr>
                        <w:t>Сашка Богданова Ајцева</w:t>
                      </w:r>
                      <w:r w:rsidRPr="00415030">
                        <w:rPr>
                          <w:rFonts w:ascii="Arial Narrow" w:hAnsi="Arial Narrow" w:cstheme="minorHAnsi"/>
                          <w:b/>
                        </w:rPr>
                        <w:t xml:space="preserve">, </w:t>
                      </w:r>
                      <w:r>
                        <w:rPr>
                          <w:rFonts w:ascii="Arial Narrow" w:hAnsi="Arial Narrow" w:cstheme="minorHAnsi"/>
                          <w:b/>
                          <w:lang w:val="mk-MK"/>
                        </w:rPr>
                        <w:t>Специјалист за животна средина и социјални аспекти</w:t>
                      </w:r>
                      <w:r w:rsidRPr="00415030">
                        <w:rPr>
                          <w:rFonts w:ascii="Arial Narrow" w:hAnsi="Arial Narrow" w:cstheme="minorHAnsi"/>
                          <w:b/>
                        </w:rPr>
                        <w:t>,</w:t>
                      </w:r>
                    </w:p>
                    <w:p w14:paraId="1B3048F7" w14:textId="25309335" w:rsidR="008647EE" w:rsidRPr="008647EE" w:rsidRDefault="008647EE" w:rsidP="00C86525">
                      <w:pPr>
                        <w:suppressAutoHyphens/>
                        <w:ind w:right="-26"/>
                        <w:jc w:val="center"/>
                        <w:rPr>
                          <w:rFonts w:ascii="Arial Narrow" w:hAnsi="Arial Narrow" w:cstheme="minorHAnsi"/>
                          <w:b/>
                          <w:lang w:val="mk-MK"/>
                        </w:rPr>
                      </w:pPr>
                      <w:proofErr w:type="gramStart"/>
                      <w:r w:rsidRPr="00415030">
                        <w:rPr>
                          <w:rFonts w:ascii="Arial Narrow" w:hAnsi="Arial Narrow" w:cstheme="minorHAnsi"/>
                          <w:b/>
                        </w:rPr>
                        <w:t>е-</w:t>
                      </w:r>
                      <w:proofErr w:type="spellStart"/>
                      <w:r w:rsidRPr="00415030">
                        <w:rPr>
                          <w:rFonts w:ascii="Arial Narrow" w:hAnsi="Arial Narrow" w:cstheme="minorHAnsi"/>
                          <w:b/>
                        </w:rPr>
                        <w:t>пошта</w:t>
                      </w:r>
                      <w:proofErr w:type="spellEnd"/>
                      <w:proofErr w:type="gramEnd"/>
                      <w:r w:rsidRPr="00415030">
                        <w:rPr>
                          <w:rFonts w:ascii="Arial Narrow" w:hAnsi="Arial Narrow" w:cstheme="minorHAnsi"/>
                          <w:b/>
                        </w:rPr>
                        <w:t xml:space="preserve">: </w:t>
                      </w:r>
                      <w:hyperlink r:id="rId37" w:history="1">
                        <w:r w:rsidRPr="00105E88">
                          <w:rPr>
                            <w:rStyle w:val="Hyperlink"/>
                            <w:rFonts w:ascii="Arial Narrow" w:hAnsi="Arial Narrow" w:cs="Arial"/>
                            <w:b/>
                            <w:bCs/>
                          </w:rPr>
                          <w:t>saska.bogdanova.ajceva.piu@mtc.gov.mk</w:t>
                        </w:r>
                      </w:hyperlink>
                      <w:r>
                        <w:rPr>
                          <w:rFonts w:ascii="Arial Narrow" w:hAnsi="Arial Narrow" w:cs="Arial"/>
                          <w:b/>
                          <w:bCs/>
                          <w:lang w:val="mk-MK"/>
                        </w:rPr>
                        <w:t xml:space="preserve"> </w:t>
                      </w:r>
                    </w:p>
                    <w:p w14:paraId="266BDED5" w14:textId="77777777" w:rsidR="008647EE" w:rsidRPr="00415030" w:rsidRDefault="008647EE" w:rsidP="00C86525">
                      <w:pPr>
                        <w:suppressAutoHyphens/>
                        <w:ind w:right="-26"/>
                        <w:jc w:val="center"/>
                        <w:rPr>
                          <w:rFonts w:ascii="Arial Narrow" w:hAnsi="Arial Narrow" w:cstheme="minorHAnsi"/>
                          <w:b/>
                        </w:rPr>
                      </w:pPr>
                    </w:p>
                    <w:p w14:paraId="717EE466" w14:textId="77777777" w:rsidR="008647EE" w:rsidRDefault="008647EE" w:rsidP="00AC367F">
                      <w:pPr>
                        <w:suppressAutoHyphens/>
                        <w:jc w:val="center"/>
                        <w:rPr>
                          <w:rFonts w:ascii="Arial Narrow" w:hAnsi="Arial Narrow" w:cstheme="minorHAnsi"/>
                          <w:b/>
                        </w:rPr>
                      </w:pPr>
                      <w:r w:rsidRPr="00AC367F">
                        <w:rPr>
                          <w:rFonts w:ascii="Arial Narrow" w:hAnsi="Arial Narrow" w:cstheme="minorHAnsi"/>
                          <w:b/>
                          <w:lang w:val="mk-MK"/>
                        </w:rPr>
                        <w:t xml:space="preserve">Лице за контакт за информирање за проектот и јавни консултации од Општина </w:t>
                      </w:r>
                      <w:r>
                        <w:rPr>
                          <w:rFonts w:ascii="Arial Narrow" w:hAnsi="Arial Narrow" w:cstheme="minorHAnsi"/>
                          <w:b/>
                          <w:lang w:val="mk-MK"/>
                        </w:rPr>
                        <w:t>Ново Село</w:t>
                      </w:r>
                      <w:r w:rsidRPr="00AC367F">
                        <w:rPr>
                          <w:rFonts w:ascii="Arial Narrow" w:hAnsi="Arial Narrow" w:cstheme="minorHAnsi"/>
                          <w:b/>
                        </w:rPr>
                        <w:t xml:space="preserve">: </w:t>
                      </w:r>
                    </w:p>
                    <w:p w14:paraId="13506693" w14:textId="620F8910" w:rsidR="008647EE" w:rsidRPr="005C1FDB" w:rsidRDefault="008647EE" w:rsidP="00AC367F">
                      <w:pPr>
                        <w:suppressAutoHyphens/>
                        <w:jc w:val="center"/>
                        <w:rPr>
                          <w:rFonts w:ascii="Arial Narrow" w:hAnsi="Arial Narrow" w:cstheme="minorHAnsi"/>
                          <w:b/>
                          <w:lang w:val="mk-MK"/>
                        </w:rPr>
                      </w:pPr>
                      <w:r w:rsidRPr="00AC367F">
                        <w:rPr>
                          <w:rFonts w:ascii="Arial Narrow" w:hAnsi="Arial Narrow" w:cstheme="minorHAnsi"/>
                          <w:b/>
                          <w:lang w:val="mk-MK"/>
                        </w:rPr>
                        <w:t>Г</w:t>
                      </w:r>
                      <w:r w:rsidRPr="005C1FDB">
                        <w:rPr>
                          <w:rFonts w:ascii="Arial Narrow" w:hAnsi="Arial Narrow" w:cstheme="minorHAnsi"/>
                          <w:b/>
                          <w:lang w:val="mk-MK"/>
                        </w:rPr>
                        <w:t>-ѓа Мери Аврамова</w:t>
                      </w:r>
                    </w:p>
                    <w:p w14:paraId="34B8D05F" w14:textId="1227F199" w:rsidR="008647EE" w:rsidRPr="008647EE" w:rsidRDefault="008647EE" w:rsidP="005C1FDB">
                      <w:pPr>
                        <w:suppressAutoHyphens/>
                        <w:jc w:val="center"/>
                        <w:rPr>
                          <w:rFonts w:ascii="Arial Narrow" w:hAnsi="Arial Narrow" w:cstheme="minorHAnsi"/>
                          <w:b/>
                          <w:lang w:val="mk-MK"/>
                        </w:rPr>
                      </w:pPr>
                      <w:r w:rsidRPr="005C1FDB">
                        <w:rPr>
                          <w:rFonts w:ascii="Arial Narrow" w:hAnsi="Arial Narrow" w:cstheme="minorHAnsi"/>
                          <w:b/>
                        </w:rPr>
                        <w:t>Е-</w:t>
                      </w:r>
                      <w:proofErr w:type="spellStart"/>
                      <w:r w:rsidRPr="005C1FDB">
                        <w:rPr>
                          <w:rFonts w:ascii="Arial Narrow" w:hAnsi="Arial Narrow" w:cstheme="minorHAnsi"/>
                          <w:b/>
                        </w:rPr>
                        <w:t>пошта</w:t>
                      </w:r>
                      <w:proofErr w:type="spellEnd"/>
                      <w:r w:rsidRPr="005C1FDB">
                        <w:rPr>
                          <w:rFonts w:ascii="Arial Narrow" w:hAnsi="Arial Narrow" w:cstheme="minorHAnsi"/>
                          <w:b/>
                        </w:rPr>
                        <w:t xml:space="preserve">: </w:t>
                      </w:r>
                      <w:hyperlink r:id="rId38" w:history="1">
                        <w:r w:rsidRPr="00105E88">
                          <w:rPr>
                            <w:rStyle w:val="Hyperlink"/>
                            <w:rFonts w:ascii="Arial Narrow" w:hAnsi="Arial Narrow" w:cstheme="minorHAnsi"/>
                            <w:b/>
                          </w:rPr>
                          <w:t>meri.avramova@yahoo.com</w:t>
                        </w:r>
                      </w:hyperlink>
                      <w:r>
                        <w:rPr>
                          <w:rFonts w:ascii="Arial Narrow" w:hAnsi="Arial Narrow" w:cstheme="minorHAnsi"/>
                          <w:b/>
                          <w:lang w:val="mk-MK"/>
                        </w:rPr>
                        <w:t xml:space="preserve"> </w:t>
                      </w:r>
                    </w:p>
                    <w:p w14:paraId="40DB6E9F" w14:textId="090A1909" w:rsidR="008647EE" w:rsidRPr="005C1FDB" w:rsidRDefault="008647EE" w:rsidP="005C1FDB">
                      <w:pPr>
                        <w:suppressAutoHyphens/>
                        <w:jc w:val="center"/>
                        <w:rPr>
                          <w:rFonts w:ascii="Arial Narrow" w:hAnsi="Arial Narrow" w:cstheme="minorHAnsi"/>
                          <w:b/>
                          <w:highlight w:val="red"/>
                        </w:rPr>
                      </w:pPr>
                      <w:r w:rsidRPr="005C1FDB">
                        <w:rPr>
                          <w:rFonts w:ascii="Arial Narrow" w:hAnsi="Arial Narrow" w:cstheme="minorHAnsi"/>
                          <w:b/>
                        </w:rPr>
                        <w:t>mob.tel: +389</w:t>
                      </w:r>
                      <w:r w:rsidRPr="005C1FDB">
                        <w:rPr>
                          <w:rFonts w:ascii="Arial Narrow" w:hAnsi="Arial Narrow" w:cstheme="minorHAnsi"/>
                          <w:b/>
                          <w:lang w:val="mk-MK"/>
                        </w:rPr>
                        <w:t xml:space="preserve"> </w:t>
                      </w:r>
                      <w:r w:rsidRPr="005C1FDB">
                        <w:rPr>
                          <w:rFonts w:ascii="Arial Narrow" w:hAnsi="Arial Narrow" w:cstheme="minorHAnsi"/>
                          <w:b/>
                        </w:rPr>
                        <w:t>78 409 424</w:t>
                      </w:r>
                    </w:p>
                  </w:txbxContent>
                </v:textbox>
                <w10:wrap type="square" anchorx="margin"/>
              </v:shape>
            </w:pict>
          </mc:Fallback>
        </mc:AlternateContent>
      </w:r>
      <w:r w:rsidRPr="006904CA">
        <w:rPr>
          <w:rFonts w:ascii="Arial Narrow" w:hAnsi="Arial Narrow" w:cstheme="minorHAnsi"/>
          <w:noProof/>
        </w:rPr>
        <mc:AlternateContent>
          <mc:Choice Requires="wps">
            <w:drawing>
              <wp:anchor distT="0" distB="0" distL="114300" distR="114300" simplePos="0" relativeHeight="251708416" behindDoc="0" locked="0" layoutInCell="1" allowOverlap="1" wp14:anchorId="0445F46C" wp14:editId="0ABE7DDF">
                <wp:simplePos x="0" y="0"/>
                <wp:positionH relativeFrom="column">
                  <wp:posOffset>170180</wp:posOffset>
                </wp:positionH>
                <wp:positionV relativeFrom="paragraph">
                  <wp:posOffset>14605</wp:posOffset>
                </wp:positionV>
                <wp:extent cx="5677535" cy="3143250"/>
                <wp:effectExtent l="152400" t="152400" r="170815" b="171450"/>
                <wp:wrapNone/>
                <wp:docPr id="60" name="Rounded Rectangle 60"/>
                <wp:cNvGraphicFramePr/>
                <a:graphic xmlns:a="http://schemas.openxmlformats.org/drawingml/2006/main">
                  <a:graphicData uri="http://schemas.microsoft.com/office/word/2010/wordprocessingShape">
                    <wps:wsp>
                      <wps:cNvSpPr/>
                      <wps:spPr>
                        <a:xfrm>
                          <a:off x="0" y="0"/>
                          <a:ext cx="5677535" cy="3143250"/>
                        </a:xfrm>
                        <a:prstGeom prst="roundRect">
                          <a:avLst/>
                        </a:prstGeom>
                        <a:noFill/>
                        <a:ln>
                          <a:solidFill>
                            <a:srgbClr val="C0000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60F7B1" id="Rounded Rectangle 60" o:spid="_x0000_s1026" style="position:absolute;margin-left:13.4pt;margin-top:1.15pt;width:447.0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" filled="f" strokecolor="#c00000" strokeweight="1pt">
                <v:stroke joinstyle="miter"/>
              </v:roundrect>
            </w:pict>
          </mc:Fallback>
        </mc:AlternateContent>
      </w:r>
    </w:p>
    <w:p w14:paraId="73D3E321" w14:textId="77777777" w:rsidR="000E4D97" w:rsidRPr="006904CA" w:rsidRDefault="000E4D97" w:rsidP="000E4D97">
      <w:pPr>
        <w:pStyle w:val="Heading1"/>
        <w:numPr>
          <w:ilvl w:val="0"/>
          <w:numId w:val="1"/>
        </w:numPr>
        <w:rPr>
          <w:rFonts w:ascii="Arial Narrow" w:hAnsi="Arial Narrow" w:cstheme="minorHAnsi"/>
          <w:lang w:val="mk-MK"/>
        </w:rPr>
      </w:pPr>
      <w:bookmarkStart w:id="65" w:name="_Toc63617868"/>
      <w:r w:rsidRPr="006904CA">
        <w:rPr>
          <w:rFonts w:ascii="Arial Narrow" w:hAnsi="Arial Narrow" w:cstheme="minorHAnsi"/>
          <w:lang w:val="mk-MK"/>
        </w:rPr>
        <w:lastRenderedPageBreak/>
        <w:t>ПЛАН ЗА УБЛАЖУВАЊЕ НА ЕКОЛОШКО-СОЦИЈАЛНИТЕ АСПЕКТИ</w:t>
      </w:r>
      <w:bookmarkEnd w:id="65"/>
    </w:p>
    <w:p w14:paraId="22BD5FE7" w14:textId="77777777" w:rsidR="006904CA" w:rsidRPr="006904CA" w:rsidRDefault="006904CA" w:rsidP="006904CA">
      <w:pPr>
        <w:rPr>
          <w:rFonts w:ascii="Arial Narrow" w:hAnsi="Arial Narrow"/>
          <w:lang w:val="mk-MK"/>
        </w:rPr>
      </w:pPr>
    </w:p>
    <w:tbl>
      <w:tblPr>
        <w:tblStyle w:val="GridTable4-Accent61"/>
        <w:tblW w:w="14170" w:type="dxa"/>
        <w:tblLayout w:type="fixed"/>
        <w:tblLook w:val="01E0" w:firstRow="1" w:lastRow="1" w:firstColumn="1" w:lastColumn="1" w:noHBand="0" w:noVBand="0"/>
      </w:tblPr>
      <w:tblGrid>
        <w:gridCol w:w="2708"/>
        <w:gridCol w:w="1823"/>
        <w:gridCol w:w="7958"/>
        <w:gridCol w:w="1681"/>
      </w:tblGrid>
      <w:tr w:rsidR="006904CA" w:rsidRPr="006904CA" w14:paraId="055FA236" w14:textId="77777777" w:rsidTr="006904CA">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708" w:type="dxa"/>
            <w:shd w:val="clear" w:color="auto" w:fill="538135" w:themeFill="accent6" w:themeFillShade="BF"/>
            <w:vAlign w:val="center"/>
          </w:tcPr>
          <w:p w14:paraId="5614DE95" w14:textId="77777777" w:rsidR="006904CA" w:rsidRPr="006904CA" w:rsidRDefault="006904CA" w:rsidP="006904CA">
            <w:pPr>
              <w:spacing w:before="0" w:after="0" w:line="240" w:lineRule="auto"/>
              <w:jc w:val="center"/>
              <w:rPr>
                <w:rFonts w:ascii="Arial Narrow" w:hAnsi="Arial Narrow"/>
                <w:b w:val="0"/>
                <w:bCs w:val="0"/>
                <w:sz w:val="20"/>
                <w:szCs w:val="20"/>
                <w:lang w:val="mk-MK"/>
              </w:rPr>
            </w:pPr>
            <w:r w:rsidRPr="006904CA">
              <w:rPr>
                <w:rFonts w:ascii="Arial Narrow" w:hAnsi="Arial Narrow"/>
                <w:sz w:val="20"/>
                <w:szCs w:val="20"/>
                <w:lang w:val="mk-MK"/>
              </w:rPr>
              <w:t>Потенцијално влијание</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538135" w:themeFill="accent6" w:themeFillShade="BF"/>
            <w:vAlign w:val="center"/>
          </w:tcPr>
          <w:p w14:paraId="79ABE6C6" w14:textId="77777777" w:rsidR="006904CA" w:rsidRPr="006904CA" w:rsidRDefault="006904CA" w:rsidP="006904CA">
            <w:pPr>
              <w:spacing w:before="0" w:after="0" w:line="240" w:lineRule="auto"/>
              <w:jc w:val="center"/>
              <w:rPr>
                <w:rFonts w:ascii="Arial Narrow" w:hAnsi="Arial Narrow"/>
                <w:b w:val="0"/>
                <w:bCs w:val="0"/>
                <w:sz w:val="20"/>
                <w:szCs w:val="20"/>
                <w:lang w:val="mk-MK"/>
              </w:rPr>
            </w:pPr>
            <w:r w:rsidRPr="006904CA">
              <w:rPr>
                <w:rFonts w:ascii="Arial Narrow" w:hAnsi="Arial Narrow"/>
                <w:sz w:val="20"/>
                <w:szCs w:val="20"/>
                <w:lang w:val="mk-MK"/>
              </w:rPr>
              <w:t>Опсег на влијанието</w:t>
            </w:r>
          </w:p>
        </w:tc>
        <w:tc>
          <w:tcPr>
            <w:tcW w:w="7958" w:type="dxa"/>
            <w:shd w:val="clear" w:color="auto" w:fill="538135" w:themeFill="accent6" w:themeFillShade="BF"/>
            <w:vAlign w:val="center"/>
          </w:tcPr>
          <w:p w14:paraId="52C1224E" w14:textId="77777777" w:rsidR="006904CA" w:rsidRPr="006904CA" w:rsidRDefault="006904CA" w:rsidP="006904C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lang w:val="mk-MK"/>
              </w:rPr>
            </w:pPr>
            <w:r w:rsidRPr="006904CA">
              <w:rPr>
                <w:rFonts w:ascii="Arial Narrow" w:hAnsi="Arial Narrow"/>
                <w:sz w:val="20"/>
                <w:szCs w:val="20"/>
                <w:lang w:val="mk-MK"/>
              </w:rPr>
              <w:t>Предложени мерки за ублажување</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538135" w:themeFill="accent6" w:themeFillShade="BF"/>
            <w:vAlign w:val="center"/>
          </w:tcPr>
          <w:p w14:paraId="564DE539" w14:textId="77777777" w:rsidR="006904CA" w:rsidRPr="006904CA" w:rsidRDefault="006904CA" w:rsidP="006904CA">
            <w:pPr>
              <w:spacing w:before="0" w:after="0" w:line="240" w:lineRule="auto"/>
              <w:jc w:val="center"/>
              <w:rPr>
                <w:rFonts w:ascii="Arial Narrow" w:hAnsi="Arial Narrow"/>
                <w:b w:val="0"/>
                <w:bCs w:val="0"/>
                <w:sz w:val="20"/>
                <w:szCs w:val="20"/>
                <w:lang w:val="mk-MK"/>
              </w:rPr>
            </w:pPr>
            <w:r w:rsidRPr="006904CA">
              <w:rPr>
                <w:rFonts w:ascii="Arial Narrow" w:hAnsi="Arial Narrow"/>
                <w:sz w:val="20"/>
                <w:szCs w:val="20"/>
                <w:lang w:val="mk-MK"/>
              </w:rPr>
              <w:t>Одговорност</w:t>
            </w:r>
          </w:p>
        </w:tc>
      </w:tr>
      <w:tr w:rsidR="006904CA" w:rsidRPr="006904CA" w14:paraId="3B393B52" w14:textId="77777777" w:rsidTr="006904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40DEB7AD"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sz w:val="20"/>
                <w:szCs w:val="20"/>
                <w:lang w:val="mk-MK"/>
              </w:rPr>
              <w:t>Проектни активности: Подготвителни активности пред Реконструкција на локални патишта во н.м. Мокриево, н.м. Колешино и н.м. Ново Село, Општина Ново Село</w:t>
            </w:r>
          </w:p>
        </w:tc>
      </w:tr>
      <w:tr w:rsidR="006904CA" w:rsidRPr="006904CA" w14:paraId="28246BF6" w14:textId="77777777" w:rsidTr="006904CA">
        <w:trPr>
          <w:trHeight w:val="699"/>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1DA5799B" w14:textId="77777777" w:rsidR="006904CA" w:rsidRPr="006904CA" w:rsidRDefault="006904CA" w:rsidP="006904CA">
            <w:pPr>
              <w:rPr>
                <w:rFonts w:ascii="Arial Narrow" w:hAnsi="Arial Narrow"/>
                <w:b w:val="0"/>
                <w:sz w:val="20"/>
                <w:szCs w:val="20"/>
                <w:u w:val="single"/>
                <w:lang w:val="mk-MK"/>
              </w:rPr>
            </w:pPr>
            <w:r w:rsidRPr="006904CA">
              <w:rPr>
                <w:rFonts w:ascii="Arial Narrow" w:hAnsi="Arial Narrow"/>
                <w:sz w:val="20"/>
                <w:szCs w:val="20"/>
                <w:u w:val="single"/>
                <w:lang w:val="mk-MK"/>
              </w:rPr>
              <w:t xml:space="preserve">Аспект: БЗР и безбедност на локалната заедница  </w:t>
            </w:r>
          </w:p>
          <w:p w14:paraId="7036E75A"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 w:val="0"/>
                <w:bCs w:val="0"/>
                <w:sz w:val="20"/>
                <w:szCs w:val="20"/>
                <w:lang w:val="mk-MK"/>
              </w:rPr>
              <w:t>Можни неповолни социјални и здравствени влијанија врз населението, возачите и работниците поради:</w:t>
            </w:r>
          </w:p>
          <w:p w14:paraId="055662CE" w14:textId="77777777" w:rsidR="006904CA" w:rsidRPr="006904CA" w:rsidRDefault="006904CA" w:rsidP="006904CA">
            <w:pPr>
              <w:numPr>
                <w:ilvl w:val="0"/>
                <w:numId w:val="9"/>
              </w:numPr>
              <w:spacing w:before="0" w:after="0" w:line="240" w:lineRule="auto"/>
              <w:ind w:left="334"/>
              <w:rPr>
                <w:rFonts w:ascii="Arial Narrow" w:hAnsi="Arial Narrow"/>
                <w:bCs w:val="0"/>
                <w:sz w:val="20"/>
                <w:szCs w:val="20"/>
                <w:lang w:val="mk-MK"/>
              </w:rPr>
            </w:pPr>
            <w:r w:rsidRPr="006904CA">
              <w:rPr>
                <w:rFonts w:ascii="Arial Narrow" w:hAnsi="Arial Narrow"/>
                <w:bCs w:val="0"/>
                <w:sz w:val="20"/>
                <w:szCs w:val="20"/>
                <w:lang w:val="mk-MK"/>
              </w:rPr>
              <w:t xml:space="preserve">Недостаток на гарантирани безбедносни мерки при почетокот на работите за реконструкција; </w:t>
            </w:r>
          </w:p>
          <w:p w14:paraId="5E193D18" w14:textId="77777777" w:rsidR="006904CA" w:rsidRPr="006904CA" w:rsidRDefault="006904CA" w:rsidP="006904CA">
            <w:pPr>
              <w:numPr>
                <w:ilvl w:val="0"/>
                <w:numId w:val="9"/>
              </w:numPr>
              <w:spacing w:before="0" w:after="0" w:line="240" w:lineRule="auto"/>
              <w:ind w:left="334"/>
              <w:rPr>
                <w:rFonts w:ascii="Arial Narrow" w:hAnsi="Arial Narrow"/>
                <w:sz w:val="20"/>
                <w:szCs w:val="20"/>
                <w:lang w:val="mk-MK"/>
              </w:rPr>
            </w:pPr>
            <w:r w:rsidRPr="006904CA">
              <w:rPr>
                <w:rFonts w:ascii="Arial Narrow" w:hAnsi="Arial Narrow"/>
                <w:bCs w:val="0"/>
                <w:sz w:val="20"/>
                <w:szCs w:val="20"/>
                <w:lang w:val="mk-MK"/>
              </w:rPr>
              <w:t xml:space="preserve">Настанување на повреда близу </w:t>
            </w:r>
            <w:r w:rsidRPr="006904CA">
              <w:rPr>
                <w:rFonts w:ascii="Arial Narrow" w:hAnsi="Arial Narrow"/>
                <w:sz w:val="20"/>
                <w:szCs w:val="20"/>
                <w:lang w:val="mk-MK"/>
              </w:rPr>
              <w:t>местата за реконструкција;</w:t>
            </w:r>
          </w:p>
          <w:p w14:paraId="0949ADC5" w14:textId="77777777" w:rsidR="006904CA" w:rsidRPr="006904CA" w:rsidRDefault="006904CA" w:rsidP="006904CA">
            <w:pPr>
              <w:numPr>
                <w:ilvl w:val="0"/>
                <w:numId w:val="9"/>
              </w:numPr>
              <w:spacing w:before="0" w:after="0" w:line="240" w:lineRule="auto"/>
              <w:ind w:left="334"/>
              <w:rPr>
                <w:rFonts w:ascii="Arial Narrow" w:hAnsi="Arial Narrow"/>
                <w:bCs w:val="0"/>
                <w:sz w:val="20"/>
                <w:szCs w:val="20"/>
                <w:lang w:val="mk-MK"/>
              </w:rPr>
            </w:pPr>
            <w:r w:rsidRPr="006904CA">
              <w:rPr>
                <w:rFonts w:ascii="Arial Narrow" w:hAnsi="Arial Narrow"/>
                <w:sz w:val="20"/>
                <w:szCs w:val="20"/>
                <w:lang w:val="mk-MK"/>
              </w:rPr>
              <w:t>Непочитување на строгите стандарди на</w:t>
            </w:r>
            <w:r w:rsidRPr="006904CA">
              <w:rPr>
                <w:rFonts w:ascii="Arial Narrow" w:hAnsi="Arial Narrow"/>
                <w:bCs w:val="0"/>
                <w:sz w:val="20"/>
                <w:szCs w:val="20"/>
                <w:lang w:val="mk-MK"/>
              </w:rPr>
              <w:t xml:space="preserve"> БЗР и постапката за работа   </w:t>
            </w:r>
          </w:p>
          <w:p w14:paraId="6A9C0F31" w14:textId="77777777" w:rsidR="006904CA" w:rsidRPr="006904CA" w:rsidRDefault="006904CA" w:rsidP="006904CA">
            <w:pPr>
              <w:spacing w:before="0" w:after="0" w:line="240" w:lineRule="auto"/>
              <w:ind w:left="334"/>
              <w:rPr>
                <w:rFonts w:ascii="Arial Narrow" w:hAnsi="Arial Narrow"/>
                <w:sz w:val="20"/>
                <w:szCs w:val="20"/>
                <w:lang w:val="mk-MK"/>
              </w:rPr>
            </w:pP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7FFFC694"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 xml:space="preserve">Локално / </w:t>
            </w:r>
          </w:p>
          <w:p w14:paraId="12721EAB" w14:textId="77777777" w:rsidR="006904CA" w:rsidRPr="006904CA" w:rsidRDefault="006904CA" w:rsidP="006904CA">
            <w:pPr>
              <w:spacing w:before="0" w:after="0" w:line="240" w:lineRule="auto"/>
              <w:jc w:val="left"/>
              <w:rPr>
                <w:rFonts w:ascii="Arial Narrow" w:hAnsi="Arial Narrow"/>
                <w:bCs/>
                <w:sz w:val="20"/>
                <w:szCs w:val="20"/>
                <w:lang w:val="mk-MK"/>
              </w:rPr>
            </w:pPr>
            <w:r w:rsidRPr="006904CA">
              <w:rPr>
                <w:rFonts w:ascii="Arial Narrow" w:hAnsi="Arial Narrow"/>
                <w:bCs/>
                <w:sz w:val="20"/>
                <w:szCs w:val="20"/>
                <w:lang w:val="mk-MK"/>
              </w:rPr>
              <w:t xml:space="preserve">по локалните патишта во </w:t>
            </w:r>
            <w:r w:rsidRPr="006904CA">
              <w:rPr>
                <w:rFonts w:ascii="Arial Narrow" w:hAnsi="Arial Narrow"/>
                <w:sz w:val="20"/>
                <w:szCs w:val="20"/>
                <w:lang w:val="mk-MK"/>
              </w:rPr>
              <w:t>н.м. Мокриево, н.м. Колешино и н.м. Ново Село</w:t>
            </w:r>
            <w:r w:rsidRPr="006904CA">
              <w:rPr>
                <w:rFonts w:ascii="Arial Narrow" w:hAnsi="Arial Narrow"/>
                <w:bCs/>
                <w:sz w:val="20"/>
                <w:szCs w:val="20"/>
                <w:lang w:val="mk-MK"/>
              </w:rPr>
              <w:t xml:space="preserve">, </w:t>
            </w:r>
            <w:r w:rsidRPr="006904CA">
              <w:rPr>
                <w:rFonts w:ascii="Arial Narrow" w:hAnsi="Arial Narrow"/>
                <w:sz w:val="20"/>
                <w:szCs w:val="20"/>
                <w:lang w:val="mk-MK"/>
              </w:rPr>
              <w:t>Општина Ново Село</w:t>
            </w:r>
          </w:p>
          <w:p w14:paraId="3F0F462F" w14:textId="77777777" w:rsidR="006904CA" w:rsidRPr="006904CA" w:rsidRDefault="006904CA" w:rsidP="006904CA">
            <w:pPr>
              <w:spacing w:before="0" w:after="0" w:line="240" w:lineRule="auto"/>
              <w:jc w:val="left"/>
              <w:rPr>
                <w:rFonts w:ascii="Arial Narrow" w:hAnsi="Arial Narrow"/>
                <w:bCs/>
                <w:sz w:val="20"/>
                <w:szCs w:val="20"/>
                <w:lang w:val="mk-MK"/>
              </w:rPr>
            </w:pPr>
          </w:p>
          <w:p w14:paraId="48045E87" w14:textId="77777777" w:rsidR="006904CA" w:rsidRPr="006904CA" w:rsidRDefault="006904CA" w:rsidP="006904CA">
            <w:pPr>
              <w:spacing w:before="0" w:after="0" w:line="240" w:lineRule="auto"/>
              <w:jc w:val="left"/>
              <w:rPr>
                <w:rFonts w:ascii="Arial Narrow" w:hAnsi="Arial Narrow"/>
                <w:bCs/>
                <w:sz w:val="20"/>
                <w:szCs w:val="20"/>
                <w:lang w:val="mk-MK"/>
              </w:rPr>
            </w:pPr>
            <w:r w:rsidRPr="006904CA">
              <w:rPr>
                <w:rFonts w:ascii="Arial Narrow" w:hAnsi="Arial Narrow"/>
                <w:bCs/>
                <w:sz w:val="20"/>
                <w:szCs w:val="20"/>
                <w:lang w:val="mk-MK"/>
              </w:rPr>
              <w:t xml:space="preserve">Краткорочно за време на периодот изградба </w:t>
            </w:r>
          </w:p>
          <w:p w14:paraId="6AAB38A2" w14:textId="77777777" w:rsidR="006904CA" w:rsidRPr="006904CA" w:rsidRDefault="006904CA" w:rsidP="006904CA">
            <w:pPr>
              <w:spacing w:before="0" w:after="0" w:line="240" w:lineRule="auto"/>
              <w:jc w:val="left"/>
              <w:rPr>
                <w:rFonts w:ascii="Arial Narrow" w:hAnsi="Arial Narrow"/>
                <w:bCs/>
                <w:sz w:val="20"/>
                <w:szCs w:val="20"/>
                <w:lang w:val="mk-MK"/>
              </w:rPr>
            </w:pPr>
          </w:p>
          <w:p w14:paraId="45A885A7" w14:textId="77777777" w:rsidR="006904CA" w:rsidRPr="006904CA" w:rsidRDefault="006904CA" w:rsidP="006904CA">
            <w:pPr>
              <w:spacing w:before="0" w:after="0" w:line="240" w:lineRule="auto"/>
              <w:jc w:val="left"/>
              <w:rPr>
                <w:rFonts w:ascii="Arial Narrow" w:hAnsi="Arial Narrow"/>
                <w:bCs/>
                <w:sz w:val="20"/>
                <w:szCs w:val="20"/>
                <w:lang w:val="mk-MK"/>
              </w:rPr>
            </w:pPr>
            <w:r w:rsidRPr="006904CA">
              <w:rPr>
                <w:rFonts w:ascii="Arial Narrow" w:hAnsi="Arial Narrow"/>
                <w:bCs/>
                <w:sz w:val="20"/>
                <w:szCs w:val="20"/>
                <w:lang w:val="mk-MK"/>
              </w:rPr>
              <w:t>Со големо значење</w:t>
            </w:r>
          </w:p>
        </w:tc>
        <w:tc>
          <w:tcPr>
            <w:tcW w:w="7958" w:type="dxa"/>
            <w:shd w:val="clear" w:color="auto" w:fill="FFFFFF" w:themeFill="background1"/>
          </w:tcPr>
          <w:p w14:paraId="6D1C3999"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Подготовка, одобрување и спроведување на </w:t>
            </w:r>
            <w:r w:rsidRPr="006904CA">
              <w:rPr>
                <w:rFonts w:ascii="Arial Narrow" w:hAnsi="Arial Narrow"/>
                <w:b/>
                <w:bCs/>
                <w:sz w:val="20"/>
                <w:szCs w:val="20"/>
                <w:lang w:val="mk-MK"/>
              </w:rPr>
              <w:t xml:space="preserve">План за безбедност и здравје при работа </w:t>
            </w:r>
            <w:r w:rsidRPr="006904CA">
              <w:rPr>
                <w:rFonts w:ascii="Arial Narrow" w:hAnsi="Arial Narrow"/>
                <w:bCs/>
                <w:sz w:val="20"/>
                <w:szCs w:val="20"/>
                <w:lang w:val="mk-MK"/>
              </w:rPr>
              <w:t>пред почетокот на активностите;</w:t>
            </w:r>
          </w:p>
          <w:p w14:paraId="6EDA8BEE"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Подготовка, одобрување и спроведување на </w:t>
            </w:r>
            <w:r w:rsidRPr="006904CA">
              <w:rPr>
                <w:rFonts w:ascii="Arial Narrow" w:hAnsi="Arial Narrow"/>
                <w:b/>
                <w:sz w:val="20"/>
                <w:szCs w:val="20"/>
                <w:lang w:val="mk-MK"/>
              </w:rPr>
              <w:t xml:space="preserve">План за безбедност на заедницата </w:t>
            </w:r>
            <w:r w:rsidRPr="006904CA">
              <w:rPr>
                <w:rFonts w:ascii="Arial Narrow" w:eastAsia="Calibri" w:hAnsi="Arial Narrow" w:cs="Arial"/>
                <w:color w:val="000000" w:themeColor="text1"/>
                <w:sz w:val="20"/>
                <w:szCs w:val="20"/>
                <w:lang w:val="mk-MK" w:eastAsia="mk-MK"/>
              </w:rPr>
              <w:t>вклучувајќи ги и процедурите за управување со работна сила пред почетокот на активностите</w:t>
            </w:r>
            <w:r w:rsidRPr="006904CA">
              <w:rPr>
                <w:rFonts w:ascii="Arial Narrow" w:hAnsi="Arial Narrow"/>
                <w:bCs/>
                <w:sz w:val="20"/>
                <w:szCs w:val="20"/>
                <w:lang w:val="mk-MK"/>
              </w:rPr>
              <w:t>;</w:t>
            </w:r>
          </w:p>
          <w:p w14:paraId="48C558DB" w14:textId="0FF6C273" w:rsidR="006904CA" w:rsidRPr="00185547" w:rsidRDefault="006904CA" w:rsidP="00185547">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Подготовка, одобрување и спроведување на </w:t>
            </w:r>
            <w:r w:rsidRPr="006904CA">
              <w:rPr>
                <w:rFonts w:ascii="Arial Narrow" w:hAnsi="Arial Narrow"/>
                <w:b/>
                <w:bCs/>
                <w:sz w:val="20"/>
                <w:szCs w:val="20"/>
                <w:lang w:val="mk-MK"/>
              </w:rPr>
              <w:t>План за управување со сообраќајот</w:t>
            </w:r>
            <w:r w:rsidRPr="006904CA">
              <w:rPr>
                <w:rFonts w:ascii="Arial Narrow" w:hAnsi="Arial Narrow"/>
                <w:bCs/>
                <w:sz w:val="20"/>
                <w:szCs w:val="20"/>
                <w:lang w:val="mk-MK"/>
              </w:rPr>
              <w:t xml:space="preserve"> за време на проектните активности (во соработка со вработените во општината, пред да се започне со активности за реконструкција);</w:t>
            </w:r>
          </w:p>
          <w:p w14:paraId="55EE9755"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Од суштинско значење е Изведувачот да обезбеди мерки за безбедност за работниците и локалното население кои ги користат овие патишта за пристап до своите домови иземјоделските полиња, (на пр. употреба на еколошки тип на опрема во однос на нивото на бучава, вибрации, лесна ротација; треба да се спроведе кратка обука на работниците пред да започнат со работа со цел да се обезбеди внимателно ракување со градежните машини, итн.)</w:t>
            </w:r>
          </w:p>
          <w:p w14:paraId="3D30868C"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Подготовка, одобрување и спроведување на </w:t>
            </w:r>
            <w:r w:rsidRPr="006904CA">
              <w:rPr>
                <w:rFonts w:ascii="Arial Narrow" w:hAnsi="Arial Narrow"/>
                <w:b/>
                <w:bCs/>
                <w:sz w:val="20"/>
                <w:szCs w:val="20"/>
                <w:lang w:val="mk-MK"/>
              </w:rPr>
              <w:t>План за управување со отпад</w:t>
            </w:r>
            <w:r w:rsidRPr="006904CA">
              <w:rPr>
                <w:rFonts w:ascii="Arial Narrow" w:hAnsi="Arial Narrow"/>
                <w:bCs/>
                <w:sz w:val="20"/>
                <w:szCs w:val="20"/>
                <w:lang w:val="mk-MK"/>
              </w:rPr>
              <w:t xml:space="preserve"> (со можни активности или опции за реупотреба/рециклирање) пред почетокот на активностите;</w:t>
            </w:r>
          </w:p>
          <w:p w14:paraId="09A68D91"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Обезбедување на информации за видот и времетраењето на активностите за реконструкцијата на патиштата преку општинската веб-страна </w:t>
            </w:r>
            <w:r w:rsidRPr="006904CA">
              <w:rPr>
                <w:rFonts w:ascii="Arial Narrow" w:hAnsi="Arial Narrow" w:cs="Arial"/>
                <w:bCs/>
                <w:color w:val="0070C0"/>
                <w:sz w:val="20"/>
                <w:szCs w:val="20"/>
                <w:lang w:val="mk-MK"/>
              </w:rPr>
              <w:t>(</w:t>
            </w:r>
            <w:hyperlink r:id="rId39" w:history="1">
              <w:r w:rsidRPr="006904CA">
                <w:rPr>
                  <w:rStyle w:val="Hyperlink"/>
                  <w:rFonts w:ascii="Arial Narrow" w:eastAsiaTheme="majorEastAsia" w:hAnsi="Arial Narrow"/>
                  <w:sz w:val="20"/>
                  <w:szCs w:val="20"/>
                  <w:lang w:val="mk-MK"/>
                </w:rPr>
                <w:t>https://www.novoselo.gov.mk/</w:t>
              </w:r>
            </w:hyperlink>
            <w:r w:rsidRPr="006904CA">
              <w:rPr>
                <w:rFonts w:ascii="Arial Narrow" w:hAnsi="Arial Narrow" w:cs="Arial"/>
                <w:bCs/>
                <w:sz w:val="20"/>
                <w:szCs w:val="20"/>
                <w:lang w:val="mk-MK"/>
              </w:rPr>
              <w:t xml:space="preserve">), </w:t>
            </w:r>
            <w:r w:rsidRPr="006904CA">
              <w:rPr>
                <w:rFonts w:ascii="Arial Narrow" w:hAnsi="Arial Narrow"/>
                <w:bCs/>
                <w:sz w:val="20"/>
                <w:szCs w:val="20"/>
                <w:lang w:val="mk-MK"/>
              </w:rPr>
              <w:t>локалната заедница и општинскиот одбор;</w:t>
            </w:r>
          </w:p>
          <w:p w14:paraId="5591ABF2"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6904CA">
              <w:rPr>
                <w:rFonts w:ascii="Arial Narrow" w:hAnsi="Arial Narrow"/>
                <w:bCs/>
                <w:sz w:val="20"/>
                <w:szCs w:val="20"/>
                <w:lang w:val="mk-MK"/>
              </w:rPr>
              <w:t>Изведувачот</w:t>
            </w:r>
            <w:r w:rsidRPr="006904CA">
              <w:rPr>
                <w:rFonts w:ascii="Arial Narrow" w:hAnsi="Arial Narrow"/>
                <w:sz w:val="20"/>
                <w:szCs w:val="20"/>
                <w:lang w:val="mk-MK" w:eastAsia="fr-FR"/>
              </w:rPr>
              <w:t xml:space="preserve"> е должен да достави нацрт верзија на ПУС, кој ќе биде дел од </w:t>
            </w:r>
            <w:r w:rsidRPr="006904CA">
              <w:rPr>
                <w:rFonts w:ascii="Arial Narrow" w:hAnsi="Arial Narrow" w:cs="Arial"/>
                <w:sz w:val="20"/>
                <w:szCs w:val="20"/>
                <w:lang w:val="mk-MK"/>
              </w:rPr>
              <w:t>ПУЖССА</w:t>
            </w:r>
            <w:r w:rsidRPr="006904CA">
              <w:rPr>
                <w:rFonts w:ascii="Arial Narrow" w:hAnsi="Arial Narrow"/>
                <w:sz w:val="20"/>
                <w:szCs w:val="20"/>
                <w:lang w:val="mk-MK" w:eastAsia="fr-FR"/>
              </w:rPr>
              <w:t xml:space="preserve">. Пред почетокот на проектните активности, ажурираниот </w:t>
            </w:r>
            <w:r w:rsidRPr="006904CA">
              <w:rPr>
                <w:rFonts w:ascii="Arial Narrow" w:hAnsi="Arial Narrow"/>
                <w:bCs/>
                <w:sz w:val="20"/>
                <w:szCs w:val="20"/>
                <w:lang w:val="mk-MK"/>
              </w:rPr>
              <w:t>План за управување со сообраќајот</w:t>
            </w:r>
            <w:r w:rsidRPr="006904CA">
              <w:rPr>
                <w:rFonts w:ascii="Arial Narrow" w:hAnsi="Arial Narrow"/>
                <w:sz w:val="20"/>
                <w:szCs w:val="20"/>
                <w:lang w:val="mk-MK" w:eastAsia="fr-FR"/>
              </w:rPr>
              <w:t xml:space="preserve"> со План за безбедност на заедницата ќе биде доставен до експертот за животна средина и социјални аспекти. Истите ќе им се презентираат на засегнатите страни. ПУС ќе опфати мерки за  безбедност на учениците и локалното население што ќе го користат патот (одење / возење);</w:t>
            </w:r>
          </w:p>
          <w:p w14:paraId="507E4C90" w14:textId="77777777" w:rsidR="006904CA" w:rsidRPr="006904CA" w:rsidRDefault="006904CA" w:rsidP="006904CA">
            <w:pPr>
              <w:numPr>
                <w:ilvl w:val="0"/>
                <w:numId w:val="8"/>
              </w:numPr>
              <w:tabs>
                <w:tab w:val="clear" w:pos="720"/>
              </w:tabs>
              <w:spacing w:before="0" w:after="0" w:line="240" w:lineRule="auto"/>
              <w:ind w:left="434"/>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6904CA">
              <w:rPr>
                <w:rFonts w:ascii="Arial Narrow" w:hAnsi="Arial Narrow"/>
                <w:sz w:val="20"/>
                <w:szCs w:val="20"/>
                <w:lang w:val="mk-MK" w:eastAsia="fr-FR"/>
              </w:rPr>
              <w:t>Изведувачот ќе изврши проценка и ќе ја евидентира состојбата на имотот и предметите што се близу до патот, пред почетокот на сите работи. Евиденцијата треба да се води во случај на побарувања за штети во иднина од страна на локалните сопственици на имот;</w:t>
            </w:r>
          </w:p>
          <w:p w14:paraId="184C0E80" w14:textId="77777777" w:rsidR="006904CA" w:rsidRPr="006904CA" w:rsidRDefault="006904CA" w:rsidP="006904CA">
            <w:pPr>
              <w:numPr>
                <w:ilvl w:val="0"/>
                <w:numId w:val="8"/>
              </w:numPr>
              <w:tabs>
                <w:tab w:val="clear" w:pos="720"/>
              </w:tabs>
              <w:spacing w:before="0" w:after="0" w:line="240" w:lineRule="auto"/>
              <w:ind w:left="409" w:hanging="283"/>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eastAsia="fr-FR"/>
              </w:rPr>
            </w:pPr>
            <w:r w:rsidRPr="006904CA">
              <w:rPr>
                <w:rFonts w:ascii="Arial Narrow" w:hAnsi="Arial Narrow"/>
                <w:bCs/>
                <w:sz w:val="20"/>
                <w:szCs w:val="20"/>
                <w:lang w:val="mk-MK"/>
              </w:rPr>
              <w:t>Примена</w:t>
            </w:r>
            <w:r w:rsidRPr="006904CA">
              <w:rPr>
                <w:rFonts w:ascii="Arial Narrow" w:hAnsi="Arial Narrow"/>
                <w:sz w:val="20"/>
                <w:szCs w:val="20"/>
                <w:lang w:val="mk-MK" w:eastAsia="fr-FR"/>
              </w:rPr>
              <w:t xml:space="preserve"> на добри практики за реконструкција при обележување на проектните локации, вклучувајќи:</w:t>
            </w:r>
          </w:p>
          <w:p w14:paraId="38D50457"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Да се обезбеди соодветно обележување на проектните локации, дел по дел на патот; </w:t>
            </w:r>
          </w:p>
          <w:p w14:paraId="5F144E27"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Поставување на знаци за предупредување, особено за ограничување на брзината на возење во близина на предметните улици;</w:t>
            </w:r>
          </w:p>
          <w:p w14:paraId="29071220"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Поставување предупредувачки ленти;</w:t>
            </w:r>
          </w:p>
          <w:p w14:paraId="0F4F14F1"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lastRenderedPageBreak/>
              <w:t xml:space="preserve">Поставување огласна табла на проектните локации со општи информации за проектите, Изведувачот и Надзорот; </w:t>
            </w:r>
          </w:p>
          <w:p w14:paraId="67E327AE"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Да се постави табела со информации дека носењето на ЛЗО е задолжително за секој работник / посетител на самиот влез во градилиштето;</w:t>
            </w:r>
          </w:p>
          <w:p w14:paraId="10763F04"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Да се забрани влез за невработени зад предупредувачките ленти;</w:t>
            </w:r>
          </w:p>
          <w:p w14:paraId="235C3926"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Да се применат БЗР мерките на заедницата и работниците (прва помош, заштитна облека за работниците, соодветни апарати и алати);</w:t>
            </w:r>
          </w:p>
          <w:p w14:paraId="24091F3A"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За време на проектните активности, Надзорот треба на населението да му овозможи лесен пристап до нивните куќи и слично; </w:t>
            </w:r>
          </w:p>
          <w:p w14:paraId="0CFFC54C"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Да се одржува чистота на улиците;</w:t>
            </w:r>
          </w:p>
          <w:p w14:paraId="4B40A430"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Преносни тоалети треба да бидат поставени на проектните локации (да се води евиденција за нивното чистење);</w:t>
            </w:r>
          </w:p>
          <w:p w14:paraId="09E7AC65"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Поставување на мобилни контејнери за администрација / управување со проектите, простор за одмор на работниците и промена на облека, плакари за ЛЗО како и место за јадење;</w:t>
            </w:r>
          </w:p>
          <w:p w14:paraId="17CD41D6"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Со апаратите треба да ракуваат само искусни и обучени работници, со што се намалува ризик од несреќи;</w:t>
            </w:r>
          </w:p>
          <w:p w14:paraId="3863697D"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Треба да се обезбеди вода за пиење за работниците на проектните локации, како и вода за чистење</w:t>
            </w:r>
            <w:r w:rsidRPr="006904CA">
              <w:rPr>
                <w:rFonts w:ascii="Arial Narrow" w:hAnsi="Arial Narrow"/>
                <w:bCs/>
                <w:sz w:val="20"/>
                <w:szCs w:val="20"/>
              </w:rPr>
              <w:t>;</w:t>
            </w:r>
          </w:p>
          <w:p w14:paraId="58D2A378"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Корпите за отпад да бидат поставени на локацијата за селекција на комунален отпад генериран од работниците - стакло / пластика / хартија и биоразградлив);</w:t>
            </w:r>
          </w:p>
          <w:p w14:paraId="23D6223D"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Превозот на работниците да се организира според мерките на претпазливост Ковид-19;</w:t>
            </w:r>
          </w:p>
          <w:p w14:paraId="68EC4A5C"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Да се избегнат поплаки, доколку може, а ако ги има, да се евидентираат и брзо да се изнајде одговор и решение на проблемот;  </w:t>
            </w:r>
          </w:p>
          <w:p w14:paraId="4BEDA135"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Треба постојано да има противпожарни апарати за во случај на пожар или друга штета;</w:t>
            </w:r>
          </w:p>
          <w:p w14:paraId="764E5CC5"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Сите работници мора да бидат запознаени со опасностите од пожар и мерките за заштита од пожари и мора да се обучени да употребуваат противпожарни апарати, хидранти и други уреди што се користат за гаснење на пожарите;</w:t>
            </w:r>
          </w:p>
          <w:p w14:paraId="3749EEB3"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Не треба да се чуваат поголеми количества запаливи течности на градилиштето за време на реконструкцијата.</w:t>
            </w:r>
          </w:p>
          <w:p w14:paraId="2A5709B1"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Сите работници ангажирани за овој проект мора да имаат регулиран статус на вработување од страна на Изведувачот/подизведувачот и мора да добијат целосно здравствено и пензиско осигурување, сè во согласност со локалното законодавство поврзано со Меѓународните стандарди за управување со трудот.</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681B9BC6"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6904CA">
              <w:rPr>
                <w:rFonts w:ascii="Arial Narrow" w:hAnsi="Arial Narrow"/>
                <w:sz w:val="20"/>
                <w:szCs w:val="20"/>
                <w:lang w:val="mk-MK"/>
              </w:rPr>
              <w:lastRenderedPageBreak/>
              <w:t>Изведувач  –Понудувач</w:t>
            </w:r>
          </w:p>
          <w:p w14:paraId="0633D7EB"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6904CA">
              <w:rPr>
                <w:rFonts w:ascii="Arial Narrow" w:hAnsi="Arial Narrow"/>
                <w:sz w:val="20"/>
                <w:szCs w:val="20"/>
                <w:lang w:val="mk-MK"/>
              </w:rPr>
              <w:t>Надзор</w:t>
            </w:r>
          </w:p>
          <w:p w14:paraId="0DEF15CF"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6904CA">
              <w:rPr>
                <w:rFonts w:ascii="Arial Narrow" w:hAnsi="Arial Narrow"/>
                <w:sz w:val="20"/>
                <w:szCs w:val="20"/>
                <w:lang w:val="mk-MK"/>
              </w:rPr>
              <w:t>Општински кадар (Комунален инспектор и инспектор за животна средина)</w:t>
            </w:r>
          </w:p>
        </w:tc>
      </w:tr>
      <w:tr w:rsidR="006904CA" w:rsidRPr="006904CA" w14:paraId="14C39C08" w14:textId="77777777" w:rsidTr="006904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184E73F7" w14:textId="77777777" w:rsidR="006904CA" w:rsidRPr="006904CA" w:rsidRDefault="006904CA" w:rsidP="006904CA">
            <w:pPr>
              <w:tabs>
                <w:tab w:val="num" w:pos="720"/>
              </w:tabs>
              <w:spacing w:before="0" w:after="0" w:line="240" w:lineRule="auto"/>
              <w:rPr>
                <w:rFonts w:ascii="Arial Narrow" w:hAnsi="Arial Narrow"/>
                <w:bCs w:val="0"/>
                <w:sz w:val="20"/>
                <w:szCs w:val="20"/>
                <w:lang w:val="mk-MK"/>
              </w:rPr>
            </w:pPr>
            <w:r w:rsidRPr="006904CA">
              <w:rPr>
                <w:rFonts w:ascii="Arial Narrow" w:hAnsi="Arial Narrow"/>
                <w:sz w:val="20"/>
                <w:szCs w:val="20"/>
                <w:lang w:val="mk-MK"/>
              </w:rPr>
              <w:lastRenderedPageBreak/>
              <w:t>Проектни активности: Реконструкција на локални патишта во н.м. Мокриево, н.м. Колешино и н.м. Ново Село, Општина Ново Село</w:t>
            </w:r>
          </w:p>
        </w:tc>
      </w:tr>
      <w:tr w:rsidR="006904CA" w:rsidRPr="006904CA" w14:paraId="2FCC868A" w14:textId="77777777" w:rsidTr="006904CA">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2F459575" w14:textId="77777777" w:rsidR="006904CA" w:rsidRPr="006904CA" w:rsidRDefault="006904CA" w:rsidP="006904CA">
            <w:pPr>
              <w:rPr>
                <w:rFonts w:ascii="Arial Narrow" w:hAnsi="Arial Narrow"/>
                <w:b w:val="0"/>
                <w:sz w:val="20"/>
                <w:szCs w:val="20"/>
                <w:u w:val="single"/>
                <w:lang w:val="mk-MK"/>
              </w:rPr>
            </w:pPr>
            <w:r w:rsidRPr="006904CA">
              <w:rPr>
                <w:rFonts w:ascii="Arial Narrow" w:hAnsi="Arial Narrow"/>
                <w:sz w:val="20"/>
                <w:szCs w:val="20"/>
                <w:u w:val="single"/>
                <w:lang w:val="mk-MK"/>
              </w:rPr>
              <w:lastRenderedPageBreak/>
              <w:t xml:space="preserve">Аспект: Квалитет на воздухот </w:t>
            </w:r>
          </w:p>
          <w:p w14:paraId="1B8365F9" w14:textId="77777777" w:rsidR="006904CA" w:rsidRPr="006904CA" w:rsidRDefault="006904CA" w:rsidP="006904CA">
            <w:pPr>
              <w:spacing w:before="0" w:after="0" w:line="240" w:lineRule="auto"/>
              <w:rPr>
                <w:rFonts w:ascii="Arial Narrow" w:hAnsi="Arial Narrow"/>
                <w:b w:val="0"/>
                <w:bCs w:val="0"/>
                <w:sz w:val="20"/>
                <w:szCs w:val="20"/>
                <w:lang w:val="mk-MK"/>
              </w:rPr>
            </w:pPr>
            <w:r w:rsidRPr="006904CA">
              <w:rPr>
                <w:rFonts w:ascii="Arial Narrow" w:hAnsi="Arial Narrow"/>
                <w:b w:val="0"/>
                <w:bCs w:val="0"/>
                <w:sz w:val="20"/>
                <w:szCs w:val="20"/>
                <w:lang w:val="mk-MK"/>
              </w:rPr>
              <w:t>Можни емисии од превозни возила и влијание врз квалитетот на воздухот   поради</w:t>
            </w:r>
          </w:p>
          <w:p w14:paraId="1AEBCB57" w14:textId="77777777" w:rsidR="006904CA" w:rsidRPr="006904CA" w:rsidRDefault="006904CA" w:rsidP="006904CA">
            <w:pPr>
              <w:spacing w:before="0" w:after="0" w:line="240" w:lineRule="auto"/>
              <w:jc w:val="left"/>
              <w:rPr>
                <w:rFonts w:ascii="Arial Narrow" w:hAnsi="Arial Narrow"/>
                <w:b w:val="0"/>
                <w:bCs w:val="0"/>
                <w:sz w:val="20"/>
                <w:szCs w:val="20"/>
                <w:lang w:val="mk-MK"/>
              </w:rPr>
            </w:pPr>
            <w:r w:rsidRPr="006904CA">
              <w:rPr>
                <w:rFonts w:ascii="Arial Narrow" w:hAnsi="Arial Narrow"/>
                <w:b w:val="0"/>
                <w:bCs w:val="0"/>
                <w:sz w:val="20"/>
                <w:szCs w:val="20"/>
                <w:lang w:val="mk-MK"/>
              </w:rPr>
              <w:t>работа со градежни машини по локалните патишта во н.м. Мокриево, н.м. Колешино и н.м. Ново Село, Општина Ново Село</w:t>
            </w:r>
          </w:p>
          <w:p w14:paraId="62E47FD3" w14:textId="77777777" w:rsidR="006904CA" w:rsidRPr="006904CA" w:rsidRDefault="006904CA" w:rsidP="006904CA">
            <w:pPr>
              <w:pStyle w:val="ListParagraph"/>
              <w:numPr>
                <w:ilvl w:val="0"/>
                <w:numId w:val="26"/>
              </w:numPr>
              <w:ind w:left="309"/>
              <w:rPr>
                <w:rFonts w:ascii="Arial Narrow" w:hAnsi="Arial Narrow"/>
                <w:bCs w:val="0"/>
                <w:sz w:val="20"/>
                <w:szCs w:val="20"/>
                <w:lang w:val="mk-MK"/>
              </w:rPr>
            </w:pPr>
            <w:r w:rsidRPr="006904CA">
              <w:rPr>
                <w:rFonts w:ascii="Arial Narrow" w:hAnsi="Arial Narrow"/>
                <w:sz w:val="20"/>
                <w:szCs w:val="20"/>
                <w:lang w:val="mk-MK"/>
              </w:rPr>
              <w:t>Емисии од машинерија (CO</w:t>
            </w:r>
            <w:r w:rsidRPr="006904CA">
              <w:rPr>
                <w:rFonts w:ascii="Arial Narrow" w:hAnsi="Arial Narrow"/>
                <w:sz w:val="20"/>
                <w:szCs w:val="20"/>
                <w:vertAlign w:val="subscript"/>
                <w:lang w:val="mk-MK"/>
              </w:rPr>
              <w:t>2</w:t>
            </w:r>
            <w:r w:rsidRPr="006904CA">
              <w:rPr>
                <w:rFonts w:ascii="Arial Narrow" w:hAnsi="Arial Narrow"/>
                <w:sz w:val="20"/>
                <w:szCs w:val="20"/>
                <w:lang w:val="mk-MK"/>
              </w:rPr>
              <w:t>, NOx, PAH, SO</w:t>
            </w:r>
            <w:r w:rsidRPr="006904CA">
              <w:rPr>
                <w:rFonts w:ascii="Arial Narrow" w:hAnsi="Arial Narrow"/>
                <w:sz w:val="20"/>
                <w:szCs w:val="20"/>
                <w:vertAlign w:val="subscript"/>
                <w:lang w:val="mk-MK"/>
              </w:rPr>
              <w:t>2</w:t>
            </w:r>
            <w:r w:rsidRPr="006904CA">
              <w:rPr>
                <w:rFonts w:ascii="Arial Narrow" w:hAnsi="Arial Narrow"/>
                <w:sz w:val="20"/>
                <w:szCs w:val="20"/>
                <w:lang w:val="mk-MK"/>
              </w:rPr>
              <w:t xml:space="preserve"> и суспендирани честички (PM</w:t>
            </w:r>
            <w:r w:rsidRPr="006904CA">
              <w:rPr>
                <w:rFonts w:ascii="Arial Narrow" w:hAnsi="Arial Narrow"/>
                <w:sz w:val="20"/>
                <w:szCs w:val="20"/>
                <w:vertAlign w:val="subscript"/>
                <w:lang w:val="mk-MK"/>
              </w:rPr>
              <w:t>10</w:t>
            </w:r>
            <w:r w:rsidRPr="006904CA">
              <w:rPr>
                <w:rFonts w:ascii="Arial Narrow" w:hAnsi="Arial Narrow"/>
                <w:sz w:val="20"/>
                <w:szCs w:val="20"/>
                <w:lang w:val="mk-MK"/>
              </w:rPr>
              <w:t>, PM</w:t>
            </w:r>
            <w:r w:rsidRPr="006904CA">
              <w:rPr>
                <w:rFonts w:ascii="Arial Narrow" w:hAnsi="Arial Narrow"/>
                <w:sz w:val="20"/>
                <w:szCs w:val="20"/>
                <w:vertAlign w:val="subscript"/>
                <w:lang w:val="mk-MK"/>
              </w:rPr>
              <w:t>2.5</w:t>
            </w:r>
            <w:r w:rsidRPr="006904CA">
              <w:rPr>
                <w:rFonts w:ascii="Arial Narrow" w:hAnsi="Arial Narrow"/>
                <w:sz w:val="20"/>
                <w:szCs w:val="20"/>
                <w:lang w:val="mk-MK"/>
              </w:rPr>
              <w:t>))</w:t>
            </w:r>
          </w:p>
        </w:tc>
        <w:tc>
          <w:tcPr>
            <w:cnfStyle w:val="000010000000" w:firstRow="0" w:lastRow="0" w:firstColumn="0" w:lastColumn="0" w:oddVBand="1" w:evenVBand="0" w:oddHBand="0" w:evenHBand="0" w:firstRowFirstColumn="0" w:firstRowLastColumn="0" w:lastRowFirstColumn="0" w:lastRowLastColumn="0"/>
            <w:tcW w:w="1823" w:type="dxa"/>
          </w:tcPr>
          <w:p w14:paraId="7308BCD5"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 xml:space="preserve">Локално / </w:t>
            </w:r>
          </w:p>
          <w:p w14:paraId="314128E6" w14:textId="77777777" w:rsidR="006904CA" w:rsidRPr="006904CA" w:rsidRDefault="006904CA" w:rsidP="006904CA">
            <w:pPr>
              <w:spacing w:before="0" w:after="0" w:line="240" w:lineRule="auto"/>
              <w:rPr>
                <w:rFonts w:ascii="Arial Narrow" w:hAnsi="Arial Narrow"/>
                <w:bCs/>
                <w:sz w:val="20"/>
                <w:szCs w:val="20"/>
                <w:lang w:val="mk-MK"/>
              </w:rPr>
            </w:pPr>
          </w:p>
          <w:p w14:paraId="2BCABA3A" w14:textId="77777777" w:rsidR="006904CA" w:rsidRPr="006904CA" w:rsidRDefault="006904CA" w:rsidP="006904CA">
            <w:pPr>
              <w:spacing w:before="0" w:after="0" w:line="240" w:lineRule="auto"/>
              <w:rPr>
                <w:rFonts w:ascii="Arial Narrow" w:hAnsi="Arial Narrow"/>
                <w:bCs/>
                <w:sz w:val="20"/>
                <w:szCs w:val="20"/>
                <w:lang w:val="mk-MK"/>
              </w:rPr>
            </w:pPr>
          </w:p>
          <w:p w14:paraId="1B56FF2A"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 xml:space="preserve">краткорочно со средно значење </w:t>
            </w:r>
          </w:p>
        </w:tc>
        <w:tc>
          <w:tcPr>
            <w:tcW w:w="7958" w:type="dxa"/>
            <w:shd w:val="clear" w:color="auto" w:fill="E2EFD9" w:themeFill="accent6" w:themeFillTint="33"/>
          </w:tcPr>
          <w:p w14:paraId="7387BBA8"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Местото на реконструкција на патот, транспортните рути и места за ракување со материјали треба да бидат прскани со вода во суви и ветровити денови;</w:t>
            </w:r>
          </w:p>
          <w:p w14:paraId="39370E39"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Материјалите за реконструкција треба да се чуваат на соодветни места и да бидат покриени за да се сведе прашината на минимум;</w:t>
            </w:r>
          </w:p>
          <w:p w14:paraId="102973A8"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Товарите на возилата што може да испуштат прашина треба да се покриени;</w:t>
            </w:r>
          </w:p>
          <w:p w14:paraId="2146AA6E"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Употреба на заштитни маски од страна на работниците доколку се појави прашина;</w:t>
            </w:r>
          </w:p>
          <w:p w14:paraId="2F0512DB"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Ограничување на брзината на возилата во рамки на проектните локации  ;</w:t>
            </w:r>
          </w:p>
          <w:p w14:paraId="70B12DAD"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Да се врши редовно одржување на возилата и машинеријата за реконструкција со цел да се намали истекувањето на моторно масло, емисиите и дисперзијата на загадување;</w:t>
            </w:r>
          </w:p>
          <w:p w14:paraId="5832490C" w14:textId="77777777" w:rsidR="006904CA" w:rsidRPr="006904CA" w:rsidRDefault="006904CA" w:rsidP="006904CA">
            <w:pPr>
              <w:numPr>
                <w:ilvl w:val="0"/>
                <w:numId w:val="7"/>
              </w:numPr>
              <w:spacing w:before="0" w:after="0" w:line="240" w:lineRule="auto"/>
              <w:ind w:left="834" w:hanging="425"/>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cs="Arial"/>
                <w:color w:val="000000" w:themeColor="text1"/>
                <w:sz w:val="20"/>
                <w:szCs w:val="20"/>
                <w:lang w:val="mk-MK"/>
              </w:rPr>
              <w:t>Не е дозволено горење на остатоци од расчистувањето на теренот</w:t>
            </w:r>
            <w:r w:rsidRPr="006904CA">
              <w:rPr>
                <w:rFonts w:ascii="Arial Narrow" w:hAnsi="Arial Narrow"/>
                <w:bCs/>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1C292D4D"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Изведувач  –Понудувач</w:t>
            </w:r>
          </w:p>
          <w:p w14:paraId="72BB9193"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 xml:space="preserve">Надзор </w:t>
            </w:r>
          </w:p>
          <w:p w14:paraId="20CCB3DC" w14:textId="77777777" w:rsidR="006904CA" w:rsidRPr="006904CA" w:rsidRDefault="006904CA" w:rsidP="006904CA">
            <w:pPr>
              <w:tabs>
                <w:tab w:val="num" w:pos="327"/>
              </w:tabs>
              <w:spacing w:before="0" w:after="0" w:line="240" w:lineRule="auto"/>
              <w:ind w:left="327"/>
              <w:rPr>
                <w:rFonts w:ascii="Arial Narrow" w:hAnsi="Arial Narrow"/>
                <w:sz w:val="20"/>
                <w:szCs w:val="20"/>
                <w:lang w:val="mk-MK"/>
              </w:rPr>
            </w:pPr>
          </w:p>
          <w:p w14:paraId="681CB159" w14:textId="77777777" w:rsidR="006904CA" w:rsidRPr="006904CA" w:rsidRDefault="006904CA" w:rsidP="006904CA">
            <w:pPr>
              <w:tabs>
                <w:tab w:val="num" w:pos="302"/>
              </w:tabs>
              <w:spacing w:before="0" w:after="0" w:line="240" w:lineRule="auto"/>
              <w:rPr>
                <w:rFonts w:ascii="Arial Narrow" w:hAnsi="Arial Narrow"/>
                <w:bCs w:val="0"/>
                <w:sz w:val="20"/>
                <w:szCs w:val="20"/>
                <w:lang w:val="mk-MK"/>
              </w:rPr>
            </w:pPr>
          </w:p>
        </w:tc>
      </w:tr>
      <w:tr w:rsidR="006904CA" w:rsidRPr="006904CA" w14:paraId="2AFBC9ED" w14:textId="77777777" w:rsidTr="006904C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5452227D" w14:textId="77777777" w:rsidR="006904CA" w:rsidRPr="006904CA" w:rsidRDefault="006904CA" w:rsidP="006904CA">
            <w:pPr>
              <w:spacing w:before="0" w:after="0" w:line="240" w:lineRule="auto"/>
              <w:rPr>
                <w:rFonts w:ascii="Arial Narrow" w:hAnsi="Arial Narrow"/>
                <w:sz w:val="20"/>
                <w:szCs w:val="20"/>
                <w:u w:val="single"/>
                <w:lang w:val="mk-MK"/>
              </w:rPr>
            </w:pPr>
            <w:r w:rsidRPr="006904CA">
              <w:rPr>
                <w:rFonts w:ascii="Arial Narrow" w:hAnsi="Arial Narrow"/>
                <w:sz w:val="20"/>
                <w:szCs w:val="20"/>
                <w:u w:val="single"/>
                <w:lang w:val="mk-MK"/>
              </w:rPr>
              <w:t>Аспект: Почва и подземни води</w:t>
            </w:r>
          </w:p>
          <w:p w14:paraId="6E0204C0"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 w:val="0"/>
                <w:sz w:val="20"/>
                <w:szCs w:val="20"/>
                <w:lang w:val="mk-MK"/>
              </w:rPr>
              <w:t xml:space="preserve">Евентуално влијание врз животната средина врз релевантните приматели на вода може да се појави како резултат на загадување на почвата </w:t>
            </w:r>
            <w:r w:rsidRPr="006904CA">
              <w:rPr>
                <w:rFonts w:ascii="Arial Narrow" w:hAnsi="Arial Narrow"/>
                <w:b w:val="0"/>
                <w:bCs w:val="0"/>
                <w:sz w:val="20"/>
                <w:szCs w:val="20"/>
                <w:lang w:val="mk-MK"/>
              </w:rPr>
              <w:t>(од истурање на материјали како што се гориво за возила, моторни масла и лубриканти) поради неправилно постапување со отпадот</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5E7D36CE"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Локално / покрај локалните патишта во н.м. Мокриево, н.м. Колешино и н.м. Ново Село</w:t>
            </w:r>
          </w:p>
          <w:p w14:paraId="04AC5CD3" w14:textId="77777777" w:rsidR="006904CA" w:rsidRPr="006904CA" w:rsidRDefault="006904CA" w:rsidP="006904CA">
            <w:pPr>
              <w:spacing w:before="0" w:after="0" w:line="240" w:lineRule="auto"/>
              <w:rPr>
                <w:rFonts w:ascii="Arial Narrow" w:hAnsi="Arial Narrow"/>
                <w:bCs/>
                <w:sz w:val="20"/>
                <w:szCs w:val="20"/>
                <w:lang w:val="mk-MK"/>
              </w:rPr>
            </w:pPr>
          </w:p>
          <w:p w14:paraId="6371B1EA"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краткорочно со големо значење</w:t>
            </w:r>
          </w:p>
        </w:tc>
        <w:tc>
          <w:tcPr>
            <w:tcW w:w="7958" w:type="dxa"/>
            <w:shd w:val="clear" w:color="auto" w:fill="FFFFFF" w:themeFill="background1"/>
          </w:tcPr>
          <w:p w14:paraId="1BC33EBE"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Можниот опасен отпад (моторни масла, горива за возила, мазива) треба да се соберат одделно и овластената компанија треба да биде склучена под договор за управување со опасниот отпад;</w:t>
            </w:r>
          </w:p>
          <w:p w14:paraId="2C4AC59B"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Минимизирајте го складирањето или отстранувањето на супстанциите штетни за</w:t>
            </w:r>
            <w:r w:rsidRPr="006904CA">
              <w:rPr>
                <w:rFonts w:ascii="Arial Narrow" w:hAnsi="Arial Narrow"/>
                <w:bCs/>
                <w:sz w:val="20"/>
                <w:szCs w:val="20"/>
              </w:rPr>
              <w:t xml:space="preserve"> </w:t>
            </w:r>
            <w:r w:rsidRPr="006904CA">
              <w:rPr>
                <w:rFonts w:ascii="Arial Narrow" w:hAnsi="Arial Narrow"/>
                <w:bCs/>
                <w:sz w:val="20"/>
                <w:szCs w:val="20"/>
                <w:lang w:val="mk-MK"/>
              </w:rPr>
              <w:t>подземните води;</w:t>
            </w:r>
          </w:p>
          <w:p w14:paraId="4B8BA932"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Течниот отпад треба да се чува во соодветни контејнери (видот на течен отпад и неговите карактеристики треба да одговараат на видот и материјалот на контејнерите) со непропустливи површини, поставени подалеку од директна сончева светлина, ветер и дожд.</w:t>
            </w:r>
          </w:p>
          <w:p w14:paraId="47E6AD7E"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Во секое време треба на проектната локација да има преносна опрема за чистење и расчистување на инцидентно истурање на течен отпад;</w:t>
            </w:r>
          </w:p>
          <w:p w14:paraId="779A9BCD"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Покрај тоа, работниците треба да користат непропустливи површини на местата каде ќе се врши полнење гориво и на местата каде ќе има пренос на течности.</w:t>
            </w:r>
          </w:p>
          <w:p w14:paraId="0158104C"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Работниците треба да бидат обучени за правилно пренесување и ракување со горива и хемикалии и начин на постапување при инцидентно истурање. Оваа обука треба да биде дел од обуката за ПУЖССА пред почетокот на проектните активности;</w:t>
            </w:r>
          </w:p>
          <w:p w14:paraId="2A75DACC"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И предметниот пат треба да се одржува чист и уреден за да се спречи создавање на нечистотија што може да се измие во вода или да се исцеди при обилни врнежи од дожд.</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06579DE1"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Изведувач  –Понудувач</w:t>
            </w:r>
          </w:p>
          <w:p w14:paraId="6A507094" w14:textId="77777777" w:rsidR="006904CA" w:rsidRPr="006904CA" w:rsidRDefault="006904CA" w:rsidP="006904CA">
            <w:pPr>
              <w:pStyle w:val="ListParagraph"/>
              <w:numPr>
                <w:ilvl w:val="0"/>
                <w:numId w:val="2"/>
              </w:numPr>
              <w:tabs>
                <w:tab w:val="num" w:pos="284"/>
                <w:tab w:val="num" w:pos="327"/>
              </w:tabs>
              <w:ind w:left="327" w:hanging="270"/>
              <w:rPr>
                <w:rFonts w:ascii="Arial Narrow" w:hAnsi="Arial Narrow"/>
                <w:sz w:val="20"/>
                <w:szCs w:val="20"/>
                <w:lang w:val="mk-MK" w:eastAsia="en-US"/>
              </w:rPr>
            </w:pPr>
            <w:r w:rsidRPr="006904CA">
              <w:rPr>
                <w:rFonts w:ascii="Arial Narrow" w:hAnsi="Arial Narrow"/>
                <w:sz w:val="20"/>
                <w:szCs w:val="20"/>
                <w:lang w:val="mk-MK"/>
              </w:rPr>
              <w:t>Надзор</w:t>
            </w:r>
          </w:p>
        </w:tc>
      </w:tr>
      <w:tr w:rsidR="006904CA" w:rsidRPr="006904CA" w14:paraId="5CCE562C" w14:textId="77777777" w:rsidTr="006904CA">
        <w:trPr>
          <w:trHeight w:val="555"/>
        </w:trPr>
        <w:tc>
          <w:tcPr>
            <w:cnfStyle w:val="001000000000" w:firstRow="0" w:lastRow="0" w:firstColumn="1" w:lastColumn="0" w:oddVBand="0" w:evenVBand="0" w:oddHBand="0" w:evenHBand="0" w:firstRowFirstColumn="0" w:firstRowLastColumn="0" w:lastRowFirstColumn="0" w:lastRowLastColumn="0"/>
            <w:tcW w:w="2708" w:type="dxa"/>
            <w:shd w:val="clear" w:color="auto" w:fill="E2EFD9" w:themeFill="accent6" w:themeFillTint="33"/>
          </w:tcPr>
          <w:p w14:paraId="187E5753" w14:textId="77777777" w:rsidR="006904CA" w:rsidRPr="006904CA" w:rsidRDefault="006904CA" w:rsidP="006904CA">
            <w:pPr>
              <w:spacing w:before="0" w:after="0" w:line="240" w:lineRule="auto"/>
              <w:rPr>
                <w:rFonts w:ascii="Arial Narrow" w:hAnsi="Arial Narrow"/>
                <w:b w:val="0"/>
                <w:sz w:val="20"/>
                <w:szCs w:val="20"/>
                <w:lang w:val="mk-MK"/>
              </w:rPr>
            </w:pPr>
            <w:r w:rsidRPr="006904CA">
              <w:rPr>
                <w:rFonts w:ascii="Arial Narrow" w:hAnsi="Arial Narrow"/>
                <w:sz w:val="20"/>
                <w:szCs w:val="20"/>
                <w:u w:val="single"/>
                <w:lang w:val="mk-MK"/>
              </w:rPr>
              <w:t>Аспект: Привремено користење на земјиште</w:t>
            </w:r>
            <w:r w:rsidRPr="006904CA">
              <w:rPr>
                <w:rFonts w:ascii="Arial Narrow" w:hAnsi="Arial Narrow"/>
                <w:b w:val="0"/>
                <w:sz w:val="20"/>
                <w:szCs w:val="20"/>
                <w:lang w:val="mk-MK"/>
              </w:rPr>
              <w:t xml:space="preserve"> </w:t>
            </w:r>
          </w:p>
          <w:p w14:paraId="41E8D6E8"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 w:val="0"/>
                <w:sz w:val="20"/>
                <w:szCs w:val="20"/>
                <w:lang w:val="mk-MK"/>
              </w:rPr>
              <w:t>оштетување на приватна сопственост</w:t>
            </w:r>
          </w:p>
        </w:tc>
        <w:tc>
          <w:tcPr>
            <w:cnfStyle w:val="000010000000" w:firstRow="0" w:lastRow="0" w:firstColumn="0" w:lastColumn="0" w:oddVBand="1" w:evenVBand="0" w:oddHBand="0" w:evenHBand="0" w:firstRowFirstColumn="0" w:firstRowLastColumn="0" w:lastRowFirstColumn="0" w:lastRowLastColumn="0"/>
            <w:tcW w:w="1823" w:type="dxa"/>
          </w:tcPr>
          <w:p w14:paraId="1C894E43"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Локално</w:t>
            </w:r>
          </w:p>
        </w:tc>
        <w:tc>
          <w:tcPr>
            <w:tcW w:w="7958" w:type="dxa"/>
            <w:shd w:val="clear" w:color="auto" w:fill="E2EFD9" w:themeFill="accent6" w:themeFillTint="33"/>
          </w:tcPr>
          <w:p w14:paraId="5A8C1ADC"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Избегнување на употреба на приватно земјиште;</w:t>
            </w:r>
          </w:p>
          <w:p w14:paraId="4BEF3E71"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lang w:val="mk-MK"/>
              </w:rPr>
            </w:pPr>
            <w:r w:rsidRPr="006904CA">
              <w:rPr>
                <w:rFonts w:ascii="Arial Narrow" w:hAnsi="Arial Narrow"/>
                <w:bCs/>
                <w:sz w:val="20"/>
                <w:szCs w:val="20"/>
                <w:lang w:val="mk-MK"/>
              </w:rPr>
              <w:t>Во случај да не е можно избегнување, минимизирање на големината на искористената површина и влијанија врз вегетацијата;</w:t>
            </w:r>
          </w:p>
          <w:p w14:paraId="343B4AB2"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lang w:val="mk-MK"/>
              </w:rPr>
            </w:pPr>
            <w:r w:rsidRPr="006904CA">
              <w:rPr>
                <w:rFonts w:ascii="Arial Narrow" w:hAnsi="Arial Narrow"/>
                <w:bCs/>
                <w:sz w:val="20"/>
                <w:szCs w:val="20"/>
                <w:lang w:val="mk-MK"/>
              </w:rPr>
              <w:t xml:space="preserve">Имплементација на одредбите од </w:t>
            </w:r>
            <w:r w:rsidRPr="006904CA">
              <w:rPr>
                <w:rFonts w:ascii="Arial Narrow" w:eastAsiaTheme="majorEastAsia" w:hAnsi="Arial Narrow"/>
                <w:lang w:val="mk-MK"/>
              </w:rPr>
              <w:t>РПР</w:t>
            </w:r>
            <w:r w:rsidRPr="006904CA">
              <w:rPr>
                <w:rFonts w:ascii="Arial Narrow" w:hAnsi="Arial Narrow"/>
                <w:bCs/>
                <w:sz w:val="20"/>
                <w:szCs w:val="20"/>
                <w:lang w:val="mk-MK"/>
              </w:rPr>
              <w:t>;</w:t>
            </w:r>
          </w:p>
          <w:p w14:paraId="61AD59BE"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Аранжманите со сопственикот и плаќањето мора да се извршат пред пристапот до земјиште.</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E2EFD9" w:themeFill="accent6" w:themeFillTint="33"/>
          </w:tcPr>
          <w:p w14:paraId="5258A803"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Изведувач  –Понудувач</w:t>
            </w:r>
          </w:p>
          <w:p w14:paraId="2E325AB3" w14:textId="77777777" w:rsidR="006904CA" w:rsidRPr="006904CA" w:rsidRDefault="006904CA" w:rsidP="006904CA">
            <w:pPr>
              <w:tabs>
                <w:tab w:val="num" w:pos="327"/>
              </w:tabs>
              <w:spacing w:before="0" w:after="0" w:line="240" w:lineRule="auto"/>
              <w:ind w:left="327"/>
              <w:rPr>
                <w:rFonts w:ascii="Arial Narrow" w:hAnsi="Arial Narrow"/>
                <w:bCs w:val="0"/>
                <w:sz w:val="20"/>
                <w:szCs w:val="20"/>
                <w:lang w:val="mk-MK"/>
              </w:rPr>
            </w:pPr>
          </w:p>
        </w:tc>
      </w:tr>
      <w:tr w:rsidR="006904CA" w:rsidRPr="006904CA" w14:paraId="1554D5C3" w14:textId="77777777" w:rsidTr="006904C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08" w:type="dxa"/>
            <w:shd w:val="clear" w:color="auto" w:fill="FFFFFF" w:themeFill="background1"/>
          </w:tcPr>
          <w:p w14:paraId="72CCCB52" w14:textId="77777777" w:rsidR="006904CA" w:rsidRPr="006904CA" w:rsidRDefault="006904CA" w:rsidP="006904CA">
            <w:pPr>
              <w:rPr>
                <w:rFonts w:ascii="Arial Narrow" w:hAnsi="Arial Narrow"/>
                <w:sz w:val="20"/>
                <w:szCs w:val="20"/>
                <w:u w:val="single"/>
                <w:lang w:val="mk-MK"/>
              </w:rPr>
            </w:pPr>
            <w:r w:rsidRPr="006904CA">
              <w:rPr>
                <w:rFonts w:ascii="Arial Narrow" w:hAnsi="Arial Narrow"/>
                <w:sz w:val="20"/>
                <w:szCs w:val="20"/>
                <w:u w:val="single"/>
                <w:lang w:val="mk-MK"/>
              </w:rPr>
              <w:lastRenderedPageBreak/>
              <w:t xml:space="preserve">Аспект: Ниво на бучава </w:t>
            </w:r>
          </w:p>
          <w:p w14:paraId="35A0F3DD" w14:textId="77777777" w:rsidR="006904CA" w:rsidRPr="006904CA" w:rsidRDefault="006904CA" w:rsidP="006904CA">
            <w:pPr>
              <w:spacing w:before="0" w:after="0" w:line="240" w:lineRule="auto"/>
              <w:rPr>
                <w:rFonts w:ascii="Arial Narrow" w:hAnsi="Arial Narrow"/>
                <w:b w:val="0"/>
                <w:bCs w:val="0"/>
                <w:sz w:val="20"/>
                <w:szCs w:val="20"/>
                <w:lang w:val="mk-MK"/>
              </w:rPr>
            </w:pPr>
            <w:r w:rsidRPr="006904CA">
              <w:rPr>
                <w:rFonts w:ascii="Arial Narrow" w:hAnsi="Arial Narrow"/>
                <w:b w:val="0"/>
                <w:bCs w:val="0"/>
                <w:sz w:val="20"/>
                <w:szCs w:val="20"/>
                <w:lang w:val="mk-MK"/>
              </w:rPr>
              <w:t>Можна е бучава како резултат на употреба на надворешна опрема и транспортни возила кои сообраќаат низ градилиштето</w:t>
            </w:r>
          </w:p>
        </w:tc>
        <w:tc>
          <w:tcPr>
            <w:cnfStyle w:val="000010000000" w:firstRow="0" w:lastRow="0" w:firstColumn="0" w:lastColumn="0" w:oddVBand="1" w:evenVBand="0" w:oddHBand="0" w:evenHBand="0" w:firstRowFirstColumn="0" w:firstRowLastColumn="0" w:lastRowFirstColumn="0" w:lastRowLastColumn="0"/>
            <w:tcW w:w="1823" w:type="dxa"/>
            <w:shd w:val="clear" w:color="auto" w:fill="FFFFFF" w:themeFill="background1"/>
          </w:tcPr>
          <w:p w14:paraId="7AB82E7D"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Локален /</w:t>
            </w:r>
            <w:r w:rsidRPr="006904CA">
              <w:rPr>
                <w:rFonts w:ascii="Arial Narrow" w:hAnsi="Arial Narrow"/>
                <w:lang w:val="mk-MK"/>
              </w:rPr>
              <w:t xml:space="preserve"> </w:t>
            </w:r>
            <w:r w:rsidRPr="006904CA">
              <w:rPr>
                <w:rFonts w:ascii="Arial Narrow" w:hAnsi="Arial Narrow"/>
                <w:bCs/>
                <w:sz w:val="20"/>
                <w:szCs w:val="20"/>
                <w:lang w:val="mk-MK"/>
              </w:rPr>
              <w:t xml:space="preserve">покрај локалните патишта во </w:t>
            </w:r>
            <w:r w:rsidRPr="006904CA">
              <w:rPr>
                <w:rFonts w:ascii="Arial Narrow" w:hAnsi="Arial Narrow"/>
                <w:sz w:val="20"/>
                <w:szCs w:val="20"/>
                <w:lang w:val="mk-MK"/>
              </w:rPr>
              <w:t>н.м. Мокриево, н.м. Колешино и н.м. Ново Село</w:t>
            </w:r>
            <w:r w:rsidRPr="006904CA">
              <w:rPr>
                <w:rFonts w:ascii="Arial Narrow" w:hAnsi="Arial Narrow"/>
                <w:bCs/>
                <w:sz w:val="20"/>
                <w:szCs w:val="20"/>
                <w:lang w:val="mk-MK"/>
              </w:rPr>
              <w:t xml:space="preserve">, </w:t>
            </w:r>
            <w:r w:rsidRPr="006904CA">
              <w:rPr>
                <w:rFonts w:ascii="Arial Narrow" w:hAnsi="Arial Narrow"/>
                <w:sz w:val="20"/>
                <w:szCs w:val="20"/>
                <w:lang w:val="mk-MK"/>
              </w:rPr>
              <w:t>Општина Ново Село</w:t>
            </w:r>
          </w:p>
          <w:p w14:paraId="06DC5D03" w14:textId="77777777" w:rsidR="006904CA" w:rsidRPr="006904CA" w:rsidRDefault="006904CA" w:rsidP="006904CA">
            <w:pPr>
              <w:spacing w:before="0" w:after="0" w:line="240" w:lineRule="auto"/>
              <w:rPr>
                <w:rFonts w:ascii="Arial Narrow" w:hAnsi="Arial Narrow"/>
                <w:bCs/>
                <w:sz w:val="20"/>
                <w:szCs w:val="20"/>
                <w:lang w:val="mk-MK"/>
              </w:rPr>
            </w:pPr>
          </w:p>
          <w:p w14:paraId="4EE8E945"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 xml:space="preserve">Кратокорочно со средно значење </w:t>
            </w:r>
          </w:p>
        </w:tc>
        <w:tc>
          <w:tcPr>
            <w:tcW w:w="7958" w:type="dxa"/>
            <w:shd w:val="clear" w:color="auto" w:fill="FFFFFF" w:themeFill="background1"/>
          </w:tcPr>
          <w:p w14:paraId="5849EA36"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mk-MK"/>
              </w:rPr>
            </w:pPr>
            <w:r w:rsidRPr="006904CA">
              <w:rPr>
                <w:rFonts w:ascii="Arial Narrow" w:hAnsi="Arial Narrow" w:cs="Arial"/>
                <w:sz w:val="20"/>
                <w:szCs w:val="20"/>
                <w:lang w:val="mk-MK"/>
              </w:rPr>
              <w:t>Опремата треба да биде опремена со соодветни уреди за бучава што ќе го намалат нивото на звук;</w:t>
            </w:r>
          </w:p>
          <w:p w14:paraId="26AAF3E8" w14:textId="794B524D"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sz w:val="20"/>
                <w:szCs w:val="20"/>
                <w:lang w:val="mk-MK"/>
              </w:rPr>
              <w:t xml:space="preserve">Проектната локација спаѓа во </w:t>
            </w:r>
            <w:r w:rsidRPr="006904CA">
              <w:rPr>
                <w:rFonts w:ascii="Arial Narrow" w:hAnsi="Arial Narrow"/>
                <w:bCs/>
                <w:sz w:val="20"/>
                <w:szCs w:val="20"/>
                <w:lang w:val="mk-MK"/>
              </w:rPr>
              <w:t>подрачје со I</w:t>
            </w:r>
            <w:r w:rsidRPr="006904CA">
              <w:rPr>
                <w:rFonts w:ascii="Arial Narrow" w:hAnsi="Arial Narrow"/>
                <w:bCs/>
                <w:sz w:val="20"/>
                <w:szCs w:val="20"/>
              </w:rPr>
              <w:t>II</w:t>
            </w:r>
            <w:r w:rsidRPr="006904CA">
              <w:rPr>
                <w:rFonts w:ascii="Arial Narrow" w:hAnsi="Arial Narrow"/>
                <w:bCs/>
                <w:sz w:val="20"/>
                <w:szCs w:val="20"/>
                <w:lang w:val="mk-MK"/>
              </w:rPr>
              <w:t xml:space="preserve"> степен заштита од бучава заради мешаната област со семејни куќи и земјоделски површини (горно граничните вредности не треба да надминуваат </w:t>
            </w:r>
            <w:r w:rsidRPr="006904CA">
              <w:rPr>
                <w:rFonts w:ascii="Arial Narrow" w:hAnsi="Arial Narrow"/>
                <w:bCs/>
                <w:sz w:val="20"/>
                <w:szCs w:val="20"/>
              </w:rPr>
              <w:t>55</w:t>
            </w:r>
            <w:r w:rsidRPr="006904CA">
              <w:rPr>
                <w:rFonts w:ascii="Arial Narrow" w:hAnsi="Arial Narrow"/>
                <w:bCs/>
                <w:sz w:val="20"/>
                <w:szCs w:val="20"/>
                <w:lang w:val="mk-MK"/>
              </w:rPr>
              <w:t xml:space="preserve"> dB(A) преку ноќ и </w:t>
            </w:r>
            <w:r w:rsidRPr="006904CA">
              <w:rPr>
                <w:rFonts w:ascii="Arial Narrow" w:hAnsi="Arial Narrow"/>
                <w:bCs/>
                <w:sz w:val="20"/>
                <w:szCs w:val="20"/>
              </w:rPr>
              <w:t>6</w:t>
            </w:r>
            <w:r w:rsidRPr="006904CA">
              <w:rPr>
                <w:rFonts w:ascii="Arial Narrow" w:hAnsi="Arial Narrow"/>
                <w:bCs/>
                <w:sz w:val="20"/>
                <w:szCs w:val="20"/>
                <w:lang w:val="mk-MK"/>
              </w:rPr>
              <w:t xml:space="preserve">0 dB(A) денски). </w:t>
            </w:r>
          </w:p>
          <w:p w14:paraId="075BE067"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Градежните работи не треба да бидат дозволени во текот на ноќните часови; работата на градилиштето ќе биде ограничена на периодот од 7.00 -19.00. </w:t>
            </w:r>
          </w:p>
          <w:p w14:paraId="6ABC9014" w14:textId="77777777" w:rsidR="006904CA" w:rsidRPr="006904CA" w:rsidRDefault="006904CA" w:rsidP="006904CA">
            <w:pPr>
              <w:numPr>
                <w:ilvl w:val="0"/>
                <w:numId w:val="7"/>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Со возилата што се претерано бучни, нема да се ракуваат се додека не се преземат корективни мерки.</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FFFFFF" w:themeFill="background1"/>
          </w:tcPr>
          <w:p w14:paraId="5EF0461A"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Изведувач  –Понудувач</w:t>
            </w:r>
          </w:p>
          <w:p w14:paraId="42BE306E"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bCs w:val="0"/>
                <w:sz w:val="20"/>
                <w:szCs w:val="20"/>
                <w:lang w:val="mk-MK"/>
              </w:rPr>
            </w:pPr>
            <w:r w:rsidRPr="006904CA">
              <w:rPr>
                <w:rFonts w:ascii="Arial Narrow" w:hAnsi="Arial Narrow"/>
                <w:sz w:val="20"/>
                <w:szCs w:val="20"/>
                <w:lang w:val="mk-MK"/>
              </w:rPr>
              <w:t>Надзор</w:t>
            </w:r>
          </w:p>
        </w:tc>
      </w:tr>
      <w:tr w:rsidR="006904CA" w:rsidRPr="006904CA" w14:paraId="487A3919" w14:textId="77777777" w:rsidTr="006904CA">
        <w:trPr>
          <w:trHeight w:val="2032"/>
        </w:trPr>
        <w:tc>
          <w:tcPr>
            <w:cnfStyle w:val="001000000000" w:firstRow="0" w:lastRow="0" w:firstColumn="1" w:lastColumn="0" w:oddVBand="0" w:evenVBand="0" w:oddHBand="0" w:evenHBand="0" w:firstRowFirstColumn="0" w:firstRowLastColumn="0" w:lastRowFirstColumn="0" w:lastRowLastColumn="0"/>
            <w:tcW w:w="2708" w:type="dxa"/>
          </w:tcPr>
          <w:p w14:paraId="72995F98" w14:textId="77777777" w:rsidR="006904CA" w:rsidRPr="006904CA" w:rsidRDefault="006904CA" w:rsidP="006904CA">
            <w:pPr>
              <w:spacing w:before="0" w:after="0" w:line="240" w:lineRule="auto"/>
              <w:rPr>
                <w:rFonts w:ascii="Arial Narrow" w:hAnsi="Arial Narrow"/>
                <w:b w:val="0"/>
                <w:bCs w:val="0"/>
                <w:u w:val="single"/>
                <w:lang w:val="mk-MK"/>
              </w:rPr>
            </w:pPr>
            <w:r w:rsidRPr="006904CA">
              <w:rPr>
                <w:rFonts w:ascii="Arial Narrow" w:hAnsi="Arial Narrow"/>
                <w:u w:val="single"/>
                <w:lang w:val="mk-MK"/>
              </w:rPr>
              <w:t>Аспект: Отпад</w:t>
            </w:r>
          </w:p>
          <w:p w14:paraId="00F54E8C" w14:textId="77777777" w:rsidR="006904CA" w:rsidRPr="006904CA" w:rsidRDefault="006904CA" w:rsidP="006904CA">
            <w:pPr>
              <w:spacing w:before="0" w:after="0" w:line="240" w:lineRule="auto"/>
              <w:rPr>
                <w:rFonts w:ascii="Arial Narrow" w:hAnsi="Arial Narrow"/>
                <w:b w:val="0"/>
                <w:bCs w:val="0"/>
                <w:u w:val="single"/>
                <w:lang w:val="mk-MK"/>
              </w:rPr>
            </w:pPr>
          </w:p>
          <w:p w14:paraId="5DD2FBF1" w14:textId="77777777" w:rsidR="006904CA" w:rsidRPr="006904CA" w:rsidRDefault="006904CA" w:rsidP="006904CA">
            <w:pPr>
              <w:spacing w:before="0" w:after="0" w:line="240" w:lineRule="auto"/>
              <w:rPr>
                <w:rFonts w:ascii="Arial Narrow" w:hAnsi="Arial Narrow"/>
                <w:sz w:val="20"/>
                <w:szCs w:val="20"/>
                <w:lang w:val="mk-MK"/>
              </w:rPr>
            </w:pPr>
            <w:r w:rsidRPr="006904CA">
              <w:rPr>
                <w:rFonts w:ascii="Arial Narrow" w:hAnsi="Arial Narrow"/>
                <w:sz w:val="20"/>
                <w:szCs w:val="20"/>
                <w:lang w:val="mk-MK"/>
              </w:rPr>
              <w:t>Можни неповолни влијанија врз животната средина и здравствените ефекти може да се појават како резултат на создавање на различни видови на отпад</w:t>
            </w:r>
          </w:p>
          <w:p w14:paraId="02183767" w14:textId="77777777" w:rsidR="006904CA" w:rsidRPr="006904CA" w:rsidRDefault="006904CA" w:rsidP="006904CA">
            <w:pPr>
              <w:spacing w:before="0" w:after="0" w:line="240" w:lineRule="auto"/>
              <w:rPr>
                <w:rFonts w:ascii="Arial Narrow" w:hAnsi="Arial Narrow"/>
                <w:b w:val="0"/>
                <w:bCs w:val="0"/>
                <w:sz w:val="20"/>
                <w:szCs w:val="20"/>
                <w:lang w:val="mk-MK"/>
              </w:rPr>
            </w:pPr>
            <w:r w:rsidRPr="006904CA">
              <w:rPr>
                <w:rFonts w:ascii="Arial Narrow" w:hAnsi="Arial Narrow"/>
                <w:b w:val="0"/>
                <w:bCs w:val="0"/>
                <w:sz w:val="20"/>
                <w:szCs w:val="20"/>
                <w:lang w:val="mk-MK"/>
              </w:rPr>
              <w:t>Несоодветно управување со отпад, а не со навремено собирање и транспорт на видови на отпад</w:t>
            </w:r>
          </w:p>
          <w:p w14:paraId="76122A1B" w14:textId="77777777" w:rsidR="006904CA" w:rsidRPr="006904CA" w:rsidRDefault="006904CA" w:rsidP="006904CA">
            <w:pPr>
              <w:spacing w:before="0" w:after="0" w:line="240" w:lineRule="auto"/>
              <w:rPr>
                <w:rFonts w:ascii="Arial Narrow" w:hAnsi="Arial Narrow"/>
                <w:sz w:val="20"/>
                <w:szCs w:val="20"/>
                <w:lang w:val="mk-MK"/>
              </w:rPr>
            </w:pPr>
          </w:p>
          <w:p w14:paraId="31E636C9" w14:textId="77777777" w:rsidR="006904CA" w:rsidRPr="006904CA" w:rsidRDefault="006904CA" w:rsidP="006904CA">
            <w:pPr>
              <w:suppressAutoHyphens/>
              <w:autoSpaceDE w:val="0"/>
              <w:autoSpaceDN w:val="0"/>
              <w:adjustRightInd w:val="0"/>
              <w:spacing w:before="0" w:after="0" w:line="240" w:lineRule="auto"/>
              <w:jc w:val="left"/>
              <w:rPr>
                <w:rFonts w:ascii="Arial Narrow" w:hAnsi="Arial Narrow"/>
                <w:iCs/>
                <w:u w:val="single"/>
                <w:lang w:val="mk-MK"/>
              </w:rPr>
            </w:pPr>
          </w:p>
        </w:tc>
        <w:tc>
          <w:tcPr>
            <w:cnfStyle w:val="000010000000" w:firstRow="0" w:lastRow="0" w:firstColumn="0" w:lastColumn="0" w:oddVBand="1" w:evenVBand="0" w:oddHBand="0" w:evenHBand="0" w:firstRowFirstColumn="0" w:firstRowLastColumn="0" w:lastRowFirstColumn="0" w:lastRowLastColumn="0"/>
            <w:tcW w:w="1823" w:type="dxa"/>
          </w:tcPr>
          <w:p w14:paraId="67D099DB"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 xml:space="preserve">Локално / во рамките на проектните локации во </w:t>
            </w:r>
            <w:r w:rsidRPr="006904CA">
              <w:rPr>
                <w:rFonts w:ascii="Arial Narrow" w:hAnsi="Arial Narrow"/>
                <w:sz w:val="20"/>
                <w:szCs w:val="20"/>
                <w:lang w:val="mk-MK"/>
              </w:rPr>
              <w:t>Општина Ново Село</w:t>
            </w:r>
            <w:r w:rsidRPr="006904CA">
              <w:rPr>
                <w:rFonts w:ascii="Arial Narrow" w:hAnsi="Arial Narrow"/>
                <w:bCs/>
                <w:sz w:val="20"/>
                <w:szCs w:val="20"/>
                <w:lang w:val="mk-MK"/>
              </w:rPr>
              <w:t xml:space="preserve"> </w:t>
            </w:r>
          </w:p>
          <w:p w14:paraId="48AB426C" w14:textId="77777777" w:rsidR="006904CA" w:rsidRPr="006904CA" w:rsidRDefault="006904CA" w:rsidP="006904CA">
            <w:pPr>
              <w:spacing w:before="0" w:after="0" w:line="240" w:lineRule="auto"/>
              <w:rPr>
                <w:rFonts w:ascii="Arial Narrow" w:hAnsi="Arial Narrow"/>
                <w:bCs/>
                <w:sz w:val="20"/>
                <w:szCs w:val="20"/>
                <w:lang w:val="mk-MK"/>
              </w:rPr>
            </w:pPr>
          </w:p>
          <w:p w14:paraId="6D1FF73B" w14:textId="77777777" w:rsidR="006904CA" w:rsidRPr="006904CA" w:rsidRDefault="006904CA" w:rsidP="006904CA">
            <w:pPr>
              <w:spacing w:before="0" w:after="0" w:line="240" w:lineRule="auto"/>
              <w:rPr>
                <w:rFonts w:ascii="Arial Narrow" w:hAnsi="Arial Narrow"/>
                <w:bCs/>
                <w:sz w:val="20"/>
                <w:szCs w:val="20"/>
                <w:lang w:val="mk-MK"/>
              </w:rPr>
            </w:pPr>
            <w:r w:rsidRPr="006904CA">
              <w:rPr>
                <w:rFonts w:ascii="Arial Narrow" w:hAnsi="Arial Narrow"/>
                <w:bCs/>
                <w:sz w:val="20"/>
                <w:szCs w:val="20"/>
                <w:lang w:val="mk-MK"/>
              </w:rPr>
              <w:t>Краткорочно со поголемо значење</w:t>
            </w:r>
          </w:p>
        </w:tc>
        <w:tc>
          <w:tcPr>
            <w:tcW w:w="7958" w:type="dxa"/>
          </w:tcPr>
          <w:p w14:paraId="7E5C9601"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Идентификување на различните видови отпад на градилиштето (почва, хумус, шишиња, храна итн.);</w:t>
            </w:r>
          </w:p>
          <w:p w14:paraId="40F3A311"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Класификација на отпадот според националната Листа на отпади (Службен весник бр. 100/05);</w:t>
            </w:r>
          </w:p>
          <w:p w14:paraId="5DC3A302"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Главниот отпад би се класифицирал во Поглавје за отпад 17 „ Отпад од градежништво и рушење (вклучувајќи ископана почва од загадени места)“ со кодот за отпад 17 05 – ископана почва и камења, 17 09 04 – мешан отпад од градилиште</w:t>
            </w:r>
            <w:r w:rsidRPr="006904CA">
              <w:rPr>
                <w:rFonts w:ascii="Arial Narrow" w:hAnsi="Arial Narrow"/>
                <w:sz w:val="20"/>
                <w:szCs w:val="20"/>
                <w:lang w:val="mk-MK"/>
              </w:rPr>
              <w:t>;</w:t>
            </w:r>
          </w:p>
          <w:p w14:paraId="355169C8"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Рециклирање и повторна употреба на некои отпадни материи е задолжително (да не се фрлаат како отпад);</w:t>
            </w:r>
          </w:p>
          <w:p w14:paraId="0F53E045"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Може да се најде мало количество цврст комунален отпад (храна, пијалаци), како и амбалажен отпад (хартија, шишиња, стакло итн.). Треба да се обезбедат соодветни контејнери / канти за отпад на градилиштето за време на активностите за реконструкција;</w:t>
            </w:r>
          </w:p>
          <w:p w14:paraId="1FCF7CE7"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Собирање и транспорт на инертен и комунален отпад треба да го изврши ЈПКД Комуна. За депонирање на комуналниот отпад се користат депоните Сушица и Солена река.</w:t>
            </w:r>
            <w:r w:rsidRPr="006904CA">
              <w:rPr>
                <w:rFonts w:ascii="Arial Narrow" w:hAnsi="Arial Narrow"/>
                <w:bCs/>
                <w:sz w:val="20"/>
                <w:szCs w:val="20"/>
              </w:rPr>
              <w:t xml:space="preserve"> </w:t>
            </w:r>
            <w:r w:rsidRPr="006904CA">
              <w:rPr>
                <w:rFonts w:ascii="Arial Narrow" w:hAnsi="Arial Narrow"/>
                <w:bCs/>
                <w:sz w:val="20"/>
                <w:szCs w:val="20"/>
                <w:lang w:val="mk-MK"/>
              </w:rPr>
              <w:t xml:space="preserve">Депонијата Сушица се наоѓа на на 4 </w:t>
            </w:r>
            <w:r w:rsidRPr="006904CA">
              <w:rPr>
                <w:rFonts w:ascii="Arial Narrow" w:hAnsi="Arial Narrow"/>
                <w:bCs/>
                <w:sz w:val="20"/>
                <w:szCs w:val="20"/>
              </w:rPr>
              <w:t>km</w:t>
            </w:r>
            <w:r w:rsidRPr="006904CA">
              <w:rPr>
                <w:rFonts w:ascii="Arial Narrow" w:hAnsi="Arial Narrow"/>
                <w:bCs/>
                <w:sz w:val="20"/>
                <w:szCs w:val="20"/>
                <w:lang w:val="mk-MK"/>
              </w:rPr>
              <w:t xml:space="preserve"> западно од градот Ново Село, 5,7 </w:t>
            </w:r>
            <w:r w:rsidRPr="006904CA">
              <w:rPr>
                <w:rFonts w:ascii="Arial Narrow" w:hAnsi="Arial Narrow"/>
                <w:bCs/>
                <w:sz w:val="20"/>
                <w:szCs w:val="20"/>
              </w:rPr>
              <w:t>km</w:t>
            </w:r>
            <w:r w:rsidRPr="006904CA">
              <w:rPr>
                <w:rFonts w:ascii="Arial Narrow" w:hAnsi="Arial Narrow"/>
                <w:bCs/>
                <w:sz w:val="20"/>
                <w:szCs w:val="20"/>
                <w:lang w:val="mk-MK"/>
              </w:rPr>
              <w:t xml:space="preserve"> односно 6,2 </w:t>
            </w:r>
            <w:r w:rsidRPr="006904CA">
              <w:rPr>
                <w:rFonts w:ascii="Arial Narrow" w:hAnsi="Arial Narrow"/>
                <w:bCs/>
                <w:sz w:val="20"/>
                <w:szCs w:val="20"/>
              </w:rPr>
              <w:t>km</w:t>
            </w:r>
            <w:r w:rsidRPr="006904CA">
              <w:rPr>
                <w:rFonts w:ascii="Arial Narrow" w:hAnsi="Arial Narrow"/>
                <w:bCs/>
                <w:sz w:val="20"/>
                <w:szCs w:val="20"/>
                <w:lang w:val="mk-MK"/>
              </w:rPr>
              <w:t xml:space="preserve"> северно од н.м. Колешино и н.м. Сушица.</w:t>
            </w:r>
            <w:r w:rsidRPr="006904CA">
              <w:rPr>
                <w:rFonts w:ascii="Arial Narrow" w:hAnsi="Arial Narrow"/>
                <w:bCs/>
                <w:sz w:val="20"/>
                <w:szCs w:val="20"/>
              </w:rPr>
              <w:t xml:space="preserve"> </w:t>
            </w:r>
            <w:r w:rsidRPr="006904CA">
              <w:rPr>
                <w:rFonts w:ascii="Arial Narrow" w:hAnsi="Arial Narrow"/>
                <w:bCs/>
                <w:sz w:val="20"/>
                <w:szCs w:val="20"/>
                <w:lang w:val="mk-MK"/>
              </w:rPr>
              <w:t xml:space="preserve">Депонијата Солена река се наоѓа источно од градот Ново Село на околу 1,5 </w:t>
            </w:r>
            <w:r w:rsidRPr="006904CA">
              <w:rPr>
                <w:rFonts w:ascii="Arial Narrow" w:hAnsi="Arial Narrow"/>
                <w:bCs/>
                <w:sz w:val="20"/>
                <w:szCs w:val="20"/>
              </w:rPr>
              <w:t>km</w:t>
            </w:r>
            <w:r w:rsidRPr="006904CA">
              <w:rPr>
                <w:rFonts w:ascii="Arial Narrow" w:hAnsi="Arial Narrow"/>
                <w:bCs/>
                <w:sz w:val="20"/>
                <w:szCs w:val="20"/>
                <w:lang w:val="mk-MK"/>
              </w:rPr>
              <w:t xml:space="preserve">, 6,5 </w:t>
            </w:r>
            <w:r w:rsidRPr="006904CA">
              <w:rPr>
                <w:rFonts w:ascii="Arial Narrow" w:hAnsi="Arial Narrow"/>
                <w:bCs/>
                <w:sz w:val="20"/>
                <w:szCs w:val="20"/>
              </w:rPr>
              <w:t>km</w:t>
            </w:r>
            <w:r w:rsidRPr="006904CA">
              <w:rPr>
                <w:rFonts w:ascii="Arial Narrow" w:hAnsi="Arial Narrow"/>
                <w:bCs/>
                <w:sz w:val="20"/>
                <w:szCs w:val="20"/>
                <w:lang w:val="mk-MK"/>
              </w:rPr>
              <w:t xml:space="preserve"> односно 8 </w:t>
            </w:r>
            <w:r w:rsidRPr="006904CA">
              <w:rPr>
                <w:rFonts w:ascii="Arial Narrow" w:hAnsi="Arial Narrow"/>
                <w:bCs/>
                <w:sz w:val="20"/>
                <w:szCs w:val="20"/>
              </w:rPr>
              <w:t xml:space="preserve">km </w:t>
            </w:r>
            <w:r w:rsidRPr="006904CA">
              <w:rPr>
                <w:rFonts w:ascii="Arial Narrow" w:hAnsi="Arial Narrow"/>
                <w:bCs/>
                <w:sz w:val="20"/>
                <w:szCs w:val="20"/>
                <w:lang w:val="mk-MK"/>
              </w:rPr>
              <w:t xml:space="preserve">северо-источно од н.м. Мокриево и н.м. Колешино; </w:t>
            </w:r>
          </w:p>
          <w:p w14:paraId="75F7687B"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Треба да се земат предвид опциите за повторна употреба / рециклирање на генерираниот отпад; </w:t>
            </w:r>
          </w:p>
          <w:p w14:paraId="2F702A39"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 xml:space="preserve">Инертниот отпад ќе се отстранува на локацијата одобрена од </w:t>
            </w:r>
            <w:r w:rsidRPr="006904CA">
              <w:rPr>
                <w:rFonts w:ascii="Arial Narrow" w:hAnsi="Arial Narrow"/>
                <w:sz w:val="20"/>
                <w:szCs w:val="20"/>
                <w:lang w:val="mk-MK"/>
              </w:rPr>
              <w:t>Општина Ново Село</w:t>
            </w:r>
            <w:r w:rsidRPr="006904CA">
              <w:rPr>
                <w:rFonts w:ascii="Arial Narrow" w:hAnsi="Arial Narrow"/>
                <w:bCs/>
                <w:sz w:val="20"/>
                <w:szCs w:val="20"/>
                <w:lang w:val="mk-MK"/>
              </w:rPr>
              <w:t>;</w:t>
            </w:r>
          </w:p>
          <w:p w14:paraId="7D10AA24"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Можниот опасен отпад треба да се чува во соодветни контејнери (видот на течен отпад и неговите карактеристики треба да одговараат на видот и материјалот на контејнерите) со непропустливи површини (направени со материјали соодветни на отпадот што се содржи), добро затворен и да се проверува секојдневно за да не предизвика истекување;</w:t>
            </w:r>
          </w:p>
          <w:p w14:paraId="035C1454"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Затворените контејнери треба да бидат заштитени од директна сончева светлина, ветер и дожд и доколку ги има повеќе, секогаш да се внимава на растојанието помеѓу нив за да се овозможи проверка на можни истекувања;</w:t>
            </w:r>
          </w:p>
          <w:p w14:paraId="7E8487B2"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lastRenderedPageBreak/>
              <w:t>Контејнерите за отпад треба да бидат обележани според опасниот отпад складиран во нив, означувајќи го кодот за опасен отпад, следејќи го Националниот список на кодови за отпад - во согласност со листата на кодови за отпад на ЕУ;</w:t>
            </w:r>
          </w:p>
          <w:p w14:paraId="3D56A5CF"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Можниот опасен отпад (моторни масла, горива од возила) треба да се соберат одделно, а овластениот собирач и транспортер треба да има склучен договор за транспорт и конечно да управува со опасниот отпад (извоз надвор од РСМ бидејќи нема депонија за опасен отпад, или повторна употреба / обновување во овластената лиценцирана инсталација);</w:t>
            </w:r>
          </w:p>
          <w:p w14:paraId="4023D0A3"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Евиденцијата за создаден, собран и транспортиран опасен отпад треба да се чува заедно со транспортниот лист со крајна дестинација;</w:t>
            </w:r>
          </w:p>
          <w:p w14:paraId="3907E045" w14:textId="77777777" w:rsidR="006904CA" w:rsidRPr="006904CA" w:rsidRDefault="006904CA" w:rsidP="006904CA">
            <w:pPr>
              <w:numPr>
                <w:ilvl w:val="0"/>
                <w:numId w:val="7"/>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Материјалите треба да се покријат за време на транспортот за да се избегне дисперзија на отпадот;</w:t>
            </w:r>
          </w:p>
          <w:p w14:paraId="7E3395D9" w14:textId="77777777" w:rsidR="006904CA" w:rsidRPr="006904CA" w:rsidRDefault="006904CA" w:rsidP="006904CA">
            <w:pPr>
              <w:numPr>
                <w:ilvl w:val="0"/>
                <w:numId w:val="1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mk-MK"/>
              </w:rPr>
            </w:pPr>
            <w:r w:rsidRPr="006904CA">
              <w:rPr>
                <w:rFonts w:ascii="Arial Narrow" w:hAnsi="Arial Narrow"/>
                <w:bCs/>
                <w:sz w:val="20"/>
                <w:szCs w:val="20"/>
                <w:lang w:val="mk-MK"/>
              </w:rPr>
              <w:t>Горење отпад на градилиштето или околу него е забрането.</w:t>
            </w:r>
          </w:p>
        </w:tc>
        <w:tc>
          <w:tcPr>
            <w:cnfStyle w:val="000100000000" w:firstRow="0" w:lastRow="0" w:firstColumn="0" w:lastColumn="1" w:oddVBand="0" w:evenVBand="0" w:oddHBand="0" w:evenHBand="0" w:firstRowFirstColumn="0" w:firstRowLastColumn="0" w:lastRowFirstColumn="0" w:lastRowLastColumn="0"/>
            <w:tcW w:w="1681" w:type="dxa"/>
          </w:tcPr>
          <w:p w14:paraId="1C089D6C"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lastRenderedPageBreak/>
              <w:t>Изведувач  –Понудувач</w:t>
            </w:r>
          </w:p>
          <w:p w14:paraId="118BE7D1"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Надзор</w:t>
            </w:r>
          </w:p>
          <w:p w14:paraId="3F48FD84"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Општински персонал (комунален инспектор)</w:t>
            </w:r>
          </w:p>
          <w:p w14:paraId="6E327A75"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Градоначалник на Општина Ново Село;</w:t>
            </w:r>
          </w:p>
          <w:p w14:paraId="2190BB9D" w14:textId="77777777" w:rsidR="006904CA" w:rsidRPr="006904CA" w:rsidRDefault="006904CA" w:rsidP="006904CA">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6904CA">
              <w:rPr>
                <w:rFonts w:ascii="Arial Narrow" w:hAnsi="Arial Narrow"/>
                <w:sz w:val="20"/>
                <w:szCs w:val="20"/>
                <w:lang w:val="mk-MK"/>
              </w:rPr>
              <w:t>ЈПКД Комуна  Општина Ново Село</w:t>
            </w:r>
          </w:p>
        </w:tc>
      </w:tr>
      <w:tr w:rsidR="006904CA" w:rsidRPr="006904CA" w14:paraId="0F57E4FE" w14:textId="77777777" w:rsidTr="006904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shd w:val="clear" w:color="auto" w:fill="C5E0B3" w:themeFill="accent6" w:themeFillTint="66"/>
          </w:tcPr>
          <w:p w14:paraId="13ED3D5D" w14:textId="77777777" w:rsidR="006904CA" w:rsidRPr="006904CA" w:rsidRDefault="006904CA" w:rsidP="006904CA">
            <w:pPr>
              <w:spacing w:before="0" w:after="0" w:line="240" w:lineRule="auto"/>
              <w:jc w:val="left"/>
              <w:rPr>
                <w:rFonts w:ascii="Arial Narrow" w:hAnsi="Arial Narrow"/>
                <w:bCs w:val="0"/>
                <w:sz w:val="20"/>
                <w:szCs w:val="20"/>
                <w:lang w:val="mk-MK"/>
              </w:rPr>
            </w:pPr>
            <w:r w:rsidRPr="006904CA">
              <w:rPr>
                <w:rFonts w:ascii="Arial Narrow" w:hAnsi="Arial Narrow"/>
                <w:b w:val="0"/>
                <w:bCs w:val="0"/>
                <w:sz w:val="20"/>
                <w:szCs w:val="20"/>
                <w:lang w:val="mk-MK"/>
              </w:rPr>
              <w:lastRenderedPageBreak/>
              <w:t>Проектни активности: Оперативна фаза на локалните патишта во н.м. Мокриево, н.м. Колешино и н.м. Ново Село, Општина Ново Село</w:t>
            </w:r>
          </w:p>
        </w:tc>
      </w:tr>
      <w:tr w:rsidR="006904CA" w:rsidRPr="006904CA" w14:paraId="3801823C" w14:textId="77777777" w:rsidTr="006904CA">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70" w:type="dxa"/>
            <w:gridSpan w:val="4"/>
          </w:tcPr>
          <w:p w14:paraId="39F88D56"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Cs w:val="0"/>
                <w:sz w:val="20"/>
                <w:szCs w:val="20"/>
                <w:lang w:val="mk-MK"/>
              </w:rPr>
              <w:t>Не се очекуваат негативни влијанија во оперативната фаза на проектите.</w:t>
            </w:r>
          </w:p>
          <w:p w14:paraId="0F52E467"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Cs w:val="0"/>
                <w:sz w:val="20"/>
                <w:szCs w:val="20"/>
                <w:lang w:val="mk-MK"/>
              </w:rPr>
              <w:t xml:space="preserve">Треба да се врши редовно одржување на локалните патишта во </w:t>
            </w:r>
            <w:r w:rsidRPr="006904CA">
              <w:rPr>
                <w:rFonts w:ascii="Arial Narrow" w:hAnsi="Arial Narrow"/>
                <w:b w:val="0"/>
                <w:bCs w:val="0"/>
                <w:sz w:val="20"/>
                <w:szCs w:val="20"/>
                <w:lang w:val="mk-MK"/>
              </w:rPr>
              <w:t>Општина Ново Село</w:t>
            </w:r>
            <w:r w:rsidRPr="006904CA">
              <w:rPr>
                <w:rFonts w:ascii="Arial Narrow" w:hAnsi="Arial Narrow"/>
                <w:bCs w:val="0"/>
                <w:sz w:val="20"/>
                <w:szCs w:val="20"/>
                <w:lang w:val="mk-MK"/>
              </w:rPr>
              <w:t xml:space="preserve"> (на пр. отстранување на снегот во зимскиот период, редовно санирање на површината на патот, итн.).</w:t>
            </w:r>
          </w:p>
          <w:p w14:paraId="7A10F3D2" w14:textId="77777777" w:rsidR="006904CA" w:rsidRPr="006904CA" w:rsidRDefault="006904CA" w:rsidP="006904CA">
            <w:pPr>
              <w:spacing w:before="0" w:after="0" w:line="240" w:lineRule="auto"/>
              <w:rPr>
                <w:rFonts w:ascii="Arial Narrow" w:hAnsi="Arial Narrow"/>
                <w:bCs w:val="0"/>
                <w:sz w:val="20"/>
                <w:szCs w:val="20"/>
                <w:lang w:val="mk-MK"/>
              </w:rPr>
            </w:pPr>
            <w:r w:rsidRPr="006904CA">
              <w:rPr>
                <w:rFonts w:ascii="Arial Narrow" w:hAnsi="Arial Narrow"/>
                <w:bCs w:val="0"/>
                <w:sz w:val="20"/>
                <w:szCs w:val="20"/>
                <w:lang w:val="mk-MK"/>
              </w:rPr>
              <w:t>Возилата што ќе гравитираат во оваа проектна фаза од локалните патни правци, треба да ја ограничат нивната брзина според условите на патот и да инсталираат хоризонтална и вертикална сигнализација според подготвениот Главен сообраќаен проект за трите под-проекти. Инвеститорот треба да ги развие и спроведе мерките за ублажување во оперативната фаза на проектите, како што се: поставување на хоризонтална и вертикална сообраќајна сигнализација за ограничување на брзината на возилата, ограничување на генерираната бучава како што се дозволува патните услови, спроведување на ограничувања за ограничување на брзината на патот ( брзински препреки на патот, рамената на патот, конвексни широк агол итн.). Сите мерки за ублажување треба да бидат во согласност со националното законодавство за безбедност во сообраќајот - Закон за безбедност во сообраќајот на патиштата (Службен весник на РМ, бр.54 / 07, 86/08, 98/08, 64/09, 161/09, 36/11 , 51 / 11,114 / 12, 27/14 и 169/15).</w:t>
            </w:r>
          </w:p>
          <w:p w14:paraId="7766A62A" w14:textId="77777777" w:rsidR="006904CA" w:rsidRPr="006904CA" w:rsidRDefault="006904CA" w:rsidP="006904CA">
            <w:pPr>
              <w:spacing w:before="0" w:after="0" w:line="240" w:lineRule="auto"/>
              <w:rPr>
                <w:rFonts w:ascii="Arial Narrow" w:hAnsi="Arial Narrow"/>
                <w:bCs w:val="0"/>
                <w:sz w:val="20"/>
                <w:szCs w:val="20"/>
                <w:lang w:val="mk-MK"/>
              </w:rPr>
            </w:pPr>
          </w:p>
        </w:tc>
      </w:tr>
    </w:tbl>
    <w:p w14:paraId="2CEDFDB5" w14:textId="77777777" w:rsidR="006904CA" w:rsidRPr="006904CA" w:rsidRDefault="006904CA" w:rsidP="006904CA">
      <w:pPr>
        <w:rPr>
          <w:rFonts w:ascii="Arial Narrow" w:hAnsi="Arial Narrow"/>
          <w:lang w:val="mk-MK"/>
        </w:rPr>
      </w:pPr>
    </w:p>
    <w:p w14:paraId="412ACE4A" w14:textId="77777777" w:rsidR="006904CA" w:rsidRPr="006904CA" w:rsidRDefault="006904CA" w:rsidP="006904CA">
      <w:pPr>
        <w:rPr>
          <w:rFonts w:ascii="Arial Narrow" w:hAnsi="Arial Narrow"/>
          <w:lang w:val="mk-MK"/>
        </w:rPr>
      </w:pPr>
    </w:p>
    <w:p w14:paraId="2238B5F1" w14:textId="77777777" w:rsidR="00267013" w:rsidRPr="006904CA" w:rsidRDefault="00267013" w:rsidP="00267013">
      <w:pPr>
        <w:rPr>
          <w:rFonts w:ascii="Arial Narrow" w:hAnsi="Arial Narrow"/>
        </w:rPr>
      </w:pPr>
      <w:bookmarkStart w:id="66" w:name="_Toc23939730"/>
    </w:p>
    <w:p w14:paraId="74A895D8" w14:textId="77777777" w:rsidR="00267013" w:rsidRPr="006904CA" w:rsidRDefault="00267013" w:rsidP="00267013">
      <w:pPr>
        <w:rPr>
          <w:rFonts w:ascii="Arial Narrow" w:hAnsi="Arial Narrow"/>
        </w:rPr>
      </w:pPr>
    </w:p>
    <w:p w14:paraId="028981A0" w14:textId="77777777" w:rsidR="00267013" w:rsidRPr="006904CA" w:rsidRDefault="00267013" w:rsidP="00267013">
      <w:pPr>
        <w:rPr>
          <w:rFonts w:ascii="Arial Narrow" w:hAnsi="Arial Narrow"/>
        </w:rPr>
      </w:pPr>
    </w:p>
    <w:p w14:paraId="703E77D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rPr>
        <w:t xml:space="preserve"> </w:t>
      </w:r>
    </w:p>
    <w:p w14:paraId="278967F4" w14:textId="77777777" w:rsidR="00267013" w:rsidRPr="006904CA" w:rsidRDefault="00267013" w:rsidP="00267013">
      <w:pPr>
        <w:rPr>
          <w:rFonts w:ascii="Arial Narrow" w:hAnsi="Arial Narrow"/>
          <w:lang w:val="mk-MK"/>
        </w:rPr>
      </w:pPr>
    </w:p>
    <w:p w14:paraId="5D65C033" w14:textId="77777777" w:rsidR="00267013" w:rsidRPr="006904CA" w:rsidRDefault="00267013" w:rsidP="00267013">
      <w:pPr>
        <w:rPr>
          <w:rFonts w:ascii="Arial Narrow" w:hAnsi="Arial Narrow"/>
          <w:lang w:val="mk-MK"/>
        </w:rPr>
      </w:pPr>
    </w:p>
    <w:p w14:paraId="238B4616" w14:textId="77777777" w:rsidR="000E4D97" w:rsidRPr="006904CA" w:rsidRDefault="000E4D97" w:rsidP="000E4D97">
      <w:pPr>
        <w:pStyle w:val="Heading1"/>
        <w:numPr>
          <w:ilvl w:val="0"/>
          <w:numId w:val="1"/>
        </w:numPr>
        <w:rPr>
          <w:rFonts w:ascii="Arial Narrow" w:hAnsi="Arial Narrow" w:cstheme="minorHAnsi"/>
          <w:lang w:val="mk-MK"/>
        </w:rPr>
      </w:pPr>
      <w:bookmarkStart w:id="67" w:name="_Toc63617869"/>
      <w:r w:rsidRPr="006904CA">
        <w:rPr>
          <w:rFonts w:ascii="Arial Narrow" w:hAnsi="Arial Narrow" w:cstheme="minorHAnsi"/>
          <w:lang w:val="mk-MK"/>
        </w:rPr>
        <w:lastRenderedPageBreak/>
        <w:t>МОНИТОРИНГ ПЛАН НА ЖИВОТНАТА СРЕДИНА И СОЦИЈАЛНИТЕ АСПЕКТИ</w:t>
      </w:r>
      <w:bookmarkEnd w:id="66"/>
      <w:bookmarkEnd w:id="67"/>
    </w:p>
    <w:p w14:paraId="310C8080" w14:textId="77777777" w:rsidR="00267013" w:rsidRPr="006904CA" w:rsidRDefault="00267013" w:rsidP="00267013">
      <w:pPr>
        <w:rPr>
          <w:rFonts w:ascii="Arial Narrow" w:hAnsi="Arial Narrow"/>
          <w:lang w:val="mk-MK"/>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326"/>
        <w:gridCol w:w="23"/>
        <w:gridCol w:w="1160"/>
        <w:gridCol w:w="1624"/>
        <w:gridCol w:w="2443"/>
        <w:gridCol w:w="1011"/>
        <w:gridCol w:w="650"/>
        <w:gridCol w:w="2542"/>
        <w:gridCol w:w="1531"/>
      </w:tblGrid>
      <w:tr w:rsidR="00267013" w:rsidRPr="006904CA" w14:paraId="62F49620" w14:textId="77777777" w:rsidTr="00267013">
        <w:trPr>
          <w:trHeight w:val="81"/>
          <w:tblHeader/>
          <w:jc w:val="center"/>
        </w:trPr>
        <w:tc>
          <w:tcPr>
            <w:tcW w:w="627" w:type="pct"/>
            <w:vMerge w:val="restart"/>
            <w:shd w:val="clear" w:color="auto" w:fill="8496B0" w:themeFill="text2" w:themeFillTint="99"/>
          </w:tcPr>
          <w:p w14:paraId="47AA856B"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Кој параметар треба да се следи?</w:t>
            </w:r>
          </w:p>
        </w:tc>
        <w:tc>
          <w:tcPr>
            <w:tcW w:w="471" w:type="pct"/>
            <w:vMerge w:val="restart"/>
            <w:shd w:val="clear" w:color="auto" w:fill="8496B0" w:themeFill="text2" w:themeFillTint="99"/>
          </w:tcPr>
          <w:p w14:paraId="73CD2851"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Каде е параметарот што треба да се следи?</w:t>
            </w:r>
          </w:p>
          <w:p w14:paraId="2090B273" w14:textId="77777777" w:rsidR="00267013" w:rsidRPr="006904CA" w:rsidRDefault="00267013" w:rsidP="00267013">
            <w:pPr>
              <w:rPr>
                <w:rFonts w:ascii="Arial Narrow" w:hAnsi="Arial Narrow" w:cstheme="minorHAnsi"/>
                <w:b/>
                <w:lang w:val="mk-MK"/>
              </w:rPr>
            </w:pPr>
          </w:p>
        </w:tc>
        <w:tc>
          <w:tcPr>
            <w:tcW w:w="420" w:type="pct"/>
            <w:gridSpan w:val="2"/>
            <w:vMerge w:val="restart"/>
            <w:shd w:val="clear" w:color="auto" w:fill="8496B0" w:themeFill="text2" w:themeFillTint="99"/>
          </w:tcPr>
          <w:p w14:paraId="6A1AA58A"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Како се следи параметарот?</w:t>
            </w:r>
          </w:p>
        </w:tc>
        <w:tc>
          <w:tcPr>
            <w:tcW w:w="577" w:type="pct"/>
            <w:vMerge w:val="restart"/>
            <w:shd w:val="clear" w:color="auto" w:fill="8496B0" w:themeFill="text2" w:themeFillTint="99"/>
          </w:tcPr>
          <w:p w14:paraId="1B4D8F14"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Кога се следи параметарот (честота на мерење)?</w:t>
            </w:r>
          </w:p>
          <w:p w14:paraId="0976B3FB" w14:textId="77777777" w:rsidR="00267013" w:rsidRPr="006904CA" w:rsidRDefault="00267013" w:rsidP="00267013">
            <w:pPr>
              <w:rPr>
                <w:rFonts w:ascii="Arial Narrow" w:hAnsi="Arial Narrow" w:cstheme="minorHAnsi"/>
                <w:b/>
                <w:lang w:val="mk-MK"/>
              </w:rPr>
            </w:pPr>
          </w:p>
        </w:tc>
        <w:tc>
          <w:tcPr>
            <w:tcW w:w="868" w:type="pct"/>
            <w:vMerge w:val="restart"/>
            <w:shd w:val="clear" w:color="auto" w:fill="8496B0" w:themeFill="text2" w:themeFillTint="99"/>
          </w:tcPr>
          <w:p w14:paraId="29E36320"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Зошто се следи параметарот?</w:t>
            </w:r>
          </w:p>
          <w:p w14:paraId="135E8C48" w14:textId="77777777" w:rsidR="00267013" w:rsidRPr="006904CA" w:rsidRDefault="00267013" w:rsidP="00267013">
            <w:pPr>
              <w:rPr>
                <w:rFonts w:ascii="Arial Narrow" w:hAnsi="Arial Narrow" w:cstheme="minorHAnsi"/>
                <w:b/>
                <w:lang w:val="mk-MK"/>
              </w:rPr>
            </w:pPr>
          </w:p>
        </w:tc>
        <w:tc>
          <w:tcPr>
            <w:tcW w:w="590" w:type="pct"/>
            <w:gridSpan w:val="2"/>
            <w:shd w:val="clear" w:color="auto" w:fill="8496B0" w:themeFill="text2" w:themeFillTint="99"/>
          </w:tcPr>
          <w:p w14:paraId="2D386ED7"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Чинење</w:t>
            </w:r>
          </w:p>
        </w:tc>
        <w:tc>
          <w:tcPr>
            <w:tcW w:w="1447" w:type="pct"/>
            <w:gridSpan w:val="2"/>
            <w:shd w:val="clear" w:color="auto" w:fill="8496B0" w:themeFill="text2" w:themeFillTint="99"/>
          </w:tcPr>
          <w:p w14:paraId="6900E8EC"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Одговорност</w:t>
            </w:r>
          </w:p>
        </w:tc>
      </w:tr>
      <w:tr w:rsidR="00267013" w:rsidRPr="006904CA" w14:paraId="73ABD970" w14:textId="77777777" w:rsidTr="00267013">
        <w:trPr>
          <w:trHeight w:val="1734"/>
          <w:tblHeader/>
          <w:jc w:val="center"/>
        </w:trPr>
        <w:tc>
          <w:tcPr>
            <w:tcW w:w="627" w:type="pct"/>
            <w:vMerge/>
            <w:tcBorders>
              <w:bottom w:val="single" w:sz="4" w:space="0" w:color="auto"/>
            </w:tcBorders>
            <w:shd w:val="clear" w:color="auto" w:fill="8496B0" w:themeFill="text2" w:themeFillTint="99"/>
          </w:tcPr>
          <w:p w14:paraId="5C303525" w14:textId="77777777" w:rsidR="00267013" w:rsidRPr="006904CA" w:rsidRDefault="00267013" w:rsidP="00267013">
            <w:pPr>
              <w:rPr>
                <w:rFonts w:ascii="Arial Narrow" w:hAnsi="Arial Narrow" w:cstheme="minorHAnsi"/>
                <w:b/>
                <w:lang w:val="mk-MK"/>
              </w:rPr>
            </w:pPr>
          </w:p>
        </w:tc>
        <w:tc>
          <w:tcPr>
            <w:tcW w:w="471" w:type="pct"/>
            <w:vMerge/>
            <w:tcBorders>
              <w:bottom w:val="single" w:sz="4" w:space="0" w:color="auto"/>
            </w:tcBorders>
            <w:shd w:val="clear" w:color="auto" w:fill="8496B0" w:themeFill="text2" w:themeFillTint="99"/>
          </w:tcPr>
          <w:p w14:paraId="4073BF62" w14:textId="77777777" w:rsidR="00267013" w:rsidRPr="006904CA" w:rsidRDefault="00267013" w:rsidP="00267013">
            <w:pPr>
              <w:rPr>
                <w:rFonts w:ascii="Arial Narrow" w:hAnsi="Arial Narrow" w:cstheme="minorHAnsi"/>
                <w:b/>
                <w:lang w:val="mk-MK"/>
              </w:rPr>
            </w:pPr>
          </w:p>
        </w:tc>
        <w:tc>
          <w:tcPr>
            <w:tcW w:w="420" w:type="pct"/>
            <w:gridSpan w:val="2"/>
            <w:vMerge/>
            <w:tcBorders>
              <w:bottom w:val="single" w:sz="4" w:space="0" w:color="auto"/>
            </w:tcBorders>
            <w:shd w:val="clear" w:color="auto" w:fill="8496B0" w:themeFill="text2" w:themeFillTint="99"/>
          </w:tcPr>
          <w:p w14:paraId="3381DE81" w14:textId="77777777" w:rsidR="00267013" w:rsidRPr="006904CA" w:rsidRDefault="00267013" w:rsidP="00267013">
            <w:pPr>
              <w:rPr>
                <w:rFonts w:ascii="Arial Narrow" w:hAnsi="Arial Narrow" w:cstheme="minorHAnsi"/>
                <w:b/>
                <w:lang w:val="mk-MK"/>
              </w:rPr>
            </w:pPr>
          </w:p>
        </w:tc>
        <w:tc>
          <w:tcPr>
            <w:tcW w:w="577" w:type="pct"/>
            <w:vMerge/>
            <w:tcBorders>
              <w:bottom w:val="single" w:sz="4" w:space="0" w:color="auto"/>
            </w:tcBorders>
            <w:shd w:val="clear" w:color="auto" w:fill="8496B0" w:themeFill="text2" w:themeFillTint="99"/>
          </w:tcPr>
          <w:p w14:paraId="1841D4C8" w14:textId="77777777" w:rsidR="00267013" w:rsidRPr="006904CA" w:rsidRDefault="00267013" w:rsidP="00267013">
            <w:pPr>
              <w:rPr>
                <w:rFonts w:ascii="Arial Narrow" w:hAnsi="Arial Narrow" w:cstheme="minorHAnsi"/>
                <w:b/>
                <w:lang w:val="mk-MK"/>
              </w:rPr>
            </w:pPr>
          </w:p>
        </w:tc>
        <w:tc>
          <w:tcPr>
            <w:tcW w:w="868" w:type="pct"/>
            <w:vMerge/>
            <w:tcBorders>
              <w:bottom w:val="single" w:sz="4" w:space="0" w:color="auto"/>
            </w:tcBorders>
            <w:shd w:val="clear" w:color="auto" w:fill="8496B0" w:themeFill="text2" w:themeFillTint="99"/>
          </w:tcPr>
          <w:p w14:paraId="308CAEEF" w14:textId="77777777" w:rsidR="00267013" w:rsidRPr="006904CA" w:rsidRDefault="00267013" w:rsidP="00267013">
            <w:pPr>
              <w:rPr>
                <w:rFonts w:ascii="Arial Narrow" w:hAnsi="Arial Narrow" w:cstheme="minorHAnsi"/>
                <w:b/>
                <w:lang w:val="mk-MK"/>
              </w:rPr>
            </w:pPr>
          </w:p>
        </w:tc>
        <w:tc>
          <w:tcPr>
            <w:tcW w:w="359" w:type="pct"/>
            <w:tcBorders>
              <w:bottom w:val="single" w:sz="4" w:space="0" w:color="auto"/>
            </w:tcBorders>
            <w:shd w:val="clear" w:color="auto" w:fill="8496B0" w:themeFill="text2" w:themeFillTint="99"/>
          </w:tcPr>
          <w:p w14:paraId="201FDC18"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 xml:space="preserve">Реконструкција и ревитализација </w:t>
            </w:r>
          </w:p>
        </w:tc>
        <w:tc>
          <w:tcPr>
            <w:tcW w:w="231" w:type="pct"/>
            <w:tcBorders>
              <w:bottom w:val="single" w:sz="4" w:space="0" w:color="auto"/>
            </w:tcBorders>
            <w:shd w:val="clear" w:color="auto" w:fill="8496B0" w:themeFill="text2" w:themeFillTint="99"/>
          </w:tcPr>
          <w:p w14:paraId="014B5353" w14:textId="77777777" w:rsidR="00267013" w:rsidRPr="006904CA" w:rsidRDefault="00267013" w:rsidP="00267013">
            <w:pPr>
              <w:rPr>
                <w:rFonts w:ascii="Arial Narrow" w:hAnsi="Arial Narrow" w:cstheme="minorHAnsi"/>
                <w:b/>
                <w:lang w:val="mk-MK"/>
              </w:rPr>
            </w:pPr>
            <w:r w:rsidRPr="006904CA">
              <w:rPr>
                <w:rFonts w:ascii="Arial Narrow" w:hAnsi="Arial Narrow" w:cstheme="minorHAnsi"/>
                <w:b/>
                <w:lang w:val="mk-MK"/>
              </w:rPr>
              <w:t>Операции</w:t>
            </w:r>
          </w:p>
        </w:tc>
        <w:tc>
          <w:tcPr>
            <w:tcW w:w="903" w:type="pct"/>
            <w:tcBorders>
              <w:bottom w:val="single" w:sz="4" w:space="0" w:color="auto"/>
            </w:tcBorders>
            <w:shd w:val="clear" w:color="auto" w:fill="8496B0" w:themeFill="text2" w:themeFillTint="99"/>
          </w:tcPr>
          <w:p w14:paraId="41C83905" w14:textId="77777777" w:rsidR="00267013" w:rsidRPr="006904CA" w:rsidRDefault="00267013" w:rsidP="006904CA">
            <w:pPr>
              <w:rPr>
                <w:rFonts w:ascii="Arial Narrow" w:hAnsi="Arial Narrow" w:cstheme="minorHAnsi"/>
                <w:b/>
                <w:lang w:val="mk-MK"/>
              </w:rPr>
            </w:pPr>
            <w:r w:rsidRPr="006904CA">
              <w:rPr>
                <w:rFonts w:ascii="Arial Narrow" w:hAnsi="Arial Narrow" w:cstheme="minorHAnsi"/>
                <w:b/>
                <w:lang w:val="mk-MK"/>
              </w:rPr>
              <w:t xml:space="preserve">Реконструкција на локални патишта во Општина </w:t>
            </w:r>
            <w:r w:rsidR="006904CA" w:rsidRPr="006904CA">
              <w:rPr>
                <w:rFonts w:ascii="Arial Narrow" w:hAnsi="Arial Narrow" w:cstheme="minorHAnsi"/>
                <w:b/>
                <w:lang w:val="mk-MK"/>
              </w:rPr>
              <w:t>Ново Село</w:t>
            </w:r>
          </w:p>
        </w:tc>
        <w:tc>
          <w:tcPr>
            <w:tcW w:w="544" w:type="pct"/>
            <w:tcBorders>
              <w:bottom w:val="single" w:sz="4" w:space="0" w:color="auto"/>
            </w:tcBorders>
            <w:shd w:val="clear" w:color="auto" w:fill="8496B0" w:themeFill="text2" w:themeFillTint="99"/>
          </w:tcPr>
          <w:p w14:paraId="3940528E" w14:textId="77777777" w:rsidR="00267013" w:rsidRPr="006904CA" w:rsidRDefault="00267013" w:rsidP="006904CA">
            <w:pPr>
              <w:rPr>
                <w:rFonts w:ascii="Arial Narrow" w:hAnsi="Arial Narrow" w:cstheme="minorHAnsi"/>
                <w:b/>
                <w:lang w:val="mk-MK"/>
              </w:rPr>
            </w:pPr>
            <w:r w:rsidRPr="006904CA">
              <w:rPr>
                <w:rFonts w:ascii="Arial Narrow" w:hAnsi="Arial Narrow" w:cstheme="minorHAnsi"/>
                <w:b/>
                <w:lang w:val="mk-MK"/>
              </w:rPr>
              <w:t xml:space="preserve">Операции на локални патишта во Општина </w:t>
            </w:r>
            <w:r w:rsidR="006904CA" w:rsidRPr="006904CA">
              <w:rPr>
                <w:rFonts w:ascii="Arial Narrow" w:hAnsi="Arial Narrow" w:cstheme="minorHAnsi"/>
                <w:b/>
                <w:lang w:val="mk-MK"/>
              </w:rPr>
              <w:t>Ново Село</w:t>
            </w:r>
          </w:p>
        </w:tc>
      </w:tr>
      <w:tr w:rsidR="00267013" w:rsidRPr="006904CA" w14:paraId="79EF98D8" w14:textId="77777777" w:rsidTr="00267013">
        <w:trPr>
          <w:trHeight w:val="291"/>
          <w:jc w:val="center"/>
        </w:trPr>
        <w:tc>
          <w:tcPr>
            <w:tcW w:w="5000" w:type="pct"/>
            <w:gridSpan w:val="10"/>
            <w:shd w:val="clear" w:color="auto" w:fill="D5DCE4" w:themeFill="text2" w:themeFillTint="33"/>
          </w:tcPr>
          <w:p w14:paraId="22C1A54F" w14:textId="77777777" w:rsidR="00267013" w:rsidRPr="006904CA" w:rsidRDefault="00267013" w:rsidP="00267013">
            <w:pPr>
              <w:spacing w:before="0" w:after="0"/>
              <w:rPr>
                <w:rFonts w:ascii="Arial Narrow" w:hAnsi="Arial Narrow" w:cstheme="minorHAnsi"/>
                <w:b/>
                <w:lang w:val="mk-MK"/>
              </w:rPr>
            </w:pPr>
            <w:r w:rsidRPr="006904CA">
              <w:rPr>
                <w:rFonts w:ascii="Arial Narrow" w:hAnsi="Arial Narrow" w:cstheme="minorHAnsi"/>
                <w:lang w:val="mk-MK"/>
              </w:rPr>
              <w:t xml:space="preserve">Проектни активности: Подготвителни активности пред реконструкција на локални патишта </w:t>
            </w:r>
            <w:r w:rsidRPr="006904CA">
              <w:rPr>
                <w:rStyle w:val="tlid-translation"/>
                <w:rFonts w:ascii="Arial Narrow" w:eastAsiaTheme="majorEastAsia" w:hAnsi="Arial Narrow"/>
                <w:lang w:val="mk-MK"/>
              </w:rPr>
              <w:t>во н.м. Ново Село, н.м. Мокриево и  н.м. Колешино</w:t>
            </w:r>
          </w:p>
        </w:tc>
      </w:tr>
      <w:tr w:rsidR="00267013" w:rsidRPr="006904CA" w14:paraId="0A82D45F" w14:textId="77777777" w:rsidTr="00267013">
        <w:trPr>
          <w:trHeight w:val="569"/>
          <w:jc w:val="center"/>
        </w:trPr>
        <w:tc>
          <w:tcPr>
            <w:tcW w:w="627" w:type="pct"/>
          </w:tcPr>
          <w:p w14:paraId="77C78BC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Примена на ЛЗО и мерки за заштита на работниците со цел да се сведат можните повреди на градилиштата на минимум.</w:t>
            </w:r>
          </w:p>
        </w:tc>
        <w:tc>
          <w:tcPr>
            <w:tcW w:w="471" w:type="pct"/>
          </w:tcPr>
          <w:p w14:paraId="3D4B490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На проектните локации  </w:t>
            </w:r>
          </w:p>
        </w:tc>
        <w:tc>
          <w:tcPr>
            <w:tcW w:w="420" w:type="pct"/>
            <w:gridSpan w:val="2"/>
          </w:tcPr>
          <w:p w14:paraId="0C3E9B9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Визуелни проверки </w:t>
            </w:r>
          </w:p>
        </w:tc>
        <w:tc>
          <w:tcPr>
            <w:tcW w:w="577" w:type="pct"/>
          </w:tcPr>
          <w:p w14:paraId="58E3D336"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За време на расчистувањето</w:t>
            </w:r>
          </w:p>
          <w:p w14:paraId="372A92E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почетокот на секој работен ден за време на активностите за под-</w:t>
            </w:r>
            <w:r w:rsidRPr="006904CA">
              <w:rPr>
                <w:rFonts w:ascii="Arial Narrow" w:hAnsi="Arial Narrow" w:cstheme="minorHAnsi"/>
              </w:rPr>
              <w:t xml:space="preserve"> </w:t>
            </w:r>
            <w:r w:rsidRPr="006904CA">
              <w:rPr>
                <w:rFonts w:ascii="Arial Narrow" w:hAnsi="Arial Narrow" w:cstheme="minorHAnsi"/>
                <w:lang w:val="mk-MK"/>
              </w:rPr>
              <w:t>проектите</w:t>
            </w:r>
          </w:p>
          <w:p w14:paraId="7752DBB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 </w:t>
            </w:r>
          </w:p>
        </w:tc>
        <w:tc>
          <w:tcPr>
            <w:tcW w:w="868" w:type="pct"/>
          </w:tcPr>
          <w:p w14:paraId="40C505D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да се спречат здравствени и безбедносни ризици – механички повреди </w:t>
            </w:r>
          </w:p>
          <w:p w14:paraId="617D6EF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да се биде во согласност со националните комунални здравствени регулативи и со стандардите за БЗР </w:t>
            </w:r>
          </w:p>
        </w:tc>
        <w:tc>
          <w:tcPr>
            <w:tcW w:w="359" w:type="pct"/>
          </w:tcPr>
          <w:p w14:paraId="241677C9"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0CFE1823" w14:textId="77777777" w:rsidR="00267013" w:rsidRPr="006904CA" w:rsidRDefault="00267013" w:rsidP="00267013">
            <w:pPr>
              <w:rPr>
                <w:rFonts w:ascii="Arial Narrow" w:hAnsi="Arial Narrow" w:cstheme="minorHAnsi"/>
                <w:lang w:val="mk-MK"/>
              </w:rPr>
            </w:pPr>
          </w:p>
        </w:tc>
        <w:tc>
          <w:tcPr>
            <w:tcW w:w="903" w:type="pct"/>
          </w:tcPr>
          <w:p w14:paraId="0AF0C07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Изведувач/подизведувачи – Понудувач</w:t>
            </w:r>
          </w:p>
          <w:p w14:paraId="5113A510"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Надзор</w:t>
            </w:r>
          </w:p>
          <w:p w14:paraId="79B033D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Комунален инспектор во општина Ново Село</w:t>
            </w:r>
          </w:p>
        </w:tc>
        <w:tc>
          <w:tcPr>
            <w:tcW w:w="544" w:type="pct"/>
          </w:tcPr>
          <w:p w14:paraId="77C2E2C7" w14:textId="77777777" w:rsidR="00267013" w:rsidRPr="006904CA" w:rsidRDefault="00267013" w:rsidP="00267013">
            <w:pPr>
              <w:rPr>
                <w:rFonts w:ascii="Arial Narrow" w:hAnsi="Arial Narrow" w:cstheme="minorHAnsi"/>
                <w:lang w:val="mk-MK"/>
              </w:rPr>
            </w:pPr>
          </w:p>
        </w:tc>
      </w:tr>
      <w:tr w:rsidR="00267013" w:rsidRPr="006904CA" w14:paraId="3C591AFF" w14:textId="77777777" w:rsidTr="00267013">
        <w:trPr>
          <w:trHeight w:val="569"/>
          <w:jc w:val="center"/>
        </w:trPr>
        <w:tc>
          <w:tcPr>
            <w:tcW w:w="627" w:type="pct"/>
          </w:tcPr>
          <w:p w14:paraId="5819FF86"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 Подготовка на целосната потребна документација поврзана со БЗР, Комунална безбедност и </w:t>
            </w:r>
            <w:r w:rsidRPr="006904CA">
              <w:rPr>
                <w:rFonts w:ascii="Arial Narrow" w:hAnsi="Arial Narrow" w:cstheme="minorHAnsi"/>
                <w:lang w:val="mk-MK"/>
              </w:rPr>
              <w:lastRenderedPageBreak/>
              <w:t>Управување со сообраќај</w:t>
            </w:r>
          </w:p>
        </w:tc>
        <w:tc>
          <w:tcPr>
            <w:tcW w:w="479" w:type="pct"/>
            <w:gridSpan w:val="2"/>
          </w:tcPr>
          <w:p w14:paraId="786CAEA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На проектните локации  </w:t>
            </w:r>
          </w:p>
        </w:tc>
        <w:tc>
          <w:tcPr>
            <w:tcW w:w="412" w:type="pct"/>
          </w:tcPr>
          <w:p w14:paraId="7C759AA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Преглед на подготвената документација (План за БЗР</w:t>
            </w:r>
          </w:p>
          <w:p w14:paraId="46BBE6D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План за комунална безбедност</w:t>
            </w:r>
          </w:p>
          <w:p w14:paraId="3193BA0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План за управување со сообраќај (ПУС)</w:t>
            </w:r>
          </w:p>
          <w:p w14:paraId="0B542B96" w14:textId="77777777" w:rsidR="00267013" w:rsidRPr="006904CA" w:rsidRDefault="00267013" w:rsidP="00267013">
            <w:pPr>
              <w:rPr>
                <w:rFonts w:ascii="Arial Narrow" w:hAnsi="Arial Narrow" w:cstheme="minorHAnsi"/>
                <w:lang w:val="mk-MK"/>
              </w:rPr>
            </w:pPr>
          </w:p>
        </w:tc>
        <w:tc>
          <w:tcPr>
            <w:tcW w:w="577" w:type="pct"/>
          </w:tcPr>
          <w:p w14:paraId="3718BDD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За време на расчистувањето</w:t>
            </w:r>
          </w:p>
          <w:p w14:paraId="4B3771E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почетокот на секој работен ден за време на активностите за под-</w:t>
            </w:r>
            <w:r w:rsidRPr="006904CA">
              <w:rPr>
                <w:rFonts w:ascii="Arial Narrow" w:hAnsi="Arial Narrow" w:cstheme="minorHAnsi"/>
              </w:rPr>
              <w:t xml:space="preserve"> </w:t>
            </w:r>
            <w:r w:rsidRPr="006904CA">
              <w:rPr>
                <w:rFonts w:ascii="Arial Narrow" w:hAnsi="Arial Narrow" w:cstheme="minorHAnsi"/>
                <w:lang w:val="mk-MK"/>
              </w:rPr>
              <w:t>проектите</w:t>
            </w:r>
          </w:p>
          <w:p w14:paraId="291905AE" w14:textId="77777777" w:rsidR="00267013" w:rsidRPr="006904CA" w:rsidRDefault="00267013" w:rsidP="00267013">
            <w:pPr>
              <w:rPr>
                <w:rFonts w:ascii="Arial Narrow" w:hAnsi="Arial Narrow" w:cstheme="minorHAnsi"/>
                <w:lang w:val="mk-MK"/>
              </w:rPr>
            </w:pPr>
          </w:p>
        </w:tc>
        <w:tc>
          <w:tcPr>
            <w:tcW w:w="868" w:type="pct"/>
          </w:tcPr>
          <w:p w14:paraId="3FFBB37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За да се спречат здравствени и безбедносни ризици – механички повреди </w:t>
            </w:r>
          </w:p>
          <w:p w14:paraId="36217CA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да се биде во согласност со националните комунални </w:t>
            </w:r>
            <w:r w:rsidRPr="006904CA">
              <w:rPr>
                <w:rFonts w:ascii="Arial Narrow" w:hAnsi="Arial Narrow" w:cstheme="minorHAnsi"/>
                <w:lang w:val="mk-MK"/>
              </w:rPr>
              <w:lastRenderedPageBreak/>
              <w:t>здравствени регулативи и со стандардите за БЗР</w:t>
            </w:r>
          </w:p>
        </w:tc>
        <w:tc>
          <w:tcPr>
            <w:tcW w:w="359" w:type="pct"/>
          </w:tcPr>
          <w:p w14:paraId="3DB70B7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Вклучено во буџетот на проектите</w:t>
            </w:r>
          </w:p>
        </w:tc>
        <w:tc>
          <w:tcPr>
            <w:tcW w:w="231" w:type="pct"/>
          </w:tcPr>
          <w:p w14:paraId="3240ED4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На проектните локации  </w:t>
            </w:r>
          </w:p>
        </w:tc>
        <w:tc>
          <w:tcPr>
            <w:tcW w:w="903" w:type="pct"/>
          </w:tcPr>
          <w:p w14:paraId="7FDB134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 – Понудувач</w:t>
            </w:r>
          </w:p>
          <w:p w14:paraId="127F993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Надзор</w:t>
            </w:r>
          </w:p>
          <w:p w14:paraId="442651D0"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Комунален инспектор во општина Ново Село</w:t>
            </w:r>
          </w:p>
        </w:tc>
        <w:tc>
          <w:tcPr>
            <w:tcW w:w="544" w:type="pct"/>
          </w:tcPr>
          <w:p w14:paraId="0D1D6930" w14:textId="77777777" w:rsidR="00267013" w:rsidRPr="006904CA" w:rsidRDefault="00267013" w:rsidP="00267013">
            <w:pPr>
              <w:rPr>
                <w:rFonts w:ascii="Arial Narrow" w:hAnsi="Arial Narrow" w:cstheme="minorHAnsi"/>
                <w:lang w:val="mk-MK"/>
              </w:rPr>
            </w:pPr>
          </w:p>
        </w:tc>
      </w:tr>
      <w:tr w:rsidR="00267013" w:rsidRPr="006904CA" w14:paraId="35AEE87B" w14:textId="77777777" w:rsidTr="00267013">
        <w:trPr>
          <w:trHeight w:val="569"/>
          <w:jc w:val="center"/>
        </w:trPr>
        <w:tc>
          <w:tcPr>
            <w:tcW w:w="627" w:type="pct"/>
          </w:tcPr>
          <w:p w14:paraId="416D8A3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Обука на работниците и информирање на локалното население за проектните активности</w:t>
            </w:r>
          </w:p>
        </w:tc>
        <w:tc>
          <w:tcPr>
            <w:tcW w:w="479" w:type="pct"/>
            <w:gridSpan w:val="2"/>
          </w:tcPr>
          <w:p w14:paraId="225B66A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На проектните локации  </w:t>
            </w:r>
          </w:p>
        </w:tc>
        <w:tc>
          <w:tcPr>
            <w:tcW w:w="412" w:type="pct"/>
          </w:tcPr>
          <w:p w14:paraId="277EAB6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Обука за БЗР</w:t>
            </w:r>
          </w:p>
          <w:p w14:paraId="41825CD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од страна на овластена компанија ангажирана од Изведувачот</w:t>
            </w:r>
          </w:p>
          <w:p w14:paraId="4131914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Обезбедување на информации преку ТВ, радио и веб-страница на општината (</w:t>
            </w:r>
            <w:hyperlink r:id="rId40" w:history="1">
              <w:r w:rsidRPr="006904CA">
                <w:rPr>
                  <w:rStyle w:val="Hyperlink"/>
                  <w:rFonts w:ascii="Arial Narrow" w:hAnsi="Arial Narrow" w:cstheme="minorHAnsi"/>
                </w:rPr>
                <w:t>https://www.novoselo.gov.mk/</w:t>
              </w:r>
            </w:hyperlink>
            <w:r w:rsidRPr="006904CA">
              <w:rPr>
                <w:rFonts w:ascii="Arial Narrow" w:hAnsi="Arial Narrow" w:cstheme="minorHAnsi"/>
                <w:lang w:val="mk-MK"/>
              </w:rPr>
              <w:t xml:space="preserve"> ) за проектните активности</w:t>
            </w:r>
          </w:p>
        </w:tc>
        <w:tc>
          <w:tcPr>
            <w:tcW w:w="577" w:type="pct"/>
          </w:tcPr>
          <w:p w14:paraId="25A0435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Пред започнување на проектните активности</w:t>
            </w:r>
          </w:p>
        </w:tc>
        <w:tc>
          <w:tcPr>
            <w:tcW w:w="868" w:type="pct"/>
          </w:tcPr>
          <w:p w14:paraId="1043361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За да се спречат здравствените и безбедносните ризици - механички повреди на работникот и локалното население</w:t>
            </w:r>
          </w:p>
          <w:p w14:paraId="7D7E1A7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биде во согласност со националните комунални здравствени регулативи и стандардите за БЗР</w:t>
            </w:r>
          </w:p>
        </w:tc>
        <w:tc>
          <w:tcPr>
            <w:tcW w:w="359" w:type="pct"/>
          </w:tcPr>
          <w:p w14:paraId="69CB385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343CBF5D" w14:textId="77777777" w:rsidR="00267013" w:rsidRPr="006904CA" w:rsidRDefault="00267013" w:rsidP="00267013">
            <w:pPr>
              <w:rPr>
                <w:rFonts w:ascii="Arial Narrow" w:hAnsi="Arial Narrow" w:cstheme="minorHAnsi"/>
                <w:lang w:val="mk-MK"/>
              </w:rPr>
            </w:pPr>
          </w:p>
        </w:tc>
        <w:tc>
          <w:tcPr>
            <w:tcW w:w="903" w:type="pct"/>
          </w:tcPr>
          <w:p w14:paraId="19862C4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 – Понудувач</w:t>
            </w:r>
          </w:p>
          <w:p w14:paraId="4B5C687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Надзор</w:t>
            </w:r>
          </w:p>
          <w:p w14:paraId="331FA50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Комунален инспектор во општина Ново Село</w:t>
            </w:r>
          </w:p>
        </w:tc>
        <w:tc>
          <w:tcPr>
            <w:tcW w:w="544" w:type="pct"/>
          </w:tcPr>
          <w:p w14:paraId="600B89B6" w14:textId="77777777" w:rsidR="00267013" w:rsidRPr="006904CA" w:rsidRDefault="00267013" w:rsidP="00267013">
            <w:pPr>
              <w:rPr>
                <w:rFonts w:ascii="Arial Narrow" w:hAnsi="Arial Narrow" w:cstheme="minorHAnsi"/>
                <w:lang w:val="mk-MK"/>
              </w:rPr>
            </w:pPr>
          </w:p>
        </w:tc>
      </w:tr>
      <w:tr w:rsidR="00267013" w:rsidRPr="006904CA" w14:paraId="75E7A318" w14:textId="77777777" w:rsidTr="00267013">
        <w:trPr>
          <w:trHeight w:val="81"/>
          <w:jc w:val="center"/>
        </w:trPr>
        <w:tc>
          <w:tcPr>
            <w:tcW w:w="5000" w:type="pct"/>
            <w:gridSpan w:val="10"/>
            <w:shd w:val="clear" w:color="auto" w:fill="D5DCE4" w:themeFill="text2" w:themeFillTint="33"/>
          </w:tcPr>
          <w:p w14:paraId="1219769A" w14:textId="77777777" w:rsidR="00267013" w:rsidRPr="006904CA" w:rsidRDefault="00267013" w:rsidP="00267013">
            <w:pPr>
              <w:spacing w:before="0" w:after="0"/>
              <w:rPr>
                <w:rFonts w:ascii="Arial Narrow" w:hAnsi="Arial Narrow" w:cstheme="minorHAnsi"/>
                <w:b/>
                <w:bCs/>
                <w:lang w:val="mk-MK"/>
              </w:rPr>
            </w:pPr>
            <w:r w:rsidRPr="006904CA">
              <w:rPr>
                <w:rFonts w:ascii="Arial Narrow" w:hAnsi="Arial Narrow" w:cstheme="minorHAnsi"/>
                <w:lang w:val="mk-MK"/>
              </w:rPr>
              <w:lastRenderedPageBreak/>
              <w:t xml:space="preserve">Проектни активности: Реконструкција на локални патишта во </w:t>
            </w:r>
            <w:r w:rsidRPr="006904CA">
              <w:rPr>
                <w:rStyle w:val="tlid-translation"/>
                <w:rFonts w:ascii="Arial Narrow" w:eastAsiaTheme="majorEastAsia" w:hAnsi="Arial Narrow"/>
                <w:lang w:val="mk-MK"/>
              </w:rPr>
              <w:t>н.м. Ново Село, н.м. Мокриево и  н.м. Колешино, Општина Ново Село</w:t>
            </w:r>
          </w:p>
        </w:tc>
      </w:tr>
      <w:tr w:rsidR="00267013" w:rsidRPr="006904CA" w14:paraId="699C46B7" w14:textId="77777777" w:rsidTr="00267013">
        <w:trPr>
          <w:trHeight w:val="409"/>
          <w:jc w:val="center"/>
        </w:trPr>
        <w:tc>
          <w:tcPr>
            <w:tcW w:w="627" w:type="pct"/>
          </w:tcPr>
          <w:p w14:paraId="5268D5E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Постоење на применлив План за управување со сообраќај и известувања за достапноста на планот и </w:t>
            </w:r>
            <w:r w:rsidRPr="006904CA">
              <w:rPr>
                <w:rFonts w:ascii="Arial Narrow" w:hAnsi="Arial Narrow" w:cstheme="minorHAnsi"/>
                <w:lang w:val="mk-MK"/>
              </w:rPr>
              <w:lastRenderedPageBreak/>
              <w:t>информации за регулација на сообраќајот поставени огласната табла во населените места во Општина Ново Село</w:t>
            </w:r>
          </w:p>
        </w:tc>
        <w:tc>
          <w:tcPr>
            <w:tcW w:w="471" w:type="pct"/>
          </w:tcPr>
          <w:p w14:paraId="1AE3582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На проектните локации  </w:t>
            </w:r>
          </w:p>
        </w:tc>
        <w:tc>
          <w:tcPr>
            <w:tcW w:w="420" w:type="pct"/>
            <w:gridSpan w:val="2"/>
          </w:tcPr>
          <w:p w14:paraId="1EB9004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Визуелно следење</w:t>
            </w:r>
          </w:p>
        </w:tc>
        <w:tc>
          <w:tcPr>
            <w:tcW w:w="577" w:type="pct"/>
          </w:tcPr>
          <w:p w14:paraId="3A4D255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време на работниот ден </w:t>
            </w:r>
          </w:p>
        </w:tc>
        <w:tc>
          <w:tcPr>
            <w:tcW w:w="868" w:type="pct"/>
          </w:tcPr>
          <w:p w14:paraId="3C9DA01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да се осигури координиран тек на сообраќајот низ проектната локација и лесен пристап на </w:t>
            </w:r>
            <w:r w:rsidRPr="006904CA">
              <w:rPr>
                <w:rFonts w:ascii="Arial Narrow" w:hAnsi="Arial Narrow" w:cstheme="minorHAnsi"/>
                <w:lang w:val="mk-MK"/>
              </w:rPr>
              <w:lastRenderedPageBreak/>
              <w:t xml:space="preserve">локалното население до своите домови </w:t>
            </w:r>
          </w:p>
        </w:tc>
        <w:tc>
          <w:tcPr>
            <w:tcW w:w="359" w:type="pct"/>
          </w:tcPr>
          <w:p w14:paraId="0613826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Вклучено во буџетот на проектите</w:t>
            </w:r>
          </w:p>
        </w:tc>
        <w:tc>
          <w:tcPr>
            <w:tcW w:w="231" w:type="pct"/>
          </w:tcPr>
          <w:p w14:paraId="357D658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На проектните локации  </w:t>
            </w:r>
          </w:p>
        </w:tc>
        <w:tc>
          <w:tcPr>
            <w:tcW w:w="903" w:type="pct"/>
          </w:tcPr>
          <w:p w14:paraId="26ADD9C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 – Понудувач</w:t>
            </w:r>
          </w:p>
          <w:p w14:paraId="7688249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Надзор</w:t>
            </w:r>
          </w:p>
          <w:p w14:paraId="5FF0C6B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Комунален инспектор во општина Ново Село</w:t>
            </w:r>
          </w:p>
        </w:tc>
        <w:tc>
          <w:tcPr>
            <w:tcW w:w="544" w:type="pct"/>
          </w:tcPr>
          <w:p w14:paraId="330533AD" w14:textId="77777777" w:rsidR="00267013" w:rsidRPr="006904CA" w:rsidRDefault="00267013" w:rsidP="00267013">
            <w:pPr>
              <w:rPr>
                <w:rFonts w:ascii="Arial Narrow" w:hAnsi="Arial Narrow" w:cstheme="minorHAnsi"/>
                <w:lang w:val="mk-MK"/>
              </w:rPr>
            </w:pPr>
          </w:p>
        </w:tc>
      </w:tr>
      <w:tr w:rsidR="00267013" w:rsidRPr="006904CA" w14:paraId="396AA29C" w14:textId="77777777" w:rsidTr="00267013">
        <w:trPr>
          <w:trHeight w:val="660"/>
          <w:jc w:val="center"/>
        </w:trPr>
        <w:tc>
          <w:tcPr>
            <w:tcW w:w="627" w:type="pct"/>
          </w:tcPr>
          <w:p w14:paraId="2B51D6A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Употреба на ЛЗО од страна на работниците</w:t>
            </w:r>
          </w:p>
        </w:tc>
        <w:tc>
          <w:tcPr>
            <w:tcW w:w="471" w:type="pct"/>
          </w:tcPr>
          <w:p w14:paraId="7DA4043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градилиштето</w:t>
            </w:r>
          </w:p>
        </w:tc>
        <w:tc>
          <w:tcPr>
            <w:tcW w:w="420" w:type="pct"/>
            <w:gridSpan w:val="2"/>
          </w:tcPr>
          <w:p w14:paraId="18431D2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Визуелно следење</w:t>
            </w:r>
          </w:p>
        </w:tc>
        <w:tc>
          <w:tcPr>
            <w:tcW w:w="577" w:type="pct"/>
          </w:tcPr>
          <w:p w14:paraId="61C34E2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За време на работата</w:t>
            </w:r>
          </w:p>
        </w:tc>
        <w:tc>
          <w:tcPr>
            <w:tcW w:w="868" w:type="pct"/>
          </w:tcPr>
          <w:p w14:paraId="1C99B28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се осигури безбедноста на работниците на градилиштето</w:t>
            </w:r>
          </w:p>
        </w:tc>
        <w:tc>
          <w:tcPr>
            <w:tcW w:w="359" w:type="pct"/>
          </w:tcPr>
          <w:p w14:paraId="4F6239F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06565B34" w14:textId="77777777" w:rsidR="00267013" w:rsidRPr="006904CA" w:rsidRDefault="00267013" w:rsidP="00267013">
            <w:pPr>
              <w:rPr>
                <w:rFonts w:ascii="Arial Narrow" w:hAnsi="Arial Narrow" w:cstheme="minorHAnsi"/>
                <w:lang w:val="mk-MK"/>
              </w:rPr>
            </w:pPr>
          </w:p>
        </w:tc>
        <w:tc>
          <w:tcPr>
            <w:tcW w:w="903" w:type="pct"/>
          </w:tcPr>
          <w:p w14:paraId="39F57C49"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Општина Ново Село, Трудова инспекција</w:t>
            </w:r>
          </w:p>
        </w:tc>
        <w:tc>
          <w:tcPr>
            <w:tcW w:w="544" w:type="pct"/>
          </w:tcPr>
          <w:p w14:paraId="19ADBE4F" w14:textId="77777777" w:rsidR="00267013" w:rsidRPr="006904CA" w:rsidRDefault="00267013" w:rsidP="00267013">
            <w:pPr>
              <w:rPr>
                <w:rFonts w:ascii="Arial Narrow" w:hAnsi="Arial Narrow" w:cstheme="minorHAnsi"/>
                <w:lang w:val="mk-MK"/>
              </w:rPr>
            </w:pPr>
          </w:p>
        </w:tc>
      </w:tr>
      <w:tr w:rsidR="00267013" w:rsidRPr="006904CA" w14:paraId="1DE3D78B" w14:textId="77777777" w:rsidTr="00267013">
        <w:trPr>
          <w:trHeight w:val="660"/>
          <w:jc w:val="center"/>
        </w:trPr>
        <w:tc>
          <w:tcPr>
            <w:tcW w:w="627" w:type="pct"/>
          </w:tcPr>
          <w:p w14:paraId="4AED003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Примарна селекција на создадените видови отпад на проектните локации  </w:t>
            </w:r>
          </w:p>
        </w:tc>
        <w:tc>
          <w:tcPr>
            <w:tcW w:w="471" w:type="pct"/>
          </w:tcPr>
          <w:p w14:paraId="012DBA50"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градилиштата</w:t>
            </w:r>
          </w:p>
        </w:tc>
        <w:tc>
          <w:tcPr>
            <w:tcW w:w="420" w:type="pct"/>
            <w:gridSpan w:val="2"/>
          </w:tcPr>
          <w:p w14:paraId="5251465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Преглед на документацијата</w:t>
            </w:r>
          </w:p>
        </w:tc>
        <w:tc>
          <w:tcPr>
            <w:tcW w:w="577" w:type="pct"/>
          </w:tcPr>
          <w:p w14:paraId="1305133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почетокот на работата со нов/и материјал/и</w:t>
            </w:r>
          </w:p>
        </w:tc>
        <w:tc>
          <w:tcPr>
            <w:tcW w:w="868" w:type="pct"/>
          </w:tcPr>
          <w:p w14:paraId="44BED11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За да се осигури одделување на опасниот од безопасниот отпад, како и инертниот од биоразградливиот отпад </w:t>
            </w:r>
          </w:p>
        </w:tc>
        <w:tc>
          <w:tcPr>
            <w:tcW w:w="359" w:type="pct"/>
          </w:tcPr>
          <w:p w14:paraId="67691ED9"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46D15874" w14:textId="77777777" w:rsidR="00267013" w:rsidRPr="006904CA" w:rsidRDefault="00267013" w:rsidP="00267013">
            <w:pPr>
              <w:rPr>
                <w:rFonts w:ascii="Arial Narrow" w:hAnsi="Arial Narrow" w:cstheme="minorHAnsi"/>
                <w:lang w:val="mk-MK"/>
              </w:rPr>
            </w:pPr>
          </w:p>
        </w:tc>
        <w:tc>
          <w:tcPr>
            <w:tcW w:w="903" w:type="pct"/>
          </w:tcPr>
          <w:p w14:paraId="683B2A0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 – Понудувач</w:t>
            </w:r>
          </w:p>
          <w:p w14:paraId="40C7A70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Надзор</w:t>
            </w:r>
          </w:p>
          <w:p w14:paraId="4660A87D" w14:textId="77777777" w:rsidR="00267013" w:rsidRPr="006904CA" w:rsidRDefault="00267013" w:rsidP="00267013">
            <w:pPr>
              <w:rPr>
                <w:rFonts w:ascii="Arial Narrow" w:hAnsi="Arial Narrow" w:cstheme="minorHAnsi"/>
                <w:lang w:val="mk-MK"/>
              </w:rPr>
            </w:pPr>
          </w:p>
        </w:tc>
        <w:tc>
          <w:tcPr>
            <w:tcW w:w="544" w:type="pct"/>
          </w:tcPr>
          <w:p w14:paraId="052CAC8A" w14:textId="77777777" w:rsidR="00267013" w:rsidRPr="006904CA" w:rsidRDefault="00267013" w:rsidP="00267013">
            <w:pPr>
              <w:rPr>
                <w:rFonts w:ascii="Arial Narrow" w:hAnsi="Arial Narrow" w:cstheme="minorHAnsi"/>
                <w:lang w:val="mk-MK"/>
              </w:rPr>
            </w:pPr>
          </w:p>
        </w:tc>
      </w:tr>
      <w:tr w:rsidR="00267013" w:rsidRPr="006904CA" w14:paraId="595FB433" w14:textId="77777777" w:rsidTr="00267013">
        <w:trPr>
          <w:trHeight w:val="494"/>
          <w:jc w:val="center"/>
        </w:trPr>
        <w:tc>
          <w:tcPr>
            <w:tcW w:w="627" w:type="pct"/>
          </w:tcPr>
          <w:p w14:paraId="48D0A5D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Собирање и транспорт на опасен отпад (доколку е потребно) </w:t>
            </w:r>
          </w:p>
        </w:tc>
        <w:tc>
          <w:tcPr>
            <w:tcW w:w="471" w:type="pct"/>
          </w:tcPr>
          <w:p w14:paraId="0776373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место за безбедно привремено складирање</w:t>
            </w:r>
          </w:p>
          <w:p w14:paraId="5D310F39" w14:textId="77777777" w:rsidR="00267013" w:rsidRPr="006904CA" w:rsidRDefault="00267013" w:rsidP="00267013">
            <w:pPr>
              <w:rPr>
                <w:rFonts w:ascii="Arial Narrow" w:hAnsi="Arial Narrow" w:cstheme="minorHAnsi"/>
                <w:lang w:val="mk-MK"/>
              </w:rPr>
            </w:pPr>
          </w:p>
        </w:tc>
        <w:tc>
          <w:tcPr>
            <w:tcW w:w="420" w:type="pct"/>
            <w:gridSpan w:val="2"/>
          </w:tcPr>
          <w:p w14:paraId="3E21DA2B"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Преглед на списокот за транспорт и условите во складиштето </w:t>
            </w:r>
          </w:p>
        </w:tc>
        <w:tc>
          <w:tcPr>
            <w:tcW w:w="577" w:type="pct"/>
          </w:tcPr>
          <w:p w14:paraId="33BB830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Пред транспортот на опасниот отпад (доколку има таков)</w:t>
            </w:r>
          </w:p>
        </w:tc>
        <w:tc>
          <w:tcPr>
            <w:tcW w:w="868" w:type="pct"/>
          </w:tcPr>
          <w:p w14:paraId="3B9D9FF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Да се подобри практиката на управување со отпад на општинско и национално ниво/Да не се фрла опасниот отпад на местата за фрлање комунален отпад </w:t>
            </w:r>
          </w:p>
        </w:tc>
        <w:tc>
          <w:tcPr>
            <w:tcW w:w="359" w:type="pct"/>
          </w:tcPr>
          <w:p w14:paraId="290EC86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372C0DE9" w14:textId="77777777" w:rsidR="00267013" w:rsidRPr="006904CA" w:rsidRDefault="00267013" w:rsidP="00267013">
            <w:pPr>
              <w:rPr>
                <w:rFonts w:ascii="Arial Narrow" w:hAnsi="Arial Narrow" w:cstheme="minorHAnsi"/>
                <w:lang w:val="mk-MK"/>
              </w:rPr>
            </w:pPr>
          </w:p>
        </w:tc>
        <w:tc>
          <w:tcPr>
            <w:tcW w:w="903" w:type="pct"/>
          </w:tcPr>
          <w:p w14:paraId="301E775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Овластен Изведувач за собирање и транспорт на опасен отпад (доколку е потребно) </w:t>
            </w:r>
          </w:p>
        </w:tc>
        <w:tc>
          <w:tcPr>
            <w:tcW w:w="544" w:type="pct"/>
          </w:tcPr>
          <w:p w14:paraId="1BD51A53" w14:textId="77777777" w:rsidR="00267013" w:rsidRPr="006904CA" w:rsidRDefault="00267013" w:rsidP="00267013">
            <w:pPr>
              <w:rPr>
                <w:rFonts w:ascii="Arial Narrow" w:hAnsi="Arial Narrow" w:cstheme="minorHAnsi"/>
                <w:lang w:val="mk-MK"/>
              </w:rPr>
            </w:pPr>
          </w:p>
        </w:tc>
      </w:tr>
      <w:tr w:rsidR="00267013" w:rsidRPr="006904CA" w14:paraId="298F8F20" w14:textId="77777777" w:rsidTr="00267013">
        <w:trPr>
          <w:trHeight w:val="247"/>
          <w:jc w:val="center"/>
        </w:trPr>
        <w:tc>
          <w:tcPr>
            <w:tcW w:w="627" w:type="pct"/>
          </w:tcPr>
          <w:p w14:paraId="4790DE6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Собирање, транспорт и трајно одлагање на цврстиот отпад</w:t>
            </w:r>
          </w:p>
        </w:tc>
        <w:tc>
          <w:tcPr>
            <w:tcW w:w="471" w:type="pct"/>
          </w:tcPr>
          <w:p w14:paraId="1BB0A8A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На градилиштата и во близина</w:t>
            </w:r>
          </w:p>
        </w:tc>
        <w:tc>
          <w:tcPr>
            <w:tcW w:w="420" w:type="pct"/>
            <w:gridSpan w:val="2"/>
          </w:tcPr>
          <w:p w14:paraId="6343C279"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Визуелно следење и прегледување на списоците за транспорт и исфрлање од подизведувачот</w:t>
            </w:r>
          </w:p>
        </w:tc>
        <w:tc>
          <w:tcPr>
            <w:tcW w:w="577" w:type="pct"/>
          </w:tcPr>
          <w:p w14:paraId="39887CB1"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По собирањето и транспортот на цврстиот отпад на секојдневна база</w:t>
            </w:r>
          </w:p>
        </w:tc>
        <w:tc>
          <w:tcPr>
            <w:tcW w:w="868" w:type="pct"/>
          </w:tcPr>
          <w:p w14:paraId="442458E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не се остава отпад на градилиштата и да се исфрла за да се избегне еколошкото и здравственото влијание врз локалното население</w:t>
            </w:r>
          </w:p>
          <w:p w14:paraId="4172B3F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има вистински податоци за создадениот отпад и да се подобри управувањето со истиот</w:t>
            </w:r>
          </w:p>
        </w:tc>
        <w:tc>
          <w:tcPr>
            <w:tcW w:w="359" w:type="pct"/>
          </w:tcPr>
          <w:p w14:paraId="686FBB3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Вклучено во буџетот на проектите</w:t>
            </w:r>
          </w:p>
        </w:tc>
        <w:tc>
          <w:tcPr>
            <w:tcW w:w="231" w:type="pct"/>
          </w:tcPr>
          <w:p w14:paraId="216EF432" w14:textId="77777777" w:rsidR="00267013" w:rsidRPr="006904CA" w:rsidRDefault="00267013" w:rsidP="00267013">
            <w:pPr>
              <w:rPr>
                <w:rFonts w:ascii="Arial Narrow" w:hAnsi="Arial Narrow" w:cstheme="minorHAnsi"/>
                <w:lang w:val="mk-MK"/>
              </w:rPr>
            </w:pPr>
          </w:p>
        </w:tc>
        <w:tc>
          <w:tcPr>
            <w:tcW w:w="903" w:type="pct"/>
          </w:tcPr>
          <w:p w14:paraId="389ADE4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 – Понудувач</w:t>
            </w:r>
          </w:p>
          <w:p w14:paraId="284D5761" w14:textId="77777777" w:rsidR="00267013" w:rsidRPr="006904CA" w:rsidRDefault="00267013" w:rsidP="006904CA">
            <w:pPr>
              <w:rPr>
                <w:rFonts w:ascii="Arial Narrow" w:hAnsi="Arial Narrow" w:cstheme="minorHAnsi"/>
                <w:lang w:val="mk-MK"/>
              </w:rPr>
            </w:pPr>
            <w:r w:rsidRPr="006904CA">
              <w:rPr>
                <w:rFonts w:ascii="Arial Narrow" w:hAnsi="Arial Narrow" w:cstheme="minorHAnsi"/>
                <w:lang w:val="mk-MK"/>
              </w:rPr>
              <w:t xml:space="preserve">Надзор и ЈПКД Комуналец - Полин од Општина </w:t>
            </w:r>
            <w:r w:rsidR="006904CA" w:rsidRPr="006904CA">
              <w:rPr>
                <w:rFonts w:ascii="Arial Narrow" w:hAnsi="Arial Narrow" w:cstheme="minorHAnsi"/>
                <w:lang w:val="mk-MK"/>
              </w:rPr>
              <w:t>Ново Село</w:t>
            </w:r>
          </w:p>
        </w:tc>
        <w:tc>
          <w:tcPr>
            <w:tcW w:w="544" w:type="pct"/>
          </w:tcPr>
          <w:p w14:paraId="3A1DF011" w14:textId="77777777" w:rsidR="00267013" w:rsidRPr="006904CA" w:rsidRDefault="00267013" w:rsidP="00267013">
            <w:pPr>
              <w:rPr>
                <w:rFonts w:ascii="Arial Narrow" w:hAnsi="Arial Narrow" w:cstheme="minorHAnsi"/>
                <w:lang w:val="mk-MK"/>
              </w:rPr>
            </w:pPr>
          </w:p>
        </w:tc>
      </w:tr>
      <w:tr w:rsidR="00267013" w:rsidRPr="006904CA" w14:paraId="323A14E5" w14:textId="77777777" w:rsidTr="00267013">
        <w:trPr>
          <w:trHeight w:val="52"/>
          <w:jc w:val="center"/>
        </w:trPr>
        <w:tc>
          <w:tcPr>
            <w:tcW w:w="627" w:type="pct"/>
          </w:tcPr>
          <w:p w14:paraId="0372750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Исполнет годишен извештај за собирање, </w:t>
            </w:r>
            <w:r w:rsidRPr="006904CA">
              <w:rPr>
                <w:rFonts w:ascii="Arial Narrow" w:hAnsi="Arial Narrow" w:cstheme="minorHAnsi"/>
                <w:lang w:val="mk-MK"/>
              </w:rPr>
              <w:lastRenderedPageBreak/>
              <w:t xml:space="preserve">транспорт и одлагање на отпадот </w:t>
            </w:r>
          </w:p>
        </w:tc>
        <w:tc>
          <w:tcPr>
            <w:tcW w:w="471" w:type="pct"/>
          </w:tcPr>
          <w:p w14:paraId="59003C12"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Администрација на </w:t>
            </w:r>
            <w:r w:rsidRPr="006904CA">
              <w:rPr>
                <w:rFonts w:ascii="Arial Narrow" w:hAnsi="Arial Narrow" w:cstheme="minorHAnsi"/>
                <w:lang w:val="mk-MK"/>
              </w:rPr>
              <w:lastRenderedPageBreak/>
              <w:t>локална самоуправа</w:t>
            </w:r>
          </w:p>
        </w:tc>
        <w:tc>
          <w:tcPr>
            <w:tcW w:w="420" w:type="pct"/>
            <w:gridSpan w:val="2"/>
          </w:tcPr>
          <w:p w14:paraId="790D770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Преглед на документација – </w:t>
            </w:r>
            <w:r w:rsidRPr="006904CA">
              <w:rPr>
                <w:rFonts w:ascii="Arial Narrow" w:hAnsi="Arial Narrow" w:cstheme="minorHAnsi"/>
                <w:lang w:val="mk-MK"/>
              </w:rPr>
              <w:lastRenderedPageBreak/>
              <w:t>идентификација на список за отпад</w:t>
            </w:r>
          </w:p>
        </w:tc>
        <w:tc>
          <w:tcPr>
            <w:tcW w:w="577" w:type="pct"/>
          </w:tcPr>
          <w:p w14:paraId="149BFE05"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По завршување на задачата за собирање, </w:t>
            </w:r>
            <w:r w:rsidRPr="006904CA">
              <w:rPr>
                <w:rFonts w:ascii="Arial Narrow" w:hAnsi="Arial Narrow" w:cstheme="minorHAnsi"/>
                <w:lang w:val="mk-MK"/>
              </w:rPr>
              <w:lastRenderedPageBreak/>
              <w:t xml:space="preserve">транспорт, привремено исфрлање и трајно одлагање на отпад </w:t>
            </w:r>
          </w:p>
        </w:tc>
        <w:tc>
          <w:tcPr>
            <w:tcW w:w="868" w:type="pct"/>
          </w:tcPr>
          <w:p w14:paraId="3F6CBB64"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Да се подобри управувањето со отпад на </w:t>
            </w:r>
            <w:r w:rsidRPr="006904CA">
              <w:rPr>
                <w:rFonts w:ascii="Arial Narrow" w:hAnsi="Arial Narrow" w:cstheme="minorHAnsi"/>
                <w:lang w:val="mk-MK"/>
              </w:rPr>
              <w:lastRenderedPageBreak/>
              <w:t>локално и национално ниво</w:t>
            </w:r>
          </w:p>
          <w:p w14:paraId="495DC04C"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се биде во согласност со националните легални услови</w:t>
            </w:r>
          </w:p>
        </w:tc>
        <w:tc>
          <w:tcPr>
            <w:tcW w:w="359" w:type="pct"/>
          </w:tcPr>
          <w:p w14:paraId="2CA6FCB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Вклучено во буџетот </w:t>
            </w:r>
            <w:r w:rsidRPr="006904CA">
              <w:rPr>
                <w:rFonts w:ascii="Arial Narrow" w:hAnsi="Arial Narrow" w:cstheme="minorHAnsi"/>
                <w:lang w:val="mk-MK"/>
              </w:rPr>
              <w:lastRenderedPageBreak/>
              <w:t>на проектите</w:t>
            </w:r>
          </w:p>
        </w:tc>
        <w:tc>
          <w:tcPr>
            <w:tcW w:w="231" w:type="pct"/>
          </w:tcPr>
          <w:p w14:paraId="1D3937BF" w14:textId="77777777" w:rsidR="00267013" w:rsidRPr="006904CA" w:rsidRDefault="00267013" w:rsidP="00267013">
            <w:pPr>
              <w:rPr>
                <w:rFonts w:ascii="Arial Narrow" w:hAnsi="Arial Narrow" w:cstheme="minorHAnsi"/>
                <w:lang w:val="mk-MK"/>
              </w:rPr>
            </w:pPr>
          </w:p>
        </w:tc>
        <w:tc>
          <w:tcPr>
            <w:tcW w:w="903" w:type="pct"/>
          </w:tcPr>
          <w:p w14:paraId="371C504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Градоначалник на  Општина </w:t>
            </w:r>
            <w:r w:rsidR="006904CA" w:rsidRPr="006904CA">
              <w:rPr>
                <w:rFonts w:ascii="Arial Narrow" w:hAnsi="Arial Narrow" w:cstheme="minorHAnsi"/>
                <w:lang w:val="mk-MK"/>
              </w:rPr>
              <w:t xml:space="preserve">Ново Село </w:t>
            </w:r>
            <w:r w:rsidRPr="006904CA">
              <w:rPr>
                <w:rFonts w:ascii="Arial Narrow" w:hAnsi="Arial Narrow" w:cstheme="minorHAnsi"/>
                <w:lang w:val="mk-MK"/>
              </w:rPr>
              <w:t xml:space="preserve">/ Министерство за животна </w:t>
            </w:r>
            <w:r w:rsidRPr="006904CA">
              <w:rPr>
                <w:rFonts w:ascii="Arial Narrow" w:hAnsi="Arial Narrow" w:cstheme="minorHAnsi"/>
                <w:lang w:val="mk-MK"/>
              </w:rPr>
              <w:lastRenderedPageBreak/>
              <w:t xml:space="preserve">средина и просторно планирање   </w:t>
            </w:r>
          </w:p>
        </w:tc>
        <w:tc>
          <w:tcPr>
            <w:tcW w:w="544" w:type="pct"/>
          </w:tcPr>
          <w:p w14:paraId="543FE4D1" w14:textId="77777777" w:rsidR="00267013" w:rsidRPr="006904CA" w:rsidRDefault="00267013" w:rsidP="00267013">
            <w:pPr>
              <w:rPr>
                <w:rFonts w:ascii="Arial Narrow" w:hAnsi="Arial Narrow" w:cstheme="minorHAnsi"/>
                <w:lang w:val="mk-MK"/>
              </w:rPr>
            </w:pPr>
          </w:p>
        </w:tc>
      </w:tr>
      <w:tr w:rsidR="00267013" w:rsidRPr="006904CA" w14:paraId="7E57C6E1" w14:textId="77777777" w:rsidTr="00267013">
        <w:trPr>
          <w:trHeight w:val="52"/>
          <w:jc w:val="center"/>
        </w:trPr>
        <w:tc>
          <w:tcPr>
            <w:tcW w:w="627" w:type="pct"/>
          </w:tcPr>
          <w:p w14:paraId="79406F6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Основен мониторинг на бучавата и дополнително по јавни приговори (доколку се случи)</w:t>
            </w:r>
          </w:p>
        </w:tc>
        <w:tc>
          <w:tcPr>
            <w:tcW w:w="471" w:type="pct"/>
          </w:tcPr>
          <w:p w14:paraId="37FEB6E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По локалните патишта во </w:t>
            </w:r>
            <w:r w:rsidR="00C03096" w:rsidRPr="006904CA">
              <w:rPr>
                <w:rStyle w:val="tlid-translation"/>
                <w:rFonts w:ascii="Arial Narrow" w:eastAsiaTheme="majorEastAsia" w:hAnsi="Arial Narrow"/>
                <w:lang w:val="mk-MK"/>
              </w:rPr>
              <w:t>н.м. Ново Село,</w:t>
            </w:r>
            <w:r w:rsidR="00C03096">
              <w:rPr>
                <w:rStyle w:val="tlid-translation"/>
                <w:rFonts w:ascii="Arial Narrow" w:eastAsiaTheme="majorEastAsia" w:hAnsi="Arial Narrow"/>
                <w:lang w:val="mk-MK"/>
              </w:rPr>
              <w:t xml:space="preserve"> н.м. Мокриево и  н.м. Колешино</w:t>
            </w:r>
          </w:p>
        </w:tc>
        <w:tc>
          <w:tcPr>
            <w:tcW w:w="420" w:type="pct"/>
            <w:gridSpan w:val="2"/>
          </w:tcPr>
          <w:p w14:paraId="41BCB3A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Со калибрирана опрема за мерење бучава</w:t>
            </w:r>
          </w:p>
        </w:tc>
        <w:tc>
          <w:tcPr>
            <w:tcW w:w="577" w:type="pct"/>
          </w:tcPr>
          <w:p w14:paraId="7F4617A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Пред започнување на градежните активности и за време на градежната фаза</w:t>
            </w:r>
          </w:p>
        </w:tc>
        <w:tc>
          <w:tcPr>
            <w:tcW w:w="868" w:type="pct"/>
          </w:tcPr>
          <w:p w14:paraId="3F05CAF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Да се осигури ограничување на бучавата согласно националното законодавство</w:t>
            </w:r>
          </w:p>
        </w:tc>
        <w:tc>
          <w:tcPr>
            <w:tcW w:w="359" w:type="pct"/>
          </w:tcPr>
          <w:p w14:paraId="5C483E3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Дел од редовните трошоци на Изведувачот</w:t>
            </w:r>
          </w:p>
        </w:tc>
        <w:tc>
          <w:tcPr>
            <w:tcW w:w="231" w:type="pct"/>
          </w:tcPr>
          <w:p w14:paraId="5A87D80A" w14:textId="77777777" w:rsidR="00267013" w:rsidRPr="006904CA" w:rsidRDefault="00267013" w:rsidP="00267013">
            <w:pPr>
              <w:rPr>
                <w:rFonts w:ascii="Arial Narrow" w:hAnsi="Arial Narrow" w:cstheme="minorHAnsi"/>
                <w:lang w:val="mk-MK"/>
              </w:rPr>
            </w:pPr>
          </w:p>
        </w:tc>
        <w:tc>
          <w:tcPr>
            <w:tcW w:w="903" w:type="pct"/>
          </w:tcPr>
          <w:p w14:paraId="2877CE7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Изведувач;</w:t>
            </w:r>
          </w:p>
          <w:p w14:paraId="1738E5CE"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Акредитирана компанија</w:t>
            </w:r>
          </w:p>
          <w:p w14:paraId="7CD4CE3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за мерење на</w:t>
            </w:r>
          </w:p>
          <w:p w14:paraId="0AF952DB"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ниво на бучава ангажирана од страна на Изведувачот;</w:t>
            </w:r>
          </w:p>
          <w:p w14:paraId="19EC5ABA"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Овластен инспектор за животна средина, градежен инспектор</w:t>
            </w:r>
          </w:p>
        </w:tc>
        <w:tc>
          <w:tcPr>
            <w:tcW w:w="544" w:type="pct"/>
          </w:tcPr>
          <w:p w14:paraId="1B6149C5" w14:textId="77777777" w:rsidR="00267013" w:rsidRPr="006904CA" w:rsidRDefault="00267013" w:rsidP="00267013">
            <w:pPr>
              <w:rPr>
                <w:rFonts w:ascii="Arial Narrow" w:hAnsi="Arial Narrow" w:cstheme="minorHAnsi"/>
                <w:lang w:val="mk-MK"/>
              </w:rPr>
            </w:pPr>
          </w:p>
        </w:tc>
      </w:tr>
      <w:tr w:rsidR="00267013" w:rsidRPr="006904CA" w14:paraId="25B0B19C" w14:textId="77777777" w:rsidTr="00267013">
        <w:trPr>
          <w:trHeight w:val="52"/>
          <w:jc w:val="center"/>
        </w:trPr>
        <w:tc>
          <w:tcPr>
            <w:tcW w:w="5000" w:type="pct"/>
            <w:gridSpan w:val="10"/>
            <w:shd w:val="clear" w:color="auto" w:fill="D5DCE4" w:themeFill="text2" w:themeFillTint="33"/>
          </w:tcPr>
          <w:p w14:paraId="0875AE69" w14:textId="77777777" w:rsidR="00267013" w:rsidRPr="006904CA" w:rsidRDefault="00267013" w:rsidP="00267013">
            <w:pPr>
              <w:spacing w:before="0" w:after="0"/>
              <w:rPr>
                <w:rFonts w:ascii="Arial Narrow" w:hAnsi="Arial Narrow" w:cstheme="minorHAnsi"/>
                <w:b/>
                <w:lang w:val="mk-MK"/>
              </w:rPr>
            </w:pPr>
            <w:r w:rsidRPr="006904CA">
              <w:rPr>
                <w:rFonts w:ascii="Arial Narrow" w:hAnsi="Arial Narrow" w:cstheme="minorHAnsi"/>
                <w:lang w:val="mk-MK"/>
              </w:rPr>
              <w:t xml:space="preserve">Проектни активности: Оперативна фаза на локалните патишта во </w:t>
            </w:r>
            <w:r w:rsidRPr="006904CA">
              <w:rPr>
                <w:rStyle w:val="tlid-translation"/>
                <w:rFonts w:ascii="Arial Narrow" w:eastAsiaTheme="majorEastAsia" w:hAnsi="Arial Narrow"/>
                <w:lang w:val="mk-MK"/>
              </w:rPr>
              <w:t>н.м. Ново Село, н.м. Мокриево и  н.м. Колешино, Општина Ново Село</w:t>
            </w:r>
          </w:p>
        </w:tc>
      </w:tr>
      <w:tr w:rsidR="00267013" w:rsidRPr="006904CA" w14:paraId="65A36EEE" w14:textId="77777777" w:rsidTr="00267013">
        <w:trPr>
          <w:trHeight w:val="161"/>
          <w:jc w:val="center"/>
        </w:trPr>
        <w:tc>
          <w:tcPr>
            <w:tcW w:w="627" w:type="pct"/>
          </w:tcPr>
          <w:p w14:paraId="069A81BF"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Имплементација на мерки за ублажување (на пр. Поставување на хоризонтална и вертикална </w:t>
            </w:r>
            <w:r w:rsidRPr="006904CA">
              <w:rPr>
                <w:rFonts w:ascii="Arial Narrow" w:hAnsi="Arial Narrow" w:cstheme="minorHAnsi"/>
                <w:lang w:val="mk-MK"/>
              </w:rPr>
              <w:lastRenderedPageBreak/>
              <w:t>сообраќајна сигнализација за ограничување на брзината на возилата, итн.) За трите под-проекти.</w:t>
            </w:r>
          </w:p>
          <w:p w14:paraId="7070283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Редовно одржување на локалниот пат (на пр. отстранување на снегот во зимскиот период, редовно санирање на површината на патот, итн.)</w:t>
            </w:r>
          </w:p>
        </w:tc>
        <w:tc>
          <w:tcPr>
            <w:tcW w:w="471" w:type="pct"/>
          </w:tcPr>
          <w:p w14:paraId="19C3D027"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По локалните патишта во </w:t>
            </w:r>
            <w:r w:rsidR="006904CA" w:rsidRPr="006904CA">
              <w:rPr>
                <w:rStyle w:val="tlid-translation"/>
                <w:rFonts w:ascii="Arial Narrow" w:eastAsiaTheme="majorEastAsia" w:hAnsi="Arial Narrow"/>
                <w:lang w:val="mk-MK"/>
              </w:rPr>
              <w:t xml:space="preserve">н.м. Ново Село, н.м. Мокриево и  </w:t>
            </w:r>
            <w:r w:rsidR="006904CA" w:rsidRPr="006904CA">
              <w:rPr>
                <w:rStyle w:val="tlid-translation"/>
                <w:rFonts w:ascii="Arial Narrow" w:eastAsiaTheme="majorEastAsia" w:hAnsi="Arial Narrow"/>
                <w:lang w:val="mk-MK"/>
              </w:rPr>
              <w:lastRenderedPageBreak/>
              <w:t>н.м. Колешино, Општина Ново Село</w:t>
            </w:r>
          </w:p>
        </w:tc>
        <w:tc>
          <w:tcPr>
            <w:tcW w:w="420" w:type="pct"/>
            <w:gridSpan w:val="2"/>
          </w:tcPr>
          <w:p w14:paraId="0815198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Визуелни проверки</w:t>
            </w:r>
          </w:p>
          <w:p w14:paraId="2C81DE3C" w14:textId="77777777" w:rsidR="00267013" w:rsidRPr="006904CA" w:rsidRDefault="00267013" w:rsidP="00267013">
            <w:pPr>
              <w:rPr>
                <w:rFonts w:ascii="Arial Narrow" w:hAnsi="Arial Narrow" w:cstheme="minorHAnsi"/>
                <w:lang w:val="mk-MK"/>
              </w:rPr>
            </w:pPr>
          </w:p>
          <w:p w14:paraId="0D377D7D"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 xml:space="preserve">Намален број </w:t>
            </w:r>
            <w:r w:rsidRPr="006904CA">
              <w:rPr>
                <w:rFonts w:ascii="Arial Narrow" w:hAnsi="Arial Narrow" w:cstheme="minorHAnsi"/>
                <w:lang w:val="mk-MK"/>
              </w:rPr>
              <w:lastRenderedPageBreak/>
              <w:t>сообраќајни незгоди по локалните патни правци</w:t>
            </w:r>
          </w:p>
        </w:tc>
        <w:tc>
          <w:tcPr>
            <w:tcW w:w="577" w:type="pct"/>
          </w:tcPr>
          <w:p w14:paraId="24D5E826"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Постојано (параметарот треба да се следи во согласност со – Закон за </w:t>
            </w:r>
            <w:r w:rsidRPr="006904CA">
              <w:rPr>
                <w:rFonts w:ascii="Arial Narrow" w:hAnsi="Arial Narrow" w:cstheme="minorHAnsi"/>
                <w:lang w:val="mk-MK"/>
              </w:rPr>
              <w:lastRenderedPageBreak/>
              <w:t>безбедност во сообраќајот на патиштата (Службен весник на РМ, бр.54 / 07, 86/08, 98/08, 64/09, 161/09, 36/11, 51/11 , 114/12, 27/14 и 169/15)).</w:t>
            </w:r>
          </w:p>
        </w:tc>
        <w:tc>
          <w:tcPr>
            <w:tcW w:w="868" w:type="pct"/>
          </w:tcPr>
          <w:p w14:paraId="3D37B513"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lastRenderedPageBreak/>
              <w:t xml:space="preserve">Да се постигне безбедност на локалниот пат и да се биде во согласност со националната регулатива </w:t>
            </w:r>
            <w:r w:rsidRPr="006904CA">
              <w:rPr>
                <w:rFonts w:ascii="Arial Narrow" w:hAnsi="Arial Narrow" w:cstheme="minorHAnsi"/>
                <w:lang w:val="mk-MK"/>
              </w:rPr>
              <w:lastRenderedPageBreak/>
              <w:t>за безбедност во сообраќајот</w:t>
            </w:r>
          </w:p>
        </w:tc>
        <w:tc>
          <w:tcPr>
            <w:tcW w:w="359" w:type="pct"/>
          </w:tcPr>
          <w:p w14:paraId="1D2A6761" w14:textId="77777777" w:rsidR="00267013" w:rsidRPr="006904CA" w:rsidRDefault="00267013" w:rsidP="00267013">
            <w:pPr>
              <w:rPr>
                <w:rFonts w:ascii="Arial Narrow" w:hAnsi="Arial Narrow" w:cstheme="minorHAnsi"/>
                <w:lang w:val="mk-MK"/>
              </w:rPr>
            </w:pPr>
          </w:p>
        </w:tc>
        <w:tc>
          <w:tcPr>
            <w:tcW w:w="231" w:type="pct"/>
          </w:tcPr>
          <w:p w14:paraId="7ECCC708" w14:textId="77777777" w:rsidR="00267013" w:rsidRPr="006904CA" w:rsidRDefault="00267013" w:rsidP="00267013">
            <w:pPr>
              <w:rPr>
                <w:rFonts w:ascii="Arial Narrow" w:hAnsi="Arial Narrow" w:cstheme="minorHAnsi"/>
                <w:lang w:val="mk-MK"/>
              </w:rPr>
            </w:pPr>
            <w:r w:rsidRPr="006904CA">
              <w:rPr>
                <w:rFonts w:ascii="Arial Narrow" w:hAnsi="Arial Narrow" w:cstheme="minorHAnsi"/>
                <w:lang w:val="mk-MK"/>
              </w:rPr>
              <w:t>Општински буџет</w:t>
            </w:r>
          </w:p>
        </w:tc>
        <w:tc>
          <w:tcPr>
            <w:tcW w:w="903" w:type="pct"/>
          </w:tcPr>
          <w:p w14:paraId="10FC7319" w14:textId="77777777" w:rsidR="00267013" w:rsidRPr="006904CA" w:rsidRDefault="00267013" w:rsidP="00267013">
            <w:pPr>
              <w:rPr>
                <w:rFonts w:ascii="Arial Narrow" w:hAnsi="Arial Narrow" w:cstheme="minorHAnsi"/>
                <w:lang w:val="mk-MK"/>
              </w:rPr>
            </w:pPr>
          </w:p>
        </w:tc>
        <w:tc>
          <w:tcPr>
            <w:tcW w:w="544" w:type="pct"/>
          </w:tcPr>
          <w:p w14:paraId="3FD83CDB" w14:textId="77777777" w:rsidR="00267013" w:rsidRPr="006904CA" w:rsidRDefault="00267013" w:rsidP="006904CA">
            <w:pPr>
              <w:rPr>
                <w:rFonts w:ascii="Arial Narrow" w:hAnsi="Arial Narrow" w:cstheme="minorHAnsi"/>
                <w:lang w:val="mk-MK"/>
              </w:rPr>
            </w:pPr>
            <w:r w:rsidRPr="006904CA">
              <w:rPr>
                <w:rFonts w:ascii="Arial Narrow" w:hAnsi="Arial Narrow" w:cstheme="minorHAnsi"/>
                <w:lang w:val="mk-MK"/>
              </w:rPr>
              <w:t>Министерство за внатрешни работи ( Општина</w:t>
            </w:r>
            <w:r w:rsidR="006904CA" w:rsidRPr="006904CA">
              <w:rPr>
                <w:rFonts w:ascii="Arial Narrow" w:hAnsi="Arial Narrow" w:cstheme="minorHAnsi"/>
                <w:lang w:val="mk-MK"/>
              </w:rPr>
              <w:t xml:space="preserve"> </w:t>
            </w:r>
            <w:r w:rsidR="006904CA" w:rsidRPr="006904CA">
              <w:rPr>
                <w:rStyle w:val="tlid-translation"/>
                <w:rFonts w:ascii="Arial Narrow" w:eastAsiaTheme="majorEastAsia" w:hAnsi="Arial Narrow"/>
                <w:lang w:val="mk-MK"/>
              </w:rPr>
              <w:t>Ново Село</w:t>
            </w:r>
            <w:r w:rsidRPr="006904CA">
              <w:rPr>
                <w:rFonts w:ascii="Arial Narrow" w:hAnsi="Arial Narrow" w:cstheme="minorHAnsi"/>
                <w:lang w:val="mk-MK"/>
              </w:rPr>
              <w:t>)</w:t>
            </w:r>
          </w:p>
        </w:tc>
      </w:tr>
    </w:tbl>
    <w:p w14:paraId="49E38457" w14:textId="77777777" w:rsidR="00267013" w:rsidRPr="006904CA" w:rsidRDefault="00267013" w:rsidP="00267013">
      <w:pPr>
        <w:rPr>
          <w:rFonts w:ascii="Arial Narrow" w:hAnsi="Arial Narrow"/>
          <w:lang w:val="mk-MK"/>
        </w:rPr>
      </w:pPr>
    </w:p>
    <w:p w14:paraId="3858DC51" w14:textId="77777777" w:rsidR="000E4D97" w:rsidRPr="006904CA" w:rsidRDefault="000E4D97" w:rsidP="000E4D97">
      <w:pPr>
        <w:spacing w:before="0" w:after="0" w:line="240" w:lineRule="auto"/>
        <w:rPr>
          <w:rFonts w:ascii="Arial Narrow" w:hAnsi="Arial Narrow" w:cstheme="minorHAnsi"/>
          <w:sz w:val="24"/>
          <w:lang w:val="mk-MK"/>
        </w:rPr>
        <w:sectPr w:rsidR="000E4D97" w:rsidRPr="006904CA" w:rsidSect="002612AE">
          <w:footerReference w:type="default" r:id="rId41"/>
          <w:pgSz w:w="16838" w:h="11906" w:orient="landscape" w:code="9"/>
          <w:pgMar w:top="1440" w:right="1440" w:bottom="1135" w:left="1440" w:header="709" w:footer="709" w:gutter="0"/>
          <w:cols w:space="708"/>
          <w:docGrid w:linePitch="360"/>
        </w:sectPr>
      </w:pPr>
    </w:p>
    <w:p w14:paraId="4408D9AE" w14:textId="77777777" w:rsidR="000E4D97" w:rsidRPr="006904CA" w:rsidRDefault="000E4D97" w:rsidP="000E4D97">
      <w:pPr>
        <w:pStyle w:val="Heading1"/>
        <w:numPr>
          <w:ilvl w:val="0"/>
          <w:numId w:val="1"/>
        </w:numPr>
        <w:rPr>
          <w:rFonts w:ascii="Arial Narrow" w:hAnsi="Arial Narrow" w:cstheme="minorHAnsi"/>
          <w:lang w:val="mk-MK"/>
        </w:rPr>
      </w:pPr>
      <w:bookmarkStart w:id="68" w:name="_Toc63617870"/>
      <w:r w:rsidRPr="006904CA">
        <w:rPr>
          <w:rFonts w:ascii="Arial Narrow" w:hAnsi="Arial Narrow" w:cstheme="minorHAnsi"/>
          <w:lang w:val="mk-MK"/>
        </w:rPr>
        <w:lastRenderedPageBreak/>
        <w:t>ПРИЛОЗИ</w:t>
      </w:r>
      <w:bookmarkEnd w:id="68"/>
    </w:p>
    <w:p w14:paraId="2293C247" w14:textId="77777777" w:rsidR="000E4D97" w:rsidRPr="006904CA" w:rsidRDefault="000E4D97" w:rsidP="00DF1898">
      <w:pPr>
        <w:pStyle w:val="Caption"/>
      </w:pPr>
      <w:bookmarkStart w:id="69" w:name="_Ref35788831"/>
      <w:bookmarkStart w:id="70" w:name="_Ref35005970"/>
      <w:bookmarkStart w:id="71" w:name="_Toc63617822"/>
      <w:r w:rsidRPr="006904CA">
        <w:t xml:space="preserve">Прилог </w:t>
      </w:r>
      <w:r w:rsidRPr="006904CA">
        <w:fldChar w:fldCharType="begin"/>
      </w:r>
      <w:r w:rsidRPr="006904CA">
        <w:instrText xml:space="preserve"> SEQ Прилог \* ARABIC </w:instrText>
      </w:r>
      <w:r w:rsidRPr="006904CA">
        <w:fldChar w:fldCharType="separate"/>
      </w:r>
      <w:r w:rsidR="00596073" w:rsidRPr="006904CA">
        <w:rPr>
          <w:noProof/>
        </w:rPr>
        <w:t>1</w:t>
      </w:r>
      <w:r w:rsidRPr="006904CA">
        <w:rPr>
          <w:noProof/>
        </w:rPr>
        <w:fldChar w:fldCharType="end"/>
      </w:r>
      <w:bookmarkEnd w:id="69"/>
      <w:r w:rsidRPr="006904CA">
        <w:t xml:space="preserve"> Карта на чувствителни области во поширокото опкружување </w:t>
      </w:r>
      <w:r w:rsidR="00655AB9" w:rsidRPr="006904CA">
        <w:t>н</w:t>
      </w:r>
      <w:r w:rsidR="0033778D" w:rsidRPr="006904CA">
        <w:t>а проектните локации</w:t>
      </w:r>
      <w:r w:rsidRPr="006904CA">
        <w:t xml:space="preserve"> во Општина </w:t>
      </w:r>
      <w:bookmarkEnd w:id="70"/>
      <w:r w:rsidR="002216AF" w:rsidRPr="006904CA">
        <w:t>Ново Село</w:t>
      </w:r>
      <w:bookmarkEnd w:id="7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9"/>
        <w:gridCol w:w="6784"/>
        <w:gridCol w:w="9"/>
      </w:tblGrid>
      <w:tr w:rsidR="00BC7CD9" w:rsidRPr="006904CA" w14:paraId="09461E77" w14:textId="77777777" w:rsidTr="002216AF">
        <w:trPr>
          <w:gridAfter w:val="1"/>
          <w:wAfter w:w="9" w:type="dxa"/>
          <w:trHeight w:val="4197"/>
          <w:jc w:val="center"/>
        </w:trPr>
        <w:tc>
          <w:tcPr>
            <w:tcW w:w="5720" w:type="dxa"/>
            <w:hideMark/>
          </w:tcPr>
          <w:p w14:paraId="1990DE02" w14:textId="77777777" w:rsidR="00BC7CD9" w:rsidRPr="006904CA" w:rsidRDefault="00210C50" w:rsidP="00210C50">
            <w:pPr>
              <w:jc w:val="center"/>
              <w:rPr>
                <w:rFonts w:ascii="Arial Narrow" w:hAnsi="Arial Narrow"/>
              </w:rPr>
            </w:pPr>
            <w:r w:rsidRPr="006904CA">
              <w:rPr>
                <w:rFonts w:ascii="Arial Narrow" w:hAnsi="Arial Narrow"/>
                <w:noProof/>
              </w:rPr>
              <mc:AlternateContent>
                <mc:Choice Requires="wps">
                  <w:drawing>
                    <wp:anchor distT="0" distB="0" distL="114300" distR="114300" simplePos="0" relativeHeight="251755520" behindDoc="0" locked="0" layoutInCell="1" allowOverlap="1" wp14:anchorId="48EF950D" wp14:editId="2A35E0AD">
                      <wp:simplePos x="0" y="0"/>
                      <wp:positionH relativeFrom="column">
                        <wp:posOffset>837565</wp:posOffset>
                      </wp:positionH>
                      <wp:positionV relativeFrom="paragraph">
                        <wp:posOffset>1452880</wp:posOffset>
                      </wp:positionV>
                      <wp:extent cx="600075" cy="141605"/>
                      <wp:effectExtent l="0" t="0" r="9525" b="0"/>
                      <wp:wrapNone/>
                      <wp:docPr id="449" name="Freeform 449"/>
                      <wp:cNvGraphicFramePr/>
                      <a:graphic xmlns:a="http://schemas.openxmlformats.org/drawingml/2006/main">
                        <a:graphicData uri="http://schemas.microsoft.com/office/word/2010/wordprocessingShape">
                          <wps:wsp>
                            <wps:cNvSpPr/>
                            <wps:spPr>
                              <a:xfrm>
                                <a:off x="0" y="0"/>
                                <a:ext cx="600075" cy="141605"/>
                              </a:xfrm>
                              <a:custGeom>
                                <a:avLst/>
                                <a:gdLst>
                                  <a:gd name="connsiteX0" fmla="*/ 304800 w 600075"/>
                                  <a:gd name="connsiteY0" fmla="*/ 19050 h 238125"/>
                                  <a:gd name="connsiteX1" fmla="*/ 0 w 600075"/>
                                  <a:gd name="connsiteY1" fmla="*/ 0 h 238125"/>
                                  <a:gd name="connsiteX2" fmla="*/ 123825 w 600075"/>
                                  <a:gd name="connsiteY2" fmla="*/ 104775 h 238125"/>
                                  <a:gd name="connsiteX3" fmla="*/ 200025 w 600075"/>
                                  <a:gd name="connsiteY3" fmla="*/ 228600 h 238125"/>
                                  <a:gd name="connsiteX4" fmla="*/ 381000 w 600075"/>
                                  <a:gd name="connsiteY4" fmla="*/ 238125 h 238125"/>
                                  <a:gd name="connsiteX5" fmla="*/ 485775 w 600075"/>
                                  <a:gd name="connsiteY5" fmla="*/ 152400 h 238125"/>
                                  <a:gd name="connsiteX6" fmla="*/ 600075 w 600075"/>
                                  <a:gd name="connsiteY6" fmla="*/ 85725 h 238125"/>
                                  <a:gd name="connsiteX7" fmla="*/ 552450 w 600075"/>
                                  <a:gd name="connsiteY7" fmla="*/ 38100 h 238125"/>
                                  <a:gd name="connsiteX8" fmla="*/ 447675 w 600075"/>
                                  <a:gd name="connsiteY8" fmla="*/ 57150 h 238125"/>
                                  <a:gd name="connsiteX9" fmla="*/ 304800 w 600075"/>
                                  <a:gd name="connsiteY9" fmla="*/ 76200 h 238125"/>
                                  <a:gd name="connsiteX10" fmla="*/ 247650 w 600075"/>
                                  <a:gd name="connsiteY10" fmla="*/ 19050 h 238125"/>
                                  <a:gd name="connsiteX11" fmla="*/ 247650 w 600075"/>
                                  <a:gd name="connsiteY11" fmla="*/ 19050 h 238125"/>
                                  <a:gd name="connsiteX12" fmla="*/ 304800 w 600075"/>
                                  <a:gd name="connsiteY12" fmla="*/ 19050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0075" h="238125">
                                    <a:moveTo>
                                      <a:pt x="304800" y="19050"/>
                                    </a:moveTo>
                                    <a:lnTo>
                                      <a:pt x="0" y="0"/>
                                    </a:lnTo>
                                    <a:lnTo>
                                      <a:pt x="123825" y="104775"/>
                                    </a:lnTo>
                                    <a:lnTo>
                                      <a:pt x="200025" y="228600"/>
                                    </a:lnTo>
                                    <a:lnTo>
                                      <a:pt x="381000" y="238125"/>
                                    </a:lnTo>
                                    <a:lnTo>
                                      <a:pt x="485775" y="152400"/>
                                    </a:lnTo>
                                    <a:lnTo>
                                      <a:pt x="600075" y="85725"/>
                                    </a:lnTo>
                                    <a:lnTo>
                                      <a:pt x="552450" y="38100"/>
                                    </a:lnTo>
                                    <a:lnTo>
                                      <a:pt x="447675" y="57150"/>
                                    </a:lnTo>
                                    <a:lnTo>
                                      <a:pt x="304800" y="76200"/>
                                    </a:lnTo>
                                    <a:lnTo>
                                      <a:pt x="247650" y="19050"/>
                                    </a:lnTo>
                                    <a:lnTo>
                                      <a:pt x="247650" y="19050"/>
                                    </a:lnTo>
                                    <a:lnTo>
                                      <a:pt x="304800" y="19050"/>
                                    </a:lnTo>
                                    <a:close/>
                                  </a:path>
                                </a:pathLst>
                              </a:custGeom>
                              <a:solidFill>
                                <a:srgbClr val="4F91B9">
                                  <a:alpha val="7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E36B2" id="Freeform 449" o:spid="_x0000_s1026" style="position:absolute;margin-left:65.95pt;margin-top:114.4pt;width:47.25pt;height:1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" path="m304800,19050l,,123825,104775r76200,123825l381000,238125,485775,152400,600075,85725,552450,38100,447675,57150,304800,76200,247650,19050r,l304800,19050xe" fillcolor="#4f91b9" stroked="f" strokeweight="1pt">
                      <v:fill opacity="48573f"/>
                      <v:stroke joinstyle="miter"/>
                      <v:path arrowok="t" o:connecttype="custom" o:connectlocs="304800,11328;0,0;123825,62306;200025,135941;381000,141605;485775,90627;600075,50978;552450,22657;447675,33985;304800,45314;247650,11328;247650,11328;304800,11328" o:connectangles="0,0,0,0,0,0,0,0,0,0,0,0,0"/>
                    </v:shape>
                  </w:pict>
                </mc:Fallback>
              </mc:AlternateContent>
            </w:r>
            <w:r w:rsidRPr="006904CA">
              <w:rPr>
                <w:rFonts w:ascii="Arial Narrow" w:hAnsi="Arial Narrow"/>
                <w:noProof/>
              </w:rPr>
              <mc:AlternateContent>
                <mc:Choice Requires="wps">
                  <w:drawing>
                    <wp:anchor distT="0" distB="0" distL="114300" distR="114300" simplePos="0" relativeHeight="251756544" behindDoc="0" locked="0" layoutInCell="1" allowOverlap="1" wp14:anchorId="6FF9153A" wp14:editId="41B03DBE">
                      <wp:simplePos x="0" y="0"/>
                      <wp:positionH relativeFrom="column">
                        <wp:posOffset>966470</wp:posOffset>
                      </wp:positionH>
                      <wp:positionV relativeFrom="paragraph">
                        <wp:posOffset>1037329</wp:posOffset>
                      </wp:positionV>
                      <wp:extent cx="86400" cy="431085"/>
                      <wp:effectExtent l="0" t="0" r="85090" b="64770"/>
                      <wp:wrapNone/>
                      <wp:docPr id="448" name="Straight Arrow Connector 448"/>
                      <wp:cNvGraphicFramePr/>
                      <a:graphic xmlns:a="http://schemas.openxmlformats.org/drawingml/2006/main">
                        <a:graphicData uri="http://schemas.microsoft.com/office/word/2010/wordprocessingShape">
                          <wps:wsp>
                            <wps:cNvCnPr/>
                            <wps:spPr>
                              <a:xfrm>
                                <a:off x="0" y="0"/>
                                <a:ext cx="86400" cy="431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DFB04" id="_x0000_t32" coordsize="21600,21600" o:spt="32" o:oned="t" path="m,l21600,21600e" filled="f">
                      <v:path arrowok="t" fillok="f" o:connecttype="none"/>
                      <o:lock v:ext="edit" shapetype="t"/>
                    </v:shapetype>
                    <v:shape id="Straight Arrow Connector 448" o:spid="_x0000_s1026" type="#_x0000_t32" style="position:absolute;margin-left:76.1pt;margin-top:81.7pt;width:6.8pt;height:3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" strokecolor="#4472c4 [3204]"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58592" behindDoc="0" locked="0" layoutInCell="1" allowOverlap="1" wp14:anchorId="213D7C9D" wp14:editId="4EE25DAA">
                      <wp:simplePos x="0" y="0"/>
                      <wp:positionH relativeFrom="column">
                        <wp:posOffset>2094193</wp:posOffset>
                      </wp:positionH>
                      <wp:positionV relativeFrom="paragraph">
                        <wp:posOffset>1543050</wp:posOffset>
                      </wp:positionV>
                      <wp:extent cx="351250" cy="172800"/>
                      <wp:effectExtent l="38100" t="0" r="29845" b="55880"/>
                      <wp:wrapNone/>
                      <wp:docPr id="63" name="Straight Arrow Connector 63"/>
                      <wp:cNvGraphicFramePr/>
                      <a:graphic xmlns:a="http://schemas.openxmlformats.org/drawingml/2006/main">
                        <a:graphicData uri="http://schemas.microsoft.com/office/word/2010/wordprocessingShape">
                          <wps:wsp>
                            <wps:cNvCnPr/>
                            <wps:spPr>
                              <a:xfrm flipH="1">
                                <a:off x="0" y="0"/>
                                <a:ext cx="351250" cy="17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011B0" id="Straight Arrow Connector 63" o:spid="_x0000_s1026" type="#_x0000_t32" style="position:absolute;margin-left:164.9pt;margin-top:121.5pt;width:27.65pt;height:13.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" strokecolor="#4472c4 [3204]"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57568" behindDoc="0" locked="0" layoutInCell="1" allowOverlap="1" wp14:anchorId="5D30194C" wp14:editId="194770F2">
                      <wp:simplePos x="0" y="0"/>
                      <wp:positionH relativeFrom="column">
                        <wp:posOffset>1626235</wp:posOffset>
                      </wp:positionH>
                      <wp:positionV relativeFrom="paragraph">
                        <wp:posOffset>1753235</wp:posOffset>
                      </wp:positionV>
                      <wp:extent cx="545518" cy="178600"/>
                      <wp:effectExtent l="0" t="76200" r="0" b="69215"/>
                      <wp:wrapNone/>
                      <wp:docPr id="61" name="Oval 61"/>
                      <wp:cNvGraphicFramePr/>
                      <a:graphic xmlns:a="http://schemas.openxmlformats.org/drawingml/2006/main">
                        <a:graphicData uri="http://schemas.microsoft.com/office/word/2010/wordprocessingShape">
                          <wps:wsp>
                            <wps:cNvSpPr/>
                            <wps:spPr>
                              <a:xfrm rot="19910773">
                                <a:off x="0" y="0"/>
                                <a:ext cx="545518" cy="178600"/>
                              </a:xfrm>
                              <a:prstGeom prst="ellipse">
                                <a:avLst/>
                              </a:prstGeom>
                              <a:solidFill>
                                <a:srgbClr val="4778C1">
                                  <a:alpha val="7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85CC7F" id="Oval 61" o:spid="_x0000_s1026" style="position:absolute;margin-left:128.05pt;margin-top:138.05pt;width:42.95pt;height:14.05pt;rotation:-1845086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" fillcolor="#4778c1" stroked="f" strokeweight="1pt">
                      <v:fill opacity="47802f"/>
                      <v:stroke joinstyle="miter"/>
                    </v:oval>
                  </w:pict>
                </mc:Fallback>
              </mc:AlternateContent>
            </w:r>
            <w:r w:rsidR="00BC7CD9" w:rsidRPr="006904CA">
              <w:rPr>
                <w:rFonts w:ascii="Arial Narrow" w:hAnsi="Arial Narrow"/>
                <w:noProof/>
              </w:rPr>
              <mc:AlternateContent>
                <mc:Choice Requires="wps">
                  <w:drawing>
                    <wp:anchor distT="0" distB="0" distL="114300" distR="114300" simplePos="0" relativeHeight="251753472" behindDoc="0" locked="0" layoutInCell="1" allowOverlap="1" wp14:anchorId="64C4C2D0" wp14:editId="6B7289AA">
                      <wp:simplePos x="0" y="0"/>
                      <wp:positionH relativeFrom="column">
                        <wp:posOffset>403925</wp:posOffset>
                      </wp:positionH>
                      <wp:positionV relativeFrom="paragraph">
                        <wp:posOffset>931874</wp:posOffset>
                      </wp:positionV>
                      <wp:extent cx="1334926" cy="188395"/>
                      <wp:effectExtent l="0" t="0" r="17780" b="21590"/>
                      <wp:wrapNone/>
                      <wp:docPr id="17" name="Text Box 17"/>
                      <wp:cNvGraphicFramePr/>
                      <a:graphic xmlns:a="http://schemas.openxmlformats.org/drawingml/2006/main">
                        <a:graphicData uri="http://schemas.microsoft.com/office/word/2010/wordprocessingShape">
                          <wps:wsp>
                            <wps:cNvSpPr txBox="1"/>
                            <wps:spPr>
                              <a:xfrm>
                                <a:off x="0" y="0"/>
                                <a:ext cx="1334926" cy="188395"/>
                              </a:xfrm>
                              <a:prstGeom prst="rect">
                                <a:avLst/>
                              </a:prstGeom>
                              <a:solidFill>
                                <a:schemeClr val="bg1"/>
                              </a:solidFill>
                              <a:ln w="6350">
                                <a:solidFill>
                                  <a:schemeClr val="bg1"/>
                                </a:solidFill>
                              </a:ln>
                            </wps:spPr>
                            <wps:txbx>
                              <w:txbxContent>
                                <w:p w14:paraId="682B3689" w14:textId="77777777" w:rsidR="008647EE" w:rsidRPr="00106F89" w:rsidRDefault="008647EE" w:rsidP="00BC7CD9">
                                  <w:pPr>
                                    <w:spacing w:before="0" w:after="0" w:line="240" w:lineRule="auto"/>
                                    <w:ind w:left="-142" w:right="-143"/>
                                    <w:jc w:val="center"/>
                                    <w:rPr>
                                      <w:rFonts w:ascii="Arial Narrow" w:hAnsi="Arial Narrow" w:cs="Arial"/>
                                      <w:sz w:val="8"/>
                                      <w:lang w:val="mk-MK"/>
                                    </w:rPr>
                                  </w:pPr>
                                  <w:r w:rsidRPr="003A4713">
                                    <w:rPr>
                                      <w:rFonts w:ascii="Arial Narrow" w:eastAsiaTheme="majorEastAsia" w:hAnsi="Arial Narrow"/>
                                      <w:sz w:val="14"/>
                                      <w:szCs w:val="16"/>
                                      <w:lang w:val="mk-MK"/>
                                    </w:rPr>
                                    <w:t xml:space="preserve">Локација </w:t>
                                  </w:r>
                                  <w:r w:rsidRPr="003A4713">
                                    <w:rPr>
                                      <w:rFonts w:ascii="Arial Narrow" w:eastAsiaTheme="majorEastAsia" w:hAnsi="Arial Narrow"/>
                                      <w:sz w:val="14"/>
                                      <w:szCs w:val="16"/>
                                      <w:lang w:val="mk-MK"/>
                                    </w:rPr>
                                    <w:t xml:space="preserve">на </w:t>
                                  </w:r>
                                  <w:r>
                                    <w:rPr>
                                      <w:rFonts w:ascii="Arial Narrow" w:eastAsiaTheme="majorEastAsia" w:hAnsi="Arial Narrow"/>
                                      <w:sz w:val="14"/>
                                      <w:szCs w:val="16"/>
                                      <w:lang w:val="mk-MK"/>
                                    </w:rPr>
                                    <w:t>ЗПР</w:t>
                                  </w:r>
                                  <w:r w:rsidRPr="003A4713">
                                    <w:rPr>
                                      <w:rFonts w:eastAsiaTheme="majorEastAsia"/>
                                      <w:sz w:val="20"/>
                                      <w:lang w:val="mk-MK"/>
                                    </w:rPr>
                                    <w:t xml:space="preserve"> </w:t>
                                  </w:r>
                                  <w:r w:rsidRPr="003A4713">
                                    <w:rPr>
                                      <w:rFonts w:ascii="Arial Narrow" w:eastAsiaTheme="majorEastAsia" w:hAnsi="Arial Narrow"/>
                                      <w:sz w:val="14"/>
                                      <w:lang w:val="mk-MK"/>
                                    </w:rPr>
                                    <w:t>„Моносипитово</w:t>
                                  </w:r>
                                  <w:r w:rsidRPr="003A4713">
                                    <w:rPr>
                                      <w:sz w:val="14"/>
                                    </w:rPr>
                                    <w:t xml:space="preserve"> </w:t>
                                  </w:r>
                                  <w:r w:rsidRPr="00106F89">
                                    <w:rPr>
                                      <w:rFonts w:ascii="Arial Narrow" w:hAnsi="Arial Narrow"/>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C2D0" id="Text Box 17" o:spid="_x0000_s1041" type="#_x0000_t202" style="position:absolute;left:0;text-align:left;margin-left:31.8pt;margin-top:73.4pt;width:105.1pt;height:1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" fillcolor="white [3212]" strokecolor="white [3212]" strokeweight=".5pt">
                      <v:textbox>
                        <w:txbxContent>
                          <w:p w14:paraId="682B3689" w14:textId="77777777" w:rsidR="008647EE" w:rsidRPr="00106F89" w:rsidRDefault="008647EE" w:rsidP="00BC7CD9">
                            <w:pPr>
                              <w:spacing w:before="0" w:after="0" w:line="240" w:lineRule="auto"/>
                              <w:ind w:left="-142" w:right="-143"/>
                              <w:jc w:val="center"/>
                              <w:rPr>
                                <w:rFonts w:ascii="Arial Narrow" w:hAnsi="Arial Narrow" w:cs="Arial"/>
                                <w:sz w:val="8"/>
                                <w:lang w:val="mk-MK"/>
                              </w:rPr>
                            </w:pPr>
                            <w:r w:rsidRPr="003A4713">
                              <w:rPr>
                                <w:rFonts w:ascii="Arial Narrow" w:eastAsiaTheme="majorEastAsia" w:hAnsi="Arial Narrow"/>
                                <w:sz w:val="14"/>
                                <w:szCs w:val="16"/>
                                <w:lang w:val="mk-MK"/>
                              </w:rPr>
                              <w:t xml:space="preserve">Локација </w:t>
                            </w:r>
                            <w:r w:rsidRPr="003A4713">
                              <w:rPr>
                                <w:rFonts w:ascii="Arial Narrow" w:eastAsiaTheme="majorEastAsia" w:hAnsi="Arial Narrow"/>
                                <w:sz w:val="14"/>
                                <w:szCs w:val="16"/>
                                <w:lang w:val="mk-MK"/>
                              </w:rPr>
                              <w:t xml:space="preserve">на </w:t>
                            </w:r>
                            <w:r>
                              <w:rPr>
                                <w:rFonts w:ascii="Arial Narrow" w:eastAsiaTheme="majorEastAsia" w:hAnsi="Arial Narrow"/>
                                <w:sz w:val="14"/>
                                <w:szCs w:val="16"/>
                                <w:lang w:val="mk-MK"/>
                              </w:rPr>
                              <w:t>ЗПР</w:t>
                            </w:r>
                            <w:r w:rsidRPr="003A4713">
                              <w:rPr>
                                <w:rFonts w:eastAsiaTheme="majorEastAsia"/>
                                <w:sz w:val="20"/>
                                <w:lang w:val="mk-MK"/>
                              </w:rPr>
                              <w:t xml:space="preserve"> </w:t>
                            </w:r>
                            <w:r w:rsidRPr="003A4713">
                              <w:rPr>
                                <w:rFonts w:ascii="Arial Narrow" w:eastAsiaTheme="majorEastAsia" w:hAnsi="Arial Narrow"/>
                                <w:sz w:val="14"/>
                                <w:lang w:val="mk-MK"/>
                              </w:rPr>
                              <w:t>„Моносипитово</w:t>
                            </w:r>
                            <w:r w:rsidRPr="003A4713">
                              <w:rPr>
                                <w:sz w:val="14"/>
                              </w:rPr>
                              <w:t xml:space="preserve"> </w:t>
                            </w:r>
                            <w:r w:rsidRPr="00106F89">
                              <w:rPr>
                                <w:rFonts w:ascii="Arial Narrow" w:hAnsi="Arial Narrow"/>
                                <w:sz w:val="14"/>
                                <w:szCs w:val="18"/>
                              </w:rPr>
                              <w:t>"</w:t>
                            </w:r>
                          </w:p>
                        </w:txbxContent>
                      </v:textbox>
                    </v:shape>
                  </w:pict>
                </mc:Fallback>
              </mc:AlternateContent>
            </w:r>
            <w:r w:rsidR="00BC7CD9" w:rsidRPr="006904CA">
              <w:rPr>
                <w:rFonts w:ascii="Arial Narrow" w:hAnsi="Arial Narrow"/>
                <w:noProof/>
              </w:rPr>
              <mc:AlternateContent>
                <mc:Choice Requires="wps">
                  <w:drawing>
                    <wp:anchor distT="0" distB="0" distL="114300" distR="114300" simplePos="0" relativeHeight="251754496" behindDoc="0" locked="0" layoutInCell="1" allowOverlap="1" wp14:anchorId="24183260" wp14:editId="4F514AD7">
                      <wp:simplePos x="0" y="0"/>
                      <wp:positionH relativeFrom="column">
                        <wp:posOffset>2445960</wp:posOffset>
                      </wp:positionH>
                      <wp:positionV relativeFrom="paragraph">
                        <wp:posOffset>1360825</wp:posOffset>
                      </wp:positionV>
                      <wp:extent cx="745490" cy="179070"/>
                      <wp:effectExtent l="0" t="0" r="16510" b="11430"/>
                      <wp:wrapNone/>
                      <wp:docPr id="62" name="Text Box 62"/>
                      <wp:cNvGraphicFramePr/>
                      <a:graphic xmlns:a="http://schemas.openxmlformats.org/drawingml/2006/main">
                        <a:graphicData uri="http://schemas.microsoft.com/office/word/2010/wordprocessingShape">
                          <wps:wsp>
                            <wps:cNvSpPr txBox="1"/>
                            <wps:spPr>
                              <a:xfrm>
                                <a:off x="0" y="0"/>
                                <a:ext cx="745490" cy="179070"/>
                              </a:xfrm>
                              <a:prstGeom prst="rect">
                                <a:avLst/>
                              </a:prstGeom>
                              <a:solidFill>
                                <a:schemeClr val="bg1"/>
                              </a:solidFill>
                              <a:ln w="6350">
                                <a:solidFill>
                                  <a:schemeClr val="bg1"/>
                                </a:solidFill>
                              </a:ln>
                            </wps:spPr>
                            <wps:txbx>
                              <w:txbxContent>
                                <w:p w14:paraId="6ADC7723"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Проектни локации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260" id="Text Box 62" o:spid="_x0000_s1042" type="#_x0000_t202" style="position:absolute;left:0;text-align:left;margin-left:192.6pt;margin-top:107.15pt;width:58.7pt;height:1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" fillcolor="white [3212]" strokecolor="white [3212]" strokeweight=".5pt">
                      <v:textbox>
                        <w:txbxContent>
                          <w:p w14:paraId="6ADC7723"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Проектни локации</w:t>
                            </w:r>
                          </w:p>
                        </w:txbxContent>
                      </v:textbox>
                    </v:shape>
                  </w:pict>
                </mc:Fallback>
              </mc:AlternateContent>
            </w:r>
            <w:r w:rsidR="00BC7CD9" w:rsidRPr="006904CA">
              <w:rPr>
                <w:rFonts w:ascii="Arial Narrow" w:hAnsi="Arial Narrow"/>
                <w:noProof/>
              </w:rPr>
              <w:drawing>
                <wp:inline distT="0" distB="0" distL="0" distR="0" wp14:anchorId="7CB0FC42" wp14:editId="2CCA6E3B">
                  <wp:extent cx="2545417" cy="2376683"/>
                  <wp:effectExtent l="0" t="0" r="7620" b="508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74652" cy="2403980"/>
                          </a:xfrm>
                          <a:prstGeom prst="rect">
                            <a:avLst/>
                          </a:prstGeom>
                        </pic:spPr>
                      </pic:pic>
                    </a:graphicData>
                  </a:graphic>
                </wp:inline>
              </w:drawing>
            </w:r>
          </w:p>
        </w:tc>
        <w:tc>
          <w:tcPr>
            <w:tcW w:w="6793" w:type="dxa"/>
            <w:gridSpan w:val="2"/>
            <w:hideMark/>
          </w:tcPr>
          <w:p w14:paraId="65A1BFC0" w14:textId="77777777" w:rsidR="00BC7CD9" w:rsidRPr="006904CA" w:rsidRDefault="00210C50" w:rsidP="00BC7CD9">
            <w:pPr>
              <w:rPr>
                <w:rFonts w:ascii="Arial Narrow" w:hAnsi="Arial Narrow"/>
              </w:rPr>
            </w:pPr>
            <w:r w:rsidRPr="006904CA">
              <w:rPr>
                <w:rFonts w:ascii="Arial Narrow" w:hAnsi="Arial Narrow"/>
                <w:noProof/>
              </w:rPr>
              <mc:AlternateContent>
                <mc:Choice Requires="wps">
                  <w:drawing>
                    <wp:anchor distT="0" distB="0" distL="114300" distR="114300" simplePos="0" relativeHeight="251764736" behindDoc="0" locked="0" layoutInCell="1" allowOverlap="1" wp14:anchorId="6CF3A9D1" wp14:editId="5AC6B5B4">
                      <wp:simplePos x="0" y="0"/>
                      <wp:positionH relativeFrom="column">
                        <wp:posOffset>2721759</wp:posOffset>
                      </wp:positionH>
                      <wp:positionV relativeFrom="paragraph">
                        <wp:posOffset>1452357</wp:posOffset>
                      </wp:positionV>
                      <wp:extent cx="45719" cy="504000"/>
                      <wp:effectExtent l="38100" t="0" r="50165" b="48895"/>
                      <wp:wrapNone/>
                      <wp:docPr id="451" name="Straight Arrow Connector 451"/>
                      <wp:cNvGraphicFramePr/>
                      <a:graphic xmlns:a="http://schemas.openxmlformats.org/drawingml/2006/main">
                        <a:graphicData uri="http://schemas.microsoft.com/office/word/2010/wordprocessingShape">
                          <wps:wsp>
                            <wps:cNvCnPr/>
                            <wps:spPr>
                              <a:xfrm flipH="1">
                                <a:off x="0" y="0"/>
                                <a:ext cx="45719" cy="5040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852DD" id="Straight Arrow Connector 451" o:spid="_x0000_s1026" type="#_x0000_t32" style="position:absolute;margin-left:214.3pt;margin-top:114.35pt;width:3.6pt;height:39.7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" strokecolor="#c45911 [2405]"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60640" behindDoc="0" locked="0" layoutInCell="1" allowOverlap="1" wp14:anchorId="1435A11F" wp14:editId="6872D6DC">
                      <wp:simplePos x="0" y="0"/>
                      <wp:positionH relativeFrom="column">
                        <wp:posOffset>2703643</wp:posOffset>
                      </wp:positionH>
                      <wp:positionV relativeFrom="paragraph">
                        <wp:posOffset>1287631</wp:posOffset>
                      </wp:positionV>
                      <wp:extent cx="697700" cy="194400"/>
                      <wp:effectExtent l="0" t="0" r="26670" b="15240"/>
                      <wp:wrapNone/>
                      <wp:docPr id="452" name="Text Box 452"/>
                      <wp:cNvGraphicFramePr/>
                      <a:graphic xmlns:a="http://schemas.openxmlformats.org/drawingml/2006/main">
                        <a:graphicData uri="http://schemas.microsoft.com/office/word/2010/wordprocessingShape">
                          <wps:wsp>
                            <wps:cNvSpPr txBox="1"/>
                            <wps:spPr>
                              <a:xfrm>
                                <a:off x="0" y="0"/>
                                <a:ext cx="697700" cy="194400"/>
                              </a:xfrm>
                              <a:prstGeom prst="rect">
                                <a:avLst/>
                              </a:prstGeom>
                              <a:solidFill>
                                <a:schemeClr val="bg1"/>
                              </a:solidFill>
                              <a:ln w="6350">
                                <a:solidFill>
                                  <a:schemeClr val="bg1"/>
                                </a:solidFill>
                              </a:ln>
                            </wps:spPr>
                            <wps:txbx>
                              <w:txbxContent>
                                <w:p w14:paraId="160DCB55"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Проектни локации</w:t>
                                  </w:r>
                                </w:p>
                                <w:p w14:paraId="2A3E294A" w14:textId="77777777" w:rsidR="008647EE" w:rsidRPr="000B7B5F" w:rsidRDefault="008647EE" w:rsidP="00BC7CD9">
                                  <w:pPr>
                                    <w:spacing w:before="0" w:after="0" w:line="240" w:lineRule="auto"/>
                                    <w:ind w:left="-142" w:right="-143"/>
                                    <w:rPr>
                                      <w:rFonts w:ascii="Arial Narrow" w:hAnsi="Arial Narrow"/>
                                      <w:sz w:val="12"/>
                                      <w:lang w:val="mk-M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A11F" id="Text Box 452" o:spid="_x0000_s1043" type="#_x0000_t202" style="position:absolute;left:0;text-align:left;margin-left:212.9pt;margin-top:101.4pt;width:54.95pt;height:15.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" fillcolor="white [3212]" strokecolor="white [3212]" strokeweight=".5pt">
                      <v:textbox>
                        <w:txbxContent>
                          <w:p w14:paraId="160DCB55"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Проектни локации</w:t>
                            </w:r>
                          </w:p>
                          <w:p w14:paraId="2A3E294A" w14:textId="77777777" w:rsidR="008647EE" w:rsidRPr="000B7B5F" w:rsidRDefault="008647EE" w:rsidP="00BC7CD9">
                            <w:pPr>
                              <w:spacing w:before="0" w:after="0" w:line="240" w:lineRule="auto"/>
                              <w:ind w:left="-142" w:right="-143"/>
                              <w:rPr>
                                <w:rFonts w:ascii="Arial Narrow" w:hAnsi="Arial Narrow"/>
                                <w:sz w:val="12"/>
                                <w:lang w:val="mk-MK"/>
                              </w:rPr>
                            </w:pPr>
                          </w:p>
                        </w:txbxContent>
                      </v:textbox>
                    </v:shape>
                  </w:pict>
                </mc:Fallback>
              </mc:AlternateContent>
            </w:r>
            <w:r w:rsidRPr="006904CA">
              <w:rPr>
                <w:rFonts w:ascii="Arial Narrow" w:hAnsi="Arial Narrow"/>
                <w:noProof/>
              </w:rPr>
              <mc:AlternateContent>
                <mc:Choice Requires="wps">
                  <w:drawing>
                    <wp:anchor distT="0" distB="0" distL="114300" distR="114300" simplePos="0" relativeHeight="251765760" behindDoc="0" locked="0" layoutInCell="1" allowOverlap="1" wp14:anchorId="18A9A365" wp14:editId="3EEE1BA1">
                      <wp:simplePos x="0" y="0"/>
                      <wp:positionH relativeFrom="column">
                        <wp:posOffset>2394584</wp:posOffset>
                      </wp:positionH>
                      <wp:positionV relativeFrom="paragraph">
                        <wp:posOffset>1956211</wp:posOffset>
                      </wp:positionV>
                      <wp:extent cx="514618" cy="157686"/>
                      <wp:effectExtent l="0" t="76200" r="0" b="71120"/>
                      <wp:wrapNone/>
                      <wp:docPr id="453" name="Oval 453"/>
                      <wp:cNvGraphicFramePr/>
                      <a:graphic xmlns:a="http://schemas.openxmlformats.org/drawingml/2006/main">
                        <a:graphicData uri="http://schemas.microsoft.com/office/word/2010/wordprocessingShape">
                          <wps:wsp>
                            <wps:cNvSpPr/>
                            <wps:spPr>
                              <a:xfrm rot="19813840">
                                <a:off x="0" y="0"/>
                                <a:ext cx="514618" cy="157686"/>
                              </a:xfrm>
                              <a:prstGeom prst="ellipse">
                                <a:avLst/>
                              </a:prstGeom>
                              <a:solidFill>
                                <a:srgbClr val="ED8945">
                                  <a:alpha val="631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B4996D" id="Oval 453" o:spid="_x0000_s1026" style="position:absolute;margin-left:188.55pt;margin-top:154.05pt;width:40.5pt;height:12.4pt;rotation:-195096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" fillcolor="#ed8945" stroked="f" strokeweight="1pt">
                      <v:fill opacity="41377f"/>
                      <v:stroke joinstyle="miter"/>
                    </v:oval>
                  </w:pict>
                </mc:Fallback>
              </mc:AlternateContent>
            </w:r>
            <w:r w:rsidR="002216AF" w:rsidRPr="006904CA">
              <w:rPr>
                <w:rFonts w:ascii="Arial Narrow" w:hAnsi="Arial Narrow"/>
                <w:noProof/>
              </w:rPr>
              <mc:AlternateContent>
                <mc:Choice Requires="wps">
                  <w:drawing>
                    <wp:anchor distT="0" distB="0" distL="114300" distR="114300" simplePos="0" relativeHeight="251763712" behindDoc="0" locked="0" layoutInCell="1" allowOverlap="1" wp14:anchorId="4FA6C355" wp14:editId="4BA07788">
                      <wp:simplePos x="0" y="0"/>
                      <wp:positionH relativeFrom="column">
                        <wp:posOffset>497130</wp:posOffset>
                      </wp:positionH>
                      <wp:positionV relativeFrom="paragraph">
                        <wp:posOffset>635672</wp:posOffset>
                      </wp:positionV>
                      <wp:extent cx="750458" cy="295836"/>
                      <wp:effectExtent l="38100" t="0" r="31115" b="66675"/>
                      <wp:wrapNone/>
                      <wp:docPr id="454" name="Straight Arrow Connector 454"/>
                      <wp:cNvGraphicFramePr/>
                      <a:graphic xmlns:a="http://schemas.openxmlformats.org/drawingml/2006/main">
                        <a:graphicData uri="http://schemas.microsoft.com/office/word/2010/wordprocessingShape">
                          <wps:wsp>
                            <wps:cNvCnPr/>
                            <wps:spPr>
                              <a:xfrm flipH="1">
                                <a:off x="0" y="0"/>
                                <a:ext cx="750458" cy="295836"/>
                              </a:xfrm>
                              <a:prstGeom prst="straightConnector1">
                                <a:avLst/>
                              </a:prstGeom>
                              <a:ln>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2AF2C" id="Straight Arrow Connector 454" o:spid="_x0000_s1026" type="#_x0000_t32" style="position:absolute;margin-left:39.15pt;margin-top:50.05pt;width:59.1pt;height:23.3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" strokecolor="#c45911 [2405]" strokeweight=".5pt">
                      <v:stroke endarrow="block" joinstyle="miter"/>
                    </v:shape>
                  </w:pict>
                </mc:Fallback>
              </mc:AlternateContent>
            </w:r>
            <w:r w:rsidR="002216AF" w:rsidRPr="006904CA">
              <w:rPr>
                <w:rFonts w:ascii="Arial Narrow" w:hAnsi="Arial Narrow"/>
                <w:noProof/>
              </w:rPr>
              <mc:AlternateContent>
                <mc:Choice Requires="wps">
                  <w:drawing>
                    <wp:anchor distT="0" distB="0" distL="114300" distR="114300" simplePos="0" relativeHeight="251762688" behindDoc="0" locked="0" layoutInCell="1" allowOverlap="1" wp14:anchorId="66168C92" wp14:editId="0A1BBA06">
                      <wp:simplePos x="0" y="0"/>
                      <wp:positionH relativeFrom="column">
                        <wp:posOffset>102683</wp:posOffset>
                      </wp:positionH>
                      <wp:positionV relativeFrom="paragraph">
                        <wp:posOffset>789305</wp:posOffset>
                      </wp:positionV>
                      <wp:extent cx="396000" cy="330690"/>
                      <wp:effectExtent l="19050" t="19050" r="23495" b="31750"/>
                      <wp:wrapNone/>
                      <wp:docPr id="461" name="Freeform 461"/>
                      <wp:cNvGraphicFramePr/>
                      <a:graphic xmlns:a="http://schemas.openxmlformats.org/drawingml/2006/main">
                        <a:graphicData uri="http://schemas.microsoft.com/office/word/2010/wordprocessingShape">
                          <wps:wsp>
                            <wps:cNvSpPr/>
                            <wps:spPr>
                              <a:xfrm>
                                <a:off x="0" y="0"/>
                                <a:ext cx="396000" cy="330690"/>
                              </a:xfrm>
                              <a:custGeom>
                                <a:avLst/>
                                <a:gdLst>
                                  <a:gd name="connsiteX0" fmla="*/ 533 w 324908"/>
                                  <a:gd name="connsiteY0" fmla="*/ 0 h 285750"/>
                                  <a:gd name="connsiteX1" fmla="*/ 533 w 324908"/>
                                  <a:gd name="connsiteY1" fmla="*/ 0 h 285750"/>
                                  <a:gd name="connsiteX2" fmla="*/ 64033 w 324908"/>
                                  <a:gd name="connsiteY2" fmla="*/ 6350 h 285750"/>
                                  <a:gd name="connsiteX3" fmla="*/ 114833 w 324908"/>
                                  <a:gd name="connsiteY3" fmla="*/ 31750 h 285750"/>
                                  <a:gd name="connsiteX4" fmla="*/ 184683 w 324908"/>
                                  <a:gd name="connsiteY4" fmla="*/ 38100 h 285750"/>
                                  <a:gd name="connsiteX5" fmla="*/ 203733 w 324908"/>
                                  <a:gd name="connsiteY5" fmla="*/ 57150 h 285750"/>
                                  <a:gd name="connsiteX6" fmla="*/ 216433 w 324908"/>
                                  <a:gd name="connsiteY6" fmla="*/ 76200 h 285750"/>
                                  <a:gd name="connsiteX7" fmla="*/ 235483 w 324908"/>
                                  <a:gd name="connsiteY7" fmla="*/ 88900 h 285750"/>
                                  <a:gd name="connsiteX8" fmla="*/ 248183 w 324908"/>
                                  <a:gd name="connsiteY8" fmla="*/ 107950 h 285750"/>
                                  <a:gd name="connsiteX9" fmla="*/ 254533 w 324908"/>
                                  <a:gd name="connsiteY9" fmla="*/ 127000 h 285750"/>
                                  <a:gd name="connsiteX10" fmla="*/ 292633 w 324908"/>
                                  <a:gd name="connsiteY10" fmla="*/ 146050 h 285750"/>
                                  <a:gd name="connsiteX11" fmla="*/ 298983 w 324908"/>
                                  <a:gd name="connsiteY11" fmla="*/ 165100 h 285750"/>
                                  <a:gd name="connsiteX12" fmla="*/ 292633 w 324908"/>
                                  <a:gd name="connsiteY12" fmla="*/ 184150 h 285750"/>
                                  <a:gd name="connsiteX13" fmla="*/ 311683 w 324908"/>
                                  <a:gd name="connsiteY13" fmla="*/ 196850 h 285750"/>
                                  <a:gd name="connsiteX14" fmla="*/ 324383 w 324908"/>
                                  <a:gd name="connsiteY14" fmla="*/ 215900 h 285750"/>
                                  <a:gd name="connsiteX15" fmla="*/ 292633 w 324908"/>
                                  <a:gd name="connsiteY15" fmla="*/ 260350 h 285750"/>
                                  <a:gd name="connsiteX16" fmla="*/ 254533 w 324908"/>
                                  <a:gd name="connsiteY16" fmla="*/ 285750 h 285750"/>
                                  <a:gd name="connsiteX17" fmla="*/ 216433 w 324908"/>
                                  <a:gd name="connsiteY17" fmla="*/ 273050 h 285750"/>
                                  <a:gd name="connsiteX18" fmla="*/ 178333 w 324908"/>
                                  <a:gd name="connsiteY18" fmla="*/ 254000 h 285750"/>
                                  <a:gd name="connsiteX19" fmla="*/ 127533 w 324908"/>
                                  <a:gd name="connsiteY19" fmla="*/ 247650 h 285750"/>
                                  <a:gd name="connsiteX20" fmla="*/ 108483 w 324908"/>
                                  <a:gd name="connsiteY20" fmla="*/ 228600 h 285750"/>
                                  <a:gd name="connsiteX21" fmla="*/ 83083 w 324908"/>
                                  <a:gd name="connsiteY21" fmla="*/ 215900 h 285750"/>
                                  <a:gd name="connsiteX22" fmla="*/ 76733 w 324908"/>
                                  <a:gd name="connsiteY22" fmla="*/ 196850 h 285750"/>
                                  <a:gd name="connsiteX23" fmla="*/ 64033 w 324908"/>
                                  <a:gd name="connsiteY23" fmla="*/ 171450 h 285750"/>
                                  <a:gd name="connsiteX24" fmla="*/ 6883 w 324908"/>
                                  <a:gd name="connsiteY24" fmla="*/ 120650 h 285750"/>
                                  <a:gd name="connsiteX25" fmla="*/ 6883 w 324908"/>
                                  <a:gd name="connsiteY25" fmla="*/ 82550 h 285750"/>
                                  <a:gd name="connsiteX26" fmla="*/ 533 w 324908"/>
                                  <a:gd name="connsiteY26"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24908" h="285750">
                                    <a:moveTo>
                                      <a:pt x="533" y="0"/>
                                    </a:moveTo>
                                    <a:lnTo>
                                      <a:pt x="533" y="0"/>
                                    </a:lnTo>
                                    <a:cubicBezTo>
                                      <a:pt x="21700" y="2117"/>
                                      <a:pt x="43537" y="657"/>
                                      <a:pt x="64033" y="6350"/>
                                    </a:cubicBezTo>
                                    <a:cubicBezTo>
                                      <a:pt x="82274" y="11417"/>
                                      <a:pt x="95979" y="30036"/>
                                      <a:pt x="114833" y="31750"/>
                                    </a:cubicBezTo>
                                    <a:lnTo>
                                      <a:pt x="184683" y="38100"/>
                                    </a:lnTo>
                                    <a:cubicBezTo>
                                      <a:pt x="191033" y="44450"/>
                                      <a:pt x="197984" y="50251"/>
                                      <a:pt x="203733" y="57150"/>
                                    </a:cubicBezTo>
                                    <a:cubicBezTo>
                                      <a:pt x="208619" y="63013"/>
                                      <a:pt x="211037" y="70804"/>
                                      <a:pt x="216433" y="76200"/>
                                    </a:cubicBezTo>
                                    <a:cubicBezTo>
                                      <a:pt x="221829" y="81596"/>
                                      <a:pt x="229133" y="84667"/>
                                      <a:pt x="235483" y="88900"/>
                                    </a:cubicBezTo>
                                    <a:cubicBezTo>
                                      <a:pt x="239716" y="95250"/>
                                      <a:pt x="244770" y="101124"/>
                                      <a:pt x="248183" y="107950"/>
                                    </a:cubicBezTo>
                                    <a:cubicBezTo>
                                      <a:pt x="251176" y="113937"/>
                                      <a:pt x="250352" y="121773"/>
                                      <a:pt x="254533" y="127000"/>
                                    </a:cubicBezTo>
                                    <a:cubicBezTo>
                                      <a:pt x="263485" y="138191"/>
                                      <a:pt x="280084" y="141867"/>
                                      <a:pt x="292633" y="146050"/>
                                    </a:cubicBezTo>
                                    <a:cubicBezTo>
                                      <a:pt x="294750" y="152400"/>
                                      <a:pt x="298983" y="158407"/>
                                      <a:pt x="298983" y="165100"/>
                                    </a:cubicBezTo>
                                    <a:cubicBezTo>
                                      <a:pt x="298983" y="171793"/>
                                      <a:pt x="290147" y="177935"/>
                                      <a:pt x="292633" y="184150"/>
                                    </a:cubicBezTo>
                                    <a:cubicBezTo>
                                      <a:pt x="295467" y="191236"/>
                                      <a:pt x="305333" y="192617"/>
                                      <a:pt x="311683" y="196850"/>
                                    </a:cubicBezTo>
                                    <a:cubicBezTo>
                                      <a:pt x="315916" y="203200"/>
                                      <a:pt x="323304" y="208345"/>
                                      <a:pt x="324383" y="215900"/>
                                    </a:cubicBezTo>
                                    <a:cubicBezTo>
                                      <a:pt x="328314" y="243416"/>
                                      <a:pt x="309435" y="245949"/>
                                      <a:pt x="292633" y="260350"/>
                                    </a:cubicBezTo>
                                    <a:cubicBezTo>
                                      <a:pt x="262364" y="286295"/>
                                      <a:pt x="286937" y="274949"/>
                                      <a:pt x="254533" y="285750"/>
                                    </a:cubicBezTo>
                                    <a:cubicBezTo>
                                      <a:pt x="241833" y="281517"/>
                                      <a:pt x="227572" y="280476"/>
                                      <a:pt x="216433" y="273050"/>
                                    </a:cubicBezTo>
                                    <a:cubicBezTo>
                                      <a:pt x="201181" y="262882"/>
                                      <a:pt x="196407" y="257286"/>
                                      <a:pt x="178333" y="254000"/>
                                    </a:cubicBezTo>
                                    <a:cubicBezTo>
                                      <a:pt x="161543" y="250947"/>
                                      <a:pt x="144466" y="249767"/>
                                      <a:pt x="127533" y="247650"/>
                                    </a:cubicBezTo>
                                    <a:cubicBezTo>
                                      <a:pt x="121183" y="241300"/>
                                      <a:pt x="115791" y="233820"/>
                                      <a:pt x="108483" y="228600"/>
                                    </a:cubicBezTo>
                                    <a:cubicBezTo>
                                      <a:pt x="100780" y="223098"/>
                                      <a:pt x="89776" y="222593"/>
                                      <a:pt x="83083" y="215900"/>
                                    </a:cubicBezTo>
                                    <a:cubicBezTo>
                                      <a:pt x="78350" y="211167"/>
                                      <a:pt x="79370" y="203002"/>
                                      <a:pt x="76733" y="196850"/>
                                    </a:cubicBezTo>
                                    <a:cubicBezTo>
                                      <a:pt x="73004" y="188149"/>
                                      <a:pt x="69946" y="178842"/>
                                      <a:pt x="64033" y="171450"/>
                                    </a:cubicBezTo>
                                    <a:cubicBezTo>
                                      <a:pt x="39178" y="140381"/>
                                      <a:pt x="32956" y="138032"/>
                                      <a:pt x="6883" y="120650"/>
                                    </a:cubicBezTo>
                                    <a:cubicBezTo>
                                      <a:pt x="-6875" y="79375"/>
                                      <a:pt x="3708" y="123825"/>
                                      <a:pt x="6883" y="82550"/>
                                    </a:cubicBezTo>
                                    <a:lnTo>
                                      <a:pt x="533" y="0"/>
                                    </a:lnTo>
                                    <a:close/>
                                  </a:path>
                                </a:pathLst>
                              </a:custGeom>
                              <a:solidFill>
                                <a:srgbClr val="ED8945">
                                  <a:alpha val="43922"/>
                                </a:srgb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EF0AD" id="Freeform 461" o:spid="_x0000_s1026" style="position:absolute;margin-left:8.1pt;margin-top:62.15pt;width:31.2pt;height:26.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908,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" path="m533,r,c21700,2117,43537,657,64033,6350v18241,5067,31946,23686,50800,25400l184683,38100v6350,6350,13301,12151,19050,19050c208619,63013,211037,70804,216433,76200v5396,5396,12700,8467,19050,12700c239716,95250,244770,101124,248183,107950v2993,5987,2169,13823,6350,19050c263485,138191,280084,141867,292633,146050v2117,6350,6350,12357,6350,19050c298983,171793,290147,177935,292633,184150v2834,7086,12700,8467,19050,12700c315916,203200,323304,208345,324383,215900v3931,27516,-14948,30049,-31750,44450c262364,286295,286937,274949,254533,285750v-12700,-4233,-26961,-5274,-38100,-12700c201181,262882,196407,257286,178333,254000v-16790,-3053,-33867,-4233,-50800,-6350c121183,241300,115791,233820,108483,228600v-7703,-5502,-18707,-6007,-25400,-12700c78350,211167,79370,203002,76733,196850,73004,188149,69946,178842,64033,171450,39178,140381,32956,138032,6883,120650v-13758,-41275,-3175,3175,,-38100l533,xe" fillcolor="#ed8945" strokecolor="#c45911 [2405]" strokeweight="1pt">
                      <v:fill opacity="28784f"/>
                      <v:stroke joinstyle="miter"/>
                      <v:path arrowok="t" o:connecttype="custom" o:connectlocs="650,0;650,0;78044,7349;139959,36743;225093,44092;248311,66138;263790,88184;287008,102881;302487,124927;310226,146973;356663,169019;364402,191065;356663,213111;379881,227809;395360,249855;356663,301295;310226,330690;263790,315993;217353,293947;155438,286598;132220,264552;101262,249855;93523,227809;78044,198414;8389,139625;8389,95533;650,0" o:connectangles="0,0,0,0,0,0,0,0,0,0,0,0,0,0,0,0,0,0,0,0,0,0,0,0,0,0,0"/>
                    </v:shape>
                  </w:pict>
                </mc:Fallback>
              </mc:AlternateContent>
            </w:r>
            <w:r w:rsidR="00BC7CD9" w:rsidRPr="006904CA">
              <w:rPr>
                <w:rFonts w:ascii="Arial Narrow" w:hAnsi="Arial Narrow"/>
                <w:noProof/>
              </w:rPr>
              <mc:AlternateContent>
                <mc:Choice Requires="wps">
                  <w:drawing>
                    <wp:anchor distT="0" distB="0" distL="114300" distR="114300" simplePos="0" relativeHeight="251759616" behindDoc="0" locked="0" layoutInCell="1" allowOverlap="1" wp14:anchorId="64BC2AC1" wp14:editId="21C11F42">
                      <wp:simplePos x="0" y="0"/>
                      <wp:positionH relativeFrom="column">
                        <wp:posOffset>1254125</wp:posOffset>
                      </wp:positionH>
                      <wp:positionV relativeFrom="paragraph">
                        <wp:posOffset>480805</wp:posOffset>
                      </wp:positionV>
                      <wp:extent cx="990600" cy="301245"/>
                      <wp:effectExtent l="0" t="0" r="19050" b="22860"/>
                      <wp:wrapNone/>
                      <wp:docPr id="450" name="Text Box 450"/>
                      <wp:cNvGraphicFramePr/>
                      <a:graphic xmlns:a="http://schemas.openxmlformats.org/drawingml/2006/main">
                        <a:graphicData uri="http://schemas.microsoft.com/office/word/2010/wordprocessingShape">
                          <wps:wsp>
                            <wps:cNvSpPr txBox="1"/>
                            <wps:spPr>
                              <a:xfrm>
                                <a:off x="0" y="0"/>
                                <a:ext cx="990600" cy="301245"/>
                              </a:xfrm>
                              <a:prstGeom prst="rect">
                                <a:avLst/>
                              </a:prstGeom>
                              <a:solidFill>
                                <a:schemeClr val="bg1"/>
                              </a:solidFill>
                              <a:ln w="6350">
                                <a:solidFill>
                                  <a:schemeClr val="bg1"/>
                                </a:solidFill>
                              </a:ln>
                            </wps:spPr>
                            <wps:txbx>
                              <w:txbxContent>
                                <w:p w14:paraId="213B692E" w14:textId="77777777" w:rsidR="008647EE" w:rsidRPr="00106F89" w:rsidRDefault="008647EE" w:rsidP="00BC7CD9">
                                  <w:pPr>
                                    <w:spacing w:before="0" w:after="0" w:line="240" w:lineRule="auto"/>
                                    <w:ind w:left="-142" w:right="-143"/>
                                    <w:jc w:val="center"/>
                                    <w:rPr>
                                      <w:rFonts w:ascii="Arial Narrow" w:hAnsi="Arial Narrow" w:cs="Arial"/>
                                      <w:sz w:val="14"/>
                                      <w:szCs w:val="16"/>
                                      <w:lang w:val="mk-MK"/>
                                    </w:rPr>
                                  </w:pPr>
                                  <w:r>
                                    <w:rPr>
                                      <w:rFonts w:ascii="Arial Narrow" w:eastAsiaTheme="majorEastAsia" w:hAnsi="Arial Narrow"/>
                                      <w:sz w:val="14"/>
                                      <w:szCs w:val="16"/>
                                      <w:lang w:val="mk-MK"/>
                                    </w:rPr>
                                    <w:t>Локација на ЗПП</w:t>
                                  </w:r>
                                  <w:r w:rsidRPr="00106F89">
                                    <w:rPr>
                                      <w:rFonts w:ascii="Arial Narrow" w:eastAsiaTheme="majorEastAsia" w:hAnsi="Arial Narrow"/>
                                      <w:sz w:val="14"/>
                                      <w:szCs w:val="16"/>
                                      <w:lang w:val="en"/>
                                    </w:rPr>
                                    <w:t xml:space="preserve"> "</w:t>
                                  </w:r>
                                  <w:r>
                                    <w:rPr>
                                      <w:rFonts w:ascii="Arial Narrow" w:eastAsiaTheme="majorEastAsia" w:hAnsi="Arial Narrow"/>
                                      <w:sz w:val="14"/>
                                      <w:szCs w:val="16"/>
                                      <w:lang w:val="mk-MK"/>
                                    </w:rPr>
                                    <w:t>Езеро Мантово и река Лакавица</w:t>
                                  </w:r>
                                  <w:r w:rsidRPr="00106F89">
                                    <w:rPr>
                                      <w:rFonts w:ascii="Arial Narrow" w:eastAsiaTheme="majorEastAsia" w:hAnsi="Arial Narrow"/>
                                      <w:sz w:val="14"/>
                                      <w:szCs w:val="16"/>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2AC1" id="Text Box 450" o:spid="_x0000_s1044" type="#_x0000_t202" style="position:absolute;left:0;text-align:left;margin-left:98.75pt;margin-top:37.85pt;width:78pt;height:2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" fillcolor="white [3212]" strokecolor="white [3212]" strokeweight=".5pt">
                      <v:textbox>
                        <w:txbxContent>
                          <w:p w14:paraId="213B692E" w14:textId="77777777" w:rsidR="008647EE" w:rsidRPr="00106F89" w:rsidRDefault="008647EE" w:rsidP="00BC7CD9">
                            <w:pPr>
                              <w:spacing w:before="0" w:after="0" w:line="240" w:lineRule="auto"/>
                              <w:ind w:left="-142" w:right="-143"/>
                              <w:jc w:val="center"/>
                              <w:rPr>
                                <w:rFonts w:ascii="Arial Narrow" w:hAnsi="Arial Narrow" w:cs="Arial"/>
                                <w:sz w:val="14"/>
                                <w:szCs w:val="16"/>
                                <w:lang w:val="mk-MK"/>
                              </w:rPr>
                            </w:pPr>
                            <w:r>
                              <w:rPr>
                                <w:rFonts w:ascii="Arial Narrow" w:eastAsiaTheme="majorEastAsia" w:hAnsi="Arial Narrow"/>
                                <w:sz w:val="14"/>
                                <w:szCs w:val="16"/>
                                <w:lang w:val="mk-MK"/>
                              </w:rPr>
                              <w:t>Локација на ЗПП</w:t>
                            </w:r>
                            <w:r w:rsidRPr="00106F89">
                              <w:rPr>
                                <w:rFonts w:ascii="Arial Narrow" w:eastAsiaTheme="majorEastAsia" w:hAnsi="Arial Narrow"/>
                                <w:sz w:val="14"/>
                                <w:szCs w:val="16"/>
                                <w:lang w:val="en"/>
                              </w:rPr>
                              <w:t xml:space="preserve"> "</w:t>
                            </w:r>
                            <w:r>
                              <w:rPr>
                                <w:rFonts w:ascii="Arial Narrow" w:eastAsiaTheme="majorEastAsia" w:hAnsi="Arial Narrow"/>
                                <w:sz w:val="14"/>
                                <w:szCs w:val="16"/>
                                <w:lang w:val="mk-MK"/>
                              </w:rPr>
                              <w:t>Езеро Мантово и река Лакавица</w:t>
                            </w:r>
                            <w:r w:rsidRPr="00106F89">
                              <w:rPr>
                                <w:rFonts w:ascii="Arial Narrow" w:eastAsiaTheme="majorEastAsia" w:hAnsi="Arial Narrow"/>
                                <w:sz w:val="14"/>
                                <w:szCs w:val="16"/>
                                <w:lang w:val="en"/>
                              </w:rPr>
                              <w:t>"</w:t>
                            </w:r>
                          </w:p>
                        </w:txbxContent>
                      </v:textbox>
                    </v:shape>
                  </w:pict>
                </mc:Fallback>
              </mc:AlternateContent>
            </w:r>
            <w:r w:rsidR="00BC7CD9" w:rsidRPr="006904CA">
              <w:rPr>
                <w:rFonts w:ascii="Arial Narrow" w:hAnsi="Arial Narrow"/>
                <w:noProof/>
              </w:rPr>
              <mc:AlternateContent>
                <mc:Choice Requires="wps">
                  <w:drawing>
                    <wp:anchor distT="0" distB="0" distL="114300" distR="114300" simplePos="0" relativeHeight="251761664" behindDoc="0" locked="0" layoutInCell="1" allowOverlap="1" wp14:anchorId="08D8E519" wp14:editId="03D99374">
                      <wp:simplePos x="0" y="0"/>
                      <wp:positionH relativeFrom="column">
                        <wp:posOffset>1275715</wp:posOffset>
                      </wp:positionH>
                      <wp:positionV relativeFrom="paragraph">
                        <wp:posOffset>78740</wp:posOffset>
                      </wp:positionV>
                      <wp:extent cx="0" cy="0"/>
                      <wp:effectExtent l="0" t="0" r="0" b="0"/>
                      <wp:wrapNone/>
                      <wp:docPr id="462" name="Freeform 462"/>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07F702" id="Freeform 46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v-text-anchor:middle" points="100.45pt,6.2pt,100.45pt,6.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" filled="f" strokecolor="#1f3763 [1604]" strokeweight="1pt">
                      <v:stroke joinstyle="miter"/>
                      <v:path arrowok="t" o:connecttype="custom" o:connectlocs="0,0;0,0" o:connectangles="0,0"/>
                    </v:polyline>
                  </w:pict>
                </mc:Fallback>
              </mc:AlternateContent>
            </w:r>
            <w:r w:rsidR="00BC7CD9" w:rsidRPr="006904CA">
              <w:rPr>
                <w:rFonts w:ascii="Arial Narrow" w:hAnsi="Arial Narrow"/>
                <w:lang w:val="mk-MK"/>
              </w:rPr>
              <w:t xml:space="preserve"> </w:t>
            </w:r>
            <w:r w:rsidR="00BC7CD9" w:rsidRPr="006904CA">
              <w:rPr>
                <w:rFonts w:ascii="Arial Narrow" w:hAnsi="Arial Narrow"/>
                <w:noProof/>
              </w:rPr>
              <w:drawing>
                <wp:inline distT="0" distB="0" distL="0" distR="0" wp14:anchorId="4CFA726D" wp14:editId="3F049CA9">
                  <wp:extent cx="3272118" cy="2360912"/>
                  <wp:effectExtent l="0" t="0" r="5080" b="190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1833" cy="2375137"/>
                          </a:xfrm>
                          <a:prstGeom prst="rect">
                            <a:avLst/>
                          </a:prstGeom>
                        </pic:spPr>
                      </pic:pic>
                    </a:graphicData>
                  </a:graphic>
                </wp:inline>
              </w:drawing>
            </w:r>
          </w:p>
        </w:tc>
      </w:tr>
      <w:tr w:rsidR="00BC7CD9" w:rsidRPr="006904CA" w14:paraId="37EACBFB" w14:textId="77777777" w:rsidTr="002216AF">
        <w:trPr>
          <w:trHeight w:val="227"/>
          <w:jc w:val="center"/>
        </w:trPr>
        <w:tc>
          <w:tcPr>
            <w:tcW w:w="5729" w:type="dxa"/>
            <w:gridSpan w:val="2"/>
          </w:tcPr>
          <w:p w14:paraId="620B7C6B" w14:textId="77777777" w:rsidR="00BC7CD9" w:rsidRPr="006904CA" w:rsidRDefault="002216AF" w:rsidP="002216AF">
            <w:pPr>
              <w:spacing w:before="0" w:after="0" w:line="240" w:lineRule="auto"/>
              <w:rPr>
                <w:rFonts w:ascii="Arial Narrow" w:hAnsi="Arial Narrow"/>
                <w:sz w:val="16"/>
                <w:lang w:val="mk-MK"/>
              </w:rPr>
            </w:pPr>
            <w:r w:rsidRPr="006904CA">
              <w:rPr>
                <w:rFonts w:ascii="Arial Narrow" w:hAnsi="Arial Narrow"/>
                <w:sz w:val="16"/>
              </w:rPr>
              <w:t xml:space="preserve"> </w:t>
            </w:r>
            <w:r w:rsidR="00BC7CD9" w:rsidRPr="006904CA">
              <w:rPr>
                <w:rFonts w:ascii="Arial Narrow" w:hAnsi="Arial Narrow"/>
                <w:sz w:val="16"/>
                <w:lang w:val="mk-MK"/>
              </w:rPr>
              <w:t>Локација на ЗПР „Моносипитово</w:t>
            </w:r>
            <w:r w:rsidR="00BC7CD9" w:rsidRPr="006904CA">
              <w:rPr>
                <w:rFonts w:ascii="Arial Narrow" w:hAnsi="Arial Narrow"/>
                <w:sz w:val="16"/>
              </w:rPr>
              <w:t xml:space="preserve"> "</w:t>
            </w:r>
            <w:r w:rsidR="00BC7CD9" w:rsidRPr="006904CA">
              <w:rPr>
                <w:rFonts w:ascii="Arial Narrow" w:hAnsi="Arial Narrow"/>
                <w:sz w:val="16"/>
                <w:lang w:val="mk-MK"/>
              </w:rPr>
              <w:t xml:space="preserve"> во однос на проектната локација</w:t>
            </w:r>
          </w:p>
        </w:tc>
        <w:tc>
          <w:tcPr>
            <w:tcW w:w="6793" w:type="dxa"/>
            <w:gridSpan w:val="2"/>
          </w:tcPr>
          <w:p w14:paraId="6DB0EFC2" w14:textId="77777777" w:rsidR="00BC7CD9" w:rsidRPr="006904CA" w:rsidRDefault="00BC7CD9" w:rsidP="002216AF">
            <w:pPr>
              <w:spacing w:before="0" w:after="0" w:line="240" w:lineRule="auto"/>
              <w:rPr>
                <w:rFonts w:ascii="Arial Narrow" w:hAnsi="Arial Narrow"/>
                <w:sz w:val="16"/>
                <w:lang w:val="mk-MK"/>
              </w:rPr>
            </w:pPr>
            <w:r w:rsidRPr="006904CA">
              <w:rPr>
                <w:rFonts w:ascii="Arial Narrow" w:hAnsi="Arial Narrow"/>
                <w:sz w:val="16"/>
                <w:lang w:val="mk-MK"/>
              </w:rPr>
              <w:t>Локација на ЗПП</w:t>
            </w:r>
            <w:r w:rsidRPr="006904CA">
              <w:rPr>
                <w:rFonts w:ascii="Arial Narrow" w:hAnsi="Arial Narrow"/>
                <w:sz w:val="16"/>
                <w:lang w:val="en"/>
              </w:rPr>
              <w:t xml:space="preserve"> "</w:t>
            </w:r>
            <w:r w:rsidRPr="006904CA">
              <w:rPr>
                <w:rFonts w:ascii="Arial Narrow" w:hAnsi="Arial Narrow"/>
                <w:sz w:val="16"/>
                <w:lang w:val="mk-MK"/>
              </w:rPr>
              <w:t>Езеро Мантово и река Лакавица</w:t>
            </w:r>
            <w:r w:rsidRPr="006904CA">
              <w:rPr>
                <w:rFonts w:ascii="Arial Narrow" w:hAnsi="Arial Narrow"/>
                <w:sz w:val="16"/>
                <w:lang w:val="en"/>
              </w:rPr>
              <w:t>"</w:t>
            </w:r>
            <w:r w:rsidRPr="006904CA">
              <w:rPr>
                <w:rFonts w:ascii="Arial Narrow" w:hAnsi="Arial Narrow"/>
                <w:sz w:val="16"/>
                <w:lang w:val="mk-MK"/>
              </w:rPr>
              <w:t xml:space="preserve"> во однос на проектната локација</w:t>
            </w:r>
          </w:p>
        </w:tc>
      </w:tr>
      <w:tr w:rsidR="00BC7CD9" w:rsidRPr="006904CA" w14:paraId="6BBEBA2E" w14:textId="77777777" w:rsidTr="00210C50">
        <w:trPr>
          <w:gridAfter w:val="1"/>
          <w:wAfter w:w="9" w:type="dxa"/>
          <w:trHeight w:val="3544"/>
          <w:jc w:val="center"/>
        </w:trPr>
        <w:tc>
          <w:tcPr>
            <w:tcW w:w="5720" w:type="dxa"/>
            <w:hideMark/>
          </w:tcPr>
          <w:p w14:paraId="45A0223E" w14:textId="77777777" w:rsidR="002216AF" w:rsidRPr="006904CA" w:rsidRDefault="00210C50" w:rsidP="00210C50">
            <w:pPr>
              <w:spacing w:before="0" w:after="0"/>
              <w:rPr>
                <w:rFonts w:ascii="Arial Narrow" w:hAnsi="Arial Narrow"/>
                <w:sz w:val="16"/>
              </w:rPr>
            </w:pPr>
            <w:r w:rsidRPr="006904CA">
              <w:rPr>
                <w:rFonts w:ascii="Arial Narrow" w:hAnsi="Arial Narrow"/>
                <w:noProof/>
              </w:rPr>
              <mc:AlternateContent>
                <mc:Choice Requires="wps">
                  <w:drawing>
                    <wp:anchor distT="0" distB="0" distL="114300" distR="114300" simplePos="0" relativeHeight="251776000" behindDoc="0" locked="0" layoutInCell="1" allowOverlap="1" wp14:anchorId="2EFAC9CD" wp14:editId="661C7F1C">
                      <wp:simplePos x="0" y="0"/>
                      <wp:positionH relativeFrom="column">
                        <wp:posOffset>1689771</wp:posOffset>
                      </wp:positionH>
                      <wp:positionV relativeFrom="paragraph">
                        <wp:posOffset>919255</wp:posOffset>
                      </wp:positionV>
                      <wp:extent cx="591671" cy="420295"/>
                      <wp:effectExtent l="38100" t="38100" r="18415" b="18415"/>
                      <wp:wrapNone/>
                      <wp:docPr id="466" name="Straight Arrow Connector 466"/>
                      <wp:cNvGraphicFramePr/>
                      <a:graphic xmlns:a="http://schemas.openxmlformats.org/drawingml/2006/main">
                        <a:graphicData uri="http://schemas.microsoft.com/office/word/2010/wordprocessingShape">
                          <wps:wsp>
                            <wps:cNvCnPr/>
                            <wps:spPr>
                              <a:xfrm flipH="1" flipV="1">
                                <a:off x="0" y="0"/>
                                <a:ext cx="591671" cy="4202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223AF" id="Straight Arrow Connector 466" o:spid="_x0000_s1026" type="#_x0000_t32" style="position:absolute;margin-left:133.05pt;margin-top:72.4pt;width:46.6pt;height:33.1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" strokecolor="red"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67808" behindDoc="0" locked="0" layoutInCell="1" allowOverlap="1" wp14:anchorId="6E453381" wp14:editId="6FD5D000">
                      <wp:simplePos x="0" y="0"/>
                      <wp:positionH relativeFrom="column">
                        <wp:posOffset>1707702</wp:posOffset>
                      </wp:positionH>
                      <wp:positionV relativeFrom="paragraph">
                        <wp:posOffset>910291</wp:posOffset>
                      </wp:positionV>
                      <wp:extent cx="474610" cy="484094"/>
                      <wp:effectExtent l="38100" t="38100" r="20955" b="30480"/>
                      <wp:wrapNone/>
                      <wp:docPr id="465" name="Straight Arrow Connector 465"/>
                      <wp:cNvGraphicFramePr/>
                      <a:graphic xmlns:a="http://schemas.openxmlformats.org/drawingml/2006/main">
                        <a:graphicData uri="http://schemas.microsoft.com/office/word/2010/wordprocessingShape">
                          <wps:wsp>
                            <wps:cNvCnPr/>
                            <wps:spPr>
                              <a:xfrm flipH="1" flipV="1">
                                <a:off x="0" y="0"/>
                                <a:ext cx="474610" cy="4840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2AB90" id="Straight Arrow Connector 465" o:spid="_x0000_s1026" type="#_x0000_t32" style="position:absolute;margin-left:134.45pt;margin-top:71.7pt;width:37.35pt;height:38.1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" strokecolor="red"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69856" behindDoc="0" locked="0" layoutInCell="1" allowOverlap="1" wp14:anchorId="78997ED1" wp14:editId="33A30AA4">
                      <wp:simplePos x="0" y="0"/>
                      <wp:positionH relativeFrom="column">
                        <wp:posOffset>2561964</wp:posOffset>
                      </wp:positionH>
                      <wp:positionV relativeFrom="paragraph">
                        <wp:posOffset>885713</wp:posOffset>
                      </wp:positionV>
                      <wp:extent cx="625900" cy="205373"/>
                      <wp:effectExtent l="0" t="0" r="3175" b="4445"/>
                      <wp:wrapNone/>
                      <wp:docPr id="468" name="Text Box 468"/>
                      <wp:cNvGraphicFramePr/>
                      <a:graphic xmlns:a="http://schemas.openxmlformats.org/drawingml/2006/main">
                        <a:graphicData uri="http://schemas.microsoft.com/office/word/2010/wordprocessingShape">
                          <wps:wsp>
                            <wps:cNvSpPr txBox="1"/>
                            <wps:spPr>
                              <a:xfrm>
                                <a:off x="0" y="0"/>
                                <a:ext cx="625900" cy="205373"/>
                              </a:xfrm>
                              <a:prstGeom prst="rect">
                                <a:avLst/>
                              </a:prstGeom>
                              <a:solidFill>
                                <a:schemeClr val="lt1"/>
                              </a:solidFill>
                              <a:ln w="6350">
                                <a:noFill/>
                              </a:ln>
                            </wps:spPr>
                            <wps:txbx>
                              <w:txbxContent>
                                <w:p w14:paraId="2A22701B" w14:textId="77777777" w:rsidR="008647EE" w:rsidRPr="00325DE3" w:rsidRDefault="008647EE" w:rsidP="00BC7CD9">
                                  <w:pPr>
                                    <w:spacing w:before="0" w:after="0" w:line="240" w:lineRule="auto"/>
                                    <w:ind w:left="-142" w:right="-143"/>
                                    <w:rPr>
                                      <w:rFonts w:ascii="Arial Narrow" w:hAnsi="Arial Narrow"/>
                                      <w:sz w:val="12"/>
                                      <w:lang w:val="mk-MK"/>
                                    </w:rPr>
                                  </w:pPr>
                                  <w:r>
                                    <w:rPr>
                                      <w:rFonts w:ascii="Arial Narrow" w:hAnsi="Arial Narrow"/>
                                      <w:sz w:val="12"/>
                                      <w:lang w:val="mk-MK"/>
                                    </w:rPr>
                                    <w:t>Проектна локација</w:t>
                                  </w:r>
                                </w:p>
                                <w:p w14:paraId="063374FC" w14:textId="77777777" w:rsidR="008647EE" w:rsidRPr="00F97238" w:rsidRDefault="008647EE" w:rsidP="00BC7CD9">
                                  <w:pPr>
                                    <w:spacing w:before="0" w:after="0" w:line="240" w:lineRule="auto"/>
                                    <w:ind w:left="-142" w:right="-199"/>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7ED1" id="Text Box 468" o:spid="_x0000_s1045" type="#_x0000_t202" style="position:absolute;left:0;text-align:left;margin-left:201.75pt;margin-top:69.75pt;width:49.3pt;height:1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" fillcolor="white [3201]" stroked="f" strokeweight=".5pt">
                      <v:textbox>
                        <w:txbxContent>
                          <w:p w14:paraId="2A22701B" w14:textId="77777777" w:rsidR="008647EE" w:rsidRPr="00325DE3" w:rsidRDefault="008647EE" w:rsidP="00BC7CD9">
                            <w:pPr>
                              <w:spacing w:before="0" w:after="0" w:line="240" w:lineRule="auto"/>
                              <w:ind w:left="-142" w:right="-143"/>
                              <w:rPr>
                                <w:rFonts w:ascii="Arial Narrow" w:hAnsi="Arial Narrow"/>
                                <w:sz w:val="12"/>
                                <w:lang w:val="mk-MK"/>
                              </w:rPr>
                            </w:pPr>
                            <w:r>
                              <w:rPr>
                                <w:rFonts w:ascii="Arial Narrow" w:hAnsi="Arial Narrow"/>
                                <w:sz w:val="12"/>
                                <w:lang w:val="mk-MK"/>
                              </w:rPr>
                              <w:t>Проектна локација</w:t>
                            </w:r>
                          </w:p>
                          <w:p w14:paraId="063374FC" w14:textId="77777777" w:rsidR="008647EE" w:rsidRPr="00F97238" w:rsidRDefault="008647EE" w:rsidP="00BC7CD9">
                            <w:pPr>
                              <w:spacing w:before="0" w:after="0" w:line="240" w:lineRule="auto"/>
                              <w:ind w:left="-142" w:right="-199"/>
                              <w:rPr>
                                <w:rFonts w:asciiTheme="minorHAnsi" w:hAnsiTheme="minorHAnsi" w:cstheme="minorHAnsi"/>
                                <w:sz w:val="8"/>
                              </w:rPr>
                            </w:pPr>
                          </w:p>
                        </w:txbxContent>
                      </v:textbox>
                    </v:shape>
                  </w:pict>
                </mc:Fallback>
              </mc:AlternateContent>
            </w:r>
            <w:r w:rsidRPr="006904CA">
              <w:rPr>
                <w:rFonts w:ascii="Arial Narrow" w:hAnsi="Arial Narrow"/>
                <w:noProof/>
              </w:rPr>
              <mc:AlternateContent>
                <mc:Choice Requires="wps">
                  <w:drawing>
                    <wp:anchor distT="0" distB="0" distL="114300" distR="114300" simplePos="0" relativeHeight="251770880" behindDoc="0" locked="0" layoutInCell="1" allowOverlap="1" wp14:anchorId="10DC1304" wp14:editId="65D24755">
                      <wp:simplePos x="0" y="0"/>
                      <wp:positionH relativeFrom="column">
                        <wp:posOffset>2399067</wp:posOffset>
                      </wp:positionH>
                      <wp:positionV relativeFrom="paragraph">
                        <wp:posOffset>1091154</wp:posOffset>
                      </wp:positionV>
                      <wp:extent cx="303010" cy="165419"/>
                      <wp:effectExtent l="38100" t="0" r="20955" b="63500"/>
                      <wp:wrapNone/>
                      <wp:docPr id="24" name="Straight Arrow Connector 24"/>
                      <wp:cNvGraphicFramePr/>
                      <a:graphic xmlns:a="http://schemas.openxmlformats.org/drawingml/2006/main">
                        <a:graphicData uri="http://schemas.microsoft.com/office/word/2010/wordprocessingShape">
                          <wps:wsp>
                            <wps:cNvCnPr/>
                            <wps:spPr>
                              <a:xfrm flipH="1">
                                <a:off x="0" y="0"/>
                                <a:ext cx="303010" cy="1654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50600" id="Straight Arrow Connector 24" o:spid="_x0000_s1026" type="#_x0000_t32" style="position:absolute;margin-left:188.9pt;margin-top:85.9pt;width:23.85pt;height:13.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" strokecolor="red"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74976" behindDoc="0" locked="0" layoutInCell="1" allowOverlap="1" wp14:anchorId="4F0781A3" wp14:editId="6E052A6C">
                      <wp:simplePos x="0" y="0"/>
                      <wp:positionH relativeFrom="column">
                        <wp:posOffset>2137078</wp:posOffset>
                      </wp:positionH>
                      <wp:positionV relativeFrom="paragraph">
                        <wp:posOffset>1213074</wp:posOffset>
                      </wp:positionV>
                      <wp:extent cx="333891" cy="124988"/>
                      <wp:effectExtent l="0" t="0" r="9525" b="8890"/>
                      <wp:wrapNone/>
                      <wp:docPr id="464" name="Oval 464"/>
                      <wp:cNvGraphicFramePr/>
                      <a:graphic xmlns:a="http://schemas.openxmlformats.org/drawingml/2006/main">
                        <a:graphicData uri="http://schemas.microsoft.com/office/word/2010/wordprocessingShape">
                          <wps:wsp>
                            <wps:cNvSpPr/>
                            <wps:spPr>
                              <a:xfrm>
                                <a:off x="0" y="0"/>
                                <a:ext cx="333891" cy="124988"/>
                              </a:xfrm>
                              <a:prstGeom prst="ellipse">
                                <a:avLst/>
                              </a:prstGeom>
                              <a:solidFill>
                                <a:srgbClr val="FF0000">
                                  <a:alpha val="3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83EEA9" id="Oval 464" o:spid="_x0000_s1026" style="position:absolute;margin-left:168.25pt;margin-top:95.5pt;width:26.3pt;height:9.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" fillcolor="red" stroked="f" strokeweight="1pt">
                      <v:fill opacity="21588f"/>
                      <v:stroke joinstyle="miter"/>
                    </v:oval>
                  </w:pict>
                </mc:Fallback>
              </mc:AlternateContent>
            </w:r>
            <w:r w:rsidRPr="006904CA">
              <w:rPr>
                <w:rFonts w:ascii="Arial Narrow" w:hAnsi="Arial Narrow"/>
                <w:noProof/>
              </w:rPr>
              <mc:AlternateContent>
                <mc:Choice Requires="wps">
                  <w:drawing>
                    <wp:anchor distT="0" distB="0" distL="114300" distR="114300" simplePos="0" relativeHeight="251766784" behindDoc="0" locked="0" layoutInCell="1" allowOverlap="1" wp14:anchorId="573953C4" wp14:editId="4D4F5AA6">
                      <wp:simplePos x="0" y="0"/>
                      <wp:positionH relativeFrom="column">
                        <wp:posOffset>1181959</wp:posOffset>
                      </wp:positionH>
                      <wp:positionV relativeFrom="paragraph">
                        <wp:posOffset>690619</wp:posOffset>
                      </wp:positionV>
                      <wp:extent cx="913533" cy="225350"/>
                      <wp:effectExtent l="0" t="0" r="1270" b="3810"/>
                      <wp:wrapNone/>
                      <wp:docPr id="463" name="Text Box 463"/>
                      <wp:cNvGraphicFramePr/>
                      <a:graphic xmlns:a="http://schemas.openxmlformats.org/drawingml/2006/main">
                        <a:graphicData uri="http://schemas.microsoft.com/office/word/2010/wordprocessingShape">
                          <wps:wsp>
                            <wps:cNvSpPr txBox="1"/>
                            <wps:spPr>
                              <a:xfrm>
                                <a:off x="0" y="0"/>
                                <a:ext cx="913533" cy="225350"/>
                              </a:xfrm>
                              <a:prstGeom prst="rect">
                                <a:avLst/>
                              </a:prstGeom>
                              <a:solidFill>
                                <a:schemeClr val="lt1"/>
                              </a:solidFill>
                              <a:ln w="6350">
                                <a:noFill/>
                              </a:ln>
                            </wps:spPr>
                            <wps:txbx>
                              <w:txbxContent>
                                <w:p w14:paraId="5EBE41E1" w14:textId="77777777" w:rsidR="008647EE" w:rsidRPr="00F97238" w:rsidRDefault="008647EE" w:rsidP="00BC7CD9">
                                  <w:pPr>
                                    <w:spacing w:before="0" w:after="0" w:line="240" w:lineRule="auto"/>
                                    <w:ind w:left="-142" w:right="-57"/>
                                    <w:jc w:val="center"/>
                                    <w:rPr>
                                      <w:rFonts w:asciiTheme="minorHAnsi" w:hAnsiTheme="minorHAnsi" w:cstheme="minorHAnsi"/>
                                      <w:sz w:val="8"/>
                                    </w:rPr>
                                  </w:pPr>
                                  <w:r w:rsidRPr="00F97238">
                                    <w:rPr>
                                      <w:rFonts w:asciiTheme="minorHAnsi" w:hAnsiTheme="minorHAnsi" w:cstheme="minorHAnsi"/>
                                      <w:sz w:val="8"/>
                                    </w:rPr>
                                    <w:t>Location of Emerald site “</w:t>
                                  </w:r>
                                  <w:proofErr w:type="spellStart"/>
                                  <w:r>
                                    <w:rPr>
                                      <w:rFonts w:asciiTheme="minorHAnsi" w:hAnsiTheme="minorHAnsi" w:cstheme="minorHAnsi"/>
                                      <w:sz w:val="8"/>
                                    </w:rPr>
                                    <w:t>Belasica</w:t>
                                  </w:r>
                                  <w:proofErr w:type="spellEnd"/>
                                  <w:r w:rsidRPr="00F97238">
                                    <w:rPr>
                                      <w:rFonts w:asciiTheme="minorHAnsi" w:hAnsiTheme="minorHAnsi" w:cstheme="minorHAnsi"/>
                                      <w:sz w:val="8"/>
                                    </w:rPr>
                                    <w:t>”</w:t>
                                  </w:r>
                                  <w:r>
                                    <w:rPr>
                                      <w:rFonts w:asciiTheme="minorHAnsi" w:hAnsiTheme="minorHAnsi" w:cstheme="minorHAnsi"/>
                                      <w:sz w:val="8"/>
                                    </w:rPr>
                                    <w:t xml:space="preserve"> and “</w:t>
                                  </w:r>
                                  <w:proofErr w:type="spellStart"/>
                                  <w:r>
                                    <w:rPr>
                                      <w:rFonts w:asciiTheme="minorHAnsi" w:hAnsiTheme="minorHAnsi" w:cstheme="minorHAnsi"/>
                                      <w:sz w:val="8"/>
                                    </w:rPr>
                                    <w:t>Monospitovsko</w:t>
                                  </w:r>
                                  <w:proofErr w:type="spellEnd"/>
                                  <w:r>
                                    <w:rPr>
                                      <w:rFonts w:asciiTheme="minorHAnsi" w:hAnsiTheme="minorHAnsi" w:cstheme="minorHAnsi"/>
                                      <w:sz w:val="8"/>
                                    </w:rPr>
                                    <w:t xml:space="preserve"> </w:t>
                                  </w:r>
                                  <w:proofErr w:type="spellStart"/>
                                  <w:r>
                                    <w:rPr>
                                      <w:rFonts w:asciiTheme="minorHAnsi" w:hAnsiTheme="minorHAnsi" w:cstheme="minorHAnsi"/>
                                      <w:sz w:val="8"/>
                                    </w:rPr>
                                    <w:t>blato</w:t>
                                  </w:r>
                                  <w:proofErr w:type="spellEnd"/>
                                  <w:r>
                                    <w:rPr>
                                      <w:rFonts w:asciiTheme="minorHAnsi" w:hAnsiTheme="minorHAnsi" w:cstheme="minorHAnsi"/>
                                      <w:sz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53C4" id="Text Box 463" o:spid="_x0000_s1046" type="#_x0000_t202" style="position:absolute;left:0;text-align:left;margin-left:93.05pt;margin-top:54.4pt;width:71.95pt;height:1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" fillcolor="white [3201]" stroked="f" strokeweight=".5pt">
                      <v:textbox>
                        <w:txbxContent>
                          <w:p w14:paraId="5EBE41E1" w14:textId="77777777" w:rsidR="008647EE" w:rsidRPr="00F97238" w:rsidRDefault="008647EE" w:rsidP="00BC7CD9">
                            <w:pPr>
                              <w:spacing w:before="0" w:after="0" w:line="240" w:lineRule="auto"/>
                              <w:ind w:left="-142" w:right="-57"/>
                              <w:jc w:val="center"/>
                              <w:rPr>
                                <w:rFonts w:asciiTheme="minorHAnsi" w:hAnsiTheme="minorHAnsi" w:cstheme="minorHAnsi"/>
                                <w:sz w:val="8"/>
                              </w:rPr>
                            </w:pPr>
                            <w:r w:rsidRPr="00F97238">
                              <w:rPr>
                                <w:rFonts w:asciiTheme="minorHAnsi" w:hAnsiTheme="minorHAnsi" w:cstheme="minorHAnsi"/>
                                <w:sz w:val="8"/>
                              </w:rPr>
                              <w:t>Location of Emerald site “</w:t>
                            </w:r>
                            <w:proofErr w:type="spellStart"/>
                            <w:r>
                              <w:rPr>
                                <w:rFonts w:asciiTheme="minorHAnsi" w:hAnsiTheme="minorHAnsi" w:cstheme="minorHAnsi"/>
                                <w:sz w:val="8"/>
                              </w:rPr>
                              <w:t>Belasica</w:t>
                            </w:r>
                            <w:proofErr w:type="spellEnd"/>
                            <w:r w:rsidRPr="00F97238">
                              <w:rPr>
                                <w:rFonts w:asciiTheme="minorHAnsi" w:hAnsiTheme="minorHAnsi" w:cstheme="minorHAnsi"/>
                                <w:sz w:val="8"/>
                              </w:rPr>
                              <w:t>”</w:t>
                            </w:r>
                            <w:r>
                              <w:rPr>
                                <w:rFonts w:asciiTheme="minorHAnsi" w:hAnsiTheme="minorHAnsi" w:cstheme="minorHAnsi"/>
                                <w:sz w:val="8"/>
                              </w:rPr>
                              <w:t xml:space="preserve"> and “</w:t>
                            </w:r>
                            <w:proofErr w:type="spellStart"/>
                            <w:r>
                              <w:rPr>
                                <w:rFonts w:asciiTheme="minorHAnsi" w:hAnsiTheme="minorHAnsi" w:cstheme="minorHAnsi"/>
                                <w:sz w:val="8"/>
                              </w:rPr>
                              <w:t>Monospitovsko</w:t>
                            </w:r>
                            <w:proofErr w:type="spellEnd"/>
                            <w:r>
                              <w:rPr>
                                <w:rFonts w:asciiTheme="minorHAnsi" w:hAnsiTheme="minorHAnsi" w:cstheme="minorHAnsi"/>
                                <w:sz w:val="8"/>
                              </w:rPr>
                              <w:t xml:space="preserve"> </w:t>
                            </w:r>
                            <w:proofErr w:type="spellStart"/>
                            <w:r>
                              <w:rPr>
                                <w:rFonts w:asciiTheme="minorHAnsi" w:hAnsiTheme="minorHAnsi" w:cstheme="minorHAnsi"/>
                                <w:sz w:val="8"/>
                              </w:rPr>
                              <w:t>blato</w:t>
                            </w:r>
                            <w:proofErr w:type="spellEnd"/>
                            <w:r>
                              <w:rPr>
                                <w:rFonts w:asciiTheme="minorHAnsi" w:hAnsiTheme="minorHAnsi" w:cstheme="minorHAnsi"/>
                                <w:sz w:val="8"/>
                              </w:rPr>
                              <w:t>”</w:t>
                            </w:r>
                          </w:p>
                        </w:txbxContent>
                      </v:textbox>
                    </v:shape>
                  </w:pict>
                </mc:Fallback>
              </mc:AlternateContent>
            </w:r>
            <w:r w:rsidR="00BC7CD9" w:rsidRPr="006904CA">
              <w:rPr>
                <w:rFonts w:ascii="Arial Narrow" w:hAnsi="Arial Narrow"/>
                <w:noProof/>
              </w:rPr>
              <w:drawing>
                <wp:inline distT="0" distB="0" distL="0" distR="0" wp14:anchorId="785560FA" wp14:editId="7E764C61">
                  <wp:extent cx="2581835" cy="2080585"/>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84029" cy="2082353"/>
                          </a:xfrm>
                          <a:prstGeom prst="rect">
                            <a:avLst/>
                          </a:prstGeom>
                        </pic:spPr>
                      </pic:pic>
                    </a:graphicData>
                  </a:graphic>
                </wp:inline>
              </w:drawing>
            </w:r>
          </w:p>
          <w:p w14:paraId="2B4E77FF" w14:textId="77777777" w:rsidR="00BC7CD9" w:rsidRPr="006904CA" w:rsidRDefault="00BC7CD9" w:rsidP="00210C50">
            <w:pPr>
              <w:spacing w:before="0" w:after="0"/>
              <w:rPr>
                <w:rFonts w:ascii="Arial Narrow" w:hAnsi="Arial Narrow"/>
              </w:rPr>
            </w:pPr>
            <w:proofErr w:type="spellStart"/>
            <w:r w:rsidRPr="006904CA">
              <w:rPr>
                <w:rFonts w:ascii="Arial Narrow" w:hAnsi="Arial Narrow"/>
                <w:sz w:val="16"/>
              </w:rPr>
              <w:t>Локација</w:t>
            </w:r>
            <w:proofErr w:type="spellEnd"/>
            <w:r w:rsidRPr="006904CA">
              <w:rPr>
                <w:rFonts w:ascii="Arial Narrow" w:hAnsi="Arial Narrow"/>
                <w:sz w:val="16"/>
              </w:rPr>
              <w:t xml:space="preserve"> </w:t>
            </w:r>
            <w:proofErr w:type="spellStart"/>
            <w:r w:rsidRPr="006904CA">
              <w:rPr>
                <w:rFonts w:ascii="Arial Narrow" w:hAnsi="Arial Narrow"/>
                <w:sz w:val="16"/>
              </w:rPr>
              <w:t>на</w:t>
            </w:r>
            <w:proofErr w:type="spellEnd"/>
            <w:r w:rsidRPr="006904CA">
              <w:rPr>
                <w:rFonts w:ascii="Arial Narrow" w:hAnsi="Arial Narrow"/>
                <w:sz w:val="16"/>
              </w:rPr>
              <w:t xml:space="preserve"> </w:t>
            </w:r>
            <w:r w:rsidRPr="006904CA">
              <w:rPr>
                <w:rFonts w:ascii="Arial Narrow" w:hAnsi="Arial Narrow"/>
                <w:sz w:val="16"/>
                <w:lang w:val="mk-MK"/>
              </w:rPr>
              <w:t>Емералд подрачја</w:t>
            </w:r>
            <w:r w:rsidRPr="006904CA">
              <w:rPr>
                <w:rFonts w:ascii="Arial Narrow" w:hAnsi="Arial Narrow"/>
                <w:sz w:val="16"/>
              </w:rPr>
              <w:t xml:space="preserve"> „</w:t>
            </w:r>
            <w:proofErr w:type="spellStart"/>
            <w:r w:rsidRPr="006904CA">
              <w:rPr>
                <w:rFonts w:ascii="Arial Narrow" w:hAnsi="Arial Narrow"/>
                <w:sz w:val="16"/>
              </w:rPr>
              <w:t>Беласица</w:t>
            </w:r>
            <w:proofErr w:type="spellEnd"/>
            <w:r w:rsidRPr="006904CA">
              <w:rPr>
                <w:rFonts w:ascii="Arial Narrow" w:hAnsi="Arial Narrow"/>
                <w:sz w:val="16"/>
              </w:rPr>
              <w:t>“ и „</w:t>
            </w:r>
            <w:proofErr w:type="spellStart"/>
            <w:r w:rsidRPr="006904CA">
              <w:rPr>
                <w:rFonts w:ascii="Arial Narrow" w:hAnsi="Arial Narrow"/>
                <w:sz w:val="16"/>
              </w:rPr>
              <w:t>Моноспитовско</w:t>
            </w:r>
            <w:proofErr w:type="spellEnd"/>
            <w:r w:rsidRPr="006904CA">
              <w:rPr>
                <w:rFonts w:ascii="Arial Narrow" w:hAnsi="Arial Narrow"/>
                <w:sz w:val="16"/>
              </w:rPr>
              <w:t xml:space="preserve"> </w:t>
            </w:r>
            <w:proofErr w:type="spellStart"/>
            <w:r w:rsidRPr="006904CA">
              <w:rPr>
                <w:rFonts w:ascii="Arial Narrow" w:hAnsi="Arial Narrow"/>
                <w:sz w:val="16"/>
              </w:rPr>
              <w:t>блато</w:t>
            </w:r>
            <w:proofErr w:type="spellEnd"/>
            <w:r w:rsidRPr="006904CA">
              <w:rPr>
                <w:rFonts w:ascii="Arial Narrow" w:hAnsi="Arial Narrow"/>
                <w:sz w:val="16"/>
              </w:rPr>
              <w:t xml:space="preserve">“ </w:t>
            </w:r>
          </w:p>
        </w:tc>
        <w:tc>
          <w:tcPr>
            <w:tcW w:w="6793" w:type="dxa"/>
            <w:gridSpan w:val="2"/>
          </w:tcPr>
          <w:p w14:paraId="7C5E3272" w14:textId="77777777" w:rsidR="00BC7CD9" w:rsidRPr="006904CA" w:rsidRDefault="00210C50" w:rsidP="00210C50">
            <w:pPr>
              <w:spacing w:before="0" w:after="0"/>
              <w:rPr>
                <w:rFonts w:ascii="Arial Narrow" w:hAnsi="Arial Narrow"/>
              </w:rPr>
            </w:pPr>
            <w:r w:rsidRPr="006904CA">
              <w:rPr>
                <w:rFonts w:ascii="Arial Narrow" w:hAnsi="Arial Narrow"/>
                <w:noProof/>
              </w:rPr>
              <mc:AlternateContent>
                <mc:Choice Requires="wps">
                  <w:drawing>
                    <wp:anchor distT="0" distB="0" distL="114300" distR="114300" simplePos="0" relativeHeight="251781120" behindDoc="0" locked="0" layoutInCell="1" allowOverlap="1" wp14:anchorId="1B5D254B" wp14:editId="5F6C720E">
                      <wp:simplePos x="0" y="0"/>
                      <wp:positionH relativeFrom="column">
                        <wp:posOffset>695736</wp:posOffset>
                      </wp:positionH>
                      <wp:positionV relativeFrom="paragraph">
                        <wp:posOffset>1328899</wp:posOffset>
                      </wp:positionV>
                      <wp:extent cx="540734" cy="172153"/>
                      <wp:effectExtent l="0" t="38100" r="50165" b="37465"/>
                      <wp:wrapNone/>
                      <wp:docPr id="482" name="Straight Arrow Connector 482"/>
                      <wp:cNvGraphicFramePr/>
                      <a:graphic xmlns:a="http://schemas.openxmlformats.org/drawingml/2006/main">
                        <a:graphicData uri="http://schemas.microsoft.com/office/word/2010/wordprocessingShape">
                          <wps:wsp>
                            <wps:cNvCnPr/>
                            <wps:spPr>
                              <a:xfrm flipV="1">
                                <a:off x="0" y="0"/>
                                <a:ext cx="540734" cy="1721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216A0" id="Straight Arrow Connector 482" o:spid="_x0000_s1026" type="#_x0000_t32" style="position:absolute;margin-left:54.8pt;margin-top:104.65pt;width:42.6pt;height:13.5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" strokecolor="#4472c4 [3204]"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77024" behindDoc="0" locked="0" layoutInCell="1" allowOverlap="1" wp14:anchorId="5E606BAF" wp14:editId="3410084B">
                      <wp:simplePos x="0" y="0"/>
                      <wp:positionH relativeFrom="column">
                        <wp:posOffset>38398</wp:posOffset>
                      </wp:positionH>
                      <wp:positionV relativeFrom="paragraph">
                        <wp:posOffset>1518546</wp:posOffset>
                      </wp:positionV>
                      <wp:extent cx="1099697" cy="200483"/>
                      <wp:effectExtent l="0" t="0" r="5715" b="9525"/>
                      <wp:wrapNone/>
                      <wp:docPr id="478" name="Text Box 478"/>
                      <wp:cNvGraphicFramePr/>
                      <a:graphic xmlns:a="http://schemas.openxmlformats.org/drawingml/2006/main">
                        <a:graphicData uri="http://schemas.microsoft.com/office/word/2010/wordprocessingShape">
                          <wps:wsp>
                            <wps:cNvSpPr txBox="1"/>
                            <wps:spPr>
                              <a:xfrm>
                                <a:off x="0" y="0"/>
                                <a:ext cx="1099697" cy="200483"/>
                              </a:xfrm>
                              <a:prstGeom prst="rect">
                                <a:avLst/>
                              </a:prstGeom>
                              <a:solidFill>
                                <a:schemeClr val="lt1"/>
                              </a:solidFill>
                              <a:ln w="6350">
                                <a:noFill/>
                              </a:ln>
                            </wps:spPr>
                            <wps:txbx>
                              <w:txbxContent>
                                <w:p w14:paraId="3F7B5836"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Колешински водопади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6BAF" id="Text Box 478" o:spid="_x0000_s1047" type="#_x0000_t202" style="position:absolute;left:0;text-align:left;margin-left:3pt;margin-top:119.55pt;width:86.6pt;height:1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" fillcolor="white [3201]" stroked="f" strokeweight=".5pt">
                      <v:textbox>
                        <w:txbxContent>
                          <w:p w14:paraId="3F7B5836"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Колешински водопади</w:t>
                            </w:r>
                          </w:p>
                        </w:txbxContent>
                      </v:textbox>
                    </v:shape>
                  </w:pict>
                </mc:Fallback>
              </mc:AlternateContent>
            </w:r>
            <w:r w:rsidRPr="006904CA">
              <w:rPr>
                <w:rFonts w:ascii="Arial Narrow" w:hAnsi="Arial Narrow"/>
                <w:noProof/>
              </w:rPr>
              <mc:AlternateContent>
                <mc:Choice Requires="wps">
                  <w:drawing>
                    <wp:anchor distT="0" distB="0" distL="114300" distR="114300" simplePos="0" relativeHeight="251772928" behindDoc="0" locked="0" layoutInCell="1" allowOverlap="1" wp14:anchorId="661AF86A" wp14:editId="33B8EC2D">
                      <wp:simplePos x="0" y="0"/>
                      <wp:positionH relativeFrom="column">
                        <wp:posOffset>1677670</wp:posOffset>
                      </wp:positionH>
                      <wp:positionV relativeFrom="paragraph">
                        <wp:posOffset>892174</wp:posOffset>
                      </wp:positionV>
                      <wp:extent cx="359212" cy="190681"/>
                      <wp:effectExtent l="38100" t="0" r="22225" b="57150"/>
                      <wp:wrapNone/>
                      <wp:docPr id="472" name="Straight Arrow Connector 472"/>
                      <wp:cNvGraphicFramePr/>
                      <a:graphic xmlns:a="http://schemas.openxmlformats.org/drawingml/2006/main">
                        <a:graphicData uri="http://schemas.microsoft.com/office/word/2010/wordprocessingShape">
                          <wps:wsp>
                            <wps:cNvCnPr/>
                            <wps:spPr>
                              <a:xfrm flipH="1">
                                <a:off x="0" y="0"/>
                                <a:ext cx="359212" cy="190681"/>
                              </a:xfrm>
                              <a:prstGeom prst="straightConnector1">
                                <a:avLst/>
                              </a:prstGeom>
                              <a:ln>
                                <a:solidFill>
                                  <a:srgbClr val="CD7A6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1D230" id="Straight Arrow Connector 472" o:spid="_x0000_s1026" type="#_x0000_t32" style="position:absolute;margin-left:132.1pt;margin-top:70.25pt;width:28.3pt;height:1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" strokecolor="#cd7a63"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71904" behindDoc="0" locked="0" layoutInCell="1" allowOverlap="1" wp14:anchorId="584942E1" wp14:editId="0D9784FD">
                      <wp:simplePos x="0" y="0"/>
                      <wp:positionH relativeFrom="column">
                        <wp:posOffset>1790110</wp:posOffset>
                      </wp:positionH>
                      <wp:positionV relativeFrom="paragraph">
                        <wp:posOffset>723938</wp:posOffset>
                      </wp:positionV>
                      <wp:extent cx="665229" cy="201600"/>
                      <wp:effectExtent l="0" t="0" r="20955" b="27305"/>
                      <wp:wrapNone/>
                      <wp:docPr id="31" name="Text Box 31"/>
                      <wp:cNvGraphicFramePr/>
                      <a:graphic xmlns:a="http://schemas.openxmlformats.org/drawingml/2006/main">
                        <a:graphicData uri="http://schemas.microsoft.com/office/word/2010/wordprocessingShape">
                          <wps:wsp>
                            <wps:cNvSpPr txBox="1"/>
                            <wps:spPr>
                              <a:xfrm>
                                <a:off x="0" y="0"/>
                                <a:ext cx="665229" cy="201600"/>
                              </a:xfrm>
                              <a:prstGeom prst="rect">
                                <a:avLst/>
                              </a:prstGeom>
                              <a:solidFill>
                                <a:schemeClr val="lt1"/>
                              </a:solidFill>
                              <a:ln w="6350">
                                <a:solidFill>
                                  <a:srgbClr val="CD7A63"/>
                                </a:solidFill>
                              </a:ln>
                            </wps:spPr>
                            <wps:txbx>
                              <w:txbxContent>
                                <w:p w14:paraId="1BA69252"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Проектна локација</w:t>
                                  </w:r>
                                </w:p>
                                <w:p w14:paraId="60480311" w14:textId="77777777" w:rsidR="008647EE" w:rsidRPr="00E4058A" w:rsidRDefault="008647EE" w:rsidP="00BC7CD9">
                                  <w:pPr>
                                    <w:spacing w:before="0" w:after="0" w:line="240" w:lineRule="auto"/>
                                    <w:ind w:left="-22" w:right="-106"/>
                                    <w:rPr>
                                      <w:rFonts w:ascii="Arial" w:hAnsi="Arial" w:cs="Arial"/>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42E1" id="Text Box 31" o:spid="_x0000_s1048" type="#_x0000_t202" style="position:absolute;left:0;text-align:left;margin-left:140.95pt;margin-top:57pt;width:52.4pt;height:15.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" fillcolor="white [3201]" strokecolor="#cd7a63" strokeweight=".5pt">
                      <v:textbox>
                        <w:txbxContent>
                          <w:p w14:paraId="1BA69252" w14:textId="77777777" w:rsidR="008647EE" w:rsidRPr="00325DE3" w:rsidRDefault="008647EE" w:rsidP="00BC7CD9">
                            <w:pPr>
                              <w:spacing w:before="0" w:after="0" w:line="240" w:lineRule="auto"/>
                              <w:ind w:right="-143"/>
                              <w:rPr>
                                <w:rFonts w:ascii="Arial Narrow" w:hAnsi="Arial Narrow"/>
                                <w:sz w:val="12"/>
                                <w:lang w:val="mk-MK"/>
                              </w:rPr>
                            </w:pPr>
                            <w:r>
                              <w:rPr>
                                <w:rFonts w:ascii="Arial Narrow" w:hAnsi="Arial Narrow"/>
                                <w:sz w:val="12"/>
                                <w:lang w:val="mk-MK"/>
                              </w:rPr>
                              <w:t>Проектна локација</w:t>
                            </w:r>
                          </w:p>
                          <w:p w14:paraId="60480311" w14:textId="77777777" w:rsidR="008647EE" w:rsidRPr="00E4058A" w:rsidRDefault="008647EE" w:rsidP="00BC7CD9">
                            <w:pPr>
                              <w:spacing w:before="0" w:after="0" w:line="240" w:lineRule="auto"/>
                              <w:ind w:left="-22" w:right="-106"/>
                              <w:rPr>
                                <w:rFonts w:ascii="Arial" w:hAnsi="Arial" w:cs="Arial"/>
                                <w:sz w:val="12"/>
                              </w:rPr>
                            </w:pPr>
                          </w:p>
                        </w:txbxContent>
                      </v:textbox>
                    </v:shape>
                  </w:pict>
                </mc:Fallback>
              </mc:AlternateContent>
            </w:r>
            <w:r w:rsidRPr="006904CA">
              <w:rPr>
                <w:rFonts w:ascii="Arial Narrow" w:hAnsi="Arial Narrow"/>
                <w:noProof/>
              </w:rPr>
              <mc:AlternateContent>
                <mc:Choice Requires="wps">
                  <w:drawing>
                    <wp:anchor distT="0" distB="0" distL="114300" distR="114300" simplePos="0" relativeHeight="251773952" behindDoc="0" locked="0" layoutInCell="1" allowOverlap="1" wp14:anchorId="08D589D2" wp14:editId="031501B4">
                      <wp:simplePos x="0" y="0"/>
                      <wp:positionH relativeFrom="column">
                        <wp:posOffset>1290511</wp:posOffset>
                      </wp:positionH>
                      <wp:positionV relativeFrom="paragraph">
                        <wp:posOffset>1082991</wp:posOffset>
                      </wp:positionV>
                      <wp:extent cx="483301" cy="164907"/>
                      <wp:effectExtent l="0" t="38100" r="0" b="45085"/>
                      <wp:wrapNone/>
                      <wp:docPr id="471" name="Oval 471"/>
                      <wp:cNvGraphicFramePr/>
                      <a:graphic xmlns:a="http://schemas.openxmlformats.org/drawingml/2006/main">
                        <a:graphicData uri="http://schemas.microsoft.com/office/word/2010/wordprocessingShape">
                          <wps:wsp>
                            <wps:cNvSpPr/>
                            <wps:spPr>
                              <a:xfrm rot="20293958">
                                <a:off x="0" y="0"/>
                                <a:ext cx="483301" cy="164907"/>
                              </a:xfrm>
                              <a:prstGeom prst="ellipse">
                                <a:avLst/>
                              </a:prstGeom>
                              <a:solidFill>
                                <a:srgbClr val="CD7A63">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FCC7E5" id="Oval 471" o:spid="_x0000_s1026" style="position:absolute;margin-left:101.6pt;margin-top:85.25pt;width:38.05pt;height:13pt;rotation:-1426546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" fillcolor="#cd7a63" stroked="f" strokeweight="1pt">
                      <v:fill opacity="36751f"/>
                      <v:stroke joinstyle="miter"/>
                    </v:oval>
                  </w:pict>
                </mc:Fallback>
              </mc:AlternateContent>
            </w:r>
            <w:r w:rsidRPr="006904CA">
              <w:rPr>
                <w:rFonts w:ascii="Arial Narrow" w:hAnsi="Arial Narrow"/>
                <w:noProof/>
              </w:rPr>
              <mc:AlternateContent>
                <mc:Choice Requires="wps">
                  <w:drawing>
                    <wp:anchor distT="0" distB="0" distL="114300" distR="114300" simplePos="0" relativeHeight="251782144" behindDoc="0" locked="0" layoutInCell="1" allowOverlap="1" wp14:anchorId="57EF03A5" wp14:editId="076BC60F">
                      <wp:simplePos x="0" y="0"/>
                      <wp:positionH relativeFrom="column">
                        <wp:posOffset>1709234</wp:posOffset>
                      </wp:positionH>
                      <wp:positionV relativeFrom="paragraph">
                        <wp:posOffset>1335517</wp:posOffset>
                      </wp:positionV>
                      <wp:extent cx="220043" cy="45719"/>
                      <wp:effectExtent l="38100" t="57150" r="27940" b="50165"/>
                      <wp:wrapNone/>
                      <wp:docPr id="483" name="Straight Arrow Connector 483"/>
                      <wp:cNvGraphicFramePr/>
                      <a:graphic xmlns:a="http://schemas.openxmlformats.org/drawingml/2006/main">
                        <a:graphicData uri="http://schemas.microsoft.com/office/word/2010/wordprocessingShape">
                          <wps:wsp>
                            <wps:cNvCnPr/>
                            <wps:spPr>
                              <a:xfrm flipH="1" flipV="1">
                                <a:off x="0" y="0"/>
                                <a:ext cx="22004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B3662" id="Straight Arrow Connector 483" o:spid="_x0000_s1026" type="#_x0000_t32" style="position:absolute;margin-left:134.6pt;margin-top:105.15pt;width:17.35pt;height:3.6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" strokecolor="#4472c4 [3204]" strokeweight=".5pt">
                      <v:stroke endarrow="block" joinstyle="miter"/>
                    </v:shape>
                  </w:pict>
                </mc:Fallback>
              </mc:AlternateContent>
            </w:r>
            <w:r w:rsidRPr="006904CA">
              <w:rPr>
                <w:rFonts w:ascii="Arial Narrow" w:hAnsi="Arial Narrow"/>
                <w:noProof/>
              </w:rPr>
              <mc:AlternateContent>
                <mc:Choice Requires="wps">
                  <w:drawing>
                    <wp:anchor distT="0" distB="0" distL="114300" distR="114300" simplePos="0" relativeHeight="251778048" behindDoc="0" locked="0" layoutInCell="1" allowOverlap="1" wp14:anchorId="4C99F442" wp14:editId="493C5467">
                      <wp:simplePos x="0" y="0"/>
                      <wp:positionH relativeFrom="column">
                        <wp:posOffset>2299223</wp:posOffset>
                      </wp:positionH>
                      <wp:positionV relativeFrom="paragraph">
                        <wp:posOffset>1212887</wp:posOffset>
                      </wp:positionV>
                      <wp:extent cx="1099697" cy="200483"/>
                      <wp:effectExtent l="0" t="0" r="5715" b="9525"/>
                      <wp:wrapNone/>
                      <wp:docPr id="479" name="Text Box 479"/>
                      <wp:cNvGraphicFramePr/>
                      <a:graphic xmlns:a="http://schemas.openxmlformats.org/drawingml/2006/main">
                        <a:graphicData uri="http://schemas.microsoft.com/office/word/2010/wordprocessingShape">
                          <wps:wsp>
                            <wps:cNvSpPr txBox="1"/>
                            <wps:spPr>
                              <a:xfrm>
                                <a:off x="0" y="0"/>
                                <a:ext cx="1099697" cy="200483"/>
                              </a:xfrm>
                              <a:prstGeom prst="rect">
                                <a:avLst/>
                              </a:prstGeom>
                              <a:solidFill>
                                <a:schemeClr val="lt1"/>
                              </a:solidFill>
                              <a:ln w="6350">
                                <a:noFill/>
                              </a:ln>
                            </wps:spPr>
                            <wps:txbx>
                              <w:txbxContent>
                                <w:p w14:paraId="3C144B63"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Смоларски водопади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F442" id="Text Box 479" o:spid="_x0000_s1049" type="#_x0000_t202" style="position:absolute;left:0;text-align:left;margin-left:181.05pt;margin-top:95.5pt;width:86.6pt;height:1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" fillcolor="white [3201]" stroked="f" strokeweight=".5pt">
                      <v:textbox>
                        <w:txbxContent>
                          <w:p w14:paraId="3C144B63"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Смоларски водопади</w:t>
                            </w:r>
                          </w:p>
                        </w:txbxContent>
                      </v:textbox>
                    </v:shape>
                  </w:pict>
                </mc:Fallback>
              </mc:AlternateContent>
            </w:r>
            <w:r w:rsidRPr="006904CA">
              <w:rPr>
                <w:rFonts w:ascii="Arial Narrow" w:hAnsi="Arial Narrow"/>
                <w:noProof/>
              </w:rPr>
              <mc:AlternateContent>
                <mc:Choice Requires="wps">
                  <w:drawing>
                    <wp:anchor distT="0" distB="0" distL="114300" distR="114300" simplePos="0" relativeHeight="251779072" behindDoc="0" locked="0" layoutInCell="1" allowOverlap="1" wp14:anchorId="2A7ED7C0" wp14:editId="5F279C8B">
                      <wp:simplePos x="0" y="0"/>
                      <wp:positionH relativeFrom="column">
                        <wp:posOffset>7135</wp:posOffset>
                      </wp:positionH>
                      <wp:positionV relativeFrom="paragraph">
                        <wp:posOffset>683671</wp:posOffset>
                      </wp:positionV>
                      <wp:extent cx="694568" cy="200483"/>
                      <wp:effectExtent l="0" t="0" r="0" b="9525"/>
                      <wp:wrapNone/>
                      <wp:docPr id="480" name="Text Box 480"/>
                      <wp:cNvGraphicFramePr/>
                      <a:graphic xmlns:a="http://schemas.openxmlformats.org/drawingml/2006/main">
                        <a:graphicData uri="http://schemas.microsoft.com/office/word/2010/wordprocessingShape">
                          <wps:wsp>
                            <wps:cNvSpPr txBox="1"/>
                            <wps:spPr>
                              <a:xfrm>
                                <a:off x="0" y="0"/>
                                <a:ext cx="694568" cy="200483"/>
                              </a:xfrm>
                              <a:prstGeom prst="rect">
                                <a:avLst/>
                              </a:prstGeom>
                              <a:solidFill>
                                <a:schemeClr val="lt1"/>
                              </a:solidFill>
                              <a:ln w="6350">
                                <a:noFill/>
                              </a:ln>
                            </wps:spPr>
                            <wps:txbx>
                              <w:txbxContent>
                                <w:p w14:paraId="2D5F7C8D"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Чам Чифлик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D7C0" id="Text Box 480" o:spid="_x0000_s1050" type="#_x0000_t202" style="position:absolute;left:0;text-align:left;margin-left:.55pt;margin-top:53.85pt;width:54.7pt;height:1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" fillcolor="white [3201]" stroked="f" strokeweight=".5pt">
                      <v:textbox>
                        <w:txbxContent>
                          <w:p w14:paraId="2D5F7C8D" w14:textId="77777777" w:rsidR="008647EE" w:rsidRPr="000944FC" w:rsidRDefault="008647EE" w:rsidP="00BC7CD9">
                            <w:pPr>
                              <w:spacing w:before="0" w:after="0" w:line="240" w:lineRule="auto"/>
                              <w:rPr>
                                <w:rFonts w:ascii="Arial Narrow" w:hAnsi="Arial Narrow"/>
                                <w:sz w:val="16"/>
                                <w:szCs w:val="16"/>
                                <w:lang w:val="mk-MK"/>
                              </w:rPr>
                            </w:pPr>
                            <w:r>
                              <w:rPr>
                                <w:rFonts w:ascii="Arial Narrow" w:hAnsi="Arial Narrow"/>
                                <w:sz w:val="16"/>
                                <w:szCs w:val="16"/>
                                <w:lang w:val="mk-MK"/>
                              </w:rPr>
                              <w:t>Чам Чифлик</w:t>
                            </w:r>
                          </w:p>
                        </w:txbxContent>
                      </v:textbox>
                    </v:shape>
                  </w:pict>
                </mc:Fallback>
              </mc:AlternateContent>
            </w:r>
            <w:r w:rsidR="00BC7CD9" w:rsidRPr="006904CA">
              <w:rPr>
                <w:rFonts w:ascii="Arial Narrow" w:hAnsi="Arial Narrow"/>
                <w:noProof/>
              </w:rPr>
              <w:drawing>
                <wp:inline distT="0" distB="0" distL="0" distR="0" wp14:anchorId="0DAD5864" wp14:editId="4E24AA47">
                  <wp:extent cx="2243679" cy="1864931"/>
                  <wp:effectExtent l="0" t="0" r="4445"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2565" cy="1880629"/>
                          </a:xfrm>
                          <a:prstGeom prst="rect">
                            <a:avLst/>
                          </a:prstGeom>
                        </pic:spPr>
                      </pic:pic>
                    </a:graphicData>
                  </a:graphic>
                </wp:inline>
              </w:drawing>
            </w:r>
            <w:r w:rsidR="00BC7CD9" w:rsidRPr="006904CA">
              <w:rPr>
                <w:rFonts w:ascii="Arial Narrow" w:hAnsi="Arial Narrow"/>
                <w:noProof/>
              </w:rPr>
              <mc:AlternateContent>
                <mc:Choice Requires="wps">
                  <w:drawing>
                    <wp:anchor distT="0" distB="0" distL="114300" distR="114300" simplePos="0" relativeHeight="251780096" behindDoc="0" locked="0" layoutInCell="1" allowOverlap="1" wp14:anchorId="6FA5373D" wp14:editId="30450A02">
                      <wp:simplePos x="0" y="0"/>
                      <wp:positionH relativeFrom="column">
                        <wp:posOffset>1069894</wp:posOffset>
                      </wp:positionH>
                      <wp:positionV relativeFrom="paragraph">
                        <wp:posOffset>1063897</wp:posOffset>
                      </wp:positionV>
                      <wp:extent cx="268941" cy="93365"/>
                      <wp:effectExtent l="0" t="0" r="74295" b="59055"/>
                      <wp:wrapNone/>
                      <wp:docPr id="481" name="Straight Arrow Connector 481"/>
                      <wp:cNvGraphicFramePr/>
                      <a:graphic xmlns:a="http://schemas.openxmlformats.org/drawingml/2006/main">
                        <a:graphicData uri="http://schemas.microsoft.com/office/word/2010/wordprocessingShape">
                          <wps:wsp>
                            <wps:cNvCnPr/>
                            <wps:spPr>
                              <a:xfrm>
                                <a:off x="0" y="0"/>
                                <a:ext cx="268941" cy="93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38986" id="Straight Arrow Connector 481" o:spid="_x0000_s1026" type="#_x0000_t32" style="position:absolute;margin-left:84.25pt;margin-top:83.75pt;width:21.2pt;height:7.3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" strokecolor="#4472c4 [3204]" strokeweight=".5pt">
                      <v:stroke endarrow="block" joinstyle="miter"/>
                    </v:shape>
                  </w:pict>
                </mc:Fallback>
              </mc:AlternateContent>
            </w:r>
          </w:p>
          <w:p w14:paraId="44C24430" w14:textId="77777777" w:rsidR="00BC7CD9" w:rsidRPr="006904CA" w:rsidRDefault="00BC7CD9" w:rsidP="00210C50">
            <w:pPr>
              <w:keepNext/>
              <w:spacing w:before="0" w:after="0" w:line="240" w:lineRule="auto"/>
              <w:rPr>
                <w:rFonts w:ascii="Arial Narrow" w:hAnsi="Arial Narrow"/>
                <w:bCs/>
              </w:rPr>
            </w:pPr>
            <w:r w:rsidRPr="006904CA">
              <w:rPr>
                <w:rFonts w:ascii="Arial Narrow" w:hAnsi="Arial Narrow"/>
                <w:sz w:val="18"/>
                <w:lang w:val="mk-MK"/>
              </w:rPr>
              <w:t>Локација на споменик на природата „Чам Чифлик“, „Колешински водопади“ и „Смоларски водопади“ во однос на локацијата на проектот</w:t>
            </w:r>
          </w:p>
        </w:tc>
      </w:tr>
    </w:tbl>
    <w:p w14:paraId="0EF96143" w14:textId="77777777" w:rsidR="009D524F" w:rsidRPr="006904CA" w:rsidRDefault="002216AF" w:rsidP="00210C50">
      <w:pPr>
        <w:pStyle w:val="Caption"/>
        <w:spacing w:before="0"/>
        <w:sectPr w:rsidR="009D524F" w:rsidRPr="006904CA" w:rsidSect="002612AE">
          <w:pgSz w:w="16838" w:h="11906" w:orient="landscape" w:code="9"/>
          <w:pgMar w:top="1440" w:right="1440" w:bottom="1135" w:left="1440" w:header="709" w:footer="709" w:gutter="0"/>
          <w:cols w:space="708"/>
          <w:docGrid w:linePitch="360"/>
        </w:sectPr>
      </w:pPr>
      <w:bookmarkStart w:id="72" w:name="_Toc63617835"/>
      <w:r w:rsidRPr="006904CA">
        <w:t xml:space="preserve">Слика </w:t>
      </w:r>
      <w:r w:rsidRPr="006904CA">
        <w:fldChar w:fldCharType="begin"/>
      </w:r>
      <w:r w:rsidRPr="006904CA">
        <w:instrText xml:space="preserve"> SEQ Слика \* ARABIC </w:instrText>
      </w:r>
      <w:r w:rsidRPr="006904CA">
        <w:fldChar w:fldCharType="separate"/>
      </w:r>
      <w:r w:rsidRPr="006904CA">
        <w:rPr>
          <w:noProof/>
        </w:rPr>
        <w:t>9</w:t>
      </w:r>
      <w:r w:rsidRPr="006904CA">
        <w:fldChar w:fldCharType="end"/>
      </w:r>
      <w:r w:rsidRPr="006904CA">
        <w:t xml:space="preserve"> Мапи на чувствителни области во поширокото опкружување на проектните локации во Општина Ново Село</w:t>
      </w:r>
      <w:bookmarkEnd w:id="72"/>
    </w:p>
    <w:p w14:paraId="10150635" w14:textId="77777777" w:rsidR="009D524F" w:rsidRPr="006904CA" w:rsidRDefault="00EA5146" w:rsidP="00DF1898">
      <w:pPr>
        <w:pStyle w:val="Caption"/>
      </w:pPr>
      <w:bookmarkStart w:id="73" w:name="_Toc63617823"/>
      <w:r w:rsidRPr="006904CA">
        <w:lastRenderedPageBreak/>
        <w:t xml:space="preserve">Прилог </w:t>
      </w:r>
      <w:r w:rsidRPr="006904CA">
        <w:fldChar w:fldCharType="begin"/>
      </w:r>
      <w:r w:rsidRPr="006904CA">
        <w:instrText xml:space="preserve"> SEQ Прилог \* ARABIC </w:instrText>
      </w:r>
      <w:r w:rsidRPr="006904CA">
        <w:fldChar w:fldCharType="separate"/>
      </w:r>
      <w:r w:rsidR="00596073" w:rsidRPr="006904CA">
        <w:rPr>
          <w:noProof/>
        </w:rPr>
        <w:t>2</w:t>
      </w:r>
      <w:r w:rsidRPr="006904CA">
        <w:fldChar w:fldCharType="end"/>
      </w:r>
      <w:r w:rsidRPr="006904CA">
        <w:t xml:space="preserve"> </w:t>
      </w:r>
      <w:r w:rsidR="009D524F" w:rsidRPr="006904CA">
        <w:t>Аспекти поврзани со КОВИД-19 во проектите за градежништво/градежни работи</w:t>
      </w:r>
      <w:bookmarkEnd w:id="73"/>
    </w:p>
    <w:p w14:paraId="119BE1F1" w14:textId="77777777" w:rsidR="009D3371" w:rsidRPr="006904CA" w:rsidRDefault="009D3371" w:rsidP="009D3371">
      <w:pPr>
        <w:jc w:val="center"/>
        <w:rPr>
          <w:rFonts w:ascii="Arial Narrow" w:hAnsi="Arial Narrow" w:cstheme="minorHAnsi"/>
          <w:b/>
          <w:lang w:val="mk-MK"/>
        </w:rPr>
      </w:pPr>
      <w:r w:rsidRPr="006904CA">
        <w:rPr>
          <w:rFonts w:ascii="Arial Narrow" w:hAnsi="Arial Narrow" w:cstheme="minorHAnsi"/>
          <w:b/>
          <w:lang w:val="mk-MK"/>
        </w:rPr>
        <w:t xml:space="preserve">Аспекти поврзани со КОВИД-19 во проектите за градежништво/градежни работи и соодветни мерки за претпазливост за време на пандемијата </w:t>
      </w:r>
    </w:p>
    <w:p w14:paraId="2437A75B" w14:textId="77777777" w:rsidR="009D3371" w:rsidRPr="006904CA" w:rsidRDefault="009D3371" w:rsidP="009D3371">
      <w:pPr>
        <w:jc w:val="center"/>
        <w:rPr>
          <w:rFonts w:ascii="Arial Narrow" w:hAnsi="Arial Narrow" w:cstheme="minorHAnsi"/>
          <w:b/>
          <w:lang w:val="mk-MK"/>
        </w:rPr>
      </w:pPr>
      <w:r w:rsidRPr="006904CA">
        <w:rPr>
          <w:rFonts w:ascii="Arial Narrow" w:hAnsi="Arial Narrow" w:cstheme="minorHAnsi"/>
          <w:b/>
          <w:lang w:val="mk-MK"/>
        </w:rPr>
        <w:t xml:space="preserve">(наменето за Изведувачи на активности при </w:t>
      </w:r>
      <w:r w:rsidR="00355749" w:rsidRPr="006904CA">
        <w:rPr>
          <w:rFonts w:ascii="Arial Narrow" w:hAnsi="Arial Narrow" w:cstheme="minorHAnsi"/>
          <w:b/>
          <w:lang w:val="mk-MK"/>
        </w:rPr>
        <w:t>Изградба</w:t>
      </w:r>
      <w:r w:rsidRPr="006904CA">
        <w:rPr>
          <w:rFonts w:ascii="Arial Narrow" w:hAnsi="Arial Narrow" w:cstheme="minorHAnsi"/>
          <w:b/>
          <w:lang w:val="mk-MK"/>
        </w:rPr>
        <w:t xml:space="preserve"> на локални патишта/улици во рамки на</w:t>
      </w:r>
      <w:r w:rsidRPr="006904CA">
        <w:rPr>
          <w:rFonts w:ascii="Arial Narrow" w:hAnsi="Arial Narrow"/>
          <w:lang w:val="mk-MK"/>
        </w:rPr>
        <w:t xml:space="preserve"> </w:t>
      </w:r>
      <w:r w:rsidRPr="006904CA">
        <w:rPr>
          <w:rFonts w:ascii="Arial Narrow" w:hAnsi="Arial Narrow" w:cstheme="minorHAnsi"/>
          <w:b/>
          <w:lang w:val="mk-MK"/>
        </w:rPr>
        <w:t>проектот за “Проект за поврзување на локални патишта” при МТВ)</w:t>
      </w:r>
    </w:p>
    <w:p w14:paraId="061C0882" w14:textId="77777777" w:rsidR="009D3371" w:rsidRPr="006904CA" w:rsidRDefault="009D3371" w:rsidP="009D3371">
      <w:pPr>
        <w:jc w:val="left"/>
        <w:rPr>
          <w:rFonts w:ascii="Arial Narrow" w:hAnsi="Arial Narrow" w:cstheme="minorHAnsi"/>
          <w:b/>
          <w:sz w:val="20"/>
          <w:szCs w:val="20"/>
          <w:lang w:val="mk-MK"/>
        </w:rPr>
      </w:pPr>
    </w:p>
    <w:p w14:paraId="7C7F0A69"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14:paraId="30BF5E46"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38906E49" w14:textId="77777777" w:rsidR="009D3371" w:rsidRPr="006904CA" w:rsidRDefault="009D3371" w:rsidP="009D3371">
      <w:pPr>
        <w:pStyle w:val="ListParagraph"/>
        <w:numPr>
          <w:ilvl w:val="0"/>
          <w:numId w:val="15"/>
        </w:numPr>
        <w:ind w:left="1134" w:hanging="283"/>
        <w:jc w:val="both"/>
        <w:rPr>
          <w:rFonts w:ascii="Arial Narrow" w:hAnsi="Arial Narrow" w:cstheme="minorHAnsi"/>
          <w:lang w:val="mk-MK"/>
        </w:rPr>
      </w:pPr>
      <w:r w:rsidRPr="006904CA">
        <w:rPr>
          <w:rFonts w:ascii="Arial Narrow" w:hAnsi="Arial Narrow" w:cstheme="minorHAnsi"/>
          <w:lang w:val="mk-MK"/>
        </w:rPr>
        <w:t xml:space="preserve">Неможност да се купи заштитна опрема и средства за дезинфекција поради нивниот дефицит на пазарот; </w:t>
      </w:r>
    </w:p>
    <w:p w14:paraId="17E3AB9B" w14:textId="77777777" w:rsidR="009D3371" w:rsidRPr="006904CA" w:rsidRDefault="009D3371" w:rsidP="009D3371">
      <w:pPr>
        <w:pStyle w:val="ListParagraph"/>
        <w:numPr>
          <w:ilvl w:val="0"/>
          <w:numId w:val="15"/>
        </w:numPr>
        <w:ind w:left="1134" w:hanging="283"/>
        <w:jc w:val="both"/>
        <w:rPr>
          <w:rFonts w:ascii="Arial Narrow" w:hAnsi="Arial Narrow" w:cstheme="minorHAnsi"/>
          <w:lang w:val="mk-MK"/>
        </w:rPr>
      </w:pPr>
      <w:r w:rsidRPr="006904CA">
        <w:rPr>
          <w:rFonts w:ascii="Arial Narrow" w:hAnsi="Arial Narrow" w:cstheme="minorHAnsi"/>
          <w:lang w:val="mk-MK"/>
        </w:rPr>
        <w:t>Недостаток од работна сила поради ограниченото движење и отсуствата од работа;</w:t>
      </w:r>
    </w:p>
    <w:p w14:paraId="143B1EEC" w14:textId="77777777" w:rsidR="009D3371" w:rsidRPr="006904CA" w:rsidRDefault="009D3371" w:rsidP="009D3371">
      <w:pPr>
        <w:pStyle w:val="ListParagraph"/>
        <w:numPr>
          <w:ilvl w:val="0"/>
          <w:numId w:val="15"/>
        </w:numPr>
        <w:ind w:left="1134" w:hanging="283"/>
        <w:jc w:val="both"/>
        <w:rPr>
          <w:rFonts w:ascii="Arial Narrow" w:hAnsi="Arial Narrow" w:cstheme="minorHAnsi"/>
          <w:lang w:val="mk-MK"/>
        </w:rPr>
      </w:pPr>
      <w:r w:rsidRPr="006904CA">
        <w:rPr>
          <w:rFonts w:ascii="Arial Narrow" w:hAnsi="Arial Narrow"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3B1DED65" w14:textId="77777777" w:rsidR="009D3371" w:rsidRPr="006904CA" w:rsidRDefault="009D3371" w:rsidP="009D3371">
      <w:pPr>
        <w:pStyle w:val="ListParagraph"/>
        <w:numPr>
          <w:ilvl w:val="0"/>
          <w:numId w:val="15"/>
        </w:numPr>
        <w:ind w:left="1134" w:hanging="283"/>
        <w:jc w:val="both"/>
        <w:rPr>
          <w:rFonts w:ascii="Arial Narrow" w:hAnsi="Arial Narrow" w:cstheme="minorHAnsi"/>
          <w:lang w:val="mk-MK"/>
        </w:rPr>
      </w:pPr>
      <w:r w:rsidRPr="006904CA">
        <w:rPr>
          <w:rFonts w:ascii="Arial Narrow" w:hAnsi="Arial Narrow" w:cstheme="minorHAnsi"/>
          <w:lang w:val="mk-MK"/>
        </w:rPr>
        <w:t>Загриженоста на работниците за потребните средства за живеење поради намалениот обем на работа, итн.</w:t>
      </w:r>
    </w:p>
    <w:p w14:paraId="0629153C"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6904CA">
        <w:rPr>
          <w:rFonts w:ascii="Arial Narrow" w:hAnsi="Arial Narrow"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6904CA">
        <w:rPr>
          <w:rFonts w:ascii="Arial Narrow" w:hAnsi="Arial Narrow"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w:t>
      </w:r>
      <w:r w:rsidR="0033778D" w:rsidRPr="006904CA">
        <w:rPr>
          <w:rFonts w:ascii="Arial Narrow" w:hAnsi="Arial Narrow" w:cstheme="minorHAnsi"/>
          <w:lang w:val="mk-MK"/>
        </w:rPr>
        <w:t xml:space="preserve">На проектните локации  </w:t>
      </w:r>
      <w:r w:rsidRPr="006904CA">
        <w:rPr>
          <w:rFonts w:ascii="Arial Narrow" w:hAnsi="Arial Narrow" w:cstheme="minorHAnsi"/>
          <w:lang w:val="mk-MK"/>
        </w:rPr>
        <w:t>.</w:t>
      </w:r>
    </w:p>
    <w:p w14:paraId="71205498"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005A3519" w14:textId="77777777" w:rsidR="009D3371" w:rsidRPr="006904C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6904CA">
        <w:rPr>
          <w:rFonts w:ascii="Arial Narrow" w:hAnsi="Arial Narrow" w:cstheme="minorHAnsi"/>
          <w:b/>
          <w:szCs w:val="22"/>
          <w:lang w:val="mk-MK"/>
        </w:rPr>
        <w:t xml:space="preserve">Влада на Република Северна Македонија - </w:t>
      </w:r>
      <w:hyperlink r:id="rId46" w:history="1">
        <w:r w:rsidRPr="006904CA">
          <w:rPr>
            <w:rStyle w:val="Hyperlink"/>
            <w:rFonts w:ascii="Arial Narrow" w:eastAsiaTheme="majorEastAsia" w:hAnsi="Arial Narrow" w:cstheme="minorHAnsi"/>
            <w:b/>
            <w:szCs w:val="22"/>
            <w:lang w:val="mk-MK"/>
          </w:rPr>
          <w:t>https://vlada.mk/node/20488?ln=en-gb</w:t>
        </w:r>
      </w:hyperlink>
    </w:p>
    <w:p w14:paraId="1FB3A686" w14:textId="77777777" w:rsidR="009D3371" w:rsidRPr="006904C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6904CA">
        <w:rPr>
          <w:rFonts w:ascii="Arial Narrow" w:hAnsi="Arial Narrow" w:cstheme="minorHAnsi"/>
          <w:b/>
          <w:szCs w:val="22"/>
          <w:lang w:val="mk-MK"/>
        </w:rPr>
        <w:t xml:space="preserve">Министерство за здравство - </w:t>
      </w:r>
      <w:hyperlink r:id="rId47" w:history="1">
        <w:r w:rsidRPr="006904CA">
          <w:rPr>
            <w:rStyle w:val="Hyperlink"/>
            <w:rFonts w:ascii="Arial Narrow" w:eastAsiaTheme="majorEastAsia" w:hAnsi="Arial Narrow" w:cstheme="minorHAnsi"/>
            <w:b/>
            <w:szCs w:val="22"/>
            <w:lang w:val="mk-MK"/>
          </w:rPr>
          <w:t>http://zdravstvo.gov.mk/korona-virus/</w:t>
        </w:r>
      </w:hyperlink>
    </w:p>
    <w:p w14:paraId="4A081D20" w14:textId="77777777" w:rsidR="009D3371" w:rsidRPr="006904C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6904CA">
        <w:rPr>
          <w:rFonts w:ascii="Arial Narrow" w:hAnsi="Arial Narrow" w:cstheme="minorHAnsi"/>
          <w:b/>
          <w:szCs w:val="22"/>
          <w:lang w:val="mk-MK"/>
        </w:rPr>
        <w:t xml:space="preserve">Министерство за труд и социјална политика - </w:t>
      </w:r>
      <w:hyperlink r:id="rId48" w:history="1">
        <w:r w:rsidRPr="006904CA">
          <w:rPr>
            <w:rStyle w:val="Hyperlink"/>
            <w:rFonts w:ascii="Arial Narrow" w:eastAsiaTheme="majorEastAsia" w:hAnsi="Arial Narrow" w:cstheme="minorHAnsi"/>
            <w:b/>
            <w:szCs w:val="22"/>
            <w:lang w:val="mk-MK"/>
          </w:rPr>
          <w:t>http://mtsp.gov.mk/covid-19.nspx</w:t>
        </w:r>
      </w:hyperlink>
    </w:p>
    <w:p w14:paraId="34523090" w14:textId="77777777" w:rsidR="009D3371" w:rsidRPr="006904C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6904CA">
        <w:rPr>
          <w:rFonts w:ascii="Arial Narrow" w:hAnsi="Arial Narrow" w:cstheme="minorHAnsi"/>
          <w:b/>
          <w:szCs w:val="22"/>
          <w:lang w:val="mk-MK"/>
        </w:rPr>
        <w:t xml:space="preserve">Министерство за транспорт и врски - </w:t>
      </w:r>
      <w:hyperlink r:id="rId49" w:history="1">
        <w:r w:rsidRPr="006904CA">
          <w:rPr>
            <w:rStyle w:val="Hyperlink"/>
            <w:rFonts w:ascii="Arial Narrow" w:eastAsiaTheme="majorEastAsia" w:hAnsi="Arial Narrow" w:cstheme="minorHAnsi"/>
            <w:b/>
            <w:szCs w:val="22"/>
            <w:lang w:val="mk-MK"/>
          </w:rPr>
          <w:t>http://mtc.gov.mk/Preporaki%20od%20Vlada</w:t>
        </w:r>
      </w:hyperlink>
    </w:p>
    <w:p w14:paraId="501DD948" w14:textId="77777777" w:rsidR="009D3371" w:rsidRPr="006904CA" w:rsidRDefault="009D3371" w:rsidP="009D3371">
      <w:pPr>
        <w:pStyle w:val="ListParagraph"/>
        <w:numPr>
          <w:ilvl w:val="0"/>
          <w:numId w:val="17"/>
        </w:numPr>
        <w:ind w:left="567" w:hanging="283"/>
        <w:rPr>
          <w:rStyle w:val="Hyperlink"/>
          <w:rFonts w:ascii="Arial Narrow" w:eastAsiaTheme="majorEastAsia" w:hAnsi="Arial Narrow" w:cstheme="minorHAnsi"/>
          <w:b/>
          <w:color w:val="auto"/>
          <w:szCs w:val="22"/>
          <w:lang w:val="mk-MK"/>
        </w:rPr>
      </w:pPr>
      <w:r w:rsidRPr="006904CA">
        <w:rPr>
          <w:rFonts w:ascii="Arial Narrow" w:hAnsi="Arial Narrow" w:cstheme="minorHAnsi"/>
          <w:b/>
          <w:szCs w:val="22"/>
          <w:lang w:val="mk-MK"/>
        </w:rPr>
        <w:t xml:space="preserve">Официјална страница за КОВИД – 19  - </w:t>
      </w:r>
      <w:hyperlink r:id="rId50" w:history="1">
        <w:r w:rsidRPr="006904CA">
          <w:rPr>
            <w:rStyle w:val="Hyperlink"/>
            <w:rFonts w:ascii="Arial Narrow" w:eastAsiaTheme="majorEastAsia" w:hAnsi="Arial Narrow" w:cstheme="minorHAnsi"/>
            <w:b/>
            <w:szCs w:val="22"/>
            <w:lang w:val="mk-MK"/>
          </w:rPr>
          <w:t>https://koronavirus.gov.mk/en</w:t>
        </w:r>
      </w:hyperlink>
    </w:p>
    <w:p w14:paraId="2425783F"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4C82E19A"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 xml:space="preserve">Водичот во неколку поглавја, со повеќе детали, го содржи следното: </w:t>
      </w:r>
    </w:p>
    <w:p w14:paraId="5415AD2E" w14:textId="77777777" w:rsidR="009D3371" w:rsidRPr="006904CA" w:rsidRDefault="009D3371" w:rsidP="009D3371">
      <w:pPr>
        <w:pStyle w:val="ListParagraph"/>
        <w:numPr>
          <w:ilvl w:val="0"/>
          <w:numId w:val="16"/>
        </w:numPr>
        <w:ind w:left="1134" w:hanging="283"/>
        <w:rPr>
          <w:rFonts w:ascii="Arial Narrow" w:hAnsi="Arial Narrow" w:cstheme="minorHAnsi"/>
          <w:lang w:val="mk-MK"/>
        </w:rPr>
      </w:pPr>
      <w:r w:rsidRPr="006904CA">
        <w:rPr>
          <w:rFonts w:ascii="Arial Narrow" w:hAnsi="Arial Narrow" w:cstheme="minorHAnsi"/>
          <w:lang w:val="mk-MK"/>
        </w:rPr>
        <w:t>Предизвици во градежништвото;</w:t>
      </w:r>
    </w:p>
    <w:p w14:paraId="5EA1AE8D" w14:textId="77777777" w:rsidR="009D3371" w:rsidRPr="006904CA" w:rsidRDefault="009D3371" w:rsidP="009D3371">
      <w:pPr>
        <w:pStyle w:val="ListParagraph"/>
        <w:numPr>
          <w:ilvl w:val="0"/>
          <w:numId w:val="16"/>
        </w:numPr>
        <w:ind w:left="1134" w:hanging="283"/>
        <w:rPr>
          <w:rFonts w:ascii="Arial Narrow" w:hAnsi="Arial Narrow" w:cstheme="minorHAnsi"/>
          <w:lang w:val="mk-MK"/>
        </w:rPr>
      </w:pPr>
      <w:r w:rsidRPr="006904CA">
        <w:rPr>
          <w:rFonts w:ascii="Arial Narrow" w:hAnsi="Arial Narrow" w:cstheme="minorHAnsi"/>
          <w:lang w:val="mk-MK"/>
        </w:rPr>
        <w:t xml:space="preserve">Обврски на Изведувачот; </w:t>
      </w:r>
    </w:p>
    <w:p w14:paraId="7BB24630" w14:textId="77777777" w:rsidR="009D3371" w:rsidRPr="006904CA" w:rsidRDefault="009D3371" w:rsidP="009D3371">
      <w:pPr>
        <w:pStyle w:val="ListParagraph"/>
        <w:numPr>
          <w:ilvl w:val="0"/>
          <w:numId w:val="16"/>
        </w:numPr>
        <w:ind w:left="1134" w:hanging="283"/>
        <w:rPr>
          <w:rFonts w:ascii="Arial Narrow" w:hAnsi="Arial Narrow" w:cstheme="minorHAnsi"/>
          <w:lang w:val="mk-MK"/>
        </w:rPr>
      </w:pPr>
      <w:r w:rsidRPr="006904CA">
        <w:rPr>
          <w:rFonts w:ascii="Arial Narrow" w:hAnsi="Arial Narrow" w:cstheme="minorHAnsi"/>
          <w:lang w:val="mk-MK"/>
        </w:rPr>
        <w:t xml:space="preserve">Обврски на вработените; </w:t>
      </w:r>
    </w:p>
    <w:p w14:paraId="013BA005" w14:textId="77777777" w:rsidR="009D3371" w:rsidRPr="006904CA" w:rsidRDefault="009D3371" w:rsidP="009D3371">
      <w:pPr>
        <w:pStyle w:val="ListParagraph"/>
        <w:numPr>
          <w:ilvl w:val="0"/>
          <w:numId w:val="16"/>
        </w:numPr>
        <w:ind w:left="1134" w:hanging="283"/>
        <w:rPr>
          <w:rFonts w:ascii="Arial Narrow" w:hAnsi="Arial Narrow" w:cstheme="minorHAnsi"/>
          <w:lang w:val="mk-MK"/>
        </w:rPr>
      </w:pPr>
      <w:r w:rsidRPr="006904CA">
        <w:rPr>
          <w:rFonts w:ascii="Arial Narrow" w:hAnsi="Arial Narrow" w:cstheme="minorHAnsi"/>
          <w:lang w:val="mk-MK"/>
        </w:rPr>
        <w:t xml:space="preserve">Обврски на Инвеститорите; </w:t>
      </w:r>
    </w:p>
    <w:p w14:paraId="6776879A" w14:textId="77777777" w:rsidR="009D3371" w:rsidRPr="006904CA" w:rsidRDefault="009D3371" w:rsidP="009D3371">
      <w:pPr>
        <w:pStyle w:val="ListParagraph"/>
        <w:numPr>
          <w:ilvl w:val="0"/>
          <w:numId w:val="16"/>
        </w:numPr>
        <w:ind w:left="1134" w:hanging="283"/>
        <w:jc w:val="both"/>
        <w:rPr>
          <w:rFonts w:ascii="Arial Narrow" w:hAnsi="Arial Narrow" w:cstheme="minorHAnsi"/>
          <w:lang w:val="mk-MK"/>
        </w:rPr>
      </w:pPr>
      <w:r w:rsidRPr="006904CA">
        <w:rPr>
          <w:rFonts w:ascii="Arial Narrow" w:hAnsi="Arial Narrow" w:cstheme="minorHAnsi"/>
          <w:lang w:val="mk-MK"/>
        </w:rPr>
        <w:t xml:space="preserve">Начини за постапување доколку има сомнителен случај или случаи на заболени со КОВИД 19; </w:t>
      </w:r>
    </w:p>
    <w:p w14:paraId="493D0A18" w14:textId="77777777" w:rsidR="009D3371" w:rsidRPr="006904CA" w:rsidRDefault="009D3371" w:rsidP="009D3371">
      <w:pPr>
        <w:pStyle w:val="ListParagraph"/>
        <w:numPr>
          <w:ilvl w:val="0"/>
          <w:numId w:val="16"/>
        </w:numPr>
        <w:ind w:left="1134" w:hanging="283"/>
        <w:jc w:val="both"/>
        <w:rPr>
          <w:rFonts w:ascii="Arial Narrow" w:hAnsi="Arial Narrow" w:cstheme="minorHAnsi"/>
          <w:lang w:val="mk-MK"/>
        </w:rPr>
      </w:pPr>
      <w:r w:rsidRPr="006904CA">
        <w:rPr>
          <w:rFonts w:ascii="Arial Narrow" w:hAnsi="Arial Narrow"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45B91648" w14:textId="77777777" w:rsidR="009D3371" w:rsidRPr="006904CA" w:rsidRDefault="009D3371" w:rsidP="009D3371">
      <w:pPr>
        <w:rPr>
          <w:rFonts w:ascii="Arial Narrow" w:hAnsi="Arial Narrow" w:cstheme="minorHAnsi"/>
          <w:szCs w:val="20"/>
          <w:lang w:val="mk-MK"/>
        </w:rPr>
      </w:pPr>
      <w:r w:rsidRPr="006904CA">
        <w:rPr>
          <w:rFonts w:ascii="Arial Narrow" w:hAnsi="Arial Narrow" w:cstheme="minorHAnsi"/>
          <w:lang w:val="mk-MK"/>
        </w:rPr>
        <w:lastRenderedPageBreak/>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51" w:history="1">
        <w:r w:rsidRPr="006904CA">
          <w:rPr>
            <w:rStyle w:val="Hyperlink"/>
            <w:rFonts w:ascii="Arial Narrow" w:eastAsiaTheme="majorEastAsia" w:hAnsi="Arial Narrow" w:cstheme="minorHAnsi"/>
            <w:sz w:val="20"/>
            <w:szCs w:val="20"/>
            <w:lang w:val="mk-MK"/>
          </w:rPr>
          <w:t>http://mzzpr.org.mk/wp-content/uploads/2020/04/covid19-%D0%B3%D1%80%D0%B0%D0%B4%D0%B5%D0%B6%D0%BD%D0%B8%D1%88%D1%82%D0%B2%D0%BE.pdf</w:t>
        </w:r>
      </w:hyperlink>
      <w:r w:rsidRPr="006904CA">
        <w:rPr>
          <w:rFonts w:ascii="Arial Narrow" w:hAnsi="Arial Narrow" w:cstheme="minorHAnsi"/>
          <w:sz w:val="20"/>
          <w:szCs w:val="20"/>
          <w:lang w:val="mk-MK"/>
        </w:rPr>
        <w:t>.</w:t>
      </w:r>
    </w:p>
    <w:p w14:paraId="6898A0A5" w14:textId="77777777" w:rsidR="009D3371" w:rsidRPr="006904CA" w:rsidRDefault="009D3371" w:rsidP="009D3371">
      <w:pPr>
        <w:rPr>
          <w:rFonts w:ascii="Arial Narrow" w:hAnsi="Arial Narrow" w:cstheme="minorHAnsi"/>
          <w:b/>
          <w:lang w:val="mk-MK"/>
        </w:rPr>
      </w:pPr>
      <w:r w:rsidRPr="006904CA">
        <w:rPr>
          <w:rFonts w:ascii="Arial Narrow" w:hAnsi="Arial Narrow"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4257C7A3" w14:textId="77777777" w:rsidR="009D3371" w:rsidRPr="006904CA" w:rsidRDefault="009D3371" w:rsidP="009D3371">
      <w:pPr>
        <w:rPr>
          <w:rFonts w:ascii="Arial Narrow" w:hAnsi="Arial Narrow" w:cstheme="minorHAnsi"/>
          <w:lang w:val="mk-MK"/>
        </w:rPr>
      </w:pPr>
      <w:r w:rsidRPr="006904CA">
        <w:rPr>
          <w:rFonts w:ascii="Arial Narrow" w:hAnsi="Arial Narrow" w:cstheme="minorHAnsi"/>
          <w:lang w:val="mk-MK"/>
        </w:rPr>
        <w:t>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w:t>
      </w:r>
      <w:r w:rsidR="00B817E6" w:rsidRPr="006904CA">
        <w:rPr>
          <w:rFonts w:ascii="Arial Narrow" w:hAnsi="Arial Narrow" w:cstheme="minorHAnsi"/>
          <w:lang w:val="mk-MK"/>
        </w:rPr>
        <w:t xml:space="preserve"> </w:t>
      </w:r>
      <w:r w:rsidR="00B817E6" w:rsidRPr="006904CA">
        <w:rPr>
          <w:rFonts w:ascii="Arial Narrow" w:hAnsi="Arial Narrow" w:cstheme="minorHAnsi"/>
          <w:lang w:val="mk-MK"/>
        </w:rPr>
        <w:fldChar w:fldCharType="begin"/>
      </w:r>
      <w:r w:rsidR="00B817E6" w:rsidRPr="006904CA">
        <w:rPr>
          <w:rFonts w:ascii="Arial Narrow" w:hAnsi="Arial Narrow" w:cstheme="minorHAnsi"/>
          <w:lang w:val="mk-MK"/>
        </w:rPr>
        <w:instrText xml:space="preserve"> REF _Ref39879148 \h  \* MERGEFORMAT </w:instrText>
      </w:r>
      <w:r w:rsidR="00B817E6" w:rsidRPr="006904CA">
        <w:rPr>
          <w:rFonts w:ascii="Arial Narrow" w:hAnsi="Arial Narrow" w:cstheme="minorHAnsi"/>
          <w:lang w:val="mk-MK"/>
        </w:rPr>
      </w:r>
      <w:r w:rsidR="00B817E6" w:rsidRPr="006904CA">
        <w:rPr>
          <w:rFonts w:ascii="Arial Narrow" w:hAnsi="Arial Narrow" w:cstheme="minorHAnsi"/>
          <w:lang w:val="mk-MK"/>
        </w:rPr>
        <w:fldChar w:fldCharType="separate"/>
      </w:r>
      <w:r w:rsidR="00596073" w:rsidRPr="006904CA">
        <w:rPr>
          <w:rFonts w:ascii="Arial Narrow" w:hAnsi="Arial Narrow" w:cstheme="minorHAnsi"/>
          <w:lang w:val="mk-MK"/>
        </w:rPr>
        <w:t>Табела 3</w:t>
      </w:r>
      <w:r w:rsidR="00B817E6" w:rsidRPr="006904CA">
        <w:rPr>
          <w:rFonts w:ascii="Arial Narrow" w:hAnsi="Arial Narrow" w:cstheme="minorHAnsi"/>
          <w:lang w:val="mk-MK"/>
        </w:rPr>
        <w:fldChar w:fldCharType="end"/>
      </w:r>
      <w:r w:rsidRPr="006904CA">
        <w:rPr>
          <w:rFonts w:ascii="Arial Narrow" w:hAnsi="Arial Narrow" w:cstheme="minorHAnsi"/>
          <w:lang w:val="mk-MK"/>
        </w:rPr>
        <w:t>.</w:t>
      </w:r>
    </w:p>
    <w:p w14:paraId="3C928F0F" w14:textId="77777777" w:rsidR="009D3371" w:rsidRPr="006904CA" w:rsidRDefault="00B817E6" w:rsidP="00DF1898">
      <w:pPr>
        <w:pStyle w:val="Caption"/>
        <w:rPr>
          <w:i/>
        </w:rPr>
      </w:pPr>
      <w:bookmarkStart w:id="74" w:name="_Ref39879148"/>
      <w:bookmarkStart w:id="75" w:name="_Toc63617838"/>
      <w:r w:rsidRPr="006904CA">
        <w:t xml:space="preserve">Табела </w:t>
      </w:r>
      <w:r w:rsidRPr="006904CA">
        <w:fldChar w:fldCharType="begin"/>
      </w:r>
      <w:r w:rsidRPr="006904CA">
        <w:instrText xml:space="preserve"> SEQ Табела \* ARABIC </w:instrText>
      </w:r>
      <w:r w:rsidRPr="006904CA">
        <w:fldChar w:fldCharType="separate"/>
      </w:r>
      <w:r w:rsidR="00596073" w:rsidRPr="006904CA">
        <w:rPr>
          <w:noProof/>
        </w:rPr>
        <w:t>3</w:t>
      </w:r>
      <w:r w:rsidRPr="006904CA">
        <w:fldChar w:fldCharType="end"/>
      </w:r>
      <w:bookmarkEnd w:id="74"/>
      <w:r w:rsidRPr="006904CA">
        <w:t xml:space="preserve"> </w:t>
      </w:r>
      <w:r w:rsidR="009D3371" w:rsidRPr="006904CA">
        <w:t>Аспекти препорачани од Светска Банка во врска со КОВИД-19 во проектите од градежништвото/ градежните работи</w:t>
      </w:r>
      <w:bookmarkEnd w:id="75"/>
      <w:r w:rsidR="009D3371" w:rsidRPr="006904CA">
        <w:t xml:space="preserve"> </w:t>
      </w:r>
    </w:p>
    <w:tbl>
      <w:tblPr>
        <w:tblStyle w:val="TableGrid"/>
        <w:tblW w:w="0" w:type="auto"/>
        <w:tblLayout w:type="fixed"/>
        <w:tblLook w:val="04A0" w:firstRow="1" w:lastRow="0" w:firstColumn="1" w:lastColumn="0" w:noHBand="0" w:noVBand="1"/>
      </w:tblPr>
      <w:tblGrid>
        <w:gridCol w:w="1555"/>
        <w:gridCol w:w="7462"/>
      </w:tblGrid>
      <w:tr w:rsidR="009D3371" w:rsidRPr="006904CA" w14:paraId="1E2F043E" w14:textId="77777777" w:rsidTr="008918F0">
        <w:trPr>
          <w:tblHeader/>
        </w:trPr>
        <w:tc>
          <w:tcPr>
            <w:tcW w:w="9017" w:type="dxa"/>
            <w:gridSpan w:val="2"/>
            <w:shd w:val="clear" w:color="auto" w:fill="FFD966" w:themeFill="accent4" w:themeFillTint="99"/>
          </w:tcPr>
          <w:p w14:paraId="5D86F9EE" w14:textId="77777777" w:rsidR="009D3371" w:rsidRPr="006904CA" w:rsidRDefault="009D3371" w:rsidP="008918F0">
            <w:pPr>
              <w:spacing w:before="0" w:line="240" w:lineRule="auto"/>
              <w:jc w:val="center"/>
              <w:rPr>
                <w:rFonts w:ascii="Arial Narrow" w:hAnsi="Arial Narrow" w:cstheme="minorHAnsi"/>
                <w:b/>
                <w:sz w:val="18"/>
                <w:szCs w:val="18"/>
                <w:lang w:val="mk-MK"/>
              </w:rPr>
            </w:pPr>
            <w:r w:rsidRPr="006904CA">
              <w:rPr>
                <w:rFonts w:ascii="Arial Narrow" w:hAnsi="Arial Narrow" w:cstheme="minorHAnsi"/>
                <w:b/>
                <w:sz w:val="18"/>
                <w:szCs w:val="18"/>
                <w:lang w:val="mk-MK"/>
              </w:rPr>
              <w:t>Аспекти поврзани со КОВИД-19 во областа на проектите од градежништвото/градежните работи</w:t>
            </w:r>
          </w:p>
        </w:tc>
      </w:tr>
      <w:tr w:rsidR="009D3371" w:rsidRPr="006904CA" w14:paraId="17D8FFB6" w14:textId="77777777" w:rsidTr="008918F0">
        <w:trPr>
          <w:tblHeader/>
        </w:trPr>
        <w:tc>
          <w:tcPr>
            <w:tcW w:w="1555" w:type="dxa"/>
            <w:shd w:val="clear" w:color="auto" w:fill="FFF2CC" w:themeFill="accent4" w:themeFillTint="33"/>
          </w:tcPr>
          <w:p w14:paraId="0CC27DC4" w14:textId="77777777" w:rsidR="009D3371" w:rsidRPr="006904CA" w:rsidRDefault="009D3371" w:rsidP="008918F0">
            <w:pPr>
              <w:spacing w:before="0" w:line="240" w:lineRule="auto"/>
              <w:jc w:val="left"/>
              <w:rPr>
                <w:rFonts w:ascii="Arial Narrow" w:hAnsi="Arial Narrow" w:cstheme="minorHAnsi"/>
                <w:b/>
                <w:sz w:val="18"/>
                <w:szCs w:val="18"/>
                <w:lang w:val="mk-MK"/>
              </w:rPr>
            </w:pPr>
            <w:r w:rsidRPr="006904CA">
              <w:rPr>
                <w:rFonts w:ascii="Arial Narrow" w:hAnsi="Arial Narrow" w:cstheme="minorHAnsi"/>
                <w:b/>
                <w:sz w:val="18"/>
                <w:szCs w:val="18"/>
                <w:lang w:val="mk-MK"/>
              </w:rPr>
              <w:t>Прашања поврзани со Ковид-19</w:t>
            </w:r>
          </w:p>
        </w:tc>
        <w:tc>
          <w:tcPr>
            <w:tcW w:w="7462" w:type="dxa"/>
            <w:shd w:val="clear" w:color="auto" w:fill="FFF2CC" w:themeFill="accent4" w:themeFillTint="33"/>
          </w:tcPr>
          <w:p w14:paraId="1C5F875F" w14:textId="77777777" w:rsidR="009D3371" w:rsidRPr="006904CA" w:rsidRDefault="009D3371" w:rsidP="008918F0">
            <w:pPr>
              <w:spacing w:before="0" w:line="240" w:lineRule="auto"/>
              <w:jc w:val="center"/>
              <w:rPr>
                <w:rFonts w:ascii="Arial Narrow" w:hAnsi="Arial Narrow" w:cstheme="minorHAnsi"/>
                <w:b/>
                <w:sz w:val="18"/>
                <w:szCs w:val="18"/>
                <w:lang w:val="mk-MK"/>
              </w:rPr>
            </w:pPr>
            <w:r w:rsidRPr="006904CA">
              <w:rPr>
                <w:rFonts w:ascii="Arial Narrow" w:hAnsi="Arial Narrow" w:cstheme="minorHAnsi"/>
                <w:b/>
                <w:sz w:val="18"/>
                <w:szCs w:val="18"/>
                <w:lang w:val="mk-MK"/>
              </w:rPr>
              <w:t>Вид на активности</w:t>
            </w:r>
          </w:p>
        </w:tc>
      </w:tr>
      <w:tr w:rsidR="009D3371" w:rsidRPr="006904CA" w14:paraId="5BCE8751" w14:textId="77777777" w:rsidTr="008918F0">
        <w:tc>
          <w:tcPr>
            <w:tcW w:w="9017" w:type="dxa"/>
            <w:gridSpan w:val="2"/>
          </w:tcPr>
          <w:p w14:paraId="7AD6A56E" w14:textId="77777777" w:rsidR="009D3371" w:rsidRPr="006904CA" w:rsidRDefault="009D3371" w:rsidP="008918F0">
            <w:pPr>
              <w:spacing w:before="0" w:line="240" w:lineRule="auto"/>
              <w:rPr>
                <w:rFonts w:ascii="Arial Narrow" w:eastAsia="Calibri" w:hAnsi="Arial Narrow" w:cs="Calibri"/>
                <w:sz w:val="18"/>
                <w:szCs w:val="18"/>
                <w:lang w:val="mk-MK"/>
              </w:rPr>
            </w:pPr>
            <w:r w:rsidRPr="006904CA">
              <w:rPr>
                <w:rFonts w:ascii="Arial Narrow" w:eastAsia="Calibri" w:hAnsi="Arial Narrow"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79575A2"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eastAsia="Calibri" w:hAnsi="Arial Narrow"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D3371" w:rsidRPr="006904CA" w14:paraId="6517A2CD" w14:textId="77777777" w:rsidTr="008918F0">
        <w:tc>
          <w:tcPr>
            <w:tcW w:w="1555" w:type="dxa"/>
            <w:vAlign w:val="center"/>
          </w:tcPr>
          <w:p w14:paraId="1D2A027F"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Проценка на карактеристиките на работната сила</w:t>
            </w:r>
          </w:p>
        </w:tc>
        <w:tc>
          <w:tcPr>
            <w:tcW w:w="7462" w:type="dxa"/>
          </w:tcPr>
          <w:p w14:paraId="6FAE9455"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177D64B0"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6904CA">
              <w:rPr>
                <w:rFonts w:ascii="Arial Narrow" w:eastAsia="Calibri" w:hAnsi="Arial Narrow" w:cs="Calibri"/>
                <w:sz w:val="18"/>
                <w:szCs w:val="18"/>
                <w:lang w:val="mk-MK"/>
              </w:rPr>
              <w:t>КОВИД-19, оние кои веќе имаат постојни здравствени проблеми или кои се поинаку во ризик;</w:t>
            </w:r>
          </w:p>
          <w:p w14:paraId="408C6551"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D3371" w:rsidRPr="006904CA" w14:paraId="291A45EB" w14:textId="77777777" w:rsidTr="008918F0">
        <w:tc>
          <w:tcPr>
            <w:tcW w:w="1555" w:type="dxa"/>
            <w:vAlign w:val="center"/>
          </w:tcPr>
          <w:p w14:paraId="56CD6C29"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Влез/излез од работната локација и проверки при започнување на работа</w:t>
            </w:r>
          </w:p>
        </w:tc>
        <w:tc>
          <w:tcPr>
            <w:tcW w:w="7462" w:type="dxa"/>
          </w:tcPr>
          <w:p w14:paraId="21BB4AFF"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2938D3E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6904CA">
              <w:rPr>
                <w:rFonts w:ascii="Arial Narrow" w:eastAsia="Calibri" w:hAnsi="Arial Narrow" w:cs="Calibri"/>
                <w:sz w:val="18"/>
                <w:szCs w:val="18"/>
                <w:lang w:val="mk-MK"/>
              </w:rPr>
              <w:t>КОВИД-19</w:t>
            </w:r>
            <w:r w:rsidRPr="006904CA">
              <w:rPr>
                <w:rFonts w:ascii="Arial Narrow" w:hAnsi="Arial Narrow" w:cstheme="minorHAnsi"/>
                <w:sz w:val="18"/>
                <w:szCs w:val="18"/>
                <w:lang w:val="mk-MK"/>
              </w:rPr>
              <w:t xml:space="preserve">;  </w:t>
            </w:r>
          </w:p>
          <w:p w14:paraId="042638C3"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495C3D46"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72A77540"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1D4A1BC0"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6904CA">
              <w:rPr>
                <w:rFonts w:ascii="Arial Narrow" w:eastAsia="Calibri" w:hAnsi="Arial Narrow"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6904CA">
              <w:rPr>
                <w:rFonts w:ascii="Arial Narrow" w:hAnsi="Arial Narrow" w:cstheme="minorHAnsi"/>
                <w:sz w:val="18"/>
                <w:szCs w:val="18"/>
                <w:lang w:val="mk-MK"/>
              </w:rPr>
              <w:t>;</w:t>
            </w:r>
          </w:p>
          <w:p w14:paraId="3F176633"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lastRenderedPageBreak/>
              <w:t>•</w:t>
            </w:r>
            <w:r w:rsidRPr="006904CA">
              <w:rPr>
                <w:rFonts w:ascii="Arial Narrow" w:hAnsi="Arial Narrow"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CE372F" w:rsidRPr="006904CA">
              <w:rPr>
                <w:rFonts w:ascii="Arial Narrow" w:hAnsi="Arial Narrow" w:cstheme="minorHAnsi"/>
                <w:sz w:val="18"/>
                <w:szCs w:val="18"/>
                <w:lang w:val="mk-MK"/>
              </w:rPr>
              <w:t>ЕУП</w:t>
            </w:r>
            <w:r w:rsidRPr="006904CA">
              <w:rPr>
                <w:rFonts w:ascii="Arial Narrow" w:hAnsi="Arial Narrow" w:cstheme="minorHAnsi"/>
                <w:sz w:val="18"/>
                <w:szCs w:val="18"/>
                <w:lang w:val="mk-MK"/>
              </w:rPr>
              <w:t xml:space="preserve">ираторни симптоми) и да ги информираат своите претпоставени или одговорното лице за </w:t>
            </w:r>
            <w:r w:rsidRPr="006904CA">
              <w:rPr>
                <w:rFonts w:ascii="Arial Narrow" w:eastAsia="Calibri" w:hAnsi="Arial Narrow" w:cs="Calibri"/>
                <w:sz w:val="18"/>
                <w:szCs w:val="18"/>
                <w:lang w:val="mk-MK"/>
              </w:rPr>
              <w:t>КОВИД-19 ако имаат симптоми или ако не се чувствуваат добро</w:t>
            </w:r>
            <w:r w:rsidRPr="006904CA">
              <w:rPr>
                <w:rFonts w:ascii="Arial Narrow" w:hAnsi="Arial Narrow" w:cstheme="minorHAnsi"/>
                <w:sz w:val="18"/>
                <w:szCs w:val="18"/>
                <w:lang w:val="mk-MK"/>
              </w:rPr>
              <w:t>;</w:t>
            </w:r>
          </w:p>
          <w:p w14:paraId="7FB87702"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62BA88AD"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D3371" w:rsidRPr="006904CA" w14:paraId="052D9799" w14:textId="77777777" w:rsidTr="008918F0">
        <w:tc>
          <w:tcPr>
            <w:tcW w:w="1555" w:type="dxa"/>
            <w:vAlign w:val="center"/>
          </w:tcPr>
          <w:p w14:paraId="6FF8FF84"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lastRenderedPageBreak/>
              <w:t>Општа хигиена</w:t>
            </w:r>
          </w:p>
        </w:tc>
        <w:tc>
          <w:tcPr>
            <w:tcW w:w="7462" w:type="dxa"/>
          </w:tcPr>
          <w:p w14:paraId="3E6F5F2B"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Поставување на постери и знаци околу локацијата, со слики и текст на локалните јазици (МК/АЛБ/ТУ);</w:t>
            </w:r>
          </w:p>
          <w:p w14:paraId="51A2C3F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6C44E8A4" w14:textId="77777777" w:rsidR="009D3371" w:rsidRPr="006904C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6904CA">
              <w:rPr>
                <w:rFonts w:ascii="Arial Narrow" w:hAnsi="Arial Narrow" w:cstheme="minorHAnsi"/>
                <w:sz w:val="18"/>
                <w:szCs w:val="18"/>
                <w:lang w:val="mk-MK"/>
              </w:rPr>
              <w:t xml:space="preserve">Обука за работниците и персоналот на локацијата за знаците и симптомите на </w:t>
            </w:r>
            <w:r w:rsidRPr="006904CA">
              <w:rPr>
                <w:rFonts w:ascii="Arial Narrow" w:eastAsia="Calibri" w:hAnsi="Arial Narrow"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6904CA">
              <w:rPr>
                <w:rFonts w:ascii="Arial Narrow" w:hAnsi="Arial Narrow" w:cstheme="minorHAnsi"/>
                <w:sz w:val="18"/>
                <w:szCs w:val="18"/>
                <w:lang w:val="mk-MK"/>
              </w:rPr>
              <w:t>;</w:t>
            </w:r>
          </w:p>
          <w:p w14:paraId="2A9DDCD5"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D3371" w:rsidRPr="006904CA" w14:paraId="1BB56531" w14:textId="77777777" w:rsidTr="008918F0">
        <w:tc>
          <w:tcPr>
            <w:tcW w:w="1555" w:type="dxa"/>
            <w:vAlign w:val="center"/>
          </w:tcPr>
          <w:p w14:paraId="411D6F3F"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Чистење и отстранување на отпад</w:t>
            </w:r>
          </w:p>
        </w:tc>
        <w:tc>
          <w:tcPr>
            <w:tcW w:w="7462" w:type="dxa"/>
          </w:tcPr>
          <w:p w14:paraId="2141933D"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6BBA4C5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50FCD3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6904CA">
              <w:rPr>
                <w:rFonts w:ascii="Arial Narrow" w:eastAsia="Calibri" w:hAnsi="Arial Narrow"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6904CA">
              <w:rPr>
                <w:rFonts w:ascii="Arial Narrow" w:hAnsi="Arial Narrow"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2A40C3EC"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11A901C4"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52" w:history="1">
              <w:r w:rsidRPr="006904CA">
                <w:rPr>
                  <w:rStyle w:val="Hyperlink"/>
                  <w:rFonts w:ascii="Arial Narrow" w:eastAsiaTheme="majorEastAsia" w:hAnsi="Arial Narrow" w:cstheme="minorHAnsi"/>
                  <w:sz w:val="18"/>
                  <w:szCs w:val="18"/>
                  <w:lang w:val="mk-MK"/>
                </w:rPr>
                <w:t>http://www.moepp.gov.mk/?nastani=%d0%bf%d1%80%d0%b5%d0%bf%d0%be%d1%80%d0%b0%d0%ba%d0%b8-%d0%b7%d0%b0-%d1%83%d0%bf%d1%80%d0%b0%d0%b2%d1%83%d0%b2%d0%b0%d1%9a%d0%b5-%d1%81%d0%be-%d0%be%d1%82%d0%bf%d0%b0%d0%b4-%d0%b7%d0%b0-%d0%b3%d1%80</w:t>
              </w:r>
            </w:hyperlink>
            <w:r w:rsidRPr="006904CA">
              <w:rPr>
                <w:rFonts w:ascii="Arial Narrow" w:hAnsi="Arial Narrow"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D3371" w:rsidRPr="006904CA" w14:paraId="344B9658" w14:textId="77777777" w:rsidTr="008918F0">
        <w:tc>
          <w:tcPr>
            <w:tcW w:w="1555" w:type="dxa"/>
            <w:vAlign w:val="center"/>
          </w:tcPr>
          <w:p w14:paraId="18F7C9FE"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Прилагодување на работните практики</w:t>
            </w:r>
          </w:p>
        </w:tc>
        <w:tc>
          <w:tcPr>
            <w:tcW w:w="7462" w:type="dxa"/>
          </w:tcPr>
          <w:p w14:paraId="750CC9CC"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Намалување на големината на работните тимови;</w:t>
            </w:r>
          </w:p>
          <w:p w14:paraId="06A67D9D"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Ограничување на бројот на работници на локацијата во определен временски период;</w:t>
            </w:r>
          </w:p>
          <w:p w14:paraId="3C2DB61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Промена во 24-часовна работна ротација;</w:t>
            </w:r>
          </w:p>
          <w:p w14:paraId="40AF8A30"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29553A9E"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lastRenderedPageBreak/>
              <w:t>•</w:t>
            </w:r>
            <w:r w:rsidRPr="006904CA">
              <w:rPr>
                <w:rFonts w:ascii="Arial Narrow" w:hAnsi="Arial Narrow"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6904CA">
              <w:rPr>
                <w:rFonts w:ascii="Arial Narrow" w:eastAsia="Calibri" w:hAnsi="Arial Narrow" w:cs="Calibri"/>
                <w:sz w:val="18"/>
                <w:szCs w:val="18"/>
                <w:lang w:val="mk-MK"/>
              </w:rPr>
              <w:t>КОВИД-19.</w:t>
            </w:r>
            <w:r w:rsidRPr="006904CA">
              <w:rPr>
                <w:rFonts w:ascii="Arial Narrow" w:hAnsi="Arial Narrow"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6904CA">
              <w:rPr>
                <w:rFonts w:ascii="Arial Narrow" w:eastAsia="Calibri" w:hAnsi="Arial Narrow" w:cs="Calibri"/>
                <w:sz w:val="18"/>
                <w:szCs w:val="18"/>
                <w:lang w:val="mk-MK"/>
              </w:rPr>
              <w:t>КОВИД-19, истото треба редовно да се ревидира</w:t>
            </w:r>
            <w:r w:rsidRPr="006904CA">
              <w:rPr>
                <w:rFonts w:ascii="Arial Narrow" w:hAnsi="Arial Narrow" w:cstheme="minorHAnsi"/>
                <w:sz w:val="18"/>
                <w:szCs w:val="18"/>
                <w:lang w:val="mk-MK"/>
              </w:rPr>
              <w:t>;</w:t>
            </w:r>
          </w:p>
          <w:p w14:paraId="45B67772"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Паузите да се организираат (онаму каде е можно) во надворешни услови во рамките на локацијата;</w:t>
            </w:r>
          </w:p>
          <w:p w14:paraId="04112529"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20CB5A15"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9D3371" w:rsidRPr="006904CA" w14:paraId="0F69250E" w14:textId="77777777" w:rsidTr="008918F0">
        <w:tc>
          <w:tcPr>
            <w:tcW w:w="1555" w:type="dxa"/>
            <w:vAlign w:val="center"/>
          </w:tcPr>
          <w:p w14:paraId="52D38915"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lastRenderedPageBreak/>
              <w:t>Проектни медицински служби</w:t>
            </w:r>
          </w:p>
        </w:tc>
        <w:tc>
          <w:tcPr>
            <w:tcW w:w="7462" w:type="dxa"/>
          </w:tcPr>
          <w:p w14:paraId="183EBFAD"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6904CA">
              <w:rPr>
                <w:rFonts w:ascii="Calibri" w:hAnsi="Calibri" w:cs="Calibri"/>
                <w:sz w:val="18"/>
                <w:szCs w:val="18"/>
                <w:lang w:val="mk-MK"/>
              </w:rPr>
              <w:t>ѐ</w:t>
            </w:r>
            <w:r w:rsidRPr="006904CA">
              <w:rPr>
                <w:rFonts w:ascii="Arial Narrow" w:hAnsi="Arial Narrow"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3A4C098B"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Обука за медицинскиот персонал, која треба да ги вклучи постојните совети на СЗО за </w:t>
            </w:r>
            <w:r w:rsidRPr="006904CA">
              <w:rPr>
                <w:rFonts w:ascii="Arial Narrow" w:eastAsia="Calibri" w:hAnsi="Arial Narrow"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6904CA">
              <w:rPr>
                <w:rFonts w:ascii="Arial Narrow" w:hAnsi="Arial Narrow" w:cstheme="minorHAnsi"/>
                <w:sz w:val="18"/>
                <w:szCs w:val="18"/>
                <w:lang w:val="mk-MK"/>
              </w:rPr>
              <w:t>(nCoV);</w:t>
            </w:r>
          </w:p>
          <w:p w14:paraId="1216EE1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14B8C4F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9D3371" w:rsidRPr="006904CA" w14:paraId="70E64C63" w14:textId="77777777" w:rsidTr="008918F0">
        <w:tc>
          <w:tcPr>
            <w:tcW w:w="1555" w:type="dxa"/>
            <w:vAlign w:val="center"/>
          </w:tcPr>
          <w:p w14:paraId="4FBF3E16"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Локални медицински и други служби</w:t>
            </w:r>
          </w:p>
        </w:tc>
        <w:tc>
          <w:tcPr>
            <w:tcW w:w="7462" w:type="dxa"/>
          </w:tcPr>
          <w:p w14:paraId="76BDAE13"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5CC182B" w14:textId="77777777" w:rsidR="009D3371" w:rsidRPr="006904CA" w:rsidRDefault="009D3371" w:rsidP="009D3371">
            <w:pPr>
              <w:pStyle w:val="ListParagraph"/>
              <w:numPr>
                <w:ilvl w:val="0"/>
                <w:numId w:val="18"/>
              </w:numPr>
              <w:spacing w:after="120"/>
              <w:ind w:left="466" w:hanging="283"/>
              <w:rPr>
                <w:rFonts w:ascii="Arial Narrow" w:hAnsi="Arial Narrow" w:cstheme="minorHAnsi"/>
                <w:sz w:val="18"/>
                <w:szCs w:val="18"/>
                <w:lang w:val="mk-MK"/>
              </w:rPr>
            </w:pPr>
            <w:r w:rsidRPr="006904CA">
              <w:rPr>
                <w:rFonts w:ascii="Arial Narrow" w:hAnsi="Arial Narrow"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61C820D5"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5A064D8"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054987AB" w14:textId="77777777" w:rsidR="009D3371" w:rsidRPr="006904CA" w:rsidRDefault="009D3371" w:rsidP="008918F0">
            <w:pPr>
              <w:spacing w:before="0" w:line="240" w:lineRule="auto"/>
              <w:ind w:left="466" w:hanging="2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6904CA">
              <w:rPr>
                <w:rFonts w:ascii="Arial Narrow" w:eastAsia="Calibri" w:hAnsi="Arial Narrow" w:cs="Calibri"/>
                <w:sz w:val="18"/>
                <w:szCs w:val="18"/>
                <w:lang w:val="mk-MK"/>
              </w:rPr>
              <w:t>КОВИД-19.</w:t>
            </w:r>
            <w:r w:rsidRPr="006904CA">
              <w:rPr>
                <w:rFonts w:ascii="Arial Narrow" w:hAnsi="Arial Narrow" w:cstheme="minorHAnsi"/>
                <w:sz w:val="18"/>
                <w:szCs w:val="18"/>
                <w:lang w:val="mk-MK"/>
              </w:rPr>
              <w:t xml:space="preserve"> Иако и понатаму продолжуваат да се применуваат стандардните проектни постапки, </w:t>
            </w:r>
            <w:r w:rsidRPr="006904CA">
              <w:rPr>
                <w:rFonts w:ascii="Arial Narrow" w:eastAsia="Calibri" w:hAnsi="Arial Narrow" w:cs="Calibri"/>
                <w:sz w:val="18"/>
                <w:szCs w:val="18"/>
                <w:lang w:val="mk-MK"/>
              </w:rPr>
              <w:t>КОВИД-19 може да покрене и други прашања поради заразната природа на болеста.</w:t>
            </w:r>
            <w:r w:rsidRPr="006904CA">
              <w:rPr>
                <w:rFonts w:ascii="Arial Narrow" w:hAnsi="Arial Narrow"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D3371" w:rsidRPr="006904CA" w14:paraId="4ED5C634" w14:textId="77777777" w:rsidTr="008918F0">
        <w:tc>
          <w:tcPr>
            <w:tcW w:w="1555" w:type="dxa"/>
            <w:vAlign w:val="center"/>
          </w:tcPr>
          <w:p w14:paraId="4E0D64AE"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lastRenderedPageBreak/>
              <w:t>Случаи или ширење на вирусот</w:t>
            </w:r>
          </w:p>
        </w:tc>
        <w:tc>
          <w:tcPr>
            <w:tcW w:w="7462" w:type="dxa"/>
          </w:tcPr>
          <w:p w14:paraId="72DC44A5"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07425B31"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17B113FC"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F587253"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7F26DACD"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0A4E608"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2119889D"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B9AC25A"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w:t>
            </w:r>
            <w:r w:rsidR="0033778D" w:rsidRPr="006904CA">
              <w:rPr>
                <w:rFonts w:ascii="Arial Narrow" w:hAnsi="Arial Narrow" w:cstheme="minorHAnsi"/>
                <w:b/>
                <w:sz w:val="18"/>
                <w:szCs w:val="18"/>
                <w:lang w:val="mk-MK"/>
              </w:rPr>
              <w:t xml:space="preserve">На проектните локации  </w:t>
            </w:r>
            <w:r w:rsidRPr="006904CA">
              <w:rPr>
                <w:rFonts w:ascii="Arial Narrow" w:hAnsi="Arial Narrow" w:cstheme="minorHAnsi"/>
                <w:b/>
                <w:sz w:val="18"/>
                <w:szCs w:val="18"/>
                <w:lang w:val="mk-MK"/>
              </w:rPr>
              <w:t xml:space="preserve"> за период од 14 дена, дури и ако немаат симптоми;</w:t>
            </w:r>
          </w:p>
          <w:p w14:paraId="2B1EF64D"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5DDBA856" w14:textId="77777777" w:rsidR="009D3371" w:rsidRPr="006904CA" w:rsidRDefault="009D3371" w:rsidP="008918F0">
            <w:pPr>
              <w:spacing w:before="0" w:line="240" w:lineRule="auto"/>
              <w:ind w:left="325" w:hanging="284"/>
              <w:jc w:val="left"/>
              <w:rPr>
                <w:rFonts w:ascii="Arial Narrow" w:hAnsi="Arial Narrow" w:cstheme="minorHAnsi"/>
                <w:b/>
                <w:sz w:val="18"/>
                <w:szCs w:val="18"/>
                <w:lang w:val="mk-MK"/>
              </w:rPr>
            </w:pPr>
            <w:r w:rsidRPr="006904CA">
              <w:rPr>
                <w:rFonts w:ascii="Arial Narrow" w:hAnsi="Arial Narrow" w:cstheme="minorHAnsi"/>
                <w:b/>
                <w:sz w:val="18"/>
                <w:szCs w:val="18"/>
                <w:lang w:val="mk-MK"/>
              </w:rPr>
              <w:t>•</w:t>
            </w:r>
            <w:r w:rsidRPr="006904CA">
              <w:rPr>
                <w:rFonts w:ascii="Arial Narrow" w:hAnsi="Arial Narrow"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9D3371" w:rsidRPr="006904CA" w14:paraId="0B2A46CA" w14:textId="77777777" w:rsidTr="008918F0">
        <w:tc>
          <w:tcPr>
            <w:tcW w:w="1555" w:type="dxa"/>
            <w:vAlign w:val="center"/>
          </w:tcPr>
          <w:p w14:paraId="7A21A65C"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Континуитет на набавките и проектните активности</w:t>
            </w:r>
          </w:p>
        </w:tc>
        <w:tc>
          <w:tcPr>
            <w:tcW w:w="7462" w:type="dxa"/>
          </w:tcPr>
          <w:p w14:paraId="77F7FFB8"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001A300E"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07B24675"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5D45A0EA"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533B11E1"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1C29D056"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D3371" w:rsidRPr="006904CA" w14:paraId="56CB86DF" w14:textId="77777777" w:rsidTr="008918F0">
        <w:tc>
          <w:tcPr>
            <w:tcW w:w="1555" w:type="dxa"/>
            <w:vAlign w:val="center"/>
          </w:tcPr>
          <w:p w14:paraId="6FEA7B29"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lastRenderedPageBreak/>
              <w:t>Планови за непредвидени/ вонредни ситуации во случај на епидемија</w:t>
            </w:r>
          </w:p>
        </w:tc>
        <w:tc>
          <w:tcPr>
            <w:tcW w:w="7462" w:type="dxa"/>
          </w:tcPr>
          <w:p w14:paraId="1183D48D" w14:textId="77777777" w:rsidR="009D3371" w:rsidRPr="006904CA" w:rsidRDefault="009D3371" w:rsidP="008918F0">
            <w:pPr>
              <w:spacing w:before="0" w:line="240" w:lineRule="auto"/>
              <w:jc w:val="left"/>
              <w:rPr>
                <w:rFonts w:ascii="Arial Narrow" w:hAnsi="Arial Narrow" w:cstheme="minorHAnsi"/>
                <w:sz w:val="18"/>
                <w:szCs w:val="18"/>
                <w:lang w:val="mk-MK"/>
              </w:rPr>
            </w:pPr>
            <w:r w:rsidRPr="006904CA">
              <w:rPr>
                <w:rFonts w:ascii="Arial Narrow" w:hAnsi="Arial Narrow"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097DD40E" w14:textId="77777777" w:rsidR="009D3371" w:rsidRPr="006904CA" w:rsidRDefault="009D3371" w:rsidP="008918F0">
            <w:pPr>
              <w:spacing w:before="0" w:line="240" w:lineRule="auto"/>
              <w:jc w:val="left"/>
              <w:rPr>
                <w:rFonts w:ascii="Arial Narrow" w:hAnsi="Arial Narrow" w:cstheme="minorHAnsi"/>
                <w:sz w:val="18"/>
                <w:szCs w:val="18"/>
                <w:lang w:val="mk-MK"/>
              </w:rPr>
            </w:pPr>
            <w:r w:rsidRPr="006904CA">
              <w:rPr>
                <w:rFonts w:ascii="Arial Narrow" w:hAnsi="Arial Narrow"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B3CE4B8"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Постапките за изолација и тестирање за работниците (и за оние со кои биле во контакт) кои имаат симптоми;</w:t>
            </w:r>
          </w:p>
          <w:p w14:paraId="2A1F3333"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Грижа и третман на работниците, вклучително со тоа каде и како истото ќе се обезбеди;</w:t>
            </w:r>
          </w:p>
          <w:p w14:paraId="09FBE287"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1F2E14F6" w14:textId="77777777" w:rsidR="009D3371" w:rsidRPr="006904CA" w:rsidRDefault="009D3371" w:rsidP="008918F0">
            <w:pPr>
              <w:spacing w:before="0" w:line="240" w:lineRule="auto"/>
              <w:jc w:val="left"/>
              <w:rPr>
                <w:rFonts w:ascii="Arial Narrow" w:hAnsi="Arial Narrow" w:cstheme="minorHAnsi"/>
                <w:sz w:val="18"/>
                <w:szCs w:val="18"/>
                <w:lang w:val="mk-MK"/>
              </w:rPr>
            </w:pPr>
            <w:r w:rsidRPr="006904CA">
              <w:rPr>
                <w:rFonts w:ascii="Arial Narrow" w:hAnsi="Arial Narrow"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45E6D285"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43271826"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4DD64FDB"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31C26D89" w14:textId="77777777" w:rsidR="009D3371" w:rsidRPr="006904CA" w:rsidRDefault="009D3371" w:rsidP="008918F0">
            <w:pPr>
              <w:spacing w:before="0" w:line="240" w:lineRule="auto"/>
              <w:jc w:val="left"/>
              <w:rPr>
                <w:rFonts w:ascii="Arial Narrow" w:hAnsi="Arial Narrow" w:cstheme="minorHAnsi"/>
                <w:sz w:val="18"/>
                <w:szCs w:val="18"/>
                <w:lang w:val="mk-MK"/>
              </w:rPr>
            </w:pPr>
            <w:r w:rsidRPr="006904CA">
              <w:rPr>
                <w:rFonts w:ascii="Arial Narrow" w:hAnsi="Arial Narrow"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0AF0E69B" w14:textId="77777777" w:rsidR="009D3371" w:rsidRPr="006904CA" w:rsidRDefault="009D3371" w:rsidP="008918F0">
            <w:pPr>
              <w:spacing w:before="0" w:line="240" w:lineRule="auto"/>
              <w:jc w:val="left"/>
              <w:rPr>
                <w:rFonts w:ascii="Arial Narrow" w:hAnsi="Arial Narrow" w:cstheme="minorHAnsi"/>
                <w:sz w:val="18"/>
                <w:szCs w:val="18"/>
                <w:lang w:val="mk-MK"/>
              </w:rPr>
            </w:pPr>
            <w:r w:rsidRPr="006904CA">
              <w:rPr>
                <w:rFonts w:ascii="Arial Narrow" w:hAnsi="Arial Narrow"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D3371" w:rsidRPr="006904CA" w14:paraId="1DB185BD" w14:textId="77777777" w:rsidTr="008918F0">
        <w:tc>
          <w:tcPr>
            <w:tcW w:w="1555" w:type="dxa"/>
            <w:vAlign w:val="center"/>
          </w:tcPr>
          <w:p w14:paraId="59020C8D"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Обука и комуникација со работниците</w:t>
            </w:r>
          </w:p>
        </w:tc>
        <w:tc>
          <w:tcPr>
            <w:tcW w:w="7462" w:type="dxa"/>
          </w:tcPr>
          <w:p w14:paraId="3EA85A82"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5BA50C89"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5DEBF68"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2D61D83E" w14:textId="77777777" w:rsidR="009D3371" w:rsidRPr="006904CA" w:rsidRDefault="009D3371" w:rsidP="008918F0">
            <w:pPr>
              <w:spacing w:before="0" w:line="240" w:lineRule="auto"/>
              <w:ind w:left="325" w:hanging="284"/>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D3371" w:rsidRPr="006904CA" w14:paraId="4531155B" w14:textId="77777777" w:rsidTr="008918F0">
        <w:tc>
          <w:tcPr>
            <w:tcW w:w="1555" w:type="dxa"/>
            <w:vAlign w:val="center"/>
          </w:tcPr>
          <w:p w14:paraId="3E645484"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lastRenderedPageBreak/>
              <w:t>Комуникација и контакт со заедницата</w:t>
            </w:r>
          </w:p>
        </w:tc>
        <w:tc>
          <w:tcPr>
            <w:tcW w:w="7462" w:type="dxa"/>
          </w:tcPr>
          <w:p w14:paraId="2A0B0FEA" w14:textId="77777777" w:rsidR="009D3371" w:rsidRPr="006904CA" w:rsidRDefault="009D3371" w:rsidP="008918F0">
            <w:pPr>
              <w:spacing w:before="0" w:line="240" w:lineRule="auto"/>
              <w:ind w:left="183" w:hanging="1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56E542F" w14:textId="77777777" w:rsidR="009D3371" w:rsidRPr="006904CA" w:rsidRDefault="009D3371" w:rsidP="008918F0">
            <w:pPr>
              <w:spacing w:before="0" w:line="240" w:lineRule="auto"/>
              <w:ind w:left="183" w:hanging="1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74A0502F" w14:textId="77777777" w:rsidR="009D3371" w:rsidRPr="006904CA" w:rsidRDefault="009D3371" w:rsidP="008918F0">
            <w:pPr>
              <w:spacing w:before="0" w:line="240" w:lineRule="auto"/>
              <w:ind w:left="183" w:hanging="183"/>
              <w:jc w:val="left"/>
              <w:rPr>
                <w:rFonts w:ascii="Arial Narrow" w:hAnsi="Arial Narrow" w:cstheme="minorHAnsi"/>
                <w:sz w:val="18"/>
                <w:szCs w:val="18"/>
                <w:lang w:val="mk-MK"/>
              </w:rPr>
            </w:pPr>
            <w:r w:rsidRPr="006904CA">
              <w:rPr>
                <w:rFonts w:ascii="Arial Narrow" w:hAnsi="Arial Narrow" w:cstheme="minorHAnsi"/>
                <w:sz w:val="18"/>
                <w:szCs w:val="18"/>
                <w:lang w:val="mk-MK"/>
              </w:rPr>
              <w:t>•</w:t>
            </w:r>
            <w:r w:rsidRPr="006904CA">
              <w:rPr>
                <w:rFonts w:ascii="Arial Narrow" w:hAnsi="Arial Narrow"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D3371" w:rsidRPr="006904CA" w14:paraId="586A7BF8" w14:textId="77777777" w:rsidTr="008918F0">
        <w:tc>
          <w:tcPr>
            <w:tcW w:w="1555" w:type="dxa"/>
            <w:vAlign w:val="center"/>
          </w:tcPr>
          <w:p w14:paraId="070D2EAF" w14:textId="77777777" w:rsidR="009D3371" w:rsidRPr="006904CA" w:rsidRDefault="009D3371"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Известување за Ковид-19</w:t>
            </w:r>
          </w:p>
        </w:tc>
        <w:tc>
          <w:tcPr>
            <w:tcW w:w="7462" w:type="dxa"/>
          </w:tcPr>
          <w:p w14:paraId="1FC4B543" w14:textId="77777777" w:rsidR="009D3371" w:rsidRPr="006904CA" w:rsidRDefault="00E858FB" w:rsidP="008918F0">
            <w:pPr>
              <w:spacing w:before="0" w:line="240" w:lineRule="auto"/>
              <w:rPr>
                <w:rFonts w:ascii="Arial Narrow" w:hAnsi="Arial Narrow" w:cstheme="minorHAnsi"/>
                <w:sz w:val="18"/>
                <w:szCs w:val="18"/>
                <w:lang w:val="mk-MK"/>
              </w:rPr>
            </w:pPr>
            <w:r w:rsidRPr="006904CA">
              <w:rPr>
                <w:rFonts w:ascii="Arial Narrow" w:hAnsi="Arial Narrow" w:cstheme="minorHAnsi"/>
                <w:sz w:val="18"/>
                <w:szCs w:val="18"/>
                <w:lang w:val="mk-MK"/>
              </w:rPr>
              <w:t>Изведувачот треба да пријави прекин на работа како последица на пријавени заболени работници од КОВИД 19</w:t>
            </w:r>
            <w:r w:rsidR="009D3371" w:rsidRPr="006904CA">
              <w:rPr>
                <w:rFonts w:ascii="Arial Narrow" w:hAnsi="Arial Narrow" w:cstheme="minorHAnsi"/>
                <w:sz w:val="18"/>
                <w:szCs w:val="18"/>
                <w:lang w:val="mk-MK"/>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0822AE84" w14:textId="77777777" w:rsidR="009D524F" w:rsidRPr="006904CA" w:rsidRDefault="009D524F" w:rsidP="009D524F">
      <w:pPr>
        <w:rPr>
          <w:rFonts w:ascii="Arial Narrow" w:hAnsi="Arial Narrow"/>
          <w:lang w:val="mk-MK"/>
        </w:rPr>
        <w:sectPr w:rsidR="009D524F" w:rsidRPr="006904CA" w:rsidSect="008E218F">
          <w:pgSz w:w="11906" w:h="16838" w:code="9"/>
          <w:pgMar w:top="1440" w:right="1135" w:bottom="1440" w:left="1440" w:header="709" w:footer="709" w:gutter="0"/>
          <w:cols w:space="708"/>
          <w:docGrid w:linePitch="360"/>
        </w:sectPr>
      </w:pPr>
    </w:p>
    <w:p w14:paraId="358DB421" w14:textId="77777777" w:rsidR="009D524F" w:rsidRPr="006904CA" w:rsidRDefault="009D524F" w:rsidP="009D524F">
      <w:pPr>
        <w:rPr>
          <w:rFonts w:ascii="Arial Narrow" w:hAnsi="Arial Narrow"/>
          <w:lang w:val="mk-MK"/>
        </w:rPr>
      </w:pPr>
      <w:bookmarkStart w:id="76" w:name="_Ref39865087"/>
      <w:bookmarkStart w:id="77" w:name="_Toc63617824"/>
      <w:r w:rsidRPr="006904CA">
        <w:rPr>
          <w:rFonts w:ascii="Arial Narrow" w:hAnsi="Arial Narrow"/>
          <w:lang w:val="mk-MK"/>
        </w:rPr>
        <w:lastRenderedPageBreak/>
        <w:t xml:space="preserve">Прилог </w:t>
      </w:r>
      <w:r w:rsidRPr="006904CA">
        <w:rPr>
          <w:rFonts w:ascii="Arial Narrow" w:hAnsi="Arial Narrow"/>
          <w:lang w:val="mk-MK"/>
        </w:rPr>
        <w:fldChar w:fldCharType="begin"/>
      </w:r>
      <w:r w:rsidRPr="006904CA">
        <w:rPr>
          <w:rFonts w:ascii="Arial Narrow" w:hAnsi="Arial Narrow"/>
          <w:lang w:val="mk-MK"/>
        </w:rPr>
        <w:instrText xml:space="preserve"> SEQ Прилог \* ARABIC </w:instrText>
      </w:r>
      <w:r w:rsidRPr="006904CA">
        <w:rPr>
          <w:rFonts w:ascii="Arial Narrow" w:hAnsi="Arial Narrow"/>
          <w:lang w:val="mk-MK"/>
        </w:rPr>
        <w:fldChar w:fldCharType="separate"/>
      </w:r>
      <w:r w:rsidR="00596073" w:rsidRPr="006904CA">
        <w:rPr>
          <w:rFonts w:ascii="Arial Narrow" w:hAnsi="Arial Narrow"/>
          <w:noProof/>
          <w:lang w:val="mk-MK"/>
        </w:rPr>
        <w:t>3</w:t>
      </w:r>
      <w:r w:rsidRPr="006904CA">
        <w:rPr>
          <w:rFonts w:ascii="Arial Narrow" w:hAnsi="Arial Narrow"/>
          <w:noProof/>
          <w:lang w:val="mk-MK"/>
        </w:rPr>
        <w:fldChar w:fldCharType="end"/>
      </w:r>
      <w:bookmarkEnd w:id="76"/>
      <w:r w:rsidRPr="006904CA">
        <w:rPr>
          <w:rFonts w:ascii="Arial Narrow" w:hAnsi="Arial Narrow"/>
          <w:lang w:val="mk-MK"/>
        </w:rPr>
        <w:t xml:space="preserve"> Образец за доставување коментари</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D524F" w:rsidRPr="006904CA" w14:paraId="20BC1974" w14:textId="77777777" w:rsidTr="008E218F">
        <w:trPr>
          <w:trHeight w:val="2717"/>
          <w:jc w:val="center"/>
        </w:trPr>
        <w:tc>
          <w:tcPr>
            <w:tcW w:w="9017" w:type="dxa"/>
            <w:gridSpan w:val="3"/>
            <w:shd w:val="clear" w:color="auto" w:fill="FFFFFF" w:themeFill="background1"/>
          </w:tcPr>
          <w:p w14:paraId="184415FB" w14:textId="77777777" w:rsidR="006904CA" w:rsidRPr="006904CA" w:rsidRDefault="009D524F" w:rsidP="006904CA">
            <w:pPr>
              <w:pStyle w:val="Header"/>
              <w:jc w:val="center"/>
              <w:rPr>
                <w:rFonts w:ascii="Arial Narrow" w:hAnsi="Arial Narrow" w:cstheme="minorHAnsi"/>
                <w:b/>
                <w:i/>
                <w:sz w:val="18"/>
                <w:szCs w:val="18"/>
                <w:lang w:val="mk-MK"/>
              </w:rPr>
            </w:pPr>
            <w:r w:rsidRPr="006904CA">
              <w:rPr>
                <w:rFonts w:ascii="Arial Narrow" w:eastAsia="Calibri" w:hAnsi="Arial Narrow" w:cs="Calibri Light"/>
                <w:b/>
                <w:sz w:val="18"/>
                <w:szCs w:val="18"/>
                <w:lang w:val="mk-MK"/>
              </w:rPr>
              <w:t>Образец за доставување коментари предлози за ПУЖС</w:t>
            </w:r>
            <w:r w:rsidR="00A4139F" w:rsidRPr="006904CA">
              <w:rPr>
                <w:rFonts w:ascii="Arial Narrow" w:eastAsia="Calibri" w:hAnsi="Arial Narrow" w:cs="Calibri Light"/>
                <w:b/>
                <w:sz w:val="18"/>
                <w:szCs w:val="18"/>
                <w:lang w:val="mk-MK"/>
              </w:rPr>
              <w:t>С</w:t>
            </w:r>
            <w:r w:rsidRPr="006904CA">
              <w:rPr>
                <w:rFonts w:ascii="Arial Narrow" w:eastAsia="Calibri" w:hAnsi="Arial Narrow" w:cs="Calibri Light"/>
                <w:b/>
                <w:sz w:val="18"/>
                <w:szCs w:val="18"/>
                <w:lang w:val="mk-MK"/>
              </w:rPr>
              <w:t xml:space="preserve">А Проект: </w:t>
            </w:r>
            <w:r w:rsidR="009801C1" w:rsidRPr="006904CA">
              <w:rPr>
                <w:rFonts w:ascii="Arial Narrow" w:eastAsia="Calibri" w:hAnsi="Arial Narrow" w:cs="Calibri Light"/>
                <w:b/>
                <w:sz w:val="18"/>
                <w:szCs w:val="18"/>
                <w:lang w:val="mk-MK"/>
              </w:rPr>
              <w:t>Рекон</w:t>
            </w:r>
            <w:r w:rsidR="006904CA" w:rsidRPr="006904CA">
              <w:rPr>
                <w:rFonts w:ascii="Arial Narrow" w:eastAsia="Calibri" w:hAnsi="Arial Narrow" w:cs="Calibri Light"/>
                <w:b/>
                <w:sz w:val="18"/>
                <w:szCs w:val="18"/>
                <w:lang w:val="mk-MK"/>
              </w:rPr>
              <w:t>струкција на локални патишта во н.м. Мокриево, н.м. Колешино и н.м. Ново Село, Општина Ново Село</w:t>
            </w:r>
          </w:p>
          <w:p w14:paraId="070BF64F" w14:textId="77777777" w:rsidR="009D524F" w:rsidRPr="006904CA" w:rsidRDefault="009D524F" w:rsidP="008E218F">
            <w:pPr>
              <w:shd w:val="clear" w:color="auto" w:fill="FFFFFF" w:themeFill="background1"/>
              <w:spacing w:after="0"/>
              <w:jc w:val="center"/>
              <w:rPr>
                <w:rFonts w:ascii="Arial Narrow" w:eastAsia="Calibri" w:hAnsi="Arial Narrow" w:cs="Calibri Light"/>
                <w:b/>
                <w:sz w:val="18"/>
                <w:szCs w:val="18"/>
                <w:lang w:val="mk-MK"/>
              </w:rPr>
            </w:pPr>
          </w:p>
          <w:p w14:paraId="70F4EA0C"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 xml:space="preserve">Главен опис на </w:t>
            </w:r>
            <w:r w:rsidR="00C1103E" w:rsidRPr="006904CA">
              <w:rPr>
                <w:rFonts w:ascii="Arial Narrow" w:eastAsia="Calibri" w:hAnsi="Arial Narrow" w:cs="Calibri Light"/>
                <w:b/>
                <w:sz w:val="18"/>
                <w:szCs w:val="18"/>
                <w:lang w:val="mk-MK"/>
              </w:rPr>
              <w:t>проектите</w:t>
            </w:r>
          </w:p>
          <w:p w14:paraId="7EC3B4C8" w14:textId="77777777" w:rsidR="00642AF3" w:rsidRPr="006904CA" w:rsidRDefault="009D524F" w:rsidP="00EA5146">
            <w:pPr>
              <w:shd w:val="clear" w:color="auto" w:fill="FFFFFF" w:themeFill="background1"/>
              <w:spacing w:after="0"/>
              <w:rPr>
                <w:rFonts w:ascii="Arial Narrow" w:eastAsia="Calibri" w:hAnsi="Arial Narrow" w:cs="Calibri Light"/>
                <w:bCs/>
                <w:sz w:val="18"/>
                <w:szCs w:val="18"/>
                <w:lang w:val="mk-MK"/>
              </w:rPr>
            </w:pPr>
            <w:r w:rsidRPr="006904CA">
              <w:rPr>
                <w:rFonts w:ascii="Arial Narrow" w:eastAsia="Calibri" w:hAnsi="Arial Narrow" w:cs="Calibri Light"/>
                <w:bCs/>
                <w:sz w:val="18"/>
                <w:szCs w:val="18"/>
                <w:lang w:val="mk-MK"/>
              </w:rPr>
              <w:t>Проект</w:t>
            </w:r>
            <w:r w:rsidR="00642AF3" w:rsidRPr="006904CA">
              <w:rPr>
                <w:rFonts w:ascii="Arial Narrow" w:eastAsia="Calibri" w:hAnsi="Arial Narrow" w:cs="Calibri Light"/>
                <w:bCs/>
                <w:sz w:val="18"/>
                <w:szCs w:val="18"/>
                <w:lang w:val="mk-MK"/>
              </w:rPr>
              <w:t>ните локации</w:t>
            </w:r>
            <w:r w:rsidR="00EA5146" w:rsidRPr="006904CA">
              <w:rPr>
                <w:rFonts w:ascii="Arial Narrow" w:eastAsia="Calibri" w:hAnsi="Arial Narrow" w:cs="Calibri Light"/>
                <w:bCs/>
                <w:sz w:val="18"/>
                <w:szCs w:val="18"/>
                <w:lang w:val="mk-MK"/>
              </w:rPr>
              <w:t xml:space="preserve"> за </w:t>
            </w:r>
            <w:r w:rsidR="00642AF3" w:rsidRPr="006904CA">
              <w:rPr>
                <w:rFonts w:ascii="Arial Narrow" w:eastAsia="Calibri" w:hAnsi="Arial Narrow" w:cs="Calibri Light"/>
                <w:bCs/>
                <w:sz w:val="18"/>
                <w:szCs w:val="18"/>
                <w:lang w:val="mk-MK"/>
              </w:rPr>
              <w:t xml:space="preserve">реконструкција на локалните патишта во </w:t>
            </w:r>
            <w:r w:rsidR="006904CA" w:rsidRPr="006904CA">
              <w:rPr>
                <w:rFonts w:ascii="Arial Narrow" w:eastAsia="Calibri" w:hAnsi="Arial Narrow" w:cs="Calibri Light"/>
                <w:b/>
                <w:sz w:val="18"/>
                <w:szCs w:val="18"/>
                <w:lang w:val="mk-MK"/>
              </w:rPr>
              <w:t xml:space="preserve">н.м. Мокриево, н.м. Колешино и н.м. Ново Село, </w:t>
            </w:r>
            <w:r w:rsidR="00EA5146" w:rsidRPr="006904CA">
              <w:rPr>
                <w:rFonts w:ascii="Arial Narrow" w:eastAsia="Calibri" w:hAnsi="Arial Narrow" w:cs="Calibri Light"/>
                <w:bCs/>
                <w:sz w:val="18"/>
                <w:szCs w:val="18"/>
                <w:lang w:val="mk-MK"/>
              </w:rPr>
              <w:t>се наоѓа</w:t>
            </w:r>
            <w:r w:rsidR="00642AF3" w:rsidRPr="006904CA">
              <w:rPr>
                <w:rFonts w:ascii="Arial Narrow" w:eastAsia="Calibri" w:hAnsi="Arial Narrow" w:cs="Calibri Light"/>
                <w:bCs/>
                <w:sz w:val="18"/>
                <w:szCs w:val="18"/>
                <w:lang w:val="mk-MK"/>
              </w:rPr>
              <w:t>ат</w:t>
            </w:r>
            <w:r w:rsidR="00EA5146" w:rsidRPr="006904CA">
              <w:rPr>
                <w:rFonts w:ascii="Arial Narrow" w:eastAsia="Calibri" w:hAnsi="Arial Narrow" w:cs="Calibri Light"/>
                <w:bCs/>
                <w:sz w:val="18"/>
                <w:szCs w:val="18"/>
                <w:lang w:val="mk-MK"/>
              </w:rPr>
              <w:t xml:space="preserve"> во </w:t>
            </w:r>
            <w:r w:rsidR="00642AF3" w:rsidRPr="006904CA">
              <w:rPr>
                <w:rFonts w:ascii="Arial Narrow" w:eastAsia="Calibri" w:hAnsi="Arial Narrow" w:cs="Calibri Light"/>
                <w:bCs/>
                <w:sz w:val="18"/>
                <w:szCs w:val="18"/>
                <w:lang w:val="mk-MK"/>
              </w:rPr>
              <w:t>средишниот</w:t>
            </w:r>
            <w:r w:rsidR="00EA5146" w:rsidRPr="006904CA">
              <w:rPr>
                <w:rFonts w:ascii="Arial Narrow" w:eastAsia="Calibri" w:hAnsi="Arial Narrow" w:cs="Calibri Light"/>
                <w:bCs/>
                <w:sz w:val="18"/>
                <w:szCs w:val="18"/>
                <w:lang w:val="mk-MK"/>
              </w:rPr>
              <w:t xml:space="preserve"> дел на </w:t>
            </w:r>
            <w:r w:rsidR="006904CA" w:rsidRPr="006904CA">
              <w:rPr>
                <w:rFonts w:ascii="Arial Narrow" w:eastAsia="Calibri" w:hAnsi="Arial Narrow" w:cs="Calibri Light"/>
                <w:b/>
                <w:sz w:val="18"/>
                <w:szCs w:val="18"/>
                <w:lang w:val="mk-MK"/>
              </w:rPr>
              <w:t>Општина Ново Село</w:t>
            </w:r>
            <w:r w:rsidR="00EA5146" w:rsidRPr="006904CA">
              <w:rPr>
                <w:rFonts w:ascii="Arial Narrow" w:eastAsia="Calibri" w:hAnsi="Arial Narrow" w:cs="Calibri Light"/>
                <w:bCs/>
                <w:sz w:val="18"/>
                <w:szCs w:val="18"/>
                <w:lang w:val="mk-MK"/>
              </w:rPr>
              <w:t>.</w:t>
            </w:r>
            <w:r w:rsidR="006904CA" w:rsidRPr="006904CA">
              <w:rPr>
                <w:rFonts w:ascii="Arial Narrow" w:eastAsia="Calibri" w:hAnsi="Arial Narrow" w:cs="Calibri Light"/>
                <w:bCs/>
                <w:sz w:val="18"/>
                <w:szCs w:val="18"/>
                <w:lang w:val="mk-MK"/>
              </w:rPr>
              <w:t xml:space="preserve"> Вкупната должина на патот во н.м. Ново Село е 1.459 м, должината на патиштата во н.м Мокриево е 278 метри и 693 метри во Колешино</w:t>
            </w:r>
          </w:p>
          <w:p w14:paraId="34FB688C" w14:textId="77777777" w:rsidR="00642AF3" w:rsidRPr="006904CA" w:rsidRDefault="00EA5146" w:rsidP="00EA5146">
            <w:pPr>
              <w:shd w:val="clear" w:color="auto" w:fill="FFFFFF" w:themeFill="background1"/>
              <w:spacing w:after="0"/>
              <w:rPr>
                <w:rFonts w:ascii="Arial Narrow" w:eastAsia="Calibri" w:hAnsi="Arial Narrow" w:cs="Calibri Light"/>
                <w:bCs/>
                <w:sz w:val="18"/>
                <w:szCs w:val="18"/>
                <w:lang w:val="mk-MK"/>
              </w:rPr>
            </w:pPr>
            <w:r w:rsidRPr="006904CA">
              <w:rPr>
                <w:rFonts w:ascii="Arial Narrow" w:eastAsia="Calibri" w:hAnsi="Arial Narrow" w:cs="Calibri Light"/>
                <w:bCs/>
                <w:sz w:val="18"/>
                <w:szCs w:val="18"/>
                <w:lang w:val="mk-MK"/>
              </w:rPr>
              <w:t xml:space="preserve">Главните активности за </w:t>
            </w:r>
            <w:r w:rsidR="00642AF3" w:rsidRPr="006904CA">
              <w:rPr>
                <w:rFonts w:ascii="Arial Narrow" w:eastAsia="Calibri" w:hAnsi="Arial Narrow" w:cs="Calibri Light"/>
                <w:bCs/>
                <w:sz w:val="18"/>
                <w:szCs w:val="18"/>
                <w:lang w:val="mk-MK"/>
              </w:rPr>
              <w:t>трите</w:t>
            </w:r>
            <w:r w:rsidRPr="006904CA">
              <w:rPr>
                <w:rFonts w:ascii="Arial Narrow" w:eastAsia="Calibri" w:hAnsi="Arial Narrow" w:cs="Calibri Light"/>
                <w:bCs/>
                <w:sz w:val="18"/>
                <w:szCs w:val="18"/>
                <w:lang w:val="mk-MK"/>
              </w:rPr>
              <w:t xml:space="preserve"> под-проекти се: обележување и обезбедување на трасата, </w:t>
            </w:r>
            <w:r w:rsidR="00642AF3" w:rsidRPr="006904CA">
              <w:rPr>
                <w:rFonts w:ascii="Arial Narrow" w:eastAsia="Calibri" w:hAnsi="Arial Narrow" w:cs="Calibri Light"/>
                <w:bCs/>
                <w:sz w:val="18"/>
                <w:szCs w:val="18"/>
                <w:lang w:val="mk-MK"/>
              </w:rPr>
              <w:t>рушење и стругање на постојната коловозна конструкција, ископ на земјаниот материјал и вградување на нов тампонски слој и БНХС 16.</w:t>
            </w:r>
          </w:p>
          <w:p w14:paraId="2BE6A17F" w14:textId="77777777" w:rsidR="00EA5146" w:rsidRPr="006904CA" w:rsidRDefault="00EA5146" w:rsidP="00EA5146">
            <w:pPr>
              <w:shd w:val="clear" w:color="auto" w:fill="FFFFFF" w:themeFill="background1"/>
              <w:spacing w:after="0"/>
              <w:rPr>
                <w:rFonts w:ascii="Arial Narrow" w:eastAsia="Calibri" w:hAnsi="Arial Narrow" w:cs="Calibri Light"/>
                <w:b/>
                <w:sz w:val="18"/>
                <w:szCs w:val="18"/>
                <w:lang w:val="mk-MK"/>
              </w:rPr>
            </w:pPr>
            <w:r w:rsidRPr="006904CA">
              <w:rPr>
                <w:rFonts w:ascii="Arial Narrow" w:eastAsia="Calibri" w:hAnsi="Arial Narrow" w:cs="Calibri Light"/>
                <w:bCs/>
                <w:sz w:val="18"/>
                <w:szCs w:val="18"/>
                <w:lang w:val="mk-MK"/>
              </w:rPr>
              <w:t>Бидејќи и</w:t>
            </w:r>
            <w:r w:rsidR="00642AF3" w:rsidRPr="006904CA">
              <w:rPr>
                <w:rFonts w:ascii="Arial Narrow" w:eastAsia="Calibri" w:hAnsi="Arial Narrow" w:cs="Calibri Light"/>
                <w:bCs/>
                <w:sz w:val="18"/>
                <w:szCs w:val="18"/>
                <w:lang w:val="mk-MK"/>
              </w:rPr>
              <w:t xml:space="preserve"> патиштата</w:t>
            </w:r>
            <w:r w:rsidR="003825A2" w:rsidRPr="006904CA">
              <w:rPr>
                <w:rFonts w:ascii="Arial Narrow" w:eastAsia="Calibri" w:hAnsi="Arial Narrow" w:cs="Calibri Light"/>
                <w:bCs/>
                <w:sz w:val="18"/>
                <w:szCs w:val="18"/>
                <w:lang w:val="mk-MK"/>
              </w:rPr>
              <w:t xml:space="preserve"> се постојни и моментално се користат</w:t>
            </w:r>
            <w:r w:rsidRPr="006904CA">
              <w:rPr>
                <w:rFonts w:ascii="Arial Narrow" w:eastAsia="Calibri" w:hAnsi="Arial Narrow" w:cs="Calibri Light"/>
                <w:bCs/>
                <w:sz w:val="18"/>
                <w:szCs w:val="18"/>
                <w:lang w:val="mk-MK"/>
              </w:rPr>
              <w:t>, не се очекувани значајни влијанија врз животната средина</w:t>
            </w:r>
            <w:r w:rsidR="008A0A5C" w:rsidRPr="006904CA">
              <w:rPr>
                <w:rFonts w:ascii="Arial Narrow" w:eastAsia="Calibri" w:hAnsi="Arial Narrow" w:cs="Calibri Light"/>
                <w:bCs/>
                <w:sz w:val="18"/>
                <w:szCs w:val="18"/>
                <w:lang w:val="mk-MK"/>
              </w:rPr>
              <w:t xml:space="preserve"> но за идентификуваните влијанија </w:t>
            </w:r>
            <w:proofErr w:type="spellStart"/>
            <w:r w:rsidR="008A0A5C" w:rsidRPr="006904CA">
              <w:rPr>
                <w:rFonts w:ascii="Arial Narrow" w:eastAsia="Calibri" w:hAnsi="Arial Narrow" w:cs="Calibri Light"/>
                <w:bCs/>
                <w:sz w:val="18"/>
                <w:szCs w:val="18"/>
              </w:rPr>
              <w:t>подготвен</w:t>
            </w:r>
            <w:proofErr w:type="spellEnd"/>
            <w:r w:rsidR="008A0A5C" w:rsidRPr="006904CA">
              <w:rPr>
                <w:rFonts w:ascii="Arial Narrow" w:eastAsia="Calibri" w:hAnsi="Arial Narrow" w:cs="Calibri Light"/>
                <w:bCs/>
                <w:sz w:val="18"/>
                <w:szCs w:val="18"/>
                <w:lang w:val="mk-MK"/>
              </w:rPr>
              <w:t xml:space="preserve"> е овој ПУЖССА</w:t>
            </w:r>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каде</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што</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се</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пропишани</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соодветни</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мерки</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за</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нивно</w:t>
            </w:r>
            <w:proofErr w:type="spellEnd"/>
            <w:r w:rsidR="008A0A5C" w:rsidRPr="006904CA">
              <w:rPr>
                <w:rFonts w:ascii="Arial Narrow" w:eastAsia="Calibri" w:hAnsi="Arial Narrow" w:cs="Calibri Light"/>
                <w:bCs/>
                <w:sz w:val="18"/>
                <w:szCs w:val="18"/>
              </w:rPr>
              <w:t xml:space="preserve"> </w:t>
            </w:r>
            <w:proofErr w:type="spellStart"/>
            <w:r w:rsidR="008A0A5C" w:rsidRPr="006904CA">
              <w:rPr>
                <w:rFonts w:ascii="Arial Narrow" w:eastAsia="Calibri" w:hAnsi="Arial Narrow" w:cs="Calibri Light"/>
                <w:bCs/>
                <w:sz w:val="18"/>
                <w:szCs w:val="18"/>
              </w:rPr>
              <w:t>ублажување</w:t>
            </w:r>
            <w:proofErr w:type="spellEnd"/>
            <w:r w:rsidR="008A0A5C" w:rsidRPr="006904CA">
              <w:rPr>
                <w:rFonts w:ascii="Arial Narrow" w:eastAsia="Calibri" w:hAnsi="Arial Narrow" w:cs="Calibri Light"/>
                <w:bCs/>
                <w:sz w:val="18"/>
                <w:szCs w:val="18"/>
              </w:rPr>
              <w:t xml:space="preserve"> и </w:t>
            </w:r>
            <w:proofErr w:type="spellStart"/>
            <w:r w:rsidR="008A0A5C" w:rsidRPr="006904CA">
              <w:rPr>
                <w:rFonts w:ascii="Arial Narrow" w:eastAsia="Calibri" w:hAnsi="Arial Narrow" w:cs="Calibri Light"/>
                <w:bCs/>
                <w:sz w:val="18"/>
                <w:szCs w:val="18"/>
              </w:rPr>
              <w:t>минимизирање</w:t>
            </w:r>
            <w:proofErr w:type="spellEnd"/>
            <w:r w:rsidR="008A0A5C" w:rsidRPr="006904CA">
              <w:rPr>
                <w:rFonts w:ascii="Arial Narrow" w:eastAsia="Calibri" w:hAnsi="Arial Narrow" w:cs="Calibri Light"/>
                <w:bCs/>
                <w:sz w:val="18"/>
                <w:szCs w:val="18"/>
              </w:rPr>
              <w:t>.</w:t>
            </w:r>
            <w:r w:rsidRPr="006904CA">
              <w:rPr>
                <w:rFonts w:ascii="Arial Narrow" w:eastAsia="Calibri" w:hAnsi="Arial Narrow" w:cs="Calibri Light"/>
                <w:bCs/>
                <w:sz w:val="18"/>
                <w:szCs w:val="18"/>
                <w:lang w:val="mk-MK"/>
              </w:rPr>
              <w:t xml:space="preserve"> </w:t>
            </w:r>
          </w:p>
          <w:p w14:paraId="49CE486C" w14:textId="77777777" w:rsidR="009D524F" w:rsidRPr="006904CA" w:rsidRDefault="009D524F" w:rsidP="008E218F">
            <w:pPr>
              <w:spacing w:after="0"/>
              <w:rPr>
                <w:rFonts w:ascii="Arial Narrow" w:eastAsia="Calibri" w:hAnsi="Arial Narrow" w:cs="Calibri Light"/>
                <w:sz w:val="18"/>
                <w:szCs w:val="18"/>
                <w:lang w:val="mk-MK"/>
              </w:rPr>
            </w:pPr>
            <w:r w:rsidRPr="006904CA">
              <w:rPr>
                <w:rFonts w:ascii="Arial Narrow" w:eastAsia="Calibri" w:hAnsi="Arial Narrow" w:cs="Calibri Light"/>
                <w:b/>
                <w:sz w:val="18"/>
                <w:szCs w:val="18"/>
                <w:lang w:val="mk-MK"/>
              </w:rPr>
              <w:t>Електронска верзија од ПУЖС</w:t>
            </w:r>
            <w:r w:rsidR="00A4139F" w:rsidRPr="006904CA">
              <w:rPr>
                <w:rFonts w:ascii="Arial Narrow" w:eastAsia="Calibri" w:hAnsi="Arial Narrow" w:cs="Calibri Light"/>
                <w:b/>
                <w:sz w:val="18"/>
                <w:szCs w:val="18"/>
                <w:lang w:val="mk-MK"/>
              </w:rPr>
              <w:t>С</w:t>
            </w:r>
            <w:r w:rsidRPr="006904CA">
              <w:rPr>
                <w:rFonts w:ascii="Arial Narrow" w:eastAsia="Calibri" w:hAnsi="Arial Narrow" w:cs="Calibri Light"/>
                <w:b/>
                <w:sz w:val="18"/>
                <w:szCs w:val="18"/>
                <w:lang w:val="mk-MK"/>
              </w:rPr>
              <w:t xml:space="preserve">А Проект: </w:t>
            </w:r>
            <w:r w:rsidR="009801C1" w:rsidRPr="006904CA">
              <w:rPr>
                <w:rFonts w:ascii="Arial Narrow" w:eastAsia="Calibri" w:hAnsi="Arial Narrow" w:cs="Calibri Light"/>
                <w:b/>
                <w:sz w:val="18"/>
                <w:szCs w:val="18"/>
                <w:lang w:val="mk-MK"/>
              </w:rPr>
              <w:t xml:space="preserve">Реконструкција на локални патишта во </w:t>
            </w:r>
            <w:r w:rsidR="006904CA" w:rsidRPr="006904CA">
              <w:rPr>
                <w:rFonts w:ascii="Arial Narrow" w:eastAsia="Calibri" w:hAnsi="Arial Narrow" w:cs="Calibri Light"/>
                <w:b/>
                <w:sz w:val="18"/>
                <w:szCs w:val="18"/>
                <w:lang w:val="mk-MK"/>
              </w:rPr>
              <w:t>н.м. Мокриево, н.м. Колешино и н.м. Ново Село</w:t>
            </w:r>
            <w:r w:rsidR="009801C1" w:rsidRPr="006904CA">
              <w:rPr>
                <w:rFonts w:ascii="Arial Narrow" w:eastAsia="Calibri" w:hAnsi="Arial Narrow" w:cs="Calibri Light"/>
                <w:b/>
                <w:sz w:val="18"/>
                <w:szCs w:val="18"/>
                <w:lang w:val="mk-MK"/>
              </w:rPr>
              <w:t xml:space="preserve">, Општина </w:t>
            </w:r>
            <w:r w:rsidR="006904CA" w:rsidRPr="006904CA">
              <w:rPr>
                <w:rFonts w:ascii="Arial Narrow" w:eastAsia="Calibri" w:hAnsi="Arial Narrow" w:cs="Calibri Light"/>
                <w:b/>
                <w:sz w:val="18"/>
                <w:szCs w:val="18"/>
                <w:lang w:val="mk-MK"/>
              </w:rPr>
              <w:t>Ново Село</w:t>
            </w:r>
            <w:r w:rsidR="00EA5146" w:rsidRPr="006904CA">
              <w:rPr>
                <w:rFonts w:ascii="Arial Narrow" w:eastAsia="Calibri" w:hAnsi="Arial Narrow" w:cs="Calibri Light"/>
                <w:b/>
                <w:sz w:val="18"/>
                <w:szCs w:val="18"/>
                <w:lang w:val="mk-MK"/>
              </w:rPr>
              <w:t xml:space="preserve"> </w:t>
            </w:r>
            <w:r w:rsidRPr="006904CA">
              <w:rPr>
                <w:rFonts w:ascii="Arial Narrow" w:eastAsia="Calibri" w:hAnsi="Arial Narrow" w:cs="Calibri Light"/>
                <w:b/>
                <w:sz w:val="18"/>
                <w:szCs w:val="18"/>
                <w:lang w:val="mk-MK"/>
              </w:rPr>
              <w:t>е достапна на следните веб-страни</w:t>
            </w:r>
            <w:r w:rsidRPr="006904CA">
              <w:rPr>
                <w:rFonts w:ascii="Arial Narrow" w:eastAsia="Calibri" w:hAnsi="Arial Narrow" w:cs="Calibri Light"/>
                <w:sz w:val="18"/>
                <w:szCs w:val="18"/>
                <w:lang w:val="mk-MK"/>
              </w:rPr>
              <w:t>:</w:t>
            </w:r>
          </w:p>
          <w:p w14:paraId="09BD356C" w14:textId="77777777" w:rsidR="009D524F" w:rsidRPr="006904CA" w:rsidRDefault="009D524F" w:rsidP="008E218F">
            <w:pPr>
              <w:pStyle w:val="ListParagraph"/>
              <w:numPr>
                <w:ilvl w:val="0"/>
                <w:numId w:val="19"/>
              </w:numPr>
              <w:spacing w:line="276" w:lineRule="auto"/>
              <w:jc w:val="both"/>
              <w:rPr>
                <w:rFonts w:ascii="Arial Narrow" w:eastAsia="Calibri" w:hAnsi="Arial Narrow" w:cs="Calibri Light"/>
                <w:sz w:val="14"/>
                <w:szCs w:val="18"/>
                <w:lang w:val="mk-MK"/>
              </w:rPr>
            </w:pPr>
            <w:r w:rsidRPr="006904CA">
              <w:rPr>
                <w:rFonts w:ascii="Arial Narrow" w:eastAsia="Calibri" w:hAnsi="Arial Narrow" w:cs="Calibri Light"/>
                <w:sz w:val="18"/>
                <w:szCs w:val="18"/>
                <w:lang w:val="mk-MK"/>
              </w:rPr>
              <w:t>Општина</w:t>
            </w:r>
            <w:r w:rsidR="006904CA" w:rsidRPr="006904CA">
              <w:rPr>
                <w:rFonts w:ascii="Arial Narrow" w:eastAsia="Calibri" w:hAnsi="Arial Narrow" w:cs="Calibri Light"/>
                <w:sz w:val="18"/>
                <w:szCs w:val="18"/>
                <w:lang w:val="mk-MK"/>
              </w:rPr>
              <w:t xml:space="preserve"> Ново Село</w:t>
            </w:r>
            <w:r w:rsidRPr="006904CA">
              <w:rPr>
                <w:rFonts w:ascii="Arial Narrow" w:eastAsia="Calibri" w:hAnsi="Arial Narrow" w:cs="Calibri Light"/>
                <w:sz w:val="18"/>
                <w:szCs w:val="18"/>
                <w:lang w:val="mk-MK"/>
              </w:rPr>
              <w:t>:</w:t>
            </w:r>
            <w:r w:rsidRPr="006904CA">
              <w:rPr>
                <w:rFonts w:ascii="Arial Narrow" w:hAnsi="Arial Narrow"/>
                <w:lang w:val="mk-MK"/>
              </w:rPr>
              <w:t xml:space="preserve"> </w:t>
            </w:r>
            <w:r w:rsidR="00EA5146" w:rsidRPr="006904CA">
              <w:rPr>
                <w:rFonts w:ascii="Arial Narrow" w:eastAsia="Calibri" w:hAnsi="Arial Narrow" w:cs="Calibri Light"/>
                <w:sz w:val="18"/>
                <w:szCs w:val="18"/>
                <w:lang w:val="mk-MK"/>
              </w:rPr>
              <w:t xml:space="preserve">: </w:t>
            </w:r>
            <w:hyperlink r:id="rId53" w:history="1">
              <w:r w:rsidR="006904CA" w:rsidRPr="006904CA">
                <w:rPr>
                  <w:rStyle w:val="Hyperlink"/>
                  <w:rFonts w:ascii="Arial Narrow" w:eastAsiaTheme="majorEastAsia" w:hAnsi="Arial Narrow" w:cs="Arial"/>
                  <w:sz w:val="18"/>
                  <w:lang w:val="mk-MK"/>
                </w:rPr>
                <w:t>https://www.novoselo.gov.mk/</w:t>
              </w:r>
            </w:hyperlink>
          </w:p>
          <w:p w14:paraId="3AB73013" w14:textId="63924829" w:rsidR="009D524F" w:rsidRPr="006904CA" w:rsidRDefault="009D524F" w:rsidP="008E218F">
            <w:pPr>
              <w:pStyle w:val="ListParagraph"/>
              <w:numPr>
                <w:ilvl w:val="0"/>
                <w:numId w:val="19"/>
              </w:numPr>
              <w:spacing w:line="276" w:lineRule="auto"/>
              <w:jc w:val="both"/>
              <w:rPr>
                <w:rFonts w:ascii="Arial Narrow" w:eastAsia="Calibri" w:hAnsi="Arial Narrow" w:cs="Calibri Light"/>
                <w:sz w:val="18"/>
                <w:szCs w:val="18"/>
                <w:lang w:val="mk-MK"/>
              </w:rPr>
            </w:pPr>
            <w:r w:rsidRPr="006904CA">
              <w:rPr>
                <w:rFonts w:ascii="Arial Narrow" w:eastAsia="Calibri" w:hAnsi="Arial Narrow" w:cs="Calibri Light"/>
                <w:sz w:val="18"/>
                <w:szCs w:val="18"/>
                <w:lang w:val="mk-MK"/>
              </w:rPr>
              <w:t xml:space="preserve">МТВ </w:t>
            </w:r>
            <w:r w:rsidR="00CE372F" w:rsidRPr="006904CA">
              <w:rPr>
                <w:rFonts w:ascii="Arial Narrow" w:eastAsia="Calibri" w:hAnsi="Arial Narrow" w:cs="Calibri Light"/>
                <w:sz w:val="18"/>
                <w:szCs w:val="18"/>
                <w:lang w:val="mk-MK"/>
              </w:rPr>
              <w:t>ЕУП</w:t>
            </w:r>
            <w:r w:rsidRPr="006904CA">
              <w:rPr>
                <w:rFonts w:ascii="Arial Narrow" w:eastAsia="Calibri" w:hAnsi="Arial Narrow" w:cs="Calibri Light"/>
                <w:sz w:val="18"/>
                <w:szCs w:val="18"/>
                <w:lang w:val="mk-MK"/>
              </w:rPr>
              <w:t>:</w:t>
            </w:r>
            <w:r w:rsidRPr="006904CA">
              <w:rPr>
                <w:rFonts w:ascii="Arial Narrow" w:hAnsi="Arial Narrow"/>
                <w:lang w:val="mk-MK"/>
              </w:rPr>
              <w:t xml:space="preserve"> </w:t>
            </w:r>
            <w:hyperlink r:id="rId54" w:history="1">
              <w:r w:rsidR="008647EE" w:rsidRPr="00105E88">
                <w:rPr>
                  <w:rStyle w:val="Hyperlink"/>
                  <w:rFonts w:ascii="Arial Narrow" w:eastAsia="Calibri" w:hAnsi="Arial Narrow" w:cs="Calibri Light"/>
                  <w:sz w:val="18"/>
                  <w:szCs w:val="18"/>
                  <w:lang w:val="mk-MK"/>
                </w:rPr>
                <w:t>http://mtc.gov.mk</w:t>
              </w:r>
            </w:hyperlink>
            <w:r w:rsidR="008647EE">
              <w:rPr>
                <w:rFonts w:ascii="Arial Narrow" w:eastAsia="Calibri" w:hAnsi="Arial Narrow" w:cs="Calibri Light"/>
                <w:sz w:val="18"/>
                <w:szCs w:val="18"/>
                <w:lang w:val="mk-MK"/>
              </w:rPr>
              <w:t xml:space="preserve"> </w:t>
            </w:r>
            <w:r w:rsidRPr="006904CA">
              <w:rPr>
                <w:rFonts w:ascii="Arial Narrow" w:eastAsia="Calibri" w:hAnsi="Arial Narrow" w:cs="Calibri Light"/>
                <w:sz w:val="18"/>
                <w:szCs w:val="18"/>
                <w:lang w:val="mk-MK"/>
              </w:rPr>
              <w:t>/</w:t>
            </w:r>
          </w:p>
        </w:tc>
      </w:tr>
      <w:tr w:rsidR="009D524F" w:rsidRPr="006904CA" w14:paraId="5CC1ABEE" w14:textId="77777777" w:rsidTr="00A41907">
        <w:trPr>
          <w:trHeight w:val="836"/>
          <w:jc w:val="center"/>
        </w:trPr>
        <w:tc>
          <w:tcPr>
            <w:tcW w:w="2578" w:type="dxa"/>
            <w:shd w:val="clear" w:color="auto" w:fill="F2F2F2"/>
          </w:tcPr>
          <w:p w14:paraId="6B2934BB"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Име и презиме на лицето кое дава коментар*</w:t>
            </w:r>
          </w:p>
          <w:p w14:paraId="26D8CF9D" w14:textId="77777777" w:rsidR="009D524F" w:rsidRPr="006904C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66A1803E" w14:textId="77777777" w:rsidR="009D524F" w:rsidRPr="006904CA" w:rsidRDefault="009D524F" w:rsidP="008E218F">
            <w:pPr>
              <w:spacing w:after="0"/>
              <w:rPr>
                <w:rFonts w:ascii="Arial Narrow" w:eastAsia="Calibri" w:hAnsi="Arial Narrow" w:cs="Calibri Light"/>
                <w:sz w:val="18"/>
                <w:szCs w:val="18"/>
                <w:lang w:val="mk-MK"/>
              </w:rPr>
            </w:pPr>
          </w:p>
        </w:tc>
      </w:tr>
      <w:tr w:rsidR="009D524F" w:rsidRPr="006904CA" w14:paraId="2A7D447F" w14:textId="77777777" w:rsidTr="008E218F">
        <w:trPr>
          <w:jc w:val="center"/>
        </w:trPr>
        <w:tc>
          <w:tcPr>
            <w:tcW w:w="2578" w:type="dxa"/>
            <w:shd w:val="clear" w:color="auto" w:fill="F2F2F2"/>
          </w:tcPr>
          <w:p w14:paraId="0CEDA866"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Информации за контакт*</w:t>
            </w:r>
          </w:p>
          <w:p w14:paraId="146209DA" w14:textId="77777777" w:rsidR="009D524F" w:rsidRPr="006904CA" w:rsidRDefault="009D524F" w:rsidP="008E218F">
            <w:pPr>
              <w:spacing w:after="0"/>
              <w:rPr>
                <w:rFonts w:ascii="Arial Narrow" w:eastAsia="Calibri" w:hAnsi="Arial Narrow" w:cs="Calibri Light"/>
                <w:sz w:val="18"/>
                <w:szCs w:val="18"/>
                <w:lang w:val="mk-MK"/>
              </w:rPr>
            </w:pPr>
          </w:p>
          <w:p w14:paraId="1020BDE6" w14:textId="77777777" w:rsidR="009D524F" w:rsidRPr="006904CA" w:rsidRDefault="009D524F" w:rsidP="008E218F">
            <w:pPr>
              <w:spacing w:after="0"/>
              <w:rPr>
                <w:rFonts w:ascii="Arial Narrow" w:eastAsia="Calibri" w:hAnsi="Arial Narrow" w:cs="Calibri Light"/>
                <w:sz w:val="18"/>
                <w:szCs w:val="18"/>
                <w:lang w:val="mk-MK"/>
              </w:rPr>
            </w:pPr>
          </w:p>
        </w:tc>
        <w:tc>
          <w:tcPr>
            <w:tcW w:w="6439" w:type="dxa"/>
            <w:gridSpan w:val="2"/>
            <w:shd w:val="clear" w:color="auto" w:fill="F2F2F2"/>
          </w:tcPr>
          <w:p w14:paraId="5321E1E4"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Е-пошта:</w:t>
            </w:r>
          </w:p>
          <w:p w14:paraId="55E3D0A7" w14:textId="77777777" w:rsidR="009D524F" w:rsidRPr="006904CA" w:rsidRDefault="009D524F" w:rsidP="008E218F">
            <w:pPr>
              <w:spacing w:after="0"/>
              <w:rPr>
                <w:rFonts w:ascii="Arial Narrow" w:eastAsia="Calibri" w:hAnsi="Arial Narrow" w:cs="Calibri Light"/>
                <w:sz w:val="18"/>
                <w:szCs w:val="18"/>
                <w:lang w:val="mk-MK"/>
              </w:rPr>
            </w:pPr>
            <w:r w:rsidRPr="006904CA">
              <w:rPr>
                <w:rFonts w:ascii="Arial Narrow" w:eastAsia="Calibri" w:hAnsi="Arial Narrow" w:cs="Calibri Light"/>
                <w:sz w:val="18"/>
                <w:szCs w:val="18"/>
                <w:lang w:val="mk-MK"/>
              </w:rPr>
              <w:t>______________________________</w:t>
            </w:r>
          </w:p>
          <w:p w14:paraId="1FC874EE"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Телефон:</w:t>
            </w:r>
          </w:p>
          <w:p w14:paraId="683A9544" w14:textId="77777777" w:rsidR="009D524F" w:rsidRPr="006904CA" w:rsidRDefault="009D524F" w:rsidP="008E218F">
            <w:pPr>
              <w:spacing w:after="0"/>
              <w:rPr>
                <w:rFonts w:ascii="Arial Narrow" w:eastAsia="Calibri" w:hAnsi="Arial Narrow" w:cs="Calibri Light"/>
                <w:sz w:val="18"/>
                <w:szCs w:val="18"/>
                <w:lang w:val="mk-MK"/>
              </w:rPr>
            </w:pPr>
            <w:r w:rsidRPr="006904CA">
              <w:rPr>
                <w:rFonts w:ascii="Arial Narrow" w:eastAsia="Calibri" w:hAnsi="Arial Narrow" w:cs="Calibri Light"/>
                <w:sz w:val="18"/>
                <w:szCs w:val="18"/>
                <w:lang w:val="mk-MK"/>
              </w:rPr>
              <w:t>______________________________</w:t>
            </w:r>
          </w:p>
        </w:tc>
      </w:tr>
      <w:tr w:rsidR="009D524F" w:rsidRPr="006904CA" w14:paraId="408E199A" w14:textId="77777777" w:rsidTr="008E218F">
        <w:trPr>
          <w:trHeight w:val="1120"/>
          <w:jc w:val="center"/>
        </w:trPr>
        <w:tc>
          <w:tcPr>
            <w:tcW w:w="9017" w:type="dxa"/>
            <w:gridSpan w:val="3"/>
            <w:shd w:val="clear" w:color="auto" w:fill="F2F2F2"/>
          </w:tcPr>
          <w:p w14:paraId="22B97A1B" w14:textId="77777777" w:rsidR="009D524F" w:rsidRPr="006904CA" w:rsidRDefault="009D524F" w:rsidP="008E218F">
            <w:pPr>
              <w:spacing w:after="0"/>
              <w:rPr>
                <w:rFonts w:ascii="Arial Narrow" w:eastAsia="Calibri" w:hAnsi="Arial Narrow" w:cs="Calibri Light"/>
                <w:b/>
                <w:color w:val="000000"/>
                <w:sz w:val="18"/>
                <w:szCs w:val="18"/>
                <w:lang w:val="mk-MK"/>
              </w:rPr>
            </w:pPr>
            <w:r w:rsidRPr="006904CA">
              <w:rPr>
                <w:rFonts w:ascii="Arial Narrow" w:eastAsia="Calibri" w:hAnsi="Arial Narrow" w:cs="Calibri Light"/>
                <w:b/>
                <w:color w:val="000000"/>
                <w:sz w:val="18"/>
                <w:szCs w:val="18"/>
                <w:lang w:val="mk-MK"/>
              </w:rPr>
              <w:t>Коментар за ПУЖС</w:t>
            </w:r>
            <w:r w:rsidR="00A4139F" w:rsidRPr="006904CA">
              <w:rPr>
                <w:rFonts w:ascii="Arial Narrow" w:eastAsia="Calibri" w:hAnsi="Arial Narrow" w:cs="Calibri Light"/>
                <w:b/>
                <w:color w:val="000000"/>
                <w:sz w:val="18"/>
                <w:szCs w:val="18"/>
                <w:lang w:val="mk-MK"/>
              </w:rPr>
              <w:t>С</w:t>
            </w:r>
            <w:r w:rsidRPr="006904CA">
              <w:rPr>
                <w:rFonts w:ascii="Arial Narrow" w:eastAsia="Calibri" w:hAnsi="Arial Narrow" w:cs="Calibri Light"/>
                <w:b/>
                <w:color w:val="000000"/>
                <w:sz w:val="18"/>
                <w:szCs w:val="18"/>
                <w:lang w:val="mk-MK"/>
              </w:rPr>
              <w:t>А:</w:t>
            </w:r>
          </w:p>
        </w:tc>
      </w:tr>
      <w:tr w:rsidR="009D524F" w:rsidRPr="006904CA" w14:paraId="22889434" w14:textId="77777777" w:rsidTr="008E218F">
        <w:trPr>
          <w:trHeight w:val="912"/>
          <w:jc w:val="center"/>
        </w:trPr>
        <w:tc>
          <w:tcPr>
            <w:tcW w:w="4384" w:type="dxa"/>
            <w:gridSpan w:val="2"/>
            <w:shd w:val="clear" w:color="auto" w:fill="F2F2F2"/>
          </w:tcPr>
          <w:p w14:paraId="267900D7"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 xml:space="preserve">Потпис </w:t>
            </w:r>
          </w:p>
          <w:p w14:paraId="0B21EE0F" w14:textId="77777777" w:rsidR="009D524F" w:rsidRPr="006904CA" w:rsidRDefault="009D524F" w:rsidP="008E218F">
            <w:pPr>
              <w:spacing w:after="0"/>
              <w:rPr>
                <w:rFonts w:ascii="Arial Narrow" w:eastAsia="Calibri" w:hAnsi="Arial Narrow" w:cs="Calibri Light"/>
                <w:sz w:val="18"/>
                <w:szCs w:val="18"/>
                <w:lang w:val="mk-MK"/>
              </w:rPr>
            </w:pPr>
            <w:r w:rsidRPr="006904CA">
              <w:rPr>
                <w:rFonts w:ascii="Arial Narrow" w:eastAsia="Calibri" w:hAnsi="Arial Narrow" w:cs="Calibri Light"/>
                <w:sz w:val="18"/>
                <w:szCs w:val="18"/>
                <w:lang w:val="mk-MK"/>
              </w:rPr>
              <w:t>______________________</w:t>
            </w:r>
          </w:p>
        </w:tc>
        <w:tc>
          <w:tcPr>
            <w:tcW w:w="4633" w:type="dxa"/>
            <w:shd w:val="clear" w:color="auto" w:fill="F2F2F2"/>
          </w:tcPr>
          <w:p w14:paraId="2FB66089"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Датум</w:t>
            </w:r>
          </w:p>
          <w:p w14:paraId="02A22C42" w14:textId="77777777" w:rsidR="009D524F" w:rsidRPr="006904CA" w:rsidRDefault="009D524F" w:rsidP="008E218F">
            <w:pPr>
              <w:spacing w:after="0"/>
              <w:rPr>
                <w:rFonts w:ascii="Arial Narrow" w:eastAsia="Calibri" w:hAnsi="Arial Narrow" w:cs="Calibri Light"/>
                <w:sz w:val="18"/>
                <w:szCs w:val="18"/>
                <w:lang w:val="mk-MK"/>
              </w:rPr>
            </w:pPr>
            <w:r w:rsidRPr="006904CA">
              <w:rPr>
                <w:rFonts w:ascii="Arial Narrow" w:eastAsia="Calibri" w:hAnsi="Arial Narrow" w:cs="Calibri Light"/>
                <w:sz w:val="18"/>
                <w:szCs w:val="18"/>
                <w:lang w:val="mk-MK"/>
              </w:rPr>
              <w:t>____________________</w:t>
            </w:r>
          </w:p>
        </w:tc>
      </w:tr>
      <w:tr w:rsidR="009D524F" w:rsidRPr="006904CA" w14:paraId="7125BE2A" w14:textId="77777777" w:rsidTr="008E218F">
        <w:trPr>
          <w:trHeight w:val="912"/>
          <w:jc w:val="center"/>
        </w:trPr>
        <w:tc>
          <w:tcPr>
            <w:tcW w:w="9017" w:type="dxa"/>
            <w:gridSpan w:val="3"/>
            <w:shd w:val="clear" w:color="auto" w:fill="F2F2F2"/>
          </w:tcPr>
          <w:p w14:paraId="6CAA5985" w14:textId="68FEFE96" w:rsidR="009D524F" w:rsidRPr="006904C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Ако имате какви било коментари / предлози или дополнувања за предложените мерки на ПУЖС</w:t>
            </w:r>
            <w:r w:rsidR="00A4139F" w:rsidRPr="006904CA">
              <w:rPr>
                <w:rFonts w:ascii="Arial Narrow" w:eastAsia="Calibri" w:hAnsi="Arial Narrow" w:cs="Calibri Light"/>
                <w:b/>
                <w:sz w:val="18"/>
                <w:szCs w:val="18"/>
                <w:lang w:val="mk-MK"/>
              </w:rPr>
              <w:t>С</w:t>
            </w:r>
            <w:r w:rsidRPr="006904CA">
              <w:rPr>
                <w:rFonts w:ascii="Arial Narrow" w:eastAsia="Calibri" w:hAnsi="Arial Narrow" w:cs="Calibri Light"/>
                <w:b/>
                <w:sz w:val="18"/>
                <w:szCs w:val="18"/>
                <w:lang w:val="mk-MK"/>
              </w:rPr>
              <w:t xml:space="preserve">А Проект: </w:t>
            </w:r>
            <w:r w:rsidR="009801C1" w:rsidRPr="006904CA">
              <w:rPr>
                <w:rFonts w:ascii="Arial Narrow" w:eastAsia="Calibri" w:hAnsi="Arial Narrow" w:cs="Calibri Light"/>
                <w:b/>
                <w:sz w:val="18"/>
                <w:szCs w:val="18"/>
                <w:lang w:val="mk-MK"/>
              </w:rPr>
              <w:t xml:space="preserve">Реконструкција на локални патишта </w:t>
            </w:r>
            <w:r w:rsidR="005C1FDB">
              <w:rPr>
                <w:rFonts w:ascii="Arial Narrow" w:eastAsia="Calibri" w:hAnsi="Arial Narrow" w:cs="Calibri Light"/>
                <w:b/>
                <w:sz w:val="18"/>
                <w:szCs w:val="18"/>
                <w:lang w:val="mk-MK"/>
              </w:rPr>
              <w:t>н</w:t>
            </w:r>
            <w:r w:rsidR="006904CA" w:rsidRPr="006904CA">
              <w:rPr>
                <w:rFonts w:ascii="Arial Narrow" w:eastAsia="Calibri" w:hAnsi="Arial Narrow" w:cs="Calibri Light"/>
                <w:b/>
                <w:sz w:val="18"/>
                <w:szCs w:val="18"/>
                <w:lang w:val="mk-MK"/>
              </w:rPr>
              <w:t>.м. Мокриево, н.м. Колешино и н.м. Ново Село, Општина Ново Село</w:t>
            </w:r>
            <w:r w:rsidRPr="006904CA">
              <w:rPr>
                <w:rFonts w:ascii="Arial Narrow" w:eastAsia="Calibri" w:hAnsi="Arial Narrow" w:cs="Calibri Light"/>
                <w:b/>
                <w:sz w:val="18"/>
                <w:szCs w:val="18"/>
                <w:lang w:val="mk-MK"/>
              </w:rPr>
              <w:t>, ве молиме доставете ги на одговорното лице од следната институција:</w:t>
            </w:r>
            <w:r w:rsidRPr="006904CA">
              <w:rPr>
                <w:rFonts w:ascii="Arial Narrow" w:hAnsi="Arial Narrow"/>
                <w:lang w:val="mk-MK"/>
              </w:rPr>
              <w:t xml:space="preserve"> </w:t>
            </w:r>
          </w:p>
          <w:p w14:paraId="5E3930DC" w14:textId="2BEA7C40" w:rsidR="009D524F" w:rsidRPr="005C1FDB" w:rsidRDefault="009D524F" w:rsidP="008E218F">
            <w:pPr>
              <w:shd w:val="clear" w:color="auto" w:fill="E2EFD9" w:themeFill="accent6" w:themeFillTint="33"/>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 xml:space="preserve">                                                          Контакт лице: </w:t>
            </w:r>
            <w:r w:rsidR="008647EE">
              <w:rPr>
                <w:rFonts w:ascii="Arial Narrow" w:eastAsia="Calibri" w:hAnsi="Arial Narrow" w:cs="Calibri Light"/>
                <w:b/>
                <w:sz w:val="18"/>
                <w:szCs w:val="18"/>
                <w:lang w:val="mk-MK"/>
              </w:rPr>
              <w:t>Сашка Богданова Ајц</w:t>
            </w:r>
            <w:r w:rsidR="005C1FDB" w:rsidRPr="005C1FDB">
              <w:rPr>
                <w:rFonts w:ascii="Arial Narrow" w:eastAsia="Calibri" w:hAnsi="Arial Narrow" w:cs="Calibri Light"/>
                <w:b/>
                <w:sz w:val="18"/>
                <w:szCs w:val="18"/>
                <w:lang w:val="mk-MK"/>
              </w:rPr>
              <w:t>ева</w:t>
            </w:r>
          </w:p>
          <w:p w14:paraId="53145757" w14:textId="319E549C" w:rsidR="009D524F" w:rsidRPr="005C1FDB" w:rsidRDefault="009D524F" w:rsidP="008E218F">
            <w:pPr>
              <w:shd w:val="clear" w:color="auto" w:fill="E2EFD9" w:themeFill="accent6" w:themeFillTint="33"/>
              <w:spacing w:after="0"/>
              <w:rPr>
                <w:rFonts w:ascii="Arial Narrow" w:eastAsia="Calibri" w:hAnsi="Arial Narrow" w:cs="Calibri Light"/>
                <w:b/>
                <w:sz w:val="18"/>
                <w:szCs w:val="18"/>
                <w:lang w:val="mk-MK"/>
              </w:rPr>
            </w:pPr>
            <w:r w:rsidRPr="005C1FDB">
              <w:rPr>
                <w:rFonts w:ascii="Arial Narrow" w:eastAsia="Calibri" w:hAnsi="Arial Narrow" w:cs="Calibri Light"/>
                <w:b/>
                <w:sz w:val="18"/>
                <w:szCs w:val="18"/>
                <w:lang w:val="mk-MK"/>
              </w:rPr>
              <w:t xml:space="preserve">                                                        Е-пошта: </w:t>
            </w:r>
            <w:hyperlink r:id="rId55" w:history="1">
              <w:r w:rsidR="005C1FDB" w:rsidRPr="005C1FDB">
                <w:rPr>
                  <w:rStyle w:val="Hyperlink"/>
                  <w:rFonts w:ascii="Arial Narrow" w:hAnsi="Arial Narrow"/>
                  <w:iCs/>
                  <w:sz w:val="18"/>
                  <w:szCs w:val="18"/>
                  <w:lang w:val="mk-MK"/>
                </w:rPr>
                <w:t>saska.bogdanova.ajceva.piu@mtc.gov.mk</w:t>
              </w:r>
            </w:hyperlink>
            <w:r w:rsidR="005C1FDB" w:rsidRPr="005C1FDB">
              <w:rPr>
                <w:rFonts w:ascii="Arial Narrow" w:hAnsi="Arial Narrow"/>
                <w:iCs/>
                <w:lang w:val="mk-MK"/>
              </w:rPr>
              <w:t xml:space="preserve"> </w:t>
            </w:r>
            <w:r w:rsidRPr="005C1FDB">
              <w:rPr>
                <w:rFonts w:ascii="Arial Narrow" w:eastAsia="Calibri" w:hAnsi="Arial Narrow" w:cs="Calibri Light"/>
                <w:b/>
                <w:sz w:val="18"/>
                <w:szCs w:val="18"/>
                <w:lang w:val="mk-MK"/>
              </w:rPr>
              <w:t xml:space="preserve"> </w:t>
            </w:r>
          </w:p>
          <w:p w14:paraId="4E678244" w14:textId="77777777" w:rsidR="009D524F" w:rsidRPr="005C1FDB"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p>
          <w:p w14:paraId="73FD467D" w14:textId="7CAF37DC" w:rsidR="009D524F" w:rsidRPr="006904C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Во рок од 14 дена по објавувањето на ПУЖС</w:t>
            </w:r>
            <w:r w:rsidR="00A4139F" w:rsidRPr="006904CA">
              <w:rPr>
                <w:rFonts w:ascii="Arial Narrow" w:eastAsia="Calibri" w:hAnsi="Arial Narrow" w:cs="Calibri Light"/>
                <w:b/>
                <w:sz w:val="18"/>
                <w:szCs w:val="18"/>
                <w:lang w:val="mk-MK"/>
              </w:rPr>
              <w:t>С</w:t>
            </w:r>
            <w:r w:rsidRPr="006904CA">
              <w:rPr>
                <w:rFonts w:ascii="Arial Narrow" w:eastAsia="Calibri" w:hAnsi="Arial Narrow" w:cs="Calibri Light"/>
                <w:b/>
                <w:sz w:val="18"/>
                <w:szCs w:val="18"/>
                <w:lang w:val="mk-MK"/>
              </w:rPr>
              <w:t xml:space="preserve">А Проект: </w:t>
            </w:r>
            <w:r w:rsidR="009801C1" w:rsidRPr="006904CA">
              <w:rPr>
                <w:rFonts w:ascii="Arial Narrow" w:eastAsia="Calibri" w:hAnsi="Arial Narrow" w:cs="Calibri Light"/>
                <w:b/>
                <w:sz w:val="18"/>
                <w:szCs w:val="18"/>
                <w:lang w:val="mk-MK"/>
              </w:rPr>
              <w:t xml:space="preserve">Реконструкција на локални патишта во </w:t>
            </w:r>
            <w:r w:rsidR="005C1FDB">
              <w:rPr>
                <w:rFonts w:ascii="Arial Narrow" w:eastAsia="Calibri" w:hAnsi="Arial Narrow" w:cs="Calibri Light"/>
                <w:b/>
                <w:sz w:val="18"/>
                <w:szCs w:val="18"/>
                <w:lang w:val="mk-MK"/>
              </w:rPr>
              <w:t>н</w:t>
            </w:r>
            <w:r w:rsidR="006904CA" w:rsidRPr="006904CA">
              <w:rPr>
                <w:rFonts w:ascii="Arial Narrow" w:eastAsia="Calibri" w:hAnsi="Arial Narrow" w:cs="Calibri Light"/>
                <w:b/>
                <w:sz w:val="18"/>
                <w:szCs w:val="18"/>
                <w:lang w:val="mk-MK"/>
              </w:rPr>
              <w:t>.м. Мокриево, н.м. Колешино и н.м. Ново Село, Општина Ново Село</w:t>
            </w:r>
          </w:p>
          <w:p w14:paraId="568616CE"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(датум на објава: ……. )</w:t>
            </w:r>
          </w:p>
        </w:tc>
      </w:tr>
      <w:tr w:rsidR="009D524F" w:rsidRPr="006904CA" w14:paraId="790D08FE" w14:textId="77777777" w:rsidTr="008E218F">
        <w:trPr>
          <w:trHeight w:val="912"/>
          <w:jc w:val="center"/>
        </w:trPr>
        <w:tc>
          <w:tcPr>
            <w:tcW w:w="9017" w:type="dxa"/>
            <w:gridSpan w:val="3"/>
            <w:shd w:val="clear" w:color="auto" w:fill="FFFFFF" w:themeFill="background1"/>
          </w:tcPr>
          <w:p w14:paraId="4FFD4F96" w14:textId="77777777" w:rsidR="009D524F" w:rsidRPr="006904CA" w:rsidRDefault="009D524F" w:rsidP="008E218F">
            <w:pPr>
              <w:spacing w:after="0"/>
              <w:rPr>
                <w:rFonts w:ascii="Arial Narrow" w:eastAsia="Calibri" w:hAnsi="Arial Narrow" w:cs="Calibri Light"/>
                <w:b/>
                <w:sz w:val="18"/>
                <w:szCs w:val="18"/>
                <w:lang w:val="mk-MK"/>
              </w:rPr>
            </w:pPr>
            <w:r w:rsidRPr="006904CA">
              <w:rPr>
                <w:rFonts w:ascii="Arial Narrow" w:eastAsia="Calibri" w:hAnsi="Arial Narrow" w:cs="Calibri Light"/>
                <w:b/>
                <w:sz w:val="18"/>
                <w:szCs w:val="18"/>
                <w:lang w:val="mk-MK"/>
              </w:rPr>
              <w:t>Референтен број: ______________________________</w:t>
            </w:r>
          </w:p>
          <w:p w14:paraId="43E310EC" w14:textId="77777777" w:rsidR="009D524F" w:rsidRPr="006904CA" w:rsidRDefault="009D524F" w:rsidP="008E218F">
            <w:pPr>
              <w:shd w:val="clear" w:color="auto" w:fill="E2EFD9" w:themeFill="accent6" w:themeFillTint="33"/>
              <w:spacing w:after="0"/>
              <w:jc w:val="center"/>
              <w:rPr>
                <w:rFonts w:ascii="Arial Narrow" w:eastAsia="Calibri" w:hAnsi="Arial Narrow" w:cs="Calibri Light"/>
                <w:b/>
                <w:sz w:val="18"/>
                <w:szCs w:val="18"/>
                <w:lang w:val="mk-MK"/>
              </w:rPr>
            </w:pPr>
            <w:r w:rsidRPr="006904CA">
              <w:rPr>
                <w:rFonts w:ascii="Arial Narrow" w:eastAsia="Calibri" w:hAnsi="Arial Narrow" w:cs="Calibri Light"/>
                <w:sz w:val="18"/>
                <w:szCs w:val="18"/>
                <w:lang w:val="mk-MK"/>
              </w:rPr>
              <w:t xml:space="preserve">(пополнето од страна одговорните лица за спроведување на </w:t>
            </w:r>
            <w:r w:rsidR="00C1103E" w:rsidRPr="006904CA">
              <w:rPr>
                <w:rFonts w:ascii="Arial Narrow" w:eastAsia="Calibri" w:hAnsi="Arial Narrow" w:cs="Calibri Light"/>
                <w:sz w:val="18"/>
                <w:szCs w:val="18"/>
                <w:lang w:val="mk-MK"/>
              </w:rPr>
              <w:t>проектите</w:t>
            </w:r>
            <w:r w:rsidRPr="006904CA">
              <w:rPr>
                <w:rFonts w:ascii="Arial Narrow" w:eastAsia="Calibri" w:hAnsi="Arial Narrow" w:cs="Calibri Light"/>
                <w:sz w:val="18"/>
                <w:szCs w:val="18"/>
                <w:lang w:val="mk-MK"/>
              </w:rPr>
              <w:t>)</w:t>
            </w:r>
          </w:p>
        </w:tc>
      </w:tr>
    </w:tbl>
    <w:p w14:paraId="041F019F" w14:textId="77777777" w:rsidR="009D524F" w:rsidRPr="006904CA" w:rsidRDefault="009D524F" w:rsidP="009D524F">
      <w:pPr>
        <w:spacing w:before="0"/>
        <w:rPr>
          <w:rFonts w:ascii="Arial Narrow" w:hAnsi="Arial Narrow"/>
          <w:lang w:val="mk-MK"/>
        </w:rPr>
      </w:pPr>
      <w:r w:rsidRPr="006904CA">
        <w:rPr>
          <w:rFonts w:ascii="Arial Narrow" w:hAnsi="Arial Narrow"/>
          <w:sz w:val="12"/>
          <w:szCs w:val="12"/>
          <w:lang w:val="mk-MK"/>
        </w:rPr>
        <w:t xml:space="preserve">      * Пополнување на полињата со лични податоци не е задолжително</w:t>
      </w:r>
    </w:p>
    <w:p w14:paraId="348DE24A" w14:textId="77777777" w:rsidR="009D524F" w:rsidRPr="006904CA" w:rsidRDefault="009D524F" w:rsidP="00DF1898">
      <w:pPr>
        <w:pStyle w:val="Caption"/>
      </w:pPr>
    </w:p>
    <w:p w14:paraId="422F0D32" w14:textId="77777777" w:rsidR="009D524F" w:rsidRPr="006904CA" w:rsidRDefault="009D524F" w:rsidP="00DF1898">
      <w:pPr>
        <w:pStyle w:val="Caption"/>
        <w:sectPr w:rsidR="009D524F" w:rsidRPr="006904CA" w:rsidSect="008E218F">
          <w:pgSz w:w="11906" w:h="16838" w:code="9"/>
          <w:pgMar w:top="1440" w:right="1440" w:bottom="1440" w:left="1135" w:header="709" w:footer="709" w:gutter="0"/>
          <w:cols w:space="708"/>
          <w:docGrid w:linePitch="360"/>
        </w:sectPr>
      </w:pPr>
    </w:p>
    <w:p w14:paraId="221A089D" w14:textId="77777777" w:rsidR="009D524F" w:rsidRPr="006904CA" w:rsidRDefault="009D524F" w:rsidP="009D524F">
      <w:pPr>
        <w:rPr>
          <w:rFonts w:ascii="Arial Narrow" w:hAnsi="Arial Narrow"/>
          <w:lang w:val="mk-MK"/>
        </w:rPr>
      </w:pPr>
      <w:bookmarkStart w:id="78" w:name="_Ref39692375"/>
      <w:bookmarkStart w:id="79" w:name="_Toc63617825"/>
      <w:r w:rsidRPr="006904CA">
        <w:rPr>
          <w:rFonts w:ascii="Arial Narrow" w:hAnsi="Arial Narrow"/>
          <w:lang w:val="mk-MK"/>
        </w:rPr>
        <w:lastRenderedPageBreak/>
        <w:t xml:space="preserve">Прилог </w:t>
      </w:r>
      <w:r w:rsidRPr="006904CA">
        <w:rPr>
          <w:rFonts w:ascii="Arial Narrow" w:hAnsi="Arial Narrow"/>
          <w:lang w:val="mk-MK"/>
        </w:rPr>
        <w:fldChar w:fldCharType="begin"/>
      </w:r>
      <w:r w:rsidRPr="006904CA">
        <w:rPr>
          <w:rFonts w:ascii="Arial Narrow" w:hAnsi="Arial Narrow"/>
          <w:lang w:val="mk-MK"/>
        </w:rPr>
        <w:instrText xml:space="preserve"> SEQ Прилог \* ARABIC </w:instrText>
      </w:r>
      <w:r w:rsidRPr="006904CA">
        <w:rPr>
          <w:rFonts w:ascii="Arial Narrow" w:hAnsi="Arial Narrow"/>
          <w:lang w:val="mk-MK"/>
        </w:rPr>
        <w:fldChar w:fldCharType="separate"/>
      </w:r>
      <w:r w:rsidR="00596073" w:rsidRPr="006904CA">
        <w:rPr>
          <w:rFonts w:ascii="Arial Narrow" w:hAnsi="Arial Narrow"/>
          <w:noProof/>
          <w:lang w:val="mk-MK"/>
        </w:rPr>
        <w:t>4</w:t>
      </w:r>
      <w:r w:rsidRPr="006904CA">
        <w:rPr>
          <w:rFonts w:ascii="Arial Narrow" w:hAnsi="Arial Narrow"/>
          <w:noProof/>
          <w:lang w:val="mk-MK"/>
        </w:rPr>
        <w:fldChar w:fldCharType="end"/>
      </w:r>
      <w:bookmarkEnd w:id="78"/>
      <w:r w:rsidRPr="006904CA">
        <w:rPr>
          <w:rFonts w:ascii="Arial Narrow" w:hAnsi="Arial Narrow"/>
          <w:lang w:val="mk-MK"/>
        </w:rPr>
        <w:t xml:space="preserve"> Образец за поплаки за целиот период на спроведување на </w:t>
      </w:r>
      <w:r w:rsidR="00C1103E" w:rsidRPr="006904CA">
        <w:rPr>
          <w:rFonts w:ascii="Arial Narrow" w:hAnsi="Arial Narrow"/>
          <w:lang w:val="mk-MK"/>
        </w:rPr>
        <w:t>проектите</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9D524F" w:rsidRPr="006904CA" w14:paraId="7C6841E8" w14:textId="77777777" w:rsidTr="008E218F">
        <w:trPr>
          <w:trHeight w:val="132"/>
          <w:jc w:val="center"/>
        </w:trPr>
        <w:tc>
          <w:tcPr>
            <w:tcW w:w="1256" w:type="pct"/>
            <w:shd w:val="clear" w:color="auto" w:fill="FFF2CC" w:themeFill="accent4" w:themeFillTint="33"/>
          </w:tcPr>
          <w:p w14:paraId="5BC93385" w14:textId="77777777" w:rsidR="009D524F" w:rsidRPr="006904CA" w:rsidRDefault="009D524F" w:rsidP="008E218F">
            <w:pPr>
              <w:spacing w:after="0"/>
              <w:contextualSpacing/>
              <w:rPr>
                <w:rFonts w:ascii="Arial Narrow" w:eastAsia="Calibri" w:hAnsi="Arial Narrow" w:cs="Calibri"/>
                <w:sz w:val="16"/>
                <w:szCs w:val="16"/>
                <w:lang w:val="mk-MK"/>
              </w:rPr>
            </w:pPr>
            <w:bookmarkStart w:id="80" w:name="_Hlk39692080"/>
            <w:r w:rsidRPr="006904CA">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50CA4FE7" w14:textId="77777777" w:rsidR="009D524F" w:rsidRPr="006904CA" w:rsidRDefault="009D524F" w:rsidP="008E218F">
            <w:pPr>
              <w:spacing w:after="0"/>
              <w:contextualSpacing/>
              <w:rPr>
                <w:rFonts w:ascii="Arial Narrow" w:eastAsia="Calibri" w:hAnsi="Arial Narrow" w:cs="Calibri"/>
                <w:b/>
                <w:bCs/>
                <w:sz w:val="16"/>
                <w:szCs w:val="16"/>
                <w:lang w:val="mk-MK"/>
              </w:rPr>
            </w:pPr>
          </w:p>
        </w:tc>
      </w:tr>
      <w:tr w:rsidR="009D524F" w:rsidRPr="006904CA" w14:paraId="3FDC3236" w14:textId="77777777" w:rsidTr="008E218F">
        <w:trPr>
          <w:trHeight w:val="430"/>
          <w:jc w:val="center"/>
        </w:trPr>
        <w:tc>
          <w:tcPr>
            <w:tcW w:w="1256" w:type="pct"/>
            <w:shd w:val="clear" w:color="auto" w:fill="DBDBDB"/>
          </w:tcPr>
          <w:p w14:paraId="46B55E30" w14:textId="77777777" w:rsidR="009D524F" w:rsidRPr="006904CA" w:rsidRDefault="009D524F" w:rsidP="008E218F">
            <w:pPr>
              <w:spacing w:after="0"/>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Цело име (изборно)</w:t>
            </w:r>
          </w:p>
          <w:p w14:paraId="36EB297C" w14:textId="77777777" w:rsidR="009D524F" w:rsidRPr="006904C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Сакам да ја достава мојата поплака анонимно.</w:t>
            </w:r>
          </w:p>
          <w:p w14:paraId="76A34FE9" w14:textId="77777777" w:rsidR="009D524F" w:rsidRPr="006904CA" w:rsidRDefault="009D524F" w:rsidP="009D524F">
            <w:pPr>
              <w:numPr>
                <w:ilvl w:val="0"/>
                <w:numId w:val="2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Барам ад не се открива мојот идентитет без моја согласност.</w:t>
            </w:r>
          </w:p>
        </w:tc>
        <w:tc>
          <w:tcPr>
            <w:tcW w:w="3744" w:type="pct"/>
            <w:gridSpan w:val="2"/>
          </w:tcPr>
          <w:p w14:paraId="723DA3FD" w14:textId="77777777" w:rsidR="009D524F" w:rsidRPr="006904CA" w:rsidRDefault="009D524F" w:rsidP="008E218F">
            <w:pPr>
              <w:spacing w:after="0"/>
              <w:contextualSpacing/>
              <w:rPr>
                <w:rFonts w:ascii="Arial Narrow" w:eastAsia="Calibri" w:hAnsi="Arial Narrow" w:cs="Calibri"/>
                <w:b/>
                <w:bCs/>
                <w:sz w:val="16"/>
                <w:szCs w:val="16"/>
                <w:lang w:val="mk-MK"/>
              </w:rPr>
            </w:pPr>
          </w:p>
          <w:p w14:paraId="41C914F9" w14:textId="77777777" w:rsidR="009D524F" w:rsidRPr="006904CA" w:rsidRDefault="009D524F" w:rsidP="008E218F">
            <w:pPr>
              <w:spacing w:after="0"/>
              <w:contextualSpacing/>
              <w:rPr>
                <w:rFonts w:ascii="Arial Narrow" w:eastAsia="Calibri" w:hAnsi="Arial Narrow" w:cs="Calibri"/>
                <w:b/>
                <w:bCs/>
                <w:sz w:val="16"/>
                <w:szCs w:val="16"/>
                <w:lang w:val="mk-MK"/>
              </w:rPr>
            </w:pPr>
          </w:p>
          <w:p w14:paraId="5A367C3B" w14:textId="77777777" w:rsidR="009D524F" w:rsidRPr="006904CA" w:rsidRDefault="009D524F" w:rsidP="008E218F">
            <w:pPr>
              <w:spacing w:after="0"/>
              <w:contextualSpacing/>
              <w:rPr>
                <w:rFonts w:ascii="Arial Narrow" w:eastAsia="Calibri" w:hAnsi="Arial Narrow" w:cs="Calibri"/>
                <w:b/>
                <w:bCs/>
                <w:sz w:val="16"/>
                <w:szCs w:val="16"/>
                <w:lang w:val="mk-MK"/>
              </w:rPr>
            </w:pPr>
          </w:p>
          <w:p w14:paraId="7748D339" w14:textId="77777777" w:rsidR="009D524F" w:rsidRPr="006904CA" w:rsidRDefault="009D524F" w:rsidP="008E218F">
            <w:pPr>
              <w:spacing w:after="0"/>
              <w:ind w:left="360"/>
              <w:contextualSpacing/>
              <w:rPr>
                <w:rFonts w:ascii="Arial Narrow" w:eastAsia="Calibri" w:hAnsi="Arial Narrow" w:cs="Calibri"/>
                <w:b/>
                <w:bCs/>
                <w:sz w:val="16"/>
                <w:szCs w:val="16"/>
                <w:lang w:val="mk-MK"/>
              </w:rPr>
            </w:pPr>
          </w:p>
        </w:tc>
      </w:tr>
      <w:tr w:rsidR="009D524F" w:rsidRPr="006904CA" w14:paraId="3366022F" w14:textId="77777777" w:rsidTr="008E218F">
        <w:trPr>
          <w:trHeight w:val="771"/>
          <w:jc w:val="center"/>
        </w:trPr>
        <w:tc>
          <w:tcPr>
            <w:tcW w:w="1256" w:type="pct"/>
            <w:shd w:val="clear" w:color="auto" w:fill="DBDBDB"/>
          </w:tcPr>
          <w:p w14:paraId="7D7F08DF" w14:textId="77777777" w:rsidR="009D524F" w:rsidRPr="006904CA" w:rsidRDefault="009D524F" w:rsidP="008E218F">
            <w:pPr>
              <w:spacing w:after="0"/>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Информации за контакт</w:t>
            </w:r>
          </w:p>
          <w:p w14:paraId="0D844941" w14:textId="77777777" w:rsidR="009D524F" w:rsidRPr="006904CA" w:rsidRDefault="009D524F" w:rsidP="008E218F">
            <w:pPr>
              <w:spacing w:after="0"/>
              <w:rPr>
                <w:rFonts w:ascii="Arial Narrow" w:eastAsia="Calibri" w:hAnsi="Arial Narrow" w:cs="Calibri"/>
                <w:b/>
                <w:bCs/>
                <w:sz w:val="16"/>
                <w:szCs w:val="16"/>
                <w:lang w:val="mk-MK"/>
              </w:rPr>
            </w:pPr>
          </w:p>
          <w:p w14:paraId="26FAE801" w14:textId="77777777" w:rsidR="009D524F" w:rsidRPr="006904CA" w:rsidRDefault="009D524F" w:rsidP="008E218F">
            <w:pPr>
              <w:spacing w:after="0"/>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2A33A58" w14:textId="77777777" w:rsidR="009D524F" w:rsidRPr="006904CA" w:rsidRDefault="009D524F" w:rsidP="009D524F">
            <w:pPr>
              <w:numPr>
                <w:ilvl w:val="0"/>
                <w:numId w:val="20"/>
              </w:numPr>
              <w:spacing w:before="0" w:after="0" w:line="240" w:lineRule="auto"/>
              <w:ind w:left="357"/>
              <w:contextualSpacing/>
              <w:rPr>
                <w:rFonts w:ascii="Arial Narrow" w:eastAsia="Calibri" w:hAnsi="Arial Narrow" w:cs="Calibri"/>
                <w:i/>
                <w:sz w:val="16"/>
                <w:szCs w:val="16"/>
                <w:lang w:val="mk-MK"/>
              </w:rPr>
            </w:pPr>
            <w:r w:rsidRPr="006904CA">
              <w:rPr>
                <w:rFonts w:ascii="Arial Narrow" w:eastAsia="Calibri" w:hAnsi="Arial Narrow" w:cs="Calibri"/>
                <w:b/>
                <w:bCs/>
                <w:sz w:val="16"/>
                <w:szCs w:val="16"/>
                <w:lang w:val="mk-MK"/>
              </w:rPr>
              <w:t xml:space="preserve">Преку пошта:  </w:t>
            </w:r>
            <w:r w:rsidRPr="006904CA">
              <w:rPr>
                <w:rFonts w:ascii="Arial Narrow" w:eastAsia="Calibri" w:hAnsi="Arial Narrow" w:cs="Calibri"/>
                <w:b/>
                <w:bCs/>
                <w:i/>
                <w:sz w:val="16"/>
                <w:szCs w:val="16"/>
                <w:lang w:val="mk-MK"/>
              </w:rPr>
              <w:t xml:space="preserve">Ве молиме наведете адреса за испраќање: </w:t>
            </w:r>
          </w:p>
          <w:p w14:paraId="4B01FC7D" w14:textId="77777777" w:rsidR="009D524F" w:rsidRPr="006904CA" w:rsidRDefault="009D524F" w:rsidP="008E218F">
            <w:pPr>
              <w:spacing w:after="0"/>
              <w:ind w:left="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26401BEF" w14:textId="77777777" w:rsidR="009D524F" w:rsidRPr="006904C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Преку телефон: ___________________________________________________</w:t>
            </w:r>
          </w:p>
          <w:p w14:paraId="047C661C" w14:textId="77777777" w:rsidR="009D524F" w:rsidRPr="006904CA" w:rsidRDefault="009D524F" w:rsidP="009D524F">
            <w:pPr>
              <w:numPr>
                <w:ilvl w:val="0"/>
                <w:numId w:val="21"/>
              </w:numPr>
              <w:spacing w:before="0" w:after="0" w:line="240" w:lineRule="auto"/>
              <w:ind w:left="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Преку е-пошта</w:t>
            </w:r>
          </w:p>
        </w:tc>
      </w:tr>
      <w:tr w:rsidR="009D524F" w:rsidRPr="006904CA" w14:paraId="2D02A1B3" w14:textId="77777777" w:rsidTr="008E218F">
        <w:trPr>
          <w:trHeight w:val="602"/>
          <w:jc w:val="center"/>
        </w:trPr>
        <w:tc>
          <w:tcPr>
            <w:tcW w:w="1256" w:type="pct"/>
            <w:shd w:val="clear" w:color="auto" w:fill="DBDBDB"/>
          </w:tcPr>
          <w:p w14:paraId="6B6E9FE3" w14:textId="77777777" w:rsidR="009D524F" w:rsidRPr="006904CA" w:rsidRDefault="009D524F" w:rsidP="008E218F">
            <w:pPr>
              <w:spacing w:after="0"/>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Претпочитан јазик на комуникација</w:t>
            </w:r>
          </w:p>
        </w:tc>
        <w:tc>
          <w:tcPr>
            <w:tcW w:w="3744" w:type="pct"/>
            <w:gridSpan w:val="2"/>
          </w:tcPr>
          <w:p w14:paraId="0DF8A700"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Македонски</w:t>
            </w:r>
          </w:p>
          <w:p w14:paraId="172B7542"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Албански</w:t>
            </w:r>
          </w:p>
          <w:p w14:paraId="793E18AD" w14:textId="77777777" w:rsidR="00EA5146" w:rsidRPr="006904CA" w:rsidRDefault="00EA5146"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Турски</w:t>
            </w:r>
          </w:p>
          <w:p w14:paraId="5E458B6C"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Друг: ____________________</w:t>
            </w:r>
          </w:p>
        </w:tc>
      </w:tr>
      <w:tr w:rsidR="009D524F" w:rsidRPr="006904CA" w14:paraId="12E4C369" w14:textId="77777777" w:rsidTr="008E218F">
        <w:trPr>
          <w:trHeight w:val="602"/>
          <w:jc w:val="center"/>
        </w:trPr>
        <w:tc>
          <w:tcPr>
            <w:tcW w:w="1256" w:type="pct"/>
            <w:shd w:val="clear" w:color="auto" w:fill="DBDBDB"/>
          </w:tcPr>
          <w:p w14:paraId="59022658" w14:textId="77777777" w:rsidR="009D524F" w:rsidRPr="006904CA" w:rsidRDefault="009D524F" w:rsidP="008E218F">
            <w:pPr>
              <w:spacing w:after="0"/>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Пол</w:t>
            </w:r>
          </w:p>
        </w:tc>
        <w:tc>
          <w:tcPr>
            <w:tcW w:w="3744" w:type="pct"/>
            <w:gridSpan w:val="2"/>
          </w:tcPr>
          <w:p w14:paraId="4285E166"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Женски</w:t>
            </w:r>
          </w:p>
          <w:p w14:paraId="2524E152"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Машки</w:t>
            </w:r>
          </w:p>
        </w:tc>
      </w:tr>
      <w:tr w:rsidR="009D524F" w:rsidRPr="006904CA" w14:paraId="633976EC" w14:textId="77777777" w:rsidTr="008E218F">
        <w:trPr>
          <w:trHeight w:val="260"/>
          <w:jc w:val="center"/>
        </w:trPr>
        <w:tc>
          <w:tcPr>
            <w:tcW w:w="5000" w:type="pct"/>
            <w:gridSpan w:val="3"/>
            <w:shd w:val="clear" w:color="auto" w:fill="FFF2CC" w:themeFill="accent4" w:themeFillTint="33"/>
          </w:tcPr>
          <w:p w14:paraId="6D294498" w14:textId="77777777" w:rsidR="009D524F" w:rsidRPr="006904CA" w:rsidRDefault="009D524F" w:rsidP="008E218F">
            <w:pPr>
              <w:spacing w:after="0"/>
              <w:contextualSpacing/>
              <w:rPr>
                <w:rFonts w:ascii="Arial Narrow" w:eastAsia="Calibri" w:hAnsi="Arial Narrow" w:cs="Calibri"/>
                <w:b/>
                <w:bCs/>
                <w:sz w:val="16"/>
                <w:szCs w:val="16"/>
                <w:lang w:val="mk-MK"/>
              </w:rPr>
            </w:pPr>
          </w:p>
        </w:tc>
      </w:tr>
      <w:tr w:rsidR="009D524F" w:rsidRPr="006904CA" w14:paraId="2120A270" w14:textId="77777777" w:rsidTr="008E218F">
        <w:trPr>
          <w:trHeight w:val="291"/>
          <w:jc w:val="center"/>
        </w:trPr>
        <w:tc>
          <w:tcPr>
            <w:tcW w:w="1716" w:type="pct"/>
            <w:gridSpan w:val="2"/>
            <w:shd w:val="clear" w:color="auto" w:fill="DBDBDB"/>
          </w:tcPr>
          <w:p w14:paraId="2E9437BE" w14:textId="77777777" w:rsidR="009D524F" w:rsidRPr="006904CA" w:rsidRDefault="009D524F" w:rsidP="008E218F">
            <w:pPr>
              <w:spacing w:after="0"/>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072B3F1B" w14:textId="77777777" w:rsidR="009D524F" w:rsidRPr="006904CA" w:rsidRDefault="009D524F" w:rsidP="008E218F">
            <w:pPr>
              <w:spacing w:after="0"/>
              <w:contextualSpacing/>
              <w:rPr>
                <w:rFonts w:ascii="Arial Narrow" w:eastAsia="Calibri" w:hAnsi="Arial Narrow" w:cs="Calibri"/>
                <w:sz w:val="16"/>
                <w:szCs w:val="16"/>
                <w:lang w:val="mk-MK"/>
              </w:rPr>
            </w:pPr>
            <w:r w:rsidRPr="006904CA">
              <w:rPr>
                <w:rFonts w:ascii="Arial Narrow" w:eastAsia="Calibri" w:hAnsi="Arial Narrow" w:cs="Calibri"/>
                <w:sz w:val="16"/>
                <w:szCs w:val="16"/>
                <w:lang w:val="mk-MK"/>
              </w:rPr>
              <w:t>Што се случило?Каде се случило? На кому му се случило тоа? Што е резултатот од проблемот?</w:t>
            </w:r>
          </w:p>
        </w:tc>
      </w:tr>
      <w:tr w:rsidR="009D524F" w:rsidRPr="006904CA" w14:paraId="2F5D0F82" w14:textId="77777777" w:rsidTr="008E218F">
        <w:trPr>
          <w:trHeight w:val="1341"/>
          <w:jc w:val="center"/>
        </w:trPr>
        <w:tc>
          <w:tcPr>
            <w:tcW w:w="5000" w:type="pct"/>
            <w:gridSpan w:val="3"/>
          </w:tcPr>
          <w:p w14:paraId="7C045BEE" w14:textId="77777777" w:rsidR="009D524F" w:rsidRPr="006904CA" w:rsidRDefault="009D524F" w:rsidP="008E218F">
            <w:pPr>
              <w:spacing w:after="0"/>
              <w:rPr>
                <w:rFonts w:ascii="Arial Narrow" w:eastAsia="Calibri" w:hAnsi="Arial Narrow" w:cs="Calibri"/>
                <w:sz w:val="16"/>
                <w:szCs w:val="16"/>
                <w:lang w:val="mk-MK"/>
              </w:rPr>
            </w:pPr>
          </w:p>
          <w:p w14:paraId="4E47B0F9" w14:textId="77777777" w:rsidR="009D524F" w:rsidRPr="006904CA" w:rsidRDefault="009D524F" w:rsidP="008E218F">
            <w:pPr>
              <w:spacing w:after="0"/>
              <w:rPr>
                <w:rFonts w:ascii="Arial Narrow" w:eastAsia="Calibri" w:hAnsi="Arial Narrow" w:cs="Calibri"/>
                <w:sz w:val="16"/>
                <w:szCs w:val="16"/>
                <w:lang w:val="mk-MK"/>
              </w:rPr>
            </w:pPr>
          </w:p>
        </w:tc>
      </w:tr>
      <w:tr w:rsidR="009D524F" w:rsidRPr="006904CA" w14:paraId="614101E2" w14:textId="77777777" w:rsidTr="008E218F">
        <w:trPr>
          <w:trHeight w:val="291"/>
          <w:jc w:val="center"/>
        </w:trPr>
        <w:tc>
          <w:tcPr>
            <w:tcW w:w="1256" w:type="pct"/>
            <w:shd w:val="clear" w:color="auto" w:fill="DBDBDB"/>
          </w:tcPr>
          <w:p w14:paraId="2028B9E8" w14:textId="77777777" w:rsidR="009D524F" w:rsidRPr="006904CA" w:rsidRDefault="009D524F" w:rsidP="008E218F">
            <w:pPr>
              <w:spacing w:after="0"/>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Дата на инцидентот/Поплаката</w:t>
            </w:r>
          </w:p>
        </w:tc>
        <w:tc>
          <w:tcPr>
            <w:tcW w:w="3744" w:type="pct"/>
            <w:gridSpan w:val="2"/>
          </w:tcPr>
          <w:p w14:paraId="5570BE4A" w14:textId="77777777" w:rsidR="009D524F" w:rsidRPr="006904CA" w:rsidRDefault="009D524F" w:rsidP="008E218F">
            <w:pPr>
              <w:spacing w:after="0"/>
              <w:contextualSpacing/>
              <w:rPr>
                <w:rFonts w:ascii="Arial Narrow" w:eastAsia="Calibri" w:hAnsi="Arial Narrow" w:cs="Calibri"/>
                <w:sz w:val="16"/>
                <w:szCs w:val="16"/>
                <w:lang w:val="mk-MK"/>
              </w:rPr>
            </w:pPr>
          </w:p>
        </w:tc>
      </w:tr>
      <w:tr w:rsidR="009D524F" w:rsidRPr="006904CA" w14:paraId="69F32B55" w14:textId="77777777" w:rsidTr="008E218F">
        <w:trPr>
          <w:trHeight w:val="291"/>
          <w:jc w:val="center"/>
        </w:trPr>
        <w:tc>
          <w:tcPr>
            <w:tcW w:w="1256" w:type="pct"/>
          </w:tcPr>
          <w:p w14:paraId="15F2359D" w14:textId="77777777" w:rsidR="009D524F" w:rsidRPr="006904CA" w:rsidRDefault="009D524F" w:rsidP="008E218F">
            <w:pPr>
              <w:spacing w:after="0"/>
              <w:rPr>
                <w:rFonts w:ascii="Arial Narrow" w:eastAsia="Calibri" w:hAnsi="Arial Narrow" w:cs="Calibri"/>
                <w:b/>
                <w:bCs/>
                <w:sz w:val="16"/>
                <w:szCs w:val="16"/>
                <w:lang w:val="mk-MK"/>
              </w:rPr>
            </w:pPr>
          </w:p>
        </w:tc>
        <w:tc>
          <w:tcPr>
            <w:tcW w:w="3744" w:type="pct"/>
            <w:gridSpan w:val="2"/>
          </w:tcPr>
          <w:p w14:paraId="07FF7AD7"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b/>
                <w:bCs/>
                <w:sz w:val="16"/>
                <w:szCs w:val="16"/>
                <w:lang w:val="mk-MK"/>
              </w:rPr>
            </w:pPr>
            <w:r w:rsidRPr="006904CA">
              <w:rPr>
                <w:rFonts w:ascii="Arial Narrow" w:eastAsia="Calibri" w:hAnsi="Arial Narrow" w:cs="Calibri"/>
                <w:b/>
                <w:bCs/>
                <w:sz w:val="16"/>
                <w:szCs w:val="16"/>
                <w:lang w:val="mk-MK"/>
              </w:rPr>
              <w:t>Еднократен инцидент / поплака (датум ________________)</w:t>
            </w:r>
          </w:p>
          <w:p w14:paraId="6F18436C"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Настана повеќе од еднаш (колку пати? ______)</w:t>
            </w:r>
          </w:p>
          <w:p w14:paraId="10DF84B7" w14:textId="77777777" w:rsidR="009D524F" w:rsidRPr="006904CA" w:rsidRDefault="009D524F" w:rsidP="009D524F">
            <w:pPr>
              <w:numPr>
                <w:ilvl w:val="0"/>
                <w:numId w:val="20"/>
              </w:numPr>
              <w:spacing w:before="0" w:after="0" w:line="240" w:lineRule="auto"/>
              <w:ind w:left="357" w:hanging="357"/>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Тековен (во моментов се соочува со проблем)</w:t>
            </w:r>
          </w:p>
        </w:tc>
      </w:tr>
      <w:tr w:rsidR="009D524F" w:rsidRPr="006904CA" w14:paraId="0E072721" w14:textId="77777777" w:rsidTr="008E218F">
        <w:trPr>
          <w:trHeight w:val="152"/>
          <w:jc w:val="center"/>
        </w:trPr>
        <w:tc>
          <w:tcPr>
            <w:tcW w:w="5000" w:type="pct"/>
            <w:gridSpan w:val="3"/>
            <w:shd w:val="clear" w:color="auto" w:fill="FFF2CC" w:themeFill="accent4" w:themeFillTint="33"/>
          </w:tcPr>
          <w:p w14:paraId="30D24754" w14:textId="77777777" w:rsidR="009D524F" w:rsidRPr="006904CA" w:rsidRDefault="009D524F" w:rsidP="008E218F">
            <w:pPr>
              <w:spacing w:after="0"/>
              <w:contextualSpacing/>
              <w:rPr>
                <w:rFonts w:ascii="Arial Narrow" w:eastAsia="Calibri" w:hAnsi="Arial Narrow" w:cs="Calibri"/>
                <w:b/>
                <w:bCs/>
                <w:sz w:val="16"/>
                <w:szCs w:val="16"/>
                <w:lang w:val="mk-MK"/>
              </w:rPr>
            </w:pPr>
          </w:p>
        </w:tc>
      </w:tr>
      <w:tr w:rsidR="009D524F" w:rsidRPr="006904CA" w14:paraId="71F5A7D7" w14:textId="77777777" w:rsidTr="008E218F">
        <w:trPr>
          <w:trHeight w:val="215"/>
          <w:jc w:val="center"/>
        </w:trPr>
        <w:tc>
          <w:tcPr>
            <w:tcW w:w="5000" w:type="pct"/>
            <w:gridSpan w:val="3"/>
            <w:shd w:val="clear" w:color="auto" w:fill="DBDBDB"/>
          </w:tcPr>
          <w:p w14:paraId="4374C6A6" w14:textId="77777777" w:rsidR="009D524F" w:rsidRPr="006904CA" w:rsidRDefault="009D524F" w:rsidP="008E218F">
            <w:pPr>
              <w:spacing w:after="0"/>
              <w:contextualSpacing/>
              <w:rPr>
                <w:rFonts w:ascii="Arial Narrow" w:eastAsia="Calibri" w:hAnsi="Arial Narrow" w:cs="Calibri"/>
                <w:sz w:val="16"/>
                <w:szCs w:val="16"/>
                <w:lang w:val="mk-MK"/>
              </w:rPr>
            </w:pPr>
            <w:r w:rsidRPr="006904CA">
              <w:rPr>
                <w:rFonts w:ascii="Arial Narrow" w:eastAsia="Calibri" w:hAnsi="Arial Narrow" w:cs="Calibri"/>
                <w:b/>
                <w:bCs/>
                <w:sz w:val="16"/>
                <w:szCs w:val="16"/>
                <w:lang w:val="mk-MK"/>
              </w:rPr>
              <w:t>Што би сакале да видите да се случи?</w:t>
            </w:r>
          </w:p>
        </w:tc>
      </w:tr>
      <w:tr w:rsidR="009D524F" w:rsidRPr="006904CA" w14:paraId="40A9EB54" w14:textId="77777777" w:rsidTr="008E218F">
        <w:trPr>
          <w:trHeight w:val="856"/>
          <w:jc w:val="center"/>
        </w:trPr>
        <w:tc>
          <w:tcPr>
            <w:tcW w:w="5000" w:type="pct"/>
            <w:gridSpan w:val="3"/>
          </w:tcPr>
          <w:p w14:paraId="7834E5A1" w14:textId="77777777" w:rsidR="009D524F" w:rsidRPr="006904CA" w:rsidRDefault="009D524F" w:rsidP="008E218F">
            <w:pPr>
              <w:spacing w:after="0"/>
              <w:rPr>
                <w:rFonts w:ascii="Arial Narrow" w:eastAsia="Calibri" w:hAnsi="Arial Narrow" w:cs="Calibri"/>
                <w:sz w:val="16"/>
                <w:szCs w:val="16"/>
                <w:lang w:val="mk-MK"/>
              </w:rPr>
            </w:pPr>
          </w:p>
          <w:p w14:paraId="205A3B84" w14:textId="77777777" w:rsidR="009D524F" w:rsidRPr="006904CA" w:rsidRDefault="009D524F" w:rsidP="008E218F">
            <w:pPr>
              <w:spacing w:after="0"/>
              <w:rPr>
                <w:rFonts w:ascii="Arial Narrow" w:eastAsia="Calibri" w:hAnsi="Arial Narrow" w:cs="Calibri"/>
                <w:sz w:val="16"/>
                <w:szCs w:val="16"/>
                <w:lang w:val="mk-MK"/>
              </w:rPr>
            </w:pPr>
          </w:p>
        </w:tc>
      </w:tr>
    </w:tbl>
    <w:p w14:paraId="51B5CE15" w14:textId="77777777" w:rsidR="009D524F" w:rsidRPr="006904CA" w:rsidRDefault="009D524F" w:rsidP="009D524F">
      <w:pPr>
        <w:contextualSpacing/>
        <w:rPr>
          <w:rFonts w:ascii="Arial Narrow" w:eastAsia="Calibri" w:hAnsi="Arial Narrow" w:cs="Calibri"/>
          <w:sz w:val="16"/>
          <w:szCs w:val="16"/>
          <w:lang w:val="mk-MK"/>
        </w:rPr>
      </w:pPr>
    </w:p>
    <w:p w14:paraId="46AFC9EE" w14:textId="77777777" w:rsidR="009D524F" w:rsidRPr="006904CA" w:rsidRDefault="009D524F" w:rsidP="009D524F">
      <w:pPr>
        <w:contextualSpacing/>
        <w:rPr>
          <w:rFonts w:ascii="Arial Narrow" w:eastAsia="Calibri" w:hAnsi="Arial Narrow" w:cs="Calibri"/>
          <w:sz w:val="16"/>
          <w:szCs w:val="16"/>
          <w:lang w:val="mk-MK"/>
        </w:rPr>
      </w:pPr>
      <w:r w:rsidRPr="006904CA">
        <w:rPr>
          <w:rFonts w:ascii="Arial Narrow" w:eastAsia="Calibri" w:hAnsi="Arial Narrow" w:cs="Calibri"/>
          <w:sz w:val="16"/>
          <w:szCs w:val="16"/>
          <w:lang w:val="mk-MK"/>
        </w:rPr>
        <w:t>Потпис:</w:t>
      </w:r>
      <w:r w:rsidRPr="006904CA">
        <w:rPr>
          <w:rFonts w:ascii="Arial Narrow" w:eastAsia="Calibri" w:hAnsi="Arial Narrow" w:cs="Calibri"/>
          <w:sz w:val="16"/>
          <w:szCs w:val="16"/>
          <w:lang w:val="mk-MK"/>
        </w:rPr>
        <w:tab/>
        <w:t>_______________________________</w:t>
      </w:r>
    </w:p>
    <w:p w14:paraId="60E2822E" w14:textId="77777777" w:rsidR="009D524F" w:rsidRPr="006904CA" w:rsidRDefault="009D524F" w:rsidP="009D524F">
      <w:pPr>
        <w:contextualSpacing/>
        <w:rPr>
          <w:rFonts w:ascii="Arial Narrow" w:eastAsia="Calibri" w:hAnsi="Arial Narrow" w:cs="Calibri"/>
          <w:sz w:val="16"/>
          <w:szCs w:val="16"/>
          <w:lang w:val="mk-MK"/>
        </w:rPr>
      </w:pPr>
      <w:r w:rsidRPr="006904CA">
        <w:rPr>
          <w:rFonts w:ascii="Arial Narrow" w:eastAsia="Calibri" w:hAnsi="Arial Narrow" w:cs="Calibri"/>
          <w:sz w:val="16"/>
          <w:szCs w:val="16"/>
          <w:lang w:val="mk-MK"/>
        </w:rPr>
        <w:t>Дата:</w:t>
      </w:r>
      <w:r w:rsidRPr="006904CA">
        <w:rPr>
          <w:rFonts w:ascii="Arial Narrow" w:eastAsia="Calibri" w:hAnsi="Arial Narrow" w:cs="Calibri"/>
          <w:sz w:val="16"/>
          <w:szCs w:val="16"/>
          <w:lang w:val="mk-MK"/>
        </w:rPr>
        <w:tab/>
        <w:t>_______________________________</w:t>
      </w:r>
    </w:p>
    <w:bookmarkEnd w:id="80"/>
    <w:p w14:paraId="6CA90CEE" w14:textId="77777777" w:rsidR="009D524F" w:rsidRPr="006904CA" w:rsidRDefault="009D524F" w:rsidP="009D524F">
      <w:pPr>
        <w:contextualSpacing/>
        <w:rPr>
          <w:rFonts w:ascii="Arial Narrow" w:eastAsia="Calibri" w:hAnsi="Arial Narrow" w:cs="Calibri"/>
          <w:sz w:val="16"/>
          <w:szCs w:val="16"/>
          <w:lang w:val="mk-MK"/>
        </w:rPr>
      </w:pPr>
    </w:p>
    <w:p w14:paraId="2C61E7B8" w14:textId="77777777" w:rsidR="009D524F" w:rsidRPr="006904CA" w:rsidRDefault="00C86525" w:rsidP="00C25564">
      <w:pPr>
        <w:spacing w:after="0"/>
        <w:contextualSpacing/>
        <w:jc w:val="right"/>
        <w:rPr>
          <w:rFonts w:ascii="Arial Narrow" w:hAnsi="Arial Narrow"/>
          <w:lang w:val="mk-MK"/>
        </w:rPr>
      </w:pPr>
      <w:bookmarkStart w:id="81" w:name="_GoBack"/>
      <w:r w:rsidRPr="006904CA">
        <w:rPr>
          <w:rFonts w:ascii="Arial Narrow" w:hAnsi="Arial Narrow"/>
          <w:noProof/>
          <w:sz w:val="24"/>
          <w:szCs w:val="24"/>
        </w:rPr>
        <w:lastRenderedPageBreak/>
        <mc:AlternateContent>
          <mc:Choice Requires="wps">
            <w:drawing>
              <wp:inline distT="0" distB="0" distL="0" distR="0" wp14:anchorId="639DC976" wp14:editId="6B5385C0">
                <wp:extent cx="5720715" cy="2238375"/>
                <wp:effectExtent l="0" t="0" r="13335" b="28575"/>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238375"/>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14:paraId="228FD51C" w14:textId="77777777" w:rsidR="008647EE" w:rsidRPr="0078177D" w:rsidRDefault="008647EE" w:rsidP="00C86525">
                            <w:pPr>
                              <w:spacing w:after="0"/>
                              <w:contextualSpacing/>
                              <w:jc w:val="center"/>
                              <w:rPr>
                                <w:rFonts w:ascii="Arial Narrow" w:eastAsia="Calibri" w:hAnsi="Arial Narrow" w:cs="Calibri"/>
                                <w:bCs/>
                                <w:color w:val="000000" w:themeColor="text1"/>
                                <w:sz w:val="16"/>
                                <w:szCs w:val="16"/>
                                <w:lang w:val="en-GB"/>
                              </w:rPr>
                            </w:pPr>
                            <w:proofErr w:type="spellStart"/>
                            <w:r w:rsidRPr="0078177D">
                              <w:rPr>
                                <w:rFonts w:ascii="Arial Narrow" w:eastAsia="Calibri" w:hAnsi="Arial Narrow" w:cs="Calibri"/>
                                <w:bCs/>
                                <w:color w:val="000000" w:themeColor="text1"/>
                                <w:sz w:val="16"/>
                                <w:szCs w:val="16"/>
                                <w:lang w:val="en-GB"/>
                              </w:rPr>
                              <w:t>Ве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молиме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вратете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го</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овој</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формулар</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на</w:t>
                            </w:r>
                            <w:proofErr w:type="spellEnd"/>
                            <w:r w:rsidRPr="0078177D">
                              <w:rPr>
                                <w:rFonts w:ascii="Arial Narrow" w:eastAsia="Calibri" w:hAnsi="Arial Narrow" w:cs="Calibri"/>
                                <w:bCs/>
                                <w:color w:val="000000" w:themeColor="text1"/>
                                <w:sz w:val="16"/>
                                <w:szCs w:val="16"/>
                                <w:lang w:val="en-GB"/>
                              </w:rPr>
                              <w:t>:</w:t>
                            </w:r>
                          </w:p>
                          <w:p w14:paraId="02EF582F" w14:textId="77777777" w:rsidR="008647EE" w:rsidRDefault="008647EE"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647EE" w14:paraId="63806939" w14:textId="77777777" w:rsidTr="00EA5146">
                              <w:trPr>
                                <w:trHeight w:val="523"/>
                              </w:trPr>
                              <w:tc>
                                <w:tcPr>
                                  <w:tcW w:w="1303" w:type="dxa"/>
                                  <w:hideMark/>
                                </w:tcPr>
                                <w:p w14:paraId="3316C1B7"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67ABB3E9" w14:textId="5FEA57F6" w:rsidR="008647EE" w:rsidRPr="005C1FDB" w:rsidRDefault="008647EE" w:rsidP="005C1FDB">
                                  <w:pPr>
                                    <w:contextualSpacing/>
                                    <w:jc w:val="center"/>
                                    <w:rPr>
                                      <w:rFonts w:ascii="Arial Narrow" w:eastAsia="Calibri" w:hAnsi="Arial Narrow" w:cs="Calibri"/>
                                      <w:iCs/>
                                      <w:color w:val="000000" w:themeColor="text1"/>
                                      <w:sz w:val="16"/>
                                      <w:szCs w:val="16"/>
                                      <w:lang w:val="mk-MK"/>
                                    </w:rPr>
                                  </w:pPr>
                                  <w:r>
                                    <w:rPr>
                                      <w:rFonts w:ascii="Arial Narrow" w:eastAsia="Calibri" w:hAnsi="Arial Narrow" w:cs="Calibri"/>
                                      <w:iCs/>
                                      <w:color w:val="000000" w:themeColor="text1"/>
                                      <w:sz w:val="16"/>
                                      <w:szCs w:val="16"/>
                                      <w:lang w:val="mk-MK"/>
                                    </w:rPr>
                                    <w:t>Сашка Богданова Ајц</w:t>
                                  </w:r>
                                  <w:r w:rsidRPr="005C1FDB">
                                    <w:rPr>
                                      <w:rFonts w:ascii="Arial Narrow" w:eastAsia="Calibri" w:hAnsi="Arial Narrow" w:cs="Calibri"/>
                                      <w:iCs/>
                                      <w:color w:val="000000" w:themeColor="text1"/>
                                      <w:sz w:val="16"/>
                                      <w:szCs w:val="16"/>
                                      <w:lang w:val="mk-MK"/>
                                    </w:rPr>
                                    <w:t xml:space="preserve">ева </w:t>
                                  </w:r>
                                </w:p>
                                <w:p w14:paraId="0B125DA1" w14:textId="365FDAF6" w:rsidR="008647EE" w:rsidRPr="006676B9" w:rsidRDefault="008647EE" w:rsidP="005C1FDB">
                                  <w:pPr>
                                    <w:contextualSpacing/>
                                    <w:jc w:val="center"/>
                                    <w:rPr>
                                      <w:rFonts w:ascii="Arial Narrow" w:eastAsia="Calibri" w:hAnsi="Arial Narrow" w:cs="Calibri"/>
                                      <w:iCs/>
                                      <w:color w:val="000000" w:themeColor="text1"/>
                                      <w:sz w:val="16"/>
                                      <w:szCs w:val="16"/>
                                      <w:lang w:val="mk-MK"/>
                                    </w:rPr>
                                  </w:pPr>
                                </w:p>
                              </w:tc>
                              <w:tc>
                                <w:tcPr>
                                  <w:tcW w:w="2578" w:type="dxa"/>
                                </w:tcPr>
                                <w:p w14:paraId="5A9EB34B" w14:textId="3C3D6B3C" w:rsidR="008647EE" w:rsidRPr="005C1FDB" w:rsidRDefault="008647EE" w:rsidP="005C1FDB">
                                  <w:pPr>
                                    <w:contextualSpacing/>
                                    <w:jc w:val="center"/>
                                    <w:rPr>
                                      <w:rFonts w:ascii="Arial Narrow" w:eastAsia="Calibri" w:hAnsi="Arial Narrow" w:cs="Calibri"/>
                                      <w:iCs/>
                                      <w:color w:val="000000" w:themeColor="text1"/>
                                      <w:sz w:val="16"/>
                                      <w:szCs w:val="16"/>
                                      <w:lang w:val="mk-MK"/>
                                    </w:rPr>
                                  </w:pPr>
                                  <w:r w:rsidRPr="005C1FDB">
                                    <w:rPr>
                                      <w:rFonts w:ascii="Arial Narrow" w:eastAsia="Calibri" w:hAnsi="Arial Narrow" w:cs="Calibri"/>
                                      <w:iCs/>
                                      <w:color w:val="000000" w:themeColor="text1"/>
                                      <w:sz w:val="16"/>
                                      <w:szCs w:val="16"/>
                                      <w:lang w:val="mk-MK"/>
                                    </w:rPr>
                                    <w:t>Мери Аврамова</w:t>
                                  </w:r>
                                </w:p>
                              </w:tc>
                              <w:tc>
                                <w:tcPr>
                                  <w:tcW w:w="2110" w:type="dxa"/>
                                </w:tcPr>
                                <w:p w14:paraId="15511ADE" w14:textId="77777777" w:rsidR="008647EE" w:rsidRDefault="008647EE"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47EE" w14:paraId="262291D4" w14:textId="77777777" w:rsidTr="00EA5146">
                              <w:trPr>
                                <w:trHeight w:val="417"/>
                              </w:trPr>
                              <w:tc>
                                <w:tcPr>
                                  <w:tcW w:w="1303" w:type="dxa"/>
                                  <w:hideMark/>
                                </w:tcPr>
                                <w:p w14:paraId="5051A0D9"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6694894F" w14:textId="7C2E6012" w:rsidR="008647EE" w:rsidRPr="008647EE" w:rsidRDefault="008647EE" w:rsidP="00C86525">
                                  <w:pPr>
                                    <w:contextualSpacing/>
                                    <w:jc w:val="center"/>
                                    <w:rPr>
                                      <w:rFonts w:ascii="Arial Narrow" w:eastAsia="Calibri" w:hAnsi="Arial Narrow" w:cs="Calibri"/>
                                      <w:i/>
                                      <w:color w:val="000000" w:themeColor="text1"/>
                                      <w:sz w:val="16"/>
                                      <w:szCs w:val="16"/>
                                      <w:lang w:val="mk-MK"/>
                                    </w:rPr>
                                  </w:pPr>
                                  <w:hyperlink r:id="rId56" w:history="1">
                                    <w:r w:rsidRPr="00105E88">
                                      <w:rPr>
                                        <w:rStyle w:val="Hyperlink"/>
                                        <w:rFonts w:ascii="Arial Narrow" w:eastAsia="Calibri" w:hAnsi="Arial Narrow" w:cs="Calibri"/>
                                        <w:bCs/>
                                        <w:sz w:val="16"/>
                                        <w:szCs w:val="16"/>
                                        <w:lang w:val="en-GB"/>
                                      </w:rPr>
                                      <w:t>saska.bogdanova.ajceva.piu@mtc.gov.mk</w:t>
                                    </w:r>
                                  </w:hyperlink>
                                  <w:r>
                                    <w:rPr>
                                      <w:rFonts w:ascii="Arial Narrow" w:eastAsia="Calibri" w:hAnsi="Arial Narrow" w:cs="Calibri"/>
                                      <w:bCs/>
                                      <w:color w:val="000000" w:themeColor="text1"/>
                                      <w:sz w:val="16"/>
                                      <w:szCs w:val="16"/>
                                      <w:lang w:val="mk-MK"/>
                                    </w:rPr>
                                    <w:t xml:space="preserve"> </w:t>
                                  </w:r>
                                </w:p>
                              </w:tc>
                              <w:tc>
                                <w:tcPr>
                                  <w:tcW w:w="2578" w:type="dxa"/>
                                </w:tcPr>
                                <w:p w14:paraId="6B648BCA" w14:textId="62CFF686" w:rsidR="008647EE" w:rsidRPr="00655AB9" w:rsidRDefault="008647EE" w:rsidP="00C86525">
                                  <w:pPr>
                                    <w:contextualSpacing/>
                                    <w:jc w:val="center"/>
                                    <w:rPr>
                                      <w:rFonts w:ascii="Arial Narrow" w:eastAsia="Calibri" w:hAnsi="Arial Narrow" w:cs="Calibri"/>
                                      <w:iCs/>
                                      <w:color w:val="000000" w:themeColor="text1"/>
                                      <w:sz w:val="16"/>
                                      <w:szCs w:val="16"/>
                                      <w:highlight w:val="red"/>
                                    </w:rPr>
                                  </w:pPr>
                                  <w:hyperlink r:id="rId57" w:history="1">
                                    <w:r w:rsidRPr="00105E88">
                                      <w:rPr>
                                        <w:rStyle w:val="Hyperlink"/>
                                        <w:rFonts w:ascii="Arial Narrow" w:eastAsia="Calibri" w:hAnsi="Arial Narrow" w:cs="Calibri"/>
                                        <w:iCs/>
                                        <w:sz w:val="16"/>
                                        <w:szCs w:val="16"/>
                                        <w:lang w:val="mk-MK"/>
                                      </w:rPr>
                                      <w:t>meri.avramova@yahoo.com</w:t>
                                    </w:r>
                                  </w:hyperlink>
                                  <w:r>
                                    <w:rPr>
                                      <w:rFonts w:ascii="Arial Narrow" w:eastAsia="Calibri" w:hAnsi="Arial Narrow" w:cs="Calibri"/>
                                      <w:iCs/>
                                      <w:color w:val="000000" w:themeColor="text1"/>
                                      <w:sz w:val="16"/>
                                      <w:szCs w:val="16"/>
                                      <w:lang w:val="mk-MK"/>
                                    </w:rPr>
                                    <w:t xml:space="preserve"> </w:t>
                                  </w:r>
                                </w:p>
                              </w:tc>
                              <w:tc>
                                <w:tcPr>
                                  <w:tcW w:w="2110" w:type="dxa"/>
                                </w:tcPr>
                                <w:p w14:paraId="0B53BA66" w14:textId="77777777" w:rsidR="008647EE" w:rsidRDefault="008647EE"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47EE" w14:paraId="660948DE" w14:textId="77777777" w:rsidTr="00C86525">
                              <w:trPr>
                                <w:trHeight w:val="361"/>
                              </w:trPr>
                              <w:tc>
                                <w:tcPr>
                                  <w:tcW w:w="1303" w:type="dxa"/>
                                  <w:hideMark/>
                                </w:tcPr>
                                <w:p w14:paraId="17414364"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F23382E" w14:textId="77777777" w:rsidR="008647EE"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за</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p w14:paraId="3DC310D8" w14:textId="01F66868" w:rsidR="008647EE" w:rsidRPr="008647EE" w:rsidRDefault="008647EE" w:rsidP="00C86525">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Единица за Имплементација на Проект</w:t>
                                  </w:r>
                                </w:p>
                              </w:tc>
                              <w:tc>
                                <w:tcPr>
                                  <w:tcW w:w="2578" w:type="dxa"/>
                                  <w:hideMark/>
                                </w:tcPr>
                                <w:p w14:paraId="7F6A0D2D" w14:textId="77777777" w:rsidR="008647EE" w:rsidRPr="00655AB9" w:rsidRDefault="008647EE" w:rsidP="006904CA">
                                  <w:pPr>
                                    <w:contextualSpacing/>
                                    <w:jc w:val="center"/>
                                    <w:rPr>
                                      <w:rFonts w:ascii="Arial Narrow" w:eastAsia="Calibri" w:hAnsi="Arial Narrow" w:cs="Calibri"/>
                                      <w:iCs/>
                                      <w:color w:val="000000" w:themeColor="text1"/>
                                      <w:sz w:val="16"/>
                                      <w:szCs w:val="16"/>
                                      <w:highlight w:val="red"/>
                                      <w:lang w:val="mk-MK"/>
                                    </w:rPr>
                                  </w:pPr>
                                  <w:r w:rsidRPr="006904CA">
                                    <w:rPr>
                                      <w:rFonts w:ascii="Arial Narrow" w:eastAsia="Calibri" w:hAnsi="Arial Narrow" w:cs="Calibri"/>
                                      <w:iCs/>
                                      <w:color w:val="000000" w:themeColor="text1"/>
                                      <w:sz w:val="16"/>
                                      <w:szCs w:val="16"/>
                                      <w:lang w:val="mk-MK"/>
                                    </w:rPr>
                                    <w:t>Општина Ново Село</w:t>
                                  </w:r>
                                </w:p>
                              </w:tc>
                              <w:tc>
                                <w:tcPr>
                                  <w:tcW w:w="2110" w:type="dxa"/>
                                  <w:hideMark/>
                                </w:tcPr>
                                <w:p w14:paraId="228867F8" w14:textId="77777777" w:rsidR="008647EE" w:rsidRPr="006676B9" w:rsidRDefault="008647EE"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proofErr w:type="spellEnd"/>
                                  <w:r>
                                    <w:rPr>
                                      <w:rFonts w:ascii="Arial Narrow" w:eastAsia="Calibri" w:hAnsi="Arial Narrow" w:cs="Calibri"/>
                                      <w:bCs/>
                                      <w:color w:val="000000" w:themeColor="text1"/>
                                      <w:sz w:val="16"/>
                                      <w:szCs w:val="16"/>
                                      <w:bdr w:val="none" w:sz="0" w:space="0" w:color="auto" w:frame="1"/>
                                      <w:lang w:val="mk-MK" w:eastAsia="mk-MK"/>
                                    </w:rPr>
                                    <w:t>ивностите</w:t>
                                  </w:r>
                                </w:p>
                              </w:tc>
                            </w:tr>
                          </w:tbl>
                          <w:p w14:paraId="2C3BD820" w14:textId="26BA55C3" w:rsidR="008647EE" w:rsidRPr="008647EE" w:rsidRDefault="008647EE" w:rsidP="008647EE">
                            <w:pPr>
                              <w:spacing w:after="0"/>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                                 Проект за Поврзување на Локални Патишта </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           </w:t>
                            </w:r>
                            <w:proofErr w:type="spellStart"/>
                            <w:r w:rsidRPr="008647EE">
                              <w:rPr>
                                <w:rFonts w:ascii="Arial Narrow" w:eastAsia="Calibri" w:hAnsi="Arial Narrow" w:cs="Calibri"/>
                                <w:bCs/>
                                <w:color w:val="000000" w:themeColor="text1"/>
                                <w:sz w:val="16"/>
                                <w:szCs w:val="16"/>
                              </w:rPr>
                              <w:t>ул</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Мануш</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Турновски</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бр</w:t>
                            </w:r>
                            <w:proofErr w:type="spellEnd"/>
                            <w:r w:rsidRPr="008647EE">
                              <w:rPr>
                                <w:rFonts w:ascii="Arial Narrow" w:eastAsia="Calibri" w:hAnsi="Arial Narrow" w:cs="Calibri"/>
                                <w:bCs/>
                                <w:color w:val="000000" w:themeColor="text1"/>
                                <w:sz w:val="16"/>
                                <w:szCs w:val="16"/>
                              </w:rPr>
                              <w:t xml:space="preserve">. 13А, </w:t>
                            </w:r>
                          </w:p>
                          <w:p w14:paraId="0D3D5A32" w14:textId="629F2A36" w:rsidR="008647EE" w:rsidRPr="008647EE" w:rsidRDefault="008647EE" w:rsidP="00C86525">
                            <w:pPr>
                              <w:spacing w:after="0"/>
                              <w:ind w:left="720" w:firstLine="720"/>
                              <w:rPr>
                                <w:rFonts w:ascii="Arial Narrow" w:eastAsia="Calibri" w:hAnsi="Arial Narrow" w:cs="Calibri"/>
                                <w:bCs/>
                                <w:color w:val="000000" w:themeColor="text1"/>
                                <w:sz w:val="16"/>
                                <w:szCs w:val="16"/>
                                <w:lang w:val="mk-MK"/>
                              </w:rPr>
                            </w:pPr>
                            <w:r w:rsidRPr="008647EE">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lang w:val="mk-MK"/>
                              </w:rPr>
                              <w:t xml:space="preserve">  </w:t>
                            </w:r>
                            <w:r w:rsidRPr="008647EE">
                              <w:rPr>
                                <w:rFonts w:ascii="Arial Narrow" w:eastAsia="Calibri" w:hAnsi="Arial Narrow" w:cs="Calibri"/>
                                <w:bCs/>
                                <w:color w:val="000000" w:themeColor="text1"/>
                                <w:sz w:val="16"/>
                                <w:szCs w:val="16"/>
                                <w:lang w:val="mk-MK"/>
                              </w:rPr>
                              <w:t xml:space="preserve">    </w:t>
                            </w:r>
                            <w:r w:rsidRPr="008647EE">
                              <w:rPr>
                                <w:rFonts w:ascii="Arial Narrow" w:eastAsia="Calibri" w:hAnsi="Arial Narrow" w:cs="Calibri"/>
                                <w:bCs/>
                                <w:color w:val="000000" w:themeColor="text1"/>
                                <w:sz w:val="16"/>
                                <w:szCs w:val="16"/>
                              </w:rPr>
                              <w:t xml:space="preserve">2434 </w:t>
                            </w:r>
                            <w:r w:rsidRPr="008647EE">
                              <w:rPr>
                                <w:rFonts w:ascii="Arial Narrow" w:eastAsia="Calibri" w:hAnsi="Arial Narrow" w:cs="Calibri"/>
                                <w:bCs/>
                                <w:color w:val="000000" w:themeColor="text1"/>
                                <w:sz w:val="16"/>
                                <w:szCs w:val="16"/>
                                <w:lang w:val="mk-MK"/>
                              </w:rPr>
                              <w:t xml:space="preserve">Ново Село </w:t>
                            </w:r>
                          </w:p>
                          <w:p w14:paraId="74BF15ED" w14:textId="77777777" w:rsidR="008647EE" w:rsidRDefault="008647EE" w:rsidP="00C86525">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        Ул</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Црвена Скопска Општина бр.4</w:t>
                            </w:r>
                            <w:r>
                              <w:rPr>
                                <w:rFonts w:ascii="Arial Narrow" w:eastAsia="Calibri" w:hAnsi="Arial Narrow" w:cs="Calibri"/>
                                <w:bCs/>
                                <w:color w:val="000000" w:themeColor="text1"/>
                                <w:sz w:val="16"/>
                                <w:szCs w:val="16"/>
                                <w:lang w:val="en-GB"/>
                              </w:rPr>
                              <w:t>,</w:t>
                            </w:r>
                          </w:p>
                          <w:p w14:paraId="05B9F913" w14:textId="15C7B8EF" w:rsidR="008647EE" w:rsidRPr="00892E36" w:rsidRDefault="008647EE"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lang w:val="en-GB"/>
                              </w:rPr>
                              <w:t xml:space="preserve">1000 </w:t>
                            </w:r>
                            <w:r>
                              <w:rPr>
                                <w:rFonts w:ascii="Arial Narrow" w:eastAsia="Calibri" w:hAnsi="Arial Narrow" w:cs="Calibri"/>
                                <w:bCs/>
                                <w:color w:val="000000" w:themeColor="text1"/>
                                <w:sz w:val="16"/>
                                <w:szCs w:val="16"/>
                                <w:lang w:val="mk-MK"/>
                              </w:rPr>
                              <w:t>Скопје</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Р.С.</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Македонија</w:t>
                            </w:r>
                          </w:p>
                          <w:p w14:paraId="4A94F743" w14:textId="77777777" w:rsidR="008647EE" w:rsidRDefault="008647EE" w:rsidP="00C86525">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639DC976" id="Rectangle 40" o:spid="_x0000_s1051" style="width:450.45pt;height:17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" fillcolor="#f2f2f2 [3052]" strokecolor="black [3213]">
                <v:textbox>
                  <w:txbxContent>
                    <w:p w14:paraId="228FD51C" w14:textId="77777777" w:rsidR="008647EE" w:rsidRPr="0078177D" w:rsidRDefault="008647EE" w:rsidP="00C86525">
                      <w:pPr>
                        <w:spacing w:after="0"/>
                        <w:contextualSpacing/>
                        <w:jc w:val="center"/>
                        <w:rPr>
                          <w:rFonts w:ascii="Arial Narrow" w:eastAsia="Calibri" w:hAnsi="Arial Narrow" w:cs="Calibri"/>
                          <w:bCs/>
                          <w:color w:val="000000" w:themeColor="text1"/>
                          <w:sz w:val="16"/>
                          <w:szCs w:val="16"/>
                          <w:lang w:val="en-GB"/>
                        </w:rPr>
                      </w:pPr>
                      <w:proofErr w:type="spellStart"/>
                      <w:r w:rsidRPr="0078177D">
                        <w:rPr>
                          <w:rFonts w:ascii="Arial Narrow" w:eastAsia="Calibri" w:hAnsi="Arial Narrow" w:cs="Calibri"/>
                          <w:bCs/>
                          <w:color w:val="000000" w:themeColor="text1"/>
                          <w:sz w:val="16"/>
                          <w:szCs w:val="16"/>
                          <w:lang w:val="en-GB"/>
                        </w:rPr>
                        <w:t>Ве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молиме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вратете</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го</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овој</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формулар</w:t>
                      </w:r>
                      <w:proofErr w:type="spellEnd"/>
                      <w:r w:rsidRPr="0078177D">
                        <w:rPr>
                          <w:rFonts w:ascii="Arial Narrow" w:eastAsia="Calibri" w:hAnsi="Arial Narrow" w:cs="Calibri"/>
                          <w:bCs/>
                          <w:color w:val="000000" w:themeColor="text1"/>
                          <w:sz w:val="16"/>
                          <w:szCs w:val="16"/>
                          <w:lang w:val="en-GB"/>
                        </w:rPr>
                        <w:t xml:space="preserve"> </w:t>
                      </w:r>
                      <w:proofErr w:type="spellStart"/>
                      <w:r w:rsidRPr="0078177D">
                        <w:rPr>
                          <w:rFonts w:ascii="Arial Narrow" w:eastAsia="Calibri" w:hAnsi="Arial Narrow" w:cs="Calibri"/>
                          <w:bCs/>
                          <w:color w:val="000000" w:themeColor="text1"/>
                          <w:sz w:val="16"/>
                          <w:szCs w:val="16"/>
                          <w:lang w:val="en-GB"/>
                        </w:rPr>
                        <w:t>на</w:t>
                      </w:r>
                      <w:proofErr w:type="spellEnd"/>
                      <w:r w:rsidRPr="0078177D">
                        <w:rPr>
                          <w:rFonts w:ascii="Arial Narrow" w:eastAsia="Calibri" w:hAnsi="Arial Narrow" w:cs="Calibri"/>
                          <w:bCs/>
                          <w:color w:val="000000" w:themeColor="text1"/>
                          <w:sz w:val="16"/>
                          <w:szCs w:val="16"/>
                          <w:lang w:val="en-GB"/>
                        </w:rPr>
                        <w:t>:</w:t>
                      </w:r>
                    </w:p>
                    <w:p w14:paraId="02EF582F" w14:textId="77777777" w:rsidR="008647EE" w:rsidRDefault="008647EE" w:rsidP="00C86525">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647EE" w14:paraId="63806939" w14:textId="77777777" w:rsidTr="00EA5146">
                        <w:trPr>
                          <w:trHeight w:val="523"/>
                        </w:trPr>
                        <w:tc>
                          <w:tcPr>
                            <w:tcW w:w="1303" w:type="dxa"/>
                            <w:hideMark/>
                          </w:tcPr>
                          <w:p w14:paraId="3316C1B7"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Име</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презиме</w:t>
                            </w:r>
                            <w:proofErr w:type="spellEnd"/>
                          </w:p>
                        </w:tc>
                        <w:tc>
                          <w:tcPr>
                            <w:tcW w:w="2716" w:type="dxa"/>
                            <w:hideMark/>
                          </w:tcPr>
                          <w:p w14:paraId="67ABB3E9" w14:textId="5FEA57F6" w:rsidR="008647EE" w:rsidRPr="005C1FDB" w:rsidRDefault="008647EE" w:rsidP="005C1FDB">
                            <w:pPr>
                              <w:contextualSpacing/>
                              <w:jc w:val="center"/>
                              <w:rPr>
                                <w:rFonts w:ascii="Arial Narrow" w:eastAsia="Calibri" w:hAnsi="Arial Narrow" w:cs="Calibri"/>
                                <w:iCs/>
                                <w:color w:val="000000" w:themeColor="text1"/>
                                <w:sz w:val="16"/>
                                <w:szCs w:val="16"/>
                                <w:lang w:val="mk-MK"/>
                              </w:rPr>
                            </w:pPr>
                            <w:r>
                              <w:rPr>
                                <w:rFonts w:ascii="Arial Narrow" w:eastAsia="Calibri" w:hAnsi="Arial Narrow" w:cs="Calibri"/>
                                <w:iCs/>
                                <w:color w:val="000000" w:themeColor="text1"/>
                                <w:sz w:val="16"/>
                                <w:szCs w:val="16"/>
                                <w:lang w:val="mk-MK"/>
                              </w:rPr>
                              <w:t>Сашка Богданова Ајц</w:t>
                            </w:r>
                            <w:r w:rsidRPr="005C1FDB">
                              <w:rPr>
                                <w:rFonts w:ascii="Arial Narrow" w:eastAsia="Calibri" w:hAnsi="Arial Narrow" w:cs="Calibri"/>
                                <w:iCs/>
                                <w:color w:val="000000" w:themeColor="text1"/>
                                <w:sz w:val="16"/>
                                <w:szCs w:val="16"/>
                                <w:lang w:val="mk-MK"/>
                              </w:rPr>
                              <w:t xml:space="preserve">ева </w:t>
                            </w:r>
                          </w:p>
                          <w:p w14:paraId="0B125DA1" w14:textId="365FDAF6" w:rsidR="008647EE" w:rsidRPr="006676B9" w:rsidRDefault="008647EE" w:rsidP="005C1FDB">
                            <w:pPr>
                              <w:contextualSpacing/>
                              <w:jc w:val="center"/>
                              <w:rPr>
                                <w:rFonts w:ascii="Arial Narrow" w:eastAsia="Calibri" w:hAnsi="Arial Narrow" w:cs="Calibri"/>
                                <w:iCs/>
                                <w:color w:val="000000" w:themeColor="text1"/>
                                <w:sz w:val="16"/>
                                <w:szCs w:val="16"/>
                                <w:lang w:val="mk-MK"/>
                              </w:rPr>
                            </w:pPr>
                          </w:p>
                        </w:tc>
                        <w:tc>
                          <w:tcPr>
                            <w:tcW w:w="2578" w:type="dxa"/>
                          </w:tcPr>
                          <w:p w14:paraId="5A9EB34B" w14:textId="3C3D6B3C" w:rsidR="008647EE" w:rsidRPr="005C1FDB" w:rsidRDefault="008647EE" w:rsidP="005C1FDB">
                            <w:pPr>
                              <w:contextualSpacing/>
                              <w:jc w:val="center"/>
                              <w:rPr>
                                <w:rFonts w:ascii="Arial Narrow" w:eastAsia="Calibri" w:hAnsi="Arial Narrow" w:cs="Calibri"/>
                                <w:iCs/>
                                <w:color w:val="000000" w:themeColor="text1"/>
                                <w:sz w:val="16"/>
                                <w:szCs w:val="16"/>
                                <w:lang w:val="mk-MK"/>
                              </w:rPr>
                            </w:pPr>
                            <w:r w:rsidRPr="005C1FDB">
                              <w:rPr>
                                <w:rFonts w:ascii="Arial Narrow" w:eastAsia="Calibri" w:hAnsi="Arial Narrow" w:cs="Calibri"/>
                                <w:iCs/>
                                <w:color w:val="000000" w:themeColor="text1"/>
                                <w:sz w:val="16"/>
                                <w:szCs w:val="16"/>
                                <w:lang w:val="mk-MK"/>
                              </w:rPr>
                              <w:t>Мери Аврамова</w:t>
                            </w:r>
                          </w:p>
                        </w:tc>
                        <w:tc>
                          <w:tcPr>
                            <w:tcW w:w="2110" w:type="dxa"/>
                          </w:tcPr>
                          <w:p w14:paraId="15511ADE" w14:textId="77777777" w:rsidR="008647EE" w:rsidRDefault="008647EE"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47EE" w14:paraId="262291D4" w14:textId="77777777" w:rsidTr="00EA5146">
                        <w:trPr>
                          <w:trHeight w:val="417"/>
                        </w:trPr>
                        <w:tc>
                          <w:tcPr>
                            <w:tcW w:w="1303" w:type="dxa"/>
                            <w:hideMark/>
                          </w:tcPr>
                          <w:p w14:paraId="5051A0D9"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6676B9">
                              <w:rPr>
                                <w:rFonts w:ascii="Arial Narrow" w:eastAsia="Calibri" w:hAnsi="Arial Narrow" w:cs="Calibri"/>
                                <w:bCs/>
                                <w:color w:val="000000" w:themeColor="text1"/>
                                <w:sz w:val="16"/>
                                <w:szCs w:val="16"/>
                                <w:bdr w:val="none" w:sz="0" w:space="0" w:color="auto" w:frame="1"/>
                                <w:lang w:val="en-GB" w:eastAsia="mk-MK"/>
                              </w:rPr>
                              <w:t>Е-</w:t>
                            </w:r>
                            <w:proofErr w:type="spellStart"/>
                            <w:r w:rsidRPr="006676B9">
                              <w:rPr>
                                <w:rFonts w:ascii="Arial Narrow" w:eastAsia="Calibri" w:hAnsi="Arial Narrow" w:cs="Calibri"/>
                                <w:bCs/>
                                <w:color w:val="000000" w:themeColor="text1"/>
                                <w:sz w:val="16"/>
                                <w:szCs w:val="16"/>
                                <w:bdr w:val="none" w:sz="0" w:space="0" w:color="auto" w:frame="1"/>
                                <w:lang w:val="en-GB" w:eastAsia="mk-MK"/>
                              </w:rPr>
                              <w:t>пошта</w:t>
                            </w:r>
                            <w:proofErr w:type="spellEnd"/>
                          </w:p>
                        </w:tc>
                        <w:tc>
                          <w:tcPr>
                            <w:tcW w:w="2716" w:type="dxa"/>
                            <w:hideMark/>
                          </w:tcPr>
                          <w:p w14:paraId="6694894F" w14:textId="7C2E6012" w:rsidR="008647EE" w:rsidRPr="008647EE" w:rsidRDefault="008647EE" w:rsidP="00C86525">
                            <w:pPr>
                              <w:contextualSpacing/>
                              <w:jc w:val="center"/>
                              <w:rPr>
                                <w:rFonts w:ascii="Arial Narrow" w:eastAsia="Calibri" w:hAnsi="Arial Narrow" w:cs="Calibri"/>
                                <w:i/>
                                <w:color w:val="000000" w:themeColor="text1"/>
                                <w:sz w:val="16"/>
                                <w:szCs w:val="16"/>
                                <w:lang w:val="mk-MK"/>
                              </w:rPr>
                            </w:pPr>
                            <w:hyperlink r:id="rId58" w:history="1">
                              <w:r w:rsidRPr="00105E88">
                                <w:rPr>
                                  <w:rStyle w:val="Hyperlink"/>
                                  <w:rFonts w:ascii="Arial Narrow" w:eastAsia="Calibri" w:hAnsi="Arial Narrow" w:cs="Calibri"/>
                                  <w:bCs/>
                                  <w:sz w:val="16"/>
                                  <w:szCs w:val="16"/>
                                  <w:lang w:val="en-GB"/>
                                </w:rPr>
                                <w:t>saska.bogdanova.ajceva.piu@mtc.gov.mk</w:t>
                              </w:r>
                            </w:hyperlink>
                            <w:r>
                              <w:rPr>
                                <w:rFonts w:ascii="Arial Narrow" w:eastAsia="Calibri" w:hAnsi="Arial Narrow" w:cs="Calibri"/>
                                <w:bCs/>
                                <w:color w:val="000000" w:themeColor="text1"/>
                                <w:sz w:val="16"/>
                                <w:szCs w:val="16"/>
                                <w:lang w:val="mk-MK"/>
                              </w:rPr>
                              <w:t xml:space="preserve"> </w:t>
                            </w:r>
                          </w:p>
                        </w:tc>
                        <w:tc>
                          <w:tcPr>
                            <w:tcW w:w="2578" w:type="dxa"/>
                          </w:tcPr>
                          <w:p w14:paraId="6B648BCA" w14:textId="62CFF686" w:rsidR="008647EE" w:rsidRPr="00655AB9" w:rsidRDefault="008647EE" w:rsidP="00C86525">
                            <w:pPr>
                              <w:contextualSpacing/>
                              <w:jc w:val="center"/>
                              <w:rPr>
                                <w:rFonts w:ascii="Arial Narrow" w:eastAsia="Calibri" w:hAnsi="Arial Narrow" w:cs="Calibri"/>
                                <w:iCs/>
                                <w:color w:val="000000" w:themeColor="text1"/>
                                <w:sz w:val="16"/>
                                <w:szCs w:val="16"/>
                                <w:highlight w:val="red"/>
                              </w:rPr>
                            </w:pPr>
                            <w:hyperlink r:id="rId59" w:history="1">
                              <w:r w:rsidRPr="00105E88">
                                <w:rPr>
                                  <w:rStyle w:val="Hyperlink"/>
                                  <w:rFonts w:ascii="Arial Narrow" w:eastAsia="Calibri" w:hAnsi="Arial Narrow" w:cs="Calibri"/>
                                  <w:iCs/>
                                  <w:sz w:val="16"/>
                                  <w:szCs w:val="16"/>
                                  <w:lang w:val="mk-MK"/>
                                </w:rPr>
                                <w:t>meri.avramova@yahoo.com</w:t>
                              </w:r>
                            </w:hyperlink>
                            <w:r>
                              <w:rPr>
                                <w:rFonts w:ascii="Arial Narrow" w:eastAsia="Calibri" w:hAnsi="Arial Narrow" w:cs="Calibri"/>
                                <w:iCs/>
                                <w:color w:val="000000" w:themeColor="text1"/>
                                <w:sz w:val="16"/>
                                <w:szCs w:val="16"/>
                                <w:lang w:val="mk-MK"/>
                              </w:rPr>
                              <w:t xml:space="preserve"> </w:t>
                            </w:r>
                          </w:p>
                        </w:tc>
                        <w:tc>
                          <w:tcPr>
                            <w:tcW w:w="2110" w:type="dxa"/>
                          </w:tcPr>
                          <w:p w14:paraId="0B53BA66" w14:textId="77777777" w:rsidR="008647EE" w:rsidRDefault="008647EE" w:rsidP="00C8652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8647EE" w14:paraId="660948DE" w14:textId="77777777" w:rsidTr="00C86525">
                        <w:trPr>
                          <w:trHeight w:val="361"/>
                        </w:trPr>
                        <w:tc>
                          <w:tcPr>
                            <w:tcW w:w="1303" w:type="dxa"/>
                            <w:hideMark/>
                          </w:tcPr>
                          <w:p w14:paraId="17414364" w14:textId="77777777" w:rsidR="008647EE" w:rsidRPr="006676B9"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47588C">
                              <w:rPr>
                                <w:rFonts w:ascii="Arial Narrow" w:eastAsia="Calibri" w:hAnsi="Arial Narrow" w:cs="Calibri"/>
                                <w:bCs/>
                                <w:color w:val="000000" w:themeColor="text1"/>
                                <w:sz w:val="16"/>
                                <w:szCs w:val="16"/>
                                <w:bdr w:val="none" w:sz="0" w:space="0" w:color="auto" w:frame="1"/>
                                <w:lang w:val="en-GB" w:eastAsia="mk-MK"/>
                              </w:rPr>
                              <w:t>Институција</w:t>
                            </w:r>
                            <w:proofErr w:type="spellEnd"/>
                          </w:p>
                        </w:tc>
                        <w:tc>
                          <w:tcPr>
                            <w:tcW w:w="2716" w:type="dxa"/>
                            <w:hideMark/>
                          </w:tcPr>
                          <w:p w14:paraId="0F23382E" w14:textId="77777777" w:rsidR="008647EE" w:rsidRDefault="008647EE" w:rsidP="00C86525">
                            <w:pPr>
                              <w:contextualSpacing/>
                              <w:jc w:val="center"/>
                              <w:rPr>
                                <w:rFonts w:ascii="Arial Narrow" w:eastAsia="Calibri" w:hAnsi="Arial Narrow" w:cs="Calibri"/>
                                <w:bCs/>
                                <w:color w:val="000000" w:themeColor="text1"/>
                                <w:sz w:val="16"/>
                                <w:szCs w:val="16"/>
                                <w:bdr w:val="none" w:sz="0" w:space="0" w:color="auto" w:frame="1"/>
                                <w:lang w:val="en-GB" w:eastAsia="mk-MK"/>
                              </w:rPr>
                            </w:pPr>
                            <w:proofErr w:type="spellStart"/>
                            <w:r w:rsidRPr="006676B9">
                              <w:rPr>
                                <w:rFonts w:ascii="Arial Narrow" w:eastAsia="Calibri" w:hAnsi="Arial Narrow" w:cs="Calibri"/>
                                <w:bCs/>
                                <w:color w:val="000000" w:themeColor="text1"/>
                                <w:sz w:val="16"/>
                                <w:szCs w:val="16"/>
                                <w:bdr w:val="none" w:sz="0" w:space="0" w:color="auto" w:frame="1"/>
                                <w:lang w:val="en-GB" w:eastAsia="mk-MK"/>
                              </w:rPr>
                              <w:t>Министерство</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за</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sidRPr="006676B9">
                              <w:rPr>
                                <w:rFonts w:ascii="Arial Narrow" w:eastAsia="Calibri" w:hAnsi="Arial Narrow" w:cs="Calibri"/>
                                <w:bCs/>
                                <w:color w:val="000000" w:themeColor="text1"/>
                                <w:sz w:val="16"/>
                                <w:szCs w:val="16"/>
                                <w:bdr w:val="none" w:sz="0" w:space="0" w:color="auto" w:frame="1"/>
                                <w:lang w:val="en-GB" w:eastAsia="mk-MK"/>
                              </w:rPr>
                              <w:t>транспорт</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и </w:t>
                            </w:r>
                            <w:proofErr w:type="spellStart"/>
                            <w:r w:rsidRPr="006676B9">
                              <w:rPr>
                                <w:rFonts w:ascii="Arial Narrow" w:eastAsia="Calibri" w:hAnsi="Arial Narrow" w:cs="Calibri"/>
                                <w:bCs/>
                                <w:color w:val="000000" w:themeColor="text1"/>
                                <w:sz w:val="16"/>
                                <w:szCs w:val="16"/>
                                <w:bdr w:val="none" w:sz="0" w:space="0" w:color="auto" w:frame="1"/>
                                <w:lang w:val="en-GB" w:eastAsia="mk-MK"/>
                              </w:rPr>
                              <w:t>врски</w:t>
                            </w:r>
                            <w:proofErr w:type="spellEnd"/>
                            <w:r w:rsidRPr="006676B9">
                              <w:rPr>
                                <w:rFonts w:ascii="Arial Narrow" w:eastAsia="Calibri" w:hAnsi="Arial Narrow" w:cs="Calibri"/>
                                <w:bCs/>
                                <w:color w:val="000000" w:themeColor="text1"/>
                                <w:sz w:val="16"/>
                                <w:szCs w:val="16"/>
                                <w:bdr w:val="none" w:sz="0" w:space="0" w:color="auto" w:frame="1"/>
                                <w:lang w:val="en-GB" w:eastAsia="mk-MK"/>
                              </w:rPr>
                              <w:t xml:space="preserve"> </w:t>
                            </w:r>
                          </w:p>
                          <w:p w14:paraId="3DC310D8" w14:textId="01F66868" w:rsidR="008647EE" w:rsidRPr="008647EE" w:rsidRDefault="008647EE" w:rsidP="00C86525">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Единица за Имплементација на Проект</w:t>
                            </w:r>
                          </w:p>
                        </w:tc>
                        <w:tc>
                          <w:tcPr>
                            <w:tcW w:w="2578" w:type="dxa"/>
                            <w:hideMark/>
                          </w:tcPr>
                          <w:p w14:paraId="7F6A0D2D" w14:textId="77777777" w:rsidR="008647EE" w:rsidRPr="00655AB9" w:rsidRDefault="008647EE" w:rsidP="006904CA">
                            <w:pPr>
                              <w:contextualSpacing/>
                              <w:jc w:val="center"/>
                              <w:rPr>
                                <w:rFonts w:ascii="Arial Narrow" w:eastAsia="Calibri" w:hAnsi="Arial Narrow" w:cs="Calibri"/>
                                <w:iCs/>
                                <w:color w:val="000000" w:themeColor="text1"/>
                                <w:sz w:val="16"/>
                                <w:szCs w:val="16"/>
                                <w:highlight w:val="red"/>
                                <w:lang w:val="mk-MK"/>
                              </w:rPr>
                            </w:pPr>
                            <w:r w:rsidRPr="006904CA">
                              <w:rPr>
                                <w:rFonts w:ascii="Arial Narrow" w:eastAsia="Calibri" w:hAnsi="Arial Narrow" w:cs="Calibri"/>
                                <w:iCs/>
                                <w:color w:val="000000" w:themeColor="text1"/>
                                <w:sz w:val="16"/>
                                <w:szCs w:val="16"/>
                                <w:lang w:val="mk-MK"/>
                              </w:rPr>
                              <w:t>Општина Ново Село</w:t>
                            </w:r>
                          </w:p>
                        </w:tc>
                        <w:tc>
                          <w:tcPr>
                            <w:tcW w:w="2110" w:type="dxa"/>
                            <w:hideMark/>
                          </w:tcPr>
                          <w:p w14:paraId="228867F8" w14:textId="77777777" w:rsidR="008647EE" w:rsidRPr="006676B9" w:rsidRDefault="008647EE" w:rsidP="00625A6A">
                            <w:pPr>
                              <w:contextualSpacing/>
                              <w:jc w:val="center"/>
                              <w:rPr>
                                <w:rFonts w:ascii="Arial Narrow" w:eastAsia="Calibri" w:hAnsi="Arial Narrow" w:cs="Calibri"/>
                                <w:bCs/>
                                <w:color w:val="000000" w:themeColor="text1"/>
                                <w:sz w:val="16"/>
                                <w:szCs w:val="16"/>
                                <w:bdr w:val="none" w:sz="0" w:space="0" w:color="auto" w:frame="1"/>
                                <w:lang w:val="en-GB" w:eastAsia="mk-MK"/>
                              </w:rPr>
                            </w:pPr>
                            <w:r>
                              <w:rPr>
                                <w:rFonts w:ascii="Arial Narrow" w:eastAsia="Calibri" w:hAnsi="Arial Narrow" w:cs="Calibri"/>
                                <w:bCs/>
                                <w:color w:val="000000" w:themeColor="text1"/>
                                <w:sz w:val="16"/>
                                <w:szCs w:val="16"/>
                                <w:bdr w:val="none" w:sz="0" w:space="0" w:color="auto" w:frame="1"/>
                                <w:lang w:val="mk-MK" w:eastAsia="mk-MK"/>
                              </w:rPr>
                              <w:t>И</w:t>
                            </w:r>
                            <w:proofErr w:type="spellStart"/>
                            <w:r>
                              <w:rPr>
                                <w:rFonts w:ascii="Arial Narrow" w:eastAsia="Calibri" w:hAnsi="Arial Narrow" w:cs="Calibri"/>
                                <w:bCs/>
                                <w:color w:val="000000" w:themeColor="text1"/>
                                <w:sz w:val="16"/>
                                <w:szCs w:val="16"/>
                                <w:bdr w:val="none" w:sz="0" w:space="0" w:color="auto" w:frame="1"/>
                                <w:lang w:val="en-GB" w:eastAsia="mk-MK"/>
                              </w:rPr>
                              <w:t>зведувач</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на</w:t>
                            </w:r>
                            <w:proofErr w:type="spellEnd"/>
                            <w:r>
                              <w:rPr>
                                <w:rFonts w:ascii="Arial Narrow" w:eastAsia="Calibri" w:hAnsi="Arial Narrow" w:cs="Calibri"/>
                                <w:bCs/>
                                <w:color w:val="000000" w:themeColor="text1"/>
                                <w:sz w:val="16"/>
                                <w:szCs w:val="16"/>
                                <w:bdr w:val="none" w:sz="0" w:space="0" w:color="auto" w:frame="1"/>
                                <w:lang w:val="en-GB" w:eastAsia="mk-MK"/>
                              </w:rPr>
                              <w:t xml:space="preserve"> </w:t>
                            </w:r>
                            <w:proofErr w:type="spellStart"/>
                            <w:r>
                              <w:rPr>
                                <w:rFonts w:ascii="Arial Narrow" w:eastAsia="Calibri" w:hAnsi="Arial Narrow" w:cs="Calibri"/>
                                <w:bCs/>
                                <w:color w:val="000000" w:themeColor="text1"/>
                                <w:sz w:val="16"/>
                                <w:szCs w:val="16"/>
                                <w:bdr w:val="none" w:sz="0" w:space="0" w:color="auto" w:frame="1"/>
                                <w:lang w:val="en-GB" w:eastAsia="mk-MK"/>
                              </w:rPr>
                              <w:t>ак</w:t>
                            </w:r>
                            <w:r w:rsidRPr="006676B9">
                              <w:rPr>
                                <w:rFonts w:ascii="Arial Narrow" w:eastAsia="Calibri" w:hAnsi="Arial Narrow" w:cs="Calibri"/>
                                <w:bCs/>
                                <w:color w:val="000000" w:themeColor="text1"/>
                                <w:sz w:val="16"/>
                                <w:szCs w:val="16"/>
                                <w:bdr w:val="none" w:sz="0" w:space="0" w:color="auto" w:frame="1"/>
                                <w:lang w:val="en-GB" w:eastAsia="mk-MK"/>
                              </w:rPr>
                              <w:t>т</w:t>
                            </w:r>
                            <w:proofErr w:type="spellEnd"/>
                            <w:r>
                              <w:rPr>
                                <w:rFonts w:ascii="Arial Narrow" w:eastAsia="Calibri" w:hAnsi="Arial Narrow" w:cs="Calibri"/>
                                <w:bCs/>
                                <w:color w:val="000000" w:themeColor="text1"/>
                                <w:sz w:val="16"/>
                                <w:szCs w:val="16"/>
                                <w:bdr w:val="none" w:sz="0" w:space="0" w:color="auto" w:frame="1"/>
                                <w:lang w:val="mk-MK" w:eastAsia="mk-MK"/>
                              </w:rPr>
                              <w:t>ивностите</w:t>
                            </w:r>
                          </w:p>
                        </w:tc>
                      </w:tr>
                    </w:tbl>
                    <w:p w14:paraId="2C3BD820" w14:textId="26BA55C3" w:rsidR="008647EE" w:rsidRPr="008647EE" w:rsidRDefault="008647EE" w:rsidP="008647EE">
                      <w:pPr>
                        <w:spacing w:after="0"/>
                        <w:rPr>
                          <w:rFonts w:ascii="Arial Narrow" w:eastAsia="Calibri" w:hAnsi="Arial Narrow" w:cs="Calibri"/>
                          <w:bCs/>
                          <w:color w:val="000000" w:themeColor="text1"/>
                          <w:sz w:val="16"/>
                          <w:szCs w:val="16"/>
                        </w:rPr>
                      </w:pPr>
                      <w:r>
                        <w:rPr>
                          <w:rFonts w:ascii="Arial Narrow" w:eastAsia="Calibri" w:hAnsi="Arial Narrow" w:cs="Calibri"/>
                          <w:bCs/>
                          <w:color w:val="000000" w:themeColor="text1"/>
                          <w:sz w:val="16"/>
                          <w:szCs w:val="16"/>
                          <w:lang w:val="mk-MK"/>
                        </w:rPr>
                        <w:t xml:space="preserve">                                 Проект за Поврзување на Локални Патишта </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           </w:t>
                      </w:r>
                      <w:proofErr w:type="spellStart"/>
                      <w:r w:rsidRPr="008647EE">
                        <w:rPr>
                          <w:rFonts w:ascii="Arial Narrow" w:eastAsia="Calibri" w:hAnsi="Arial Narrow" w:cs="Calibri"/>
                          <w:bCs/>
                          <w:color w:val="000000" w:themeColor="text1"/>
                          <w:sz w:val="16"/>
                          <w:szCs w:val="16"/>
                        </w:rPr>
                        <w:t>ул</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Мануш</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Турновски</w:t>
                      </w:r>
                      <w:proofErr w:type="spellEnd"/>
                      <w:r w:rsidRPr="008647EE">
                        <w:rPr>
                          <w:rFonts w:ascii="Arial Narrow" w:eastAsia="Calibri" w:hAnsi="Arial Narrow" w:cs="Calibri"/>
                          <w:bCs/>
                          <w:color w:val="000000" w:themeColor="text1"/>
                          <w:sz w:val="16"/>
                          <w:szCs w:val="16"/>
                        </w:rPr>
                        <w:t xml:space="preserve"> </w:t>
                      </w:r>
                      <w:proofErr w:type="spellStart"/>
                      <w:r w:rsidRPr="008647EE">
                        <w:rPr>
                          <w:rFonts w:ascii="Arial Narrow" w:eastAsia="Calibri" w:hAnsi="Arial Narrow" w:cs="Calibri"/>
                          <w:bCs/>
                          <w:color w:val="000000" w:themeColor="text1"/>
                          <w:sz w:val="16"/>
                          <w:szCs w:val="16"/>
                        </w:rPr>
                        <w:t>бр</w:t>
                      </w:r>
                      <w:proofErr w:type="spellEnd"/>
                      <w:r w:rsidRPr="008647EE">
                        <w:rPr>
                          <w:rFonts w:ascii="Arial Narrow" w:eastAsia="Calibri" w:hAnsi="Arial Narrow" w:cs="Calibri"/>
                          <w:bCs/>
                          <w:color w:val="000000" w:themeColor="text1"/>
                          <w:sz w:val="16"/>
                          <w:szCs w:val="16"/>
                        </w:rPr>
                        <w:t xml:space="preserve">. 13А, </w:t>
                      </w:r>
                    </w:p>
                    <w:p w14:paraId="0D3D5A32" w14:textId="629F2A36" w:rsidR="008647EE" w:rsidRPr="008647EE" w:rsidRDefault="008647EE" w:rsidP="00C86525">
                      <w:pPr>
                        <w:spacing w:after="0"/>
                        <w:ind w:left="720" w:firstLine="720"/>
                        <w:rPr>
                          <w:rFonts w:ascii="Arial Narrow" w:eastAsia="Calibri" w:hAnsi="Arial Narrow" w:cs="Calibri"/>
                          <w:bCs/>
                          <w:color w:val="000000" w:themeColor="text1"/>
                          <w:sz w:val="16"/>
                          <w:szCs w:val="16"/>
                          <w:lang w:val="mk-MK"/>
                        </w:rPr>
                      </w:pPr>
                      <w:r w:rsidRPr="008647EE">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lang w:val="mk-MK"/>
                        </w:rPr>
                        <w:t xml:space="preserve">  </w:t>
                      </w:r>
                      <w:r w:rsidRPr="008647EE">
                        <w:rPr>
                          <w:rFonts w:ascii="Arial Narrow" w:eastAsia="Calibri" w:hAnsi="Arial Narrow" w:cs="Calibri"/>
                          <w:bCs/>
                          <w:color w:val="000000" w:themeColor="text1"/>
                          <w:sz w:val="16"/>
                          <w:szCs w:val="16"/>
                          <w:lang w:val="mk-MK"/>
                        </w:rPr>
                        <w:t xml:space="preserve">    </w:t>
                      </w:r>
                      <w:r w:rsidRPr="008647EE">
                        <w:rPr>
                          <w:rFonts w:ascii="Arial Narrow" w:eastAsia="Calibri" w:hAnsi="Arial Narrow" w:cs="Calibri"/>
                          <w:bCs/>
                          <w:color w:val="000000" w:themeColor="text1"/>
                          <w:sz w:val="16"/>
                          <w:szCs w:val="16"/>
                        </w:rPr>
                        <w:t xml:space="preserve">2434 </w:t>
                      </w:r>
                      <w:r w:rsidRPr="008647EE">
                        <w:rPr>
                          <w:rFonts w:ascii="Arial Narrow" w:eastAsia="Calibri" w:hAnsi="Arial Narrow" w:cs="Calibri"/>
                          <w:bCs/>
                          <w:color w:val="000000" w:themeColor="text1"/>
                          <w:sz w:val="16"/>
                          <w:szCs w:val="16"/>
                          <w:lang w:val="mk-MK"/>
                        </w:rPr>
                        <w:t xml:space="preserve">Ново Село </w:t>
                      </w:r>
                    </w:p>
                    <w:p w14:paraId="74BF15ED" w14:textId="77777777" w:rsidR="008647EE" w:rsidRDefault="008647EE" w:rsidP="00C86525">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 xml:space="preserve">        Ул</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Црвена Скопска Општина бр.4</w:t>
                      </w:r>
                      <w:r>
                        <w:rPr>
                          <w:rFonts w:ascii="Arial Narrow" w:eastAsia="Calibri" w:hAnsi="Arial Narrow" w:cs="Calibri"/>
                          <w:bCs/>
                          <w:color w:val="000000" w:themeColor="text1"/>
                          <w:sz w:val="16"/>
                          <w:szCs w:val="16"/>
                          <w:lang w:val="en-GB"/>
                        </w:rPr>
                        <w:t>,</w:t>
                      </w:r>
                    </w:p>
                    <w:p w14:paraId="05B9F913" w14:textId="15C7B8EF" w:rsidR="008647EE" w:rsidRPr="00892E36" w:rsidRDefault="008647EE" w:rsidP="00C86525">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lang w:val="en-GB"/>
                        </w:rPr>
                        <w:t xml:space="preserve">1000 </w:t>
                      </w:r>
                      <w:r>
                        <w:rPr>
                          <w:rFonts w:ascii="Arial Narrow" w:eastAsia="Calibri" w:hAnsi="Arial Narrow" w:cs="Calibri"/>
                          <w:bCs/>
                          <w:color w:val="000000" w:themeColor="text1"/>
                          <w:sz w:val="16"/>
                          <w:szCs w:val="16"/>
                          <w:lang w:val="mk-MK"/>
                        </w:rPr>
                        <w:t>Скопје</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Р.С.</w:t>
                      </w:r>
                      <w:r>
                        <w:rPr>
                          <w:rFonts w:ascii="Arial Narrow" w:eastAsia="Calibri" w:hAnsi="Arial Narrow" w:cs="Calibri"/>
                          <w:bCs/>
                          <w:color w:val="000000" w:themeColor="text1"/>
                          <w:sz w:val="16"/>
                          <w:szCs w:val="16"/>
                          <w:lang w:val="en-GB"/>
                        </w:rPr>
                        <w:t xml:space="preserve"> </w:t>
                      </w:r>
                      <w:r>
                        <w:rPr>
                          <w:rFonts w:ascii="Arial Narrow" w:eastAsia="Calibri" w:hAnsi="Arial Narrow" w:cs="Calibri"/>
                          <w:bCs/>
                          <w:color w:val="000000" w:themeColor="text1"/>
                          <w:sz w:val="16"/>
                          <w:szCs w:val="16"/>
                          <w:lang w:val="mk-MK"/>
                        </w:rPr>
                        <w:t>Македонија</w:t>
                      </w:r>
                    </w:p>
                    <w:p w14:paraId="4A94F743" w14:textId="77777777" w:rsidR="008647EE" w:rsidRDefault="008647EE" w:rsidP="00C86525">
                      <w:pPr>
                        <w:jc w:val="center"/>
                        <w:rPr>
                          <w:color w:val="000000" w:themeColor="text1"/>
                        </w:rPr>
                      </w:pPr>
                    </w:p>
                  </w:txbxContent>
                </v:textbox>
                <w10:anchorlock/>
              </v:rect>
            </w:pict>
          </mc:Fallback>
        </mc:AlternateContent>
      </w:r>
      <w:bookmarkEnd w:id="81"/>
    </w:p>
    <w:sectPr w:rsidR="009D524F" w:rsidRPr="006904CA" w:rsidSect="00B817E6">
      <w:pgSz w:w="11906" w:h="16838" w:code="9"/>
      <w:pgMar w:top="1440" w:right="1135"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ADA16" w14:textId="77777777" w:rsidR="004D6B95" w:rsidRDefault="004D6B95">
      <w:pPr>
        <w:spacing w:before="0" w:after="0" w:line="240" w:lineRule="auto"/>
      </w:pPr>
      <w:r>
        <w:separator/>
      </w:r>
    </w:p>
  </w:endnote>
  <w:endnote w:type="continuationSeparator" w:id="0">
    <w:p w14:paraId="199867BE" w14:textId="77777777" w:rsidR="004D6B95" w:rsidRDefault="004D6B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018D" w14:textId="77777777" w:rsidR="008647EE" w:rsidRPr="00862A19" w:rsidRDefault="008647EE" w:rsidP="002612AE">
    <w:pPr>
      <w:pStyle w:val="Footer"/>
      <w:jc w:val="right"/>
      <w:rPr>
        <w:rFonts w:asciiTheme="minorHAnsi" w:hAnsiTheme="minorHAnsi" w:cs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8615"/>
      <w:docPartObj>
        <w:docPartGallery w:val="Page Numbers (Bottom of Page)"/>
        <w:docPartUnique/>
      </w:docPartObj>
    </w:sdtPr>
    <w:sdtEndPr>
      <w:rPr>
        <w:rFonts w:ascii="Arial Narrow" w:hAnsi="Arial Narrow" w:cstheme="minorHAnsi"/>
        <w:noProof/>
      </w:rPr>
    </w:sdtEndPr>
    <w:sdtContent>
      <w:p w14:paraId="35303ACF" w14:textId="77777777" w:rsidR="008647EE" w:rsidRPr="00934D52" w:rsidRDefault="008647EE" w:rsidP="002612AE">
        <w:pPr>
          <w:pStyle w:val="Footer"/>
          <w:jc w:val="right"/>
          <w:rPr>
            <w:rFonts w:ascii="Arial Narrow" w:hAnsi="Arial Narrow" w:cstheme="minorHAnsi"/>
          </w:rPr>
        </w:pPr>
        <w:r w:rsidRPr="00934D52">
          <w:rPr>
            <w:rFonts w:ascii="Arial Narrow" w:hAnsi="Arial Narrow" w:cstheme="minorHAnsi"/>
            <w:noProof/>
          </w:rPr>
          <mc:AlternateContent>
            <mc:Choice Requires="wps">
              <w:drawing>
                <wp:anchor distT="0" distB="0" distL="114300" distR="114300" simplePos="0" relativeHeight="251660288" behindDoc="1" locked="0" layoutInCell="1" allowOverlap="1" wp14:anchorId="0A352E12" wp14:editId="35350D7B">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16" name="Straight Connector 16"/>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53111" id="Straight Connector 16"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" strokecolor="#4472c4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78177D">
          <w:rPr>
            <w:rFonts w:ascii="Arial Narrow" w:hAnsi="Arial Narrow" w:cstheme="minorHAnsi"/>
            <w:noProof/>
          </w:rPr>
          <w:t>13</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843281"/>
      <w:docPartObj>
        <w:docPartGallery w:val="Page Numbers (Bottom of Page)"/>
        <w:docPartUnique/>
      </w:docPartObj>
    </w:sdtPr>
    <w:sdtEndPr>
      <w:rPr>
        <w:rFonts w:asciiTheme="minorHAnsi" w:hAnsiTheme="minorHAnsi" w:cstheme="minorHAnsi"/>
        <w:noProof/>
      </w:rPr>
    </w:sdtEndPr>
    <w:sdtContent>
      <w:p w14:paraId="20A27FFD" w14:textId="77777777" w:rsidR="008647EE" w:rsidRPr="00862A19" w:rsidRDefault="008647EE" w:rsidP="002612AE">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4F52F037" wp14:editId="3BD6413A">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37506"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4472c4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78177D">
          <w:rPr>
            <w:rFonts w:asciiTheme="minorHAnsi" w:hAnsiTheme="minorHAnsi" w:cstheme="minorHAnsi"/>
            <w:noProof/>
          </w:rPr>
          <w:t>36</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248D3" w14:textId="77777777" w:rsidR="004D6B95" w:rsidRDefault="004D6B95">
      <w:pPr>
        <w:spacing w:before="0" w:after="0" w:line="240" w:lineRule="auto"/>
      </w:pPr>
      <w:r>
        <w:separator/>
      </w:r>
    </w:p>
  </w:footnote>
  <w:footnote w:type="continuationSeparator" w:id="0">
    <w:p w14:paraId="1BB914EE" w14:textId="77777777" w:rsidR="004D6B95" w:rsidRDefault="004D6B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8AD97" w14:textId="77777777" w:rsidR="008647EE" w:rsidRPr="00F01726" w:rsidRDefault="008647EE" w:rsidP="002612AE">
    <w:pPr>
      <w:pStyle w:val="Header"/>
      <w:jc w:val="center"/>
      <w:rPr>
        <w:rFonts w:ascii="Arial Narrow" w:hAnsi="Arial Narrow" w:cstheme="minorHAnsi"/>
        <w:sz w:val="18"/>
        <w:szCs w:val="18"/>
        <w:lang w:val="en-GB"/>
      </w:rPr>
    </w:pPr>
    <w:r w:rsidRPr="00F01726">
      <w:rPr>
        <w:rFonts w:ascii="Arial Narrow" w:hAnsi="Arial Narrow" w:cstheme="minorHAnsi"/>
        <w:sz w:val="18"/>
        <w:szCs w:val="18"/>
        <w:lang w:val="en-GB"/>
      </w:rPr>
      <w:t xml:space="preserve">ПЛАН ЗА УПРАВУВАЊЕ СО ЖИВОТНАТА СРЕДИНА И СОЦИЈАЛНИТЕ </w:t>
    </w:r>
    <w:r>
      <w:rPr>
        <w:rFonts w:ascii="Arial Narrow" w:hAnsi="Arial Narrow" w:cstheme="minorHAnsi"/>
        <w:sz w:val="18"/>
        <w:szCs w:val="18"/>
        <w:lang w:val="mk-MK"/>
      </w:rPr>
      <w:t>АСПЕКТИ</w:t>
    </w:r>
    <w:r w:rsidRPr="00F01726">
      <w:rPr>
        <w:rFonts w:ascii="Arial Narrow" w:hAnsi="Arial Narrow" w:cstheme="minorHAnsi"/>
        <w:sz w:val="18"/>
        <w:szCs w:val="18"/>
        <w:lang w:val="en-GB"/>
      </w:rPr>
      <w:t xml:space="preserve"> (ПУЖСС</w:t>
    </w:r>
    <w:r>
      <w:rPr>
        <w:rFonts w:ascii="Arial Narrow" w:hAnsi="Arial Narrow" w:cstheme="minorHAnsi"/>
        <w:sz w:val="18"/>
        <w:szCs w:val="18"/>
        <w:lang w:val="mk-MK"/>
      </w:rPr>
      <w:t>А</w:t>
    </w:r>
    <w:r w:rsidRPr="00F01726">
      <w:rPr>
        <w:rFonts w:ascii="Arial Narrow" w:hAnsi="Arial Narrow" w:cstheme="minorHAnsi"/>
        <w:sz w:val="18"/>
        <w:szCs w:val="18"/>
        <w:lang w:val="en-GB"/>
      </w:rPr>
      <w:t>)</w:t>
    </w:r>
  </w:p>
  <w:p w14:paraId="5A782AA2" w14:textId="77777777" w:rsidR="008647EE" w:rsidRPr="004813FA" w:rsidRDefault="008647EE" w:rsidP="004813FA">
    <w:pPr>
      <w:pStyle w:val="Header"/>
      <w:jc w:val="center"/>
      <w:rPr>
        <w:rFonts w:ascii="Arial Narrow" w:hAnsi="Arial Narrow" w:cstheme="minorHAnsi"/>
        <w:b/>
        <w:i/>
        <w:sz w:val="18"/>
        <w:szCs w:val="18"/>
        <w:lang w:val="mk-MK"/>
      </w:rPr>
    </w:pPr>
    <w:r>
      <w:rPr>
        <w:rFonts w:ascii="Arial Narrow" w:hAnsi="Arial Narrow" w:cstheme="minorHAnsi"/>
        <w:sz w:val="18"/>
        <w:szCs w:val="18"/>
        <w:lang w:val="mk-MK"/>
      </w:rPr>
      <w:t>Проект: Реконструкција на локални патишта во н.м. Мокриево, н.м. Колешино и н.м. Ново Село, Општина Ново Село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31FF0"/>
    <w:multiLevelType w:val="hybridMultilevel"/>
    <w:tmpl w:val="D3D2A366"/>
    <w:lvl w:ilvl="0" w:tplc="C2BAE53C">
      <w:numFmt w:val="bullet"/>
      <w:lvlText w:val="-"/>
      <w:lvlJc w:val="left"/>
      <w:pPr>
        <w:ind w:left="720" w:hanging="360"/>
      </w:pPr>
      <w:rPr>
        <w:rFonts w:ascii="Arial Narrow" w:eastAsia="Times New Roman" w:hAnsi="Arial Narrow"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3A1B6209"/>
    <w:multiLevelType w:val="hybridMultilevel"/>
    <w:tmpl w:val="9C6C5FB6"/>
    <w:lvl w:ilvl="0" w:tplc="042F0017">
      <w:start w:val="1"/>
      <w:numFmt w:val="lowerLetter"/>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9">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C27738"/>
    <w:multiLevelType w:val="hybridMultilevel"/>
    <w:tmpl w:val="2080354A"/>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3">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8151BF"/>
    <w:multiLevelType w:val="multilevel"/>
    <w:tmpl w:val="CF32431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1288"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361BEA"/>
    <w:multiLevelType w:val="hybridMultilevel"/>
    <w:tmpl w:val="39920CD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7">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20">
    <w:nsid w:val="700375B3"/>
    <w:multiLevelType w:val="hybridMultilevel"/>
    <w:tmpl w:val="8AEE34D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2">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5"/>
  </w:num>
  <w:num w:numId="3">
    <w:abstractNumId w:val="14"/>
  </w:num>
  <w:num w:numId="4">
    <w:abstractNumId w:val="2"/>
  </w:num>
  <w:num w:numId="5">
    <w:abstractNumId w:val="24"/>
  </w:num>
  <w:num w:numId="6">
    <w:abstractNumId w:val="4"/>
  </w:num>
  <w:num w:numId="7">
    <w:abstractNumId w:val="9"/>
  </w:num>
  <w:num w:numId="8">
    <w:abstractNumId w:val="19"/>
  </w:num>
  <w:num w:numId="9">
    <w:abstractNumId w:val="12"/>
  </w:num>
  <w:num w:numId="10">
    <w:abstractNumId w:val="22"/>
  </w:num>
  <w:num w:numId="11">
    <w:abstractNumId w:val="23"/>
  </w:num>
  <w:num w:numId="12">
    <w:abstractNumId w:val="1"/>
  </w:num>
  <w:num w:numId="13">
    <w:abstractNumId w:val="7"/>
  </w:num>
  <w:num w:numId="14">
    <w:abstractNumId w:val="16"/>
  </w:num>
  <w:num w:numId="15">
    <w:abstractNumId w:val="17"/>
  </w:num>
  <w:num w:numId="16">
    <w:abstractNumId w:val="13"/>
  </w:num>
  <w:num w:numId="17">
    <w:abstractNumId w:val="3"/>
  </w:num>
  <w:num w:numId="18">
    <w:abstractNumId w:val="10"/>
  </w:num>
  <w:num w:numId="19">
    <w:abstractNumId w:val="6"/>
  </w:num>
  <w:num w:numId="20">
    <w:abstractNumId w:val="21"/>
  </w:num>
  <w:num w:numId="21">
    <w:abstractNumId w:val="18"/>
  </w:num>
  <w:num w:numId="22">
    <w:abstractNumId w:val="0"/>
  </w:num>
  <w:num w:numId="23">
    <w:abstractNumId w:val="14"/>
  </w:num>
  <w:num w:numId="24">
    <w:abstractNumId w:val="14"/>
  </w:num>
  <w:num w:numId="25">
    <w:abstractNumId w:val="8"/>
  </w:num>
  <w:num w:numId="26">
    <w:abstractNumId w:val="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12"/>
    <w:rsid w:val="00002E6D"/>
    <w:rsid w:val="0000350D"/>
    <w:rsid w:val="0000389A"/>
    <w:rsid w:val="00003C80"/>
    <w:rsid w:val="00003CF3"/>
    <w:rsid w:val="00033D11"/>
    <w:rsid w:val="0003567E"/>
    <w:rsid w:val="00065F09"/>
    <w:rsid w:val="00067B8D"/>
    <w:rsid w:val="00077795"/>
    <w:rsid w:val="00077AED"/>
    <w:rsid w:val="00090F3C"/>
    <w:rsid w:val="000A04F5"/>
    <w:rsid w:val="000B3D7C"/>
    <w:rsid w:val="000D0969"/>
    <w:rsid w:val="000E0F2F"/>
    <w:rsid w:val="000E378A"/>
    <w:rsid w:val="000E4D97"/>
    <w:rsid w:val="000F723A"/>
    <w:rsid w:val="00101ED0"/>
    <w:rsid w:val="0010678C"/>
    <w:rsid w:val="00115C6C"/>
    <w:rsid w:val="00116C74"/>
    <w:rsid w:val="00117E15"/>
    <w:rsid w:val="0012095C"/>
    <w:rsid w:val="00121377"/>
    <w:rsid w:val="00131515"/>
    <w:rsid w:val="00132575"/>
    <w:rsid w:val="00140C22"/>
    <w:rsid w:val="00144301"/>
    <w:rsid w:val="00145AE6"/>
    <w:rsid w:val="00160CA2"/>
    <w:rsid w:val="00164342"/>
    <w:rsid w:val="00167D7D"/>
    <w:rsid w:val="00171E0A"/>
    <w:rsid w:val="00182BAB"/>
    <w:rsid w:val="00185547"/>
    <w:rsid w:val="001B1CF2"/>
    <w:rsid w:val="001B7A05"/>
    <w:rsid w:val="001D3F2A"/>
    <w:rsid w:val="001F3166"/>
    <w:rsid w:val="001F6EF5"/>
    <w:rsid w:val="00207EF9"/>
    <w:rsid w:val="00210C50"/>
    <w:rsid w:val="00211529"/>
    <w:rsid w:val="002216AF"/>
    <w:rsid w:val="002274C2"/>
    <w:rsid w:val="0023670D"/>
    <w:rsid w:val="002612AE"/>
    <w:rsid w:val="00267013"/>
    <w:rsid w:val="00271FC7"/>
    <w:rsid w:val="00284F54"/>
    <w:rsid w:val="002967E1"/>
    <w:rsid w:val="002D3E55"/>
    <w:rsid w:val="002E198F"/>
    <w:rsid w:val="002E6CED"/>
    <w:rsid w:val="002E6ECB"/>
    <w:rsid w:val="002F41EE"/>
    <w:rsid w:val="00307677"/>
    <w:rsid w:val="0031323E"/>
    <w:rsid w:val="00320914"/>
    <w:rsid w:val="003263E7"/>
    <w:rsid w:val="00337446"/>
    <w:rsid w:val="0033778D"/>
    <w:rsid w:val="00350215"/>
    <w:rsid w:val="00355749"/>
    <w:rsid w:val="00361A1C"/>
    <w:rsid w:val="003825A2"/>
    <w:rsid w:val="0039567B"/>
    <w:rsid w:val="00395C3A"/>
    <w:rsid w:val="003A0F0E"/>
    <w:rsid w:val="003B433A"/>
    <w:rsid w:val="003C3B9D"/>
    <w:rsid w:val="003C774B"/>
    <w:rsid w:val="003D034D"/>
    <w:rsid w:val="003E3176"/>
    <w:rsid w:val="00402F70"/>
    <w:rsid w:val="0041439E"/>
    <w:rsid w:val="00420913"/>
    <w:rsid w:val="00423730"/>
    <w:rsid w:val="0043617E"/>
    <w:rsid w:val="00442512"/>
    <w:rsid w:val="004521A2"/>
    <w:rsid w:val="00460D48"/>
    <w:rsid w:val="00462117"/>
    <w:rsid w:val="0047588C"/>
    <w:rsid w:val="004813FA"/>
    <w:rsid w:val="00493DB6"/>
    <w:rsid w:val="004A5C07"/>
    <w:rsid w:val="004D6B95"/>
    <w:rsid w:val="004E23AA"/>
    <w:rsid w:val="004E2B99"/>
    <w:rsid w:val="004F756B"/>
    <w:rsid w:val="005071AE"/>
    <w:rsid w:val="005077A5"/>
    <w:rsid w:val="00511964"/>
    <w:rsid w:val="0052141A"/>
    <w:rsid w:val="00525A22"/>
    <w:rsid w:val="00537972"/>
    <w:rsid w:val="00564AFA"/>
    <w:rsid w:val="00564CAC"/>
    <w:rsid w:val="00565546"/>
    <w:rsid w:val="005709C5"/>
    <w:rsid w:val="00573130"/>
    <w:rsid w:val="0058450D"/>
    <w:rsid w:val="00587E9D"/>
    <w:rsid w:val="00596073"/>
    <w:rsid w:val="005A3CD1"/>
    <w:rsid w:val="005C1FDB"/>
    <w:rsid w:val="005D2611"/>
    <w:rsid w:val="005D3A15"/>
    <w:rsid w:val="005D4EC1"/>
    <w:rsid w:val="005E4E68"/>
    <w:rsid w:val="0060083E"/>
    <w:rsid w:val="006034AA"/>
    <w:rsid w:val="00624961"/>
    <w:rsid w:val="00625A6A"/>
    <w:rsid w:val="006268D1"/>
    <w:rsid w:val="006364DA"/>
    <w:rsid w:val="00642AF3"/>
    <w:rsid w:val="006540DA"/>
    <w:rsid w:val="00655AB9"/>
    <w:rsid w:val="0066013B"/>
    <w:rsid w:val="00660587"/>
    <w:rsid w:val="006619D2"/>
    <w:rsid w:val="006904CA"/>
    <w:rsid w:val="00697BE9"/>
    <w:rsid w:val="006C027D"/>
    <w:rsid w:val="006C60BC"/>
    <w:rsid w:val="006C6775"/>
    <w:rsid w:val="006E1F33"/>
    <w:rsid w:val="00705CE6"/>
    <w:rsid w:val="0071057C"/>
    <w:rsid w:val="00750E7B"/>
    <w:rsid w:val="007609A6"/>
    <w:rsid w:val="00777708"/>
    <w:rsid w:val="0078177D"/>
    <w:rsid w:val="0078291C"/>
    <w:rsid w:val="007A7DFB"/>
    <w:rsid w:val="007B07CE"/>
    <w:rsid w:val="007B5BF2"/>
    <w:rsid w:val="007B72A2"/>
    <w:rsid w:val="007C49B8"/>
    <w:rsid w:val="007D54A4"/>
    <w:rsid w:val="007E0611"/>
    <w:rsid w:val="007E1155"/>
    <w:rsid w:val="007E5C9F"/>
    <w:rsid w:val="007F01CF"/>
    <w:rsid w:val="007F05B1"/>
    <w:rsid w:val="007F69C8"/>
    <w:rsid w:val="008034E9"/>
    <w:rsid w:val="008126AA"/>
    <w:rsid w:val="0085479F"/>
    <w:rsid w:val="008604FA"/>
    <w:rsid w:val="008647EE"/>
    <w:rsid w:val="008918F0"/>
    <w:rsid w:val="00891F23"/>
    <w:rsid w:val="00897CF5"/>
    <w:rsid w:val="008A0A5C"/>
    <w:rsid w:val="008A22C2"/>
    <w:rsid w:val="008A4F28"/>
    <w:rsid w:val="008A6871"/>
    <w:rsid w:val="008A7535"/>
    <w:rsid w:val="008B2833"/>
    <w:rsid w:val="008C2CC3"/>
    <w:rsid w:val="008C744E"/>
    <w:rsid w:val="008E218F"/>
    <w:rsid w:val="008F1E26"/>
    <w:rsid w:val="008F3385"/>
    <w:rsid w:val="008F420D"/>
    <w:rsid w:val="008F57B2"/>
    <w:rsid w:val="008F7B17"/>
    <w:rsid w:val="00906E9E"/>
    <w:rsid w:val="00923325"/>
    <w:rsid w:val="00953A44"/>
    <w:rsid w:val="00957418"/>
    <w:rsid w:val="009655D8"/>
    <w:rsid w:val="00966CD6"/>
    <w:rsid w:val="00970EF9"/>
    <w:rsid w:val="009801C1"/>
    <w:rsid w:val="009B04F0"/>
    <w:rsid w:val="009C5795"/>
    <w:rsid w:val="009C593F"/>
    <w:rsid w:val="009D3371"/>
    <w:rsid w:val="009D524F"/>
    <w:rsid w:val="009D71B6"/>
    <w:rsid w:val="009E129A"/>
    <w:rsid w:val="009E4D6E"/>
    <w:rsid w:val="00A0003B"/>
    <w:rsid w:val="00A05D52"/>
    <w:rsid w:val="00A0781F"/>
    <w:rsid w:val="00A14A2E"/>
    <w:rsid w:val="00A1649E"/>
    <w:rsid w:val="00A2080F"/>
    <w:rsid w:val="00A2176D"/>
    <w:rsid w:val="00A4139F"/>
    <w:rsid w:val="00A41907"/>
    <w:rsid w:val="00A44ABF"/>
    <w:rsid w:val="00A451B2"/>
    <w:rsid w:val="00A56B1D"/>
    <w:rsid w:val="00A57EFC"/>
    <w:rsid w:val="00A70ABC"/>
    <w:rsid w:val="00A7271C"/>
    <w:rsid w:val="00AB0EFB"/>
    <w:rsid w:val="00AB1A0E"/>
    <w:rsid w:val="00AB3D63"/>
    <w:rsid w:val="00AC367F"/>
    <w:rsid w:val="00AE05F3"/>
    <w:rsid w:val="00AF3F49"/>
    <w:rsid w:val="00B07435"/>
    <w:rsid w:val="00B17717"/>
    <w:rsid w:val="00B57623"/>
    <w:rsid w:val="00B63852"/>
    <w:rsid w:val="00B80FCE"/>
    <w:rsid w:val="00B817E6"/>
    <w:rsid w:val="00BC7CD9"/>
    <w:rsid w:val="00BD422C"/>
    <w:rsid w:val="00BD5EFD"/>
    <w:rsid w:val="00BE70D0"/>
    <w:rsid w:val="00BF11CC"/>
    <w:rsid w:val="00C03096"/>
    <w:rsid w:val="00C1065E"/>
    <w:rsid w:val="00C1103E"/>
    <w:rsid w:val="00C25564"/>
    <w:rsid w:val="00C5293E"/>
    <w:rsid w:val="00C53BE6"/>
    <w:rsid w:val="00C57F68"/>
    <w:rsid w:val="00C64712"/>
    <w:rsid w:val="00C82D6C"/>
    <w:rsid w:val="00C86525"/>
    <w:rsid w:val="00C90A3D"/>
    <w:rsid w:val="00C9441C"/>
    <w:rsid w:val="00CA1E37"/>
    <w:rsid w:val="00CA212D"/>
    <w:rsid w:val="00CA38EA"/>
    <w:rsid w:val="00CB68E1"/>
    <w:rsid w:val="00CB7FC1"/>
    <w:rsid w:val="00CD0272"/>
    <w:rsid w:val="00CE372F"/>
    <w:rsid w:val="00CE5F92"/>
    <w:rsid w:val="00CF3447"/>
    <w:rsid w:val="00D30759"/>
    <w:rsid w:val="00D341C0"/>
    <w:rsid w:val="00D36AA6"/>
    <w:rsid w:val="00D51493"/>
    <w:rsid w:val="00D610FC"/>
    <w:rsid w:val="00D87C51"/>
    <w:rsid w:val="00D91CAD"/>
    <w:rsid w:val="00DA278E"/>
    <w:rsid w:val="00DB68C4"/>
    <w:rsid w:val="00DB746B"/>
    <w:rsid w:val="00DB7DBB"/>
    <w:rsid w:val="00DB7F1B"/>
    <w:rsid w:val="00DC005A"/>
    <w:rsid w:val="00DC1BC6"/>
    <w:rsid w:val="00DC4311"/>
    <w:rsid w:val="00DE51ED"/>
    <w:rsid w:val="00DE5985"/>
    <w:rsid w:val="00DF1898"/>
    <w:rsid w:val="00E00DB7"/>
    <w:rsid w:val="00E01D21"/>
    <w:rsid w:val="00E06DE2"/>
    <w:rsid w:val="00E260A7"/>
    <w:rsid w:val="00E31F4E"/>
    <w:rsid w:val="00E36C80"/>
    <w:rsid w:val="00E40E5E"/>
    <w:rsid w:val="00E41389"/>
    <w:rsid w:val="00E44933"/>
    <w:rsid w:val="00E458ED"/>
    <w:rsid w:val="00E61746"/>
    <w:rsid w:val="00E632F4"/>
    <w:rsid w:val="00E70775"/>
    <w:rsid w:val="00E7597D"/>
    <w:rsid w:val="00E76D23"/>
    <w:rsid w:val="00E855ED"/>
    <w:rsid w:val="00E858FB"/>
    <w:rsid w:val="00E87CA9"/>
    <w:rsid w:val="00EA382E"/>
    <w:rsid w:val="00EA5146"/>
    <w:rsid w:val="00EA7977"/>
    <w:rsid w:val="00EB2AF3"/>
    <w:rsid w:val="00EB5CF9"/>
    <w:rsid w:val="00EC19C8"/>
    <w:rsid w:val="00ED321D"/>
    <w:rsid w:val="00ED606A"/>
    <w:rsid w:val="00ED74FC"/>
    <w:rsid w:val="00EE71B9"/>
    <w:rsid w:val="00F063BC"/>
    <w:rsid w:val="00F153F5"/>
    <w:rsid w:val="00F21367"/>
    <w:rsid w:val="00F31B1F"/>
    <w:rsid w:val="00F34082"/>
    <w:rsid w:val="00F52887"/>
    <w:rsid w:val="00F53CCE"/>
    <w:rsid w:val="00F6077E"/>
    <w:rsid w:val="00F622C4"/>
    <w:rsid w:val="00F94025"/>
    <w:rsid w:val="00F954A1"/>
    <w:rsid w:val="00F97BF8"/>
    <w:rsid w:val="00FD211A"/>
    <w:rsid w:val="00FD6D15"/>
    <w:rsid w:val="00FF1D5D"/>
    <w:rsid w:val="00FF7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6E313"/>
  <w15:chartTrackingRefBased/>
  <w15:docId w15:val="{14A31E0E-715C-4277-900B-8B1E961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D97"/>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E4D97"/>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4D9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D97"/>
    <w:pPr>
      <w:keepNext/>
      <w:keepLines/>
      <w:numPr>
        <w:ilvl w:val="2"/>
        <w:numId w:val="3"/>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D97"/>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4D97"/>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4D9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4D9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4D9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4D9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D9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E4D97"/>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0E4D9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0E4D9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0E4D9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0E4D9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0E4D9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0E4D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E4D97"/>
    <w:rPr>
      <w:rFonts w:asciiTheme="majorHAnsi" w:eastAsiaTheme="majorEastAsia" w:hAnsiTheme="majorHAnsi" w:cstheme="majorBidi"/>
      <w:i/>
      <w:iCs/>
      <w:color w:val="272727" w:themeColor="text1" w:themeTint="D8"/>
      <w:sz w:val="21"/>
      <w:szCs w:val="21"/>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DF1898"/>
    <w:pPr>
      <w:spacing w:after="0"/>
      <w:jc w:val="center"/>
    </w:pPr>
    <w:rPr>
      <w:rFonts w:ascii="Arial Narrow" w:hAnsi="Arial Narrow" w:cstheme="minorHAnsi"/>
      <w:bCs/>
      <w:sz w:val="20"/>
      <w:szCs w:val="20"/>
      <w:lang w:val="mk-MK"/>
    </w:rPr>
  </w:style>
  <w:style w:type="paragraph" w:styleId="TOCHeading">
    <w:name w:val="TOC Heading"/>
    <w:basedOn w:val="Heading1"/>
    <w:next w:val="Normal"/>
    <w:uiPriority w:val="39"/>
    <w:unhideWhenUsed/>
    <w:qFormat/>
    <w:rsid w:val="000E4D97"/>
    <w:pPr>
      <w:spacing w:line="259" w:lineRule="auto"/>
      <w:jc w:val="left"/>
      <w:outlineLvl w:val="9"/>
    </w:pPr>
  </w:style>
  <w:style w:type="paragraph" w:styleId="Footer">
    <w:name w:val="footer"/>
    <w:basedOn w:val="Normal"/>
    <w:link w:val="FooterChar"/>
    <w:uiPriority w:val="99"/>
    <w:unhideWhenUsed/>
    <w:rsid w:val="000E4D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4D97"/>
    <w:rPr>
      <w:rFonts w:ascii="Trebuchet MS" w:eastAsia="Times New Roman" w:hAnsi="Trebuchet MS" w:cs="Times New Roman"/>
      <w:lang w:val="en-US"/>
    </w:rPr>
  </w:style>
  <w:style w:type="paragraph" w:styleId="TOC1">
    <w:name w:val="toc 1"/>
    <w:basedOn w:val="Normal"/>
    <w:next w:val="Normal"/>
    <w:autoRedefine/>
    <w:uiPriority w:val="39"/>
    <w:unhideWhenUsed/>
    <w:rsid w:val="000E4D97"/>
    <w:pPr>
      <w:spacing w:after="100"/>
    </w:pPr>
  </w:style>
  <w:style w:type="character" w:styleId="Hyperlink">
    <w:name w:val="Hyperlink"/>
    <w:basedOn w:val="DefaultParagraphFont"/>
    <w:uiPriority w:val="99"/>
    <w:unhideWhenUsed/>
    <w:rsid w:val="000E4D97"/>
    <w:rPr>
      <w:color w:val="0563C1" w:themeColor="hyperlink"/>
      <w:u w:val="single"/>
    </w:rPr>
  </w:style>
  <w:style w:type="paragraph" w:styleId="ListParagraph">
    <w:name w:val="List Paragraph"/>
    <w:aliases w:val="Bullets"/>
    <w:basedOn w:val="Normal"/>
    <w:link w:val="ListParagraphChar"/>
    <w:uiPriority w:val="34"/>
    <w:qFormat/>
    <w:rsid w:val="000E4D97"/>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0E4D97"/>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0E4D97"/>
  </w:style>
  <w:style w:type="paragraph" w:styleId="BalloonText">
    <w:name w:val="Balloon Text"/>
    <w:basedOn w:val="Normal"/>
    <w:link w:val="BalloonTextChar"/>
    <w:uiPriority w:val="99"/>
    <w:semiHidden/>
    <w:unhideWhenUsed/>
    <w:rsid w:val="000E4D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D97"/>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0E4D97"/>
    <w:pPr>
      <w:spacing w:after="0" w:line="240" w:lineRule="auto"/>
    </w:pPr>
    <w:rPr>
      <w:lang w:val="mk-MK"/>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0E4D97"/>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0E4D97"/>
    <w:pPr>
      <w:spacing w:after="100"/>
      <w:ind w:left="220"/>
    </w:pPr>
  </w:style>
  <w:style w:type="paragraph" w:styleId="TableofFigures">
    <w:name w:val="table of figures"/>
    <w:basedOn w:val="Normal"/>
    <w:next w:val="Normal"/>
    <w:uiPriority w:val="99"/>
    <w:unhideWhenUsed/>
    <w:rsid w:val="000E4D97"/>
    <w:pPr>
      <w:spacing w:after="0"/>
    </w:pPr>
  </w:style>
  <w:style w:type="table" w:customStyle="1" w:styleId="GridTable4-Accent61">
    <w:name w:val="Grid Table 4 - Accent 61"/>
    <w:basedOn w:val="TableNormal"/>
    <w:uiPriority w:val="49"/>
    <w:rsid w:val="000E4D97"/>
    <w:pPr>
      <w:spacing w:after="0" w:line="240" w:lineRule="auto"/>
    </w:pPr>
    <w:rPr>
      <w:lang w:val="mk-MK"/>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0E4D9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4D97"/>
    <w:rPr>
      <w:rFonts w:ascii="Trebuchet MS" w:eastAsia="Times New Roman" w:hAnsi="Trebuchet MS" w:cs="Times New Roman"/>
      <w:lang w:val="en-US"/>
    </w:rPr>
  </w:style>
  <w:style w:type="paragraph" w:styleId="NoSpacing">
    <w:name w:val="No Spacing"/>
    <w:link w:val="NoSpacingChar"/>
    <w:uiPriority w:val="1"/>
    <w:qFormat/>
    <w:rsid w:val="000E4D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E4D97"/>
    <w:rPr>
      <w:rFonts w:eastAsiaTheme="minorEastAsia"/>
      <w:lang w:val="en-US"/>
    </w:rPr>
  </w:style>
  <w:style w:type="table" w:customStyle="1" w:styleId="GridTable4-Accent51">
    <w:name w:val="Grid Table 4 - Accent 51"/>
    <w:basedOn w:val="TableNormal"/>
    <w:uiPriority w:val="49"/>
    <w:rsid w:val="000E4D97"/>
    <w:pPr>
      <w:spacing w:after="0" w:line="240" w:lineRule="auto"/>
    </w:pPr>
    <w:rPr>
      <w:lang w:val="mk-MK"/>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41">
    <w:name w:val="List Table 1 Light - Accent 41"/>
    <w:basedOn w:val="TableNormal"/>
    <w:uiPriority w:val="46"/>
    <w:rsid w:val="000E4D97"/>
    <w:pPr>
      <w:spacing w:after="0" w:line="240" w:lineRule="auto"/>
    </w:pPr>
    <w:rPr>
      <w:lang w:val="mk-M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0E4D97"/>
    <w:pPr>
      <w:spacing w:after="0" w:line="240" w:lineRule="auto"/>
    </w:pPr>
    <w:rPr>
      <w:lang w:val="mk-M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0E4D97"/>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0E4D97"/>
    <w:rPr>
      <w:lang w:val="en-US"/>
    </w:rPr>
  </w:style>
  <w:style w:type="paragraph" w:styleId="NormalWeb">
    <w:name w:val="Normal (Web)"/>
    <w:basedOn w:val="Normal"/>
    <w:uiPriority w:val="99"/>
    <w:unhideWhenUsed/>
    <w:rsid w:val="000E4D97"/>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0E4D97"/>
    <w:rPr>
      <w:rFonts w:ascii="Georgia" w:hAnsi="Georgia" w:hint="default"/>
      <w:b w:val="0"/>
      <w:bCs w:val="0"/>
      <w:i w:val="0"/>
      <w:iCs w:val="0"/>
      <w:color w:val="000000"/>
      <w:sz w:val="22"/>
      <w:szCs w:val="22"/>
    </w:rPr>
  </w:style>
  <w:style w:type="character" w:customStyle="1" w:styleId="alt-edited">
    <w:name w:val="alt-edited"/>
    <w:basedOn w:val="DefaultParagraphFont"/>
    <w:rsid w:val="000E4D97"/>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DF1898"/>
    <w:rPr>
      <w:rFonts w:ascii="Arial Narrow" w:eastAsia="Times New Roman" w:hAnsi="Arial Narrow" w:cstheme="minorHAnsi"/>
      <w:bCs/>
      <w:sz w:val="20"/>
      <w:szCs w:val="20"/>
      <w:lang w:val="mk-MK"/>
    </w:rPr>
  </w:style>
  <w:style w:type="character" w:customStyle="1" w:styleId="ListParagraphChar">
    <w:name w:val="List Paragraph Char"/>
    <w:aliases w:val="Bullets Char"/>
    <w:link w:val="ListParagraph"/>
    <w:uiPriority w:val="34"/>
    <w:qFormat/>
    <w:locked/>
    <w:rsid w:val="000E4D97"/>
    <w:rPr>
      <w:rFonts w:ascii="Calibri" w:eastAsia="Times New Roman" w:hAnsi="Calibri" w:cs="Times New Roman"/>
      <w:szCs w:val="24"/>
      <w:lang w:eastAsia="es-ES"/>
    </w:rPr>
  </w:style>
  <w:style w:type="character" w:customStyle="1" w:styleId="hps">
    <w:name w:val="hps"/>
    <w:basedOn w:val="DefaultParagraphFont"/>
    <w:rsid w:val="000E4D97"/>
  </w:style>
  <w:style w:type="paragraph" w:styleId="TOC3">
    <w:name w:val="toc 3"/>
    <w:basedOn w:val="Normal"/>
    <w:next w:val="Normal"/>
    <w:autoRedefine/>
    <w:uiPriority w:val="39"/>
    <w:unhideWhenUsed/>
    <w:rsid w:val="000E4D97"/>
    <w:pPr>
      <w:spacing w:after="100"/>
      <w:ind w:left="440"/>
    </w:pPr>
  </w:style>
  <w:style w:type="character" w:styleId="CommentReference">
    <w:name w:val="annotation reference"/>
    <w:basedOn w:val="DefaultParagraphFont"/>
    <w:uiPriority w:val="99"/>
    <w:semiHidden/>
    <w:unhideWhenUsed/>
    <w:rsid w:val="000E4D97"/>
    <w:rPr>
      <w:sz w:val="16"/>
      <w:szCs w:val="16"/>
    </w:rPr>
  </w:style>
  <w:style w:type="paragraph" w:styleId="CommentText">
    <w:name w:val="annotation text"/>
    <w:basedOn w:val="Normal"/>
    <w:link w:val="CommentTextChar"/>
    <w:uiPriority w:val="99"/>
    <w:semiHidden/>
    <w:unhideWhenUsed/>
    <w:rsid w:val="000E4D97"/>
    <w:pPr>
      <w:spacing w:line="240" w:lineRule="auto"/>
    </w:pPr>
    <w:rPr>
      <w:sz w:val="20"/>
      <w:szCs w:val="20"/>
    </w:rPr>
  </w:style>
  <w:style w:type="character" w:customStyle="1" w:styleId="CommentTextChar">
    <w:name w:val="Comment Text Char"/>
    <w:basedOn w:val="DefaultParagraphFont"/>
    <w:link w:val="CommentText"/>
    <w:uiPriority w:val="99"/>
    <w:semiHidden/>
    <w:rsid w:val="000E4D9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4D97"/>
    <w:rPr>
      <w:b/>
      <w:bCs/>
    </w:rPr>
  </w:style>
  <w:style w:type="character" w:customStyle="1" w:styleId="CommentSubjectChar">
    <w:name w:val="Comment Subject Char"/>
    <w:basedOn w:val="CommentTextChar"/>
    <w:link w:val="CommentSubject"/>
    <w:uiPriority w:val="99"/>
    <w:semiHidden/>
    <w:rsid w:val="000E4D97"/>
    <w:rPr>
      <w:rFonts w:ascii="Trebuchet MS" w:eastAsia="Times New Roman" w:hAnsi="Trebuchet MS" w:cs="Times New Roman"/>
      <w:b/>
      <w:bCs/>
      <w:sz w:val="20"/>
      <w:szCs w:val="20"/>
      <w:lang w:val="en-US"/>
    </w:rPr>
  </w:style>
  <w:style w:type="table" w:styleId="GridTable4-Accent5">
    <w:name w:val="Grid Table 4 Accent 5"/>
    <w:basedOn w:val="TableNormal"/>
    <w:uiPriority w:val="49"/>
    <w:rsid w:val="000E4D97"/>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E4D97"/>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2">
    <w:name w:val="Grid Table 4 Accent 2"/>
    <w:basedOn w:val="TableNormal"/>
    <w:uiPriority w:val="49"/>
    <w:rsid w:val="000E4D97"/>
    <w:pPr>
      <w:spacing w:after="0" w:line="240" w:lineRule="auto"/>
    </w:pPr>
    <w:rPr>
      <w:lang w:val="mk-MK"/>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0E4D97"/>
    <w:rPr>
      <w:color w:val="605E5C"/>
      <w:shd w:val="clear" w:color="auto" w:fill="E1DFDD"/>
    </w:rPr>
  </w:style>
  <w:style w:type="character" w:styleId="FollowedHyperlink">
    <w:name w:val="FollowedHyperlink"/>
    <w:basedOn w:val="DefaultParagraphFont"/>
    <w:uiPriority w:val="99"/>
    <w:semiHidden/>
    <w:unhideWhenUsed/>
    <w:rsid w:val="00B817E6"/>
    <w:rPr>
      <w:color w:val="954F72" w:themeColor="followedHyperlink"/>
      <w:u w:val="single"/>
    </w:rPr>
  </w:style>
  <w:style w:type="character" w:customStyle="1" w:styleId="st">
    <w:name w:val="st"/>
    <w:basedOn w:val="DefaultParagraphFont"/>
    <w:rsid w:val="00067B8D"/>
  </w:style>
  <w:style w:type="character" w:styleId="PageNumber">
    <w:name w:val="page number"/>
    <w:basedOn w:val="DefaultParagraphFont"/>
    <w:uiPriority w:val="99"/>
    <w:semiHidden/>
    <w:unhideWhenUsed/>
    <w:rsid w:val="00D30759"/>
  </w:style>
  <w:style w:type="character" w:customStyle="1" w:styleId="UnresolvedMention2">
    <w:name w:val="Unresolved Mention2"/>
    <w:basedOn w:val="DefaultParagraphFont"/>
    <w:uiPriority w:val="99"/>
    <w:semiHidden/>
    <w:unhideWhenUsed/>
    <w:rsid w:val="00171E0A"/>
    <w:rPr>
      <w:color w:val="605E5C"/>
      <w:shd w:val="clear" w:color="auto" w:fill="E1DFDD"/>
    </w:rPr>
  </w:style>
  <w:style w:type="table" w:customStyle="1" w:styleId="GridTable4-Accent52">
    <w:name w:val="Grid Table 4 - Accent 52"/>
    <w:basedOn w:val="TableNormal"/>
    <w:uiPriority w:val="49"/>
    <w:rsid w:val="00DF189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viiyi">
    <w:name w:val="viiyi"/>
    <w:basedOn w:val="DefaultParagraphFont"/>
    <w:rsid w:val="00267013"/>
  </w:style>
  <w:style w:type="character" w:customStyle="1" w:styleId="jlqj4b">
    <w:name w:val="jlqj4b"/>
    <w:basedOn w:val="DefaultParagraphFont"/>
    <w:rsid w:val="00267013"/>
  </w:style>
  <w:style w:type="character" w:customStyle="1" w:styleId="UnresolvedMention">
    <w:name w:val="Unresolved Mention"/>
    <w:basedOn w:val="DefaultParagraphFont"/>
    <w:uiPriority w:val="99"/>
    <w:semiHidden/>
    <w:unhideWhenUsed/>
    <w:rsid w:val="005C1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7849">
      <w:bodyDiv w:val="1"/>
      <w:marLeft w:val="0"/>
      <w:marRight w:val="0"/>
      <w:marTop w:val="0"/>
      <w:marBottom w:val="0"/>
      <w:divBdr>
        <w:top w:val="none" w:sz="0" w:space="0" w:color="auto"/>
        <w:left w:val="none" w:sz="0" w:space="0" w:color="auto"/>
        <w:bottom w:val="none" w:sz="0" w:space="0" w:color="auto"/>
        <w:right w:val="none" w:sz="0" w:space="0" w:color="auto"/>
      </w:divBdr>
    </w:div>
    <w:div w:id="121966334">
      <w:bodyDiv w:val="1"/>
      <w:marLeft w:val="0"/>
      <w:marRight w:val="0"/>
      <w:marTop w:val="0"/>
      <w:marBottom w:val="0"/>
      <w:divBdr>
        <w:top w:val="none" w:sz="0" w:space="0" w:color="auto"/>
        <w:left w:val="none" w:sz="0" w:space="0" w:color="auto"/>
        <w:bottom w:val="none" w:sz="0" w:space="0" w:color="auto"/>
        <w:right w:val="none" w:sz="0" w:space="0" w:color="auto"/>
      </w:divBdr>
    </w:div>
    <w:div w:id="137456336">
      <w:bodyDiv w:val="1"/>
      <w:marLeft w:val="0"/>
      <w:marRight w:val="0"/>
      <w:marTop w:val="0"/>
      <w:marBottom w:val="0"/>
      <w:divBdr>
        <w:top w:val="none" w:sz="0" w:space="0" w:color="auto"/>
        <w:left w:val="none" w:sz="0" w:space="0" w:color="auto"/>
        <w:bottom w:val="none" w:sz="0" w:space="0" w:color="auto"/>
        <w:right w:val="none" w:sz="0" w:space="0" w:color="auto"/>
      </w:divBdr>
    </w:div>
    <w:div w:id="173764223">
      <w:bodyDiv w:val="1"/>
      <w:marLeft w:val="0"/>
      <w:marRight w:val="0"/>
      <w:marTop w:val="0"/>
      <w:marBottom w:val="0"/>
      <w:divBdr>
        <w:top w:val="none" w:sz="0" w:space="0" w:color="auto"/>
        <w:left w:val="none" w:sz="0" w:space="0" w:color="auto"/>
        <w:bottom w:val="none" w:sz="0" w:space="0" w:color="auto"/>
        <w:right w:val="none" w:sz="0" w:space="0" w:color="auto"/>
      </w:divBdr>
    </w:div>
    <w:div w:id="325521796">
      <w:bodyDiv w:val="1"/>
      <w:marLeft w:val="0"/>
      <w:marRight w:val="0"/>
      <w:marTop w:val="0"/>
      <w:marBottom w:val="0"/>
      <w:divBdr>
        <w:top w:val="none" w:sz="0" w:space="0" w:color="auto"/>
        <w:left w:val="none" w:sz="0" w:space="0" w:color="auto"/>
        <w:bottom w:val="none" w:sz="0" w:space="0" w:color="auto"/>
        <w:right w:val="none" w:sz="0" w:space="0" w:color="auto"/>
      </w:divBdr>
    </w:div>
    <w:div w:id="356349317">
      <w:bodyDiv w:val="1"/>
      <w:marLeft w:val="0"/>
      <w:marRight w:val="0"/>
      <w:marTop w:val="0"/>
      <w:marBottom w:val="0"/>
      <w:divBdr>
        <w:top w:val="none" w:sz="0" w:space="0" w:color="auto"/>
        <w:left w:val="none" w:sz="0" w:space="0" w:color="auto"/>
        <w:bottom w:val="none" w:sz="0" w:space="0" w:color="auto"/>
        <w:right w:val="none" w:sz="0" w:space="0" w:color="auto"/>
      </w:divBdr>
    </w:div>
    <w:div w:id="389766083">
      <w:bodyDiv w:val="1"/>
      <w:marLeft w:val="0"/>
      <w:marRight w:val="0"/>
      <w:marTop w:val="0"/>
      <w:marBottom w:val="0"/>
      <w:divBdr>
        <w:top w:val="none" w:sz="0" w:space="0" w:color="auto"/>
        <w:left w:val="none" w:sz="0" w:space="0" w:color="auto"/>
        <w:bottom w:val="none" w:sz="0" w:space="0" w:color="auto"/>
        <w:right w:val="none" w:sz="0" w:space="0" w:color="auto"/>
      </w:divBdr>
    </w:div>
    <w:div w:id="408429740">
      <w:bodyDiv w:val="1"/>
      <w:marLeft w:val="0"/>
      <w:marRight w:val="0"/>
      <w:marTop w:val="0"/>
      <w:marBottom w:val="0"/>
      <w:divBdr>
        <w:top w:val="none" w:sz="0" w:space="0" w:color="auto"/>
        <w:left w:val="none" w:sz="0" w:space="0" w:color="auto"/>
        <w:bottom w:val="none" w:sz="0" w:space="0" w:color="auto"/>
        <w:right w:val="none" w:sz="0" w:space="0" w:color="auto"/>
      </w:divBdr>
    </w:div>
    <w:div w:id="428240098">
      <w:bodyDiv w:val="1"/>
      <w:marLeft w:val="0"/>
      <w:marRight w:val="0"/>
      <w:marTop w:val="0"/>
      <w:marBottom w:val="0"/>
      <w:divBdr>
        <w:top w:val="none" w:sz="0" w:space="0" w:color="auto"/>
        <w:left w:val="none" w:sz="0" w:space="0" w:color="auto"/>
        <w:bottom w:val="none" w:sz="0" w:space="0" w:color="auto"/>
        <w:right w:val="none" w:sz="0" w:space="0" w:color="auto"/>
      </w:divBdr>
    </w:div>
    <w:div w:id="504519110">
      <w:bodyDiv w:val="1"/>
      <w:marLeft w:val="0"/>
      <w:marRight w:val="0"/>
      <w:marTop w:val="0"/>
      <w:marBottom w:val="0"/>
      <w:divBdr>
        <w:top w:val="none" w:sz="0" w:space="0" w:color="auto"/>
        <w:left w:val="none" w:sz="0" w:space="0" w:color="auto"/>
        <w:bottom w:val="none" w:sz="0" w:space="0" w:color="auto"/>
        <w:right w:val="none" w:sz="0" w:space="0" w:color="auto"/>
      </w:divBdr>
    </w:div>
    <w:div w:id="527647044">
      <w:bodyDiv w:val="1"/>
      <w:marLeft w:val="0"/>
      <w:marRight w:val="0"/>
      <w:marTop w:val="0"/>
      <w:marBottom w:val="0"/>
      <w:divBdr>
        <w:top w:val="none" w:sz="0" w:space="0" w:color="auto"/>
        <w:left w:val="none" w:sz="0" w:space="0" w:color="auto"/>
        <w:bottom w:val="none" w:sz="0" w:space="0" w:color="auto"/>
        <w:right w:val="none" w:sz="0" w:space="0" w:color="auto"/>
      </w:divBdr>
    </w:div>
    <w:div w:id="530263594">
      <w:bodyDiv w:val="1"/>
      <w:marLeft w:val="0"/>
      <w:marRight w:val="0"/>
      <w:marTop w:val="0"/>
      <w:marBottom w:val="0"/>
      <w:divBdr>
        <w:top w:val="none" w:sz="0" w:space="0" w:color="auto"/>
        <w:left w:val="none" w:sz="0" w:space="0" w:color="auto"/>
        <w:bottom w:val="none" w:sz="0" w:space="0" w:color="auto"/>
        <w:right w:val="none" w:sz="0" w:space="0" w:color="auto"/>
      </w:divBdr>
    </w:div>
    <w:div w:id="551424440">
      <w:bodyDiv w:val="1"/>
      <w:marLeft w:val="0"/>
      <w:marRight w:val="0"/>
      <w:marTop w:val="0"/>
      <w:marBottom w:val="0"/>
      <w:divBdr>
        <w:top w:val="none" w:sz="0" w:space="0" w:color="auto"/>
        <w:left w:val="none" w:sz="0" w:space="0" w:color="auto"/>
        <w:bottom w:val="none" w:sz="0" w:space="0" w:color="auto"/>
        <w:right w:val="none" w:sz="0" w:space="0" w:color="auto"/>
      </w:divBdr>
    </w:div>
    <w:div w:id="553196813">
      <w:bodyDiv w:val="1"/>
      <w:marLeft w:val="0"/>
      <w:marRight w:val="0"/>
      <w:marTop w:val="0"/>
      <w:marBottom w:val="0"/>
      <w:divBdr>
        <w:top w:val="none" w:sz="0" w:space="0" w:color="auto"/>
        <w:left w:val="none" w:sz="0" w:space="0" w:color="auto"/>
        <w:bottom w:val="none" w:sz="0" w:space="0" w:color="auto"/>
        <w:right w:val="none" w:sz="0" w:space="0" w:color="auto"/>
      </w:divBdr>
    </w:div>
    <w:div w:id="566690115">
      <w:bodyDiv w:val="1"/>
      <w:marLeft w:val="0"/>
      <w:marRight w:val="0"/>
      <w:marTop w:val="0"/>
      <w:marBottom w:val="0"/>
      <w:divBdr>
        <w:top w:val="none" w:sz="0" w:space="0" w:color="auto"/>
        <w:left w:val="none" w:sz="0" w:space="0" w:color="auto"/>
        <w:bottom w:val="none" w:sz="0" w:space="0" w:color="auto"/>
        <w:right w:val="none" w:sz="0" w:space="0" w:color="auto"/>
      </w:divBdr>
    </w:div>
    <w:div w:id="654409172">
      <w:bodyDiv w:val="1"/>
      <w:marLeft w:val="0"/>
      <w:marRight w:val="0"/>
      <w:marTop w:val="0"/>
      <w:marBottom w:val="0"/>
      <w:divBdr>
        <w:top w:val="none" w:sz="0" w:space="0" w:color="auto"/>
        <w:left w:val="none" w:sz="0" w:space="0" w:color="auto"/>
        <w:bottom w:val="none" w:sz="0" w:space="0" w:color="auto"/>
        <w:right w:val="none" w:sz="0" w:space="0" w:color="auto"/>
      </w:divBdr>
    </w:div>
    <w:div w:id="716852247">
      <w:bodyDiv w:val="1"/>
      <w:marLeft w:val="0"/>
      <w:marRight w:val="0"/>
      <w:marTop w:val="0"/>
      <w:marBottom w:val="0"/>
      <w:divBdr>
        <w:top w:val="none" w:sz="0" w:space="0" w:color="auto"/>
        <w:left w:val="none" w:sz="0" w:space="0" w:color="auto"/>
        <w:bottom w:val="none" w:sz="0" w:space="0" w:color="auto"/>
        <w:right w:val="none" w:sz="0" w:space="0" w:color="auto"/>
      </w:divBdr>
    </w:div>
    <w:div w:id="763769776">
      <w:bodyDiv w:val="1"/>
      <w:marLeft w:val="0"/>
      <w:marRight w:val="0"/>
      <w:marTop w:val="0"/>
      <w:marBottom w:val="0"/>
      <w:divBdr>
        <w:top w:val="none" w:sz="0" w:space="0" w:color="auto"/>
        <w:left w:val="none" w:sz="0" w:space="0" w:color="auto"/>
        <w:bottom w:val="none" w:sz="0" w:space="0" w:color="auto"/>
        <w:right w:val="none" w:sz="0" w:space="0" w:color="auto"/>
      </w:divBdr>
    </w:div>
    <w:div w:id="783694933">
      <w:bodyDiv w:val="1"/>
      <w:marLeft w:val="0"/>
      <w:marRight w:val="0"/>
      <w:marTop w:val="0"/>
      <w:marBottom w:val="0"/>
      <w:divBdr>
        <w:top w:val="none" w:sz="0" w:space="0" w:color="auto"/>
        <w:left w:val="none" w:sz="0" w:space="0" w:color="auto"/>
        <w:bottom w:val="none" w:sz="0" w:space="0" w:color="auto"/>
        <w:right w:val="none" w:sz="0" w:space="0" w:color="auto"/>
      </w:divBdr>
    </w:div>
    <w:div w:id="898132371">
      <w:bodyDiv w:val="1"/>
      <w:marLeft w:val="0"/>
      <w:marRight w:val="0"/>
      <w:marTop w:val="0"/>
      <w:marBottom w:val="0"/>
      <w:divBdr>
        <w:top w:val="none" w:sz="0" w:space="0" w:color="auto"/>
        <w:left w:val="none" w:sz="0" w:space="0" w:color="auto"/>
        <w:bottom w:val="none" w:sz="0" w:space="0" w:color="auto"/>
        <w:right w:val="none" w:sz="0" w:space="0" w:color="auto"/>
      </w:divBdr>
    </w:div>
    <w:div w:id="1235554825">
      <w:bodyDiv w:val="1"/>
      <w:marLeft w:val="0"/>
      <w:marRight w:val="0"/>
      <w:marTop w:val="0"/>
      <w:marBottom w:val="0"/>
      <w:divBdr>
        <w:top w:val="none" w:sz="0" w:space="0" w:color="auto"/>
        <w:left w:val="none" w:sz="0" w:space="0" w:color="auto"/>
        <w:bottom w:val="none" w:sz="0" w:space="0" w:color="auto"/>
        <w:right w:val="none" w:sz="0" w:space="0" w:color="auto"/>
      </w:divBdr>
    </w:div>
    <w:div w:id="1243417224">
      <w:bodyDiv w:val="1"/>
      <w:marLeft w:val="0"/>
      <w:marRight w:val="0"/>
      <w:marTop w:val="0"/>
      <w:marBottom w:val="0"/>
      <w:divBdr>
        <w:top w:val="none" w:sz="0" w:space="0" w:color="auto"/>
        <w:left w:val="none" w:sz="0" w:space="0" w:color="auto"/>
        <w:bottom w:val="none" w:sz="0" w:space="0" w:color="auto"/>
        <w:right w:val="none" w:sz="0" w:space="0" w:color="auto"/>
      </w:divBdr>
    </w:div>
    <w:div w:id="1272467698">
      <w:bodyDiv w:val="1"/>
      <w:marLeft w:val="0"/>
      <w:marRight w:val="0"/>
      <w:marTop w:val="0"/>
      <w:marBottom w:val="0"/>
      <w:divBdr>
        <w:top w:val="none" w:sz="0" w:space="0" w:color="auto"/>
        <w:left w:val="none" w:sz="0" w:space="0" w:color="auto"/>
        <w:bottom w:val="none" w:sz="0" w:space="0" w:color="auto"/>
        <w:right w:val="none" w:sz="0" w:space="0" w:color="auto"/>
      </w:divBdr>
    </w:div>
    <w:div w:id="1336759251">
      <w:bodyDiv w:val="1"/>
      <w:marLeft w:val="0"/>
      <w:marRight w:val="0"/>
      <w:marTop w:val="0"/>
      <w:marBottom w:val="0"/>
      <w:divBdr>
        <w:top w:val="none" w:sz="0" w:space="0" w:color="auto"/>
        <w:left w:val="none" w:sz="0" w:space="0" w:color="auto"/>
        <w:bottom w:val="none" w:sz="0" w:space="0" w:color="auto"/>
        <w:right w:val="none" w:sz="0" w:space="0" w:color="auto"/>
      </w:divBdr>
    </w:div>
    <w:div w:id="1340042402">
      <w:bodyDiv w:val="1"/>
      <w:marLeft w:val="0"/>
      <w:marRight w:val="0"/>
      <w:marTop w:val="0"/>
      <w:marBottom w:val="0"/>
      <w:divBdr>
        <w:top w:val="none" w:sz="0" w:space="0" w:color="auto"/>
        <w:left w:val="none" w:sz="0" w:space="0" w:color="auto"/>
        <w:bottom w:val="none" w:sz="0" w:space="0" w:color="auto"/>
        <w:right w:val="none" w:sz="0" w:space="0" w:color="auto"/>
      </w:divBdr>
    </w:div>
    <w:div w:id="1385789012">
      <w:bodyDiv w:val="1"/>
      <w:marLeft w:val="0"/>
      <w:marRight w:val="0"/>
      <w:marTop w:val="0"/>
      <w:marBottom w:val="0"/>
      <w:divBdr>
        <w:top w:val="none" w:sz="0" w:space="0" w:color="auto"/>
        <w:left w:val="none" w:sz="0" w:space="0" w:color="auto"/>
        <w:bottom w:val="none" w:sz="0" w:space="0" w:color="auto"/>
        <w:right w:val="none" w:sz="0" w:space="0" w:color="auto"/>
      </w:divBdr>
    </w:div>
    <w:div w:id="1479876330">
      <w:bodyDiv w:val="1"/>
      <w:marLeft w:val="0"/>
      <w:marRight w:val="0"/>
      <w:marTop w:val="0"/>
      <w:marBottom w:val="0"/>
      <w:divBdr>
        <w:top w:val="none" w:sz="0" w:space="0" w:color="auto"/>
        <w:left w:val="none" w:sz="0" w:space="0" w:color="auto"/>
        <w:bottom w:val="none" w:sz="0" w:space="0" w:color="auto"/>
        <w:right w:val="none" w:sz="0" w:space="0" w:color="auto"/>
      </w:divBdr>
    </w:div>
    <w:div w:id="1522234586">
      <w:bodyDiv w:val="1"/>
      <w:marLeft w:val="0"/>
      <w:marRight w:val="0"/>
      <w:marTop w:val="0"/>
      <w:marBottom w:val="0"/>
      <w:divBdr>
        <w:top w:val="none" w:sz="0" w:space="0" w:color="auto"/>
        <w:left w:val="none" w:sz="0" w:space="0" w:color="auto"/>
        <w:bottom w:val="none" w:sz="0" w:space="0" w:color="auto"/>
        <w:right w:val="none" w:sz="0" w:space="0" w:color="auto"/>
      </w:divBdr>
    </w:div>
    <w:div w:id="1529678021">
      <w:bodyDiv w:val="1"/>
      <w:marLeft w:val="0"/>
      <w:marRight w:val="0"/>
      <w:marTop w:val="0"/>
      <w:marBottom w:val="0"/>
      <w:divBdr>
        <w:top w:val="none" w:sz="0" w:space="0" w:color="auto"/>
        <w:left w:val="none" w:sz="0" w:space="0" w:color="auto"/>
        <w:bottom w:val="none" w:sz="0" w:space="0" w:color="auto"/>
        <w:right w:val="none" w:sz="0" w:space="0" w:color="auto"/>
      </w:divBdr>
    </w:div>
    <w:div w:id="1550875653">
      <w:bodyDiv w:val="1"/>
      <w:marLeft w:val="0"/>
      <w:marRight w:val="0"/>
      <w:marTop w:val="0"/>
      <w:marBottom w:val="0"/>
      <w:divBdr>
        <w:top w:val="none" w:sz="0" w:space="0" w:color="auto"/>
        <w:left w:val="none" w:sz="0" w:space="0" w:color="auto"/>
        <w:bottom w:val="none" w:sz="0" w:space="0" w:color="auto"/>
        <w:right w:val="none" w:sz="0" w:space="0" w:color="auto"/>
      </w:divBdr>
    </w:div>
    <w:div w:id="1571694996">
      <w:bodyDiv w:val="1"/>
      <w:marLeft w:val="0"/>
      <w:marRight w:val="0"/>
      <w:marTop w:val="0"/>
      <w:marBottom w:val="0"/>
      <w:divBdr>
        <w:top w:val="none" w:sz="0" w:space="0" w:color="auto"/>
        <w:left w:val="none" w:sz="0" w:space="0" w:color="auto"/>
        <w:bottom w:val="none" w:sz="0" w:space="0" w:color="auto"/>
        <w:right w:val="none" w:sz="0" w:space="0" w:color="auto"/>
      </w:divBdr>
    </w:div>
    <w:div w:id="1645357184">
      <w:bodyDiv w:val="1"/>
      <w:marLeft w:val="0"/>
      <w:marRight w:val="0"/>
      <w:marTop w:val="0"/>
      <w:marBottom w:val="0"/>
      <w:divBdr>
        <w:top w:val="none" w:sz="0" w:space="0" w:color="auto"/>
        <w:left w:val="none" w:sz="0" w:space="0" w:color="auto"/>
        <w:bottom w:val="none" w:sz="0" w:space="0" w:color="auto"/>
        <w:right w:val="none" w:sz="0" w:space="0" w:color="auto"/>
      </w:divBdr>
    </w:div>
    <w:div w:id="1674648818">
      <w:bodyDiv w:val="1"/>
      <w:marLeft w:val="0"/>
      <w:marRight w:val="0"/>
      <w:marTop w:val="0"/>
      <w:marBottom w:val="0"/>
      <w:divBdr>
        <w:top w:val="none" w:sz="0" w:space="0" w:color="auto"/>
        <w:left w:val="none" w:sz="0" w:space="0" w:color="auto"/>
        <w:bottom w:val="none" w:sz="0" w:space="0" w:color="auto"/>
        <w:right w:val="none" w:sz="0" w:space="0" w:color="auto"/>
      </w:divBdr>
    </w:div>
    <w:div w:id="1677607957">
      <w:bodyDiv w:val="1"/>
      <w:marLeft w:val="0"/>
      <w:marRight w:val="0"/>
      <w:marTop w:val="0"/>
      <w:marBottom w:val="0"/>
      <w:divBdr>
        <w:top w:val="none" w:sz="0" w:space="0" w:color="auto"/>
        <w:left w:val="none" w:sz="0" w:space="0" w:color="auto"/>
        <w:bottom w:val="none" w:sz="0" w:space="0" w:color="auto"/>
        <w:right w:val="none" w:sz="0" w:space="0" w:color="auto"/>
      </w:divBdr>
    </w:div>
    <w:div w:id="1726295939">
      <w:bodyDiv w:val="1"/>
      <w:marLeft w:val="0"/>
      <w:marRight w:val="0"/>
      <w:marTop w:val="0"/>
      <w:marBottom w:val="0"/>
      <w:divBdr>
        <w:top w:val="none" w:sz="0" w:space="0" w:color="auto"/>
        <w:left w:val="none" w:sz="0" w:space="0" w:color="auto"/>
        <w:bottom w:val="none" w:sz="0" w:space="0" w:color="auto"/>
        <w:right w:val="none" w:sz="0" w:space="0" w:color="auto"/>
      </w:divBdr>
    </w:div>
    <w:div w:id="1873490005">
      <w:bodyDiv w:val="1"/>
      <w:marLeft w:val="0"/>
      <w:marRight w:val="0"/>
      <w:marTop w:val="0"/>
      <w:marBottom w:val="0"/>
      <w:divBdr>
        <w:top w:val="none" w:sz="0" w:space="0" w:color="auto"/>
        <w:left w:val="none" w:sz="0" w:space="0" w:color="auto"/>
        <w:bottom w:val="none" w:sz="0" w:space="0" w:color="auto"/>
        <w:right w:val="none" w:sz="0" w:space="0" w:color="auto"/>
      </w:divBdr>
    </w:div>
    <w:div w:id="1883400571">
      <w:bodyDiv w:val="1"/>
      <w:marLeft w:val="0"/>
      <w:marRight w:val="0"/>
      <w:marTop w:val="0"/>
      <w:marBottom w:val="0"/>
      <w:divBdr>
        <w:top w:val="none" w:sz="0" w:space="0" w:color="auto"/>
        <w:left w:val="none" w:sz="0" w:space="0" w:color="auto"/>
        <w:bottom w:val="none" w:sz="0" w:space="0" w:color="auto"/>
        <w:right w:val="none" w:sz="0" w:space="0" w:color="auto"/>
      </w:divBdr>
    </w:div>
    <w:div w:id="1908495920">
      <w:bodyDiv w:val="1"/>
      <w:marLeft w:val="0"/>
      <w:marRight w:val="0"/>
      <w:marTop w:val="0"/>
      <w:marBottom w:val="0"/>
      <w:divBdr>
        <w:top w:val="none" w:sz="0" w:space="0" w:color="auto"/>
        <w:left w:val="none" w:sz="0" w:space="0" w:color="auto"/>
        <w:bottom w:val="none" w:sz="0" w:space="0" w:color="auto"/>
        <w:right w:val="none" w:sz="0" w:space="0" w:color="auto"/>
      </w:divBdr>
    </w:div>
    <w:div w:id="1937864060">
      <w:bodyDiv w:val="1"/>
      <w:marLeft w:val="0"/>
      <w:marRight w:val="0"/>
      <w:marTop w:val="0"/>
      <w:marBottom w:val="0"/>
      <w:divBdr>
        <w:top w:val="none" w:sz="0" w:space="0" w:color="auto"/>
        <w:left w:val="none" w:sz="0" w:space="0" w:color="auto"/>
        <w:bottom w:val="none" w:sz="0" w:space="0" w:color="auto"/>
        <w:right w:val="none" w:sz="0" w:space="0" w:color="auto"/>
      </w:divBdr>
    </w:div>
    <w:div w:id="200732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https://www.novoselo.gov.mk/" TargetMode="External"/><Relationship Id="rId21" Type="http://schemas.openxmlformats.org/officeDocument/2006/relationships/hyperlink" Target="http://app.gov.mk/wp-content/uploads/2015/04/%D0%9030104-PP-na-RM-2002-2020.pdf" TargetMode="External"/><Relationship Id="rId34" Type="http://schemas.openxmlformats.org/officeDocument/2006/relationships/footer" Target="footer2.xml"/><Relationship Id="rId42" Type="http://schemas.openxmlformats.org/officeDocument/2006/relationships/image" Target="media/image13.png"/><Relationship Id="rId47" Type="http://schemas.openxmlformats.org/officeDocument/2006/relationships/hyperlink" Target="http://zdravstvo.gov.mk/korona-virus/" TargetMode="External"/><Relationship Id="rId50" Type="http://schemas.openxmlformats.org/officeDocument/2006/relationships/hyperlink" Target="https://koronavirus.gov.mk/en" TargetMode="External"/><Relationship Id="rId55" Type="http://schemas.openxmlformats.org/officeDocument/2006/relationships/hyperlink" Target="mailto:saska.bogdanova.ajceva.piu@mtc.gov.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k.wikipedia.org/wiki/%D0%93%D1%80%D1%86%D0%B8%D1%98%D0%B0" TargetMode="External"/><Relationship Id="rId29" Type="http://schemas.openxmlformats.org/officeDocument/2006/relationships/hyperlink" Target="http://www.koronavirus.gov.mk"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www.facebook.com/people/%D0%9E%D0%BF%D1%88%D1%82%D0%B8%D0%BD%D0%B0-%D0%9D%D0%BE%D0%B2%D0%BE-%D0%A1%D0%B5%D0%BB%D0%BE/100023699543699" TargetMode="External"/><Relationship Id="rId37" Type="http://schemas.openxmlformats.org/officeDocument/2006/relationships/hyperlink" Target="mailto:saska.bogdanova.ajceva.piu@mtc.gov.mk" TargetMode="External"/><Relationship Id="rId40" Type="http://schemas.openxmlformats.org/officeDocument/2006/relationships/hyperlink" Target="https://www.novoselo.gov.mk/" TargetMode="External"/><Relationship Id="rId45" Type="http://schemas.openxmlformats.org/officeDocument/2006/relationships/image" Target="media/image16.png"/><Relationship Id="rId53" Type="http://schemas.openxmlformats.org/officeDocument/2006/relationships/hyperlink" Target="https://www.novoselo.gov.mk/" TargetMode="External"/><Relationship Id="rId58" Type="http://schemas.openxmlformats.org/officeDocument/2006/relationships/hyperlink" Target="mailto:saska.bogdanova.ajceva.piu@mtc.gov.mk"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mk.wikipedia.org/wiki/%D0%9D%D0%B0%D0%B4%D0%BC%D0%BE%D1%80%D1%81%D0%BA%D0%B0_%D0%B2%D0%B8%D1%81%D0%BE%D1%87%D0%B8%D0%BD%D0%B0" TargetMode="External"/><Relationship Id="rId22" Type="http://schemas.openxmlformats.org/officeDocument/2006/relationships/image" Target="media/image8.png"/><Relationship Id="rId27" Type="http://schemas.openxmlformats.org/officeDocument/2006/relationships/hyperlink" Target="https://www.ifc.org/wps/wcm" TargetMode="External"/><Relationship Id="rId30" Type="http://schemas.openxmlformats.org/officeDocument/2006/relationships/hyperlink" Target="https://www.novoselo.gov.mk/" TargetMode="External"/><Relationship Id="rId35" Type="http://schemas.openxmlformats.org/officeDocument/2006/relationships/hyperlink" Target="mailto:saska.bogdanova.ajceva.piu@mtc.gov.mk" TargetMode="External"/><Relationship Id="rId43" Type="http://schemas.openxmlformats.org/officeDocument/2006/relationships/image" Target="media/image14.png"/><Relationship Id="rId48" Type="http://schemas.openxmlformats.org/officeDocument/2006/relationships/hyperlink" Target="http://mtsp.gov.mk/covid-19.nspx" TargetMode="External"/><Relationship Id="rId56" Type="http://schemas.openxmlformats.org/officeDocument/2006/relationships/hyperlink" Target="mailto:saska.bogdanova.ajceva.piu@mtc.gov.mk" TargetMode="External"/><Relationship Id="rId8" Type="http://schemas.openxmlformats.org/officeDocument/2006/relationships/image" Target="media/image1.jpeg"/><Relationship Id="rId51" Type="http://schemas.openxmlformats.org/officeDocument/2006/relationships/hyperlink" Target="http://mzzpr.org.mk/wp-content/uploads/2020/04/covid19-%D0%B3%D1%80%D0%B0%D0%B4%D0%B5%D0%B6%D0%BD%D0%B8%D1%88%D1%82%D0%B2%D0%BE.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k.wikipedia.org/wiki/%D0%91%D1%83%D0%B3%D0%B0%D1%80%D0%B8%D1%98%D0%B0" TargetMode="External"/><Relationship Id="rId25" Type="http://schemas.openxmlformats.org/officeDocument/2006/relationships/image" Target="media/image11.jpeg"/><Relationship Id="rId33" Type="http://schemas.openxmlformats.org/officeDocument/2006/relationships/hyperlink" Target="mailto:saska.bogdanova.ajceva.piu@mtc.gov.mk" TargetMode="External"/><Relationship Id="rId38" Type="http://schemas.openxmlformats.org/officeDocument/2006/relationships/hyperlink" Target="mailto:meri.avramova@yahoo.com" TargetMode="External"/><Relationship Id="rId46" Type="http://schemas.openxmlformats.org/officeDocument/2006/relationships/hyperlink" Target="https://vlada.mk/node/20488?ln=en-gb" TargetMode="External"/><Relationship Id="rId59" Type="http://schemas.openxmlformats.org/officeDocument/2006/relationships/hyperlink" Target="mailto:meri.avramova@yahoo.com" TargetMode="External"/><Relationship Id="rId20" Type="http://schemas.openxmlformats.org/officeDocument/2006/relationships/image" Target="media/image7.png"/><Relationship Id="rId41" Type="http://schemas.openxmlformats.org/officeDocument/2006/relationships/footer" Target="footer3.xml"/><Relationship Id="rId54"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k.wikipedia.org/wiki/%D0%9C%D0%B0%D0%BA%D0%B5%D0%B4%D0%BE%D0%BD%D0%B8%D1%98%D0%B0" TargetMode="External"/><Relationship Id="rId23" Type="http://schemas.openxmlformats.org/officeDocument/2006/relationships/image" Target="media/image9.jpeg"/><Relationship Id="rId28" Type="http://schemas.openxmlformats.org/officeDocument/2006/relationships/hyperlink" Target="https://www.novoselo.gov.mk/" TargetMode="External"/><Relationship Id="rId36" Type="http://schemas.openxmlformats.org/officeDocument/2006/relationships/hyperlink" Target="mailto:meri.avramova@yahoo.com" TargetMode="External"/><Relationship Id="rId49" Type="http://schemas.openxmlformats.org/officeDocument/2006/relationships/hyperlink" Target="http://mtc.gov.mk/Preporaki%20od%20Vlada" TargetMode="External"/><Relationship Id="rId57" Type="http://schemas.openxmlformats.org/officeDocument/2006/relationships/hyperlink" Target="mailto:meri.avramova@yahoo.com" TargetMode="External"/><Relationship Id="rId10" Type="http://schemas.openxmlformats.org/officeDocument/2006/relationships/image" Target="media/image3.png"/><Relationship Id="rId31" Type="http://schemas.openxmlformats.org/officeDocument/2006/relationships/hyperlink" Target="http://www.mtc.gov.mk/" TargetMode="External"/><Relationship Id="rId44" Type="http://schemas.openxmlformats.org/officeDocument/2006/relationships/image" Target="media/image15.png"/><Relationship Id="rId52" Type="http://schemas.openxmlformats.org/officeDocument/2006/relationships/hyperlink" Target="http://www.moepp.gov.mk/?nastani=%d0%bf%d1%80%d0%b5%d0%bf%d0%be%d1%80%d0%b0%d0%ba%d0%b8-%d0%b7%d0%b0-%d1%83%d0%bf%d1%80%d0%b0%d0%b2%d1%83%d0%b2%d0%b0%d1%9a%d0%b5-%d1%81%d0%be-%d0%be%d1%82%d0%bf%d0%b0%d0%b4-%d0%b7%d0%b0-%d0%b3%d1%8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E3481-9FD2-4BAA-AEDF-1888FB749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48</Pages>
  <Words>17113</Words>
  <Characters>97548</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Slavjanka</dc:creator>
  <cp:keywords/>
  <dc:description/>
  <cp:lastModifiedBy>Saska Bogdan</cp:lastModifiedBy>
  <cp:revision>11</cp:revision>
  <dcterms:created xsi:type="dcterms:W3CDTF">2021-02-07T18:21:00Z</dcterms:created>
  <dcterms:modified xsi:type="dcterms:W3CDTF">2021-03-23T13:50:00Z</dcterms:modified>
</cp:coreProperties>
</file>