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8E69F" w14:textId="791ACE7F" w:rsidR="007F477B" w:rsidRPr="0012568D" w:rsidRDefault="00653211" w:rsidP="007F477B">
      <w:pPr>
        <w:spacing w:after="0"/>
        <w:jc w:val="center"/>
        <w:rPr>
          <w:rFonts w:cstheme="minorHAnsi"/>
          <w:b/>
          <w:i/>
          <w:sz w:val="24"/>
          <w:szCs w:val="24"/>
          <w:lang w:val="mk-MK"/>
        </w:rPr>
      </w:pPr>
      <w:r w:rsidRPr="0012568D">
        <w:rPr>
          <w:rFonts w:cstheme="minorHAnsi"/>
          <w:b/>
          <w:i/>
          <w:noProof/>
          <w:sz w:val="24"/>
          <w:szCs w:val="24"/>
          <w:lang w:val="mk-MK" w:eastAsia="mk-MK"/>
        </w:rPr>
        <w:drawing>
          <wp:anchor distT="0" distB="0" distL="114300" distR="114300" simplePos="0" relativeHeight="251688960" behindDoc="0" locked="0" layoutInCell="1" allowOverlap="1" wp14:anchorId="72719655" wp14:editId="4A6771D5">
            <wp:simplePos x="0" y="0"/>
            <wp:positionH relativeFrom="column">
              <wp:posOffset>-287079</wp:posOffset>
            </wp:positionH>
            <wp:positionV relativeFrom="paragraph">
              <wp:posOffset>-532504</wp:posOffset>
            </wp:positionV>
            <wp:extent cx="1371600" cy="532356"/>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8124" cy="534888"/>
                    </a:xfrm>
                    <a:prstGeom prst="rect">
                      <a:avLst/>
                    </a:prstGeom>
                  </pic:spPr>
                </pic:pic>
              </a:graphicData>
            </a:graphic>
            <wp14:sizeRelH relativeFrom="margin">
              <wp14:pctWidth>0</wp14:pctWidth>
            </wp14:sizeRelH>
            <wp14:sizeRelV relativeFrom="margin">
              <wp14:pctHeight>0</wp14:pctHeight>
            </wp14:sizeRelV>
          </wp:anchor>
        </w:drawing>
      </w:r>
      <w:r w:rsidR="00B8352A" w:rsidRPr="0012568D">
        <w:rPr>
          <w:rFonts w:cstheme="minorHAnsi"/>
          <w:b/>
          <w:i/>
          <w:noProof/>
          <w:sz w:val="24"/>
          <w:szCs w:val="24"/>
          <w:lang w:val="mk-MK" w:eastAsia="mk-MK"/>
        </w:rPr>
        <mc:AlternateContent>
          <mc:Choice Requires="wps">
            <w:drawing>
              <wp:anchor distT="0" distB="0" distL="114300" distR="114300" simplePos="0" relativeHeight="251665408" behindDoc="0" locked="0" layoutInCell="1" allowOverlap="1" wp14:anchorId="6676F1DA" wp14:editId="1645EE49">
                <wp:simplePos x="0" y="0"/>
                <wp:positionH relativeFrom="margin">
                  <wp:align>center</wp:align>
                </wp:positionH>
                <wp:positionV relativeFrom="paragraph">
                  <wp:posOffset>-178435</wp:posOffset>
                </wp:positionV>
                <wp:extent cx="3200400" cy="2667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200400" cy="266700"/>
                        </a:xfrm>
                        <a:prstGeom prst="rect">
                          <a:avLst/>
                        </a:prstGeom>
                        <a:solidFill>
                          <a:schemeClr val="lt1"/>
                        </a:solidFill>
                        <a:ln w="6350">
                          <a:noFill/>
                        </a:ln>
                      </wps:spPr>
                      <wps:txbx>
                        <w:txbxContent>
                          <w:p w14:paraId="59E68580" w14:textId="77777777" w:rsidR="003F3293" w:rsidRPr="002F6187" w:rsidRDefault="003F3293" w:rsidP="007F477B">
                            <w:pPr>
                              <w:rPr>
                                <w:rFonts w:ascii="Arial Narrow" w:hAnsi="Arial Narrow"/>
                                <w:b/>
                                <w:i/>
                              </w:rPr>
                            </w:pPr>
                            <w:r>
                              <w:rPr>
                                <w:rFonts w:ascii="Arial Narrow" w:hAnsi="Arial Narrow"/>
                                <w:b/>
                                <w:i/>
                                <w:lang w:val="mk-MK"/>
                              </w:rPr>
                              <w:t xml:space="preserve">ПРОЕКТ ЗА ПОВРЗУВАЊЕ НА ЛОКАЛНИ ПАТИШТА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6F1DA" id="_x0000_t202" coordsize="21600,21600" o:spt="202" path="m,l,21600r21600,l21600,xe">
                <v:stroke joinstyle="miter"/>
                <v:path gradientshapeok="t" o:connecttype="rect"/>
              </v:shapetype>
              <v:shape id="Text Box 12" o:spid="_x0000_s1026" type="#_x0000_t202" style="position:absolute;left:0;text-align:left;margin-left:0;margin-top:-14.05pt;width:252pt;height:2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" fillcolor="white [3201]" stroked="f" strokeweight=".5pt">
                <v:textbox>
                  <w:txbxContent>
                    <w:p w14:paraId="59E68580" w14:textId="77777777" w:rsidR="003F3293" w:rsidRPr="002F6187" w:rsidRDefault="003F3293" w:rsidP="007F477B">
                      <w:pPr>
                        <w:rPr>
                          <w:rFonts w:ascii="Arial Narrow" w:hAnsi="Arial Narrow"/>
                          <w:b/>
                          <w:i/>
                        </w:rPr>
                      </w:pPr>
                      <w:r>
                        <w:rPr>
                          <w:rFonts w:ascii="Arial Narrow" w:hAnsi="Arial Narrow"/>
                          <w:b/>
                          <w:i/>
                          <w:lang w:val="mk-MK"/>
                        </w:rPr>
                        <w:t xml:space="preserve">ПРОЕКТ ЗА ПОВРЗУВАЊЕ НА ЛОКАЛНИ ПАТИШТА </w:t>
                      </w:r>
                    </w:p>
                  </w:txbxContent>
                </v:textbox>
                <w10:wrap anchorx="margin"/>
              </v:shape>
            </w:pict>
          </mc:Fallback>
        </mc:AlternateContent>
      </w:r>
      <w:r w:rsidR="007F477B" w:rsidRPr="0012568D">
        <w:rPr>
          <w:rFonts w:cstheme="minorHAnsi"/>
          <w:b/>
          <w:i/>
          <w:noProof/>
          <w:sz w:val="24"/>
          <w:szCs w:val="24"/>
          <w:lang w:val="mk-MK" w:eastAsia="mk-MK"/>
        </w:rPr>
        <w:drawing>
          <wp:anchor distT="0" distB="0" distL="114300" distR="114300" simplePos="0" relativeHeight="251663360" behindDoc="0" locked="0" layoutInCell="1" allowOverlap="1" wp14:anchorId="760889DE" wp14:editId="3F6FEBB9">
            <wp:simplePos x="0" y="0"/>
            <wp:positionH relativeFrom="margin">
              <wp:posOffset>5020070</wp:posOffset>
            </wp:positionH>
            <wp:positionV relativeFrom="margin">
              <wp:posOffset>-503088</wp:posOffset>
            </wp:positionV>
            <wp:extent cx="948690" cy="481330"/>
            <wp:effectExtent l="0" t="0" r="3810" b="0"/>
            <wp:wrapSquare wrapText="bothSides"/>
            <wp:docPr id="8" name="Picture 8" descr="C:\Users\Jelena\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lena\Desktop\index.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8690" cy="4813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D41D67" w14:textId="23009F85" w:rsidR="007F477B" w:rsidRPr="0012568D" w:rsidRDefault="003F3293" w:rsidP="00A0016A">
      <w:pPr>
        <w:jc w:val="center"/>
        <w:rPr>
          <w:rFonts w:cstheme="minorHAnsi"/>
          <w:lang w:val="mk-MK"/>
        </w:rPr>
      </w:pPr>
      <w:r w:rsidRPr="0012568D">
        <w:rPr>
          <w:rFonts w:cstheme="minorHAnsi"/>
          <w:noProof/>
          <w:lang w:val="mk-MK" w:eastAsia="mk-MK"/>
        </w:rPr>
        <w:drawing>
          <wp:anchor distT="0" distB="0" distL="114300" distR="114300" simplePos="0" relativeHeight="251737088" behindDoc="1" locked="0" layoutInCell="1" allowOverlap="1" wp14:anchorId="09B0F4D0" wp14:editId="635508AE">
            <wp:simplePos x="0" y="0"/>
            <wp:positionH relativeFrom="margin">
              <wp:align>center</wp:align>
            </wp:positionH>
            <wp:positionV relativeFrom="paragraph">
              <wp:posOffset>8890</wp:posOffset>
            </wp:positionV>
            <wp:extent cx="866775" cy="1003935"/>
            <wp:effectExtent l="0" t="0" r="9525" b="5715"/>
            <wp:wrapTight wrapText="bothSides">
              <wp:wrapPolygon edited="0">
                <wp:start x="17802" y="21600"/>
                <wp:lineTo x="21600" y="18321"/>
                <wp:lineTo x="21600" y="4386"/>
                <wp:lineTo x="15429" y="1926"/>
                <wp:lineTo x="12105" y="287"/>
                <wp:lineTo x="11631" y="287"/>
                <wp:lineTo x="9257" y="287"/>
                <wp:lineTo x="8782" y="287"/>
                <wp:lineTo x="5934" y="1926"/>
                <wp:lineTo x="237" y="3976"/>
                <wp:lineTo x="237" y="18321"/>
                <wp:lineTo x="3086" y="21600"/>
                <wp:lineTo x="17802" y="2160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rot="10800000" flipV="1">
                      <a:off x="0" y="0"/>
                      <a:ext cx="866775" cy="1003935"/>
                    </a:xfrm>
                    <a:prstGeom prst="rect">
                      <a:avLst/>
                    </a:prstGeom>
                  </pic:spPr>
                </pic:pic>
              </a:graphicData>
            </a:graphic>
            <wp14:sizeRelH relativeFrom="margin">
              <wp14:pctWidth>0</wp14:pctWidth>
            </wp14:sizeRelH>
            <wp14:sizeRelV relativeFrom="margin">
              <wp14:pctHeight>0</wp14:pctHeight>
            </wp14:sizeRelV>
          </wp:anchor>
        </w:drawing>
      </w:r>
    </w:p>
    <w:p w14:paraId="7FD3E4B7" w14:textId="40942334" w:rsidR="00A95A2C" w:rsidRPr="0012568D" w:rsidRDefault="00A95A2C" w:rsidP="007F477B">
      <w:pPr>
        <w:rPr>
          <w:rFonts w:cstheme="minorHAnsi"/>
          <w:sz w:val="32"/>
          <w:lang w:val="mk-MK"/>
        </w:rPr>
      </w:pPr>
    </w:p>
    <w:p w14:paraId="352CF086" w14:textId="0AC0BD8C" w:rsidR="00A95A2C" w:rsidRPr="0012568D" w:rsidRDefault="00551BAD" w:rsidP="007F477B">
      <w:pPr>
        <w:spacing w:after="0"/>
        <w:jc w:val="center"/>
        <w:rPr>
          <w:rFonts w:cstheme="minorHAnsi"/>
          <w:sz w:val="32"/>
          <w:lang w:val="mk-MK"/>
        </w:rPr>
      </w:pPr>
      <w:r w:rsidRPr="00551BAD">
        <w:rPr>
          <w:rFonts w:cstheme="minorHAnsi"/>
          <w:noProof/>
          <w:sz w:val="32"/>
          <w:lang w:val="mk-MK" w:eastAsia="mk-MK"/>
        </w:rPr>
        <w:drawing>
          <wp:anchor distT="0" distB="0" distL="114300" distR="114300" simplePos="0" relativeHeight="251738112" behindDoc="0" locked="0" layoutInCell="1" allowOverlap="1" wp14:anchorId="44DDD446" wp14:editId="4BAA2240">
            <wp:simplePos x="0" y="0"/>
            <wp:positionH relativeFrom="column">
              <wp:posOffset>1157044</wp:posOffset>
            </wp:positionH>
            <wp:positionV relativeFrom="paragraph">
              <wp:posOffset>3900170</wp:posOffset>
            </wp:positionV>
            <wp:extent cx="3457575" cy="20980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457575" cy="2098040"/>
                    </a:xfrm>
                    <a:prstGeom prst="rect">
                      <a:avLst/>
                    </a:prstGeom>
                  </pic:spPr>
                </pic:pic>
              </a:graphicData>
            </a:graphic>
          </wp:anchor>
        </w:drawing>
      </w:r>
      <w:r w:rsidR="003F3293" w:rsidRPr="0012568D">
        <w:rPr>
          <w:rFonts w:cstheme="minorHAnsi"/>
          <w:noProof/>
          <w:lang w:val="mk-MK" w:eastAsia="mk-MK"/>
        </w:rPr>
        <mc:AlternateContent>
          <mc:Choice Requires="wps">
            <w:drawing>
              <wp:anchor distT="0" distB="0" distL="114300" distR="114300" simplePos="0" relativeHeight="251656704" behindDoc="0" locked="0" layoutInCell="1" allowOverlap="1" wp14:anchorId="456D814B" wp14:editId="58C43FEF">
                <wp:simplePos x="0" y="0"/>
                <wp:positionH relativeFrom="margin">
                  <wp:posOffset>685800</wp:posOffset>
                </wp:positionH>
                <wp:positionV relativeFrom="paragraph">
                  <wp:posOffset>571500</wp:posOffset>
                </wp:positionV>
                <wp:extent cx="4624705" cy="6296025"/>
                <wp:effectExtent l="0" t="0" r="23495" b="28575"/>
                <wp:wrapNone/>
                <wp:docPr id="4" name="Rectangle 4"/>
                <wp:cNvGraphicFramePr/>
                <a:graphic xmlns:a="http://schemas.openxmlformats.org/drawingml/2006/main">
                  <a:graphicData uri="http://schemas.microsoft.com/office/word/2010/wordprocessingShape">
                    <wps:wsp>
                      <wps:cNvSpPr/>
                      <wps:spPr>
                        <a:xfrm>
                          <a:off x="0" y="0"/>
                          <a:ext cx="4624705" cy="6296025"/>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0B176" id="Rectangle 4" o:spid="_x0000_s1026" style="position:absolute;margin-left:54pt;margin-top:45pt;width:364.15pt;height:495.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" filled="f" strokecolor="#c00000" strokeweight="1.5pt">
                <w10:wrap anchorx="margin"/>
              </v:rect>
            </w:pict>
          </mc:Fallback>
        </mc:AlternateContent>
      </w:r>
      <w:r w:rsidR="0022458D" w:rsidRPr="0012568D">
        <w:rPr>
          <w:rFonts w:cstheme="minorHAnsi"/>
          <w:noProof/>
          <w:lang w:val="mk-MK" w:eastAsia="mk-MK"/>
        </w:rPr>
        <mc:AlternateContent>
          <mc:Choice Requires="wps">
            <w:drawing>
              <wp:anchor distT="0" distB="0" distL="114300" distR="114300" simplePos="0" relativeHeight="251735040" behindDoc="0" locked="0" layoutInCell="1" allowOverlap="1" wp14:anchorId="6438153F" wp14:editId="6B2B69C5">
                <wp:simplePos x="0" y="0"/>
                <wp:positionH relativeFrom="margin">
                  <wp:posOffset>925195</wp:posOffset>
                </wp:positionH>
                <wp:positionV relativeFrom="page">
                  <wp:posOffset>2632075</wp:posOffset>
                </wp:positionV>
                <wp:extent cx="4019550" cy="2317750"/>
                <wp:effectExtent l="0" t="0" r="0" b="6350"/>
                <wp:wrapSquare wrapText="bothSides"/>
                <wp:docPr id="470" name="Text Box 470"/>
                <wp:cNvGraphicFramePr/>
                <a:graphic xmlns:a="http://schemas.openxmlformats.org/drawingml/2006/main">
                  <a:graphicData uri="http://schemas.microsoft.com/office/word/2010/wordprocessingShape">
                    <wps:wsp>
                      <wps:cNvSpPr txBox="1"/>
                      <wps:spPr>
                        <a:xfrm>
                          <a:off x="0" y="0"/>
                          <a:ext cx="4019550" cy="2317750"/>
                        </a:xfrm>
                        <a:prstGeom prst="rect">
                          <a:avLst/>
                        </a:prstGeom>
                        <a:noFill/>
                        <a:ln w="6350">
                          <a:noFill/>
                        </a:ln>
                        <a:effectLst/>
                      </wps:spPr>
                      <wps:txbx>
                        <w:txbxContent>
                          <w:p w14:paraId="3CEB275B" w14:textId="00BCC53C" w:rsidR="003F3293" w:rsidRPr="0022458D" w:rsidRDefault="00CB0EAC" w:rsidP="007F477B">
                            <w:pPr>
                              <w:jc w:val="center"/>
                              <w:rPr>
                                <w:rFonts w:ascii="Arial Narrow" w:hAnsi="Arial Narrow" w:cstheme="minorHAnsi"/>
                                <w:color w:val="FFFFFF" w:themeColor="background1"/>
                                <w:sz w:val="3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0EAC">
                              <w:rPr>
                                <w:rFonts w:ascii="Arial Narrow" w:hAnsi="Arial Narrow" w:cstheme="minorHAnsi"/>
                                <w:color w:val="FFFFFF" w:themeColor="background1"/>
                                <w:sz w:val="36"/>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КОНТРОЛЕН СПИСОК НА ПЛАН ЗА УПРАВУВАЊЕ СО ЖИВОТНАТА СРЕДИНА И СОЦИЈАЛНИТЕ АСПЕКТИ </w:t>
                            </w:r>
                            <w:r w:rsidR="003F3293" w:rsidRPr="0022458D">
                              <w:rPr>
                                <w:rFonts w:ascii="Arial Narrow" w:hAnsi="Arial Narrow" w:cstheme="minorHAnsi"/>
                                <w:color w:val="FFFFFF" w:themeColor="background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F3293" w:rsidRPr="0022458D">
                              <w:rPr>
                                <w:rFonts w:ascii="Arial Narrow" w:hAnsi="Arial Narrow" w:cstheme="minorHAnsi"/>
                                <w:color w:val="FFFFFF" w:themeColor="background1"/>
                                <w:sz w:val="36"/>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ПУЖСС</w:t>
                            </w:r>
                            <w:r>
                              <w:rPr>
                                <w:rFonts w:ascii="Arial Narrow" w:hAnsi="Arial Narrow" w:cstheme="minorHAnsi"/>
                                <w:color w:val="FFFFFF" w:themeColor="background1"/>
                                <w:sz w:val="36"/>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w:t>
                            </w:r>
                            <w:r w:rsidR="003F3293" w:rsidRPr="0022458D">
                              <w:rPr>
                                <w:rFonts w:ascii="Arial Narrow" w:hAnsi="Arial Narrow" w:cstheme="minorHAnsi"/>
                                <w:color w:val="FFFFFF" w:themeColor="background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451905F" w14:textId="20C03BD9" w:rsidR="003F3293" w:rsidRPr="0022458D" w:rsidRDefault="003F3293" w:rsidP="00A0016A">
                            <w:pPr>
                              <w:spacing w:after="0" w:line="240" w:lineRule="auto"/>
                              <w:jc w:val="center"/>
                              <w:rPr>
                                <w:rFonts w:asciiTheme="majorHAnsi" w:eastAsiaTheme="majorEastAsia" w:hAnsiTheme="majorHAnsi" w:cstheme="majorBidi"/>
                                <w:noProof/>
                                <w:color w:val="FFFFFF" w:themeColor="background1"/>
                                <w:sz w:val="32"/>
                                <w:szCs w:val="40"/>
                                <w:lang w:val="mk-MK"/>
                              </w:rPr>
                            </w:pPr>
                            <w:r>
                              <w:rPr>
                                <w:rFonts w:ascii="Arial Narrow" w:hAnsi="Arial Narrow" w:cstheme="minorHAnsi"/>
                                <w:b/>
                                <w:i/>
                                <w:color w:val="FFFFFF" w:themeColor="background1"/>
                                <w:sz w:val="32"/>
                                <w:szCs w:val="32"/>
                                <w:lang w:val="mk-MK"/>
                              </w:rPr>
                              <w:t xml:space="preserve">Рехабилитација на улица 1 </w:t>
                            </w:r>
                            <w:r>
                              <w:rPr>
                                <w:rFonts w:ascii="Arial Narrow" w:hAnsi="Arial Narrow" w:cstheme="minorHAnsi"/>
                                <w:b/>
                                <w:i/>
                                <w:color w:val="FFFFFF" w:themeColor="background1"/>
                                <w:sz w:val="32"/>
                                <w:szCs w:val="32"/>
                                <w:lang w:val="mk-MK"/>
                              </w:rPr>
                              <w:t xml:space="preserve">и 2 во н.м. </w:t>
                            </w:r>
                            <w:r w:rsidR="00D30B38">
                              <w:rPr>
                                <w:rFonts w:ascii="Arial Narrow" w:hAnsi="Arial Narrow" w:cstheme="minorHAnsi"/>
                                <w:b/>
                                <w:i/>
                                <w:color w:val="FFFFFF" w:themeColor="background1"/>
                                <w:sz w:val="32"/>
                                <w:szCs w:val="32"/>
                                <w:lang w:val="mk-MK"/>
                              </w:rPr>
                              <w:t>Долни Балван</w:t>
                            </w:r>
                            <w:r>
                              <w:rPr>
                                <w:rFonts w:ascii="Arial Narrow" w:hAnsi="Arial Narrow" w:cstheme="minorHAnsi"/>
                                <w:b/>
                                <w:i/>
                                <w:color w:val="FFFFFF" w:themeColor="background1"/>
                                <w:sz w:val="32"/>
                                <w:szCs w:val="32"/>
                                <w:lang w:val="mk-MK"/>
                              </w:rPr>
                              <w:t xml:space="preserve"> во општина Карбинци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38153F" id="Text Box 470" o:spid="_x0000_s1027" type="#_x0000_t202" style="position:absolute;left:0;text-align:left;margin-left:72.85pt;margin-top:207.25pt;width:316.5pt;height:182.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" filled="f" stroked="f" strokeweight=".5pt">
                <v:textbox>
                  <w:txbxContent>
                    <w:p w14:paraId="3CEB275B" w14:textId="00BCC53C" w:rsidR="003F3293" w:rsidRPr="0022458D" w:rsidRDefault="00CB0EAC" w:rsidP="007F477B">
                      <w:pPr>
                        <w:jc w:val="center"/>
                        <w:rPr>
                          <w:rFonts w:ascii="Arial Narrow" w:hAnsi="Arial Narrow" w:cstheme="minorHAnsi"/>
                          <w:color w:val="FFFFFF" w:themeColor="background1"/>
                          <w:sz w:val="3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0EAC">
                        <w:rPr>
                          <w:rFonts w:ascii="Arial Narrow" w:hAnsi="Arial Narrow" w:cstheme="minorHAnsi"/>
                          <w:color w:val="FFFFFF" w:themeColor="background1"/>
                          <w:sz w:val="36"/>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КОНТРОЛЕН СПИСОК НА ПЛАН ЗА УПРАВУВАЊЕ СО ЖИВОТНАТА СРЕДИНА И СОЦИЈАЛНИТЕ АСПЕКТИ </w:t>
                      </w:r>
                      <w:r w:rsidR="003F3293" w:rsidRPr="0022458D">
                        <w:rPr>
                          <w:rFonts w:ascii="Arial Narrow" w:hAnsi="Arial Narrow" w:cstheme="minorHAnsi"/>
                          <w:color w:val="FFFFFF" w:themeColor="background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F3293" w:rsidRPr="0022458D">
                        <w:rPr>
                          <w:rFonts w:ascii="Arial Narrow" w:hAnsi="Arial Narrow" w:cstheme="minorHAnsi"/>
                          <w:color w:val="FFFFFF" w:themeColor="background1"/>
                          <w:sz w:val="36"/>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ПУЖСС</w:t>
                      </w:r>
                      <w:r>
                        <w:rPr>
                          <w:rFonts w:ascii="Arial Narrow" w:hAnsi="Arial Narrow" w:cstheme="minorHAnsi"/>
                          <w:color w:val="FFFFFF" w:themeColor="background1"/>
                          <w:sz w:val="36"/>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w:t>
                      </w:r>
                      <w:r w:rsidR="003F3293" w:rsidRPr="0022458D">
                        <w:rPr>
                          <w:rFonts w:ascii="Arial Narrow" w:hAnsi="Arial Narrow" w:cstheme="minorHAnsi"/>
                          <w:color w:val="FFFFFF" w:themeColor="background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451905F" w14:textId="20C03BD9" w:rsidR="003F3293" w:rsidRPr="0022458D" w:rsidRDefault="003F3293" w:rsidP="00A0016A">
                      <w:pPr>
                        <w:spacing w:after="0" w:line="240" w:lineRule="auto"/>
                        <w:jc w:val="center"/>
                        <w:rPr>
                          <w:rFonts w:asciiTheme="majorHAnsi" w:eastAsiaTheme="majorEastAsia" w:hAnsiTheme="majorHAnsi" w:cstheme="majorBidi"/>
                          <w:noProof/>
                          <w:color w:val="FFFFFF" w:themeColor="background1"/>
                          <w:sz w:val="32"/>
                          <w:szCs w:val="40"/>
                          <w:lang w:val="mk-MK"/>
                        </w:rPr>
                      </w:pPr>
                      <w:r>
                        <w:rPr>
                          <w:rFonts w:ascii="Arial Narrow" w:hAnsi="Arial Narrow" w:cstheme="minorHAnsi"/>
                          <w:b/>
                          <w:i/>
                          <w:color w:val="FFFFFF" w:themeColor="background1"/>
                          <w:sz w:val="32"/>
                          <w:szCs w:val="32"/>
                          <w:lang w:val="mk-MK"/>
                        </w:rPr>
                        <w:t xml:space="preserve">Рехабилитација на улица 1 и 2 во </w:t>
                      </w:r>
                      <w:proofErr w:type="spellStart"/>
                      <w:r>
                        <w:rPr>
                          <w:rFonts w:ascii="Arial Narrow" w:hAnsi="Arial Narrow" w:cstheme="minorHAnsi"/>
                          <w:b/>
                          <w:i/>
                          <w:color w:val="FFFFFF" w:themeColor="background1"/>
                          <w:sz w:val="32"/>
                          <w:szCs w:val="32"/>
                          <w:lang w:val="mk-MK"/>
                        </w:rPr>
                        <w:t>н.м</w:t>
                      </w:r>
                      <w:proofErr w:type="spellEnd"/>
                      <w:r>
                        <w:rPr>
                          <w:rFonts w:ascii="Arial Narrow" w:hAnsi="Arial Narrow" w:cstheme="minorHAnsi"/>
                          <w:b/>
                          <w:i/>
                          <w:color w:val="FFFFFF" w:themeColor="background1"/>
                          <w:sz w:val="32"/>
                          <w:szCs w:val="32"/>
                          <w:lang w:val="mk-MK"/>
                        </w:rPr>
                        <w:t xml:space="preserve">. </w:t>
                      </w:r>
                      <w:r w:rsidR="00D30B38">
                        <w:rPr>
                          <w:rFonts w:ascii="Arial Narrow" w:hAnsi="Arial Narrow" w:cstheme="minorHAnsi"/>
                          <w:b/>
                          <w:i/>
                          <w:color w:val="FFFFFF" w:themeColor="background1"/>
                          <w:sz w:val="32"/>
                          <w:szCs w:val="32"/>
                          <w:lang w:val="mk-MK"/>
                        </w:rPr>
                        <w:t>Долни Балван</w:t>
                      </w:r>
                      <w:r>
                        <w:rPr>
                          <w:rFonts w:ascii="Arial Narrow" w:hAnsi="Arial Narrow" w:cstheme="minorHAnsi"/>
                          <w:b/>
                          <w:i/>
                          <w:color w:val="FFFFFF" w:themeColor="background1"/>
                          <w:sz w:val="32"/>
                          <w:szCs w:val="32"/>
                          <w:lang w:val="mk-MK"/>
                        </w:rPr>
                        <w:t xml:space="preserve"> во општина Карбинци</w:t>
                      </w:r>
                    </w:p>
                  </w:txbxContent>
                </v:textbox>
                <w10:wrap type="square" anchorx="margin" anchory="page"/>
              </v:shape>
            </w:pict>
          </mc:Fallback>
        </mc:AlternateContent>
      </w:r>
      <w:r w:rsidR="0022458D" w:rsidRPr="0012568D">
        <w:rPr>
          <w:rFonts w:cstheme="minorHAnsi"/>
          <w:noProof/>
          <w:lang w:val="mk-MK" w:eastAsia="mk-MK"/>
        </w:rPr>
        <mc:AlternateContent>
          <mc:Choice Requires="wps">
            <w:drawing>
              <wp:anchor distT="0" distB="0" distL="114300" distR="114300" simplePos="0" relativeHeight="251734016" behindDoc="0" locked="0" layoutInCell="1" allowOverlap="1" wp14:anchorId="656384AA" wp14:editId="1067C07A">
                <wp:simplePos x="0" y="0"/>
                <wp:positionH relativeFrom="margin">
                  <wp:posOffset>923925</wp:posOffset>
                </wp:positionH>
                <wp:positionV relativeFrom="page">
                  <wp:posOffset>2522855</wp:posOffset>
                </wp:positionV>
                <wp:extent cx="4038600" cy="2618509"/>
                <wp:effectExtent l="19050" t="19050" r="19050" b="10795"/>
                <wp:wrapNone/>
                <wp:docPr id="467" name="Rectangle 467"/>
                <wp:cNvGraphicFramePr/>
                <a:graphic xmlns:a="http://schemas.openxmlformats.org/drawingml/2006/main">
                  <a:graphicData uri="http://schemas.microsoft.com/office/word/2010/wordprocessingShape">
                    <wps:wsp>
                      <wps:cNvSpPr/>
                      <wps:spPr>
                        <a:xfrm>
                          <a:off x="0" y="0"/>
                          <a:ext cx="4038600" cy="2618509"/>
                        </a:xfrm>
                        <a:prstGeom prst="rect">
                          <a:avLst/>
                        </a:prstGeom>
                        <a:solidFill>
                          <a:srgbClr val="CC99FF">
                            <a:alpha val="80000"/>
                          </a:srgbClr>
                        </a:solidFill>
                        <a:ln w="28575">
                          <a:solidFill>
                            <a:srgbClr val="800080"/>
                          </a:solidFill>
                        </a:ln>
                      </wps:spPr>
                      <wps:style>
                        <a:lnRef idx="1">
                          <a:schemeClr val="accent6"/>
                        </a:lnRef>
                        <a:fillRef idx="3">
                          <a:schemeClr val="accent6"/>
                        </a:fillRef>
                        <a:effectRef idx="2">
                          <a:schemeClr val="accent6"/>
                        </a:effectRef>
                        <a:fontRef idx="minor">
                          <a:schemeClr val="lt1"/>
                        </a:fontRef>
                      </wps:style>
                      <wps:txbx>
                        <w:txbxContent>
                          <w:p w14:paraId="2F76236E" w14:textId="77777777" w:rsidR="003F3293" w:rsidRDefault="003F3293" w:rsidP="0022458D">
                            <w:pPr>
                              <w:spacing w:before="240"/>
                              <w:jc w:val="center"/>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6384AA" id="Rectangle 467" o:spid="_x0000_s1028" style="position:absolute;left:0;text-align:left;margin-left:72.75pt;margin-top:198.65pt;width:318pt;height:206.2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" fillcolor="#c9f" strokecolor="purple" strokeweight="2.25pt">
                <v:fill opacity="52428f"/>
                <v:textbox inset="14.4pt,14.4pt,14.4pt,28.8pt">
                  <w:txbxContent>
                    <w:p w14:paraId="2F76236E" w14:textId="77777777" w:rsidR="003F3293" w:rsidRDefault="003F3293" w:rsidP="0022458D">
                      <w:pPr>
                        <w:spacing w:before="240"/>
                        <w:jc w:val="center"/>
                        <w:rPr>
                          <w:color w:val="FFFFFF" w:themeColor="background1"/>
                        </w:rPr>
                      </w:pPr>
                    </w:p>
                  </w:txbxContent>
                </v:textbox>
                <w10:wrap anchorx="margin" anchory="page"/>
              </v:rect>
            </w:pict>
          </mc:Fallback>
        </mc:AlternateContent>
      </w:r>
      <w:r w:rsidR="006A67D1" w:rsidRPr="0012568D">
        <w:rPr>
          <w:rFonts w:cstheme="minorHAnsi"/>
          <w:noProof/>
          <w:lang w:val="mk-MK" w:eastAsia="mk-MK"/>
        </w:rPr>
        <mc:AlternateContent>
          <mc:Choice Requires="wps">
            <w:drawing>
              <wp:anchor distT="0" distB="0" distL="114300" distR="114300" simplePos="0" relativeHeight="251653632" behindDoc="0" locked="0" layoutInCell="1" allowOverlap="1" wp14:anchorId="773BBA1A" wp14:editId="50883DCF">
                <wp:simplePos x="0" y="0"/>
                <wp:positionH relativeFrom="margin">
                  <wp:align>center</wp:align>
                </wp:positionH>
                <wp:positionV relativeFrom="paragraph">
                  <wp:posOffset>7588250</wp:posOffset>
                </wp:positionV>
                <wp:extent cx="1176712" cy="40005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1176712" cy="400050"/>
                        </a:xfrm>
                        <a:prstGeom prst="rect">
                          <a:avLst/>
                        </a:prstGeom>
                        <a:solidFill>
                          <a:schemeClr val="lt1"/>
                        </a:solidFill>
                        <a:ln w="6350">
                          <a:noFill/>
                        </a:ln>
                      </wps:spPr>
                      <wps:txbx>
                        <w:txbxContent>
                          <w:p w14:paraId="38A34A33" w14:textId="6DB18FBE" w:rsidR="003F3293" w:rsidRPr="008B4166" w:rsidRDefault="00CB0EAC" w:rsidP="007F477B">
                            <w:pPr>
                              <w:rPr>
                                <w:rFonts w:cstheme="minorHAnsi"/>
                                <w:lang w:val="mk-MK"/>
                              </w:rPr>
                            </w:pPr>
                            <w:r>
                              <w:rPr>
                                <w:rFonts w:cstheme="minorHAnsi"/>
                                <w:lang w:val="mk-MK"/>
                              </w:rPr>
                              <w:t>Февруари</w:t>
                            </w:r>
                            <w:r w:rsidR="003F3293">
                              <w:rPr>
                                <w:rFonts w:cstheme="minorHAnsi"/>
                                <w:lang w:val="mk-MK"/>
                              </w:rPr>
                              <w:t xml:space="preserve"> 202</w:t>
                            </w:r>
                            <w:r>
                              <w:rPr>
                                <w:rFonts w:cstheme="minorHAnsi"/>
                                <w:lang w:val="mk-MK"/>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BBA1A" id="Text Box 13" o:spid="_x0000_s1029" type="#_x0000_t202" style="position:absolute;left:0;text-align:left;margin-left:0;margin-top:597.5pt;width:92.65pt;height:31.5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" fillcolor="white [3201]" stroked="f" strokeweight=".5pt">
                <v:textbox>
                  <w:txbxContent>
                    <w:p w14:paraId="38A34A33" w14:textId="6DB18FBE" w:rsidR="003F3293" w:rsidRPr="008B4166" w:rsidRDefault="00CB0EAC" w:rsidP="007F477B">
                      <w:pPr>
                        <w:rPr>
                          <w:rFonts w:cstheme="minorHAnsi"/>
                          <w:lang w:val="mk-MK"/>
                        </w:rPr>
                      </w:pPr>
                      <w:r>
                        <w:rPr>
                          <w:rFonts w:cstheme="minorHAnsi"/>
                          <w:lang w:val="mk-MK"/>
                        </w:rPr>
                        <w:t>Февруари</w:t>
                      </w:r>
                      <w:r w:rsidR="003F3293">
                        <w:rPr>
                          <w:rFonts w:cstheme="minorHAnsi"/>
                          <w:lang w:val="mk-MK"/>
                        </w:rPr>
                        <w:t xml:space="preserve"> 202</w:t>
                      </w:r>
                      <w:r>
                        <w:rPr>
                          <w:rFonts w:cstheme="minorHAnsi"/>
                          <w:lang w:val="mk-MK"/>
                        </w:rPr>
                        <w:t>1</w:t>
                      </w:r>
                    </w:p>
                  </w:txbxContent>
                </v:textbox>
                <w10:wrap anchorx="margin"/>
              </v:shape>
            </w:pict>
          </mc:Fallback>
        </mc:AlternateContent>
      </w:r>
      <w:r w:rsidR="007F477B" w:rsidRPr="0012568D">
        <w:rPr>
          <w:rFonts w:cstheme="minorHAnsi"/>
          <w:sz w:val="32"/>
          <w:lang w:val="mk-MK"/>
        </w:rPr>
        <w:br w:type="page"/>
      </w:r>
    </w:p>
    <w:p w14:paraId="4D97E5EE" w14:textId="5778FED9" w:rsidR="007F477B" w:rsidRPr="0012568D" w:rsidRDefault="007F477B" w:rsidP="00A95A2C">
      <w:pPr>
        <w:rPr>
          <w:rFonts w:cstheme="minorHAnsi"/>
          <w:sz w:val="32"/>
          <w:lang w:val="mk-MK"/>
        </w:rPr>
      </w:pPr>
    </w:p>
    <w:p w14:paraId="575CAF3B" w14:textId="77777777" w:rsidR="007F477B" w:rsidRPr="0012568D" w:rsidRDefault="007F477B" w:rsidP="007F477B">
      <w:pPr>
        <w:rPr>
          <w:rFonts w:eastAsia="NSimSun" w:cstheme="minorHAnsi"/>
          <w:b/>
          <w:smallCaps/>
          <w:lang w:val="mk-MK"/>
        </w:rPr>
      </w:pPr>
    </w:p>
    <w:p w14:paraId="19BB471F" w14:textId="77777777" w:rsidR="007F477B" w:rsidRPr="0012568D" w:rsidRDefault="007F477B" w:rsidP="007F477B">
      <w:pPr>
        <w:rPr>
          <w:rFonts w:eastAsia="NSimSun" w:cstheme="minorHAnsi"/>
          <w:b/>
          <w:smallCaps/>
          <w:lang w:val="mk-MK"/>
        </w:rPr>
      </w:pPr>
    </w:p>
    <w:p w14:paraId="40A43E30" w14:textId="77777777" w:rsidR="007F477B" w:rsidRPr="0012568D" w:rsidRDefault="007F477B" w:rsidP="007F477B">
      <w:pPr>
        <w:jc w:val="right"/>
        <w:rPr>
          <w:rFonts w:cstheme="minorHAnsi"/>
          <w:lang w:val="mk-MK"/>
        </w:rPr>
      </w:pPr>
    </w:p>
    <w:p w14:paraId="77F28DAD" w14:textId="77777777" w:rsidR="007F477B" w:rsidRPr="0012568D" w:rsidRDefault="007F477B" w:rsidP="007F477B">
      <w:pPr>
        <w:jc w:val="right"/>
        <w:rPr>
          <w:rFonts w:cstheme="minorHAnsi"/>
          <w:lang w:val="mk-MK"/>
        </w:rPr>
      </w:pPr>
    </w:p>
    <w:p w14:paraId="2F3228AC" w14:textId="77777777" w:rsidR="007F477B" w:rsidRPr="0012568D" w:rsidRDefault="007F477B" w:rsidP="007F477B">
      <w:pPr>
        <w:jc w:val="right"/>
        <w:rPr>
          <w:rFonts w:cstheme="minorHAnsi"/>
          <w:lang w:val="mk-MK"/>
        </w:rPr>
      </w:pPr>
    </w:p>
    <w:p w14:paraId="324F2E05" w14:textId="77777777" w:rsidR="007F477B" w:rsidRPr="0012568D" w:rsidRDefault="007F477B" w:rsidP="007F477B">
      <w:pPr>
        <w:jc w:val="right"/>
        <w:rPr>
          <w:rFonts w:cstheme="minorHAnsi"/>
          <w:lang w:val="mk-MK"/>
        </w:rPr>
      </w:pPr>
    </w:p>
    <w:p w14:paraId="22A53FFF" w14:textId="2F305FCA" w:rsidR="007F477B" w:rsidRPr="0012568D" w:rsidRDefault="00611061" w:rsidP="00611061">
      <w:pPr>
        <w:tabs>
          <w:tab w:val="left" w:pos="6195"/>
        </w:tabs>
        <w:rPr>
          <w:rFonts w:cstheme="minorHAnsi"/>
          <w:lang w:val="mk-MK"/>
        </w:rPr>
      </w:pPr>
      <w:r w:rsidRPr="0012568D">
        <w:rPr>
          <w:rFonts w:cstheme="minorHAnsi"/>
          <w:lang w:val="mk-MK"/>
        </w:rPr>
        <w:tab/>
      </w:r>
    </w:p>
    <w:p w14:paraId="3894ECBC" w14:textId="77777777" w:rsidR="007F477B" w:rsidRPr="0012568D" w:rsidRDefault="007F477B" w:rsidP="007F477B">
      <w:pPr>
        <w:jc w:val="right"/>
        <w:rPr>
          <w:rFonts w:cstheme="minorHAnsi"/>
          <w:lang w:val="mk-MK"/>
        </w:rPr>
      </w:pPr>
    </w:p>
    <w:p w14:paraId="444AACA2" w14:textId="77777777" w:rsidR="007F477B" w:rsidRPr="0012568D" w:rsidRDefault="007F477B" w:rsidP="007F477B">
      <w:pPr>
        <w:jc w:val="right"/>
        <w:rPr>
          <w:rFonts w:cstheme="minorHAnsi"/>
          <w:lang w:val="mk-MK"/>
        </w:rPr>
      </w:pPr>
    </w:p>
    <w:p w14:paraId="7FCD8F80" w14:textId="77777777" w:rsidR="007F477B" w:rsidRPr="0012568D" w:rsidRDefault="007F477B" w:rsidP="007F477B">
      <w:pPr>
        <w:jc w:val="right"/>
        <w:rPr>
          <w:rFonts w:cstheme="minorHAnsi"/>
          <w:lang w:val="mk-MK"/>
        </w:rPr>
      </w:pPr>
    </w:p>
    <w:p w14:paraId="0C071ABD" w14:textId="77777777" w:rsidR="007F477B" w:rsidRPr="0012568D" w:rsidRDefault="007F477B" w:rsidP="007F477B">
      <w:pPr>
        <w:jc w:val="right"/>
        <w:rPr>
          <w:rFonts w:cstheme="minorHAnsi"/>
          <w:lang w:val="mk-MK"/>
        </w:rPr>
      </w:pPr>
    </w:p>
    <w:p w14:paraId="0799743E" w14:textId="77777777" w:rsidR="007F477B" w:rsidRPr="0012568D" w:rsidRDefault="007F477B" w:rsidP="007F477B">
      <w:pPr>
        <w:jc w:val="right"/>
        <w:rPr>
          <w:rFonts w:cstheme="minorHAnsi"/>
          <w:lang w:val="mk-MK"/>
        </w:rPr>
      </w:pPr>
    </w:p>
    <w:p w14:paraId="250D2F1D" w14:textId="77777777" w:rsidR="007F477B" w:rsidRPr="0012568D" w:rsidRDefault="007F477B" w:rsidP="007F477B">
      <w:pPr>
        <w:jc w:val="right"/>
        <w:rPr>
          <w:rFonts w:cstheme="minorHAnsi"/>
          <w:lang w:val="mk-MK"/>
        </w:rPr>
      </w:pPr>
    </w:p>
    <w:p w14:paraId="05D5350B" w14:textId="77777777" w:rsidR="007F477B" w:rsidRPr="0012568D" w:rsidRDefault="007F477B" w:rsidP="007F477B">
      <w:pPr>
        <w:jc w:val="right"/>
        <w:rPr>
          <w:rFonts w:cstheme="minorHAnsi"/>
          <w:lang w:val="mk-MK"/>
        </w:rPr>
      </w:pPr>
    </w:p>
    <w:p w14:paraId="5F60A1BD" w14:textId="77777777" w:rsidR="007F477B" w:rsidRPr="0012568D" w:rsidRDefault="007F477B" w:rsidP="007F477B">
      <w:pPr>
        <w:jc w:val="right"/>
        <w:rPr>
          <w:rFonts w:cstheme="minorHAnsi"/>
          <w:lang w:val="mk-MK"/>
        </w:rPr>
      </w:pPr>
    </w:p>
    <w:p w14:paraId="1929B916" w14:textId="77777777" w:rsidR="007F477B" w:rsidRPr="0012568D" w:rsidRDefault="007F477B" w:rsidP="007F477B">
      <w:pPr>
        <w:jc w:val="right"/>
        <w:rPr>
          <w:rFonts w:cstheme="minorHAnsi"/>
          <w:lang w:val="mk-MK"/>
        </w:rPr>
      </w:pPr>
    </w:p>
    <w:p w14:paraId="70AE4A45" w14:textId="77777777" w:rsidR="007F477B" w:rsidRPr="0012568D" w:rsidRDefault="007F477B" w:rsidP="007F477B">
      <w:pPr>
        <w:jc w:val="right"/>
        <w:rPr>
          <w:rFonts w:cstheme="minorHAnsi"/>
          <w:lang w:val="mk-MK"/>
        </w:rPr>
      </w:pPr>
    </w:p>
    <w:p w14:paraId="69642BA1" w14:textId="77777777" w:rsidR="007F477B" w:rsidRPr="0012568D" w:rsidRDefault="007F477B" w:rsidP="007F477B">
      <w:pPr>
        <w:jc w:val="right"/>
        <w:rPr>
          <w:rFonts w:cstheme="minorHAnsi"/>
          <w:lang w:val="mk-MK"/>
        </w:rPr>
      </w:pPr>
    </w:p>
    <w:p w14:paraId="42EAB55A" w14:textId="77777777" w:rsidR="007F477B" w:rsidRPr="0012568D" w:rsidRDefault="007F477B" w:rsidP="007F477B">
      <w:pPr>
        <w:jc w:val="right"/>
        <w:rPr>
          <w:rFonts w:cstheme="minorHAnsi"/>
          <w:lang w:val="mk-MK"/>
        </w:rPr>
      </w:pPr>
    </w:p>
    <w:p w14:paraId="413C0CD2" w14:textId="77777777" w:rsidR="007F477B" w:rsidRPr="0012568D" w:rsidRDefault="007F477B" w:rsidP="007F477B">
      <w:pPr>
        <w:jc w:val="right"/>
        <w:rPr>
          <w:rFonts w:cstheme="minorHAnsi"/>
          <w:lang w:val="mk-MK"/>
        </w:rPr>
      </w:pPr>
    </w:p>
    <w:p w14:paraId="37C4A6F0" w14:textId="77777777" w:rsidR="007F477B" w:rsidRPr="0012568D" w:rsidRDefault="007F477B" w:rsidP="007F477B">
      <w:pPr>
        <w:jc w:val="right"/>
        <w:rPr>
          <w:rFonts w:cstheme="minorHAnsi"/>
          <w:lang w:val="mk-MK"/>
        </w:rPr>
      </w:pPr>
    </w:p>
    <w:p w14:paraId="0E450614" w14:textId="77777777" w:rsidR="007F477B" w:rsidRPr="0012568D" w:rsidRDefault="007F477B" w:rsidP="007F477B">
      <w:pPr>
        <w:jc w:val="right"/>
        <w:rPr>
          <w:rFonts w:cstheme="minorHAnsi"/>
          <w:lang w:val="mk-MK"/>
        </w:rPr>
      </w:pPr>
    </w:p>
    <w:p w14:paraId="0906EC49" w14:textId="77777777" w:rsidR="007F477B" w:rsidRPr="0012568D" w:rsidRDefault="007F477B" w:rsidP="007F477B">
      <w:pPr>
        <w:jc w:val="right"/>
        <w:rPr>
          <w:rFonts w:cstheme="minorHAnsi"/>
          <w:lang w:val="mk-MK"/>
        </w:rPr>
      </w:pPr>
    </w:p>
    <w:p w14:paraId="69A356C7" w14:textId="77777777" w:rsidR="007F477B" w:rsidRPr="0012568D" w:rsidRDefault="007F477B" w:rsidP="007F477B">
      <w:pPr>
        <w:jc w:val="right"/>
        <w:rPr>
          <w:rFonts w:cstheme="minorHAnsi"/>
          <w:lang w:val="mk-MK"/>
        </w:rPr>
      </w:pPr>
    </w:p>
    <w:p w14:paraId="3A44FB37" w14:textId="77777777" w:rsidR="007F477B" w:rsidRPr="0012568D" w:rsidRDefault="007F477B" w:rsidP="007F477B">
      <w:pPr>
        <w:jc w:val="right"/>
        <w:rPr>
          <w:rFonts w:cstheme="minorHAnsi"/>
          <w:lang w:val="mk-MK"/>
        </w:rPr>
      </w:pPr>
    </w:p>
    <w:p w14:paraId="03664E8B" w14:textId="77777777" w:rsidR="007F477B" w:rsidRPr="0012568D" w:rsidRDefault="00B8352A" w:rsidP="007F477B">
      <w:pPr>
        <w:jc w:val="right"/>
        <w:rPr>
          <w:rFonts w:cstheme="minorHAnsi"/>
          <w:lang w:val="mk-MK"/>
        </w:rPr>
      </w:pPr>
      <w:r w:rsidRPr="0012568D">
        <w:rPr>
          <w:rFonts w:cstheme="minorHAnsi"/>
          <w:lang w:val="mk-MK"/>
        </w:rPr>
        <w:t>Изработила</w:t>
      </w:r>
      <w:r w:rsidR="007F477B" w:rsidRPr="0012568D">
        <w:rPr>
          <w:rFonts w:cstheme="minorHAnsi"/>
          <w:lang w:val="mk-MK"/>
        </w:rPr>
        <w:t>:</w:t>
      </w:r>
    </w:p>
    <w:p w14:paraId="06DFCAA5" w14:textId="77777777" w:rsidR="007F477B" w:rsidRPr="0012568D" w:rsidRDefault="00B8352A" w:rsidP="005440F5">
      <w:pPr>
        <w:jc w:val="right"/>
        <w:rPr>
          <w:rFonts w:cstheme="minorHAnsi"/>
          <w:lang w:val="mk-MK"/>
        </w:rPr>
      </w:pPr>
      <w:r w:rsidRPr="0012568D">
        <w:rPr>
          <w:rFonts w:cstheme="minorHAnsi"/>
          <w:lang w:val="mk-MK"/>
        </w:rPr>
        <w:t xml:space="preserve">М-р Славјанка Пејчиновска-Андонова, </w:t>
      </w:r>
      <w:r w:rsidR="005440F5" w:rsidRPr="0012568D">
        <w:rPr>
          <w:rFonts w:cstheme="minorHAnsi"/>
          <w:lang w:val="mk-MK"/>
        </w:rPr>
        <w:t>Инженер за животна средина</w:t>
      </w:r>
      <w:r w:rsidR="007F477B" w:rsidRPr="0012568D">
        <w:rPr>
          <w:rFonts w:cstheme="minorHAnsi"/>
          <w:lang w:val="mk-MK"/>
        </w:rPr>
        <w:t xml:space="preserve"> </w:t>
      </w:r>
    </w:p>
    <w:p w14:paraId="526DCC7F" w14:textId="77777777" w:rsidR="007F477B" w:rsidRPr="0012568D" w:rsidRDefault="00FA5B41" w:rsidP="007F477B">
      <w:pPr>
        <w:ind w:left="-567" w:hanging="426"/>
        <w:jc w:val="right"/>
        <w:rPr>
          <w:rFonts w:cstheme="minorHAnsi"/>
          <w:lang w:val="mk-MK"/>
        </w:rPr>
        <w:sectPr w:rsidR="007F477B" w:rsidRPr="0012568D" w:rsidSect="006A67D1">
          <w:headerReference w:type="default" r:id="rId12"/>
          <w:footerReference w:type="default" r:id="rId13"/>
          <w:footerReference w:type="first" r:id="rId14"/>
          <w:pgSz w:w="11906" w:h="16838" w:code="9"/>
          <w:pgMar w:top="1440" w:right="1440" w:bottom="1440" w:left="1440" w:header="709" w:footer="709" w:gutter="0"/>
          <w:pgNumType w:start="0"/>
          <w:cols w:space="708"/>
          <w:titlePg/>
          <w:docGrid w:linePitch="360"/>
        </w:sectPr>
      </w:pPr>
      <w:r w:rsidRPr="0012568D">
        <w:rPr>
          <w:rFonts w:cstheme="minorHAnsi"/>
          <w:lang w:val="mk-MK"/>
        </w:rPr>
        <w:t>Експерт за животна средина и социјални аспекти</w:t>
      </w:r>
    </w:p>
    <w:sdt>
      <w:sdtPr>
        <w:rPr>
          <w:rFonts w:asciiTheme="minorHAnsi" w:eastAsiaTheme="minorHAnsi" w:hAnsiTheme="minorHAnsi" w:cstheme="minorHAnsi"/>
          <w:color w:val="auto"/>
          <w:sz w:val="22"/>
          <w:szCs w:val="22"/>
          <w:lang w:val="mk-MK"/>
        </w:rPr>
        <w:id w:val="-241261083"/>
        <w:docPartObj>
          <w:docPartGallery w:val="Table of Contents"/>
          <w:docPartUnique/>
        </w:docPartObj>
      </w:sdtPr>
      <w:sdtEndPr>
        <w:rPr>
          <w:b/>
          <w:bCs/>
        </w:rPr>
      </w:sdtEndPr>
      <w:sdtContent>
        <w:p w14:paraId="594AF296" w14:textId="77777777" w:rsidR="007F477B" w:rsidRPr="0012568D" w:rsidRDefault="009F5C78">
          <w:pPr>
            <w:pStyle w:val="TOCHeading"/>
            <w:rPr>
              <w:rFonts w:asciiTheme="minorHAnsi" w:hAnsiTheme="minorHAnsi" w:cstheme="minorHAnsi"/>
              <w:lang w:val="mk-MK"/>
            </w:rPr>
          </w:pPr>
          <w:r w:rsidRPr="0012568D">
            <w:rPr>
              <w:rFonts w:asciiTheme="minorHAnsi" w:hAnsiTheme="minorHAnsi" w:cstheme="minorHAnsi"/>
              <w:lang w:val="mk-MK"/>
            </w:rPr>
            <w:t>Содржина</w:t>
          </w:r>
        </w:p>
        <w:p w14:paraId="72967F28" w14:textId="5386492E" w:rsidR="0012568D" w:rsidRPr="0012568D" w:rsidRDefault="007F477B">
          <w:pPr>
            <w:pStyle w:val="TOC1"/>
            <w:tabs>
              <w:tab w:val="left" w:pos="440"/>
              <w:tab w:val="right" w:leader="dot" w:pos="9017"/>
            </w:tabs>
            <w:rPr>
              <w:rFonts w:eastAsiaTheme="minorEastAsia"/>
              <w:noProof/>
              <w:lang w:val="mk-MK" w:eastAsia="mk-MK"/>
            </w:rPr>
          </w:pPr>
          <w:r w:rsidRPr="0012568D">
            <w:rPr>
              <w:rFonts w:cstheme="minorHAnsi"/>
              <w:lang w:val="mk-MK"/>
            </w:rPr>
            <w:fldChar w:fldCharType="begin"/>
          </w:r>
          <w:r w:rsidRPr="0012568D">
            <w:rPr>
              <w:rFonts w:cstheme="minorHAnsi"/>
              <w:lang w:val="mk-MK"/>
            </w:rPr>
            <w:instrText xml:space="preserve"> TOC \o "1-3" \h \z \u </w:instrText>
          </w:r>
          <w:r w:rsidRPr="0012568D">
            <w:rPr>
              <w:rFonts w:cstheme="minorHAnsi"/>
              <w:lang w:val="mk-MK"/>
            </w:rPr>
            <w:fldChar w:fldCharType="separate"/>
          </w:r>
          <w:hyperlink w:anchor="_Toc63782660" w:history="1">
            <w:r w:rsidR="0012568D" w:rsidRPr="0012568D">
              <w:rPr>
                <w:rStyle w:val="Hyperlink"/>
                <w:rFonts w:eastAsia="NSimSun" w:cstheme="minorHAnsi"/>
                <w:noProof/>
                <w:lang w:val="mk-MK"/>
              </w:rPr>
              <w:t>1.</w:t>
            </w:r>
            <w:r w:rsidR="0012568D" w:rsidRPr="0012568D">
              <w:rPr>
                <w:rFonts w:eastAsiaTheme="minorEastAsia"/>
                <w:noProof/>
                <w:lang w:val="mk-MK" w:eastAsia="mk-MK"/>
              </w:rPr>
              <w:tab/>
            </w:r>
            <w:r w:rsidR="0012568D" w:rsidRPr="0012568D">
              <w:rPr>
                <w:rStyle w:val="Hyperlink"/>
                <w:rFonts w:eastAsia="NSimSun" w:cstheme="minorHAnsi"/>
                <w:noProof/>
                <w:lang w:val="mk-MK"/>
              </w:rPr>
              <w:t>Вовед</w:t>
            </w:r>
            <w:r w:rsidR="0012568D" w:rsidRPr="0012568D">
              <w:rPr>
                <w:noProof/>
                <w:webHidden/>
              </w:rPr>
              <w:tab/>
            </w:r>
            <w:r w:rsidR="0012568D" w:rsidRPr="0012568D">
              <w:rPr>
                <w:noProof/>
                <w:webHidden/>
              </w:rPr>
              <w:fldChar w:fldCharType="begin"/>
            </w:r>
            <w:r w:rsidR="0012568D" w:rsidRPr="0012568D">
              <w:rPr>
                <w:noProof/>
                <w:webHidden/>
              </w:rPr>
              <w:instrText xml:space="preserve"> PAGEREF _Toc63782660 \h </w:instrText>
            </w:r>
            <w:r w:rsidR="0012568D" w:rsidRPr="0012568D">
              <w:rPr>
                <w:noProof/>
                <w:webHidden/>
              </w:rPr>
            </w:r>
            <w:r w:rsidR="0012568D" w:rsidRPr="0012568D">
              <w:rPr>
                <w:noProof/>
                <w:webHidden/>
              </w:rPr>
              <w:fldChar w:fldCharType="separate"/>
            </w:r>
            <w:r w:rsidR="0012568D" w:rsidRPr="0012568D">
              <w:rPr>
                <w:noProof/>
                <w:webHidden/>
              </w:rPr>
              <w:t>4</w:t>
            </w:r>
            <w:r w:rsidR="0012568D" w:rsidRPr="0012568D">
              <w:rPr>
                <w:noProof/>
                <w:webHidden/>
              </w:rPr>
              <w:fldChar w:fldCharType="end"/>
            </w:r>
          </w:hyperlink>
        </w:p>
        <w:p w14:paraId="12991AD8" w14:textId="36E1D6D2" w:rsidR="0012568D" w:rsidRPr="0012568D" w:rsidRDefault="006159B7">
          <w:pPr>
            <w:pStyle w:val="TOC1"/>
            <w:tabs>
              <w:tab w:val="left" w:pos="440"/>
              <w:tab w:val="right" w:leader="dot" w:pos="9017"/>
            </w:tabs>
            <w:rPr>
              <w:rFonts w:eastAsiaTheme="minorEastAsia"/>
              <w:noProof/>
              <w:lang w:val="mk-MK" w:eastAsia="mk-MK"/>
            </w:rPr>
          </w:pPr>
          <w:hyperlink w:anchor="_Toc63782661" w:history="1">
            <w:r w:rsidR="0012568D" w:rsidRPr="0012568D">
              <w:rPr>
                <w:rStyle w:val="Hyperlink"/>
                <w:rFonts w:eastAsia="NSimSun" w:cstheme="minorHAnsi"/>
                <w:noProof/>
                <w:lang w:val="mk-MK"/>
              </w:rPr>
              <w:t>2.</w:t>
            </w:r>
            <w:r w:rsidR="0012568D" w:rsidRPr="0012568D">
              <w:rPr>
                <w:rFonts w:eastAsiaTheme="minorEastAsia"/>
                <w:noProof/>
                <w:lang w:val="mk-MK" w:eastAsia="mk-MK"/>
              </w:rPr>
              <w:tab/>
            </w:r>
            <w:r w:rsidR="0012568D" w:rsidRPr="0012568D">
              <w:rPr>
                <w:rStyle w:val="Hyperlink"/>
                <w:rFonts w:eastAsia="NSimSun" w:cstheme="minorHAnsi"/>
                <w:noProof/>
                <w:lang w:val="mk-MK"/>
              </w:rPr>
              <w:t>Еколошка категорија</w:t>
            </w:r>
            <w:r w:rsidR="0012568D" w:rsidRPr="0012568D">
              <w:rPr>
                <w:noProof/>
                <w:webHidden/>
              </w:rPr>
              <w:tab/>
            </w:r>
            <w:r w:rsidR="0012568D" w:rsidRPr="0012568D">
              <w:rPr>
                <w:noProof/>
                <w:webHidden/>
              </w:rPr>
              <w:fldChar w:fldCharType="begin"/>
            </w:r>
            <w:r w:rsidR="0012568D" w:rsidRPr="0012568D">
              <w:rPr>
                <w:noProof/>
                <w:webHidden/>
              </w:rPr>
              <w:instrText xml:space="preserve"> PAGEREF _Toc63782661 \h </w:instrText>
            </w:r>
            <w:r w:rsidR="0012568D" w:rsidRPr="0012568D">
              <w:rPr>
                <w:noProof/>
                <w:webHidden/>
              </w:rPr>
            </w:r>
            <w:r w:rsidR="0012568D" w:rsidRPr="0012568D">
              <w:rPr>
                <w:noProof/>
                <w:webHidden/>
              </w:rPr>
              <w:fldChar w:fldCharType="separate"/>
            </w:r>
            <w:r w:rsidR="0012568D" w:rsidRPr="0012568D">
              <w:rPr>
                <w:noProof/>
                <w:webHidden/>
              </w:rPr>
              <w:t>4</w:t>
            </w:r>
            <w:r w:rsidR="0012568D" w:rsidRPr="0012568D">
              <w:rPr>
                <w:noProof/>
                <w:webHidden/>
              </w:rPr>
              <w:fldChar w:fldCharType="end"/>
            </w:r>
          </w:hyperlink>
        </w:p>
        <w:p w14:paraId="16A786F2" w14:textId="1D834DA5" w:rsidR="0012568D" w:rsidRPr="0012568D" w:rsidRDefault="006159B7">
          <w:pPr>
            <w:pStyle w:val="TOC1"/>
            <w:tabs>
              <w:tab w:val="left" w:pos="440"/>
              <w:tab w:val="right" w:leader="dot" w:pos="9017"/>
            </w:tabs>
            <w:rPr>
              <w:rFonts w:eastAsiaTheme="minorEastAsia"/>
              <w:noProof/>
              <w:lang w:val="mk-MK" w:eastAsia="mk-MK"/>
            </w:rPr>
          </w:pPr>
          <w:hyperlink w:anchor="_Toc63782662" w:history="1">
            <w:r w:rsidR="0012568D" w:rsidRPr="0012568D">
              <w:rPr>
                <w:rStyle w:val="Hyperlink"/>
                <w:rFonts w:eastAsia="NSimSun" w:cstheme="minorHAnsi"/>
                <w:noProof/>
                <w:lang w:val="mk-MK"/>
              </w:rPr>
              <w:t>3.</w:t>
            </w:r>
            <w:r w:rsidR="0012568D" w:rsidRPr="0012568D">
              <w:rPr>
                <w:rFonts w:eastAsiaTheme="minorEastAsia"/>
                <w:noProof/>
                <w:lang w:val="mk-MK" w:eastAsia="mk-MK"/>
              </w:rPr>
              <w:tab/>
            </w:r>
            <w:r w:rsidR="0012568D" w:rsidRPr="0012568D">
              <w:rPr>
                <w:rStyle w:val="Hyperlink"/>
                <w:rFonts w:cstheme="minorHAnsi"/>
                <w:noProof/>
                <w:lang w:val="mk-MK"/>
              </w:rPr>
              <w:t>Потенцијални влијанија врз животната средина</w:t>
            </w:r>
            <w:r w:rsidR="0012568D" w:rsidRPr="0012568D">
              <w:rPr>
                <w:noProof/>
                <w:webHidden/>
              </w:rPr>
              <w:tab/>
            </w:r>
            <w:r w:rsidR="0012568D" w:rsidRPr="0012568D">
              <w:rPr>
                <w:noProof/>
                <w:webHidden/>
              </w:rPr>
              <w:fldChar w:fldCharType="begin"/>
            </w:r>
            <w:r w:rsidR="0012568D" w:rsidRPr="0012568D">
              <w:rPr>
                <w:noProof/>
                <w:webHidden/>
              </w:rPr>
              <w:instrText xml:space="preserve"> PAGEREF _Toc63782662 \h </w:instrText>
            </w:r>
            <w:r w:rsidR="0012568D" w:rsidRPr="0012568D">
              <w:rPr>
                <w:noProof/>
                <w:webHidden/>
              </w:rPr>
            </w:r>
            <w:r w:rsidR="0012568D" w:rsidRPr="0012568D">
              <w:rPr>
                <w:noProof/>
                <w:webHidden/>
              </w:rPr>
              <w:fldChar w:fldCharType="separate"/>
            </w:r>
            <w:r w:rsidR="0012568D" w:rsidRPr="0012568D">
              <w:rPr>
                <w:noProof/>
                <w:webHidden/>
              </w:rPr>
              <w:t>5</w:t>
            </w:r>
            <w:r w:rsidR="0012568D" w:rsidRPr="0012568D">
              <w:rPr>
                <w:noProof/>
                <w:webHidden/>
              </w:rPr>
              <w:fldChar w:fldCharType="end"/>
            </w:r>
          </w:hyperlink>
        </w:p>
        <w:p w14:paraId="33F0A76A" w14:textId="37BEC449" w:rsidR="0012568D" w:rsidRPr="0012568D" w:rsidRDefault="006159B7">
          <w:pPr>
            <w:pStyle w:val="TOC1"/>
            <w:tabs>
              <w:tab w:val="left" w:pos="440"/>
              <w:tab w:val="right" w:leader="dot" w:pos="9017"/>
            </w:tabs>
            <w:rPr>
              <w:rFonts w:eastAsiaTheme="minorEastAsia"/>
              <w:noProof/>
              <w:lang w:val="mk-MK" w:eastAsia="mk-MK"/>
            </w:rPr>
          </w:pPr>
          <w:hyperlink w:anchor="_Toc63782663" w:history="1">
            <w:r w:rsidR="0012568D" w:rsidRPr="0012568D">
              <w:rPr>
                <w:rStyle w:val="Hyperlink"/>
                <w:rFonts w:eastAsia="NSimSun" w:cstheme="minorHAnsi"/>
                <w:noProof/>
                <w:lang w:val="mk-MK"/>
              </w:rPr>
              <w:t>4.</w:t>
            </w:r>
            <w:r w:rsidR="0012568D" w:rsidRPr="0012568D">
              <w:rPr>
                <w:rFonts w:eastAsiaTheme="minorEastAsia"/>
                <w:noProof/>
                <w:lang w:val="mk-MK" w:eastAsia="mk-MK"/>
              </w:rPr>
              <w:tab/>
            </w:r>
            <w:r w:rsidR="0012568D" w:rsidRPr="0012568D">
              <w:rPr>
                <w:rStyle w:val="Hyperlink"/>
                <w:rFonts w:eastAsia="NSimSun" w:cstheme="minorHAnsi"/>
                <w:noProof/>
                <w:lang w:val="mk-MK"/>
              </w:rPr>
              <w:t>Цел на Контролна листа на ПУЖССА</w:t>
            </w:r>
            <w:r w:rsidR="0012568D" w:rsidRPr="0012568D">
              <w:rPr>
                <w:noProof/>
                <w:webHidden/>
              </w:rPr>
              <w:tab/>
            </w:r>
            <w:r w:rsidR="0012568D" w:rsidRPr="0012568D">
              <w:rPr>
                <w:noProof/>
                <w:webHidden/>
              </w:rPr>
              <w:fldChar w:fldCharType="begin"/>
            </w:r>
            <w:r w:rsidR="0012568D" w:rsidRPr="0012568D">
              <w:rPr>
                <w:noProof/>
                <w:webHidden/>
              </w:rPr>
              <w:instrText xml:space="preserve"> PAGEREF _Toc63782663 \h </w:instrText>
            </w:r>
            <w:r w:rsidR="0012568D" w:rsidRPr="0012568D">
              <w:rPr>
                <w:noProof/>
                <w:webHidden/>
              </w:rPr>
            </w:r>
            <w:r w:rsidR="0012568D" w:rsidRPr="0012568D">
              <w:rPr>
                <w:noProof/>
                <w:webHidden/>
              </w:rPr>
              <w:fldChar w:fldCharType="separate"/>
            </w:r>
            <w:r w:rsidR="0012568D" w:rsidRPr="0012568D">
              <w:rPr>
                <w:noProof/>
                <w:webHidden/>
              </w:rPr>
              <w:t>6</w:t>
            </w:r>
            <w:r w:rsidR="0012568D" w:rsidRPr="0012568D">
              <w:rPr>
                <w:noProof/>
                <w:webHidden/>
              </w:rPr>
              <w:fldChar w:fldCharType="end"/>
            </w:r>
          </w:hyperlink>
        </w:p>
        <w:p w14:paraId="32535B82" w14:textId="49422373" w:rsidR="0012568D" w:rsidRPr="0012568D" w:rsidRDefault="006159B7">
          <w:pPr>
            <w:pStyle w:val="TOC1"/>
            <w:tabs>
              <w:tab w:val="left" w:pos="440"/>
              <w:tab w:val="right" w:leader="dot" w:pos="9017"/>
            </w:tabs>
            <w:rPr>
              <w:rFonts w:eastAsiaTheme="minorEastAsia"/>
              <w:noProof/>
              <w:lang w:val="mk-MK" w:eastAsia="mk-MK"/>
            </w:rPr>
          </w:pPr>
          <w:hyperlink w:anchor="_Toc63782664" w:history="1">
            <w:r w:rsidR="0012568D" w:rsidRPr="0012568D">
              <w:rPr>
                <w:rStyle w:val="Hyperlink"/>
                <w:rFonts w:eastAsia="NSimSun" w:cstheme="minorHAnsi"/>
                <w:noProof/>
                <w:lang w:val="mk-MK"/>
              </w:rPr>
              <w:t>5.</w:t>
            </w:r>
            <w:r w:rsidR="0012568D" w:rsidRPr="0012568D">
              <w:rPr>
                <w:rFonts w:eastAsiaTheme="minorEastAsia"/>
                <w:noProof/>
                <w:lang w:val="mk-MK" w:eastAsia="mk-MK"/>
              </w:rPr>
              <w:tab/>
            </w:r>
            <w:r w:rsidR="0012568D" w:rsidRPr="0012568D">
              <w:rPr>
                <w:rStyle w:val="Hyperlink"/>
                <w:rFonts w:eastAsia="NSimSun" w:cstheme="minorHAnsi"/>
                <w:noProof/>
                <w:lang w:val="mk-MK"/>
              </w:rPr>
              <w:t>Примена на Контролната листа на ПУЖССА</w:t>
            </w:r>
            <w:r w:rsidR="0012568D" w:rsidRPr="0012568D">
              <w:rPr>
                <w:noProof/>
                <w:webHidden/>
              </w:rPr>
              <w:tab/>
            </w:r>
            <w:r w:rsidR="0012568D" w:rsidRPr="0012568D">
              <w:rPr>
                <w:noProof/>
                <w:webHidden/>
              </w:rPr>
              <w:fldChar w:fldCharType="begin"/>
            </w:r>
            <w:r w:rsidR="0012568D" w:rsidRPr="0012568D">
              <w:rPr>
                <w:noProof/>
                <w:webHidden/>
              </w:rPr>
              <w:instrText xml:space="preserve"> PAGEREF _Toc63782664 \h </w:instrText>
            </w:r>
            <w:r w:rsidR="0012568D" w:rsidRPr="0012568D">
              <w:rPr>
                <w:noProof/>
                <w:webHidden/>
              </w:rPr>
            </w:r>
            <w:r w:rsidR="0012568D" w:rsidRPr="0012568D">
              <w:rPr>
                <w:noProof/>
                <w:webHidden/>
              </w:rPr>
              <w:fldChar w:fldCharType="separate"/>
            </w:r>
            <w:r w:rsidR="0012568D" w:rsidRPr="0012568D">
              <w:rPr>
                <w:noProof/>
                <w:webHidden/>
              </w:rPr>
              <w:t>7</w:t>
            </w:r>
            <w:r w:rsidR="0012568D" w:rsidRPr="0012568D">
              <w:rPr>
                <w:noProof/>
                <w:webHidden/>
              </w:rPr>
              <w:fldChar w:fldCharType="end"/>
            </w:r>
          </w:hyperlink>
        </w:p>
        <w:p w14:paraId="42EA6770" w14:textId="5CE81351" w:rsidR="0012568D" w:rsidRPr="0012568D" w:rsidRDefault="006159B7">
          <w:pPr>
            <w:pStyle w:val="TOC1"/>
            <w:tabs>
              <w:tab w:val="left" w:pos="440"/>
              <w:tab w:val="right" w:leader="dot" w:pos="9017"/>
            </w:tabs>
            <w:rPr>
              <w:rFonts w:eastAsiaTheme="minorEastAsia"/>
              <w:noProof/>
              <w:lang w:val="mk-MK" w:eastAsia="mk-MK"/>
            </w:rPr>
          </w:pPr>
          <w:hyperlink w:anchor="_Toc63782665" w:history="1">
            <w:r w:rsidR="0012568D" w:rsidRPr="0012568D">
              <w:rPr>
                <w:rStyle w:val="Hyperlink"/>
                <w:rFonts w:eastAsia="NSimSun" w:cstheme="minorHAnsi"/>
                <w:noProof/>
                <w:lang w:val="mk-MK"/>
              </w:rPr>
              <w:t>6.</w:t>
            </w:r>
            <w:r w:rsidR="0012568D" w:rsidRPr="0012568D">
              <w:rPr>
                <w:rFonts w:eastAsiaTheme="minorEastAsia"/>
                <w:noProof/>
                <w:lang w:val="mk-MK" w:eastAsia="mk-MK"/>
              </w:rPr>
              <w:tab/>
            </w:r>
            <w:r w:rsidR="0012568D" w:rsidRPr="0012568D">
              <w:rPr>
                <w:rStyle w:val="Hyperlink"/>
                <w:rFonts w:eastAsia="NSimSun" w:cstheme="minorHAnsi"/>
                <w:noProof/>
                <w:lang w:val="mk-MK"/>
              </w:rPr>
              <w:t>Механизам за поплаки</w:t>
            </w:r>
            <w:r w:rsidR="0012568D" w:rsidRPr="0012568D">
              <w:rPr>
                <w:noProof/>
                <w:webHidden/>
              </w:rPr>
              <w:tab/>
            </w:r>
            <w:r w:rsidR="0012568D" w:rsidRPr="0012568D">
              <w:rPr>
                <w:noProof/>
                <w:webHidden/>
              </w:rPr>
              <w:fldChar w:fldCharType="begin"/>
            </w:r>
            <w:r w:rsidR="0012568D" w:rsidRPr="0012568D">
              <w:rPr>
                <w:noProof/>
                <w:webHidden/>
              </w:rPr>
              <w:instrText xml:space="preserve"> PAGEREF _Toc63782665 \h </w:instrText>
            </w:r>
            <w:r w:rsidR="0012568D" w:rsidRPr="0012568D">
              <w:rPr>
                <w:noProof/>
                <w:webHidden/>
              </w:rPr>
            </w:r>
            <w:r w:rsidR="0012568D" w:rsidRPr="0012568D">
              <w:rPr>
                <w:noProof/>
                <w:webHidden/>
              </w:rPr>
              <w:fldChar w:fldCharType="separate"/>
            </w:r>
            <w:r w:rsidR="0012568D" w:rsidRPr="0012568D">
              <w:rPr>
                <w:noProof/>
                <w:webHidden/>
              </w:rPr>
              <w:t>8</w:t>
            </w:r>
            <w:r w:rsidR="0012568D" w:rsidRPr="0012568D">
              <w:rPr>
                <w:noProof/>
                <w:webHidden/>
              </w:rPr>
              <w:fldChar w:fldCharType="end"/>
            </w:r>
          </w:hyperlink>
        </w:p>
        <w:p w14:paraId="358F0C07" w14:textId="0819B630" w:rsidR="0012568D" w:rsidRPr="0012568D" w:rsidRDefault="006159B7">
          <w:pPr>
            <w:pStyle w:val="TOC1"/>
            <w:tabs>
              <w:tab w:val="left" w:pos="440"/>
              <w:tab w:val="right" w:leader="dot" w:pos="9017"/>
            </w:tabs>
            <w:rPr>
              <w:rFonts w:eastAsiaTheme="minorEastAsia"/>
              <w:noProof/>
              <w:lang w:val="mk-MK" w:eastAsia="mk-MK"/>
            </w:rPr>
          </w:pPr>
          <w:hyperlink w:anchor="_Toc63782666" w:history="1">
            <w:r w:rsidR="0012568D" w:rsidRPr="0012568D">
              <w:rPr>
                <w:rStyle w:val="Hyperlink"/>
                <w:rFonts w:eastAsia="NSimSun" w:cstheme="minorHAnsi"/>
                <w:noProof/>
                <w:lang w:val="mk-MK"/>
              </w:rPr>
              <w:t>7.</w:t>
            </w:r>
            <w:r w:rsidR="0012568D" w:rsidRPr="0012568D">
              <w:rPr>
                <w:rFonts w:eastAsiaTheme="minorEastAsia"/>
                <w:noProof/>
                <w:lang w:val="mk-MK" w:eastAsia="mk-MK"/>
              </w:rPr>
              <w:tab/>
            </w:r>
            <w:r w:rsidR="0012568D" w:rsidRPr="0012568D">
              <w:rPr>
                <w:rStyle w:val="Hyperlink"/>
                <w:rFonts w:eastAsia="NSimSun" w:cstheme="minorHAnsi"/>
                <w:noProof/>
                <w:lang w:val="mk-MK"/>
              </w:rPr>
              <w:t>Следење и известување</w:t>
            </w:r>
            <w:r w:rsidR="0012568D" w:rsidRPr="0012568D">
              <w:rPr>
                <w:noProof/>
                <w:webHidden/>
              </w:rPr>
              <w:tab/>
            </w:r>
            <w:r w:rsidR="0012568D" w:rsidRPr="0012568D">
              <w:rPr>
                <w:noProof/>
                <w:webHidden/>
              </w:rPr>
              <w:fldChar w:fldCharType="begin"/>
            </w:r>
            <w:r w:rsidR="0012568D" w:rsidRPr="0012568D">
              <w:rPr>
                <w:noProof/>
                <w:webHidden/>
              </w:rPr>
              <w:instrText xml:space="preserve"> PAGEREF _Toc63782666 \h </w:instrText>
            </w:r>
            <w:r w:rsidR="0012568D" w:rsidRPr="0012568D">
              <w:rPr>
                <w:noProof/>
                <w:webHidden/>
              </w:rPr>
            </w:r>
            <w:r w:rsidR="0012568D" w:rsidRPr="0012568D">
              <w:rPr>
                <w:noProof/>
                <w:webHidden/>
              </w:rPr>
              <w:fldChar w:fldCharType="separate"/>
            </w:r>
            <w:r w:rsidR="0012568D" w:rsidRPr="0012568D">
              <w:rPr>
                <w:noProof/>
                <w:webHidden/>
              </w:rPr>
              <w:t>9</w:t>
            </w:r>
            <w:r w:rsidR="0012568D" w:rsidRPr="0012568D">
              <w:rPr>
                <w:noProof/>
                <w:webHidden/>
              </w:rPr>
              <w:fldChar w:fldCharType="end"/>
            </w:r>
          </w:hyperlink>
        </w:p>
        <w:p w14:paraId="4BCD484D" w14:textId="50223EC3" w:rsidR="0012568D" w:rsidRPr="0012568D" w:rsidRDefault="006159B7">
          <w:pPr>
            <w:pStyle w:val="TOC1"/>
            <w:tabs>
              <w:tab w:val="right" w:leader="dot" w:pos="9017"/>
            </w:tabs>
            <w:rPr>
              <w:rFonts w:eastAsiaTheme="minorEastAsia"/>
              <w:noProof/>
              <w:lang w:val="mk-MK" w:eastAsia="mk-MK"/>
            </w:rPr>
          </w:pPr>
          <w:hyperlink w:anchor="_Toc63782667" w:history="1">
            <w:r w:rsidR="0012568D" w:rsidRPr="0012568D">
              <w:rPr>
                <w:rStyle w:val="Hyperlink"/>
                <w:rFonts w:cstheme="minorHAnsi"/>
                <w:noProof/>
                <w:lang w:val="mk-MK"/>
              </w:rPr>
              <w:t>ПРИЛОГ I:</w:t>
            </w:r>
            <w:r w:rsidR="0012568D" w:rsidRPr="0012568D">
              <w:rPr>
                <w:rStyle w:val="Hyperlink"/>
                <w:rFonts w:eastAsia="NSimSun" w:cstheme="minorHAnsi"/>
                <w:noProof/>
                <w:lang w:val="mk-MK"/>
              </w:rPr>
              <w:t xml:space="preserve"> </w:t>
            </w:r>
            <w:r w:rsidR="0012568D" w:rsidRPr="0012568D">
              <w:rPr>
                <w:rStyle w:val="Hyperlink"/>
                <w:rFonts w:cstheme="minorHAnsi"/>
                <w:noProof/>
                <w:lang w:val="mk-MK"/>
              </w:rPr>
              <w:t>Контролна листа на ПУЖССА  за работите на Рехабилитација</w:t>
            </w:r>
            <w:r w:rsidR="0012568D" w:rsidRPr="0012568D">
              <w:rPr>
                <w:noProof/>
                <w:webHidden/>
              </w:rPr>
              <w:tab/>
            </w:r>
            <w:r w:rsidR="0012568D" w:rsidRPr="0012568D">
              <w:rPr>
                <w:noProof/>
                <w:webHidden/>
              </w:rPr>
              <w:fldChar w:fldCharType="begin"/>
            </w:r>
            <w:r w:rsidR="0012568D" w:rsidRPr="0012568D">
              <w:rPr>
                <w:noProof/>
                <w:webHidden/>
              </w:rPr>
              <w:instrText xml:space="preserve"> PAGEREF _Toc63782667 \h </w:instrText>
            </w:r>
            <w:r w:rsidR="0012568D" w:rsidRPr="0012568D">
              <w:rPr>
                <w:noProof/>
                <w:webHidden/>
              </w:rPr>
            </w:r>
            <w:r w:rsidR="0012568D" w:rsidRPr="0012568D">
              <w:rPr>
                <w:noProof/>
                <w:webHidden/>
              </w:rPr>
              <w:fldChar w:fldCharType="separate"/>
            </w:r>
            <w:r w:rsidR="0012568D" w:rsidRPr="0012568D">
              <w:rPr>
                <w:noProof/>
                <w:webHidden/>
              </w:rPr>
              <w:t>11</w:t>
            </w:r>
            <w:r w:rsidR="0012568D" w:rsidRPr="0012568D">
              <w:rPr>
                <w:noProof/>
                <w:webHidden/>
              </w:rPr>
              <w:fldChar w:fldCharType="end"/>
            </w:r>
          </w:hyperlink>
        </w:p>
        <w:p w14:paraId="1D5B910F" w14:textId="3BA0FFB8" w:rsidR="0012568D" w:rsidRPr="0012568D" w:rsidRDefault="006159B7">
          <w:pPr>
            <w:pStyle w:val="TOC1"/>
            <w:tabs>
              <w:tab w:val="right" w:leader="dot" w:pos="9017"/>
            </w:tabs>
            <w:rPr>
              <w:rFonts w:eastAsiaTheme="minorEastAsia"/>
              <w:noProof/>
              <w:lang w:val="mk-MK" w:eastAsia="mk-MK"/>
            </w:rPr>
          </w:pPr>
          <w:hyperlink w:anchor="_Toc63782668" w:history="1">
            <w:r w:rsidR="0012568D" w:rsidRPr="0012568D">
              <w:rPr>
                <w:rStyle w:val="Hyperlink"/>
                <w:rFonts w:cstheme="minorHAnsi"/>
                <w:noProof/>
                <w:lang w:val="mk-MK"/>
              </w:rPr>
              <w:t>ПРИЛОГ II: Опис на локацијата</w:t>
            </w:r>
            <w:r w:rsidR="0012568D" w:rsidRPr="0012568D">
              <w:rPr>
                <w:noProof/>
                <w:webHidden/>
              </w:rPr>
              <w:tab/>
            </w:r>
            <w:r w:rsidR="0012568D" w:rsidRPr="0012568D">
              <w:rPr>
                <w:noProof/>
                <w:webHidden/>
              </w:rPr>
              <w:fldChar w:fldCharType="begin"/>
            </w:r>
            <w:r w:rsidR="0012568D" w:rsidRPr="0012568D">
              <w:rPr>
                <w:noProof/>
                <w:webHidden/>
              </w:rPr>
              <w:instrText xml:space="preserve"> PAGEREF _Toc63782668 \h </w:instrText>
            </w:r>
            <w:r w:rsidR="0012568D" w:rsidRPr="0012568D">
              <w:rPr>
                <w:noProof/>
                <w:webHidden/>
              </w:rPr>
            </w:r>
            <w:r w:rsidR="0012568D" w:rsidRPr="0012568D">
              <w:rPr>
                <w:noProof/>
                <w:webHidden/>
              </w:rPr>
              <w:fldChar w:fldCharType="separate"/>
            </w:r>
            <w:r w:rsidR="0012568D" w:rsidRPr="0012568D">
              <w:rPr>
                <w:noProof/>
                <w:webHidden/>
              </w:rPr>
              <w:t>35</w:t>
            </w:r>
            <w:r w:rsidR="0012568D" w:rsidRPr="0012568D">
              <w:rPr>
                <w:noProof/>
                <w:webHidden/>
              </w:rPr>
              <w:fldChar w:fldCharType="end"/>
            </w:r>
          </w:hyperlink>
        </w:p>
        <w:p w14:paraId="5CD8B32E" w14:textId="29FDF6BF" w:rsidR="0012568D" w:rsidRPr="0012568D" w:rsidRDefault="006159B7">
          <w:pPr>
            <w:pStyle w:val="TOC1"/>
            <w:tabs>
              <w:tab w:val="right" w:leader="dot" w:pos="9017"/>
            </w:tabs>
            <w:rPr>
              <w:rFonts w:eastAsiaTheme="minorEastAsia"/>
              <w:noProof/>
              <w:lang w:val="mk-MK" w:eastAsia="mk-MK"/>
            </w:rPr>
          </w:pPr>
          <w:hyperlink w:anchor="_Toc63782669" w:history="1">
            <w:r w:rsidR="0012568D" w:rsidRPr="0012568D">
              <w:rPr>
                <w:rStyle w:val="Hyperlink"/>
                <w:rFonts w:eastAsiaTheme="majorEastAsia" w:cstheme="minorHAnsi"/>
                <w:noProof/>
                <w:lang w:val="mk-MK"/>
              </w:rPr>
              <w:t xml:space="preserve">Прилог 1: </w:t>
            </w:r>
            <w:r w:rsidR="0012568D" w:rsidRPr="0012568D">
              <w:rPr>
                <w:rStyle w:val="Hyperlink"/>
                <w:rFonts w:asciiTheme="majorHAnsi" w:eastAsiaTheme="majorEastAsia" w:hAnsiTheme="majorHAnsi" w:cstheme="minorHAnsi"/>
                <w:noProof/>
                <w:lang w:val="mk-MK"/>
              </w:rPr>
              <w:t>Аспекти поврзани со КОВИД-19 во проектите за градежништво/градежни работи</w:t>
            </w:r>
            <w:r w:rsidR="0012568D" w:rsidRPr="0012568D">
              <w:rPr>
                <w:noProof/>
                <w:webHidden/>
              </w:rPr>
              <w:tab/>
            </w:r>
            <w:r w:rsidR="0012568D" w:rsidRPr="0012568D">
              <w:rPr>
                <w:noProof/>
                <w:webHidden/>
              </w:rPr>
              <w:fldChar w:fldCharType="begin"/>
            </w:r>
            <w:r w:rsidR="0012568D" w:rsidRPr="0012568D">
              <w:rPr>
                <w:noProof/>
                <w:webHidden/>
              </w:rPr>
              <w:instrText xml:space="preserve"> PAGEREF _Toc63782669 \h </w:instrText>
            </w:r>
            <w:r w:rsidR="0012568D" w:rsidRPr="0012568D">
              <w:rPr>
                <w:noProof/>
                <w:webHidden/>
              </w:rPr>
            </w:r>
            <w:r w:rsidR="0012568D" w:rsidRPr="0012568D">
              <w:rPr>
                <w:noProof/>
                <w:webHidden/>
              </w:rPr>
              <w:fldChar w:fldCharType="separate"/>
            </w:r>
            <w:r w:rsidR="0012568D" w:rsidRPr="0012568D">
              <w:rPr>
                <w:noProof/>
                <w:webHidden/>
              </w:rPr>
              <w:t>38</w:t>
            </w:r>
            <w:r w:rsidR="0012568D" w:rsidRPr="0012568D">
              <w:rPr>
                <w:noProof/>
                <w:webHidden/>
              </w:rPr>
              <w:fldChar w:fldCharType="end"/>
            </w:r>
          </w:hyperlink>
        </w:p>
        <w:p w14:paraId="005ED789" w14:textId="3404E3EA" w:rsidR="0012568D" w:rsidRPr="0012568D" w:rsidRDefault="006159B7">
          <w:pPr>
            <w:pStyle w:val="TOC1"/>
            <w:tabs>
              <w:tab w:val="right" w:leader="dot" w:pos="9017"/>
            </w:tabs>
            <w:rPr>
              <w:rFonts w:eastAsiaTheme="minorEastAsia"/>
              <w:noProof/>
              <w:lang w:val="mk-MK" w:eastAsia="mk-MK"/>
            </w:rPr>
          </w:pPr>
          <w:hyperlink w:anchor="_Toc63782670" w:history="1">
            <w:r w:rsidR="0012568D" w:rsidRPr="0012568D">
              <w:rPr>
                <w:rStyle w:val="Hyperlink"/>
                <w:rFonts w:asciiTheme="majorHAnsi" w:eastAsiaTheme="majorEastAsia" w:hAnsiTheme="majorHAnsi" w:cstheme="minorHAnsi"/>
                <w:noProof/>
                <w:lang w:val="mk-MK"/>
              </w:rPr>
              <w:t>Прилог 2: Формулар за поднесување коментари</w:t>
            </w:r>
            <w:r w:rsidR="0012568D" w:rsidRPr="0012568D">
              <w:rPr>
                <w:noProof/>
                <w:webHidden/>
              </w:rPr>
              <w:tab/>
            </w:r>
            <w:r w:rsidR="0012568D" w:rsidRPr="0012568D">
              <w:rPr>
                <w:noProof/>
                <w:webHidden/>
              </w:rPr>
              <w:fldChar w:fldCharType="begin"/>
            </w:r>
            <w:r w:rsidR="0012568D" w:rsidRPr="0012568D">
              <w:rPr>
                <w:noProof/>
                <w:webHidden/>
              </w:rPr>
              <w:instrText xml:space="preserve"> PAGEREF _Toc63782670 \h </w:instrText>
            </w:r>
            <w:r w:rsidR="0012568D" w:rsidRPr="0012568D">
              <w:rPr>
                <w:noProof/>
                <w:webHidden/>
              </w:rPr>
            </w:r>
            <w:r w:rsidR="0012568D" w:rsidRPr="0012568D">
              <w:rPr>
                <w:noProof/>
                <w:webHidden/>
              </w:rPr>
              <w:fldChar w:fldCharType="separate"/>
            </w:r>
            <w:r w:rsidR="0012568D" w:rsidRPr="0012568D">
              <w:rPr>
                <w:noProof/>
                <w:webHidden/>
              </w:rPr>
              <w:t>45</w:t>
            </w:r>
            <w:r w:rsidR="0012568D" w:rsidRPr="0012568D">
              <w:rPr>
                <w:noProof/>
                <w:webHidden/>
              </w:rPr>
              <w:fldChar w:fldCharType="end"/>
            </w:r>
          </w:hyperlink>
        </w:p>
        <w:p w14:paraId="517F64DB" w14:textId="18D17AA3" w:rsidR="0012568D" w:rsidRPr="0012568D" w:rsidRDefault="006159B7">
          <w:pPr>
            <w:pStyle w:val="TOC1"/>
            <w:tabs>
              <w:tab w:val="right" w:leader="dot" w:pos="9017"/>
            </w:tabs>
            <w:rPr>
              <w:rFonts w:eastAsiaTheme="minorEastAsia"/>
              <w:noProof/>
              <w:lang w:val="mk-MK" w:eastAsia="mk-MK"/>
            </w:rPr>
          </w:pPr>
          <w:hyperlink w:anchor="_Toc63782671" w:history="1">
            <w:r w:rsidR="0012568D" w:rsidRPr="0012568D">
              <w:rPr>
                <w:rStyle w:val="Hyperlink"/>
                <w:rFonts w:asciiTheme="majorHAnsi" w:eastAsiaTheme="majorEastAsia" w:hAnsiTheme="majorHAnsi" w:cstheme="minorHAnsi"/>
                <w:noProof/>
                <w:lang w:val="mk-MK"/>
              </w:rPr>
              <w:t>Прилог 3: Образец за поплаки за целиот период на спроведување на проектот</w:t>
            </w:r>
            <w:r w:rsidR="0012568D" w:rsidRPr="0012568D">
              <w:rPr>
                <w:noProof/>
                <w:webHidden/>
              </w:rPr>
              <w:tab/>
            </w:r>
            <w:r w:rsidR="0012568D" w:rsidRPr="0012568D">
              <w:rPr>
                <w:noProof/>
                <w:webHidden/>
              </w:rPr>
              <w:fldChar w:fldCharType="begin"/>
            </w:r>
            <w:r w:rsidR="0012568D" w:rsidRPr="0012568D">
              <w:rPr>
                <w:noProof/>
                <w:webHidden/>
              </w:rPr>
              <w:instrText xml:space="preserve"> PAGEREF _Toc63782671 \h </w:instrText>
            </w:r>
            <w:r w:rsidR="0012568D" w:rsidRPr="0012568D">
              <w:rPr>
                <w:noProof/>
                <w:webHidden/>
              </w:rPr>
            </w:r>
            <w:r w:rsidR="0012568D" w:rsidRPr="0012568D">
              <w:rPr>
                <w:noProof/>
                <w:webHidden/>
              </w:rPr>
              <w:fldChar w:fldCharType="separate"/>
            </w:r>
            <w:r w:rsidR="0012568D" w:rsidRPr="0012568D">
              <w:rPr>
                <w:noProof/>
                <w:webHidden/>
              </w:rPr>
              <w:t>46</w:t>
            </w:r>
            <w:r w:rsidR="0012568D" w:rsidRPr="0012568D">
              <w:rPr>
                <w:noProof/>
                <w:webHidden/>
              </w:rPr>
              <w:fldChar w:fldCharType="end"/>
            </w:r>
          </w:hyperlink>
        </w:p>
        <w:p w14:paraId="74AE9A2D" w14:textId="55AC09C8" w:rsidR="002619D9" w:rsidRPr="0012568D" w:rsidRDefault="007F477B" w:rsidP="00527B49">
          <w:pPr>
            <w:rPr>
              <w:rFonts w:cstheme="minorHAnsi"/>
              <w:lang w:val="mk-MK"/>
            </w:rPr>
          </w:pPr>
          <w:r w:rsidRPr="0012568D">
            <w:rPr>
              <w:rFonts w:cstheme="minorHAnsi"/>
              <w:b/>
              <w:bCs/>
              <w:lang w:val="mk-MK"/>
            </w:rPr>
            <w:fldChar w:fldCharType="end"/>
          </w:r>
        </w:p>
      </w:sdtContent>
    </w:sdt>
    <w:p w14:paraId="695DB412" w14:textId="77777777" w:rsidR="002619D9" w:rsidRPr="0082567F" w:rsidRDefault="009F5C78" w:rsidP="002619D9">
      <w:pPr>
        <w:rPr>
          <w:rFonts w:cstheme="minorHAnsi"/>
          <w:lang w:val="mk-MK"/>
        </w:rPr>
      </w:pPr>
      <w:r w:rsidRPr="0082567F">
        <w:rPr>
          <w:rFonts w:cstheme="minorHAnsi"/>
          <w:lang w:val="mk-MK"/>
        </w:rPr>
        <w:t>СЛИКИ</w:t>
      </w:r>
    </w:p>
    <w:p w14:paraId="00F23F0C" w14:textId="30D08FEE" w:rsidR="0082567F" w:rsidRPr="0082567F" w:rsidRDefault="005739BC">
      <w:pPr>
        <w:pStyle w:val="TableofFigures"/>
        <w:tabs>
          <w:tab w:val="right" w:leader="dot" w:pos="9017"/>
        </w:tabs>
        <w:rPr>
          <w:rFonts w:asciiTheme="minorHAnsi" w:eastAsiaTheme="minorEastAsia" w:hAnsiTheme="minorHAnsi" w:cstheme="minorHAnsi"/>
          <w:noProof/>
        </w:rPr>
      </w:pPr>
      <w:r w:rsidRPr="0082567F">
        <w:rPr>
          <w:rStyle w:val="Hyperlink"/>
          <w:rFonts w:asciiTheme="minorHAnsi" w:eastAsia="NSimSun" w:hAnsiTheme="minorHAnsi" w:cstheme="minorHAnsi"/>
          <w:noProof/>
          <w:lang w:val="mk-MK"/>
        </w:rPr>
        <w:fldChar w:fldCharType="begin"/>
      </w:r>
      <w:r w:rsidRPr="0082567F">
        <w:rPr>
          <w:rStyle w:val="Hyperlink"/>
          <w:rFonts w:asciiTheme="minorHAnsi" w:eastAsia="NSimSun" w:hAnsiTheme="minorHAnsi" w:cstheme="minorHAnsi"/>
          <w:noProof/>
          <w:lang w:val="mk-MK"/>
        </w:rPr>
        <w:instrText xml:space="preserve"> TOC \h \z \c "Слика" </w:instrText>
      </w:r>
      <w:r w:rsidRPr="0082567F">
        <w:rPr>
          <w:rStyle w:val="Hyperlink"/>
          <w:rFonts w:asciiTheme="minorHAnsi" w:eastAsia="NSimSun" w:hAnsiTheme="minorHAnsi" w:cstheme="minorHAnsi"/>
          <w:noProof/>
          <w:lang w:val="mk-MK"/>
        </w:rPr>
        <w:fldChar w:fldCharType="separate"/>
      </w:r>
      <w:hyperlink w:anchor="_Toc63783427" w:history="1">
        <w:r w:rsidR="0082567F" w:rsidRPr="0082567F">
          <w:rPr>
            <w:rStyle w:val="Hyperlink"/>
            <w:rFonts w:asciiTheme="minorHAnsi" w:eastAsiaTheme="majorEastAsia" w:hAnsiTheme="minorHAnsi" w:cstheme="minorHAnsi"/>
            <w:noProof/>
            <w:lang w:val="mk-MK"/>
          </w:rPr>
          <w:t>Слика 1 Локација на рехабилитација на Улица 1 и Улица 2 и сензитивните рецептори</w:t>
        </w:r>
        <w:r w:rsidR="0082567F" w:rsidRPr="0082567F">
          <w:rPr>
            <w:rFonts w:asciiTheme="minorHAnsi" w:hAnsiTheme="minorHAnsi" w:cstheme="minorHAnsi"/>
            <w:noProof/>
            <w:webHidden/>
          </w:rPr>
          <w:tab/>
        </w:r>
        <w:r w:rsidR="0082567F" w:rsidRPr="0082567F">
          <w:rPr>
            <w:rFonts w:asciiTheme="minorHAnsi" w:hAnsiTheme="minorHAnsi" w:cstheme="minorHAnsi"/>
            <w:noProof/>
            <w:webHidden/>
          </w:rPr>
          <w:fldChar w:fldCharType="begin"/>
        </w:r>
        <w:r w:rsidR="0082567F" w:rsidRPr="0082567F">
          <w:rPr>
            <w:rFonts w:asciiTheme="minorHAnsi" w:hAnsiTheme="minorHAnsi" w:cstheme="minorHAnsi"/>
            <w:noProof/>
            <w:webHidden/>
          </w:rPr>
          <w:instrText xml:space="preserve"> PAGEREF _Toc63783427 \h </w:instrText>
        </w:r>
        <w:r w:rsidR="0082567F" w:rsidRPr="0082567F">
          <w:rPr>
            <w:rFonts w:asciiTheme="minorHAnsi" w:hAnsiTheme="minorHAnsi" w:cstheme="minorHAnsi"/>
            <w:noProof/>
            <w:webHidden/>
          </w:rPr>
        </w:r>
        <w:r w:rsidR="0082567F" w:rsidRPr="0082567F">
          <w:rPr>
            <w:rFonts w:asciiTheme="minorHAnsi" w:hAnsiTheme="minorHAnsi" w:cstheme="minorHAnsi"/>
            <w:noProof/>
            <w:webHidden/>
          </w:rPr>
          <w:fldChar w:fldCharType="separate"/>
        </w:r>
        <w:r w:rsidR="0082567F" w:rsidRPr="0082567F">
          <w:rPr>
            <w:rFonts w:asciiTheme="minorHAnsi" w:hAnsiTheme="minorHAnsi" w:cstheme="minorHAnsi"/>
            <w:noProof/>
            <w:webHidden/>
          </w:rPr>
          <w:t>36</w:t>
        </w:r>
        <w:r w:rsidR="0082567F" w:rsidRPr="0082567F">
          <w:rPr>
            <w:rFonts w:asciiTheme="minorHAnsi" w:hAnsiTheme="minorHAnsi" w:cstheme="minorHAnsi"/>
            <w:noProof/>
            <w:webHidden/>
          </w:rPr>
          <w:fldChar w:fldCharType="end"/>
        </w:r>
      </w:hyperlink>
    </w:p>
    <w:p w14:paraId="69F82C2B" w14:textId="1AF9EC7D" w:rsidR="00527B49" w:rsidRDefault="005739BC" w:rsidP="00527B49">
      <w:pPr>
        <w:pStyle w:val="TOC1"/>
        <w:tabs>
          <w:tab w:val="left" w:pos="440"/>
          <w:tab w:val="right" w:leader="dot" w:pos="9017"/>
        </w:tabs>
        <w:rPr>
          <w:rStyle w:val="Hyperlink"/>
          <w:rFonts w:eastAsia="NSimSun"/>
          <w:noProof/>
          <w:lang w:val="mk-MK"/>
        </w:rPr>
      </w:pPr>
      <w:r w:rsidRPr="0082567F">
        <w:rPr>
          <w:rStyle w:val="Hyperlink"/>
          <w:rFonts w:eastAsia="NSimSun" w:cstheme="minorHAnsi"/>
          <w:noProof/>
          <w:lang w:val="mk-MK"/>
        </w:rPr>
        <w:fldChar w:fldCharType="end"/>
      </w:r>
    </w:p>
    <w:p w14:paraId="261A57A3" w14:textId="63D7D44B" w:rsidR="007F477B" w:rsidRPr="0082567F" w:rsidRDefault="009428E6" w:rsidP="00527B49">
      <w:pPr>
        <w:pStyle w:val="TOC1"/>
        <w:tabs>
          <w:tab w:val="left" w:pos="440"/>
          <w:tab w:val="right" w:leader="dot" w:pos="9017"/>
        </w:tabs>
        <w:rPr>
          <w:rFonts w:eastAsia="NSimSun" w:cstheme="minorHAnsi"/>
          <w:lang w:val="mk-MK"/>
        </w:rPr>
      </w:pPr>
      <w:r w:rsidRPr="0082567F">
        <w:rPr>
          <w:rFonts w:eastAsia="NSimSun" w:cstheme="minorHAnsi"/>
          <w:lang w:val="mk-MK"/>
        </w:rPr>
        <w:t>ПРИЛОЗИ</w:t>
      </w:r>
    </w:p>
    <w:p w14:paraId="47DB537E" w14:textId="3CA92EFE" w:rsidR="0082567F" w:rsidRPr="0082567F" w:rsidRDefault="009428E6">
      <w:pPr>
        <w:pStyle w:val="TableofFigures"/>
        <w:tabs>
          <w:tab w:val="right" w:leader="dot" w:pos="9017"/>
        </w:tabs>
        <w:rPr>
          <w:rFonts w:asciiTheme="minorHAnsi" w:eastAsiaTheme="minorEastAsia" w:hAnsiTheme="minorHAnsi" w:cstheme="minorHAnsi"/>
          <w:noProof/>
        </w:rPr>
      </w:pPr>
      <w:r w:rsidRPr="0082567F">
        <w:rPr>
          <w:rFonts w:asciiTheme="minorHAnsi" w:eastAsia="NSimSun" w:hAnsiTheme="minorHAnsi" w:cstheme="minorHAnsi"/>
          <w:lang w:val="mk-MK"/>
        </w:rPr>
        <w:fldChar w:fldCharType="begin"/>
      </w:r>
      <w:r w:rsidRPr="0082567F">
        <w:rPr>
          <w:rFonts w:asciiTheme="minorHAnsi" w:eastAsia="NSimSun" w:hAnsiTheme="minorHAnsi" w:cstheme="minorHAnsi"/>
          <w:lang w:val="mk-MK"/>
        </w:rPr>
        <w:instrText xml:space="preserve"> TOC \h \z \c "Прилог" </w:instrText>
      </w:r>
      <w:r w:rsidRPr="0082567F">
        <w:rPr>
          <w:rFonts w:asciiTheme="minorHAnsi" w:eastAsia="NSimSun" w:hAnsiTheme="minorHAnsi" w:cstheme="minorHAnsi"/>
          <w:lang w:val="mk-MK"/>
        </w:rPr>
        <w:fldChar w:fldCharType="separate"/>
      </w:r>
      <w:hyperlink w:anchor="_Toc63783422" w:history="1">
        <w:r w:rsidR="0082567F" w:rsidRPr="0082567F">
          <w:rPr>
            <w:rStyle w:val="Hyperlink"/>
            <w:rFonts w:asciiTheme="minorHAnsi" w:eastAsiaTheme="majorEastAsia" w:hAnsiTheme="minorHAnsi" w:cstheme="minorHAnsi"/>
            <w:noProof/>
            <w:lang w:val="mk-MK"/>
          </w:rPr>
          <w:t>Прилог 1: Аспекти поврзани со КОВИД-19 во проектите за градежништво/градежни работи</w:t>
        </w:r>
        <w:r w:rsidR="0082567F" w:rsidRPr="0082567F">
          <w:rPr>
            <w:rFonts w:asciiTheme="minorHAnsi" w:hAnsiTheme="minorHAnsi" w:cstheme="minorHAnsi"/>
            <w:noProof/>
            <w:webHidden/>
          </w:rPr>
          <w:tab/>
        </w:r>
        <w:r w:rsidR="0082567F" w:rsidRPr="0082567F">
          <w:rPr>
            <w:rFonts w:asciiTheme="minorHAnsi" w:hAnsiTheme="minorHAnsi" w:cstheme="minorHAnsi"/>
            <w:noProof/>
            <w:webHidden/>
          </w:rPr>
          <w:fldChar w:fldCharType="begin"/>
        </w:r>
        <w:r w:rsidR="0082567F" w:rsidRPr="0082567F">
          <w:rPr>
            <w:rFonts w:asciiTheme="minorHAnsi" w:hAnsiTheme="minorHAnsi" w:cstheme="minorHAnsi"/>
            <w:noProof/>
            <w:webHidden/>
          </w:rPr>
          <w:instrText xml:space="preserve"> PAGEREF _Toc63783422 \h </w:instrText>
        </w:r>
        <w:r w:rsidR="0082567F" w:rsidRPr="0082567F">
          <w:rPr>
            <w:rFonts w:asciiTheme="minorHAnsi" w:hAnsiTheme="minorHAnsi" w:cstheme="minorHAnsi"/>
            <w:noProof/>
            <w:webHidden/>
          </w:rPr>
        </w:r>
        <w:r w:rsidR="0082567F" w:rsidRPr="0082567F">
          <w:rPr>
            <w:rFonts w:asciiTheme="minorHAnsi" w:hAnsiTheme="minorHAnsi" w:cstheme="minorHAnsi"/>
            <w:noProof/>
            <w:webHidden/>
          </w:rPr>
          <w:fldChar w:fldCharType="separate"/>
        </w:r>
        <w:r w:rsidR="0082567F" w:rsidRPr="0082567F">
          <w:rPr>
            <w:rFonts w:asciiTheme="minorHAnsi" w:hAnsiTheme="minorHAnsi" w:cstheme="minorHAnsi"/>
            <w:noProof/>
            <w:webHidden/>
          </w:rPr>
          <w:t>37</w:t>
        </w:r>
        <w:r w:rsidR="0082567F" w:rsidRPr="0082567F">
          <w:rPr>
            <w:rFonts w:asciiTheme="minorHAnsi" w:hAnsiTheme="minorHAnsi" w:cstheme="minorHAnsi"/>
            <w:noProof/>
            <w:webHidden/>
          </w:rPr>
          <w:fldChar w:fldCharType="end"/>
        </w:r>
      </w:hyperlink>
    </w:p>
    <w:p w14:paraId="441EE336" w14:textId="28AEF531" w:rsidR="0082567F" w:rsidRPr="0082567F" w:rsidRDefault="006159B7">
      <w:pPr>
        <w:pStyle w:val="TableofFigures"/>
        <w:tabs>
          <w:tab w:val="right" w:leader="dot" w:pos="9017"/>
        </w:tabs>
        <w:rPr>
          <w:rFonts w:asciiTheme="minorHAnsi" w:eastAsiaTheme="minorEastAsia" w:hAnsiTheme="minorHAnsi" w:cstheme="minorHAnsi"/>
          <w:noProof/>
        </w:rPr>
      </w:pPr>
      <w:hyperlink w:anchor="_Toc63783423" w:history="1">
        <w:r w:rsidR="0082567F" w:rsidRPr="0082567F">
          <w:rPr>
            <w:rStyle w:val="Hyperlink"/>
            <w:rFonts w:asciiTheme="minorHAnsi" w:eastAsiaTheme="majorEastAsia" w:hAnsiTheme="minorHAnsi" w:cstheme="minorHAnsi"/>
            <w:noProof/>
            <w:lang w:val="mk-MK"/>
          </w:rPr>
          <w:t>Прилог 2: Формулар за поднесување коментари</w:t>
        </w:r>
        <w:r w:rsidR="0082567F" w:rsidRPr="0082567F">
          <w:rPr>
            <w:rFonts w:asciiTheme="minorHAnsi" w:hAnsiTheme="minorHAnsi" w:cstheme="minorHAnsi"/>
            <w:noProof/>
            <w:webHidden/>
          </w:rPr>
          <w:tab/>
        </w:r>
        <w:r w:rsidR="0082567F" w:rsidRPr="0082567F">
          <w:rPr>
            <w:rFonts w:asciiTheme="minorHAnsi" w:hAnsiTheme="minorHAnsi" w:cstheme="minorHAnsi"/>
            <w:noProof/>
            <w:webHidden/>
          </w:rPr>
          <w:fldChar w:fldCharType="begin"/>
        </w:r>
        <w:r w:rsidR="0082567F" w:rsidRPr="0082567F">
          <w:rPr>
            <w:rFonts w:asciiTheme="minorHAnsi" w:hAnsiTheme="minorHAnsi" w:cstheme="minorHAnsi"/>
            <w:noProof/>
            <w:webHidden/>
          </w:rPr>
          <w:instrText xml:space="preserve"> PAGEREF _Toc63783423 \h </w:instrText>
        </w:r>
        <w:r w:rsidR="0082567F" w:rsidRPr="0082567F">
          <w:rPr>
            <w:rFonts w:asciiTheme="minorHAnsi" w:hAnsiTheme="minorHAnsi" w:cstheme="minorHAnsi"/>
            <w:noProof/>
            <w:webHidden/>
          </w:rPr>
        </w:r>
        <w:r w:rsidR="0082567F" w:rsidRPr="0082567F">
          <w:rPr>
            <w:rFonts w:asciiTheme="minorHAnsi" w:hAnsiTheme="minorHAnsi" w:cstheme="minorHAnsi"/>
            <w:noProof/>
            <w:webHidden/>
          </w:rPr>
          <w:fldChar w:fldCharType="separate"/>
        </w:r>
        <w:r w:rsidR="0082567F" w:rsidRPr="0082567F">
          <w:rPr>
            <w:rFonts w:asciiTheme="minorHAnsi" w:hAnsiTheme="minorHAnsi" w:cstheme="minorHAnsi"/>
            <w:noProof/>
            <w:webHidden/>
          </w:rPr>
          <w:t>44</w:t>
        </w:r>
        <w:r w:rsidR="0082567F" w:rsidRPr="0082567F">
          <w:rPr>
            <w:rFonts w:asciiTheme="minorHAnsi" w:hAnsiTheme="minorHAnsi" w:cstheme="minorHAnsi"/>
            <w:noProof/>
            <w:webHidden/>
          </w:rPr>
          <w:fldChar w:fldCharType="end"/>
        </w:r>
      </w:hyperlink>
    </w:p>
    <w:p w14:paraId="6FFF71AB" w14:textId="54B5BD47" w:rsidR="0082567F" w:rsidRPr="0082567F" w:rsidRDefault="006159B7">
      <w:pPr>
        <w:pStyle w:val="TableofFigures"/>
        <w:tabs>
          <w:tab w:val="right" w:leader="dot" w:pos="9017"/>
        </w:tabs>
        <w:rPr>
          <w:rFonts w:asciiTheme="minorHAnsi" w:eastAsiaTheme="minorEastAsia" w:hAnsiTheme="minorHAnsi" w:cstheme="minorHAnsi"/>
          <w:noProof/>
        </w:rPr>
      </w:pPr>
      <w:hyperlink w:anchor="_Toc63783424" w:history="1">
        <w:r w:rsidR="0082567F" w:rsidRPr="0082567F">
          <w:rPr>
            <w:rStyle w:val="Hyperlink"/>
            <w:rFonts w:asciiTheme="minorHAnsi" w:eastAsiaTheme="majorEastAsia" w:hAnsiTheme="minorHAnsi" w:cstheme="minorHAnsi"/>
            <w:noProof/>
            <w:lang w:val="mk-MK"/>
          </w:rPr>
          <w:t>Прилог 3: Образец за поплаки за целиот период на спроведување на проектот</w:t>
        </w:r>
        <w:r w:rsidR="0082567F" w:rsidRPr="0082567F">
          <w:rPr>
            <w:rFonts w:asciiTheme="minorHAnsi" w:hAnsiTheme="minorHAnsi" w:cstheme="minorHAnsi"/>
            <w:noProof/>
            <w:webHidden/>
          </w:rPr>
          <w:tab/>
        </w:r>
        <w:r w:rsidR="0082567F" w:rsidRPr="0082567F">
          <w:rPr>
            <w:rFonts w:asciiTheme="minorHAnsi" w:hAnsiTheme="minorHAnsi" w:cstheme="minorHAnsi"/>
            <w:noProof/>
            <w:webHidden/>
          </w:rPr>
          <w:fldChar w:fldCharType="begin"/>
        </w:r>
        <w:r w:rsidR="0082567F" w:rsidRPr="0082567F">
          <w:rPr>
            <w:rFonts w:asciiTheme="minorHAnsi" w:hAnsiTheme="minorHAnsi" w:cstheme="minorHAnsi"/>
            <w:noProof/>
            <w:webHidden/>
          </w:rPr>
          <w:instrText xml:space="preserve"> PAGEREF _Toc63783424 \h </w:instrText>
        </w:r>
        <w:r w:rsidR="0082567F" w:rsidRPr="0082567F">
          <w:rPr>
            <w:rFonts w:asciiTheme="minorHAnsi" w:hAnsiTheme="minorHAnsi" w:cstheme="minorHAnsi"/>
            <w:noProof/>
            <w:webHidden/>
          </w:rPr>
        </w:r>
        <w:r w:rsidR="0082567F" w:rsidRPr="0082567F">
          <w:rPr>
            <w:rFonts w:asciiTheme="minorHAnsi" w:hAnsiTheme="minorHAnsi" w:cstheme="minorHAnsi"/>
            <w:noProof/>
            <w:webHidden/>
          </w:rPr>
          <w:fldChar w:fldCharType="separate"/>
        </w:r>
        <w:r w:rsidR="0082567F" w:rsidRPr="0082567F">
          <w:rPr>
            <w:rFonts w:asciiTheme="minorHAnsi" w:hAnsiTheme="minorHAnsi" w:cstheme="minorHAnsi"/>
            <w:noProof/>
            <w:webHidden/>
          </w:rPr>
          <w:t>45</w:t>
        </w:r>
        <w:r w:rsidR="0082567F" w:rsidRPr="0082567F">
          <w:rPr>
            <w:rFonts w:asciiTheme="minorHAnsi" w:hAnsiTheme="minorHAnsi" w:cstheme="minorHAnsi"/>
            <w:noProof/>
            <w:webHidden/>
          </w:rPr>
          <w:fldChar w:fldCharType="end"/>
        </w:r>
      </w:hyperlink>
    </w:p>
    <w:p w14:paraId="2F488845" w14:textId="7D3DD32D" w:rsidR="009428E6" w:rsidRPr="0012568D" w:rsidRDefault="009428E6" w:rsidP="00E7127E">
      <w:pPr>
        <w:spacing w:before="240" w:line="276" w:lineRule="auto"/>
        <w:rPr>
          <w:rFonts w:eastAsia="NSimSun" w:cstheme="minorHAnsi"/>
          <w:lang w:val="mk-MK"/>
        </w:rPr>
        <w:sectPr w:rsidR="009428E6" w:rsidRPr="0012568D" w:rsidSect="00872219">
          <w:headerReference w:type="default" r:id="rId15"/>
          <w:pgSz w:w="11907" w:h="16840" w:code="9"/>
          <w:pgMar w:top="1440" w:right="1440" w:bottom="1440" w:left="1440" w:header="709" w:footer="709" w:gutter="0"/>
          <w:cols w:space="708"/>
          <w:docGrid w:linePitch="360"/>
        </w:sectPr>
      </w:pPr>
      <w:r w:rsidRPr="0082567F">
        <w:rPr>
          <w:rFonts w:eastAsia="NSimSun" w:cstheme="minorHAnsi"/>
          <w:lang w:val="mk-MK"/>
        </w:rPr>
        <w:fldChar w:fldCharType="end"/>
      </w:r>
    </w:p>
    <w:p w14:paraId="5BA0CAC0" w14:textId="77777777" w:rsidR="007F477B" w:rsidRPr="0012568D" w:rsidRDefault="009F5C78" w:rsidP="007F477B">
      <w:pPr>
        <w:rPr>
          <w:rFonts w:eastAsia="NSimSun" w:cstheme="minorHAnsi"/>
          <w:lang w:val="mk-MK"/>
        </w:rPr>
      </w:pPr>
      <w:r w:rsidRPr="0012568D">
        <w:rPr>
          <w:rFonts w:eastAsia="NSimSun" w:cstheme="minorHAnsi"/>
          <w:lang w:val="mk-MK"/>
        </w:rPr>
        <w:lastRenderedPageBreak/>
        <w:t>КРАТЕНКИ</w:t>
      </w:r>
    </w:p>
    <w:tbl>
      <w:tblPr>
        <w:tblW w:w="7270" w:type="dxa"/>
        <w:tblLook w:val="04A0" w:firstRow="1" w:lastRow="0" w:firstColumn="1" w:lastColumn="0" w:noHBand="0" w:noVBand="1"/>
      </w:tblPr>
      <w:tblGrid>
        <w:gridCol w:w="1007"/>
        <w:gridCol w:w="6310"/>
      </w:tblGrid>
      <w:tr w:rsidR="00D8384A" w:rsidRPr="0012568D" w14:paraId="778F24E3" w14:textId="77777777" w:rsidTr="009E38F2">
        <w:trPr>
          <w:trHeight w:val="300"/>
        </w:trPr>
        <w:tc>
          <w:tcPr>
            <w:tcW w:w="960" w:type="dxa"/>
            <w:shd w:val="clear" w:color="auto" w:fill="auto"/>
            <w:noWrap/>
          </w:tcPr>
          <w:p w14:paraId="634BBFBC" w14:textId="77777777" w:rsidR="00D8384A" w:rsidRPr="0012568D" w:rsidRDefault="00D8384A" w:rsidP="009E38F2">
            <w:pPr>
              <w:spacing w:after="0" w:line="240" w:lineRule="auto"/>
              <w:rPr>
                <w:rFonts w:eastAsia="Times New Roman" w:cstheme="minorHAnsi"/>
                <w:color w:val="000000"/>
                <w:lang w:val="mk-MK" w:eastAsia="mk-MK"/>
              </w:rPr>
            </w:pPr>
            <w:r w:rsidRPr="0012568D">
              <w:rPr>
                <w:lang w:val="mk-MK"/>
              </w:rPr>
              <w:t>ЕиС</w:t>
            </w:r>
          </w:p>
        </w:tc>
        <w:tc>
          <w:tcPr>
            <w:tcW w:w="6310" w:type="dxa"/>
            <w:shd w:val="clear" w:color="auto" w:fill="auto"/>
            <w:noWrap/>
          </w:tcPr>
          <w:p w14:paraId="6C07853B" w14:textId="77777777" w:rsidR="00D8384A" w:rsidRPr="0012568D" w:rsidRDefault="00D8384A" w:rsidP="009E38F2">
            <w:pPr>
              <w:spacing w:after="0" w:line="240" w:lineRule="auto"/>
              <w:rPr>
                <w:rFonts w:eastAsia="Times New Roman" w:cstheme="minorHAnsi"/>
                <w:color w:val="000000"/>
                <w:lang w:val="mk-MK" w:eastAsia="mk-MK"/>
              </w:rPr>
            </w:pPr>
            <w:r w:rsidRPr="0012568D">
              <w:rPr>
                <w:lang w:val="mk-MK"/>
              </w:rPr>
              <w:t>Еколошки и социјални</w:t>
            </w:r>
          </w:p>
        </w:tc>
      </w:tr>
      <w:tr w:rsidR="00D8384A" w:rsidRPr="0012568D" w14:paraId="6F72FE67" w14:textId="77777777" w:rsidTr="009E38F2">
        <w:trPr>
          <w:trHeight w:val="300"/>
        </w:trPr>
        <w:tc>
          <w:tcPr>
            <w:tcW w:w="960" w:type="dxa"/>
            <w:shd w:val="clear" w:color="auto" w:fill="auto"/>
            <w:noWrap/>
          </w:tcPr>
          <w:p w14:paraId="49870D6D" w14:textId="77777777" w:rsidR="00D8384A" w:rsidRPr="0012568D" w:rsidRDefault="00D8384A" w:rsidP="009E38F2">
            <w:pPr>
              <w:spacing w:after="0" w:line="240" w:lineRule="auto"/>
              <w:rPr>
                <w:rFonts w:eastAsia="Times New Roman" w:cstheme="minorHAnsi"/>
                <w:color w:val="000000"/>
                <w:lang w:val="mk-MK" w:eastAsia="mk-MK"/>
              </w:rPr>
            </w:pPr>
            <w:r w:rsidRPr="0012568D">
              <w:rPr>
                <w:lang w:val="mk-MK"/>
              </w:rPr>
              <w:t>АПР</w:t>
            </w:r>
          </w:p>
        </w:tc>
        <w:tc>
          <w:tcPr>
            <w:tcW w:w="6310" w:type="dxa"/>
            <w:shd w:val="clear" w:color="auto" w:fill="auto"/>
            <w:noWrap/>
          </w:tcPr>
          <w:p w14:paraId="5D1AFD44" w14:textId="77777777" w:rsidR="00D8384A" w:rsidRPr="0012568D" w:rsidRDefault="00D8384A" w:rsidP="009E38F2">
            <w:pPr>
              <w:spacing w:after="0" w:line="240" w:lineRule="auto"/>
              <w:rPr>
                <w:rFonts w:eastAsia="Times New Roman" w:cstheme="minorHAnsi"/>
                <w:color w:val="000000"/>
                <w:lang w:val="mk-MK" w:eastAsia="mk-MK"/>
              </w:rPr>
            </w:pPr>
            <w:r w:rsidRPr="0012568D">
              <w:rPr>
                <w:lang w:val="mk-MK"/>
              </w:rPr>
              <w:t xml:space="preserve">Акционен план за раселување </w:t>
            </w:r>
          </w:p>
        </w:tc>
      </w:tr>
      <w:tr w:rsidR="00D8384A" w:rsidRPr="0012568D" w14:paraId="6F7DE296" w14:textId="77777777" w:rsidTr="009E38F2">
        <w:trPr>
          <w:trHeight w:val="300"/>
        </w:trPr>
        <w:tc>
          <w:tcPr>
            <w:tcW w:w="960" w:type="dxa"/>
            <w:shd w:val="clear" w:color="auto" w:fill="auto"/>
            <w:noWrap/>
          </w:tcPr>
          <w:p w14:paraId="2996BA6B" w14:textId="77777777" w:rsidR="00D8384A" w:rsidRPr="0012568D" w:rsidRDefault="00D8384A" w:rsidP="009E38F2">
            <w:pPr>
              <w:spacing w:after="0" w:line="240" w:lineRule="auto"/>
              <w:rPr>
                <w:rFonts w:eastAsia="Times New Roman" w:cstheme="minorHAnsi"/>
                <w:color w:val="000000"/>
                <w:lang w:val="mk-MK" w:eastAsia="mk-MK"/>
              </w:rPr>
            </w:pPr>
            <w:r w:rsidRPr="0012568D">
              <w:rPr>
                <w:lang w:val="mk-MK"/>
              </w:rPr>
              <w:t>БЗР</w:t>
            </w:r>
          </w:p>
        </w:tc>
        <w:tc>
          <w:tcPr>
            <w:tcW w:w="6310" w:type="dxa"/>
            <w:shd w:val="clear" w:color="auto" w:fill="auto"/>
            <w:noWrap/>
          </w:tcPr>
          <w:p w14:paraId="167A5E3C" w14:textId="77777777" w:rsidR="00D8384A" w:rsidRPr="0012568D" w:rsidRDefault="00D8384A" w:rsidP="009E38F2">
            <w:pPr>
              <w:spacing w:after="0" w:line="240" w:lineRule="auto"/>
              <w:rPr>
                <w:rFonts w:eastAsia="Times New Roman" w:cstheme="minorHAnsi"/>
                <w:color w:val="000000"/>
                <w:lang w:val="mk-MK" w:eastAsia="mk-MK"/>
              </w:rPr>
            </w:pPr>
            <w:r w:rsidRPr="0012568D">
              <w:rPr>
                <w:lang w:val="mk-MK"/>
              </w:rPr>
              <w:t>Безбедност и здравје при работа</w:t>
            </w:r>
          </w:p>
        </w:tc>
      </w:tr>
      <w:tr w:rsidR="00D8384A" w:rsidRPr="0012568D" w14:paraId="7C894E74" w14:textId="77777777" w:rsidTr="009E38F2">
        <w:trPr>
          <w:trHeight w:val="300"/>
        </w:trPr>
        <w:tc>
          <w:tcPr>
            <w:tcW w:w="960" w:type="dxa"/>
            <w:shd w:val="clear" w:color="auto" w:fill="auto"/>
            <w:noWrap/>
          </w:tcPr>
          <w:p w14:paraId="4B6A7693" w14:textId="77777777" w:rsidR="00D8384A" w:rsidRPr="0012568D" w:rsidRDefault="00D8384A" w:rsidP="009E38F2">
            <w:pPr>
              <w:spacing w:after="0" w:line="240" w:lineRule="auto"/>
              <w:rPr>
                <w:rFonts w:eastAsia="Times New Roman" w:cstheme="minorHAnsi"/>
                <w:color w:val="000000"/>
                <w:lang w:val="mk-MK" w:eastAsia="mk-MK"/>
              </w:rPr>
            </w:pPr>
            <w:r w:rsidRPr="0012568D">
              <w:rPr>
                <w:lang w:val="mk-MK"/>
              </w:rPr>
              <w:t>ЕЖССАс</w:t>
            </w:r>
          </w:p>
        </w:tc>
        <w:tc>
          <w:tcPr>
            <w:tcW w:w="6310" w:type="dxa"/>
            <w:shd w:val="clear" w:color="auto" w:fill="auto"/>
            <w:noWrap/>
          </w:tcPr>
          <w:p w14:paraId="4E53B666" w14:textId="77777777" w:rsidR="00D8384A" w:rsidRPr="0012568D" w:rsidRDefault="00D8384A" w:rsidP="009E38F2">
            <w:pPr>
              <w:spacing w:after="0" w:line="240" w:lineRule="auto"/>
              <w:rPr>
                <w:rFonts w:eastAsia="Times New Roman" w:cstheme="minorHAnsi"/>
                <w:color w:val="000000"/>
                <w:lang w:val="mk-MK" w:eastAsia="mk-MK"/>
              </w:rPr>
            </w:pPr>
            <w:r w:rsidRPr="0012568D">
              <w:rPr>
                <w:lang w:val="mk-MK"/>
              </w:rPr>
              <w:t xml:space="preserve">Експертот за животна средина и социјални аспекти </w:t>
            </w:r>
          </w:p>
        </w:tc>
      </w:tr>
      <w:tr w:rsidR="00D8384A" w:rsidRPr="0012568D" w14:paraId="0D44FCA6" w14:textId="77777777" w:rsidTr="009E38F2">
        <w:trPr>
          <w:trHeight w:val="300"/>
        </w:trPr>
        <w:tc>
          <w:tcPr>
            <w:tcW w:w="960" w:type="dxa"/>
            <w:shd w:val="clear" w:color="auto" w:fill="auto"/>
            <w:noWrap/>
          </w:tcPr>
          <w:p w14:paraId="3A93AB75" w14:textId="77777777" w:rsidR="00D8384A" w:rsidRPr="0012568D" w:rsidRDefault="00D8384A" w:rsidP="009E38F2">
            <w:pPr>
              <w:spacing w:after="0" w:line="240" w:lineRule="auto"/>
              <w:rPr>
                <w:rFonts w:eastAsia="Times New Roman" w:cstheme="minorHAnsi"/>
                <w:color w:val="000000"/>
                <w:lang w:val="mk-MK" w:eastAsia="mk-MK"/>
              </w:rPr>
            </w:pPr>
            <w:r w:rsidRPr="0012568D">
              <w:rPr>
                <w:lang w:val="mk-MK"/>
              </w:rPr>
              <w:t>ЕУ</w:t>
            </w:r>
          </w:p>
        </w:tc>
        <w:tc>
          <w:tcPr>
            <w:tcW w:w="6310" w:type="dxa"/>
            <w:shd w:val="clear" w:color="auto" w:fill="auto"/>
            <w:noWrap/>
          </w:tcPr>
          <w:p w14:paraId="4E256FF6" w14:textId="77777777" w:rsidR="00D8384A" w:rsidRPr="0012568D" w:rsidRDefault="00D8384A" w:rsidP="009E38F2">
            <w:pPr>
              <w:spacing w:after="0" w:line="240" w:lineRule="auto"/>
              <w:rPr>
                <w:rFonts w:eastAsia="Times New Roman" w:cstheme="minorHAnsi"/>
                <w:color w:val="000000"/>
                <w:lang w:val="mk-MK" w:eastAsia="mk-MK"/>
              </w:rPr>
            </w:pPr>
            <w:r w:rsidRPr="0012568D">
              <w:rPr>
                <w:lang w:val="mk-MK"/>
              </w:rPr>
              <w:t xml:space="preserve">Европска Унија </w:t>
            </w:r>
          </w:p>
        </w:tc>
      </w:tr>
      <w:tr w:rsidR="00D8384A" w:rsidRPr="0012568D" w14:paraId="193A21F0" w14:textId="77777777" w:rsidTr="009E38F2">
        <w:trPr>
          <w:trHeight w:val="300"/>
        </w:trPr>
        <w:tc>
          <w:tcPr>
            <w:tcW w:w="960" w:type="dxa"/>
            <w:shd w:val="clear" w:color="auto" w:fill="auto"/>
            <w:noWrap/>
          </w:tcPr>
          <w:p w14:paraId="2A9D1C56" w14:textId="77777777" w:rsidR="00D8384A" w:rsidRPr="0012568D" w:rsidRDefault="00D8384A" w:rsidP="009E38F2">
            <w:pPr>
              <w:spacing w:after="0" w:line="240" w:lineRule="auto"/>
              <w:rPr>
                <w:rFonts w:eastAsia="Times New Roman" w:cstheme="minorHAnsi"/>
                <w:color w:val="000000"/>
                <w:lang w:val="mk-MK" w:eastAsia="mk-MK"/>
              </w:rPr>
            </w:pPr>
            <w:r w:rsidRPr="0012568D">
              <w:rPr>
                <w:lang w:val="mk-MK"/>
              </w:rPr>
              <w:t>ЕУП</w:t>
            </w:r>
          </w:p>
        </w:tc>
        <w:tc>
          <w:tcPr>
            <w:tcW w:w="6310" w:type="dxa"/>
            <w:shd w:val="clear" w:color="auto" w:fill="auto"/>
            <w:noWrap/>
          </w:tcPr>
          <w:p w14:paraId="6854D346" w14:textId="77777777" w:rsidR="00D8384A" w:rsidRPr="0012568D" w:rsidRDefault="00D8384A" w:rsidP="009E38F2">
            <w:pPr>
              <w:spacing w:after="0" w:line="240" w:lineRule="auto"/>
              <w:rPr>
                <w:rFonts w:eastAsia="Times New Roman" w:cstheme="minorHAnsi"/>
                <w:color w:val="000000"/>
                <w:lang w:val="mk-MK" w:eastAsia="mk-MK"/>
              </w:rPr>
            </w:pPr>
            <w:r w:rsidRPr="0012568D">
              <w:rPr>
                <w:lang w:val="mk-MK"/>
              </w:rPr>
              <w:t xml:space="preserve">Единица за управување со проектот </w:t>
            </w:r>
          </w:p>
        </w:tc>
      </w:tr>
      <w:tr w:rsidR="00D8384A" w:rsidRPr="0012568D" w14:paraId="13B93B78" w14:textId="77777777" w:rsidTr="009E38F2">
        <w:trPr>
          <w:trHeight w:val="330"/>
        </w:trPr>
        <w:tc>
          <w:tcPr>
            <w:tcW w:w="960" w:type="dxa"/>
            <w:shd w:val="clear" w:color="auto" w:fill="auto"/>
            <w:noWrap/>
          </w:tcPr>
          <w:p w14:paraId="6634B12D" w14:textId="77777777" w:rsidR="00D8384A" w:rsidRPr="0012568D" w:rsidRDefault="00D8384A" w:rsidP="009E38F2">
            <w:pPr>
              <w:spacing w:after="0" w:line="240" w:lineRule="auto"/>
              <w:rPr>
                <w:rFonts w:eastAsia="Times New Roman" w:cstheme="minorHAnsi"/>
                <w:color w:val="000000"/>
                <w:lang w:val="mk-MK" w:eastAsia="mk-MK"/>
              </w:rPr>
            </w:pPr>
            <w:r w:rsidRPr="0012568D">
              <w:rPr>
                <w:lang w:val="mk-MK"/>
              </w:rPr>
              <w:t>ЗиБ</w:t>
            </w:r>
          </w:p>
        </w:tc>
        <w:tc>
          <w:tcPr>
            <w:tcW w:w="6310" w:type="dxa"/>
            <w:shd w:val="clear" w:color="auto" w:fill="auto"/>
            <w:noWrap/>
          </w:tcPr>
          <w:p w14:paraId="0E7E0602" w14:textId="77777777" w:rsidR="00D8384A" w:rsidRPr="0012568D" w:rsidRDefault="00D8384A" w:rsidP="009E38F2">
            <w:pPr>
              <w:spacing w:after="0" w:line="240" w:lineRule="auto"/>
              <w:rPr>
                <w:rFonts w:eastAsia="Times New Roman" w:cstheme="minorHAnsi"/>
                <w:color w:val="000000"/>
                <w:lang w:val="mk-MK" w:eastAsia="mk-MK"/>
              </w:rPr>
            </w:pPr>
            <w:r w:rsidRPr="0012568D">
              <w:rPr>
                <w:lang w:val="mk-MK"/>
              </w:rPr>
              <w:t>Здравје и безбедност</w:t>
            </w:r>
          </w:p>
        </w:tc>
      </w:tr>
      <w:tr w:rsidR="00D8384A" w:rsidRPr="0012568D" w14:paraId="31833682" w14:textId="77777777" w:rsidTr="009E38F2">
        <w:trPr>
          <w:trHeight w:val="300"/>
        </w:trPr>
        <w:tc>
          <w:tcPr>
            <w:tcW w:w="960" w:type="dxa"/>
            <w:shd w:val="clear" w:color="auto" w:fill="auto"/>
            <w:noWrap/>
          </w:tcPr>
          <w:p w14:paraId="442B1BAC" w14:textId="77777777" w:rsidR="00D8384A" w:rsidRPr="0012568D" w:rsidRDefault="00D8384A" w:rsidP="009E38F2">
            <w:pPr>
              <w:spacing w:after="0" w:line="240" w:lineRule="auto"/>
              <w:rPr>
                <w:rFonts w:eastAsia="Times New Roman" w:cstheme="minorHAnsi"/>
                <w:color w:val="000000"/>
                <w:lang w:val="mk-MK" w:eastAsia="mk-MK"/>
              </w:rPr>
            </w:pPr>
            <w:r w:rsidRPr="0012568D">
              <w:rPr>
                <w:lang w:val="mk-MK"/>
              </w:rPr>
              <w:t>ЛЗО</w:t>
            </w:r>
          </w:p>
        </w:tc>
        <w:tc>
          <w:tcPr>
            <w:tcW w:w="6310" w:type="dxa"/>
            <w:shd w:val="clear" w:color="auto" w:fill="auto"/>
            <w:noWrap/>
          </w:tcPr>
          <w:p w14:paraId="44D16E59" w14:textId="77777777" w:rsidR="00D8384A" w:rsidRPr="0012568D" w:rsidRDefault="00D8384A" w:rsidP="009E38F2">
            <w:pPr>
              <w:spacing w:after="0" w:line="240" w:lineRule="auto"/>
              <w:rPr>
                <w:rFonts w:eastAsia="Times New Roman" w:cstheme="minorHAnsi"/>
                <w:color w:val="000000"/>
                <w:lang w:val="mk-MK" w:eastAsia="mk-MK"/>
              </w:rPr>
            </w:pPr>
            <w:r w:rsidRPr="0012568D">
              <w:rPr>
                <w:lang w:val="mk-MK"/>
              </w:rPr>
              <w:t>Лична заштитна опрема</w:t>
            </w:r>
          </w:p>
        </w:tc>
      </w:tr>
      <w:tr w:rsidR="00D8384A" w:rsidRPr="0012568D" w14:paraId="18CFA6AA" w14:textId="77777777" w:rsidTr="009E38F2">
        <w:trPr>
          <w:trHeight w:val="300"/>
        </w:trPr>
        <w:tc>
          <w:tcPr>
            <w:tcW w:w="960" w:type="dxa"/>
            <w:shd w:val="clear" w:color="auto" w:fill="auto"/>
            <w:noWrap/>
          </w:tcPr>
          <w:p w14:paraId="11CEDB77" w14:textId="77777777" w:rsidR="00D8384A" w:rsidRPr="0012568D" w:rsidRDefault="00D8384A" w:rsidP="009E38F2">
            <w:pPr>
              <w:spacing w:after="0" w:line="240" w:lineRule="auto"/>
              <w:rPr>
                <w:rFonts w:eastAsia="Times New Roman" w:cstheme="minorHAnsi"/>
                <w:color w:val="000000"/>
                <w:lang w:val="mk-MK" w:eastAsia="mk-MK"/>
              </w:rPr>
            </w:pPr>
            <w:r w:rsidRPr="0012568D">
              <w:rPr>
                <w:lang w:val="mk-MK"/>
              </w:rPr>
              <w:t xml:space="preserve">МЗЗПР </w:t>
            </w:r>
          </w:p>
        </w:tc>
        <w:tc>
          <w:tcPr>
            <w:tcW w:w="6310" w:type="dxa"/>
            <w:shd w:val="clear" w:color="auto" w:fill="auto"/>
            <w:noWrap/>
          </w:tcPr>
          <w:p w14:paraId="47C62D96" w14:textId="77777777" w:rsidR="00D8384A" w:rsidRPr="0012568D" w:rsidRDefault="00D8384A" w:rsidP="009E38F2">
            <w:pPr>
              <w:spacing w:after="0" w:line="240" w:lineRule="auto"/>
              <w:rPr>
                <w:rFonts w:eastAsia="Times New Roman" w:cstheme="minorHAnsi"/>
                <w:color w:val="000000"/>
                <w:lang w:val="mk-MK" w:eastAsia="mk-MK"/>
              </w:rPr>
            </w:pPr>
            <w:r w:rsidRPr="0012568D">
              <w:rPr>
                <w:lang w:val="mk-MK"/>
              </w:rPr>
              <w:t>Македонско Здружение за заштита при работа</w:t>
            </w:r>
          </w:p>
        </w:tc>
      </w:tr>
      <w:tr w:rsidR="00D8384A" w:rsidRPr="0012568D" w14:paraId="452D2437" w14:textId="77777777" w:rsidTr="009E38F2">
        <w:trPr>
          <w:trHeight w:val="300"/>
        </w:trPr>
        <w:tc>
          <w:tcPr>
            <w:tcW w:w="960" w:type="dxa"/>
            <w:shd w:val="clear" w:color="auto" w:fill="auto"/>
            <w:noWrap/>
          </w:tcPr>
          <w:p w14:paraId="7139930F" w14:textId="77777777" w:rsidR="00D8384A" w:rsidRPr="0012568D" w:rsidRDefault="00D8384A" w:rsidP="009E38F2">
            <w:pPr>
              <w:spacing w:after="0" w:line="240" w:lineRule="auto"/>
              <w:rPr>
                <w:rFonts w:eastAsia="Times New Roman" w:cstheme="minorHAnsi"/>
                <w:color w:val="000000"/>
                <w:lang w:val="mk-MK" w:eastAsia="mk-MK"/>
              </w:rPr>
            </w:pPr>
            <w:r w:rsidRPr="0012568D">
              <w:rPr>
                <w:lang w:val="mk-MK"/>
              </w:rPr>
              <w:t>МТВ</w:t>
            </w:r>
          </w:p>
        </w:tc>
        <w:tc>
          <w:tcPr>
            <w:tcW w:w="6310" w:type="dxa"/>
            <w:shd w:val="clear" w:color="auto" w:fill="auto"/>
            <w:noWrap/>
          </w:tcPr>
          <w:p w14:paraId="48CB9558" w14:textId="77777777" w:rsidR="00D8384A" w:rsidRPr="0012568D" w:rsidRDefault="00D8384A" w:rsidP="009E38F2">
            <w:pPr>
              <w:spacing w:after="0" w:line="240" w:lineRule="auto"/>
              <w:rPr>
                <w:rFonts w:eastAsia="Times New Roman" w:cstheme="minorHAnsi"/>
                <w:color w:val="000000"/>
                <w:lang w:val="mk-MK" w:eastAsia="mk-MK"/>
              </w:rPr>
            </w:pPr>
            <w:r w:rsidRPr="0012568D">
              <w:rPr>
                <w:lang w:val="mk-MK"/>
              </w:rPr>
              <w:t>Министерство за транспорт и врски</w:t>
            </w:r>
          </w:p>
        </w:tc>
      </w:tr>
      <w:tr w:rsidR="00D8384A" w:rsidRPr="0012568D" w14:paraId="53E237E0" w14:textId="77777777" w:rsidTr="009E38F2">
        <w:trPr>
          <w:trHeight w:val="300"/>
        </w:trPr>
        <w:tc>
          <w:tcPr>
            <w:tcW w:w="960" w:type="dxa"/>
            <w:shd w:val="clear" w:color="auto" w:fill="auto"/>
            <w:noWrap/>
          </w:tcPr>
          <w:p w14:paraId="6FD32440" w14:textId="77777777" w:rsidR="00D8384A" w:rsidRPr="0012568D" w:rsidRDefault="00D8384A" w:rsidP="009E38F2">
            <w:pPr>
              <w:spacing w:after="0" w:line="240" w:lineRule="auto"/>
              <w:rPr>
                <w:rFonts w:eastAsia="Times New Roman" w:cstheme="minorHAnsi"/>
                <w:color w:val="000000"/>
                <w:lang w:val="mk-MK" w:eastAsia="mk-MK"/>
              </w:rPr>
            </w:pPr>
            <w:r w:rsidRPr="0012568D">
              <w:rPr>
                <w:lang w:val="mk-MK"/>
              </w:rPr>
              <w:t>ППЛП</w:t>
            </w:r>
          </w:p>
        </w:tc>
        <w:tc>
          <w:tcPr>
            <w:tcW w:w="6310" w:type="dxa"/>
            <w:shd w:val="clear" w:color="auto" w:fill="auto"/>
            <w:noWrap/>
          </w:tcPr>
          <w:p w14:paraId="12229607" w14:textId="77777777" w:rsidR="00D8384A" w:rsidRPr="0012568D" w:rsidRDefault="00D8384A" w:rsidP="009E38F2">
            <w:pPr>
              <w:spacing w:after="0" w:line="240" w:lineRule="auto"/>
              <w:rPr>
                <w:rFonts w:eastAsia="Times New Roman" w:cstheme="minorHAnsi"/>
                <w:color w:val="000000"/>
                <w:lang w:val="mk-MK" w:eastAsia="mk-MK"/>
              </w:rPr>
            </w:pPr>
            <w:r w:rsidRPr="0012568D">
              <w:rPr>
                <w:lang w:val="mk-MK"/>
              </w:rPr>
              <w:t xml:space="preserve">Проект за поврзување на локалните патишта </w:t>
            </w:r>
          </w:p>
        </w:tc>
      </w:tr>
      <w:tr w:rsidR="00D8384A" w:rsidRPr="0012568D" w14:paraId="05B9A913" w14:textId="77777777" w:rsidTr="009E38F2">
        <w:trPr>
          <w:trHeight w:val="300"/>
        </w:trPr>
        <w:tc>
          <w:tcPr>
            <w:tcW w:w="960" w:type="dxa"/>
            <w:shd w:val="clear" w:color="auto" w:fill="auto"/>
            <w:noWrap/>
          </w:tcPr>
          <w:p w14:paraId="28866218" w14:textId="77777777" w:rsidR="00D8384A" w:rsidRPr="0012568D" w:rsidRDefault="00D8384A" w:rsidP="009E38F2">
            <w:pPr>
              <w:spacing w:after="0" w:line="240" w:lineRule="auto"/>
              <w:rPr>
                <w:rFonts w:eastAsia="Times New Roman" w:cstheme="minorHAnsi"/>
                <w:color w:val="000000"/>
                <w:lang w:val="mk-MK" w:eastAsia="mk-MK"/>
              </w:rPr>
            </w:pPr>
            <w:r w:rsidRPr="0012568D">
              <w:rPr>
                <w:lang w:val="mk-MK"/>
              </w:rPr>
              <w:t>ПУЖССА</w:t>
            </w:r>
          </w:p>
        </w:tc>
        <w:tc>
          <w:tcPr>
            <w:tcW w:w="6310" w:type="dxa"/>
            <w:shd w:val="clear" w:color="auto" w:fill="auto"/>
            <w:noWrap/>
          </w:tcPr>
          <w:p w14:paraId="466E04C4" w14:textId="77777777" w:rsidR="00D8384A" w:rsidRPr="0012568D" w:rsidRDefault="00D8384A" w:rsidP="009E38F2">
            <w:pPr>
              <w:spacing w:after="0" w:line="240" w:lineRule="auto"/>
              <w:rPr>
                <w:rFonts w:eastAsia="Times New Roman" w:cstheme="minorHAnsi"/>
                <w:color w:val="000000"/>
                <w:lang w:val="mk-MK" w:eastAsia="mk-MK"/>
              </w:rPr>
            </w:pPr>
            <w:r w:rsidRPr="0012568D">
              <w:rPr>
                <w:lang w:val="mk-MK"/>
              </w:rPr>
              <w:t>План за управување со животната средина и социјалните аспекти</w:t>
            </w:r>
          </w:p>
        </w:tc>
      </w:tr>
      <w:tr w:rsidR="00D8384A" w:rsidRPr="0012568D" w14:paraId="77429A11" w14:textId="77777777" w:rsidTr="009E38F2">
        <w:trPr>
          <w:trHeight w:val="300"/>
        </w:trPr>
        <w:tc>
          <w:tcPr>
            <w:tcW w:w="960" w:type="dxa"/>
            <w:shd w:val="clear" w:color="auto" w:fill="auto"/>
            <w:noWrap/>
          </w:tcPr>
          <w:p w14:paraId="3E97F786" w14:textId="77777777" w:rsidR="00D8384A" w:rsidRPr="0012568D" w:rsidRDefault="00D8384A" w:rsidP="009E38F2">
            <w:pPr>
              <w:spacing w:after="0" w:line="240" w:lineRule="auto"/>
              <w:rPr>
                <w:rFonts w:eastAsia="Times New Roman" w:cstheme="minorHAnsi"/>
                <w:color w:val="000000"/>
                <w:lang w:val="mk-MK" w:eastAsia="mk-MK"/>
              </w:rPr>
            </w:pPr>
            <w:r w:rsidRPr="0012568D">
              <w:rPr>
                <w:lang w:val="mk-MK"/>
              </w:rPr>
              <w:t>РМ</w:t>
            </w:r>
          </w:p>
        </w:tc>
        <w:tc>
          <w:tcPr>
            <w:tcW w:w="6310" w:type="dxa"/>
            <w:shd w:val="clear" w:color="auto" w:fill="auto"/>
            <w:noWrap/>
          </w:tcPr>
          <w:p w14:paraId="66FF9D4E" w14:textId="77777777" w:rsidR="00D8384A" w:rsidRPr="0012568D" w:rsidRDefault="00D8384A" w:rsidP="009E38F2">
            <w:pPr>
              <w:spacing w:after="0" w:line="240" w:lineRule="auto"/>
              <w:rPr>
                <w:rFonts w:eastAsia="Times New Roman" w:cstheme="minorHAnsi"/>
                <w:color w:val="000000"/>
                <w:lang w:val="mk-MK" w:eastAsia="mk-MK"/>
              </w:rPr>
            </w:pPr>
            <w:r w:rsidRPr="0012568D">
              <w:rPr>
                <w:lang w:val="mk-MK"/>
              </w:rPr>
              <w:t>Република Македонија</w:t>
            </w:r>
          </w:p>
        </w:tc>
      </w:tr>
      <w:tr w:rsidR="00D8384A" w:rsidRPr="0012568D" w14:paraId="46FED5E0" w14:textId="77777777" w:rsidTr="009E38F2">
        <w:trPr>
          <w:trHeight w:val="300"/>
        </w:trPr>
        <w:tc>
          <w:tcPr>
            <w:tcW w:w="960" w:type="dxa"/>
            <w:shd w:val="clear" w:color="auto" w:fill="auto"/>
            <w:noWrap/>
          </w:tcPr>
          <w:p w14:paraId="511D6B1F" w14:textId="77777777" w:rsidR="00D8384A" w:rsidRPr="0012568D" w:rsidRDefault="00D8384A" w:rsidP="009E38F2">
            <w:pPr>
              <w:spacing w:after="0" w:line="240" w:lineRule="auto"/>
              <w:rPr>
                <w:rFonts w:eastAsia="Times New Roman" w:cstheme="minorHAnsi"/>
                <w:color w:val="000000"/>
                <w:lang w:val="mk-MK" w:eastAsia="mk-MK"/>
              </w:rPr>
            </w:pPr>
            <w:r w:rsidRPr="0012568D">
              <w:rPr>
                <w:lang w:val="mk-MK"/>
              </w:rPr>
              <w:t>РСМ</w:t>
            </w:r>
          </w:p>
        </w:tc>
        <w:tc>
          <w:tcPr>
            <w:tcW w:w="6310" w:type="dxa"/>
            <w:shd w:val="clear" w:color="auto" w:fill="auto"/>
            <w:noWrap/>
          </w:tcPr>
          <w:p w14:paraId="70A3624B" w14:textId="77777777" w:rsidR="00D8384A" w:rsidRPr="0012568D" w:rsidRDefault="00D8384A" w:rsidP="009E38F2">
            <w:pPr>
              <w:spacing w:after="0" w:line="240" w:lineRule="auto"/>
              <w:rPr>
                <w:rFonts w:eastAsia="Times New Roman" w:cstheme="minorHAnsi"/>
                <w:color w:val="000000"/>
                <w:lang w:val="mk-MK" w:eastAsia="mk-MK"/>
              </w:rPr>
            </w:pPr>
            <w:r w:rsidRPr="0012568D">
              <w:rPr>
                <w:lang w:val="mk-MK"/>
              </w:rPr>
              <w:t>Република Северна Македонија</w:t>
            </w:r>
          </w:p>
        </w:tc>
      </w:tr>
      <w:tr w:rsidR="00D8384A" w:rsidRPr="0012568D" w14:paraId="608C885E" w14:textId="77777777" w:rsidTr="009E38F2">
        <w:trPr>
          <w:trHeight w:val="300"/>
        </w:trPr>
        <w:tc>
          <w:tcPr>
            <w:tcW w:w="960" w:type="dxa"/>
            <w:shd w:val="clear" w:color="auto" w:fill="auto"/>
            <w:noWrap/>
          </w:tcPr>
          <w:p w14:paraId="395FCB51" w14:textId="77777777" w:rsidR="00D8384A" w:rsidRPr="0012568D" w:rsidRDefault="00D8384A" w:rsidP="009E38F2">
            <w:pPr>
              <w:spacing w:after="0" w:line="240" w:lineRule="auto"/>
              <w:rPr>
                <w:rFonts w:eastAsia="Times New Roman" w:cstheme="minorHAnsi"/>
                <w:color w:val="000000"/>
                <w:lang w:val="mk-MK" w:eastAsia="mk-MK"/>
              </w:rPr>
            </w:pPr>
            <w:r w:rsidRPr="0012568D">
              <w:rPr>
                <w:lang w:val="mk-MK"/>
              </w:rPr>
              <w:t>РУЖССП</w:t>
            </w:r>
          </w:p>
        </w:tc>
        <w:tc>
          <w:tcPr>
            <w:tcW w:w="6310" w:type="dxa"/>
            <w:shd w:val="clear" w:color="auto" w:fill="auto"/>
            <w:noWrap/>
          </w:tcPr>
          <w:p w14:paraId="2B07AD35" w14:textId="77777777" w:rsidR="00D8384A" w:rsidRPr="0012568D" w:rsidRDefault="00D8384A" w:rsidP="009E38F2">
            <w:pPr>
              <w:spacing w:after="0" w:line="240" w:lineRule="auto"/>
              <w:rPr>
                <w:rFonts w:eastAsia="Times New Roman" w:cstheme="minorHAnsi"/>
                <w:color w:val="000000"/>
                <w:lang w:val="mk-MK" w:eastAsia="mk-MK"/>
              </w:rPr>
            </w:pPr>
            <w:r w:rsidRPr="0012568D">
              <w:rPr>
                <w:lang w:val="mk-MK"/>
              </w:rPr>
              <w:t xml:space="preserve">Рамка за управување со животната средина и социјалните прашања  </w:t>
            </w:r>
          </w:p>
        </w:tc>
      </w:tr>
      <w:tr w:rsidR="00D8384A" w:rsidRPr="0012568D" w14:paraId="349B450C" w14:textId="77777777" w:rsidTr="009E38F2">
        <w:trPr>
          <w:trHeight w:val="300"/>
        </w:trPr>
        <w:tc>
          <w:tcPr>
            <w:tcW w:w="960" w:type="dxa"/>
            <w:shd w:val="clear" w:color="auto" w:fill="auto"/>
            <w:noWrap/>
          </w:tcPr>
          <w:p w14:paraId="0A586E3F" w14:textId="77777777" w:rsidR="00D8384A" w:rsidRPr="0012568D" w:rsidRDefault="00D8384A" w:rsidP="009E38F2">
            <w:pPr>
              <w:spacing w:after="0" w:line="240" w:lineRule="auto"/>
              <w:rPr>
                <w:rFonts w:eastAsia="Times New Roman" w:cstheme="minorHAnsi"/>
                <w:color w:val="000000"/>
                <w:lang w:val="mk-MK" w:eastAsia="mk-MK"/>
              </w:rPr>
            </w:pPr>
            <w:r w:rsidRPr="0012568D">
              <w:rPr>
                <w:lang w:val="mk-MK"/>
              </w:rPr>
              <w:t>СБ</w:t>
            </w:r>
          </w:p>
        </w:tc>
        <w:tc>
          <w:tcPr>
            <w:tcW w:w="6310" w:type="dxa"/>
            <w:shd w:val="clear" w:color="auto" w:fill="auto"/>
            <w:noWrap/>
          </w:tcPr>
          <w:p w14:paraId="7D8A102B" w14:textId="77777777" w:rsidR="00D8384A" w:rsidRPr="0012568D" w:rsidRDefault="00D8384A" w:rsidP="009E38F2">
            <w:pPr>
              <w:spacing w:after="0" w:line="240" w:lineRule="auto"/>
              <w:rPr>
                <w:rFonts w:eastAsia="Times New Roman" w:cstheme="minorHAnsi"/>
                <w:color w:val="000000"/>
                <w:lang w:val="mk-MK" w:eastAsia="mk-MK"/>
              </w:rPr>
            </w:pPr>
            <w:r w:rsidRPr="0012568D">
              <w:rPr>
                <w:lang w:val="mk-MK"/>
              </w:rPr>
              <w:t>Светска Банка</w:t>
            </w:r>
          </w:p>
        </w:tc>
      </w:tr>
      <w:tr w:rsidR="00D8384A" w:rsidRPr="0012568D" w14:paraId="37E9A939" w14:textId="77777777" w:rsidTr="009E38F2">
        <w:trPr>
          <w:trHeight w:val="330"/>
        </w:trPr>
        <w:tc>
          <w:tcPr>
            <w:tcW w:w="960" w:type="dxa"/>
            <w:shd w:val="clear" w:color="auto" w:fill="auto"/>
            <w:noWrap/>
          </w:tcPr>
          <w:p w14:paraId="43B4A7EA" w14:textId="77777777" w:rsidR="00D8384A" w:rsidRPr="0012568D" w:rsidRDefault="00D8384A" w:rsidP="009E38F2">
            <w:pPr>
              <w:spacing w:after="0" w:line="240" w:lineRule="auto"/>
              <w:rPr>
                <w:rFonts w:eastAsia="Times New Roman" w:cstheme="minorHAnsi"/>
                <w:color w:val="000000"/>
                <w:lang w:val="mk-MK" w:eastAsia="mk-MK"/>
              </w:rPr>
            </w:pPr>
            <w:r w:rsidRPr="0012568D">
              <w:rPr>
                <w:lang w:val="mk-MK"/>
              </w:rPr>
              <w:t>СЗО</w:t>
            </w:r>
          </w:p>
        </w:tc>
        <w:tc>
          <w:tcPr>
            <w:tcW w:w="6310" w:type="dxa"/>
            <w:shd w:val="clear" w:color="auto" w:fill="auto"/>
            <w:noWrap/>
          </w:tcPr>
          <w:p w14:paraId="049A8B96" w14:textId="77777777" w:rsidR="00D8384A" w:rsidRPr="0012568D" w:rsidRDefault="00D8384A" w:rsidP="009E38F2">
            <w:pPr>
              <w:spacing w:after="0" w:line="240" w:lineRule="auto"/>
              <w:rPr>
                <w:rFonts w:eastAsia="Times New Roman" w:cstheme="minorHAnsi"/>
                <w:color w:val="000000"/>
                <w:lang w:val="mk-MK" w:eastAsia="mk-MK"/>
              </w:rPr>
            </w:pPr>
            <w:r w:rsidRPr="0012568D">
              <w:rPr>
                <w:lang w:val="mk-MK"/>
              </w:rPr>
              <w:t>Светска Здравствена Организација</w:t>
            </w:r>
          </w:p>
        </w:tc>
      </w:tr>
    </w:tbl>
    <w:p w14:paraId="382ADC67" w14:textId="77777777" w:rsidR="007F477B" w:rsidRPr="0012568D" w:rsidRDefault="007F477B" w:rsidP="007F477B">
      <w:pPr>
        <w:rPr>
          <w:rFonts w:eastAsia="NSimSun" w:cstheme="minorHAnsi"/>
          <w:lang w:val="mk-MK"/>
        </w:rPr>
      </w:pPr>
    </w:p>
    <w:p w14:paraId="5F562991" w14:textId="77777777" w:rsidR="007F477B" w:rsidRPr="0012568D" w:rsidRDefault="007F477B" w:rsidP="007F477B">
      <w:pPr>
        <w:rPr>
          <w:rFonts w:eastAsia="NSimSun" w:cstheme="minorHAnsi"/>
          <w:lang w:val="mk-MK"/>
        </w:rPr>
      </w:pPr>
    </w:p>
    <w:p w14:paraId="07858AD4" w14:textId="77777777" w:rsidR="007F477B" w:rsidRPr="0012568D" w:rsidRDefault="007F477B" w:rsidP="007F477B">
      <w:pPr>
        <w:rPr>
          <w:rFonts w:eastAsia="NSimSun" w:cstheme="minorHAnsi"/>
          <w:lang w:val="mk-MK"/>
        </w:rPr>
        <w:sectPr w:rsidR="007F477B" w:rsidRPr="0012568D" w:rsidSect="00872219">
          <w:pgSz w:w="11907" w:h="16840" w:code="9"/>
          <w:pgMar w:top="1440" w:right="1440" w:bottom="1440" w:left="1440" w:header="709" w:footer="709" w:gutter="0"/>
          <w:cols w:space="708"/>
          <w:docGrid w:linePitch="360"/>
        </w:sectPr>
      </w:pPr>
    </w:p>
    <w:p w14:paraId="292B90C1" w14:textId="77777777" w:rsidR="009E6D96" w:rsidRPr="0012568D" w:rsidRDefault="00096541" w:rsidP="00FC46E7">
      <w:pPr>
        <w:pStyle w:val="Heading1"/>
        <w:numPr>
          <w:ilvl w:val="0"/>
          <w:numId w:val="2"/>
        </w:numPr>
        <w:spacing w:after="240"/>
        <w:rPr>
          <w:rFonts w:asciiTheme="minorHAnsi" w:hAnsiTheme="minorHAnsi" w:cstheme="minorHAnsi"/>
          <w:b/>
          <w:lang w:val="mk-MK"/>
        </w:rPr>
      </w:pPr>
      <w:bookmarkStart w:id="0" w:name="_Toc63782660"/>
      <w:r w:rsidRPr="0012568D">
        <w:rPr>
          <w:rFonts w:asciiTheme="minorHAnsi" w:eastAsia="NSimSun" w:hAnsiTheme="minorHAnsi" w:cstheme="minorHAnsi"/>
          <w:lang w:val="mk-MK"/>
        </w:rPr>
        <w:lastRenderedPageBreak/>
        <w:t>Вовед</w:t>
      </w:r>
      <w:bookmarkEnd w:id="0"/>
    </w:p>
    <w:p w14:paraId="075CF643" w14:textId="77777777" w:rsidR="00096541" w:rsidRPr="0012568D" w:rsidRDefault="00096541" w:rsidP="00096541">
      <w:pPr>
        <w:spacing w:before="240" w:line="276" w:lineRule="auto"/>
        <w:jc w:val="both"/>
        <w:rPr>
          <w:rFonts w:cstheme="minorHAnsi"/>
          <w:lang w:val="mk-MK"/>
        </w:rPr>
      </w:pPr>
      <w:r w:rsidRPr="0012568D">
        <w:rPr>
          <w:rFonts w:cstheme="minorHAnsi"/>
          <w:lang w:val="mk-MK"/>
        </w:rPr>
        <w:t xml:space="preserve">Патната инфраструктура во Република Северна Македонија се состои од национални, регионални и локални патишта, од кои приближно 65% од вкупната должина на сите патишта отпаѓа на локални. Националните и регионалните патишта се под ингеренција на институциите и претпријатијата на национално ниво, додека за инфраструктурата на локални патишта надлежни се локалните власти. </w:t>
      </w:r>
    </w:p>
    <w:p w14:paraId="14601A05" w14:textId="7FB453F3" w:rsidR="00096541" w:rsidRPr="0012568D" w:rsidRDefault="00096541" w:rsidP="00096541">
      <w:pPr>
        <w:spacing w:before="240" w:line="276" w:lineRule="auto"/>
        <w:jc w:val="both"/>
        <w:rPr>
          <w:rFonts w:cstheme="minorHAnsi"/>
          <w:lang w:val="mk-MK"/>
        </w:rPr>
      </w:pPr>
      <w:r w:rsidRPr="0012568D">
        <w:rPr>
          <w:rFonts w:cstheme="minorHAnsi"/>
          <w:lang w:val="mk-MK"/>
        </w:rPr>
        <w:t xml:space="preserve">Локалната патна мрежа е во лоша состојба, како резултат на незадоволителното одржување на патиштата заради недостигот на финансии, главно заради слабоста на меѓународните инвестиции во секторот транспорт и дистрибуција и сл. </w:t>
      </w:r>
      <w:r w:rsidR="005643E4" w:rsidRPr="0012568D">
        <w:rPr>
          <w:rFonts w:cstheme="minorHAnsi"/>
          <w:lang w:val="mk-MK"/>
        </w:rPr>
        <w:t>Г</w:t>
      </w:r>
      <w:r w:rsidRPr="0012568D">
        <w:rPr>
          <w:rFonts w:cstheme="minorHAnsi"/>
          <w:lang w:val="mk-MK"/>
        </w:rPr>
        <w:t>лавна причина за лошата состојба на патиштата е</w:t>
      </w:r>
      <w:r w:rsidR="005643E4" w:rsidRPr="0012568D">
        <w:rPr>
          <w:rFonts w:cstheme="minorHAnsi"/>
          <w:lang w:val="mk-MK"/>
        </w:rPr>
        <w:t xml:space="preserve"> тоа што</w:t>
      </w:r>
      <w:r w:rsidRPr="0012568D">
        <w:rPr>
          <w:rFonts w:cstheme="minorHAnsi"/>
          <w:lang w:val="mk-MK"/>
        </w:rPr>
        <w:t xml:space="preserve"> секој регион на Република Северна Македонија управува со различни финансиски капацитети</w:t>
      </w:r>
      <w:r w:rsidR="005643E4" w:rsidRPr="0012568D">
        <w:rPr>
          <w:rFonts w:cstheme="minorHAnsi"/>
          <w:lang w:val="mk-MK"/>
        </w:rPr>
        <w:t>, поради</w:t>
      </w:r>
      <w:r w:rsidRPr="0012568D">
        <w:rPr>
          <w:rFonts w:cstheme="minorHAnsi"/>
          <w:lang w:val="mk-MK"/>
        </w:rPr>
        <w:t xml:space="preserve"> што </w:t>
      </w:r>
      <w:r w:rsidR="005643E4" w:rsidRPr="0012568D">
        <w:rPr>
          <w:rFonts w:cstheme="minorHAnsi"/>
          <w:lang w:val="mk-MK"/>
        </w:rPr>
        <w:t xml:space="preserve">одредени </w:t>
      </w:r>
      <w:r w:rsidRPr="0012568D">
        <w:rPr>
          <w:rFonts w:cstheme="minorHAnsi"/>
          <w:lang w:val="mk-MK"/>
        </w:rPr>
        <w:t xml:space="preserve">региони немаат доволно финансиски средства за </w:t>
      </w:r>
      <w:r w:rsidR="00C231DD" w:rsidRPr="0012568D">
        <w:rPr>
          <w:rFonts w:cstheme="minorHAnsi"/>
          <w:lang w:val="mk-MK"/>
        </w:rPr>
        <w:t>надградба</w:t>
      </w:r>
      <w:r w:rsidR="00EA5FB4" w:rsidRPr="0012568D">
        <w:rPr>
          <w:rFonts w:cstheme="minorHAnsi"/>
          <w:lang w:val="mk-MK"/>
        </w:rPr>
        <w:t>/</w:t>
      </w:r>
      <w:r w:rsidR="009566F3" w:rsidRPr="0012568D">
        <w:rPr>
          <w:rFonts w:cstheme="minorHAnsi"/>
          <w:lang w:val="mk-MK"/>
        </w:rPr>
        <w:t xml:space="preserve">рехабилитација </w:t>
      </w:r>
      <w:r w:rsidR="005643E4" w:rsidRPr="0012568D">
        <w:rPr>
          <w:rFonts w:cstheme="minorHAnsi"/>
          <w:lang w:val="mk-MK"/>
        </w:rPr>
        <w:t xml:space="preserve"> </w:t>
      </w:r>
      <w:r w:rsidRPr="0012568D">
        <w:rPr>
          <w:rFonts w:cstheme="minorHAnsi"/>
          <w:lang w:val="mk-MK"/>
        </w:rPr>
        <w:t>на постојните патишта што водат до болници, училишта и пазари, така што ова прашање носи и социјални проблеми.</w:t>
      </w:r>
    </w:p>
    <w:p w14:paraId="45D2F5B4" w14:textId="4AD775AD" w:rsidR="005643E4" w:rsidRPr="0012568D" w:rsidRDefault="005643E4" w:rsidP="00E7127E">
      <w:pPr>
        <w:widowControl w:val="0"/>
        <w:spacing w:before="240" w:line="276" w:lineRule="auto"/>
        <w:ind w:right="-20"/>
        <w:jc w:val="both"/>
        <w:rPr>
          <w:rFonts w:cstheme="minorHAnsi"/>
          <w:lang w:val="mk-MK"/>
        </w:rPr>
      </w:pPr>
      <w:r w:rsidRPr="0012568D">
        <w:rPr>
          <w:rFonts w:cstheme="minorHAnsi"/>
          <w:lang w:val="mk-MK"/>
        </w:rPr>
        <w:t xml:space="preserve">За целите на </w:t>
      </w:r>
      <w:r w:rsidR="009566F3" w:rsidRPr="0012568D">
        <w:rPr>
          <w:rFonts w:cstheme="minorHAnsi"/>
          <w:lang w:val="mk-MK"/>
        </w:rPr>
        <w:t xml:space="preserve">Рехабилитација </w:t>
      </w:r>
      <w:r w:rsidRPr="0012568D">
        <w:rPr>
          <w:rFonts w:cstheme="minorHAnsi"/>
          <w:lang w:val="mk-MK"/>
        </w:rPr>
        <w:t xml:space="preserve"> на постојната локална</w:t>
      </w:r>
      <w:r w:rsidR="00EA5FB4" w:rsidRPr="0012568D">
        <w:rPr>
          <w:rFonts w:cstheme="minorHAnsi"/>
          <w:lang w:val="mk-MK"/>
        </w:rPr>
        <w:t xml:space="preserve"> патна инфраструктура (урбаните/</w:t>
      </w:r>
      <w:r w:rsidRPr="0012568D">
        <w:rPr>
          <w:rFonts w:cstheme="minorHAnsi"/>
          <w:lang w:val="mk-MK"/>
        </w:rPr>
        <w:t>рурални</w:t>
      </w:r>
      <w:r w:rsidR="00EA5FB4" w:rsidRPr="0012568D">
        <w:rPr>
          <w:rFonts w:cstheme="minorHAnsi"/>
          <w:lang w:val="mk-MK"/>
        </w:rPr>
        <w:t>те</w:t>
      </w:r>
      <w:r w:rsidRPr="0012568D">
        <w:rPr>
          <w:rFonts w:cstheme="minorHAnsi"/>
          <w:lang w:val="mk-MK"/>
        </w:rPr>
        <w:t xml:space="preserve"> улици, регионални</w:t>
      </w:r>
      <w:r w:rsidR="00EA5FB4" w:rsidRPr="0012568D">
        <w:rPr>
          <w:rFonts w:cstheme="minorHAnsi"/>
          <w:lang w:val="mk-MK"/>
        </w:rPr>
        <w:t>те</w:t>
      </w:r>
      <w:r w:rsidRPr="0012568D">
        <w:rPr>
          <w:rFonts w:cstheme="minorHAnsi"/>
          <w:lang w:val="mk-MK"/>
        </w:rPr>
        <w:t xml:space="preserve"> и локални</w:t>
      </w:r>
      <w:r w:rsidR="00EA5FB4" w:rsidRPr="0012568D">
        <w:rPr>
          <w:rFonts w:cstheme="minorHAnsi"/>
          <w:lang w:val="mk-MK"/>
        </w:rPr>
        <w:t>те</w:t>
      </w:r>
      <w:r w:rsidRPr="0012568D">
        <w:rPr>
          <w:rFonts w:cstheme="minorHAnsi"/>
          <w:lang w:val="mk-MK"/>
        </w:rPr>
        <w:t xml:space="preserve"> патишта), пешачките патеки, уличното осветлување, одводнувањето и градењето на капацитетите на општинскиот персонал, инвестиција од 70 милиони евра обезбедени од Светската банка ќе биде реализирана преку Министерството за транспорт и врски по пат на спроведување на Проектот за поврзување на локалните патишта (ППЛП).</w:t>
      </w:r>
    </w:p>
    <w:p w14:paraId="4928C398" w14:textId="77777777" w:rsidR="009E6D96" w:rsidRPr="0012568D" w:rsidRDefault="005643E4" w:rsidP="00E7127E">
      <w:pPr>
        <w:pStyle w:val="Heading1"/>
        <w:numPr>
          <w:ilvl w:val="0"/>
          <w:numId w:val="2"/>
        </w:numPr>
        <w:spacing w:after="240"/>
        <w:rPr>
          <w:rFonts w:asciiTheme="minorHAnsi" w:eastAsia="NSimSun" w:hAnsiTheme="minorHAnsi" w:cstheme="minorHAnsi"/>
          <w:lang w:val="mk-MK"/>
        </w:rPr>
      </w:pPr>
      <w:bookmarkStart w:id="1" w:name="_Toc19799537"/>
      <w:bookmarkStart w:id="2" w:name="_Toc63782661"/>
      <w:r w:rsidRPr="0012568D">
        <w:rPr>
          <w:rFonts w:asciiTheme="minorHAnsi" w:eastAsia="NSimSun" w:hAnsiTheme="minorHAnsi" w:cstheme="minorHAnsi"/>
          <w:lang w:val="mk-MK"/>
        </w:rPr>
        <w:t>Еколошка категорија</w:t>
      </w:r>
      <w:bookmarkEnd w:id="1"/>
      <w:bookmarkEnd w:id="2"/>
    </w:p>
    <w:p w14:paraId="3BE489D1" w14:textId="77777777" w:rsidR="005643E4" w:rsidRPr="0012568D" w:rsidRDefault="005643E4" w:rsidP="005643E4">
      <w:pPr>
        <w:spacing w:before="240" w:after="240" w:line="276" w:lineRule="auto"/>
        <w:jc w:val="both"/>
        <w:rPr>
          <w:rFonts w:cstheme="minorHAnsi"/>
          <w:lang w:val="mk-MK"/>
        </w:rPr>
      </w:pPr>
      <w:r w:rsidRPr="0012568D">
        <w:rPr>
          <w:rFonts w:cstheme="minorHAnsi"/>
          <w:lang w:val="mk-MK"/>
        </w:rPr>
        <w:t xml:space="preserve">За решавање на потенцијалните еколошки и социјални </w:t>
      </w:r>
      <w:r w:rsidR="00B77387" w:rsidRPr="0012568D">
        <w:rPr>
          <w:rFonts w:cstheme="minorHAnsi"/>
          <w:lang w:val="mk-MK"/>
        </w:rPr>
        <w:t>проблеми</w:t>
      </w:r>
      <w:r w:rsidRPr="0012568D">
        <w:rPr>
          <w:rFonts w:cstheme="minorHAnsi"/>
          <w:lang w:val="mk-MK"/>
        </w:rPr>
        <w:t xml:space="preserve"> на Проектот, </w:t>
      </w:r>
      <w:r w:rsidR="008008CD" w:rsidRPr="0012568D">
        <w:rPr>
          <w:rFonts w:cstheme="minorHAnsi"/>
          <w:lang w:val="mk-MK"/>
        </w:rPr>
        <w:t xml:space="preserve">во октомври 2019 година </w:t>
      </w:r>
      <w:r w:rsidRPr="0012568D">
        <w:rPr>
          <w:rFonts w:cstheme="minorHAnsi"/>
          <w:lang w:val="mk-MK"/>
        </w:rPr>
        <w:t xml:space="preserve">ќе биде изготвена </w:t>
      </w:r>
      <w:r w:rsidR="00B77387" w:rsidRPr="0012568D">
        <w:rPr>
          <w:rFonts w:cstheme="minorHAnsi"/>
          <w:lang w:val="mk-MK"/>
        </w:rPr>
        <w:t xml:space="preserve">Рамка за управување со животната средина и социјалните прашања (РУЖССП) </w:t>
      </w:r>
      <w:r w:rsidR="008008CD" w:rsidRPr="0012568D">
        <w:rPr>
          <w:rFonts w:cstheme="minorHAnsi"/>
          <w:lang w:val="mk-MK"/>
        </w:rPr>
        <w:t xml:space="preserve"> </w:t>
      </w:r>
      <w:r w:rsidRPr="0012568D">
        <w:rPr>
          <w:rFonts w:cstheme="minorHAnsi"/>
          <w:lang w:val="mk-MK"/>
        </w:rPr>
        <w:t xml:space="preserve">како дел од ППЛП на </w:t>
      </w:r>
      <w:r w:rsidR="008008CD" w:rsidRPr="0012568D">
        <w:rPr>
          <w:rFonts w:cstheme="minorHAnsi"/>
          <w:lang w:val="mk-MK"/>
        </w:rPr>
        <w:t xml:space="preserve">МТВ, од страна на </w:t>
      </w:r>
      <w:r w:rsidR="00807689" w:rsidRPr="0012568D">
        <w:rPr>
          <w:rFonts w:cstheme="minorHAnsi"/>
          <w:lang w:val="mk-MK"/>
        </w:rPr>
        <w:t xml:space="preserve">Експертот за животна средина и социјални аспекти </w:t>
      </w:r>
      <w:r w:rsidRPr="0012568D">
        <w:rPr>
          <w:rFonts w:cstheme="minorHAnsi"/>
          <w:lang w:val="mk-MK"/>
        </w:rPr>
        <w:t>(</w:t>
      </w:r>
      <w:r w:rsidR="008008CD" w:rsidRPr="0012568D">
        <w:rPr>
          <w:rFonts w:cstheme="minorHAnsi"/>
          <w:lang w:val="mk-MK"/>
        </w:rPr>
        <w:t>Е</w:t>
      </w:r>
      <w:r w:rsidR="00807689" w:rsidRPr="0012568D">
        <w:rPr>
          <w:rFonts w:cstheme="minorHAnsi"/>
          <w:lang w:val="mk-MK"/>
        </w:rPr>
        <w:t>ЖССАс</w:t>
      </w:r>
      <w:r w:rsidRPr="0012568D">
        <w:rPr>
          <w:rFonts w:cstheme="minorHAnsi"/>
          <w:lang w:val="mk-MK"/>
        </w:rPr>
        <w:t>)</w:t>
      </w:r>
      <w:r w:rsidR="008008CD" w:rsidRPr="0012568D">
        <w:rPr>
          <w:rFonts w:cstheme="minorHAnsi"/>
          <w:lang w:val="mk-MK"/>
        </w:rPr>
        <w:t xml:space="preserve">, што </w:t>
      </w:r>
      <w:r w:rsidRPr="0012568D">
        <w:rPr>
          <w:rFonts w:cstheme="minorHAnsi"/>
          <w:lang w:val="mk-MK"/>
        </w:rPr>
        <w:t xml:space="preserve">е во согласност со барањата на Светската банка. </w:t>
      </w:r>
      <w:r w:rsidR="00B77387" w:rsidRPr="0012568D">
        <w:rPr>
          <w:rFonts w:cstheme="minorHAnsi"/>
          <w:lang w:val="mk-MK"/>
        </w:rPr>
        <w:t>РУЖССП</w:t>
      </w:r>
      <w:r w:rsidRPr="0012568D">
        <w:rPr>
          <w:rFonts w:cstheme="minorHAnsi"/>
          <w:lang w:val="mk-MK"/>
        </w:rPr>
        <w:t xml:space="preserve"> претставува алатка за </w:t>
      </w:r>
      <w:r w:rsidR="008008CD" w:rsidRPr="0012568D">
        <w:rPr>
          <w:rFonts w:cstheme="minorHAnsi"/>
          <w:lang w:val="mk-MK"/>
        </w:rPr>
        <w:t>Оцена</w:t>
      </w:r>
      <w:r w:rsidRPr="0012568D">
        <w:rPr>
          <w:rFonts w:cstheme="minorHAnsi"/>
          <w:lang w:val="mk-MK"/>
        </w:rPr>
        <w:t xml:space="preserve"> и управување со </w:t>
      </w:r>
      <w:r w:rsidR="008008CD" w:rsidRPr="0012568D">
        <w:rPr>
          <w:rFonts w:cstheme="minorHAnsi"/>
          <w:lang w:val="mk-MK"/>
        </w:rPr>
        <w:t xml:space="preserve">еколошките </w:t>
      </w:r>
      <w:r w:rsidRPr="0012568D">
        <w:rPr>
          <w:rFonts w:cstheme="minorHAnsi"/>
          <w:lang w:val="mk-MK"/>
        </w:rPr>
        <w:t xml:space="preserve">и социјалните стандарди, што овозможува спроведување на </w:t>
      </w:r>
      <w:r w:rsidR="008008CD" w:rsidRPr="0012568D">
        <w:rPr>
          <w:rFonts w:cstheme="minorHAnsi"/>
          <w:lang w:val="mk-MK"/>
        </w:rPr>
        <w:t>длабинска</w:t>
      </w:r>
      <w:r w:rsidRPr="0012568D">
        <w:rPr>
          <w:rFonts w:cstheme="minorHAnsi"/>
          <w:lang w:val="mk-MK"/>
        </w:rPr>
        <w:t xml:space="preserve"> анализа на </w:t>
      </w:r>
      <w:r w:rsidR="008008CD" w:rsidRPr="0012568D">
        <w:rPr>
          <w:rFonts w:cstheme="minorHAnsi"/>
          <w:lang w:val="mk-MK"/>
        </w:rPr>
        <w:t xml:space="preserve">еколошките </w:t>
      </w:r>
      <w:r w:rsidRPr="0012568D">
        <w:rPr>
          <w:rFonts w:cstheme="minorHAnsi"/>
          <w:lang w:val="mk-MK"/>
        </w:rPr>
        <w:t>и социјалните проблеми.</w:t>
      </w:r>
    </w:p>
    <w:p w14:paraId="4987EA78" w14:textId="77777777" w:rsidR="008008CD" w:rsidRPr="0012568D" w:rsidRDefault="008008CD" w:rsidP="00E7127E">
      <w:pPr>
        <w:spacing w:before="240" w:line="276" w:lineRule="auto"/>
        <w:jc w:val="both"/>
        <w:rPr>
          <w:rFonts w:cstheme="minorHAnsi"/>
          <w:lang w:val="mk-MK"/>
        </w:rPr>
      </w:pPr>
      <w:r w:rsidRPr="0012568D">
        <w:rPr>
          <w:rFonts w:cstheme="minorHAnsi"/>
          <w:lang w:val="mk-MK"/>
        </w:rPr>
        <w:t xml:space="preserve">Прелиминарниот скрининг според класификацијата на ризик на Светска банка утврди две категории на ризик на </w:t>
      </w:r>
      <w:r w:rsidR="008B4166" w:rsidRPr="0012568D">
        <w:rPr>
          <w:rFonts w:cstheme="minorHAnsi"/>
          <w:lang w:val="mk-MK"/>
        </w:rPr>
        <w:t>под-</w:t>
      </w:r>
      <w:r w:rsidR="005A5DFF" w:rsidRPr="0012568D">
        <w:rPr>
          <w:rFonts w:cstheme="minorHAnsi"/>
          <w:lang w:val="mk-MK"/>
        </w:rPr>
        <w:t>проект</w:t>
      </w:r>
      <w:r w:rsidRPr="0012568D">
        <w:rPr>
          <w:rFonts w:cstheme="minorHAnsi"/>
          <w:lang w:val="mk-MK"/>
        </w:rPr>
        <w:t>ите: значителен или умерен ризик, за кои треба да се подготват различни инструменти за должна анализа.</w:t>
      </w:r>
    </w:p>
    <w:p w14:paraId="7E3AEBBC" w14:textId="1582A375" w:rsidR="008008CD" w:rsidRPr="0012568D" w:rsidRDefault="008008CD" w:rsidP="00E7127E">
      <w:pPr>
        <w:spacing w:before="240" w:line="276" w:lineRule="auto"/>
        <w:jc w:val="both"/>
        <w:rPr>
          <w:rFonts w:cstheme="minorHAnsi"/>
          <w:lang w:val="mk-MK"/>
        </w:rPr>
      </w:pPr>
      <w:r w:rsidRPr="0012568D">
        <w:rPr>
          <w:rFonts w:cstheme="minorHAnsi"/>
          <w:u w:val="single"/>
          <w:lang w:val="mk-MK"/>
        </w:rPr>
        <w:t>„Проектите со значителен ризик“</w:t>
      </w:r>
      <w:r w:rsidRPr="0012568D">
        <w:rPr>
          <w:rFonts w:cstheme="minorHAnsi"/>
          <w:lang w:val="mk-MK"/>
        </w:rPr>
        <w:t xml:space="preserve"> бараат </w:t>
      </w:r>
      <w:r w:rsidR="00CB0EAC" w:rsidRPr="0012568D">
        <w:rPr>
          <w:rFonts w:cstheme="minorHAnsi"/>
          <w:lang w:val="mk-MK"/>
        </w:rPr>
        <w:t xml:space="preserve">ПУЖССА </w:t>
      </w:r>
      <w:r w:rsidRPr="0012568D">
        <w:rPr>
          <w:rFonts w:cstheme="minorHAnsi"/>
          <w:lang w:val="mk-MK"/>
        </w:rPr>
        <w:t xml:space="preserve"> специфични за конкретната локација, кои треба да содржат информации специфични за локацијата, како и</w:t>
      </w:r>
      <w:r w:rsidR="00EA5FB4" w:rsidRPr="0012568D">
        <w:rPr>
          <w:rFonts w:cstheme="minorHAnsi"/>
          <w:lang w:val="mk-MK"/>
        </w:rPr>
        <w:t xml:space="preserve"> мерки н</w:t>
      </w:r>
      <w:r w:rsidRPr="0012568D">
        <w:rPr>
          <w:rFonts w:cstheme="minorHAnsi"/>
          <w:lang w:val="mk-MK"/>
        </w:rPr>
        <w:t xml:space="preserve">а ублажување и план за </w:t>
      </w:r>
      <w:r w:rsidR="00086369" w:rsidRPr="0012568D">
        <w:rPr>
          <w:rFonts w:cstheme="minorHAnsi"/>
          <w:lang w:val="mk-MK"/>
        </w:rPr>
        <w:t>следење</w:t>
      </w:r>
      <w:r w:rsidRPr="0012568D">
        <w:rPr>
          <w:rFonts w:cstheme="minorHAnsi"/>
          <w:lang w:val="mk-MK"/>
        </w:rPr>
        <w:t>.</w:t>
      </w:r>
    </w:p>
    <w:p w14:paraId="35728BF3" w14:textId="647CDCFE" w:rsidR="00086369" w:rsidRPr="0012568D" w:rsidRDefault="00086369" w:rsidP="00086369">
      <w:pPr>
        <w:spacing w:before="240" w:line="276" w:lineRule="auto"/>
        <w:jc w:val="both"/>
        <w:rPr>
          <w:rFonts w:cstheme="minorHAnsi"/>
          <w:lang w:val="mk-MK"/>
        </w:rPr>
      </w:pPr>
      <w:r w:rsidRPr="0012568D">
        <w:rPr>
          <w:rFonts w:cstheme="minorHAnsi"/>
          <w:u w:val="single"/>
          <w:lang w:val="mk-MK"/>
        </w:rPr>
        <w:t>„Проектите со умерен ризик“</w:t>
      </w:r>
      <w:r w:rsidRPr="0012568D">
        <w:rPr>
          <w:rFonts w:cstheme="minorHAnsi"/>
          <w:lang w:val="mk-MK"/>
        </w:rPr>
        <w:t xml:space="preserve"> бараат изготвување на Контролен список на </w:t>
      </w:r>
      <w:r w:rsidR="00CB0EAC" w:rsidRPr="0012568D">
        <w:rPr>
          <w:rFonts w:cstheme="minorHAnsi"/>
          <w:lang w:val="mk-MK"/>
        </w:rPr>
        <w:t xml:space="preserve">ПУЖССА </w:t>
      </w:r>
      <w:r w:rsidRPr="0012568D">
        <w:rPr>
          <w:rFonts w:cstheme="minorHAnsi"/>
          <w:lang w:val="mk-MK"/>
        </w:rPr>
        <w:t>, со кој се утврдуваат потенцијалните можности за подобрување на животната средина и се препорачуваат мерки на превенција, сведување на минимум и ублажување на неповолните еколошки и социјални влијанија.</w:t>
      </w:r>
    </w:p>
    <w:p w14:paraId="066FBE7A" w14:textId="77777777" w:rsidR="00086369" w:rsidRPr="0012568D" w:rsidRDefault="00086369" w:rsidP="00E7127E">
      <w:pPr>
        <w:spacing w:before="240" w:line="276" w:lineRule="auto"/>
        <w:jc w:val="both"/>
        <w:rPr>
          <w:rFonts w:cstheme="minorHAnsi"/>
          <w:lang w:val="mk-MK"/>
        </w:rPr>
      </w:pPr>
    </w:p>
    <w:p w14:paraId="07EAEF98" w14:textId="77777777" w:rsidR="009E6D96" w:rsidRPr="0012568D" w:rsidRDefault="00086369" w:rsidP="00086369">
      <w:pPr>
        <w:spacing w:line="276" w:lineRule="auto"/>
        <w:rPr>
          <w:rFonts w:cstheme="minorHAnsi"/>
          <w:sz w:val="20"/>
          <w:szCs w:val="20"/>
          <w:lang w:val="mk-MK"/>
        </w:rPr>
      </w:pPr>
      <w:r w:rsidRPr="0012568D">
        <w:rPr>
          <w:rFonts w:cstheme="minorHAnsi"/>
          <w:sz w:val="20"/>
          <w:szCs w:val="20"/>
          <w:lang w:val="mk-MK"/>
        </w:rPr>
        <w:lastRenderedPageBreak/>
        <w:t xml:space="preserve">Табела на еколошки скрининг за </w:t>
      </w:r>
      <w:r w:rsidR="008B4166" w:rsidRPr="0012568D">
        <w:rPr>
          <w:rFonts w:cstheme="minorHAnsi"/>
          <w:sz w:val="20"/>
          <w:szCs w:val="20"/>
          <w:lang w:val="mk-MK"/>
        </w:rPr>
        <w:t>под-</w:t>
      </w:r>
      <w:r w:rsidR="005A5DFF" w:rsidRPr="0012568D">
        <w:rPr>
          <w:rFonts w:cstheme="minorHAnsi"/>
          <w:sz w:val="20"/>
          <w:szCs w:val="20"/>
          <w:lang w:val="mk-MK"/>
        </w:rPr>
        <w:t>проект</w:t>
      </w:r>
      <w:r w:rsidRPr="0012568D">
        <w:rPr>
          <w:rFonts w:cstheme="minorHAnsi"/>
          <w:sz w:val="20"/>
          <w:szCs w:val="20"/>
          <w:lang w:val="mk-MK"/>
        </w:rPr>
        <w:t xml:space="preserve">ите на </w:t>
      </w:r>
      <w:r w:rsidR="005643E4" w:rsidRPr="0012568D">
        <w:rPr>
          <w:rFonts w:cstheme="minorHAnsi"/>
          <w:sz w:val="20"/>
          <w:szCs w:val="20"/>
          <w:lang w:val="mk-MK"/>
        </w:rPr>
        <w:t>ППЛП</w:t>
      </w:r>
    </w:p>
    <w:tbl>
      <w:tblPr>
        <w:tblStyle w:val="GridTable4-Accent4"/>
        <w:tblW w:w="9108" w:type="dxa"/>
        <w:tblLayout w:type="fixed"/>
        <w:tblLook w:val="00A0" w:firstRow="1" w:lastRow="0" w:firstColumn="1" w:lastColumn="0" w:noHBand="0" w:noVBand="0"/>
      </w:tblPr>
      <w:tblGrid>
        <w:gridCol w:w="1854"/>
        <w:gridCol w:w="4140"/>
        <w:gridCol w:w="3114"/>
      </w:tblGrid>
      <w:tr w:rsidR="009E6D96" w:rsidRPr="0012568D" w14:paraId="19BD6B95" w14:textId="77777777" w:rsidTr="00231BED">
        <w:trPr>
          <w:cnfStyle w:val="100000000000" w:firstRow="1" w:lastRow="0" w:firstColumn="0" w:lastColumn="0" w:oddVBand="0" w:evenVBand="0" w:oddHBand="0"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854" w:type="dxa"/>
          </w:tcPr>
          <w:p w14:paraId="5AF64035" w14:textId="77777777" w:rsidR="009E6D96" w:rsidRPr="0012568D" w:rsidRDefault="00086369" w:rsidP="00E7127E">
            <w:pPr>
              <w:autoSpaceDE w:val="0"/>
              <w:autoSpaceDN w:val="0"/>
              <w:adjustRightInd w:val="0"/>
              <w:rPr>
                <w:rFonts w:cstheme="minorHAnsi"/>
                <w:sz w:val="18"/>
                <w:lang w:val="mk-MK"/>
              </w:rPr>
            </w:pPr>
            <w:r w:rsidRPr="0012568D">
              <w:rPr>
                <w:rFonts w:cstheme="minorHAnsi"/>
                <w:sz w:val="18"/>
                <w:lang w:val="mk-MK"/>
              </w:rPr>
              <w:t>Видови проектни активности</w:t>
            </w:r>
            <w:r w:rsidR="009E6D96" w:rsidRPr="0012568D">
              <w:rPr>
                <w:rFonts w:cstheme="minorHAnsi"/>
                <w:sz w:val="18"/>
                <w:lang w:val="mk-MK"/>
              </w:rPr>
              <w:t xml:space="preserve"> </w:t>
            </w:r>
          </w:p>
        </w:tc>
        <w:tc>
          <w:tcPr>
            <w:cnfStyle w:val="000010000000" w:firstRow="0" w:lastRow="0" w:firstColumn="0" w:lastColumn="0" w:oddVBand="1" w:evenVBand="0" w:oddHBand="0" w:evenHBand="0" w:firstRowFirstColumn="0" w:firstRowLastColumn="0" w:lastRowFirstColumn="0" w:lastRowLastColumn="0"/>
            <w:tcW w:w="4140" w:type="dxa"/>
          </w:tcPr>
          <w:p w14:paraId="340A0E9E" w14:textId="77777777" w:rsidR="00A54071" w:rsidRPr="0012568D" w:rsidRDefault="00AE0AFC" w:rsidP="0040740A">
            <w:pPr>
              <w:autoSpaceDE w:val="0"/>
              <w:autoSpaceDN w:val="0"/>
              <w:adjustRightInd w:val="0"/>
              <w:rPr>
                <w:rFonts w:cstheme="minorHAnsi"/>
                <w:sz w:val="18"/>
                <w:lang w:val="mk-MK"/>
              </w:rPr>
            </w:pPr>
            <w:r w:rsidRPr="0012568D">
              <w:rPr>
                <w:rFonts w:cstheme="minorHAnsi"/>
                <w:sz w:val="18"/>
                <w:lang w:val="mk-MK"/>
              </w:rPr>
              <w:t>Потребни</w:t>
            </w:r>
            <w:r w:rsidR="00086369" w:rsidRPr="0012568D">
              <w:rPr>
                <w:rFonts w:cstheme="minorHAnsi"/>
                <w:sz w:val="18"/>
                <w:lang w:val="mk-MK"/>
              </w:rPr>
              <w:t xml:space="preserve"> документи за </w:t>
            </w:r>
            <w:r w:rsidR="0040740A" w:rsidRPr="0012568D">
              <w:rPr>
                <w:rFonts w:cstheme="minorHAnsi"/>
                <w:sz w:val="18"/>
                <w:lang w:val="mk-MK"/>
              </w:rPr>
              <w:t xml:space="preserve">оцена на животната средина </w:t>
            </w:r>
          </w:p>
        </w:tc>
        <w:tc>
          <w:tcPr>
            <w:tcW w:w="3114" w:type="dxa"/>
          </w:tcPr>
          <w:p w14:paraId="00DF8351" w14:textId="77777777" w:rsidR="009E6D96" w:rsidRPr="0012568D" w:rsidRDefault="00086369" w:rsidP="00086369">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sz w:val="18"/>
                <w:lang w:val="mk-MK"/>
              </w:rPr>
            </w:pPr>
            <w:r w:rsidRPr="0012568D">
              <w:rPr>
                <w:rFonts w:cstheme="minorHAnsi"/>
                <w:sz w:val="18"/>
                <w:lang w:val="mk-MK"/>
              </w:rPr>
              <w:t>Применливо во однос на:</w:t>
            </w:r>
          </w:p>
        </w:tc>
      </w:tr>
      <w:tr w:rsidR="009E6D96" w:rsidRPr="0012568D" w14:paraId="05516312" w14:textId="77777777" w:rsidTr="00231BED">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1854" w:type="dxa"/>
          </w:tcPr>
          <w:p w14:paraId="12D4EC9A" w14:textId="77777777" w:rsidR="009E6D96" w:rsidRPr="0012568D" w:rsidRDefault="009E6D96" w:rsidP="00E7127E">
            <w:pPr>
              <w:autoSpaceDE w:val="0"/>
              <w:autoSpaceDN w:val="0"/>
              <w:adjustRightInd w:val="0"/>
              <w:jc w:val="center"/>
              <w:rPr>
                <w:rFonts w:cstheme="minorHAnsi"/>
                <w:sz w:val="18"/>
                <w:lang w:val="mk-MK"/>
              </w:rPr>
            </w:pPr>
            <w:r w:rsidRPr="0012568D">
              <w:rPr>
                <w:rFonts w:cstheme="minorHAnsi"/>
                <w:sz w:val="18"/>
                <w:lang w:val="mk-MK"/>
              </w:rPr>
              <w:t>1</w:t>
            </w:r>
          </w:p>
        </w:tc>
        <w:tc>
          <w:tcPr>
            <w:cnfStyle w:val="000010000000" w:firstRow="0" w:lastRow="0" w:firstColumn="0" w:lastColumn="0" w:oddVBand="1" w:evenVBand="0" w:oddHBand="0" w:evenHBand="0" w:firstRowFirstColumn="0" w:firstRowLastColumn="0" w:lastRowFirstColumn="0" w:lastRowLastColumn="0"/>
            <w:tcW w:w="4140" w:type="dxa"/>
          </w:tcPr>
          <w:p w14:paraId="0D859B24" w14:textId="46338C04" w:rsidR="009E6D96" w:rsidRPr="0012568D" w:rsidRDefault="0040740A" w:rsidP="00086369">
            <w:pPr>
              <w:autoSpaceDE w:val="0"/>
              <w:autoSpaceDN w:val="0"/>
              <w:adjustRightInd w:val="0"/>
              <w:rPr>
                <w:rFonts w:cstheme="minorHAnsi"/>
                <w:sz w:val="18"/>
                <w:lang w:val="mk-MK"/>
              </w:rPr>
            </w:pPr>
            <w:r w:rsidRPr="0012568D">
              <w:rPr>
                <w:rFonts w:cstheme="minorHAnsi"/>
                <w:sz w:val="18"/>
                <w:lang w:val="mk-MK"/>
              </w:rPr>
              <w:t>П</w:t>
            </w:r>
            <w:r w:rsidR="00086369" w:rsidRPr="0012568D">
              <w:rPr>
                <w:rFonts w:cstheme="minorHAnsi"/>
                <w:sz w:val="18"/>
                <w:lang w:val="mk-MK"/>
              </w:rPr>
              <w:t xml:space="preserve">ланови за управување </w:t>
            </w:r>
            <w:r w:rsidRPr="0012568D">
              <w:rPr>
                <w:rFonts w:cstheme="minorHAnsi"/>
                <w:sz w:val="18"/>
                <w:lang w:val="mk-MK"/>
              </w:rPr>
              <w:t xml:space="preserve">со животната средина и социјалните прашања </w:t>
            </w:r>
            <w:r w:rsidR="00086369" w:rsidRPr="0012568D">
              <w:rPr>
                <w:rFonts w:cstheme="minorHAnsi"/>
                <w:sz w:val="18"/>
                <w:lang w:val="mk-MK"/>
              </w:rPr>
              <w:t>(</w:t>
            </w:r>
            <w:r w:rsidR="00CB0EAC" w:rsidRPr="0012568D">
              <w:rPr>
                <w:rFonts w:cstheme="minorHAnsi"/>
                <w:sz w:val="18"/>
                <w:lang w:val="mk-MK"/>
              </w:rPr>
              <w:t xml:space="preserve">ПУЖССА </w:t>
            </w:r>
            <w:r w:rsidR="00086369" w:rsidRPr="0012568D">
              <w:rPr>
                <w:rFonts w:cstheme="minorHAnsi"/>
                <w:sz w:val="18"/>
                <w:lang w:val="mk-MK"/>
              </w:rPr>
              <w:t>) за секоја поединечна надградба (</w:t>
            </w:r>
            <w:r w:rsidR="005A5DFF" w:rsidRPr="0012568D">
              <w:rPr>
                <w:rFonts w:cstheme="minorHAnsi"/>
                <w:sz w:val="18"/>
                <w:lang w:val="mk-MK"/>
              </w:rPr>
              <w:t>пот</w:t>
            </w:r>
            <w:r w:rsidR="00653211" w:rsidRPr="0012568D">
              <w:rPr>
                <w:rFonts w:cstheme="minorHAnsi"/>
                <w:sz w:val="18"/>
                <w:lang w:val="mk-MK"/>
              </w:rPr>
              <w:t>-</w:t>
            </w:r>
            <w:r w:rsidR="005A5DFF" w:rsidRPr="0012568D">
              <w:rPr>
                <w:rFonts w:cstheme="minorHAnsi"/>
                <w:sz w:val="18"/>
                <w:lang w:val="mk-MK"/>
              </w:rPr>
              <w:t>проект</w:t>
            </w:r>
            <w:r w:rsidR="00086369" w:rsidRPr="0012568D">
              <w:rPr>
                <w:rFonts w:cstheme="minorHAnsi"/>
                <w:sz w:val="18"/>
                <w:lang w:val="mk-MK"/>
              </w:rPr>
              <w:t>)</w:t>
            </w:r>
          </w:p>
        </w:tc>
        <w:tc>
          <w:tcPr>
            <w:tcW w:w="3114" w:type="dxa"/>
          </w:tcPr>
          <w:p w14:paraId="599D5EF9" w14:textId="77777777" w:rsidR="009E6D96" w:rsidRPr="0012568D" w:rsidRDefault="00086369" w:rsidP="00544F5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lang w:val="mk-MK"/>
              </w:rPr>
            </w:pPr>
            <w:r w:rsidRPr="0012568D">
              <w:rPr>
                <w:rFonts w:cstheme="minorHAnsi"/>
                <w:sz w:val="18"/>
                <w:lang w:val="mk-MK"/>
              </w:rPr>
              <w:t xml:space="preserve">Работи на надградба на локалните патишта (интервенции во трупот </w:t>
            </w:r>
            <w:r w:rsidR="00544F5F" w:rsidRPr="0012568D">
              <w:rPr>
                <w:rFonts w:cstheme="minorHAnsi"/>
                <w:sz w:val="18"/>
                <w:lang w:val="mk-MK"/>
              </w:rPr>
              <w:t xml:space="preserve">и структурата </w:t>
            </w:r>
            <w:r w:rsidRPr="0012568D">
              <w:rPr>
                <w:rFonts w:cstheme="minorHAnsi"/>
                <w:sz w:val="18"/>
                <w:lang w:val="mk-MK"/>
              </w:rPr>
              <w:t xml:space="preserve">на патот, </w:t>
            </w:r>
            <w:r w:rsidR="00544F5F" w:rsidRPr="0012568D">
              <w:rPr>
                <w:rFonts w:cstheme="minorHAnsi"/>
                <w:sz w:val="18"/>
                <w:lang w:val="mk-MK"/>
              </w:rPr>
              <w:t xml:space="preserve">во дополнение на замената на тротоарот, при што со работите на надградба ќе се интервенира заради зајакнување на трупот на патот и поставување нови тротоари). </w:t>
            </w:r>
          </w:p>
        </w:tc>
      </w:tr>
      <w:tr w:rsidR="009E6D96" w:rsidRPr="0012568D" w14:paraId="39420694" w14:textId="77777777" w:rsidTr="00231BED">
        <w:trPr>
          <w:trHeight w:val="1200"/>
        </w:trPr>
        <w:tc>
          <w:tcPr>
            <w:cnfStyle w:val="001000000000" w:firstRow="0" w:lastRow="0" w:firstColumn="1" w:lastColumn="0" w:oddVBand="0" w:evenVBand="0" w:oddHBand="0" w:evenHBand="0" w:firstRowFirstColumn="0" w:firstRowLastColumn="0" w:lastRowFirstColumn="0" w:lastRowLastColumn="0"/>
            <w:tcW w:w="1854" w:type="dxa"/>
          </w:tcPr>
          <w:p w14:paraId="1E5254DA" w14:textId="77777777" w:rsidR="009E6D96" w:rsidRPr="0012568D" w:rsidRDefault="009E6D96" w:rsidP="00E7127E">
            <w:pPr>
              <w:autoSpaceDE w:val="0"/>
              <w:autoSpaceDN w:val="0"/>
              <w:adjustRightInd w:val="0"/>
              <w:jc w:val="center"/>
              <w:rPr>
                <w:rFonts w:cstheme="minorHAnsi"/>
                <w:sz w:val="18"/>
                <w:lang w:val="mk-MK"/>
              </w:rPr>
            </w:pPr>
            <w:r w:rsidRPr="0012568D">
              <w:rPr>
                <w:rFonts w:cstheme="minorHAnsi"/>
                <w:sz w:val="18"/>
                <w:lang w:val="mk-MK"/>
              </w:rPr>
              <w:t>2</w:t>
            </w:r>
          </w:p>
        </w:tc>
        <w:tc>
          <w:tcPr>
            <w:cnfStyle w:val="000010000000" w:firstRow="0" w:lastRow="0" w:firstColumn="0" w:lastColumn="0" w:oddVBand="1" w:evenVBand="0" w:oddHBand="0" w:evenHBand="0" w:firstRowFirstColumn="0" w:firstRowLastColumn="0" w:lastRowFirstColumn="0" w:lastRowLastColumn="0"/>
            <w:tcW w:w="4140" w:type="dxa"/>
          </w:tcPr>
          <w:p w14:paraId="578DE238" w14:textId="0C695E60" w:rsidR="009E6D96" w:rsidRPr="0012568D" w:rsidRDefault="0050334D" w:rsidP="0050334D">
            <w:pPr>
              <w:autoSpaceDE w:val="0"/>
              <w:autoSpaceDN w:val="0"/>
              <w:adjustRightInd w:val="0"/>
              <w:rPr>
                <w:rFonts w:cstheme="minorHAnsi"/>
                <w:sz w:val="18"/>
                <w:lang w:val="mk-MK"/>
              </w:rPr>
            </w:pPr>
            <w:r w:rsidRPr="0012568D">
              <w:rPr>
                <w:rFonts w:cstheme="minorHAnsi"/>
                <w:sz w:val="18"/>
                <w:lang w:val="mk-MK"/>
              </w:rPr>
              <w:t>Контрол</w:t>
            </w:r>
            <w:r w:rsidR="00544F5F" w:rsidRPr="0012568D">
              <w:rPr>
                <w:rFonts w:cstheme="minorHAnsi"/>
                <w:sz w:val="18"/>
                <w:lang w:val="mk-MK"/>
              </w:rPr>
              <w:t>н</w:t>
            </w:r>
            <w:r w:rsidRPr="0012568D">
              <w:rPr>
                <w:rFonts w:cstheme="minorHAnsi"/>
                <w:sz w:val="18"/>
                <w:lang w:val="mk-MK"/>
              </w:rPr>
              <w:t>а листа</w:t>
            </w:r>
            <w:r w:rsidR="00544F5F" w:rsidRPr="0012568D">
              <w:rPr>
                <w:rFonts w:cstheme="minorHAnsi"/>
                <w:sz w:val="18"/>
                <w:lang w:val="mk-MK"/>
              </w:rPr>
              <w:t xml:space="preserve"> на </w:t>
            </w:r>
            <w:r w:rsidR="00CB0EAC" w:rsidRPr="0012568D">
              <w:rPr>
                <w:rFonts w:cstheme="minorHAnsi"/>
                <w:sz w:val="18"/>
                <w:lang w:val="mk-MK"/>
              </w:rPr>
              <w:t xml:space="preserve">ПУЖССА </w:t>
            </w:r>
            <w:r w:rsidR="00544F5F" w:rsidRPr="0012568D">
              <w:rPr>
                <w:rFonts w:cstheme="minorHAnsi"/>
                <w:sz w:val="18"/>
                <w:lang w:val="mk-MK"/>
              </w:rPr>
              <w:t xml:space="preserve"> </w:t>
            </w:r>
          </w:p>
        </w:tc>
        <w:tc>
          <w:tcPr>
            <w:tcW w:w="3114" w:type="dxa"/>
          </w:tcPr>
          <w:p w14:paraId="792C72EE" w14:textId="57F96A72" w:rsidR="009E6D96" w:rsidRPr="0012568D" w:rsidRDefault="009566F3" w:rsidP="00544F5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lang w:val="mk-MK"/>
              </w:rPr>
            </w:pPr>
            <w:r w:rsidRPr="0012568D">
              <w:rPr>
                <w:rFonts w:cstheme="minorHAnsi"/>
                <w:sz w:val="18"/>
                <w:lang w:val="mk-MK"/>
              </w:rPr>
              <w:t xml:space="preserve">Рехабилитација </w:t>
            </w:r>
            <w:r w:rsidR="00544F5F" w:rsidRPr="0012568D">
              <w:rPr>
                <w:rFonts w:cstheme="minorHAnsi"/>
                <w:sz w:val="18"/>
                <w:lang w:val="mk-MK"/>
              </w:rPr>
              <w:t xml:space="preserve"> на постојните локални патишта/улици (подобрување на состојбата на патот без менување на основните функционални карактеристики – менување на асфалтниот слој и негова замена со нов, крпење и други работи на средување на површината на патот, итн.)</w:t>
            </w:r>
          </w:p>
        </w:tc>
      </w:tr>
    </w:tbl>
    <w:p w14:paraId="350327D2" w14:textId="77777777" w:rsidR="009E6D96" w:rsidRPr="0012568D" w:rsidRDefault="00544F5F" w:rsidP="009E6D96">
      <w:pPr>
        <w:pStyle w:val="Heading1"/>
        <w:numPr>
          <w:ilvl w:val="0"/>
          <w:numId w:val="2"/>
        </w:numPr>
        <w:rPr>
          <w:rFonts w:asciiTheme="minorHAnsi" w:eastAsia="NSimSun" w:hAnsiTheme="minorHAnsi" w:cstheme="minorHAnsi"/>
          <w:lang w:val="mk-MK"/>
        </w:rPr>
      </w:pPr>
      <w:bookmarkStart w:id="3" w:name="_Toc63782662"/>
      <w:r w:rsidRPr="0012568D">
        <w:rPr>
          <w:rFonts w:asciiTheme="minorHAnsi" w:hAnsiTheme="minorHAnsi" w:cstheme="minorHAnsi"/>
          <w:lang w:val="mk-MK"/>
        </w:rPr>
        <w:t>Потенцијални влијанија врз животната средина</w:t>
      </w:r>
      <w:bookmarkEnd w:id="3"/>
    </w:p>
    <w:p w14:paraId="551B64C7" w14:textId="77777777" w:rsidR="002067D4" w:rsidRPr="0012568D" w:rsidRDefault="00544F5F" w:rsidP="00544F5F">
      <w:pPr>
        <w:spacing w:before="120" w:after="120" w:line="276" w:lineRule="auto"/>
        <w:jc w:val="both"/>
        <w:rPr>
          <w:rFonts w:eastAsia="Times New Roman" w:cstheme="minorHAnsi"/>
          <w:lang w:val="mk-MK"/>
        </w:rPr>
      </w:pPr>
      <w:r w:rsidRPr="0012568D">
        <w:rPr>
          <w:rFonts w:eastAsia="Times New Roman" w:cstheme="minorHAnsi"/>
          <w:lang w:val="mk-MK"/>
        </w:rPr>
        <w:t xml:space="preserve">Се очекува потенцијалните ризици и влијанија на реализацијата на </w:t>
      </w:r>
      <w:r w:rsidR="005643E4" w:rsidRPr="0012568D">
        <w:rPr>
          <w:rFonts w:eastAsia="Times New Roman" w:cstheme="minorHAnsi"/>
          <w:lang w:val="mk-MK"/>
        </w:rPr>
        <w:t>ППЛП</w:t>
      </w:r>
      <w:r w:rsidR="008B4166" w:rsidRPr="0012568D">
        <w:rPr>
          <w:rFonts w:eastAsia="Times New Roman" w:cstheme="minorHAnsi"/>
          <w:lang w:val="mk-MK"/>
        </w:rPr>
        <w:t xml:space="preserve"> за проектни од помал обем,</w:t>
      </w:r>
      <w:r w:rsidR="002067D4" w:rsidRPr="0012568D">
        <w:rPr>
          <w:rFonts w:eastAsia="Times New Roman" w:cstheme="minorHAnsi"/>
          <w:lang w:val="mk-MK"/>
        </w:rPr>
        <w:t xml:space="preserve"> </w:t>
      </w:r>
      <w:r w:rsidRPr="0012568D">
        <w:rPr>
          <w:rFonts w:eastAsia="Times New Roman" w:cstheme="minorHAnsi"/>
          <w:lang w:val="mk-MK"/>
        </w:rPr>
        <w:t>да бидат привремени и/или реверзибилни, со мала магнитуда и специфични за конкретната локација. Тие влијанија се поврзани со:</w:t>
      </w:r>
    </w:p>
    <w:p w14:paraId="39B581D5" w14:textId="266DF2DD" w:rsidR="009E38F2" w:rsidRPr="0012568D" w:rsidRDefault="009E38F2" w:rsidP="007F677B">
      <w:pPr>
        <w:numPr>
          <w:ilvl w:val="0"/>
          <w:numId w:val="3"/>
        </w:numPr>
        <w:spacing w:before="120" w:after="0" w:line="276" w:lineRule="auto"/>
        <w:contextualSpacing/>
        <w:jc w:val="both"/>
        <w:rPr>
          <w:rFonts w:eastAsia="Times New Roman" w:cstheme="minorHAnsi"/>
          <w:szCs w:val="24"/>
          <w:lang w:val="mk-MK" w:eastAsia="es-ES"/>
        </w:rPr>
      </w:pPr>
      <w:bookmarkStart w:id="4" w:name="_Toc19719114"/>
      <w:r w:rsidRPr="0012568D">
        <w:rPr>
          <w:rFonts w:eastAsia="Times New Roman" w:cstheme="minorHAnsi"/>
          <w:szCs w:val="24"/>
          <w:lang w:val="mk-MK" w:eastAsia="es-ES"/>
        </w:rPr>
        <w:t>Бучава и вибрации,</w:t>
      </w:r>
    </w:p>
    <w:p w14:paraId="16F5F6B2" w14:textId="61B478EC" w:rsidR="007F677B" w:rsidRPr="0012568D" w:rsidRDefault="007F677B" w:rsidP="007F677B">
      <w:pPr>
        <w:numPr>
          <w:ilvl w:val="0"/>
          <w:numId w:val="3"/>
        </w:numPr>
        <w:spacing w:before="120" w:after="0" w:line="276" w:lineRule="auto"/>
        <w:contextualSpacing/>
        <w:jc w:val="both"/>
        <w:rPr>
          <w:rFonts w:eastAsia="Times New Roman" w:cstheme="minorHAnsi"/>
          <w:szCs w:val="24"/>
          <w:lang w:val="mk-MK" w:eastAsia="es-ES"/>
        </w:rPr>
      </w:pPr>
      <w:r w:rsidRPr="0012568D">
        <w:rPr>
          <w:rFonts w:eastAsia="Times New Roman" w:cstheme="minorHAnsi"/>
          <w:szCs w:val="24"/>
          <w:lang w:val="mk-MK" w:eastAsia="es-ES"/>
        </w:rPr>
        <w:t>прашина и емисии на гасови,</w:t>
      </w:r>
    </w:p>
    <w:p w14:paraId="761F35BB" w14:textId="77777777" w:rsidR="009E38F2" w:rsidRPr="0012568D" w:rsidRDefault="009E38F2" w:rsidP="009E38F2">
      <w:pPr>
        <w:numPr>
          <w:ilvl w:val="0"/>
          <w:numId w:val="3"/>
        </w:numPr>
        <w:spacing w:before="120" w:after="0" w:line="276" w:lineRule="auto"/>
        <w:contextualSpacing/>
        <w:jc w:val="both"/>
        <w:rPr>
          <w:rFonts w:eastAsia="Times New Roman" w:cstheme="minorHAnsi"/>
          <w:szCs w:val="24"/>
          <w:lang w:val="mk-MK" w:eastAsia="es-ES"/>
        </w:rPr>
      </w:pPr>
      <w:r w:rsidRPr="0012568D">
        <w:rPr>
          <w:rFonts w:eastAsia="Times New Roman" w:cstheme="minorHAnsi"/>
          <w:szCs w:val="24"/>
          <w:lang w:val="mk-MK" w:eastAsia="es-ES"/>
        </w:rPr>
        <w:t>создавање различни видови опасен и неопасен отпад,</w:t>
      </w:r>
    </w:p>
    <w:p w14:paraId="7505BA51" w14:textId="77777777" w:rsidR="007F677B" w:rsidRPr="0012568D" w:rsidRDefault="007F677B" w:rsidP="007F677B">
      <w:pPr>
        <w:numPr>
          <w:ilvl w:val="0"/>
          <w:numId w:val="3"/>
        </w:numPr>
        <w:spacing w:before="120" w:after="0" w:line="276" w:lineRule="auto"/>
        <w:contextualSpacing/>
        <w:jc w:val="both"/>
        <w:rPr>
          <w:rFonts w:eastAsia="Times New Roman" w:cstheme="minorHAnsi"/>
          <w:szCs w:val="24"/>
          <w:lang w:val="mk-MK" w:eastAsia="es-ES"/>
        </w:rPr>
      </w:pPr>
      <w:r w:rsidRPr="0012568D">
        <w:rPr>
          <w:rFonts w:eastAsia="Times New Roman" w:cstheme="minorHAnsi"/>
          <w:szCs w:val="24"/>
          <w:lang w:val="mk-MK" w:eastAsia="es-ES"/>
        </w:rPr>
        <w:t xml:space="preserve">потенцијално загадување на почвата и водните ресурси (инцидентни истекувања на моторни масла, средства за подмачкување, гориво, итн...), </w:t>
      </w:r>
    </w:p>
    <w:p w14:paraId="5B50F7E8" w14:textId="77777777" w:rsidR="007F677B" w:rsidRPr="0012568D" w:rsidRDefault="007F677B" w:rsidP="007F677B">
      <w:pPr>
        <w:numPr>
          <w:ilvl w:val="0"/>
          <w:numId w:val="3"/>
        </w:numPr>
        <w:spacing w:before="120" w:after="0" w:line="276" w:lineRule="auto"/>
        <w:contextualSpacing/>
        <w:jc w:val="both"/>
        <w:rPr>
          <w:rFonts w:eastAsia="Times New Roman" w:cstheme="minorHAnsi"/>
          <w:szCs w:val="24"/>
          <w:lang w:val="mk-MK" w:eastAsia="es-ES"/>
        </w:rPr>
      </w:pPr>
      <w:r w:rsidRPr="0012568D">
        <w:rPr>
          <w:rFonts w:eastAsia="Times New Roman" w:cstheme="minorHAnsi"/>
          <w:szCs w:val="24"/>
          <w:lang w:val="mk-MK" w:eastAsia="es-ES"/>
        </w:rPr>
        <w:t xml:space="preserve">краткотрајно нарушување на биотопот, </w:t>
      </w:r>
    </w:p>
    <w:p w14:paraId="4C436808" w14:textId="77777777" w:rsidR="007F677B" w:rsidRPr="0012568D" w:rsidRDefault="007F677B" w:rsidP="007F677B">
      <w:pPr>
        <w:numPr>
          <w:ilvl w:val="0"/>
          <w:numId w:val="3"/>
        </w:numPr>
        <w:spacing w:before="120" w:after="0" w:line="276" w:lineRule="auto"/>
        <w:contextualSpacing/>
        <w:jc w:val="both"/>
        <w:rPr>
          <w:rFonts w:eastAsia="Times New Roman" w:cstheme="minorHAnsi"/>
          <w:szCs w:val="24"/>
          <w:lang w:val="mk-MK" w:eastAsia="es-ES"/>
        </w:rPr>
      </w:pPr>
      <w:r w:rsidRPr="0012568D">
        <w:rPr>
          <w:rFonts w:eastAsia="Times New Roman" w:cstheme="minorHAnsi"/>
          <w:szCs w:val="24"/>
          <w:lang w:val="mk-MK" w:eastAsia="es-ES"/>
        </w:rPr>
        <w:t xml:space="preserve">можен привремен прекин на тековниот сообраќај, </w:t>
      </w:r>
    </w:p>
    <w:p w14:paraId="50FAD232" w14:textId="77777777" w:rsidR="007F677B" w:rsidRPr="0012568D" w:rsidRDefault="007F677B" w:rsidP="007F677B">
      <w:pPr>
        <w:numPr>
          <w:ilvl w:val="0"/>
          <w:numId w:val="3"/>
        </w:numPr>
        <w:spacing w:before="120" w:after="0" w:line="276" w:lineRule="auto"/>
        <w:contextualSpacing/>
        <w:jc w:val="both"/>
        <w:rPr>
          <w:rFonts w:eastAsia="Times New Roman" w:cstheme="minorHAnsi"/>
          <w:szCs w:val="24"/>
          <w:lang w:val="mk-MK" w:eastAsia="es-ES"/>
        </w:rPr>
      </w:pPr>
      <w:r w:rsidRPr="0012568D">
        <w:rPr>
          <w:rFonts w:eastAsia="Times New Roman" w:cstheme="minorHAnsi"/>
          <w:szCs w:val="24"/>
          <w:lang w:val="mk-MK" w:eastAsia="es-ES"/>
        </w:rPr>
        <w:t xml:space="preserve">безбедност во сообраќајот, </w:t>
      </w:r>
    </w:p>
    <w:p w14:paraId="415EB975" w14:textId="77777777" w:rsidR="007F677B" w:rsidRPr="0012568D" w:rsidRDefault="007F677B" w:rsidP="007F677B">
      <w:pPr>
        <w:numPr>
          <w:ilvl w:val="0"/>
          <w:numId w:val="3"/>
        </w:numPr>
        <w:spacing w:before="120" w:after="0" w:line="276" w:lineRule="auto"/>
        <w:contextualSpacing/>
        <w:jc w:val="both"/>
        <w:rPr>
          <w:rFonts w:eastAsia="Times New Roman" w:cstheme="minorHAnsi"/>
          <w:szCs w:val="24"/>
          <w:lang w:val="mk-MK" w:eastAsia="es-ES"/>
        </w:rPr>
      </w:pPr>
      <w:r w:rsidRPr="0012568D">
        <w:rPr>
          <w:rFonts w:eastAsia="Times New Roman" w:cstheme="minorHAnsi"/>
          <w:szCs w:val="24"/>
          <w:lang w:val="mk-MK" w:eastAsia="es-ES"/>
        </w:rPr>
        <w:t>безбедност и здравје при работа,</w:t>
      </w:r>
    </w:p>
    <w:p w14:paraId="69FD898E" w14:textId="0BF1AF73" w:rsidR="007F677B" w:rsidRPr="0012568D" w:rsidRDefault="007F677B" w:rsidP="007F677B">
      <w:pPr>
        <w:numPr>
          <w:ilvl w:val="0"/>
          <w:numId w:val="3"/>
        </w:numPr>
        <w:spacing w:before="120" w:after="0" w:line="276" w:lineRule="auto"/>
        <w:contextualSpacing/>
        <w:jc w:val="both"/>
        <w:rPr>
          <w:rFonts w:eastAsia="Times New Roman" w:cstheme="minorHAnsi"/>
          <w:szCs w:val="24"/>
          <w:lang w:val="mk-MK" w:eastAsia="es-ES"/>
        </w:rPr>
      </w:pPr>
      <w:r w:rsidRPr="0012568D">
        <w:rPr>
          <w:rFonts w:eastAsia="Times New Roman" w:cstheme="minorHAnsi"/>
          <w:szCs w:val="24"/>
          <w:lang w:val="mk-MK" w:eastAsia="es-ES"/>
        </w:rPr>
        <w:t xml:space="preserve">локално негативно влијание врз почвата и водата,  </w:t>
      </w:r>
    </w:p>
    <w:p w14:paraId="3E92F470" w14:textId="4EF167AA" w:rsidR="007F677B" w:rsidRPr="0012568D" w:rsidRDefault="007F677B" w:rsidP="007F677B">
      <w:pPr>
        <w:numPr>
          <w:ilvl w:val="0"/>
          <w:numId w:val="3"/>
        </w:numPr>
        <w:spacing w:before="120" w:after="0" w:line="276" w:lineRule="auto"/>
        <w:contextualSpacing/>
        <w:jc w:val="both"/>
        <w:rPr>
          <w:rFonts w:eastAsia="Times New Roman" w:cstheme="minorHAnsi"/>
          <w:szCs w:val="24"/>
          <w:lang w:val="mk-MK" w:eastAsia="es-ES"/>
        </w:rPr>
      </w:pPr>
      <w:r w:rsidRPr="0012568D">
        <w:rPr>
          <w:rFonts w:eastAsia="Times New Roman" w:cstheme="minorHAnsi"/>
          <w:szCs w:val="24"/>
          <w:lang w:val="mk-MK" w:eastAsia="es-ES"/>
        </w:rPr>
        <w:t>ош</w:t>
      </w:r>
      <w:r w:rsidR="009E38F2" w:rsidRPr="0012568D">
        <w:rPr>
          <w:rFonts w:eastAsia="Times New Roman" w:cstheme="minorHAnsi"/>
          <w:szCs w:val="24"/>
          <w:lang w:val="mk-MK" w:eastAsia="es-ES"/>
        </w:rPr>
        <w:t>тетување на пристапните патишта и</w:t>
      </w:r>
    </w:p>
    <w:p w14:paraId="1E22C4AB" w14:textId="24503C2C" w:rsidR="009E38F2" w:rsidRPr="0012568D" w:rsidRDefault="009E38F2" w:rsidP="007F677B">
      <w:pPr>
        <w:numPr>
          <w:ilvl w:val="0"/>
          <w:numId w:val="3"/>
        </w:numPr>
        <w:spacing w:before="120" w:after="0" w:line="276" w:lineRule="auto"/>
        <w:contextualSpacing/>
        <w:jc w:val="both"/>
        <w:rPr>
          <w:rFonts w:eastAsia="Times New Roman" w:cstheme="minorHAnsi"/>
          <w:szCs w:val="24"/>
          <w:lang w:val="mk-MK" w:eastAsia="es-ES"/>
        </w:rPr>
      </w:pPr>
      <w:r w:rsidRPr="0012568D">
        <w:rPr>
          <w:rFonts w:eastAsia="Times New Roman" w:cstheme="minorHAnsi"/>
          <w:szCs w:val="24"/>
          <w:lang w:val="mk-MK" w:eastAsia="es-ES"/>
        </w:rPr>
        <w:t>привремено користење на земјиште доколку е потребно.</w:t>
      </w:r>
    </w:p>
    <w:p w14:paraId="3521253F" w14:textId="5DB1CDD0" w:rsidR="009E38F2" w:rsidRPr="0012568D" w:rsidRDefault="009E38F2" w:rsidP="009E38F2">
      <w:pPr>
        <w:spacing w:before="120" w:after="0" w:line="276" w:lineRule="auto"/>
        <w:contextualSpacing/>
        <w:jc w:val="both"/>
        <w:rPr>
          <w:rFonts w:eastAsia="Times New Roman" w:cstheme="minorHAnsi"/>
          <w:szCs w:val="24"/>
          <w:lang w:val="mk-MK" w:eastAsia="es-ES"/>
        </w:rPr>
      </w:pPr>
      <w:r w:rsidRPr="0012568D">
        <w:rPr>
          <w:rStyle w:val="tlid-translation"/>
          <w:rFonts w:cstheme="minorHAnsi"/>
          <w:lang w:val="mk-MK"/>
        </w:rPr>
        <w:t>За овој под-проект откуп на земјиштето не е предвидено бидејќи имотот на земјиштето каде што се наоѓаат локалните улици е во државна сопственост. За потребите на Изведувачот за привремено поставување на машини и опрема на локација во непосредна близина на проектот што е во приватна сопственост (доколку има потреба), потребно е да се потпише Договор со сопственикот на парцелата за времено користење на земјиштето за време на периодот на спроведување на проектот. Договорот ќе ги дефинира роковите и обврските за користење на земјиштето или други простории (на пр. гаража, простор за складирање, итн.) во согласност со подготвениот РПР за проектот. Покрај тоа, целиот надоместок ќе биде платен пред пристапот до соодветното земјиште.</w:t>
      </w:r>
    </w:p>
    <w:p w14:paraId="26B83D16" w14:textId="22287375" w:rsidR="002067D4" w:rsidRPr="0012568D" w:rsidRDefault="007133BC" w:rsidP="00E7127E">
      <w:pPr>
        <w:pStyle w:val="Heading1"/>
        <w:numPr>
          <w:ilvl w:val="0"/>
          <w:numId w:val="2"/>
        </w:numPr>
        <w:spacing w:after="240"/>
        <w:rPr>
          <w:rFonts w:asciiTheme="minorHAnsi" w:eastAsia="NSimSun" w:hAnsiTheme="minorHAnsi" w:cstheme="minorHAnsi"/>
          <w:lang w:val="mk-MK"/>
        </w:rPr>
      </w:pPr>
      <w:bookmarkStart w:id="5" w:name="_Toc63782663"/>
      <w:r w:rsidRPr="0012568D">
        <w:rPr>
          <w:rFonts w:asciiTheme="minorHAnsi" w:eastAsia="NSimSun" w:hAnsiTheme="minorHAnsi" w:cstheme="minorHAnsi"/>
          <w:lang w:val="mk-MK"/>
        </w:rPr>
        <w:lastRenderedPageBreak/>
        <w:t>Цел на Контролн</w:t>
      </w:r>
      <w:r w:rsidR="0050334D" w:rsidRPr="0012568D">
        <w:rPr>
          <w:rFonts w:asciiTheme="minorHAnsi" w:eastAsia="NSimSun" w:hAnsiTheme="minorHAnsi" w:cstheme="minorHAnsi"/>
          <w:lang w:val="mk-MK"/>
        </w:rPr>
        <w:t>а листа</w:t>
      </w:r>
      <w:r w:rsidRPr="0012568D">
        <w:rPr>
          <w:rFonts w:asciiTheme="minorHAnsi" w:eastAsia="NSimSun" w:hAnsiTheme="minorHAnsi" w:cstheme="minorHAnsi"/>
          <w:lang w:val="mk-MK"/>
        </w:rPr>
        <w:t xml:space="preserve"> на </w:t>
      </w:r>
      <w:r w:rsidR="00CB0EAC" w:rsidRPr="0012568D">
        <w:rPr>
          <w:rFonts w:asciiTheme="minorHAnsi" w:eastAsia="NSimSun" w:hAnsiTheme="minorHAnsi" w:cstheme="minorHAnsi"/>
          <w:lang w:val="mk-MK"/>
        </w:rPr>
        <w:t>ПУЖССА</w:t>
      </w:r>
      <w:bookmarkEnd w:id="5"/>
      <w:r w:rsidR="00CB0EAC" w:rsidRPr="0012568D">
        <w:rPr>
          <w:rFonts w:asciiTheme="minorHAnsi" w:eastAsia="NSimSun" w:hAnsiTheme="minorHAnsi" w:cstheme="minorHAnsi"/>
          <w:lang w:val="mk-MK"/>
        </w:rPr>
        <w:t xml:space="preserve"> </w:t>
      </w:r>
      <w:r w:rsidRPr="0012568D">
        <w:rPr>
          <w:rFonts w:asciiTheme="minorHAnsi" w:eastAsia="NSimSun" w:hAnsiTheme="minorHAnsi" w:cstheme="minorHAnsi"/>
          <w:lang w:val="mk-MK"/>
        </w:rPr>
        <w:t xml:space="preserve"> </w:t>
      </w:r>
      <w:bookmarkEnd w:id="4"/>
      <w:r w:rsidR="0040740A" w:rsidRPr="0012568D">
        <w:rPr>
          <w:rFonts w:asciiTheme="minorHAnsi" w:eastAsia="NSimSun" w:hAnsiTheme="minorHAnsi" w:cstheme="minorHAnsi"/>
          <w:lang w:val="mk-MK"/>
        </w:rPr>
        <w:tab/>
      </w:r>
    </w:p>
    <w:p w14:paraId="050C4B04" w14:textId="354C9C58" w:rsidR="007133BC" w:rsidRPr="0012568D" w:rsidRDefault="0050334D" w:rsidP="007133BC">
      <w:pPr>
        <w:autoSpaceDE w:val="0"/>
        <w:autoSpaceDN w:val="0"/>
        <w:adjustRightInd w:val="0"/>
        <w:spacing w:before="120" w:after="240" w:line="276" w:lineRule="auto"/>
        <w:jc w:val="both"/>
        <w:rPr>
          <w:rFonts w:eastAsia="Times New Roman" w:cstheme="minorHAnsi"/>
          <w:lang w:val="mk-MK"/>
        </w:rPr>
      </w:pPr>
      <w:r w:rsidRPr="0012568D">
        <w:rPr>
          <w:rFonts w:eastAsia="Times New Roman" w:cstheme="minorHAnsi"/>
          <w:lang w:val="mk-MK"/>
        </w:rPr>
        <w:t>Контролна листа</w:t>
      </w:r>
      <w:r w:rsidR="007133BC" w:rsidRPr="0012568D">
        <w:rPr>
          <w:rFonts w:eastAsia="Times New Roman" w:cstheme="minorHAnsi"/>
          <w:lang w:val="mk-MK"/>
        </w:rPr>
        <w:t xml:space="preserve"> на </w:t>
      </w:r>
      <w:r w:rsidR="00CB0EAC" w:rsidRPr="0012568D">
        <w:rPr>
          <w:rFonts w:eastAsia="Times New Roman" w:cstheme="minorHAnsi"/>
          <w:lang w:val="mk-MK"/>
        </w:rPr>
        <w:t xml:space="preserve">ПУЖССА </w:t>
      </w:r>
      <w:r w:rsidR="007133BC" w:rsidRPr="0012568D">
        <w:rPr>
          <w:rFonts w:eastAsia="Times New Roman" w:cstheme="minorHAnsi"/>
          <w:lang w:val="mk-MK"/>
        </w:rPr>
        <w:t xml:space="preserve"> ќе се користи за проектите за </w:t>
      </w:r>
      <w:r w:rsidR="009566F3" w:rsidRPr="0012568D">
        <w:rPr>
          <w:rFonts w:eastAsia="Times New Roman" w:cstheme="minorHAnsi"/>
          <w:lang w:val="mk-MK"/>
        </w:rPr>
        <w:t xml:space="preserve">Рехабилитација </w:t>
      </w:r>
      <w:r w:rsidR="007133BC" w:rsidRPr="0012568D">
        <w:rPr>
          <w:rFonts w:eastAsia="Times New Roman" w:cstheme="minorHAnsi"/>
          <w:lang w:val="mk-MK"/>
        </w:rPr>
        <w:t xml:space="preserve"> на локалните патишта - едноставни, помалку ризични </w:t>
      </w:r>
      <w:r w:rsidR="005A5DFF" w:rsidRPr="0012568D">
        <w:rPr>
          <w:rFonts w:eastAsia="Times New Roman" w:cstheme="minorHAnsi"/>
          <w:lang w:val="mk-MK"/>
        </w:rPr>
        <w:t>потпроект</w:t>
      </w:r>
      <w:r w:rsidR="007133BC" w:rsidRPr="0012568D">
        <w:rPr>
          <w:rFonts w:eastAsia="Times New Roman" w:cstheme="minorHAnsi"/>
          <w:lang w:val="mk-MK"/>
        </w:rPr>
        <w:t>и, кои обично се состојат само од промена на асфалтот или дренажа на излезниот пат. Контролн</w:t>
      </w:r>
      <w:r w:rsidR="00016344" w:rsidRPr="0012568D">
        <w:rPr>
          <w:rFonts w:eastAsia="Times New Roman" w:cstheme="minorHAnsi"/>
          <w:lang w:val="mk-MK"/>
        </w:rPr>
        <w:t>а листа</w:t>
      </w:r>
      <w:r w:rsidR="007133BC" w:rsidRPr="0012568D">
        <w:rPr>
          <w:rFonts w:eastAsia="Times New Roman" w:cstheme="minorHAnsi"/>
          <w:lang w:val="mk-MK"/>
        </w:rPr>
        <w:t xml:space="preserve"> на </w:t>
      </w:r>
      <w:r w:rsidR="00CB0EAC" w:rsidRPr="0012568D">
        <w:rPr>
          <w:rFonts w:eastAsia="Times New Roman" w:cstheme="minorHAnsi"/>
          <w:lang w:val="mk-MK"/>
        </w:rPr>
        <w:t xml:space="preserve">ПУЖССА </w:t>
      </w:r>
      <w:r w:rsidR="007133BC" w:rsidRPr="0012568D">
        <w:rPr>
          <w:rFonts w:eastAsia="Times New Roman" w:cstheme="minorHAnsi"/>
          <w:lang w:val="mk-MK"/>
        </w:rPr>
        <w:t xml:space="preserve"> претставува „прагматична добра практика“ и е осмислен така што да биде лесен за употреба и компатибилен со барањата за заштита на СБ</w:t>
      </w:r>
      <w:r w:rsidR="007F677B" w:rsidRPr="0012568D">
        <w:rPr>
          <w:rFonts w:eastAsia="Times New Roman" w:cstheme="minorHAnsi"/>
          <w:lang w:val="mk-MK"/>
        </w:rPr>
        <w:t xml:space="preserve"> и рамката за </w:t>
      </w:r>
      <w:r w:rsidR="007F677B" w:rsidRPr="0012568D">
        <w:rPr>
          <w:rFonts w:cstheme="minorHAnsi"/>
          <w:lang w:val="mk-MK"/>
        </w:rPr>
        <w:t>еколошките и социјалните стандарди</w:t>
      </w:r>
      <w:r w:rsidR="007133BC" w:rsidRPr="0012568D">
        <w:rPr>
          <w:rFonts w:eastAsia="Times New Roman" w:cstheme="minorHAnsi"/>
          <w:lang w:val="mk-MK"/>
        </w:rPr>
        <w:t xml:space="preserve">. Овој документ ќе помогне во оценувањето на потенцијалните влијанија врз животната средина поврзани со предложениот </w:t>
      </w:r>
      <w:r w:rsidR="007F677B" w:rsidRPr="0012568D">
        <w:rPr>
          <w:rFonts w:eastAsia="Times New Roman" w:cstheme="minorHAnsi"/>
          <w:lang w:val="mk-MK"/>
        </w:rPr>
        <w:t>под-</w:t>
      </w:r>
      <w:r w:rsidR="005A5DFF" w:rsidRPr="0012568D">
        <w:rPr>
          <w:rFonts w:eastAsia="Times New Roman" w:cstheme="minorHAnsi"/>
          <w:lang w:val="mk-MK"/>
        </w:rPr>
        <w:t>проект</w:t>
      </w:r>
      <w:r w:rsidR="007133BC" w:rsidRPr="0012568D">
        <w:rPr>
          <w:rFonts w:eastAsia="Times New Roman" w:cstheme="minorHAnsi"/>
          <w:lang w:val="mk-MK"/>
        </w:rPr>
        <w:t>, во утврдувањето на потенцијалните можности за подобрување на животната средина и во препорачувањето мерки на превенција, сведување на минимум и ублажување на неповолните еколошки и социјални влијанија.</w:t>
      </w:r>
    </w:p>
    <w:p w14:paraId="43A679A5" w14:textId="5A3B03E2" w:rsidR="002067D4" w:rsidRPr="0012568D" w:rsidRDefault="00E25E1E" w:rsidP="00E25E1E">
      <w:pPr>
        <w:autoSpaceDE w:val="0"/>
        <w:autoSpaceDN w:val="0"/>
        <w:adjustRightInd w:val="0"/>
        <w:spacing w:before="120" w:after="240" w:line="276" w:lineRule="auto"/>
        <w:jc w:val="both"/>
        <w:rPr>
          <w:rFonts w:eastAsia="Times New Roman" w:cstheme="minorHAnsi"/>
          <w:lang w:val="mk-MK"/>
        </w:rPr>
      </w:pPr>
      <w:r w:rsidRPr="0012568D">
        <w:rPr>
          <w:rFonts w:eastAsia="Times New Roman" w:cstheme="minorHAnsi"/>
          <w:lang w:val="mk-MK"/>
        </w:rPr>
        <w:t xml:space="preserve">Контролниот список на </w:t>
      </w:r>
      <w:r w:rsidR="00CB0EAC" w:rsidRPr="0012568D">
        <w:rPr>
          <w:rFonts w:eastAsia="Times New Roman" w:cstheme="minorHAnsi"/>
          <w:lang w:val="mk-MK"/>
        </w:rPr>
        <w:t xml:space="preserve">ПУЖССА </w:t>
      </w:r>
      <w:r w:rsidRPr="0012568D">
        <w:rPr>
          <w:rFonts w:eastAsia="Times New Roman" w:cstheme="minorHAnsi"/>
          <w:lang w:val="mk-MK"/>
        </w:rPr>
        <w:t xml:space="preserve"> е документ кој е изготвен од страна на корисникот, кој е и одговорен за него. Процесот на проектирање и спроведување на работите предвидени во </w:t>
      </w:r>
      <w:r w:rsidR="007F677B" w:rsidRPr="0012568D">
        <w:rPr>
          <w:rFonts w:eastAsia="Times New Roman" w:cstheme="minorHAnsi"/>
          <w:lang w:val="mk-MK"/>
        </w:rPr>
        <w:t>под-</w:t>
      </w:r>
      <w:r w:rsidR="005A5DFF" w:rsidRPr="0012568D">
        <w:rPr>
          <w:rFonts w:eastAsia="Times New Roman" w:cstheme="minorHAnsi"/>
          <w:lang w:val="mk-MK"/>
        </w:rPr>
        <w:t>проект</w:t>
      </w:r>
      <w:r w:rsidRPr="0012568D">
        <w:rPr>
          <w:rFonts w:eastAsia="Times New Roman" w:cstheme="minorHAnsi"/>
          <w:lang w:val="mk-MK"/>
        </w:rPr>
        <w:t>от ќе се одвива во три фази:</w:t>
      </w:r>
    </w:p>
    <w:p w14:paraId="64959AB0" w14:textId="1A279BF5" w:rsidR="00E25E1E" w:rsidRPr="0012568D" w:rsidRDefault="00E25E1E" w:rsidP="00154896">
      <w:pPr>
        <w:pStyle w:val="ListParagraph"/>
        <w:numPr>
          <w:ilvl w:val="0"/>
          <w:numId w:val="18"/>
        </w:numPr>
        <w:spacing w:before="120" w:after="240" w:line="276" w:lineRule="auto"/>
        <w:ind w:left="567"/>
        <w:jc w:val="both"/>
        <w:rPr>
          <w:rFonts w:eastAsia="Times New Roman" w:cstheme="minorHAnsi"/>
          <w:lang w:val="mk-MK"/>
        </w:rPr>
      </w:pPr>
      <w:r w:rsidRPr="0012568D">
        <w:rPr>
          <w:rFonts w:eastAsia="Times New Roman" w:cstheme="minorHAnsi"/>
          <w:lang w:val="mk-MK"/>
        </w:rPr>
        <w:t xml:space="preserve">Фаза на општа идентификација и опсег, во која ќе се извршат потребните работи на </w:t>
      </w:r>
      <w:r w:rsidR="009566F3" w:rsidRPr="0012568D">
        <w:rPr>
          <w:rFonts w:eastAsia="Times New Roman" w:cstheme="minorHAnsi"/>
          <w:lang w:val="mk-MK"/>
        </w:rPr>
        <w:t xml:space="preserve">Рехабилитација </w:t>
      </w:r>
      <w:r w:rsidRPr="0012568D">
        <w:rPr>
          <w:rFonts w:eastAsia="Times New Roman" w:cstheme="minorHAnsi"/>
          <w:lang w:val="mk-MK"/>
        </w:rPr>
        <w:t xml:space="preserve"> на патиштата. Во оваа фаза може да се утврдат потенцијалните негативни/неповолни влијанија, врз основа на извршените работи. Деловите 1, 2 и 3 се изработени како нацрт-верзија. Вториот дел од Контролн</w:t>
      </w:r>
      <w:r w:rsidR="00016344" w:rsidRPr="0012568D">
        <w:rPr>
          <w:rFonts w:eastAsia="Times New Roman" w:cstheme="minorHAnsi"/>
          <w:lang w:val="mk-MK"/>
        </w:rPr>
        <w:t>ата листа</w:t>
      </w:r>
      <w:r w:rsidRPr="0012568D">
        <w:rPr>
          <w:rFonts w:eastAsia="Times New Roman" w:cstheme="minorHAnsi"/>
          <w:lang w:val="mk-MK"/>
        </w:rPr>
        <w:t xml:space="preserve"> на </w:t>
      </w:r>
      <w:r w:rsidR="00CB0EAC" w:rsidRPr="0012568D">
        <w:rPr>
          <w:rFonts w:eastAsia="Times New Roman" w:cstheme="minorHAnsi"/>
          <w:lang w:val="mk-MK"/>
        </w:rPr>
        <w:t xml:space="preserve">ПУЖССА </w:t>
      </w:r>
      <w:r w:rsidRPr="0012568D">
        <w:rPr>
          <w:rFonts w:eastAsia="Times New Roman" w:cstheme="minorHAnsi"/>
          <w:lang w:val="mk-MK"/>
        </w:rPr>
        <w:t xml:space="preserve"> ги содржи сите типични активности и нивната поврзаност со типичните еколошки проблеми и соодветните мерки на ублажување.</w:t>
      </w:r>
    </w:p>
    <w:p w14:paraId="2D66DEAA" w14:textId="1A8C833B" w:rsidR="00653211" w:rsidRPr="0012568D" w:rsidRDefault="00653211" w:rsidP="00653211">
      <w:pPr>
        <w:pStyle w:val="ListParagraph"/>
        <w:spacing w:before="120" w:after="240" w:line="276" w:lineRule="auto"/>
        <w:ind w:left="567"/>
        <w:jc w:val="both"/>
        <w:rPr>
          <w:rFonts w:eastAsia="Times New Roman" w:cstheme="minorHAnsi"/>
          <w:lang w:val="mk-MK"/>
        </w:rPr>
      </w:pPr>
      <w:r w:rsidRPr="0012568D">
        <w:rPr>
          <w:rFonts w:eastAsia="Times New Roman" w:cstheme="minorHAnsi"/>
          <w:lang w:val="mk-MK"/>
        </w:rPr>
        <w:t>Со оглед на моменталната состојба со КОВИД 19, покрај мерките за безбедност и заштита при работа, планот за</w:t>
      </w:r>
      <w:r w:rsidR="001446AD" w:rsidRPr="0012568D">
        <w:rPr>
          <w:rFonts w:eastAsia="Times New Roman" w:cstheme="minorHAnsi"/>
          <w:lang w:val="mk-MK"/>
        </w:rPr>
        <w:t xml:space="preserve"> БЗР</w:t>
      </w:r>
      <w:r w:rsidRPr="0012568D">
        <w:rPr>
          <w:rFonts w:eastAsia="Times New Roman" w:cstheme="minorHAnsi"/>
          <w:lang w:val="mk-MK"/>
        </w:rPr>
        <w:t xml:space="preserve">, исто така, вклучува мерки за превенција на КОВИД 19. Мерките за превенција на КОВИД 19 содржат препораки од Светска банка / СЗО, </w:t>
      </w:r>
      <w:r w:rsidR="001446AD" w:rsidRPr="0012568D">
        <w:rPr>
          <w:rFonts w:eastAsia="Times New Roman" w:cstheme="minorHAnsi"/>
          <w:lang w:val="mk-MK"/>
        </w:rPr>
        <w:t xml:space="preserve">како и препораки од Македонското здружение за заштита при работа во форма на Упатство што треба да го спроведе Изведувачот на градежните работи. Изведувачот е должен да ги следи / ажурира и спроведе мерките на сила во дадениот момент кои  се донесени од Владата како обврзувачки на национално ниво. Официјална веб страница за информации поврзани со КОВИД 19 на национално ниво е </w:t>
      </w:r>
      <w:hyperlink r:id="rId16" w:history="1">
        <w:r w:rsidR="000F3286" w:rsidRPr="0012568D">
          <w:rPr>
            <w:rStyle w:val="Hyperlink"/>
            <w:lang w:val="mk-MK"/>
          </w:rPr>
          <w:t>www.koronavirus.gov.mk</w:t>
        </w:r>
      </w:hyperlink>
      <w:r w:rsidR="000F3286" w:rsidRPr="0012568D">
        <w:rPr>
          <w:lang w:val="mk-MK"/>
        </w:rPr>
        <w:t>.</w:t>
      </w:r>
      <w:r w:rsidR="001446AD" w:rsidRPr="0012568D">
        <w:rPr>
          <w:rFonts w:eastAsia="Times New Roman" w:cstheme="minorHAnsi"/>
          <w:lang w:val="mk-MK"/>
        </w:rPr>
        <w:t>.</w:t>
      </w:r>
    </w:p>
    <w:p w14:paraId="7D304B56" w14:textId="51246D60" w:rsidR="00826BA1" w:rsidRPr="0012568D" w:rsidRDefault="001446AD" w:rsidP="00826BA1">
      <w:pPr>
        <w:pStyle w:val="ListParagraph"/>
        <w:spacing w:before="120" w:after="240" w:line="276" w:lineRule="auto"/>
        <w:ind w:left="567"/>
        <w:jc w:val="both"/>
        <w:rPr>
          <w:rStyle w:val="tlid-translation"/>
          <w:lang w:val="mk-MK"/>
        </w:rPr>
      </w:pPr>
      <w:r w:rsidRPr="0012568D">
        <w:rPr>
          <w:rStyle w:val="tlid-translation"/>
          <w:lang w:val="mk-MK"/>
        </w:rPr>
        <w:t>Детален опис на мерките и препораките од Светската банка / СЗО и</w:t>
      </w:r>
      <w:r w:rsidR="000F3286" w:rsidRPr="0012568D">
        <w:rPr>
          <w:rStyle w:val="tlid-translation"/>
          <w:lang w:val="mk-MK"/>
        </w:rPr>
        <w:t xml:space="preserve"> МЗЗПР се дадени во </w:t>
      </w:r>
      <w:r w:rsidR="000F3286" w:rsidRPr="0012568D">
        <w:rPr>
          <w:rStyle w:val="tlid-translation"/>
          <w:lang w:val="mk-MK"/>
        </w:rPr>
        <w:fldChar w:fldCharType="begin"/>
      </w:r>
      <w:r w:rsidR="000F3286" w:rsidRPr="0012568D">
        <w:rPr>
          <w:rStyle w:val="tlid-translation"/>
          <w:lang w:val="mk-MK"/>
        </w:rPr>
        <w:instrText xml:space="preserve"> REF _Ref39913091 \h  \* MERGEFORMAT </w:instrText>
      </w:r>
      <w:r w:rsidR="000F3286" w:rsidRPr="0012568D">
        <w:rPr>
          <w:rStyle w:val="tlid-translation"/>
          <w:lang w:val="mk-MK"/>
        </w:rPr>
      </w:r>
      <w:r w:rsidR="000F3286" w:rsidRPr="0012568D">
        <w:rPr>
          <w:rStyle w:val="tlid-translation"/>
          <w:lang w:val="mk-MK"/>
        </w:rPr>
        <w:fldChar w:fldCharType="separate"/>
      </w:r>
      <w:r w:rsidR="0012568D" w:rsidRPr="0012568D">
        <w:rPr>
          <w:rStyle w:val="tlid-translation"/>
          <w:lang w:val="mk-MK"/>
        </w:rPr>
        <w:t xml:space="preserve">Прилог </w:t>
      </w:r>
      <w:r w:rsidR="0012568D" w:rsidRPr="0012568D">
        <w:rPr>
          <w:rStyle w:val="tlid-translation"/>
        </w:rPr>
        <w:t>1</w:t>
      </w:r>
      <w:r w:rsidR="000F3286" w:rsidRPr="0012568D">
        <w:rPr>
          <w:rStyle w:val="tlid-translation"/>
          <w:lang w:val="mk-MK"/>
        </w:rPr>
        <w:fldChar w:fldCharType="end"/>
      </w:r>
      <w:r w:rsidRPr="0012568D">
        <w:rPr>
          <w:rStyle w:val="tlid-translation"/>
          <w:lang w:val="mk-MK"/>
        </w:rPr>
        <w:t>).</w:t>
      </w:r>
    </w:p>
    <w:p w14:paraId="344251EB" w14:textId="77777777" w:rsidR="00826BA1" w:rsidRPr="0012568D" w:rsidRDefault="00826BA1" w:rsidP="00826BA1">
      <w:pPr>
        <w:pStyle w:val="ListParagraph"/>
        <w:spacing w:before="120" w:after="240" w:line="276" w:lineRule="auto"/>
        <w:ind w:left="567"/>
        <w:jc w:val="both"/>
        <w:rPr>
          <w:rFonts w:eastAsia="Times New Roman" w:cstheme="minorHAnsi"/>
          <w:lang w:val="mk-MK"/>
        </w:rPr>
      </w:pPr>
    </w:p>
    <w:p w14:paraId="1E2D75C7" w14:textId="328CFFC9" w:rsidR="007F677B" w:rsidRPr="0012568D" w:rsidRDefault="007F677B" w:rsidP="00154896">
      <w:pPr>
        <w:pStyle w:val="ListParagraph"/>
        <w:numPr>
          <w:ilvl w:val="0"/>
          <w:numId w:val="18"/>
        </w:numPr>
        <w:spacing w:before="120" w:after="240" w:line="276" w:lineRule="auto"/>
        <w:ind w:left="567"/>
        <w:jc w:val="both"/>
        <w:rPr>
          <w:rFonts w:eastAsia="Times New Roman" w:cstheme="minorHAnsi"/>
          <w:lang w:val="mk-MK"/>
        </w:rPr>
      </w:pPr>
      <w:r w:rsidRPr="0012568D">
        <w:rPr>
          <w:rFonts w:eastAsia="Times New Roman" w:cstheme="minorHAnsi"/>
          <w:lang w:val="mk-MK"/>
        </w:rPr>
        <w:t xml:space="preserve">Оваа фаза ги содржи техничките спецификации на проектот и процената на трошоците за градежни работи и другите услуги поврзани со под-проектот. Во оваа фаза се дефинира тендерот, доделувањето на договорите за изведување на работите и обврските утврдени во договорот на Изведувачот. Во оваа тендерска фаза, Контролниот список на </w:t>
      </w:r>
      <w:r w:rsidR="00CB0EAC" w:rsidRPr="0012568D">
        <w:rPr>
          <w:rFonts w:eastAsia="Times New Roman" w:cstheme="minorHAnsi"/>
          <w:lang w:val="mk-MK"/>
        </w:rPr>
        <w:t xml:space="preserve">ПУЖССА </w:t>
      </w:r>
      <w:r w:rsidRPr="0012568D">
        <w:rPr>
          <w:rFonts w:eastAsia="Times New Roman" w:cstheme="minorHAnsi"/>
          <w:lang w:val="mk-MK"/>
        </w:rPr>
        <w:t xml:space="preserve"> треба да се објави.</w:t>
      </w:r>
    </w:p>
    <w:p w14:paraId="559A832B" w14:textId="77777777" w:rsidR="007F677B" w:rsidRPr="0012568D" w:rsidRDefault="007F677B" w:rsidP="007F677B">
      <w:pPr>
        <w:pStyle w:val="ListParagraph"/>
        <w:spacing w:before="120" w:after="240" w:line="276" w:lineRule="auto"/>
        <w:ind w:left="567"/>
        <w:jc w:val="both"/>
        <w:rPr>
          <w:rFonts w:eastAsia="Times New Roman" w:cstheme="minorHAnsi"/>
          <w:lang w:val="mk-MK"/>
        </w:rPr>
      </w:pPr>
    </w:p>
    <w:p w14:paraId="23A6ECCD" w14:textId="309E576A" w:rsidR="007F677B" w:rsidRPr="0012568D" w:rsidRDefault="007F677B" w:rsidP="00154896">
      <w:pPr>
        <w:pStyle w:val="ListParagraph"/>
        <w:numPr>
          <w:ilvl w:val="0"/>
          <w:numId w:val="18"/>
        </w:numPr>
        <w:spacing w:before="120" w:after="240" w:line="276" w:lineRule="auto"/>
        <w:ind w:left="567"/>
        <w:jc w:val="both"/>
        <w:rPr>
          <w:rFonts w:eastAsia="Times New Roman" w:cstheme="minorHAnsi"/>
          <w:lang w:val="mk-MK"/>
        </w:rPr>
      </w:pPr>
      <w:r w:rsidRPr="0012568D">
        <w:rPr>
          <w:rFonts w:eastAsia="Times New Roman" w:cstheme="minorHAnsi"/>
          <w:lang w:val="mk-MK"/>
        </w:rPr>
        <w:t xml:space="preserve">Во текот на фазата на спроведување, Изведувачот ги спроведува мерките на ублажување </w:t>
      </w:r>
      <w:r w:rsidR="00016344" w:rsidRPr="0012568D">
        <w:rPr>
          <w:rFonts w:eastAsia="Times New Roman" w:cstheme="minorHAnsi"/>
          <w:lang w:val="mk-MK"/>
        </w:rPr>
        <w:t>и следење пропишани во Контролна листа</w:t>
      </w:r>
      <w:r w:rsidRPr="0012568D">
        <w:rPr>
          <w:rFonts w:eastAsia="Times New Roman" w:cstheme="minorHAnsi"/>
          <w:lang w:val="mk-MK"/>
        </w:rPr>
        <w:t xml:space="preserve"> на </w:t>
      </w:r>
      <w:r w:rsidR="00CB0EAC" w:rsidRPr="0012568D">
        <w:rPr>
          <w:rFonts w:eastAsia="Times New Roman" w:cstheme="minorHAnsi"/>
          <w:lang w:val="mk-MK"/>
        </w:rPr>
        <w:t xml:space="preserve">ПУЖССА </w:t>
      </w:r>
      <w:r w:rsidRPr="0012568D">
        <w:rPr>
          <w:rFonts w:eastAsia="Times New Roman" w:cstheme="minorHAnsi"/>
          <w:lang w:val="mk-MK"/>
        </w:rPr>
        <w:t>, додека на соодветната локација се обезбедува сообразност со</w:t>
      </w:r>
      <w:r w:rsidR="00016344" w:rsidRPr="0012568D">
        <w:rPr>
          <w:rFonts w:eastAsia="Times New Roman" w:cstheme="minorHAnsi"/>
          <w:lang w:val="mk-MK"/>
        </w:rPr>
        <w:t xml:space="preserve"> еколошките стандарди (Контролна листа</w:t>
      </w:r>
      <w:r w:rsidRPr="0012568D">
        <w:rPr>
          <w:rFonts w:eastAsia="Times New Roman" w:cstheme="minorHAnsi"/>
          <w:lang w:val="mk-MK"/>
        </w:rPr>
        <w:t xml:space="preserve"> на </w:t>
      </w:r>
      <w:r w:rsidR="00CB0EAC" w:rsidRPr="0012568D">
        <w:rPr>
          <w:rFonts w:eastAsia="Times New Roman" w:cstheme="minorHAnsi"/>
          <w:lang w:val="mk-MK"/>
        </w:rPr>
        <w:t xml:space="preserve">ПУЖССА </w:t>
      </w:r>
      <w:r w:rsidRPr="0012568D">
        <w:rPr>
          <w:rFonts w:eastAsia="Times New Roman" w:cstheme="minorHAnsi"/>
          <w:lang w:val="mk-MK"/>
        </w:rPr>
        <w:t xml:space="preserve"> и  регулативата за животна средина, здравје и безбедност (</w:t>
      </w:r>
      <w:r w:rsidR="003F3293" w:rsidRPr="0012568D">
        <w:rPr>
          <w:rFonts w:eastAsia="Times New Roman" w:cstheme="minorHAnsi"/>
          <w:lang w:val="mk-MK"/>
        </w:rPr>
        <w:t>БЗР</w:t>
      </w:r>
      <w:r w:rsidRPr="0012568D">
        <w:rPr>
          <w:rFonts w:eastAsia="Times New Roman" w:cstheme="minorHAnsi"/>
          <w:lang w:val="mk-MK"/>
        </w:rPr>
        <w:t>)) и другите квалитативни критериуми, а нивната примена ја проверува/надгледува Надзор, кој може да биде надзорен инженер или надзорен консултант</w:t>
      </w:r>
      <w:r w:rsidR="00B653A7" w:rsidRPr="0012568D">
        <w:rPr>
          <w:rFonts w:eastAsia="Times New Roman" w:cstheme="minorHAnsi"/>
          <w:lang w:val="mk-MK"/>
        </w:rPr>
        <w:t>, ангажиран од страна на Општината.</w:t>
      </w:r>
    </w:p>
    <w:p w14:paraId="55D748B1" w14:textId="31CC5C5A" w:rsidR="00177192" w:rsidRPr="0012568D" w:rsidRDefault="00177192" w:rsidP="00177192">
      <w:pPr>
        <w:spacing w:before="120" w:after="120" w:line="276" w:lineRule="auto"/>
        <w:jc w:val="both"/>
        <w:rPr>
          <w:rFonts w:eastAsia="Times New Roman" w:cstheme="minorHAnsi"/>
          <w:lang w:val="mk-MK"/>
        </w:rPr>
      </w:pPr>
      <w:r w:rsidRPr="0012568D">
        <w:rPr>
          <w:rFonts w:eastAsia="Times New Roman" w:cstheme="minorHAnsi"/>
          <w:lang w:val="mk-MK"/>
        </w:rPr>
        <w:lastRenderedPageBreak/>
        <w:t xml:space="preserve">Во текот на градежната фаза на проектот, мерките на ублажување </w:t>
      </w:r>
      <w:r w:rsidR="00016344" w:rsidRPr="0012568D">
        <w:rPr>
          <w:rFonts w:eastAsia="Times New Roman" w:cstheme="minorHAnsi"/>
          <w:lang w:val="mk-MK"/>
        </w:rPr>
        <w:t>и следење пропишани во Контролните листи</w:t>
      </w:r>
      <w:r w:rsidRPr="0012568D">
        <w:rPr>
          <w:rFonts w:eastAsia="Times New Roman" w:cstheme="minorHAnsi"/>
          <w:lang w:val="mk-MK"/>
        </w:rPr>
        <w:t xml:space="preserve"> на </w:t>
      </w:r>
      <w:r w:rsidR="00CB0EAC" w:rsidRPr="0012568D">
        <w:rPr>
          <w:rFonts w:eastAsia="Times New Roman" w:cstheme="minorHAnsi"/>
          <w:lang w:val="mk-MK"/>
        </w:rPr>
        <w:t xml:space="preserve">ПУЖССА </w:t>
      </w:r>
      <w:r w:rsidRPr="0012568D">
        <w:rPr>
          <w:rFonts w:eastAsia="Times New Roman" w:cstheme="minorHAnsi"/>
          <w:lang w:val="mk-MK"/>
        </w:rPr>
        <w:t xml:space="preserve"> ги спроведува Изведувачот. </w:t>
      </w:r>
      <w:r w:rsidRPr="0012568D">
        <w:rPr>
          <w:rStyle w:val="tlid-translation"/>
          <w:lang w:val="mk-MK"/>
        </w:rPr>
        <w:t xml:space="preserve">Сепак, целокупната одговорност за усогласеноста останува на Заемокорисникот/Единицата за спроведување на проектот. </w:t>
      </w:r>
      <w:r w:rsidRPr="0012568D">
        <w:rPr>
          <w:rFonts w:eastAsia="Times New Roman" w:cstheme="minorHAnsi"/>
          <w:lang w:val="mk-MK"/>
        </w:rPr>
        <w:t>Сообразноста со еколошките и квалитативните критериуми ги испитува надзорот, т.е. инженер. Еколошката сообразност на Изведувачот се докажува со планот за следење и ублажување.</w:t>
      </w:r>
    </w:p>
    <w:p w14:paraId="3F0C8E6F" w14:textId="7A161098" w:rsidR="00177192" w:rsidRPr="0012568D" w:rsidRDefault="00177192" w:rsidP="00177192">
      <w:pPr>
        <w:autoSpaceDE w:val="0"/>
        <w:autoSpaceDN w:val="0"/>
        <w:adjustRightInd w:val="0"/>
        <w:spacing w:before="120" w:after="120" w:line="276" w:lineRule="auto"/>
        <w:jc w:val="both"/>
        <w:rPr>
          <w:rFonts w:eastAsia="Times New Roman" w:cstheme="minorHAnsi"/>
          <w:lang w:val="mk-MK"/>
        </w:rPr>
      </w:pPr>
      <w:r w:rsidRPr="0012568D">
        <w:rPr>
          <w:rFonts w:eastAsia="Times New Roman" w:cstheme="minorHAnsi"/>
          <w:lang w:val="mk-MK"/>
        </w:rPr>
        <w:t>Практичната примена на Контролн</w:t>
      </w:r>
      <w:r w:rsidR="00016344" w:rsidRPr="0012568D">
        <w:rPr>
          <w:rFonts w:eastAsia="Times New Roman" w:cstheme="minorHAnsi"/>
          <w:lang w:val="mk-MK"/>
        </w:rPr>
        <w:t>ата листа</w:t>
      </w:r>
      <w:r w:rsidRPr="0012568D">
        <w:rPr>
          <w:rFonts w:eastAsia="Times New Roman" w:cstheme="minorHAnsi"/>
          <w:lang w:val="mk-MK"/>
        </w:rPr>
        <w:t xml:space="preserve"> на </w:t>
      </w:r>
      <w:r w:rsidR="00CB0EAC" w:rsidRPr="0012568D">
        <w:rPr>
          <w:rFonts w:eastAsia="Times New Roman" w:cstheme="minorHAnsi"/>
          <w:lang w:val="mk-MK"/>
        </w:rPr>
        <w:t xml:space="preserve">ПУЖССА </w:t>
      </w:r>
      <w:r w:rsidRPr="0012568D">
        <w:rPr>
          <w:rFonts w:eastAsia="Times New Roman" w:cstheme="minorHAnsi"/>
          <w:lang w:val="mk-MK"/>
        </w:rPr>
        <w:t xml:space="preserve"> ќе се состои од реализација на Дел </w:t>
      </w:r>
      <w:r w:rsidR="003F3293" w:rsidRPr="0012568D">
        <w:rPr>
          <w:rFonts w:eastAsia="Times New Roman" w:cstheme="minorHAnsi"/>
          <w:lang w:val="mk-MK"/>
        </w:rPr>
        <w:t>1</w:t>
      </w:r>
      <w:r w:rsidRPr="0012568D">
        <w:rPr>
          <w:rFonts w:eastAsia="Times New Roman" w:cstheme="minorHAnsi"/>
          <w:lang w:val="mk-MK"/>
        </w:rPr>
        <w:t xml:space="preserve"> во однос на обезбедувањето и документирањето на сите релевантни специфики на локацијата. Во вториот дел, активностите што треба да се преземат ќе се проверуваат според предвидениот вид на активност, а во третиот дел ќе се утврдат и ќе се применат параметрите за следење (Дел 3) во согласност со според активностите прикажани во Дел 2. Мониторингот вклучува и надзор врз спроведувањето на планот за ублажување.</w:t>
      </w:r>
    </w:p>
    <w:p w14:paraId="5FC113E3" w14:textId="59A0F4CF" w:rsidR="00177192" w:rsidRPr="0012568D" w:rsidRDefault="00016344" w:rsidP="00177192">
      <w:pPr>
        <w:autoSpaceDE w:val="0"/>
        <w:autoSpaceDN w:val="0"/>
        <w:adjustRightInd w:val="0"/>
        <w:spacing w:before="120" w:after="120" w:line="276" w:lineRule="auto"/>
        <w:jc w:val="both"/>
        <w:rPr>
          <w:rFonts w:eastAsia="Times New Roman" w:cstheme="minorHAnsi"/>
          <w:lang w:val="mk-MK"/>
        </w:rPr>
      </w:pPr>
      <w:r w:rsidRPr="0012568D">
        <w:rPr>
          <w:rFonts w:eastAsia="Times New Roman" w:cstheme="minorHAnsi"/>
          <w:lang w:val="mk-MK"/>
        </w:rPr>
        <w:t>Целосно пополнетиот Контрол</w:t>
      </w:r>
      <w:r w:rsidR="00177192" w:rsidRPr="0012568D">
        <w:rPr>
          <w:rFonts w:eastAsia="Times New Roman" w:cstheme="minorHAnsi"/>
          <w:lang w:val="mk-MK"/>
        </w:rPr>
        <w:t>н</w:t>
      </w:r>
      <w:r w:rsidRPr="0012568D">
        <w:rPr>
          <w:rFonts w:eastAsia="Times New Roman" w:cstheme="minorHAnsi"/>
          <w:lang w:val="mk-MK"/>
        </w:rPr>
        <w:t>ата листа</w:t>
      </w:r>
      <w:r w:rsidR="00177192" w:rsidRPr="0012568D">
        <w:rPr>
          <w:rFonts w:eastAsia="Times New Roman" w:cstheme="minorHAnsi"/>
          <w:lang w:val="mk-MK"/>
        </w:rPr>
        <w:t xml:space="preserve"> на </w:t>
      </w:r>
      <w:r w:rsidR="00CB0EAC" w:rsidRPr="0012568D">
        <w:rPr>
          <w:rFonts w:eastAsia="Times New Roman" w:cstheme="minorHAnsi"/>
          <w:lang w:val="mk-MK"/>
        </w:rPr>
        <w:t xml:space="preserve">ПУЖССА </w:t>
      </w:r>
      <w:r w:rsidR="00177192" w:rsidRPr="0012568D">
        <w:rPr>
          <w:rFonts w:eastAsia="Times New Roman" w:cstheme="minorHAnsi"/>
          <w:lang w:val="mk-MK"/>
        </w:rPr>
        <w:t>, прикажан во табела за секој вид работа, ќе биде прикачен како составен дел од тендерската постапка и договорите за изведување на работите и документ кој е аналоген на сите технички и комерцијални услови коишто договорните страни треба да ги потпишат.</w:t>
      </w:r>
    </w:p>
    <w:p w14:paraId="0D24C3F5" w14:textId="412DD3AB" w:rsidR="002067D4" w:rsidRPr="0012568D" w:rsidRDefault="00EA5FB4" w:rsidP="00E7127E">
      <w:pPr>
        <w:pStyle w:val="Heading1"/>
        <w:numPr>
          <w:ilvl w:val="0"/>
          <w:numId w:val="2"/>
        </w:numPr>
        <w:spacing w:after="240"/>
        <w:rPr>
          <w:rFonts w:asciiTheme="minorHAnsi" w:eastAsia="NSimSun" w:hAnsiTheme="minorHAnsi" w:cstheme="minorHAnsi"/>
          <w:lang w:val="mk-MK"/>
        </w:rPr>
      </w:pPr>
      <w:bookmarkStart w:id="6" w:name="_Toc63782664"/>
      <w:bookmarkStart w:id="7" w:name="_Toc19719115"/>
      <w:r w:rsidRPr="0012568D">
        <w:rPr>
          <w:rFonts w:asciiTheme="minorHAnsi" w:eastAsia="NSimSun" w:hAnsiTheme="minorHAnsi" w:cstheme="minorHAnsi"/>
          <w:lang w:val="mk-MK"/>
        </w:rPr>
        <w:t>Примена на Контролн</w:t>
      </w:r>
      <w:r w:rsidR="00016344" w:rsidRPr="0012568D">
        <w:rPr>
          <w:rFonts w:asciiTheme="minorHAnsi" w:eastAsia="NSimSun" w:hAnsiTheme="minorHAnsi" w:cstheme="minorHAnsi"/>
          <w:lang w:val="mk-MK"/>
        </w:rPr>
        <w:t>ата листа</w:t>
      </w:r>
      <w:r w:rsidRPr="0012568D">
        <w:rPr>
          <w:rFonts w:asciiTheme="minorHAnsi" w:eastAsia="NSimSun" w:hAnsiTheme="minorHAnsi" w:cstheme="minorHAnsi"/>
          <w:lang w:val="mk-MK"/>
        </w:rPr>
        <w:t xml:space="preserve"> на</w:t>
      </w:r>
      <w:r w:rsidR="009E6D96" w:rsidRPr="0012568D">
        <w:rPr>
          <w:rFonts w:asciiTheme="minorHAnsi" w:eastAsia="NSimSun" w:hAnsiTheme="minorHAnsi" w:cstheme="minorHAnsi"/>
          <w:lang w:val="mk-MK"/>
        </w:rPr>
        <w:t xml:space="preserve"> </w:t>
      </w:r>
      <w:r w:rsidR="00CB0EAC" w:rsidRPr="0012568D">
        <w:rPr>
          <w:rFonts w:asciiTheme="minorHAnsi" w:eastAsia="NSimSun" w:hAnsiTheme="minorHAnsi" w:cstheme="minorHAnsi"/>
          <w:lang w:val="mk-MK"/>
        </w:rPr>
        <w:t>ПУЖССА</w:t>
      </w:r>
      <w:bookmarkEnd w:id="6"/>
      <w:r w:rsidR="00CB0EAC" w:rsidRPr="0012568D">
        <w:rPr>
          <w:rFonts w:asciiTheme="minorHAnsi" w:eastAsia="NSimSun" w:hAnsiTheme="minorHAnsi" w:cstheme="minorHAnsi"/>
          <w:lang w:val="mk-MK"/>
        </w:rPr>
        <w:t xml:space="preserve"> </w:t>
      </w:r>
      <w:bookmarkEnd w:id="7"/>
    </w:p>
    <w:p w14:paraId="567E5556" w14:textId="4422FDE3" w:rsidR="00EA5FB4" w:rsidRPr="0012568D" w:rsidRDefault="00EA5FB4" w:rsidP="00EA5FB4">
      <w:pPr>
        <w:autoSpaceDE w:val="0"/>
        <w:autoSpaceDN w:val="0"/>
        <w:adjustRightInd w:val="0"/>
        <w:spacing w:before="120" w:after="240" w:line="276" w:lineRule="auto"/>
        <w:jc w:val="both"/>
        <w:rPr>
          <w:rFonts w:eastAsia="Times New Roman" w:cstheme="minorHAnsi"/>
          <w:lang w:val="mk-MK"/>
        </w:rPr>
      </w:pPr>
      <w:r w:rsidRPr="0012568D">
        <w:rPr>
          <w:rFonts w:eastAsia="Times New Roman" w:cstheme="minorHAnsi"/>
          <w:lang w:val="mk-MK"/>
        </w:rPr>
        <w:t>По пополнувањето на Контролн</w:t>
      </w:r>
      <w:r w:rsidR="00016344" w:rsidRPr="0012568D">
        <w:rPr>
          <w:rFonts w:eastAsia="Times New Roman" w:cstheme="minorHAnsi"/>
          <w:lang w:val="mk-MK"/>
        </w:rPr>
        <w:t>ата листа</w:t>
      </w:r>
      <w:r w:rsidRPr="0012568D">
        <w:rPr>
          <w:rFonts w:eastAsia="Times New Roman" w:cstheme="minorHAnsi"/>
          <w:lang w:val="mk-MK"/>
        </w:rPr>
        <w:t xml:space="preserve"> за еколошки и социјален скрининг од страна на </w:t>
      </w:r>
      <w:r w:rsidR="00120BDD" w:rsidRPr="0012568D">
        <w:rPr>
          <w:rFonts w:eastAsia="Times New Roman" w:cstheme="minorHAnsi"/>
          <w:lang w:val="mk-MK"/>
        </w:rPr>
        <w:t>Експертот за животна средина и социјални аспекти</w:t>
      </w:r>
      <w:r w:rsidRPr="0012568D">
        <w:rPr>
          <w:rFonts w:eastAsia="Times New Roman" w:cstheme="minorHAnsi"/>
          <w:lang w:val="mk-MK"/>
        </w:rPr>
        <w:t xml:space="preserve">, проектот </w:t>
      </w:r>
      <w:r w:rsidR="00120BDD" w:rsidRPr="0012568D">
        <w:rPr>
          <w:rFonts w:eastAsia="Times New Roman" w:cstheme="minorHAnsi"/>
          <w:lang w:val="mk-MK"/>
        </w:rPr>
        <w:t>се класифицира</w:t>
      </w:r>
      <w:r w:rsidRPr="0012568D">
        <w:rPr>
          <w:rFonts w:eastAsia="Times New Roman" w:cstheme="minorHAnsi"/>
          <w:lang w:val="mk-MK"/>
        </w:rPr>
        <w:t xml:space="preserve"> како „проект со умерен ризик“.</w:t>
      </w:r>
    </w:p>
    <w:p w14:paraId="479C9B15" w14:textId="5574F56E" w:rsidR="00EA5FB4" w:rsidRPr="0012568D" w:rsidRDefault="00016344" w:rsidP="00EA5FB4">
      <w:pPr>
        <w:autoSpaceDE w:val="0"/>
        <w:autoSpaceDN w:val="0"/>
        <w:adjustRightInd w:val="0"/>
        <w:spacing w:before="120" w:after="240" w:line="276" w:lineRule="auto"/>
        <w:jc w:val="both"/>
        <w:rPr>
          <w:rFonts w:eastAsia="Times New Roman" w:cstheme="minorHAnsi"/>
          <w:lang w:val="mk-MK"/>
        </w:rPr>
      </w:pPr>
      <w:r w:rsidRPr="0012568D">
        <w:rPr>
          <w:rFonts w:eastAsia="Times New Roman" w:cstheme="minorHAnsi"/>
          <w:lang w:val="mk-MK"/>
        </w:rPr>
        <w:t>Контролната листа</w:t>
      </w:r>
      <w:r w:rsidR="00EA5FB4" w:rsidRPr="0012568D">
        <w:rPr>
          <w:rFonts w:eastAsia="Times New Roman" w:cstheme="minorHAnsi"/>
          <w:lang w:val="mk-MK"/>
        </w:rPr>
        <w:t xml:space="preserve"> на </w:t>
      </w:r>
      <w:r w:rsidR="00CB0EAC" w:rsidRPr="0012568D">
        <w:rPr>
          <w:rFonts w:eastAsia="Times New Roman" w:cstheme="minorHAnsi"/>
          <w:lang w:val="mk-MK"/>
        </w:rPr>
        <w:t xml:space="preserve">ПУЖССА </w:t>
      </w:r>
      <w:r w:rsidR="002067D4" w:rsidRPr="0012568D">
        <w:rPr>
          <w:rFonts w:eastAsia="Times New Roman" w:cstheme="minorHAnsi"/>
          <w:lang w:val="mk-MK"/>
        </w:rPr>
        <w:t xml:space="preserve"> </w:t>
      </w:r>
      <w:r w:rsidR="00EA5FB4" w:rsidRPr="0012568D">
        <w:rPr>
          <w:rFonts w:eastAsia="Times New Roman" w:cstheme="minorHAnsi"/>
          <w:lang w:val="mk-MK"/>
        </w:rPr>
        <w:t xml:space="preserve">се користи за проекти кои опфаќаат </w:t>
      </w:r>
      <w:r w:rsidR="00120BDD" w:rsidRPr="0012568D">
        <w:rPr>
          <w:rFonts w:eastAsia="Times New Roman" w:cstheme="minorHAnsi"/>
          <w:b/>
          <w:lang w:val="mk-MK"/>
        </w:rPr>
        <w:t xml:space="preserve">само </w:t>
      </w:r>
      <w:r w:rsidR="009E38F2" w:rsidRPr="0012568D">
        <w:rPr>
          <w:rFonts w:eastAsia="Times New Roman" w:cstheme="minorHAnsi"/>
          <w:b/>
          <w:lang w:val="mk-MK"/>
        </w:rPr>
        <w:t xml:space="preserve">рехабилтација </w:t>
      </w:r>
      <w:r w:rsidR="00EA5FB4" w:rsidRPr="0012568D">
        <w:rPr>
          <w:rFonts w:eastAsia="Times New Roman" w:cstheme="minorHAnsi"/>
          <w:b/>
          <w:lang w:val="mk-MK"/>
        </w:rPr>
        <w:t>на постојните локални патишта/улици</w:t>
      </w:r>
      <w:r w:rsidR="00EA5FB4" w:rsidRPr="0012568D">
        <w:rPr>
          <w:rFonts w:eastAsia="Times New Roman" w:cstheme="minorHAnsi"/>
          <w:lang w:val="mk-MK"/>
        </w:rPr>
        <w:t xml:space="preserve"> (промена на асфалтниот слој и негова замена со нов, повторно </w:t>
      </w:r>
      <w:r w:rsidR="0042373E" w:rsidRPr="0012568D">
        <w:rPr>
          <w:rFonts w:eastAsia="Times New Roman" w:cstheme="minorHAnsi"/>
          <w:lang w:val="mk-MK"/>
        </w:rPr>
        <w:t>поставување на тротоар</w:t>
      </w:r>
      <w:r w:rsidR="00EA5FB4" w:rsidRPr="0012568D">
        <w:rPr>
          <w:rFonts w:eastAsia="Times New Roman" w:cstheme="minorHAnsi"/>
          <w:lang w:val="mk-MK"/>
        </w:rPr>
        <w:t>, поправка на дупки</w:t>
      </w:r>
      <w:r w:rsidR="0042373E" w:rsidRPr="0012568D">
        <w:rPr>
          <w:rFonts w:eastAsia="Times New Roman" w:cstheme="minorHAnsi"/>
          <w:lang w:val="mk-MK"/>
        </w:rPr>
        <w:t xml:space="preserve">те, </w:t>
      </w:r>
      <w:r w:rsidR="00EA5FB4" w:rsidRPr="0012568D">
        <w:rPr>
          <w:rFonts w:eastAsia="Times New Roman" w:cstheme="minorHAnsi"/>
          <w:lang w:val="mk-MK"/>
        </w:rPr>
        <w:t>крп</w:t>
      </w:r>
      <w:r w:rsidR="0042373E" w:rsidRPr="0012568D">
        <w:rPr>
          <w:rFonts w:eastAsia="Times New Roman" w:cstheme="minorHAnsi"/>
          <w:lang w:val="mk-MK"/>
        </w:rPr>
        <w:t>ење</w:t>
      </w:r>
      <w:r w:rsidR="00EA5FB4" w:rsidRPr="0012568D">
        <w:rPr>
          <w:rFonts w:eastAsia="Times New Roman" w:cstheme="minorHAnsi"/>
          <w:lang w:val="mk-MK"/>
        </w:rPr>
        <w:t xml:space="preserve"> и </w:t>
      </w:r>
      <w:r w:rsidR="0042373E" w:rsidRPr="0012568D">
        <w:rPr>
          <w:rFonts w:eastAsia="Times New Roman" w:cstheme="minorHAnsi"/>
          <w:lang w:val="mk-MK"/>
        </w:rPr>
        <w:t xml:space="preserve">секакво </w:t>
      </w:r>
      <w:r w:rsidR="00EA5FB4" w:rsidRPr="0012568D">
        <w:rPr>
          <w:rFonts w:eastAsia="Times New Roman" w:cstheme="minorHAnsi"/>
          <w:lang w:val="mk-MK"/>
        </w:rPr>
        <w:t xml:space="preserve">друго </w:t>
      </w:r>
      <w:r w:rsidR="0042373E" w:rsidRPr="0012568D">
        <w:rPr>
          <w:rFonts w:eastAsia="Times New Roman" w:cstheme="minorHAnsi"/>
          <w:lang w:val="mk-MK"/>
        </w:rPr>
        <w:t>средување на површината на патот</w:t>
      </w:r>
      <w:r w:rsidR="00EA5FB4" w:rsidRPr="0012568D">
        <w:rPr>
          <w:rFonts w:eastAsia="Times New Roman" w:cstheme="minorHAnsi"/>
          <w:lang w:val="mk-MK"/>
        </w:rPr>
        <w:t>).</w:t>
      </w:r>
    </w:p>
    <w:p w14:paraId="5DF66279" w14:textId="77777777" w:rsidR="002067D4" w:rsidRPr="0012568D" w:rsidRDefault="0042373E" w:rsidP="00E7127E">
      <w:pPr>
        <w:autoSpaceDE w:val="0"/>
        <w:autoSpaceDN w:val="0"/>
        <w:adjustRightInd w:val="0"/>
        <w:spacing w:before="120" w:after="240" w:line="276" w:lineRule="auto"/>
        <w:jc w:val="both"/>
        <w:rPr>
          <w:rFonts w:eastAsia="Times New Roman" w:cstheme="minorHAnsi"/>
          <w:lang w:val="mk-MK"/>
        </w:rPr>
      </w:pPr>
      <w:r w:rsidRPr="0012568D">
        <w:rPr>
          <w:rFonts w:eastAsia="Times New Roman" w:cstheme="minorHAnsi"/>
          <w:lang w:val="mk-MK"/>
        </w:rPr>
        <w:t>Контролниот список  е поделен на 4 сегменти</w:t>
      </w:r>
      <w:r w:rsidR="002067D4" w:rsidRPr="0012568D">
        <w:rPr>
          <w:rFonts w:eastAsia="Times New Roman" w:cstheme="minorHAnsi"/>
          <w:lang w:val="mk-MK"/>
        </w:rPr>
        <w:t xml:space="preserve">: </w:t>
      </w:r>
    </w:p>
    <w:p w14:paraId="502CA0BC" w14:textId="0C0A0971" w:rsidR="002067D4" w:rsidRPr="0012568D" w:rsidRDefault="0042373E" w:rsidP="0042373E">
      <w:pPr>
        <w:numPr>
          <w:ilvl w:val="0"/>
          <w:numId w:val="1"/>
        </w:numPr>
        <w:autoSpaceDE w:val="0"/>
        <w:autoSpaceDN w:val="0"/>
        <w:adjustRightInd w:val="0"/>
        <w:spacing w:before="120" w:after="240" w:line="276" w:lineRule="auto"/>
        <w:contextualSpacing/>
        <w:jc w:val="both"/>
        <w:rPr>
          <w:rFonts w:eastAsia="Times New Roman" w:cstheme="minorHAnsi"/>
          <w:lang w:val="mk-MK"/>
        </w:rPr>
      </w:pPr>
      <w:r w:rsidRPr="0012568D">
        <w:rPr>
          <w:rFonts w:eastAsia="Times New Roman" w:cstheme="minorHAnsi"/>
          <w:lang w:val="mk-MK"/>
        </w:rPr>
        <w:t>Вовед, во кој се изложува проектот, со дефиниција на еколошката категорија и објаснување на концептот на Контролн</w:t>
      </w:r>
      <w:r w:rsidR="00016344" w:rsidRPr="0012568D">
        <w:rPr>
          <w:rFonts w:eastAsia="Times New Roman" w:cstheme="minorHAnsi"/>
          <w:lang w:val="mk-MK"/>
        </w:rPr>
        <w:t>а листа</w:t>
      </w:r>
      <w:r w:rsidRPr="0012568D">
        <w:rPr>
          <w:rFonts w:eastAsia="Times New Roman" w:cstheme="minorHAnsi"/>
          <w:lang w:val="mk-MK"/>
        </w:rPr>
        <w:t xml:space="preserve"> на </w:t>
      </w:r>
      <w:r w:rsidR="00CB0EAC" w:rsidRPr="0012568D">
        <w:rPr>
          <w:rFonts w:eastAsia="Times New Roman" w:cstheme="minorHAnsi"/>
          <w:lang w:val="mk-MK"/>
        </w:rPr>
        <w:t xml:space="preserve">ПУЖССА </w:t>
      </w:r>
      <w:r w:rsidR="002067D4" w:rsidRPr="0012568D">
        <w:rPr>
          <w:rFonts w:eastAsia="Times New Roman" w:cstheme="minorHAnsi"/>
          <w:lang w:val="mk-MK"/>
        </w:rPr>
        <w:t>;</w:t>
      </w:r>
    </w:p>
    <w:p w14:paraId="5B1F31E6" w14:textId="77777777" w:rsidR="0042373E" w:rsidRPr="0012568D" w:rsidRDefault="0042373E" w:rsidP="0042373E">
      <w:pPr>
        <w:numPr>
          <w:ilvl w:val="0"/>
          <w:numId w:val="1"/>
        </w:numPr>
        <w:autoSpaceDE w:val="0"/>
        <w:autoSpaceDN w:val="0"/>
        <w:adjustRightInd w:val="0"/>
        <w:spacing w:before="120" w:after="240" w:line="276" w:lineRule="auto"/>
        <w:contextualSpacing/>
        <w:jc w:val="both"/>
        <w:rPr>
          <w:rFonts w:eastAsia="Times New Roman" w:cstheme="minorHAnsi"/>
          <w:lang w:val="mk-MK"/>
        </w:rPr>
      </w:pPr>
      <w:r w:rsidRPr="0012568D">
        <w:rPr>
          <w:rFonts w:eastAsia="Times New Roman" w:cstheme="minorHAnsi"/>
          <w:lang w:val="mk-MK"/>
        </w:rPr>
        <w:t>Дел 1 - Описен дел на проектот („пасош на локацијата“), во кој се дадени локацијата, законодавството, описот на проектот и процесот на јавна расправа;</w:t>
      </w:r>
    </w:p>
    <w:p w14:paraId="56CA2A15" w14:textId="77777777" w:rsidR="0042373E" w:rsidRPr="0012568D" w:rsidRDefault="0042373E" w:rsidP="0042373E">
      <w:pPr>
        <w:numPr>
          <w:ilvl w:val="0"/>
          <w:numId w:val="1"/>
        </w:numPr>
        <w:autoSpaceDE w:val="0"/>
        <w:autoSpaceDN w:val="0"/>
        <w:adjustRightInd w:val="0"/>
        <w:spacing w:before="120" w:after="240" w:line="276" w:lineRule="auto"/>
        <w:contextualSpacing/>
        <w:jc w:val="both"/>
        <w:rPr>
          <w:rFonts w:eastAsia="Times New Roman" w:cstheme="minorHAnsi"/>
          <w:lang w:val="mk-MK"/>
        </w:rPr>
      </w:pPr>
      <w:r w:rsidRPr="0012568D">
        <w:rPr>
          <w:rFonts w:eastAsia="Times New Roman" w:cstheme="minorHAnsi"/>
          <w:lang w:val="mk-MK"/>
        </w:rPr>
        <w:t>Дел 2 - Анализа на еколошкиот и социјалниот аспект на секоја активност преку прашања од затворен тип, проследено со мерки на ублажување за секоја активност;</w:t>
      </w:r>
    </w:p>
    <w:p w14:paraId="24BD4631" w14:textId="77777777" w:rsidR="002067D4" w:rsidRPr="0012568D" w:rsidRDefault="0042373E" w:rsidP="0042373E">
      <w:pPr>
        <w:numPr>
          <w:ilvl w:val="0"/>
          <w:numId w:val="1"/>
        </w:numPr>
        <w:autoSpaceDE w:val="0"/>
        <w:autoSpaceDN w:val="0"/>
        <w:adjustRightInd w:val="0"/>
        <w:spacing w:before="120" w:after="240" w:line="276" w:lineRule="auto"/>
        <w:contextualSpacing/>
        <w:jc w:val="both"/>
        <w:rPr>
          <w:rFonts w:eastAsia="Times New Roman" w:cstheme="minorHAnsi"/>
          <w:lang w:val="mk-MK"/>
        </w:rPr>
      </w:pPr>
      <w:r w:rsidRPr="0012568D">
        <w:rPr>
          <w:rFonts w:eastAsia="Times New Roman" w:cstheme="minorHAnsi"/>
          <w:lang w:val="mk-MK"/>
        </w:rPr>
        <w:t>Дел 3 - План за следење на активностите во трите фази: подготовка, изградба и работење.</w:t>
      </w:r>
    </w:p>
    <w:p w14:paraId="0C3A821F" w14:textId="77777777" w:rsidR="0042373E" w:rsidRPr="0012568D" w:rsidRDefault="0042373E" w:rsidP="0042373E">
      <w:pPr>
        <w:autoSpaceDE w:val="0"/>
        <w:autoSpaceDN w:val="0"/>
        <w:adjustRightInd w:val="0"/>
        <w:spacing w:before="120" w:after="240" w:line="276" w:lineRule="auto"/>
        <w:ind w:left="720"/>
        <w:contextualSpacing/>
        <w:jc w:val="both"/>
        <w:rPr>
          <w:rFonts w:eastAsia="Times New Roman" w:cstheme="minorHAnsi"/>
          <w:lang w:val="mk-MK"/>
        </w:rPr>
      </w:pPr>
    </w:p>
    <w:p w14:paraId="3B9E9B34" w14:textId="65283E9D" w:rsidR="00620D26" w:rsidRPr="0012568D" w:rsidRDefault="00016344" w:rsidP="00620D26">
      <w:pPr>
        <w:spacing w:after="240" w:line="276" w:lineRule="auto"/>
        <w:jc w:val="both"/>
        <w:rPr>
          <w:rFonts w:eastAsia="Times New Roman" w:cstheme="minorHAnsi"/>
          <w:lang w:val="mk-MK"/>
        </w:rPr>
      </w:pPr>
      <w:r w:rsidRPr="0012568D">
        <w:rPr>
          <w:rFonts w:eastAsia="Times New Roman" w:cstheme="minorHAnsi"/>
          <w:lang w:val="mk-MK"/>
        </w:rPr>
        <w:t>Контролна листа</w:t>
      </w:r>
      <w:r w:rsidR="0042373E" w:rsidRPr="0012568D">
        <w:rPr>
          <w:rFonts w:eastAsia="Times New Roman" w:cstheme="minorHAnsi"/>
          <w:lang w:val="mk-MK"/>
        </w:rPr>
        <w:t xml:space="preserve"> на </w:t>
      </w:r>
      <w:r w:rsidR="00CB0EAC" w:rsidRPr="0012568D">
        <w:rPr>
          <w:rFonts w:eastAsia="Times New Roman" w:cstheme="minorHAnsi"/>
          <w:lang w:val="mk-MK"/>
        </w:rPr>
        <w:t xml:space="preserve">ПУЖССА </w:t>
      </w:r>
      <w:r w:rsidR="0042373E" w:rsidRPr="0012568D">
        <w:rPr>
          <w:rFonts w:eastAsia="Times New Roman" w:cstheme="minorHAnsi"/>
          <w:lang w:val="mk-MK"/>
        </w:rPr>
        <w:t xml:space="preserve"> </w:t>
      </w:r>
      <w:r w:rsidR="005431C6" w:rsidRPr="0012568D">
        <w:rPr>
          <w:rFonts w:eastAsia="Times New Roman" w:cstheme="minorHAnsi"/>
          <w:lang w:val="mk-MK"/>
        </w:rPr>
        <w:t xml:space="preserve">за работите на </w:t>
      </w:r>
      <w:r w:rsidR="009566F3" w:rsidRPr="0012568D">
        <w:rPr>
          <w:rFonts w:eastAsia="Times New Roman" w:cstheme="minorHAnsi"/>
          <w:lang w:val="mk-MK"/>
        </w:rPr>
        <w:t xml:space="preserve">Рехабилитација </w:t>
      </w:r>
      <w:r w:rsidR="005431C6" w:rsidRPr="0012568D">
        <w:rPr>
          <w:rFonts w:eastAsia="Times New Roman" w:cstheme="minorHAnsi"/>
          <w:lang w:val="mk-MK"/>
        </w:rPr>
        <w:t xml:space="preserve"> ги содржи влијанијата врз животната средина и соодветните мерки на ублажување, со цел влијанијата врз животната средина (загадување на воздухот и водите и бучава) да се сведат на минимум. Списокот, исто така, нуди и практики на управување со опасен и неопасен отпад и мерки за контрола на испуштените супстанци на градежната локација. Во </w:t>
      </w:r>
      <w:r w:rsidRPr="0012568D">
        <w:rPr>
          <w:rFonts w:eastAsia="Times New Roman" w:cstheme="minorHAnsi"/>
          <w:lang w:val="mk-MK"/>
        </w:rPr>
        <w:t>Контролната листа</w:t>
      </w:r>
      <w:r w:rsidR="0042373E" w:rsidRPr="0012568D">
        <w:rPr>
          <w:rFonts w:eastAsia="Times New Roman" w:cstheme="minorHAnsi"/>
          <w:lang w:val="mk-MK"/>
        </w:rPr>
        <w:t xml:space="preserve"> на </w:t>
      </w:r>
      <w:r w:rsidR="00CB0EAC" w:rsidRPr="0012568D">
        <w:rPr>
          <w:rFonts w:eastAsia="Times New Roman" w:cstheme="minorHAnsi"/>
          <w:lang w:val="mk-MK"/>
        </w:rPr>
        <w:t xml:space="preserve">ПУЖССА </w:t>
      </w:r>
      <w:r w:rsidR="0042373E" w:rsidRPr="0012568D">
        <w:rPr>
          <w:rFonts w:eastAsia="Times New Roman" w:cstheme="minorHAnsi"/>
          <w:lang w:val="mk-MK"/>
        </w:rPr>
        <w:t xml:space="preserve"> </w:t>
      </w:r>
      <w:r w:rsidR="005431C6" w:rsidRPr="0012568D">
        <w:rPr>
          <w:rFonts w:eastAsia="Times New Roman" w:cstheme="minorHAnsi"/>
          <w:lang w:val="mk-MK"/>
        </w:rPr>
        <w:t xml:space="preserve">се дадени и чекори кои треба да се преземат </w:t>
      </w:r>
      <w:r w:rsidR="00620D26" w:rsidRPr="0012568D">
        <w:rPr>
          <w:rFonts w:eastAsia="Times New Roman" w:cstheme="minorHAnsi"/>
          <w:lang w:val="mk-MK"/>
        </w:rPr>
        <w:t xml:space="preserve">во случај доколку на локацијата на </w:t>
      </w:r>
      <w:r w:rsidR="009566F3" w:rsidRPr="0012568D">
        <w:rPr>
          <w:rFonts w:eastAsia="Times New Roman" w:cstheme="minorHAnsi"/>
          <w:lang w:val="mk-MK"/>
        </w:rPr>
        <w:t xml:space="preserve">Рехабилитација </w:t>
      </w:r>
      <w:r w:rsidR="00620D26" w:rsidRPr="0012568D">
        <w:rPr>
          <w:rFonts w:eastAsia="Times New Roman" w:cstheme="minorHAnsi"/>
          <w:lang w:val="mk-MK"/>
        </w:rPr>
        <w:t xml:space="preserve"> постојат или се пронајдени предмети од културно или археолошко значење.</w:t>
      </w:r>
    </w:p>
    <w:p w14:paraId="3434D691" w14:textId="77777777" w:rsidR="002C5514" w:rsidRPr="0012568D" w:rsidRDefault="002C5514" w:rsidP="002C5514">
      <w:pPr>
        <w:pStyle w:val="Heading1"/>
        <w:numPr>
          <w:ilvl w:val="0"/>
          <w:numId w:val="2"/>
        </w:numPr>
        <w:spacing w:after="240"/>
        <w:rPr>
          <w:rFonts w:asciiTheme="minorHAnsi" w:eastAsia="NSimSun" w:hAnsiTheme="minorHAnsi" w:cstheme="minorHAnsi"/>
          <w:lang w:val="mk-MK"/>
        </w:rPr>
      </w:pPr>
      <w:bookmarkStart w:id="8" w:name="_Toc39693616"/>
      <w:bookmarkStart w:id="9" w:name="_Toc47428053"/>
      <w:bookmarkStart w:id="10" w:name="_Toc63782665"/>
      <w:r w:rsidRPr="0012568D">
        <w:rPr>
          <w:rFonts w:asciiTheme="minorHAnsi" w:eastAsia="NSimSun" w:hAnsiTheme="minorHAnsi" w:cstheme="minorHAnsi"/>
          <w:lang w:val="mk-MK"/>
        </w:rPr>
        <w:lastRenderedPageBreak/>
        <w:t>Механизам за поплаки</w:t>
      </w:r>
      <w:bookmarkEnd w:id="8"/>
      <w:bookmarkEnd w:id="9"/>
      <w:bookmarkEnd w:id="10"/>
    </w:p>
    <w:p w14:paraId="63772FED" w14:textId="77777777" w:rsidR="002C5514" w:rsidRPr="0012568D" w:rsidRDefault="002C5514" w:rsidP="002C5514">
      <w:pPr>
        <w:jc w:val="both"/>
        <w:rPr>
          <w:rFonts w:eastAsia="Times New Roman" w:cstheme="minorHAnsi"/>
          <w:lang w:val="mk-MK"/>
        </w:rPr>
      </w:pPr>
      <w:r w:rsidRPr="0012568D">
        <w:rPr>
          <w:rFonts w:eastAsia="Times New Roman" w:cstheme="minorHAnsi"/>
          <w:lang w:val="mk-MK"/>
        </w:rPr>
        <w:t>ЕУП во рамките на МТВ воведе механизам за поплаки со кој ќе се осигура одговор на сите грижи и поплаки, особено од засегнатите страни и заедниците.</w:t>
      </w:r>
    </w:p>
    <w:p w14:paraId="6E768FA8" w14:textId="15C1980F" w:rsidR="002C5514" w:rsidRPr="0012568D" w:rsidRDefault="002C5514" w:rsidP="002C5514">
      <w:pPr>
        <w:jc w:val="both"/>
        <w:rPr>
          <w:rFonts w:eastAsia="Times New Roman" w:cstheme="minorHAnsi"/>
          <w:lang w:val="mk-MK"/>
        </w:rPr>
      </w:pPr>
      <w:r w:rsidRPr="0012568D">
        <w:rPr>
          <w:rFonts w:eastAsia="Times New Roman" w:cstheme="minorHAnsi"/>
          <w:lang w:val="mk-MK"/>
        </w:rPr>
        <w:t xml:space="preserve">Со цел добивање коментари од засегнатите страни (локалните граѓани и работниците на </w:t>
      </w:r>
      <w:r w:rsidR="00D54AF6" w:rsidRPr="0012568D">
        <w:rPr>
          <w:rFonts w:eastAsia="Times New Roman" w:cstheme="minorHAnsi"/>
          <w:lang w:val="mk-MK"/>
        </w:rPr>
        <w:t>проектните локации</w:t>
      </w:r>
      <w:r w:rsidRPr="0012568D">
        <w:rPr>
          <w:rFonts w:eastAsia="Times New Roman" w:cstheme="minorHAnsi"/>
          <w:lang w:val="mk-MK"/>
        </w:rPr>
        <w:t>), ЕУП воспостави постапка на механизам за поплаки кој вклучува образец за поплаки за фазата на изградба на проектот (Прилог 5) што ќе биде достапен во електронска форма на веб-страната на МТВ, веб-страната на Општината и веб-страната на Изведувачите.</w:t>
      </w:r>
    </w:p>
    <w:p w14:paraId="557203D6" w14:textId="77777777" w:rsidR="002C5514" w:rsidRPr="0012568D" w:rsidRDefault="002C5514" w:rsidP="002C5514">
      <w:pPr>
        <w:jc w:val="both"/>
        <w:rPr>
          <w:rFonts w:eastAsia="Times New Roman" w:cstheme="minorHAnsi"/>
          <w:lang w:val="mk-MK"/>
        </w:rPr>
      </w:pPr>
      <w:r w:rsidRPr="0012568D">
        <w:rPr>
          <w:rFonts w:eastAsia="Times New Roman" w:cstheme="minorHAnsi"/>
          <w:lang w:val="mk-MK"/>
        </w:rPr>
        <w:t>Образецот за поплаки кој може да се користи во фазата на изградба, е подготвен за локалното население (доколку се случи инцидент или оштетување на приватна сопственост) и за работниците (поплака за недостаток на заштитна опрема, зголемено работно време, работа без период за одмор итн.) кои ќе бидат вклучени во градежните активности.</w:t>
      </w:r>
    </w:p>
    <w:p w14:paraId="120A007D" w14:textId="77777777" w:rsidR="002C5514" w:rsidRPr="0012568D" w:rsidRDefault="002C5514" w:rsidP="002C5514">
      <w:pPr>
        <w:jc w:val="both"/>
        <w:rPr>
          <w:rFonts w:eastAsia="Times New Roman" w:cstheme="minorHAnsi"/>
          <w:lang w:val="mk-MK"/>
        </w:rPr>
      </w:pPr>
      <w:r w:rsidRPr="0012568D">
        <w:rPr>
          <w:rFonts w:eastAsia="Times New Roman" w:cstheme="minorHAnsi"/>
          <w:lang w:val="mk-MK"/>
        </w:rPr>
        <w:t>Пред да се започне со градежни активности, Изведувачот треба да ги извести работниците за образецот за поплаки и можноста да ги искажат своите жалби и поплаки во врска со работењето на градилиштето. Локалното население ќе се запознае со оваа можност преку Информациите објавени на Информативната табла во рамките на месната заедница, веб-страницата на општината и преку локално радио или локална ТВ станица.</w:t>
      </w:r>
    </w:p>
    <w:p w14:paraId="24C1636D" w14:textId="77777777" w:rsidR="002C5514" w:rsidRPr="0012568D" w:rsidRDefault="002C5514" w:rsidP="002C5514">
      <w:pPr>
        <w:jc w:val="both"/>
        <w:rPr>
          <w:rFonts w:eastAsia="Times New Roman" w:cstheme="minorHAnsi"/>
          <w:lang w:val="mk-MK"/>
        </w:rPr>
      </w:pPr>
      <w:r w:rsidRPr="0012568D">
        <w:rPr>
          <w:rFonts w:eastAsia="Times New Roman" w:cstheme="minorHAnsi"/>
          <w:lang w:val="mk-MK"/>
        </w:rPr>
        <w:t>ЕУП ќе обезбеди Механизмот за поплаки да може да одговори на сите грижи и поплаки, особено од засегнатите засегнати страни и ранливите групи.</w:t>
      </w:r>
    </w:p>
    <w:p w14:paraId="2A0FFFED" w14:textId="77777777" w:rsidR="002C5514" w:rsidRPr="0012568D" w:rsidRDefault="002C5514" w:rsidP="002C5514">
      <w:pPr>
        <w:jc w:val="both"/>
        <w:rPr>
          <w:rFonts w:eastAsia="Times New Roman" w:cstheme="minorHAnsi"/>
          <w:lang w:val="mk-MK"/>
        </w:rPr>
      </w:pPr>
      <w:r w:rsidRPr="0012568D">
        <w:rPr>
          <w:rFonts w:eastAsia="Times New Roman" w:cstheme="minorHAnsi"/>
          <w:lang w:val="mk-MK"/>
        </w:rPr>
        <w:t>Треба да се преземат следниве чекори за да се обезбеди целосно функционирање на Механизмот за поплаки:</w:t>
      </w:r>
    </w:p>
    <w:p w14:paraId="42D9EAD5" w14:textId="77777777" w:rsidR="002C5514" w:rsidRPr="0012568D" w:rsidRDefault="002C5514" w:rsidP="002C5514">
      <w:pPr>
        <w:ind w:left="709"/>
        <w:jc w:val="both"/>
        <w:rPr>
          <w:rFonts w:eastAsia="Times New Roman" w:cstheme="minorHAnsi"/>
          <w:lang w:val="mk-MK"/>
        </w:rPr>
      </w:pPr>
      <w:r w:rsidRPr="0012568D">
        <w:rPr>
          <w:rFonts w:eastAsia="Times New Roman" w:cstheme="minorHAnsi"/>
          <w:b/>
          <w:lang w:val="mk-MK"/>
        </w:rPr>
        <w:t>Чекор 1:</w:t>
      </w:r>
      <w:r w:rsidRPr="0012568D">
        <w:rPr>
          <w:rFonts w:eastAsia="Times New Roman" w:cstheme="minorHAnsi"/>
          <w:lang w:val="mk-MK"/>
        </w:rPr>
        <w:t xml:space="preserve"> Евиденција за примени поплаки во регистарот на Механизмот за поплаки;</w:t>
      </w:r>
    </w:p>
    <w:p w14:paraId="3D12CF03" w14:textId="77777777" w:rsidR="002C5514" w:rsidRPr="0012568D" w:rsidRDefault="002C5514" w:rsidP="002C5514">
      <w:pPr>
        <w:ind w:left="1560" w:hanging="851"/>
        <w:jc w:val="both"/>
        <w:rPr>
          <w:rFonts w:eastAsia="Times New Roman" w:cstheme="minorHAnsi"/>
          <w:lang w:val="mk-MK"/>
        </w:rPr>
      </w:pPr>
      <w:r w:rsidRPr="0012568D">
        <w:rPr>
          <w:rFonts w:eastAsia="Times New Roman" w:cstheme="minorHAnsi"/>
          <w:b/>
          <w:lang w:val="mk-MK"/>
        </w:rPr>
        <w:t>Чекор 2:</w:t>
      </w:r>
      <w:r w:rsidRPr="0012568D">
        <w:rPr>
          <w:rFonts w:eastAsia="Times New Roman" w:cstheme="minorHAnsi"/>
          <w:lang w:val="mk-MK"/>
        </w:rPr>
        <w:t xml:space="preserve"> Издавање потврда на лицето кое ја поднело жалбата за приемот на истата во рок од 5 дена;</w:t>
      </w:r>
    </w:p>
    <w:p w14:paraId="159C7392" w14:textId="77777777" w:rsidR="002C5514" w:rsidRPr="0012568D" w:rsidRDefault="002C5514" w:rsidP="002C5514">
      <w:pPr>
        <w:ind w:left="709"/>
        <w:jc w:val="both"/>
        <w:rPr>
          <w:rFonts w:eastAsia="Times New Roman" w:cstheme="minorHAnsi"/>
          <w:lang w:val="mk-MK"/>
        </w:rPr>
      </w:pPr>
      <w:r w:rsidRPr="0012568D">
        <w:rPr>
          <w:rFonts w:eastAsia="Times New Roman" w:cstheme="minorHAnsi"/>
          <w:b/>
          <w:lang w:val="mk-MK"/>
        </w:rPr>
        <w:t>Чекор 3:</w:t>
      </w:r>
      <w:r w:rsidRPr="0012568D">
        <w:rPr>
          <w:rFonts w:eastAsia="Times New Roman" w:cstheme="minorHAnsi"/>
          <w:lang w:val="mk-MK"/>
        </w:rPr>
        <w:t xml:space="preserve"> Истражување на поплаката;</w:t>
      </w:r>
    </w:p>
    <w:p w14:paraId="2E0A5479" w14:textId="77777777" w:rsidR="002C5514" w:rsidRPr="0012568D" w:rsidRDefault="002C5514" w:rsidP="002C5514">
      <w:pPr>
        <w:ind w:left="709"/>
        <w:jc w:val="both"/>
        <w:rPr>
          <w:rFonts w:eastAsia="Times New Roman" w:cstheme="minorHAnsi"/>
          <w:lang w:val="mk-MK"/>
        </w:rPr>
      </w:pPr>
      <w:r w:rsidRPr="0012568D">
        <w:rPr>
          <w:rFonts w:eastAsia="Times New Roman" w:cstheme="minorHAnsi"/>
          <w:b/>
          <w:lang w:val="mk-MK"/>
        </w:rPr>
        <w:t>Чекор 4:</w:t>
      </w:r>
      <w:r w:rsidRPr="0012568D">
        <w:rPr>
          <w:rFonts w:eastAsia="Times New Roman" w:cstheme="minorHAnsi"/>
          <w:lang w:val="mk-MK"/>
        </w:rPr>
        <w:t xml:space="preserve"> Решавање на жалбата во рок од 15 дена од приемот на истата;</w:t>
      </w:r>
    </w:p>
    <w:p w14:paraId="5D5774C8" w14:textId="77777777" w:rsidR="002C5514" w:rsidRPr="0012568D" w:rsidRDefault="002C5514" w:rsidP="002C5514">
      <w:pPr>
        <w:ind w:left="709"/>
        <w:jc w:val="both"/>
        <w:rPr>
          <w:rFonts w:eastAsia="Times New Roman" w:cstheme="minorHAnsi"/>
          <w:lang w:val="mk-MK"/>
        </w:rPr>
      </w:pPr>
      <w:r w:rsidRPr="0012568D">
        <w:rPr>
          <w:rFonts w:eastAsia="Times New Roman" w:cstheme="minorHAnsi"/>
          <w:b/>
          <w:lang w:val="mk-MK"/>
        </w:rPr>
        <w:t>Чекор 5:</w:t>
      </w:r>
      <w:r w:rsidRPr="0012568D">
        <w:rPr>
          <w:rFonts w:eastAsia="Times New Roman" w:cstheme="minorHAnsi"/>
          <w:lang w:val="mk-MK"/>
        </w:rPr>
        <w:t xml:space="preserve"> Да се следи.</w:t>
      </w:r>
    </w:p>
    <w:p w14:paraId="7F27F9CA" w14:textId="77777777" w:rsidR="002C5514" w:rsidRPr="0012568D" w:rsidRDefault="002C5514" w:rsidP="002C5514">
      <w:pPr>
        <w:jc w:val="both"/>
        <w:rPr>
          <w:rFonts w:eastAsia="Times New Roman" w:cstheme="minorHAnsi"/>
          <w:lang w:val="mk-MK"/>
        </w:rPr>
      </w:pPr>
      <w:r w:rsidRPr="0012568D">
        <w:rPr>
          <w:rFonts w:eastAsia="Times New Roman" w:cstheme="minorHAnsi"/>
          <w:lang w:val="mk-MK"/>
        </w:rPr>
        <w:t>Во случаи кога поплаката / жалбата е целосно пополнета или не е доволно јасна, ЕУП ќе помогне и ќе дава совети за формулирање / дополнување на поднесената жалба, за да може истата да стане јасна, за да може ЕУП да донесе одлука, која ќе биде во најдобар интерес на лицата засегнати од Проектот .</w:t>
      </w:r>
    </w:p>
    <w:p w14:paraId="3BA6B21E" w14:textId="77777777" w:rsidR="002C5514" w:rsidRPr="0012568D" w:rsidRDefault="002C5514" w:rsidP="002C5514">
      <w:pPr>
        <w:jc w:val="both"/>
        <w:rPr>
          <w:rFonts w:eastAsia="Times New Roman" w:cstheme="minorHAnsi"/>
          <w:lang w:val="mk-MK"/>
        </w:rPr>
      </w:pPr>
      <w:r w:rsidRPr="0012568D">
        <w:rPr>
          <w:rFonts w:eastAsia="Times New Roman" w:cstheme="minorHAnsi"/>
          <w:lang w:val="mk-MK"/>
        </w:rPr>
        <w:t xml:space="preserve">Доколку ЕУП не е во можност да најде краткорочно решение на проблемите, тогаш ќе се изнајдат долгорочни корективни мерки за решавање на истите. Подносителот на пријавата ќе биде информиран за предложените корективни активности и за нивното следење во рок од 25 календарски дена по признавањето на поплаката. Во ситуација кога ЕУП не може да го реши конкретниот проблем преку механизмот за поплаки или доколку нема потреба од никакво дејствување, тогаш ќе обезбеди детално објаснување / оправдување за тоа зошто не е решено прашањето. Одговорот, исто така, ќе содржи објаснување за тоа како лицето / организацијата што ја покренала жалбата може да покрене поплака во случај исходот да не биде   задоволителен. Во секое време, жалителите можат да бараат други правни решенија во </w:t>
      </w:r>
      <w:r w:rsidRPr="0012568D">
        <w:rPr>
          <w:rFonts w:eastAsia="Times New Roman" w:cstheme="minorHAnsi"/>
          <w:lang w:val="mk-MK"/>
        </w:rPr>
        <w:lastRenderedPageBreak/>
        <w:t xml:space="preserve">согласност со законската легислатива на Република Северна Македонија, вклучувајќи и формална судска жалба. </w:t>
      </w:r>
    </w:p>
    <w:p w14:paraId="050C0CEE" w14:textId="1BE27464" w:rsidR="002C5514" w:rsidRPr="0012568D" w:rsidRDefault="002C5514" w:rsidP="002C5514">
      <w:pPr>
        <w:jc w:val="both"/>
        <w:rPr>
          <w:rFonts w:eastAsia="Times New Roman" w:cstheme="minorHAnsi"/>
          <w:lang w:val="mk-MK"/>
        </w:rPr>
      </w:pPr>
      <w:r w:rsidRPr="0012568D">
        <w:rPr>
          <w:rFonts w:eastAsia="Times New Roman" w:cstheme="minorHAnsi"/>
          <w:lang w:val="mk-MK"/>
        </w:rPr>
        <w:t>Поплаките може да се полнат усно, преку телефон, во писмена форма (по пошта или e-mail) или со пополнување на формуларот за поплаки (Прилог 1). Образецот за поплаки ќе биде достапен на веб-страницата на агенциите за спроведување заедно со јасни информации за тоа како повратни информации, прашања, коментари, загрижености и поплаки можат да бидат доставени од која било заинтересирана страна и информации во врска со управувањето со Механизмот за поплаки од ЕУП и во однос на постапката и роковите. Понатаму, на веб-страницата е дадена можност и електронски да се поднесе поплака.</w:t>
      </w:r>
    </w:p>
    <w:p w14:paraId="3A58CCBF" w14:textId="77777777" w:rsidR="002C5514" w:rsidRPr="0012568D" w:rsidRDefault="002C5514" w:rsidP="002C5514">
      <w:pPr>
        <w:jc w:val="both"/>
        <w:rPr>
          <w:rFonts w:eastAsia="Times New Roman" w:cstheme="minorHAnsi"/>
          <w:lang w:val="mk-MK"/>
        </w:rPr>
      </w:pPr>
      <w:r w:rsidRPr="0012568D">
        <w:rPr>
          <w:rFonts w:eastAsia="Times New Roman" w:cstheme="minorHAnsi"/>
          <w:lang w:val="mk-MK"/>
        </w:rPr>
        <w:t>Со цел да се проследат поплаките добиени во рамките на проектот, се планира регистар на Механизмот за поплаки. Специјално номинираните членови на персоналот ќе водат записи за поплаки во регистарот на жалби. Ова ќе вклучува:</w:t>
      </w:r>
    </w:p>
    <w:p w14:paraId="7BB37D65" w14:textId="26C93A92" w:rsidR="002C5514" w:rsidRPr="0012568D" w:rsidRDefault="002C5514" w:rsidP="00154896">
      <w:pPr>
        <w:pStyle w:val="ListParagraph"/>
        <w:numPr>
          <w:ilvl w:val="1"/>
          <w:numId w:val="26"/>
        </w:numPr>
        <w:jc w:val="both"/>
        <w:rPr>
          <w:rFonts w:eastAsia="Times New Roman" w:cstheme="minorHAnsi"/>
          <w:lang w:val="mk-MK"/>
        </w:rPr>
      </w:pPr>
      <w:r w:rsidRPr="0012568D">
        <w:rPr>
          <w:rFonts w:eastAsia="Times New Roman" w:cstheme="minorHAnsi"/>
          <w:lang w:val="mk-MK"/>
        </w:rPr>
        <w:t>Број на поплаки;</w:t>
      </w:r>
    </w:p>
    <w:p w14:paraId="2FDE8CDE" w14:textId="6CE51EDC" w:rsidR="002C5514" w:rsidRPr="0012568D" w:rsidRDefault="002C5514" w:rsidP="00154896">
      <w:pPr>
        <w:pStyle w:val="ListParagraph"/>
        <w:numPr>
          <w:ilvl w:val="1"/>
          <w:numId w:val="26"/>
        </w:numPr>
        <w:jc w:val="both"/>
        <w:rPr>
          <w:rFonts w:eastAsia="Times New Roman" w:cstheme="minorHAnsi"/>
          <w:lang w:val="mk-MK"/>
        </w:rPr>
      </w:pPr>
      <w:r w:rsidRPr="0012568D">
        <w:rPr>
          <w:rFonts w:eastAsia="Times New Roman" w:cstheme="minorHAnsi"/>
          <w:lang w:val="mk-MK"/>
        </w:rPr>
        <w:t>Датум на приемот;</w:t>
      </w:r>
    </w:p>
    <w:p w14:paraId="07CF0030" w14:textId="480DE54E" w:rsidR="002C5514" w:rsidRPr="0012568D" w:rsidRDefault="002C5514" w:rsidP="00154896">
      <w:pPr>
        <w:pStyle w:val="ListParagraph"/>
        <w:numPr>
          <w:ilvl w:val="1"/>
          <w:numId w:val="26"/>
        </w:numPr>
        <w:jc w:val="both"/>
        <w:rPr>
          <w:rFonts w:eastAsia="Times New Roman" w:cstheme="minorHAnsi"/>
          <w:lang w:val="mk-MK"/>
        </w:rPr>
      </w:pPr>
      <w:r w:rsidRPr="0012568D">
        <w:rPr>
          <w:rFonts w:eastAsia="Times New Roman" w:cstheme="minorHAnsi"/>
          <w:lang w:val="mk-MK"/>
        </w:rPr>
        <w:t>Име на засегната страна, пол, возраст и контакт информации;</w:t>
      </w:r>
    </w:p>
    <w:p w14:paraId="2B46D541" w14:textId="4A7B9209" w:rsidR="002C5514" w:rsidRPr="0012568D" w:rsidRDefault="002C5514" w:rsidP="00154896">
      <w:pPr>
        <w:pStyle w:val="ListParagraph"/>
        <w:numPr>
          <w:ilvl w:val="1"/>
          <w:numId w:val="26"/>
        </w:numPr>
        <w:jc w:val="both"/>
        <w:rPr>
          <w:rFonts w:eastAsia="Times New Roman" w:cstheme="minorHAnsi"/>
          <w:lang w:val="mk-MK"/>
        </w:rPr>
      </w:pPr>
      <w:r w:rsidRPr="0012568D">
        <w:rPr>
          <w:rFonts w:eastAsia="Times New Roman" w:cstheme="minorHAnsi"/>
          <w:lang w:val="mk-MK"/>
        </w:rPr>
        <w:t>Датум на признавање;</w:t>
      </w:r>
    </w:p>
    <w:p w14:paraId="576FF1B5" w14:textId="500B87E7" w:rsidR="002C5514" w:rsidRPr="0012568D" w:rsidRDefault="002C5514" w:rsidP="00154896">
      <w:pPr>
        <w:pStyle w:val="ListParagraph"/>
        <w:numPr>
          <w:ilvl w:val="1"/>
          <w:numId w:val="26"/>
        </w:numPr>
        <w:jc w:val="both"/>
        <w:rPr>
          <w:rFonts w:eastAsia="Times New Roman" w:cstheme="minorHAnsi"/>
          <w:lang w:val="mk-MK"/>
        </w:rPr>
      </w:pPr>
      <w:r w:rsidRPr="0012568D">
        <w:rPr>
          <w:rFonts w:eastAsia="Times New Roman" w:cstheme="minorHAnsi"/>
          <w:lang w:val="mk-MK"/>
        </w:rPr>
        <w:t>Опис на поплака;</w:t>
      </w:r>
    </w:p>
    <w:p w14:paraId="7C989773" w14:textId="0C4DE33E" w:rsidR="002C5514" w:rsidRPr="0012568D" w:rsidRDefault="002C5514" w:rsidP="00154896">
      <w:pPr>
        <w:pStyle w:val="ListParagraph"/>
        <w:numPr>
          <w:ilvl w:val="1"/>
          <w:numId w:val="26"/>
        </w:numPr>
        <w:jc w:val="both"/>
        <w:rPr>
          <w:rFonts w:eastAsia="Times New Roman" w:cstheme="minorHAnsi"/>
          <w:lang w:val="mk-MK"/>
        </w:rPr>
      </w:pPr>
      <w:r w:rsidRPr="0012568D">
        <w:rPr>
          <w:rFonts w:eastAsia="Times New Roman" w:cstheme="minorHAnsi"/>
          <w:lang w:val="mk-MK"/>
        </w:rPr>
        <w:t>Опис на преземените активности;</w:t>
      </w:r>
    </w:p>
    <w:p w14:paraId="04F709CC" w14:textId="2A4F6ED0" w:rsidR="002C5514" w:rsidRPr="0012568D" w:rsidRDefault="002C5514" w:rsidP="00154896">
      <w:pPr>
        <w:pStyle w:val="ListParagraph"/>
        <w:numPr>
          <w:ilvl w:val="1"/>
          <w:numId w:val="26"/>
        </w:numPr>
        <w:jc w:val="both"/>
        <w:rPr>
          <w:rFonts w:eastAsia="Times New Roman" w:cstheme="minorHAnsi"/>
          <w:lang w:val="mk-MK"/>
        </w:rPr>
      </w:pPr>
      <w:r w:rsidRPr="0012568D">
        <w:rPr>
          <w:rFonts w:eastAsia="Times New Roman" w:cstheme="minorHAnsi"/>
          <w:lang w:val="mk-MK"/>
        </w:rPr>
        <w:t>Датум на решавање на поплаката.</w:t>
      </w:r>
    </w:p>
    <w:p w14:paraId="47378359" w14:textId="24356A2B" w:rsidR="00826BA1" w:rsidRPr="0012568D" w:rsidRDefault="002C5514" w:rsidP="002C5514">
      <w:pPr>
        <w:jc w:val="both"/>
        <w:rPr>
          <w:rFonts w:eastAsia="Times New Roman" w:cstheme="minorHAnsi"/>
          <w:lang w:val="mk-MK"/>
        </w:rPr>
      </w:pPr>
      <w:r w:rsidRPr="0012568D">
        <w:rPr>
          <w:rFonts w:eastAsia="Times New Roman" w:cstheme="minorHAnsi"/>
          <w:lang w:val="mk-MK"/>
        </w:rPr>
        <w:t>ЕУП ќе го споделува Регистарот на поплаки со СБ на месечна основа.</w:t>
      </w:r>
    </w:p>
    <w:p w14:paraId="4EB4FFB8" w14:textId="4CADEBAF" w:rsidR="00AB7B18" w:rsidRPr="0012568D" w:rsidRDefault="005431C6" w:rsidP="00E7127E">
      <w:pPr>
        <w:pStyle w:val="Heading1"/>
        <w:numPr>
          <w:ilvl w:val="0"/>
          <w:numId w:val="2"/>
        </w:numPr>
        <w:spacing w:after="240"/>
        <w:rPr>
          <w:rFonts w:asciiTheme="minorHAnsi" w:eastAsia="NSimSun" w:hAnsiTheme="minorHAnsi" w:cstheme="minorHAnsi"/>
          <w:lang w:val="mk-MK"/>
        </w:rPr>
      </w:pPr>
      <w:bookmarkStart w:id="11" w:name="_Toc63782666"/>
      <w:r w:rsidRPr="0012568D">
        <w:rPr>
          <w:rFonts w:asciiTheme="minorHAnsi" w:eastAsia="NSimSun" w:hAnsiTheme="minorHAnsi" w:cstheme="minorHAnsi"/>
          <w:lang w:val="mk-MK"/>
        </w:rPr>
        <w:t>Следење и известување</w:t>
      </w:r>
      <w:bookmarkEnd w:id="11"/>
    </w:p>
    <w:p w14:paraId="10C309EB" w14:textId="66F11EDF" w:rsidR="00620D26" w:rsidRPr="0012568D" w:rsidRDefault="00620D26" w:rsidP="00620D26">
      <w:pPr>
        <w:jc w:val="both"/>
        <w:rPr>
          <w:rFonts w:eastAsia="Times New Roman" w:cstheme="minorHAnsi"/>
          <w:lang w:val="mk-MK"/>
        </w:rPr>
      </w:pPr>
      <w:r w:rsidRPr="0012568D">
        <w:rPr>
          <w:rFonts w:eastAsia="Times New Roman" w:cstheme="minorHAnsi"/>
          <w:lang w:val="mk-MK"/>
        </w:rPr>
        <w:t>За следење на должната анализа, надзорот на локацијата или одговорното лице назначено од страна на општината, вклучително и инженер за животна средина и градежен инженер, ќе го надгледуваат својот дел од проектните активности според наведеното во планот за следење (дел 3).</w:t>
      </w:r>
    </w:p>
    <w:p w14:paraId="25602835" w14:textId="77777777" w:rsidR="00620D26" w:rsidRPr="0012568D" w:rsidRDefault="00620D26" w:rsidP="00620D26">
      <w:pPr>
        <w:jc w:val="both"/>
        <w:rPr>
          <w:rFonts w:eastAsia="Times New Roman" w:cstheme="minorHAnsi"/>
          <w:lang w:val="mk-MK"/>
        </w:rPr>
      </w:pPr>
      <w:r w:rsidRPr="0012568D">
        <w:rPr>
          <w:rFonts w:eastAsia="Times New Roman" w:cstheme="minorHAnsi"/>
          <w:lang w:val="mk-MK"/>
        </w:rPr>
        <w:t xml:space="preserve">Во табеларниот дел од документот, во детали се објаснети јасните мерки на ублажување и следење, со цел да се вклучат во договорите за изведба на работите. </w:t>
      </w:r>
    </w:p>
    <w:p w14:paraId="74F336B1" w14:textId="77777777" w:rsidR="00620D26" w:rsidRPr="0012568D" w:rsidRDefault="00620D26" w:rsidP="00620D26">
      <w:pPr>
        <w:jc w:val="both"/>
        <w:rPr>
          <w:rFonts w:eastAsia="Times New Roman" w:cstheme="minorHAnsi"/>
          <w:lang w:val="mk-MK"/>
        </w:rPr>
      </w:pPr>
      <w:r w:rsidRPr="0012568D">
        <w:rPr>
          <w:rFonts w:eastAsia="Times New Roman" w:cstheme="minorHAnsi"/>
          <w:lang w:val="mk-MK"/>
        </w:rPr>
        <w:t>Мерките на ублажување кои се однесуваат на проектните активности вклучуваат, но не се ограничени на: употреба на Средства за лична заштита (СЛЗ) од страна на работниците на локацијата, спречување на загадувањето на воздухот, количината на вода што се користи и се испушта од локацијата, пречистувањето на отпадни води, одржување на прописни санитарни објекти за работниците, собирање на отпадот од различен вид (почва, метали, пластика, опасен отпад, т.е. остатоци од боја, хидраулични моторни масла), количествата на отпад, правилното организирање патишта и објекти за одлагање или, секогаш кога е можно, повторна употреба или рециклирање на отпадот. Освен во однос на делот 3, Надзорот на локацијата треба да провери и дали Изведувачот е сообразен со мерките на ублажување од Делот 2 како и степенот на имплементација на мерките за ублажување.</w:t>
      </w:r>
    </w:p>
    <w:p w14:paraId="31862268" w14:textId="1A60155F" w:rsidR="00620D26" w:rsidRPr="0012568D" w:rsidRDefault="00620D26" w:rsidP="00620D26">
      <w:pPr>
        <w:jc w:val="both"/>
        <w:rPr>
          <w:rFonts w:eastAsia="Times New Roman" w:cstheme="minorHAnsi"/>
          <w:lang w:val="mk-MK"/>
        </w:rPr>
      </w:pPr>
      <w:r w:rsidRPr="0012568D">
        <w:rPr>
          <w:rFonts w:eastAsia="Times New Roman" w:cstheme="minorHAnsi"/>
          <w:lang w:val="mk-MK"/>
        </w:rPr>
        <w:t>Доколку има неусогласенос</w:t>
      </w:r>
      <w:r w:rsidR="00016344" w:rsidRPr="0012568D">
        <w:rPr>
          <w:rFonts w:eastAsia="Times New Roman" w:cstheme="minorHAnsi"/>
          <w:lang w:val="mk-MK"/>
        </w:rPr>
        <w:t>ти при спроведување на Контролна листа</w:t>
      </w:r>
      <w:r w:rsidRPr="0012568D">
        <w:rPr>
          <w:rFonts w:eastAsia="Times New Roman" w:cstheme="minorHAnsi"/>
          <w:lang w:val="mk-MK"/>
        </w:rPr>
        <w:t xml:space="preserve"> на </w:t>
      </w:r>
      <w:r w:rsidR="00CB0EAC" w:rsidRPr="0012568D">
        <w:rPr>
          <w:rFonts w:eastAsia="Times New Roman" w:cstheme="minorHAnsi"/>
          <w:lang w:val="mk-MK"/>
        </w:rPr>
        <w:t xml:space="preserve">ПУЖССА </w:t>
      </w:r>
      <w:r w:rsidRPr="0012568D">
        <w:rPr>
          <w:rFonts w:eastAsia="Times New Roman" w:cstheme="minorHAnsi"/>
          <w:lang w:val="mk-MK"/>
        </w:rPr>
        <w:t xml:space="preserve"> и/или се евидентирани во извештајот за следење, се активираат казните кои се претходно предвидени во договорот. Во екстремни случаи, во договорот е предвидено негово раскинување.</w:t>
      </w:r>
    </w:p>
    <w:p w14:paraId="01E2BE3C" w14:textId="12A551B3" w:rsidR="007C2F1F" w:rsidRPr="0012568D" w:rsidRDefault="007B4163" w:rsidP="00620D26">
      <w:pPr>
        <w:jc w:val="both"/>
        <w:rPr>
          <w:rFonts w:eastAsia="Times New Roman" w:cstheme="minorHAnsi"/>
          <w:lang w:val="mk-MK"/>
        </w:rPr>
      </w:pPr>
      <w:r w:rsidRPr="0012568D">
        <w:rPr>
          <w:rFonts w:eastAsia="Times New Roman" w:cstheme="minorHAnsi"/>
          <w:lang w:val="mk-MK"/>
        </w:rPr>
        <w:lastRenderedPageBreak/>
        <w:t xml:space="preserve">Добра комуникација помеѓу сите инволвирани засегнати страни (Изведувач, Надзор, општински персонал, ЕСП од МТВ и други релевантни лица од Општината </w:t>
      </w:r>
      <w:r w:rsidR="003F3293" w:rsidRPr="0012568D">
        <w:rPr>
          <w:rFonts w:eastAsia="Times New Roman" w:cstheme="minorHAnsi"/>
          <w:lang w:val="mk-MK"/>
        </w:rPr>
        <w:t>Карбинци</w:t>
      </w:r>
      <w:r w:rsidRPr="0012568D">
        <w:rPr>
          <w:rFonts w:eastAsia="Times New Roman" w:cstheme="minorHAnsi"/>
          <w:lang w:val="mk-MK"/>
        </w:rPr>
        <w:t>)</w:t>
      </w:r>
      <w:r w:rsidR="00620D26" w:rsidRPr="0012568D">
        <w:rPr>
          <w:rFonts w:eastAsia="Times New Roman" w:cstheme="minorHAnsi"/>
          <w:lang w:val="mk-MK"/>
        </w:rPr>
        <w:t xml:space="preserve"> е многу значаен за обезбедување на континуирано извршување на проектните активности и успешно завршув</w:t>
      </w:r>
      <w:r w:rsidRPr="0012568D">
        <w:rPr>
          <w:rFonts w:eastAsia="Times New Roman" w:cstheme="minorHAnsi"/>
          <w:lang w:val="mk-MK"/>
        </w:rPr>
        <w:t>ање на целокупниот проект.</w:t>
      </w:r>
    </w:p>
    <w:p w14:paraId="72A8BE17" w14:textId="77777777" w:rsidR="00620D26" w:rsidRPr="0012568D" w:rsidRDefault="00620D26" w:rsidP="00620D26">
      <w:pPr>
        <w:jc w:val="both"/>
        <w:rPr>
          <w:rFonts w:cstheme="minorHAnsi"/>
          <w:lang w:val="mk-MK"/>
        </w:rPr>
        <w:sectPr w:rsidR="00620D26" w:rsidRPr="0012568D" w:rsidSect="00872219">
          <w:pgSz w:w="11907" w:h="16840" w:code="9"/>
          <w:pgMar w:top="1440" w:right="1440" w:bottom="1440" w:left="1440" w:header="709" w:footer="709" w:gutter="0"/>
          <w:cols w:space="708"/>
          <w:docGrid w:linePitch="360"/>
        </w:sectPr>
      </w:pPr>
    </w:p>
    <w:p w14:paraId="4E915E56" w14:textId="449ED30B" w:rsidR="007C2F1F" w:rsidRPr="0012568D" w:rsidRDefault="007B4163" w:rsidP="007C2F1F">
      <w:pPr>
        <w:pStyle w:val="Heading1"/>
        <w:rPr>
          <w:rFonts w:asciiTheme="minorHAnsi" w:hAnsiTheme="minorHAnsi" w:cstheme="minorHAnsi"/>
          <w:lang w:val="mk-MK"/>
        </w:rPr>
      </w:pPr>
      <w:bookmarkStart w:id="12" w:name="_Toc19799542"/>
      <w:bookmarkStart w:id="13" w:name="_Toc63782667"/>
      <w:r w:rsidRPr="0012568D">
        <w:rPr>
          <w:rStyle w:val="Heading1Char"/>
          <w:rFonts w:asciiTheme="minorHAnsi" w:hAnsiTheme="minorHAnsi" w:cstheme="minorHAnsi"/>
          <w:lang w:val="mk-MK"/>
        </w:rPr>
        <w:lastRenderedPageBreak/>
        <w:t xml:space="preserve">ПРИЛОГ </w:t>
      </w:r>
      <w:r w:rsidR="007C2F1F" w:rsidRPr="0012568D">
        <w:rPr>
          <w:rStyle w:val="Heading1Char"/>
          <w:rFonts w:asciiTheme="minorHAnsi" w:hAnsiTheme="minorHAnsi" w:cstheme="minorHAnsi"/>
          <w:lang w:val="mk-MK"/>
        </w:rPr>
        <w:t>I</w:t>
      </w:r>
      <w:r w:rsidR="007C2F1F" w:rsidRPr="0012568D">
        <w:rPr>
          <w:rStyle w:val="Heading2Char"/>
          <w:rFonts w:asciiTheme="minorHAnsi" w:hAnsiTheme="minorHAnsi" w:cstheme="minorHAnsi"/>
          <w:lang w:val="mk-MK"/>
        </w:rPr>
        <w:t>:</w:t>
      </w:r>
      <w:r w:rsidR="007C2F1F" w:rsidRPr="0012568D">
        <w:rPr>
          <w:rFonts w:asciiTheme="minorHAnsi" w:eastAsia="NSimSun" w:hAnsiTheme="minorHAnsi" w:cstheme="minorHAnsi"/>
          <w:lang w:val="mk-MK"/>
        </w:rPr>
        <w:t xml:space="preserve"> </w:t>
      </w:r>
      <w:r w:rsidR="00DC6A31" w:rsidRPr="0012568D">
        <w:rPr>
          <w:rStyle w:val="Heading1Char"/>
          <w:rFonts w:asciiTheme="minorHAnsi" w:hAnsiTheme="minorHAnsi" w:cstheme="minorHAnsi"/>
          <w:lang w:val="mk-MK"/>
        </w:rPr>
        <w:t>Контролн</w:t>
      </w:r>
      <w:r w:rsidR="00016344" w:rsidRPr="0012568D">
        <w:rPr>
          <w:rStyle w:val="Heading1Char"/>
          <w:rFonts w:asciiTheme="minorHAnsi" w:hAnsiTheme="minorHAnsi" w:cstheme="minorHAnsi"/>
          <w:lang w:val="mk-MK"/>
        </w:rPr>
        <w:t>а</w:t>
      </w:r>
      <w:r w:rsidR="00DC6A31" w:rsidRPr="0012568D">
        <w:rPr>
          <w:rStyle w:val="Heading1Char"/>
          <w:rFonts w:asciiTheme="minorHAnsi" w:hAnsiTheme="minorHAnsi" w:cstheme="minorHAnsi"/>
          <w:lang w:val="mk-MK"/>
        </w:rPr>
        <w:t xml:space="preserve"> </w:t>
      </w:r>
      <w:r w:rsidR="00016344" w:rsidRPr="0012568D">
        <w:rPr>
          <w:rStyle w:val="Heading1Char"/>
          <w:rFonts w:asciiTheme="minorHAnsi" w:hAnsiTheme="minorHAnsi" w:cstheme="minorHAnsi"/>
          <w:lang w:val="mk-MK"/>
        </w:rPr>
        <w:t>листа</w:t>
      </w:r>
      <w:r w:rsidR="00DC6A31" w:rsidRPr="0012568D">
        <w:rPr>
          <w:rStyle w:val="Heading1Char"/>
          <w:rFonts w:asciiTheme="minorHAnsi" w:hAnsiTheme="minorHAnsi" w:cstheme="minorHAnsi"/>
          <w:lang w:val="mk-MK"/>
        </w:rPr>
        <w:t xml:space="preserve"> на </w:t>
      </w:r>
      <w:r w:rsidR="00CB0EAC" w:rsidRPr="0012568D">
        <w:rPr>
          <w:rStyle w:val="Heading1Char"/>
          <w:rFonts w:asciiTheme="minorHAnsi" w:hAnsiTheme="minorHAnsi" w:cstheme="minorHAnsi"/>
          <w:lang w:val="mk-MK"/>
        </w:rPr>
        <w:t xml:space="preserve">ПУЖССА </w:t>
      </w:r>
      <w:r w:rsidR="007C2F1F" w:rsidRPr="0012568D">
        <w:rPr>
          <w:rStyle w:val="Heading1Char"/>
          <w:rFonts w:asciiTheme="minorHAnsi" w:hAnsiTheme="minorHAnsi" w:cstheme="minorHAnsi"/>
          <w:lang w:val="mk-MK"/>
        </w:rPr>
        <w:t xml:space="preserve"> </w:t>
      </w:r>
      <w:bookmarkEnd w:id="12"/>
      <w:r w:rsidR="00DC6A31" w:rsidRPr="0012568D">
        <w:rPr>
          <w:rStyle w:val="Heading1Char"/>
          <w:rFonts w:asciiTheme="minorHAnsi" w:hAnsiTheme="minorHAnsi" w:cstheme="minorHAnsi"/>
          <w:lang w:val="mk-MK"/>
        </w:rPr>
        <w:t xml:space="preserve">за работите на </w:t>
      </w:r>
      <w:r w:rsidR="009566F3" w:rsidRPr="0012568D">
        <w:rPr>
          <w:rStyle w:val="Heading1Char"/>
          <w:rFonts w:asciiTheme="minorHAnsi" w:hAnsiTheme="minorHAnsi" w:cstheme="minorHAnsi"/>
          <w:lang w:val="mk-MK"/>
        </w:rPr>
        <w:t>Рехабилитација</w:t>
      </w:r>
      <w:bookmarkEnd w:id="13"/>
      <w:r w:rsidR="009566F3" w:rsidRPr="0012568D">
        <w:rPr>
          <w:rStyle w:val="Heading1Char"/>
          <w:rFonts w:asciiTheme="minorHAnsi" w:hAnsiTheme="minorHAnsi" w:cstheme="minorHAnsi"/>
          <w:lang w:val="mk-MK"/>
        </w:rPr>
        <w:t xml:space="preserve"> </w:t>
      </w:r>
    </w:p>
    <w:tbl>
      <w:tblPr>
        <w:tblStyle w:val="GridTable2-Accent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4"/>
        <w:gridCol w:w="2205"/>
        <w:gridCol w:w="2064"/>
        <w:gridCol w:w="1108"/>
        <w:gridCol w:w="1128"/>
        <w:gridCol w:w="988"/>
      </w:tblGrid>
      <w:tr w:rsidR="009E4B9B" w:rsidRPr="0012568D" w14:paraId="532CA3DC" w14:textId="77777777" w:rsidTr="000F32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6"/>
          </w:tcPr>
          <w:p w14:paraId="68EC7AB7" w14:textId="77777777" w:rsidR="009E4B9B" w:rsidRPr="0012568D" w:rsidRDefault="009E4B9B" w:rsidP="00DC6A31">
            <w:pPr>
              <w:rPr>
                <w:rFonts w:cstheme="minorHAnsi"/>
                <w:b/>
                <w:sz w:val="20"/>
                <w:szCs w:val="20"/>
              </w:rPr>
            </w:pPr>
            <w:r w:rsidRPr="0012568D">
              <w:rPr>
                <w:rFonts w:eastAsiaTheme="majorEastAsia" w:cstheme="minorHAnsi"/>
              </w:rPr>
              <w:t>ДЕЛ 1</w:t>
            </w:r>
            <w:r w:rsidRPr="0012568D">
              <w:rPr>
                <w:rFonts w:cstheme="minorHAnsi"/>
                <w:b/>
                <w:sz w:val="20"/>
                <w:szCs w:val="20"/>
              </w:rPr>
              <w:t xml:space="preserve">: ИНСТИТУЦИОНАЛНИ И АДМИНИСТРАТИВНИ ПРАШАЊА </w:t>
            </w:r>
          </w:p>
        </w:tc>
      </w:tr>
      <w:tr w:rsidR="009E4B9B" w:rsidRPr="0012568D" w14:paraId="2C8A8481" w14:textId="77777777" w:rsidTr="000F3286">
        <w:trPr>
          <w:trHeight w:val="310"/>
        </w:trPr>
        <w:tc>
          <w:tcPr>
            <w:cnfStyle w:val="000010000000" w:firstRow="0" w:lastRow="0" w:firstColumn="0" w:lastColumn="0" w:oddVBand="1" w:evenVBand="0" w:oddHBand="0" w:evenHBand="0" w:firstRowFirstColumn="0" w:firstRowLastColumn="0" w:lastRowFirstColumn="0" w:lastRowLastColumn="0"/>
            <w:tcW w:w="922" w:type="pct"/>
          </w:tcPr>
          <w:p w14:paraId="7296FF8B" w14:textId="77777777" w:rsidR="009E4B9B" w:rsidRPr="0012568D" w:rsidRDefault="009E4B9B" w:rsidP="00E7127E">
            <w:pPr>
              <w:rPr>
                <w:rFonts w:cstheme="minorHAnsi"/>
                <w:sz w:val="20"/>
                <w:szCs w:val="20"/>
              </w:rPr>
            </w:pPr>
            <w:r w:rsidRPr="0012568D">
              <w:rPr>
                <w:rFonts w:cstheme="minorHAnsi"/>
                <w:sz w:val="20"/>
                <w:szCs w:val="20"/>
              </w:rPr>
              <w:t xml:space="preserve">Земја </w:t>
            </w:r>
          </w:p>
        </w:tc>
        <w:tc>
          <w:tcPr>
            <w:tcW w:w="4078" w:type="pct"/>
            <w:gridSpan w:val="5"/>
          </w:tcPr>
          <w:p w14:paraId="25D6626C" w14:textId="77777777" w:rsidR="009E4B9B" w:rsidRPr="0012568D" w:rsidRDefault="009E4B9B" w:rsidP="004758BA">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2568D">
              <w:rPr>
                <w:rFonts w:cstheme="minorHAnsi"/>
                <w:sz w:val="20"/>
                <w:szCs w:val="20"/>
              </w:rPr>
              <w:t>Република Северна Македонија</w:t>
            </w:r>
          </w:p>
        </w:tc>
      </w:tr>
      <w:tr w:rsidR="009E4B9B" w:rsidRPr="0012568D" w14:paraId="0F52703F" w14:textId="77777777" w:rsidTr="000F3286">
        <w:trPr>
          <w:cnfStyle w:val="000000100000" w:firstRow="0" w:lastRow="0" w:firstColumn="0" w:lastColumn="0" w:oddVBand="0" w:evenVBand="0" w:oddHBand="1" w:evenHBand="0" w:firstRowFirstColumn="0" w:firstRowLastColumn="0" w:lastRowFirstColumn="0" w:lastRowLastColumn="0"/>
          <w:trHeight w:val="278"/>
        </w:trPr>
        <w:tc>
          <w:tcPr>
            <w:cnfStyle w:val="000010000000" w:firstRow="0" w:lastRow="0" w:firstColumn="0" w:lastColumn="0" w:oddVBand="1" w:evenVBand="0" w:oddHBand="0" w:evenHBand="0" w:firstRowFirstColumn="0" w:firstRowLastColumn="0" w:lastRowFirstColumn="0" w:lastRowLastColumn="0"/>
            <w:tcW w:w="922" w:type="pct"/>
          </w:tcPr>
          <w:p w14:paraId="590A1657" w14:textId="77777777" w:rsidR="009E4B9B" w:rsidRPr="0012568D" w:rsidRDefault="009E4B9B" w:rsidP="009E4B9B">
            <w:pPr>
              <w:rPr>
                <w:rFonts w:cstheme="minorHAnsi"/>
                <w:sz w:val="20"/>
                <w:szCs w:val="20"/>
              </w:rPr>
            </w:pPr>
            <w:r w:rsidRPr="0012568D">
              <w:rPr>
                <w:rFonts w:cstheme="minorHAnsi"/>
                <w:sz w:val="20"/>
                <w:szCs w:val="20"/>
              </w:rPr>
              <w:t>Име на под-проектот</w:t>
            </w:r>
          </w:p>
        </w:tc>
        <w:tc>
          <w:tcPr>
            <w:tcW w:w="4078" w:type="pct"/>
            <w:gridSpan w:val="5"/>
          </w:tcPr>
          <w:p w14:paraId="7307DA66" w14:textId="77777777" w:rsidR="009E4B9B" w:rsidRPr="0012568D" w:rsidRDefault="009E4B9B" w:rsidP="00DC6A31">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2568D">
              <w:rPr>
                <w:rFonts w:cstheme="minorHAnsi"/>
                <w:sz w:val="20"/>
                <w:szCs w:val="20"/>
              </w:rPr>
              <w:t xml:space="preserve">Проект за поврзување на локалните патишта, </w:t>
            </w:r>
            <w:r w:rsidRPr="0012568D">
              <w:rPr>
                <w:rFonts w:cstheme="minorHAnsi"/>
                <w:bCs/>
                <w:sz w:val="20"/>
                <w:szCs w:val="20"/>
              </w:rPr>
              <w:t>Република Северна Македонија</w:t>
            </w:r>
          </w:p>
        </w:tc>
      </w:tr>
      <w:tr w:rsidR="009E4B9B" w:rsidRPr="0012568D" w14:paraId="5DA92615" w14:textId="77777777" w:rsidTr="000F3286">
        <w:trPr>
          <w:trHeight w:val="278"/>
        </w:trPr>
        <w:tc>
          <w:tcPr>
            <w:cnfStyle w:val="000010000000" w:firstRow="0" w:lastRow="0" w:firstColumn="0" w:lastColumn="0" w:oddVBand="1" w:evenVBand="0" w:oddHBand="0" w:evenHBand="0" w:firstRowFirstColumn="0" w:firstRowLastColumn="0" w:lastRowFirstColumn="0" w:lastRowLastColumn="0"/>
            <w:tcW w:w="922" w:type="pct"/>
          </w:tcPr>
          <w:p w14:paraId="68A8D7A8" w14:textId="77777777" w:rsidR="009E4B9B" w:rsidRPr="0012568D" w:rsidRDefault="009E4B9B" w:rsidP="00DC6A31">
            <w:pPr>
              <w:rPr>
                <w:rFonts w:cstheme="minorHAnsi"/>
                <w:sz w:val="20"/>
                <w:szCs w:val="20"/>
              </w:rPr>
            </w:pPr>
            <w:r w:rsidRPr="0012568D">
              <w:rPr>
                <w:rFonts w:cstheme="minorHAnsi"/>
                <w:sz w:val="20"/>
                <w:szCs w:val="20"/>
              </w:rPr>
              <w:t xml:space="preserve">Опсег на под-проектот и на конкретни активности </w:t>
            </w:r>
          </w:p>
        </w:tc>
        <w:tc>
          <w:tcPr>
            <w:tcW w:w="4078" w:type="pct"/>
            <w:gridSpan w:val="5"/>
          </w:tcPr>
          <w:p w14:paraId="30663FC5" w14:textId="7EA85C2A" w:rsidR="009E4B9B" w:rsidRPr="0012568D" w:rsidRDefault="003F3293" w:rsidP="003F3293">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2568D">
              <w:rPr>
                <w:rFonts w:cstheme="minorHAnsi"/>
                <w:sz w:val="20"/>
                <w:szCs w:val="20"/>
              </w:rPr>
              <w:t xml:space="preserve">Рехабилитација на улица 1 и 2 во н.м. </w:t>
            </w:r>
            <w:r w:rsidR="00D30B38">
              <w:rPr>
                <w:rFonts w:cstheme="minorHAnsi"/>
                <w:sz w:val="20"/>
                <w:szCs w:val="20"/>
              </w:rPr>
              <w:t>Долни Балван</w:t>
            </w:r>
            <w:r w:rsidRPr="0012568D">
              <w:rPr>
                <w:rFonts w:cstheme="minorHAnsi"/>
                <w:sz w:val="20"/>
                <w:szCs w:val="20"/>
              </w:rPr>
              <w:t xml:space="preserve"> во општина Карбинци</w:t>
            </w:r>
          </w:p>
        </w:tc>
      </w:tr>
      <w:tr w:rsidR="009E4B9B" w:rsidRPr="0012568D" w14:paraId="7AB34A04" w14:textId="77777777" w:rsidTr="000F3286">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922" w:type="pct"/>
            <w:vMerge w:val="restart"/>
          </w:tcPr>
          <w:p w14:paraId="3D26D257" w14:textId="77777777" w:rsidR="009E4B9B" w:rsidRPr="0012568D" w:rsidRDefault="009E4B9B" w:rsidP="00E7127E">
            <w:pPr>
              <w:rPr>
                <w:rFonts w:cstheme="minorHAnsi"/>
                <w:sz w:val="20"/>
                <w:szCs w:val="20"/>
              </w:rPr>
            </w:pPr>
            <w:r w:rsidRPr="0012568D">
              <w:rPr>
                <w:rFonts w:cstheme="minorHAnsi"/>
                <w:sz w:val="20"/>
                <w:szCs w:val="20"/>
              </w:rPr>
              <w:t xml:space="preserve">Институционални аранжмани </w:t>
            </w:r>
          </w:p>
          <w:p w14:paraId="15601DDD" w14:textId="77777777" w:rsidR="009E4B9B" w:rsidRPr="0012568D" w:rsidRDefault="009E4B9B" w:rsidP="00DC6A31">
            <w:pPr>
              <w:rPr>
                <w:rFonts w:cstheme="minorHAnsi"/>
                <w:sz w:val="20"/>
                <w:szCs w:val="20"/>
              </w:rPr>
            </w:pPr>
            <w:r w:rsidRPr="0012568D">
              <w:rPr>
                <w:rFonts w:cstheme="minorHAnsi"/>
                <w:sz w:val="20"/>
                <w:szCs w:val="20"/>
              </w:rPr>
              <w:t xml:space="preserve">(Име и детали за контакт) </w:t>
            </w:r>
          </w:p>
        </w:tc>
        <w:tc>
          <w:tcPr>
            <w:tcW w:w="1340" w:type="pct"/>
          </w:tcPr>
          <w:p w14:paraId="23665AFD" w14:textId="77777777" w:rsidR="009E4B9B" w:rsidRPr="0012568D" w:rsidRDefault="009E4B9B" w:rsidP="00120BDD">
            <w:pPr>
              <w:widowControl w:val="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bidi="en-US"/>
              </w:rPr>
            </w:pPr>
            <w:r w:rsidRPr="0012568D">
              <w:rPr>
                <w:rFonts w:cstheme="minorHAnsi"/>
                <w:color w:val="000000"/>
                <w:sz w:val="20"/>
                <w:szCs w:val="20"/>
                <w:lang w:bidi="en-US"/>
              </w:rPr>
              <w:t xml:space="preserve">СБ (Лидер на проектниот тим) </w:t>
            </w:r>
          </w:p>
        </w:tc>
        <w:tc>
          <w:tcPr>
            <w:cnfStyle w:val="000010000000" w:firstRow="0" w:lastRow="0" w:firstColumn="0" w:lastColumn="0" w:oddVBand="1" w:evenVBand="0" w:oddHBand="0" w:evenHBand="0" w:firstRowFirstColumn="0" w:firstRowLastColumn="0" w:lastRowFirstColumn="0" w:lastRowLastColumn="0"/>
            <w:tcW w:w="1466" w:type="pct"/>
            <w:gridSpan w:val="2"/>
          </w:tcPr>
          <w:p w14:paraId="28BD5C20" w14:textId="77777777" w:rsidR="009E4B9B" w:rsidRPr="0012568D" w:rsidRDefault="009E4B9B" w:rsidP="00120BDD">
            <w:pPr>
              <w:widowControl w:val="0"/>
              <w:rPr>
                <w:rFonts w:cstheme="minorHAnsi"/>
                <w:sz w:val="20"/>
                <w:szCs w:val="20"/>
              </w:rPr>
            </w:pPr>
            <w:r w:rsidRPr="0012568D">
              <w:rPr>
                <w:rFonts w:cstheme="minorHAnsi"/>
                <w:color w:val="000000"/>
                <w:sz w:val="20"/>
                <w:szCs w:val="20"/>
                <w:lang w:bidi="en-US"/>
              </w:rPr>
              <w:t>Менаџмент на проектот</w:t>
            </w:r>
          </w:p>
        </w:tc>
        <w:tc>
          <w:tcPr>
            <w:tcW w:w="1273" w:type="pct"/>
            <w:gridSpan w:val="2"/>
          </w:tcPr>
          <w:p w14:paraId="038404A8" w14:textId="77777777" w:rsidR="009E4B9B" w:rsidRPr="0012568D" w:rsidRDefault="009E4B9B" w:rsidP="00120BDD">
            <w:pPr>
              <w:widowControl w:val="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2568D">
              <w:rPr>
                <w:rFonts w:cstheme="minorHAnsi"/>
                <w:color w:val="000000"/>
                <w:sz w:val="20"/>
                <w:szCs w:val="20"/>
                <w:lang w:bidi="en-US"/>
              </w:rPr>
              <w:t xml:space="preserve">Локален партнер и/или Примател </w:t>
            </w:r>
          </w:p>
        </w:tc>
      </w:tr>
      <w:tr w:rsidR="009E4B9B" w:rsidRPr="0012568D" w14:paraId="11D2D25A" w14:textId="77777777" w:rsidTr="000F3286">
        <w:trPr>
          <w:trHeight w:val="945"/>
        </w:trPr>
        <w:tc>
          <w:tcPr>
            <w:cnfStyle w:val="000010000000" w:firstRow="0" w:lastRow="0" w:firstColumn="0" w:lastColumn="0" w:oddVBand="1" w:evenVBand="0" w:oddHBand="0" w:evenHBand="0" w:firstRowFirstColumn="0" w:firstRowLastColumn="0" w:lastRowFirstColumn="0" w:lastRowLastColumn="0"/>
            <w:tcW w:w="922" w:type="pct"/>
            <w:vMerge/>
          </w:tcPr>
          <w:p w14:paraId="4B2B6301" w14:textId="77777777" w:rsidR="009E4B9B" w:rsidRPr="0012568D" w:rsidRDefault="009E4B9B" w:rsidP="00E7127E">
            <w:pPr>
              <w:rPr>
                <w:rFonts w:cstheme="minorHAnsi"/>
                <w:sz w:val="20"/>
                <w:szCs w:val="20"/>
              </w:rPr>
            </w:pPr>
          </w:p>
        </w:tc>
        <w:tc>
          <w:tcPr>
            <w:tcW w:w="1340" w:type="pct"/>
          </w:tcPr>
          <w:p w14:paraId="5A457E8B" w14:textId="77777777" w:rsidR="007B4163" w:rsidRPr="0012568D" w:rsidRDefault="007B4163" w:rsidP="003F3293">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2568D">
              <w:rPr>
                <w:rFonts w:cstheme="minorHAnsi"/>
                <w:sz w:val="20"/>
                <w:szCs w:val="20"/>
              </w:rPr>
              <w:t>Светлана Вуканович</w:t>
            </w:r>
          </w:p>
          <w:p w14:paraId="129E6314" w14:textId="77777777" w:rsidR="009E4B9B" w:rsidRPr="0012568D" w:rsidRDefault="009E4B9B" w:rsidP="004758BA">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2568D">
              <w:rPr>
                <w:rFonts w:cstheme="minorHAnsi"/>
                <w:sz w:val="20"/>
                <w:szCs w:val="20"/>
              </w:rPr>
              <w:t>ел. пошта:</w:t>
            </w:r>
          </w:p>
          <w:p w14:paraId="0878B2DD" w14:textId="7D84CB72" w:rsidR="007B4163" w:rsidRPr="0012568D" w:rsidRDefault="006159B7" w:rsidP="004758BA">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bidi="en-US"/>
              </w:rPr>
            </w:pPr>
            <w:hyperlink r:id="rId17" w:history="1">
              <w:r w:rsidR="00CD09CD" w:rsidRPr="0012568D">
                <w:rPr>
                  <w:rStyle w:val="Hyperlink"/>
                  <w:rFonts w:cstheme="minorHAnsi"/>
                  <w:sz w:val="20"/>
                  <w:szCs w:val="20"/>
                  <w:lang w:bidi="en-US"/>
                </w:rPr>
                <w:t>svukanovic@world.bank.org</w:t>
              </w:r>
            </w:hyperlink>
            <w:r w:rsidR="00CD09CD" w:rsidRPr="0012568D">
              <w:rPr>
                <w:rFonts w:cstheme="minorHAnsi"/>
                <w:color w:val="000000"/>
                <w:sz w:val="20"/>
                <w:szCs w:val="20"/>
                <w:lang w:bidi="en-US"/>
              </w:rPr>
              <w:t xml:space="preserve"> </w:t>
            </w:r>
          </w:p>
        </w:tc>
        <w:tc>
          <w:tcPr>
            <w:cnfStyle w:val="000010000000" w:firstRow="0" w:lastRow="0" w:firstColumn="0" w:lastColumn="0" w:oddVBand="1" w:evenVBand="0" w:oddHBand="0" w:evenHBand="0" w:firstRowFirstColumn="0" w:firstRowLastColumn="0" w:lastRowFirstColumn="0" w:lastRowLastColumn="0"/>
            <w:tcW w:w="1466" w:type="pct"/>
            <w:gridSpan w:val="2"/>
          </w:tcPr>
          <w:p w14:paraId="61D14B5C" w14:textId="77777777" w:rsidR="00766DEA" w:rsidRDefault="0012568D" w:rsidP="003F3293">
            <w:pPr>
              <w:jc w:val="both"/>
              <w:rPr>
                <w:rFonts w:cstheme="minorHAnsi"/>
                <w:sz w:val="20"/>
                <w:szCs w:val="20"/>
              </w:rPr>
            </w:pPr>
            <w:r w:rsidRPr="0012568D">
              <w:rPr>
                <w:rFonts w:cstheme="minorHAnsi"/>
                <w:sz w:val="20"/>
                <w:szCs w:val="20"/>
              </w:rPr>
              <w:t xml:space="preserve">Сашка Богданова Ајчева </w:t>
            </w:r>
          </w:p>
          <w:p w14:paraId="2AAE6ECC" w14:textId="1899DD73" w:rsidR="009E4B9B" w:rsidRPr="0012568D" w:rsidRDefault="009E4B9B" w:rsidP="003F3293">
            <w:pPr>
              <w:jc w:val="both"/>
              <w:rPr>
                <w:rFonts w:cstheme="minorHAnsi"/>
                <w:sz w:val="20"/>
                <w:szCs w:val="20"/>
              </w:rPr>
            </w:pPr>
            <w:r w:rsidRPr="0012568D">
              <w:rPr>
                <w:rFonts w:cstheme="minorHAnsi"/>
                <w:sz w:val="20"/>
                <w:szCs w:val="20"/>
              </w:rPr>
              <w:t>Тел.:</w:t>
            </w:r>
            <w:r w:rsidR="00CD09CD" w:rsidRPr="0012568D">
              <w:rPr>
                <w:rFonts w:cstheme="minorHAnsi"/>
                <w:sz w:val="20"/>
                <w:szCs w:val="20"/>
              </w:rPr>
              <w:t xml:space="preserve"> +389 2 3145 497</w:t>
            </w:r>
          </w:p>
          <w:p w14:paraId="46B23445" w14:textId="77777777" w:rsidR="00766DEA" w:rsidRDefault="009E4B9B" w:rsidP="004758BA">
            <w:pPr>
              <w:jc w:val="both"/>
              <w:rPr>
                <w:rFonts w:cstheme="minorHAnsi"/>
                <w:color w:val="000000"/>
                <w:sz w:val="20"/>
                <w:szCs w:val="20"/>
                <w:lang w:bidi="en-US"/>
              </w:rPr>
            </w:pPr>
            <w:r w:rsidRPr="0012568D">
              <w:rPr>
                <w:rFonts w:cstheme="minorHAnsi"/>
                <w:sz w:val="20"/>
                <w:szCs w:val="20"/>
              </w:rPr>
              <w:t>ел.</w:t>
            </w:r>
            <w:r w:rsidR="003F3293" w:rsidRPr="0012568D">
              <w:rPr>
                <w:rFonts w:cstheme="minorHAnsi"/>
                <w:sz w:val="20"/>
                <w:szCs w:val="20"/>
              </w:rPr>
              <w:t xml:space="preserve"> </w:t>
            </w:r>
            <w:r w:rsidRPr="0012568D">
              <w:rPr>
                <w:rFonts w:cstheme="minorHAnsi"/>
                <w:sz w:val="20"/>
                <w:szCs w:val="20"/>
              </w:rPr>
              <w:t>пошта</w:t>
            </w:r>
            <w:r w:rsidRPr="0012568D">
              <w:rPr>
                <w:rFonts w:cstheme="minorHAnsi"/>
                <w:color w:val="000000"/>
                <w:sz w:val="20"/>
                <w:szCs w:val="20"/>
                <w:lang w:bidi="en-US"/>
              </w:rPr>
              <w:t>:</w:t>
            </w:r>
            <w:r w:rsidR="00CD09CD" w:rsidRPr="0012568D">
              <w:rPr>
                <w:rFonts w:cstheme="minorHAnsi"/>
                <w:color w:val="000000"/>
                <w:sz w:val="20"/>
                <w:szCs w:val="20"/>
                <w:lang w:bidi="en-US"/>
              </w:rPr>
              <w:t xml:space="preserve"> </w:t>
            </w:r>
          </w:p>
          <w:p w14:paraId="00DD4F72" w14:textId="5746803B" w:rsidR="009E4B9B" w:rsidRPr="0012568D" w:rsidRDefault="0012568D" w:rsidP="004758BA">
            <w:pPr>
              <w:jc w:val="both"/>
              <w:rPr>
                <w:rFonts w:cstheme="minorHAnsi"/>
                <w:color w:val="000000"/>
                <w:sz w:val="20"/>
                <w:szCs w:val="20"/>
                <w:lang w:bidi="en-US"/>
              </w:rPr>
            </w:pPr>
            <w:r w:rsidRPr="0012568D">
              <w:rPr>
                <w:rStyle w:val="Hyperlink"/>
                <w:rFonts w:cstheme="minorHAnsi"/>
                <w:sz w:val="20"/>
                <w:szCs w:val="20"/>
                <w:lang w:bidi="en-US"/>
              </w:rPr>
              <w:t>saska.bogdanova.ajceva.piu@mtc.gov.mk</w:t>
            </w:r>
            <w:r w:rsidRPr="0012568D">
              <w:t xml:space="preserve">  </w:t>
            </w:r>
          </w:p>
        </w:tc>
        <w:tc>
          <w:tcPr>
            <w:tcW w:w="1273" w:type="pct"/>
            <w:gridSpan w:val="2"/>
          </w:tcPr>
          <w:p w14:paraId="7EA61D83" w14:textId="5D2A1934" w:rsidR="00766DEA" w:rsidRDefault="00766DEA" w:rsidP="004758B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bidi="en-US"/>
              </w:rPr>
            </w:pPr>
            <w:r>
              <w:rPr>
                <w:rFonts w:cstheme="minorHAnsi"/>
                <w:color w:val="000000"/>
                <w:sz w:val="20"/>
                <w:szCs w:val="20"/>
                <w:lang w:bidi="en-US"/>
              </w:rPr>
              <w:t>Делче Стоилов</w:t>
            </w:r>
          </w:p>
          <w:p w14:paraId="3FADA6BA" w14:textId="3773DDB5" w:rsidR="009E4B9B" w:rsidRPr="0012568D" w:rsidRDefault="009E4B9B" w:rsidP="004758B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bidi="en-US"/>
              </w:rPr>
            </w:pPr>
            <w:r w:rsidRPr="0012568D">
              <w:rPr>
                <w:rFonts w:cstheme="minorHAnsi"/>
                <w:color w:val="000000"/>
                <w:sz w:val="20"/>
                <w:szCs w:val="20"/>
                <w:lang w:bidi="en-US"/>
              </w:rPr>
              <w:t>Тел</w:t>
            </w:r>
            <w:r w:rsidR="00766DEA">
              <w:rPr>
                <w:rFonts w:cstheme="minorHAnsi"/>
                <w:color w:val="000000"/>
                <w:sz w:val="20"/>
                <w:szCs w:val="20"/>
                <w:lang w:bidi="en-US"/>
              </w:rPr>
              <w:t>.: 389 70 322 985</w:t>
            </w:r>
          </w:p>
          <w:p w14:paraId="0BA27F07" w14:textId="77777777" w:rsidR="009E4B9B" w:rsidRPr="0012568D" w:rsidRDefault="009E4B9B" w:rsidP="004758BA">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bidi="en-US"/>
              </w:rPr>
            </w:pPr>
            <w:r w:rsidRPr="0012568D">
              <w:rPr>
                <w:rFonts w:cstheme="minorHAnsi"/>
                <w:color w:val="000000"/>
                <w:sz w:val="20"/>
                <w:szCs w:val="20"/>
                <w:lang w:bidi="en-US"/>
              </w:rPr>
              <w:t>ел. пошта:</w:t>
            </w:r>
          </w:p>
          <w:p w14:paraId="03E20B29" w14:textId="5938088A" w:rsidR="00CD09CD" w:rsidRPr="00766DEA" w:rsidRDefault="00766DEA" w:rsidP="000F3286">
            <w:pPr>
              <w:cnfStyle w:val="000000000000" w:firstRow="0" w:lastRow="0" w:firstColumn="0" w:lastColumn="0" w:oddVBand="0" w:evenVBand="0" w:oddHBand="0" w:evenHBand="0" w:firstRowFirstColumn="0" w:firstRowLastColumn="0" w:lastRowFirstColumn="0" w:lastRowLastColumn="0"/>
              <w:rPr>
                <w:rFonts w:ascii="Calibri" w:hAnsi="Calibri" w:cs="Calibri"/>
                <w:color w:val="0070C0"/>
                <w:sz w:val="20"/>
                <w:szCs w:val="20"/>
                <w:u w:val="single"/>
                <w:lang w:val="en-US"/>
              </w:rPr>
            </w:pPr>
            <w:r>
              <w:rPr>
                <w:rFonts w:ascii="Calibri" w:hAnsi="Calibri" w:cs="Calibri"/>
                <w:color w:val="0070C0"/>
                <w:sz w:val="20"/>
                <w:szCs w:val="20"/>
                <w:u w:val="single"/>
                <w:lang w:val="en-US"/>
              </w:rPr>
              <w:t>delce.stoilov@yahoo.com</w:t>
            </w:r>
          </w:p>
        </w:tc>
      </w:tr>
      <w:tr w:rsidR="009E4B9B" w:rsidRPr="0012568D" w14:paraId="258A5FA6" w14:textId="77777777" w:rsidTr="000F3286">
        <w:trPr>
          <w:cnfStyle w:val="000000100000" w:firstRow="0" w:lastRow="0" w:firstColumn="0" w:lastColumn="0" w:oddVBand="0" w:evenVBand="0" w:oddHBand="1" w:evenHBand="0" w:firstRowFirstColumn="0" w:firstRowLastColumn="0" w:lastRowFirstColumn="0" w:lastRowLastColumn="0"/>
          <w:trHeight w:val="754"/>
        </w:trPr>
        <w:tc>
          <w:tcPr>
            <w:cnfStyle w:val="000010000000" w:firstRow="0" w:lastRow="0" w:firstColumn="0" w:lastColumn="0" w:oddVBand="1" w:evenVBand="0" w:oddHBand="0" w:evenHBand="0" w:firstRowFirstColumn="0" w:firstRowLastColumn="0" w:lastRowFirstColumn="0" w:lastRowLastColumn="0"/>
            <w:tcW w:w="922" w:type="pct"/>
            <w:vMerge w:val="restart"/>
          </w:tcPr>
          <w:p w14:paraId="5FDC91D9" w14:textId="77777777" w:rsidR="009E4B9B" w:rsidRPr="0012568D" w:rsidRDefault="009E4B9B" w:rsidP="00E7127E">
            <w:pPr>
              <w:rPr>
                <w:rFonts w:cstheme="minorHAnsi"/>
                <w:sz w:val="20"/>
                <w:szCs w:val="20"/>
              </w:rPr>
            </w:pPr>
            <w:r w:rsidRPr="0012568D">
              <w:rPr>
                <w:rFonts w:cstheme="minorHAnsi"/>
                <w:sz w:val="20"/>
                <w:szCs w:val="20"/>
              </w:rPr>
              <w:t>Аранжмани за спроведување</w:t>
            </w:r>
          </w:p>
          <w:p w14:paraId="2BD412CA" w14:textId="77777777" w:rsidR="009E4B9B" w:rsidRPr="0012568D" w:rsidRDefault="009E4B9B" w:rsidP="00E7127E">
            <w:pPr>
              <w:rPr>
                <w:rFonts w:cstheme="minorHAnsi"/>
                <w:sz w:val="20"/>
                <w:szCs w:val="20"/>
              </w:rPr>
            </w:pPr>
            <w:r w:rsidRPr="0012568D">
              <w:rPr>
                <w:rFonts w:cstheme="minorHAnsi"/>
                <w:sz w:val="20"/>
                <w:szCs w:val="20"/>
              </w:rPr>
              <w:t>(Име и детали за контакт)</w:t>
            </w:r>
          </w:p>
        </w:tc>
        <w:tc>
          <w:tcPr>
            <w:tcW w:w="1340" w:type="pct"/>
          </w:tcPr>
          <w:p w14:paraId="01E1AAE0" w14:textId="77777777" w:rsidR="009E4B9B" w:rsidRPr="0012568D" w:rsidRDefault="009E4B9B" w:rsidP="004758BA">
            <w:pPr>
              <w:widowControl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2568D">
              <w:rPr>
                <w:rFonts w:cstheme="minorHAnsi"/>
                <w:color w:val="000000"/>
                <w:sz w:val="20"/>
                <w:szCs w:val="20"/>
                <w:lang w:bidi="en-US"/>
              </w:rPr>
              <w:t>Надзор над безбедноста</w:t>
            </w:r>
          </w:p>
        </w:tc>
        <w:tc>
          <w:tcPr>
            <w:cnfStyle w:val="000010000000" w:firstRow="0" w:lastRow="0" w:firstColumn="0" w:lastColumn="0" w:oddVBand="1" w:evenVBand="0" w:oddHBand="0" w:evenHBand="0" w:firstRowFirstColumn="0" w:firstRowLastColumn="0" w:lastRowFirstColumn="0" w:lastRowLastColumn="0"/>
            <w:tcW w:w="1466" w:type="pct"/>
            <w:gridSpan w:val="2"/>
          </w:tcPr>
          <w:p w14:paraId="4964FE89" w14:textId="77777777" w:rsidR="009E4B9B" w:rsidRPr="0012568D" w:rsidRDefault="009E4B9B" w:rsidP="004758BA">
            <w:pPr>
              <w:widowControl w:val="0"/>
              <w:jc w:val="both"/>
              <w:rPr>
                <w:rFonts w:cstheme="minorHAnsi"/>
                <w:sz w:val="20"/>
                <w:szCs w:val="20"/>
              </w:rPr>
            </w:pPr>
            <w:r w:rsidRPr="0012568D">
              <w:rPr>
                <w:rFonts w:cstheme="minorHAnsi"/>
                <w:color w:val="000000"/>
                <w:sz w:val="20"/>
                <w:szCs w:val="20"/>
                <w:lang w:bidi="en-US"/>
              </w:rPr>
              <w:t>Надзор над локалниот партнер</w:t>
            </w:r>
          </w:p>
        </w:tc>
        <w:tc>
          <w:tcPr>
            <w:tcW w:w="679" w:type="pct"/>
          </w:tcPr>
          <w:p w14:paraId="4285993A" w14:textId="77777777" w:rsidR="009E4B9B" w:rsidRPr="0012568D" w:rsidRDefault="009E4B9B" w:rsidP="004758BA">
            <w:pPr>
              <w:widowControl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2568D">
              <w:rPr>
                <w:rFonts w:cstheme="minorHAnsi"/>
                <w:color w:val="000000"/>
                <w:sz w:val="20"/>
                <w:szCs w:val="20"/>
                <w:lang w:bidi="en-US"/>
              </w:rPr>
              <w:t>Надзор на локалниот инспекторат</w:t>
            </w:r>
          </w:p>
        </w:tc>
        <w:tc>
          <w:tcPr>
            <w:cnfStyle w:val="000010000000" w:firstRow="0" w:lastRow="0" w:firstColumn="0" w:lastColumn="0" w:oddVBand="1" w:evenVBand="0" w:oddHBand="0" w:evenHBand="0" w:firstRowFirstColumn="0" w:firstRowLastColumn="0" w:lastRowFirstColumn="0" w:lastRowLastColumn="0"/>
            <w:tcW w:w="594" w:type="pct"/>
          </w:tcPr>
          <w:p w14:paraId="1A540D2E" w14:textId="77777777" w:rsidR="009E4B9B" w:rsidRPr="0012568D" w:rsidRDefault="009E4B9B" w:rsidP="004758BA">
            <w:pPr>
              <w:widowControl w:val="0"/>
              <w:jc w:val="both"/>
              <w:rPr>
                <w:rFonts w:cstheme="minorHAnsi"/>
                <w:sz w:val="20"/>
                <w:szCs w:val="20"/>
              </w:rPr>
            </w:pPr>
            <w:r w:rsidRPr="0012568D">
              <w:rPr>
                <w:rFonts w:cstheme="minorHAnsi"/>
                <w:color w:val="000000"/>
                <w:sz w:val="20"/>
                <w:szCs w:val="20"/>
                <w:lang w:bidi="en-US"/>
              </w:rPr>
              <w:t xml:space="preserve">Изведувач </w:t>
            </w:r>
          </w:p>
        </w:tc>
      </w:tr>
      <w:tr w:rsidR="009E4B9B" w:rsidRPr="0012568D" w14:paraId="18FFCDAE" w14:textId="77777777" w:rsidTr="000F3286">
        <w:trPr>
          <w:trHeight w:val="754"/>
        </w:trPr>
        <w:tc>
          <w:tcPr>
            <w:cnfStyle w:val="000010000000" w:firstRow="0" w:lastRow="0" w:firstColumn="0" w:lastColumn="0" w:oddVBand="1" w:evenVBand="0" w:oddHBand="0" w:evenHBand="0" w:firstRowFirstColumn="0" w:firstRowLastColumn="0" w:lastRowFirstColumn="0" w:lastRowLastColumn="0"/>
            <w:tcW w:w="922" w:type="pct"/>
            <w:vMerge/>
          </w:tcPr>
          <w:p w14:paraId="48843726" w14:textId="77777777" w:rsidR="009E4B9B" w:rsidRPr="0012568D" w:rsidRDefault="009E4B9B" w:rsidP="00E7127E">
            <w:pPr>
              <w:rPr>
                <w:rFonts w:cstheme="minorHAnsi"/>
                <w:sz w:val="20"/>
                <w:szCs w:val="20"/>
              </w:rPr>
            </w:pPr>
          </w:p>
        </w:tc>
        <w:tc>
          <w:tcPr>
            <w:tcW w:w="1340" w:type="pct"/>
          </w:tcPr>
          <w:p w14:paraId="13449076" w14:textId="77777777" w:rsidR="009E4B9B" w:rsidRPr="0012568D" w:rsidRDefault="009E4B9B" w:rsidP="004758B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bidi="en-US"/>
              </w:rPr>
            </w:pPr>
            <w:r w:rsidRPr="0012568D">
              <w:rPr>
                <w:rFonts w:cstheme="minorHAnsi"/>
                <w:color w:val="000000"/>
                <w:sz w:val="20"/>
                <w:szCs w:val="20"/>
                <w:lang w:bidi="en-US"/>
              </w:rPr>
              <w:t>Не е утврден</w:t>
            </w:r>
          </w:p>
          <w:p w14:paraId="4866C8AC" w14:textId="77777777" w:rsidR="009E4B9B" w:rsidRPr="0012568D" w:rsidRDefault="009E4B9B" w:rsidP="004758B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bidi="en-US"/>
              </w:rPr>
            </w:pPr>
            <w:r w:rsidRPr="0012568D">
              <w:rPr>
                <w:rFonts w:cstheme="minorHAnsi"/>
                <w:color w:val="000000"/>
                <w:sz w:val="20"/>
                <w:szCs w:val="20"/>
                <w:lang w:bidi="en-US"/>
              </w:rPr>
              <w:t>Тел.:</w:t>
            </w:r>
          </w:p>
          <w:p w14:paraId="2A2D451A" w14:textId="77777777" w:rsidR="009E4B9B" w:rsidRPr="0012568D" w:rsidRDefault="009E4B9B" w:rsidP="004758BA">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bidi="en-US"/>
              </w:rPr>
            </w:pPr>
            <w:r w:rsidRPr="0012568D">
              <w:rPr>
                <w:rFonts w:cstheme="minorHAnsi"/>
                <w:color w:val="000000"/>
                <w:sz w:val="20"/>
                <w:szCs w:val="20"/>
                <w:lang w:bidi="en-US"/>
              </w:rPr>
              <w:t>ел. пошта:</w:t>
            </w:r>
          </w:p>
        </w:tc>
        <w:tc>
          <w:tcPr>
            <w:cnfStyle w:val="000010000000" w:firstRow="0" w:lastRow="0" w:firstColumn="0" w:lastColumn="0" w:oddVBand="1" w:evenVBand="0" w:oddHBand="0" w:evenHBand="0" w:firstRowFirstColumn="0" w:firstRowLastColumn="0" w:lastRowFirstColumn="0" w:lastRowLastColumn="0"/>
            <w:tcW w:w="1466" w:type="pct"/>
            <w:gridSpan w:val="2"/>
          </w:tcPr>
          <w:p w14:paraId="25C0CF63" w14:textId="77777777" w:rsidR="009E4B9B" w:rsidRPr="0012568D" w:rsidRDefault="009E4B9B" w:rsidP="004758BA">
            <w:pPr>
              <w:autoSpaceDE w:val="0"/>
              <w:autoSpaceDN w:val="0"/>
              <w:adjustRightInd w:val="0"/>
              <w:jc w:val="both"/>
              <w:rPr>
                <w:rFonts w:cstheme="minorHAnsi"/>
                <w:color w:val="000000"/>
                <w:sz w:val="20"/>
                <w:szCs w:val="20"/>
                <w:lang w:bidi="en-US"/>
              </w:rPr>
            </w:pPr>
            <w:r w:rsidRPr="0012568D">
              <w:rPr>
                <w:rFonts w:cstheme="minorHAnsi"/>
                <w:color w:val="000000"/>
                <w:sz w:val="20"/>
                <w:szCs w:val="20"/>
                <w:lang w:bidi="en-US"/>
              </w:rPr>
              <w:t>Не е утврден</w:t>
            </w:r>
          </w:p>
          <w:p w14:paraId="70E0D3BE" w14:textId="77777777" w:rsidR="009E4B9B" w:rsidRPr="0012568D" w:rsidRDefault="009E4B9B" w:rsidP="004758BA">
            <w:pPr>
              <w:autoSpaceDE w:val="0"/>
              <w:autoSpaceDN w:val="0"/>
              <w:adjustRightInd w:val="0"/>
              <w:jc w:val="both"/>
              <w:rPr>
                <w:rFonts w:cstheme="minorHAnsi"/>
                <w:color w:val="000000"/>
                <w:sz w:val="20"/>
                <w:szCs w:val="20"/>
                <w:lang w:bidi="en-US"/>
              </w:rPr>
            </w:pPr>
            <w:r w:rsidRPr="0012568D">
              <w:rPr>
                <w:rFonts w:cstheme="minorHAnsi"/>
                <w:color w:val="000000"/>
                <w:sz w:val="20"/>
                <w:szCs w:val="20"/>
                <w:lang w:bidi="en-US"/>
              </w:rPr>
              <w:t>Тел.:</w:t>
            </w:r>
          </w:p>
          <w:p w14:paraId="7C280480" w14:textId="77777777" w:rsidR="009E4B9B" w:rsidRPr="0012568D" w:rsidRDefault="009E4B9B" w:rsidP="004758BA">
            <w:pPr>
              <w:jc w:val="both"/>
              <w:rPr>
                <w:rFonts w:cstheme="minorHAnsi"/>
                <w:color w:val="000000"/>
                <w:sz w:val="20"/>
                <w:szCs w:val="20"/>
                <w:lang w:bidi="en-US"/>
              </w:rPr>
            </w:pPr>
            <w:r w:rsidRPr="0012568D">
              <w:rPr>
                <w:rFonts w:cstheme="minorHAnsi"/>
                <w:color w:val="000000"/>
                <w:sz w:val="20"/>
                <w:szCs w:val="20"/>
                <w:lang w:bidi="en-US"/>
              </w:rPr>
              <w:t>ел. пошта:</w:t>
            </w:r>
          </w:p>
        </w:tc>
        <w:tc>
          <w:tcPr>
            <w:tcW w:w="679" w:type="pct"/>
          </w:tcPr>
          <w:p w14:paraId="264192AB" w14:textId="77777777" w:rsidR="009E4B9B" w:rsidRPr="0012568D" w:rsidRDefault="009E4B9B" w:rsidP="004758B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bidi="en-US"/>
              </w:rPr>
            </w:pPr>
            <w:r w:rsidRPr="0012568D">
              <w:rPr>
                <w:rFonts w:cstheme="minorHAnsi"/>
                <w:color w:val="000000"/>
                <w:sz w:val="20"/>
                <w:szCs w:val="20"/>
                <w:lang w:bidi="en-US"/>
              </w:rPr>
              <w:t>Не е утврден</w:t>
            </w:r>
          </w:p>
          <w:p w14:paraId="3CA480D0" w14:textId="77777777" w:rsidR="009E4B9B" w:rsidRPr="0012568D" w:rsidRDefault="009E4B9B" w:rsidP="004758B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bidi="en-US"/>
              </w:rPr>
            </w:pPr>
            <w:r w:rsidRPr="0012568D">
              <w:rPr>
                <w:rFonts w:cstheme="minorHAnsi"/>
                <w:color w:val="000000"/>
                <w:sz w:val="20"/>
                <w:szCs w:val="20"/>
                <w:lang w:bidi="en-US"/>
              </w:rPr>
              <w:t>Тел.:</w:t>
            </w:r>
          </w:p>
          <w:p w14:paraId="0DEE8B79" w14:textId="77777777" w:rsidR="009E4B9B" w:rsidRPr="0012568D" w:rsidRDefault="009E4B9B" w:rsidP="004758BA">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bidi="en-US"/>
              </w:rPr>
            </w:pPr>
            <w:r w:rsidRPr="0012568D">
              <w:rPr>
                <w:rFonts w:cstheme="minorHAnsi"/>
                <w:color w:val="000000"/>
                <w:sz w:val="20"/>
                <w:szCs w:val="20"/>
                <w:lang w:bidi="en-US"/>
              </w:rPr>
              <w:t>ел. пошта:</w:t>
            </w:r>
          </w:p>
        </w:tc>
        <w:tc>
          <w:tcPr>
            <w:cnfStyle w:val="000010000000" w:firstRow="0" w:lastRow="0" w:firstColumn="0" w:lastColumn="0" w:oddVBand="1" w:evenVBand="0" w:oddHBand="0" w:evenHBand="0" w:firstRowFirstColumn="0" w:firstRowLastColumn="0" w:lastRowFirstColumn="0" w:lastRowLastColumn="0"/>
            <w:tcW w:w="594" w:type="pct"/>
          </w:tcPr>
          <w:p w14:paraId="1369679E" w14:textId="77777777" w:rsidR="009E4B9B" w:rsidRPr="0012568D" w:rsidRDefault="009E4B9B" w:rsidP="004758BA">
            <w:pPr>
              <w:autoSpaceDE w:val="0"/>
              <w:autoSpaceDN w:val="0"/>
              <w:adjustRightInd w:val="0"/>
              <w:jc w:val="both"/>
              <w:rPr>
                <w:rFonts w:cstheme="minorHAnsi"/>
                <w:color w:val="000000"/>
                <w:sz w:val="20"/>
                <w:szCs w:val="20"/>
                <w:lang w:bidi="en-US"/>
              </w:rPr>
            </w:pPr>
            <w:r w:rsidRPr="0012568D">
              <w:rPr>
                <w:rFonts w:cstheme="minorHAnsi"/>
                <w:color w:val="000000"/>
                <w:sz w:val="20"/>
                <w:szCs w:val="20"/>
                <w:lang w:bidi="en-US"/>
              </w:rPr>
              <w:t>Не е утврден</w:t>
            </w:r>
          </w:p>
          <w:p w14:paraId="4DB8D6E3" w14:textId="77777777" w:rsidR="009E4B9B" w:rsidRPr="0012568D" w:rsidRDefault="009E4B9B" w:rsidP="004758BA">
            <w:pPr>
              <w:autoSpaceDE w:val="0"/>
              <w:autoSpaceDN w:val="0"/>
              <w:adjustRightInd w:val="0"/>
              <w:jc w:val="both"/>
              <w:rPr>
                <w:rFonts w:cstheme="minorHAnsi"/>
                <w:color w:val="000000"/>
                <w:sz w:val="20"/>
                <w:szCs w:val="20"/>
                <w:lang w:bidi="en-US"/>
              </w:rPr>
            </w:pPr>
            <w:r w:rsidRPr="0012568D">
              <w:rPr>
                <w:rFonts w:cstheme="minorHAnsi"/>
                <w:color w:val="000000"/>
                <w:sz w:val="20"/>
                <w:szCs w:val="20"/>
                <w:lang w:bidi="en-US"/>
              </w:rPr>
              <w:t>Тел.:</w:t>
            </w:r>
          </w:p>
          <w:p w14:paraId="4718AF09" w14:textId="77777777" w:rsidR="009E4B9B" w:rsidRPr="0012568D" w:rsidRDefault="009E4B9B" w:rsidP="004758BA">
            <w:pPr>
              <w:jc w:val="both"/>
              <w:rPr>
                <w:rFonts w:cstheme="minorHAnsi"/>
                <w:color w:val="000000"/>
                <w:sz w:val="20"/>
                <w:szCs w:val="20"/>
                <w:lang w:bidi="en-US"/>
              </w:rPr>
            </w:pPr>
            <w:r w:rsidRPr="0012568D">
              <w:rPr>
                <w:rFonts w:cstheme="minorHAnsi"/>
                <w:color w:val="000000"/>
                <w:sz w:val="20"/>
                <w:szCs w:val="20"/>
                <w:lang w:bidi="en-US"/>
              </w:rPr>
              <w:t>ел. пошта:</w:t>
            </w:r>
          </w:p>
        </w:tc>
      </w:tr>
      <w:tr w:rsidR="009E4B9B" w:rsidRPr="0012568D" w14:paraId="2B03527B" w14:textId="77777777" w:rsidTr="000F3286">
        <w:trPr>
          <w:cnfStyle w:val="000000100000" w:firstRow="0" w:lastRow="0" w:firstColumn="0" w:lastColumn="0" w:oddVBand="0" w:evenVBand="0" w:oddHBand="1" w:evenHBand="0" w:firstRowFirstColumn="0" w:firstRowLastColumn="0" w:lastRowFirstColumn="0" w:lastRowLastColumn="0"/>
          <w:trHeight w:val="754"/>
        </w:trPr>
        <w:tc>
          <w:tcPr>
            <w:cnfStyle w:val="000010000000" w:firstRow="0" w:lastRow="0" w:firstColumn="0" w:lastColumn="0" w:oddVBand="1" w:evenVBand="0" w:oddHBand="0" w:evenHBand="0" w:firstRowFirstColumn="0" w:firstRowLastColumn="0" w:lastRowFirstColumn="0" w:lastRowLastColumn="0"/>
            <w:tcW w:w="922" w:type="pct"/>
            <w:vMerge w:val="restart"/>
          </w:tcPr>
          <w:p w14:paraId="288244C9" w14:textId="77777777" w:rsidR="009E4B9B" w:rsidRPr="0012568D" w:rsidRDefault="009E4B9B" w:rsidP="007F4ECE">
            <w:pPr>
              <w:rPr>
                <w:rFonts w:cstheme="minorHAnsi"/>
                <w:sz w:val="20"/>
                <w:szCs w:val="20"/>
              </w:rPr>
            </w:pPr>
            <w:r w:rsidRPr="0012568D">
              <w:rPr>
                <w:rFonts w:cstheme="minorHAnsi"/>
                <w:sz w:val="20"/>
                <w:szCs w:val="20"/>
              </w:rPr>
              <w:t>Аранжмани за спроведување</w:t>
            </w:r>
          </w:p>
          <w:p w14:paraId="28958BD1" w14:textId="77777777" w:rsidR="009E4B9B" w:rsidRPr="0012568D" w:rsidRDefault="009E4B9B" w:rsidP="007F4ECE">
            <w:pPr>
              <w:rPr>
                <w:rFonts w:cstheme="minorHAnsi"/>
                <w:sz w:val="20"/>
                <w:szCs w:val="20"/>
              </w:rPr>
            </w:pPr>
            <w:r w:rsidRPr="0012568D">
              <w:rPr>
                <w:rFonts w:cstheme="minorHAnsi"/>
                <w:sz w:val="20"/>
                <w:szCs w:val="20"/>
              </w:rPr>
              <w:t>(Име и детали за контакт)</w:t>
            </w:r>
          </w:p>
        </w:tc>
        <w:tc>
          <w:tcPr>
            <w:tcW w:w="4078" w:type="pct"/>
            <w:gridSpan w:val="5"/>
          </w:tcPr>
          <w:p w14:paraId="0C219EA1" w14:textId="77777777" w:rsidR="009E4B9B" w:rsidRPr="0012568D" w:rsidRDefault="009E4B9B" w:rsidP="007F4EC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bidi="en-US"/>
              </w:rPr>
            </w:pPr>
            <w:r w:rsidRPr="0012568D">
              <w:rPr>
                <w:rFonts w:cstheme="minorHAnsi"/>
                <w:sz w:val="20"/>
                <w:szCs w:val="20"/>
              </w:rPr>
              <w:t>Надзор** (По завршување на постапката, името и деталите за контакт на Инженерот за надзор се додава во долните полиња).</w:t>
            </w:r>
          </w:p>
          <w:p w14:paraId="00CF47D4" w14:textId="77777777" w:rsidR="009E4B9B" w:rsidRPr="0012568D" w:rsidRDefault="009E4B9B" w:rsidP="007F4EC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bidi="en-US"/>
              </w:rPr>
            </w:pPr>
          </w:p>
        </w:tc>
      </w:tr>
      <w:tr w:rsidR="009E4B9B" w:rsidRPr="0012568D" w14:paraId="59C84A84" w14:textId="77777777" w:rsidTr="000F3286">
        <w:trPr>
          <w:trHeight w:val="754"/>
        </w:trPr>
        <w:tc>
          <w:tcPr>
            <w:cnfStyle w:val="000010000000" w:firstRow="0" w:lastRow="0" w:firstColumn="0" w:lastColumn="0" w:oddVBand="1" w:evenVBand="0" w:oddHBand="0" w:evenHBand="0" w:firstRowFirstColumn="0" w:firstRowLastColumn="0" w:lastRowFirstColumn="0" w:lastRowLastColumn="0"/>
            <w:tcW w:w="922" w:type="pct"/>
            <w:vMerge/>
          </w:tcPr>
          <w:p w14:paraId="397FF095" w14:textId="77777777" w:rsidR="009E4B9B" w:rsidRPr="0012568D" w:rsidRDefault="009E4B9B" w:rsidP="00E7127E">
            <w:pPr>
              <w:rPr>
                <w:rFonts w:cstheme="minorHAnsi"/>
                <w:sz w:val="20"/>
                <w:szCs w:val="20"/>
              </w:rPr>
            </w:pPr>
          </w:p>
        </w:tc>
        <w:tc>
          <w:tcPr>
            <w:tcW w:w="4078" w:type="pct"/>
            <w:gridSpan w:val="5"/>
          </w:tcPr>
          <w:p w14:paraId="7C3D566F" w14:textId="77777777" w:rsidR="009E4B9B" w:rsidRPr="0012568D" w:rsidRDefault="009E4B9B" w:rsidP="007F4EC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bidi="en-US"/>
              </w:rPr>
            </w:pPr>
            <w:r w:rsidRPr="0012568D">
              <w:rPr>
                <w:rFonts w:cstheme="minorHAnsi"/>
                <w:sz w:val="20"/>
                <w:szCs w:val="20"/>
              </w:rPr>
              <w:t xml:space="preserve">Ќе се утврдат по завршувањето на постапката на јавна набавка за потребите на под-проектот. </w:t>
            </w:r>
          </w:p>
          <w:p w14:paraId="5829E1CD" w14:textId="77777777" w:rsidR="009E4B9B" w:rsidRPr="0012568D" w:rsidRDefault="009E4B9B" w:rsidP="004758B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bidi="en-US"/>
              </w:rPr>
            </w:pPr>
          </w:p>
        </w:tc>
      </w:tr>
      <w:tr w:rsidR="009E4B9B" w:rsidRPr="0012568D" w14:paraId="61BE69AF" w14:textId="77777777" w:rsidTr="000F32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6"/>
          </w:tcPr>
          <w:p w14:paraId="73DF8A02" w14:textId="77777777" w:rsidR="009E4B9B" w:rsidRPr="0012568D" w:rsidRDefault="009E4B9B" w:rsidP="00E7127E">
            <w:pPr>
              <w:rPr>
                <w:rFonts w:cstheme="minorHAnsi"/>
                <w:b/>
                <w:sz w:val="20"/>
                <w:szCs w:val="20"/>
              </w:rPr>
            </w:pPr>
            <w:r w:rsidRPr="0012568D">
              <w:rPr>
                <w:rFonts w:cstheme="minorHAnsi"/>
                <w:b/>
                <w:sz w:val="20"/>
                <w:szCs w:val="20"/>
              </w:rPr>
              <w:t>ОПИС НА ЛОКАЦИЈАТА</w:t>
            </w:r>
          </w:p>
        </w:tc>
      </w:tr>
      <w:tr w:rsidR="009E4B9B" w:rsidRPr="0012568D" w14:paraId="2321D1F3" w14:textId="77777777" w:rsidTr="000F3286">
        <w:tc>
          <w:tcPr>
            <w:cnfStyle w:val="000010000000" w:firstRow="0" w:lastRow="0" w:firstColumn="0" w:lastColumn="0" w:oddVBand="1" w:evenVBand="0" w:oddHBand="0" w:evenHBand="0" w:firstRowFirstColumn="0" w:firstRowLastColumn="0" w:lastRowFirstColumn="0" w:lastRowLastColumn="0"/>
            <w:tcW w:w="922" w:type="pct"/>
          </w:tcPr>
          <w:p w14:paraId="60E93B42" w14:textId="77777777" w:rsidR="009E4B9B" w:rsidRPr="0012568D" w:rsidRDefault="009E4B9B" w:rsidP="00E7127E">
            <w:pPr>
              <w:rPr>
                <w:rFonts w:cstheme="minorHAnsi"/>
                <w:sz w:val="20"/>
                <w:szCs w:val="20"/>
              </w:rPr>
            </w:pPr>
            <w:r w:rsidRPr="0012568D">
              <w:rPr>
                <w:rFonts w:cstheme="minorHAnsi"/>
                <w:sz w:val="20"/>
                <w:szCs w:val="20"/>
              </w:rPr>
              <w:t>Име на локацијата</w:t>
            </w:r>
          </w:p>
        </w:tc>
        <w:tc>
          <w:tcPr>
            <w:tcW w:w="4078" w:type="pct"/>
            <w:gridSpan w:val="5"/>
          </w:tcPr>
          <w:p w14:paraId="6E934743" w14:textId="30D7B62F" w:rsidR="009E4B9B" w:rsidRPr="0012568D" w:rsidRDefault="003F3293" w:rsidP="00CD09CD">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2568D">
              <w:rPr>
                <w:rFonts w:ascii="Arial Narrow" w:hAnsi="Arial Narrow" w:cstheme="minorHAnsi"/>
                <w:i/>
                <w:sz w:val="18"/>
                <w:szCs w:val="18"/>
              </w:rPr>
              <w:t xml:space="preserve">улица 1 и 2 во н.м. </w:t>
            </w:r>
            <w:r w:rsidR="00D30B38">
              <w:rPr>
                <w:rFonts w:ascii="Arial Narrow" w:hAnsi="Arial Narrow" w:cstheme="minorHAnsi"/>
                <w:i/>
                <w:sz w:val="18"/>
                <w:szCs w:val="18"/>
              </w:rPr>
              <w:t>Долни Балван</w:t>
            </w:r>
            <w:r w:rsidRPr="0012568D">
              <w:rPr>
                <w:rFonts w:ascii="Arial Narrow" w:hAnsi="Arial Narrow" w:cstheme="minorHAnsi"/>
                <w:i/>
                <w:sz w:val="18"/>
                <w:szCs w:val="18"/>
              </w:rPr>
              <w:t xml:space="preserve"> во општина Карбинци</w:t>
            </w:r>
          </w:p>
        </w:tc>
      </w:tr>
      <w:tr w:rsidR="009E4B9B" w:rsidRPr="0012568D" w14:paraId="2FE280AC" w14:textId="77777777" w:rsidTr="000F3286">
        <w:trPr>
          <w:cnfStyle w:val="000000100000" w:firstRow="0" w:lastRow="0" w:firstColumn="0" w:lastColumn="0" w:oddVBand="0" w:evenVBand="0" w:oddHBand="1" w:evenHBand="0" w:firstRowFirstColumn="0" w:firstRowLastColumn="0" w:lastRowFirstColumn="0" w:lastRowLastColumn="0"/>
          <w:trHeight w:val="249"/>
        </w:trPr>
        <w:tc>
          <w:tcPr>
            <w:cnfStyle w:val="000010000000" w:firstRow="0" w:lastRow="0" w:firstColumn="0" w:lastColumn="0" w:oddVBand="1" w:evenVBand="0" w:oddHBand="0" w:evenHBand="0" w:firstRowFirstColumn="0" w:firstRowLastColumn="0" w:lastRowFirstColumn="0" w:lastRowLastColumn="0"/>
            <w:tcW w:w="922" w:type="pct"/>
          </w:tcPr>
          <w:p w14:paraId="63800D73" w14:textId="77777777" w:rsidR="009E4B9B" w:rsidRPr="0012568D" w:rsidRDefault="009E4B9B" w:rsidP="007F4ECE">
            <w:pPr>
              <w:rPr>
                <w:rFonts w:cstheme="minorHAnsi"/>
                <w:sz w:val="20"/>
                <w:szCs w:val="20"/>
              </w:rPr>
            </w:pPr>
            <w:r w:rsidRPr="0012568D">
              <w:rPr>
                <w:rFonts w:cstheme="minorHAnsi"/>
                <w:sz w:val="20"/>
                <w:szCs w:val="20"/>
              </w:rPr>
              <w:t>Опис на локацијата (географски опис)</w:t>
            </w:r>
          </w:p>
        </w:tc>
        <w:tc>
          <w:tcPr>
            <w:tcW w:w="2298" w:type="pct"/>
            <w:gridSpan w:val="2"/>
          </w:tcPr>
          <w:p w14:paraId="4290DB21" w14:textId="25651648" w:rsidR="009E4B9B" w:rsidRPr="0012568D" w:rsidRDefault="00EC43A6" w:rsidP="00EC43A6">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2568D">
              <w:rPr>
                <w:rFonts w:cstheme="minorHAnsi"/>
                <w:sz w:val="20"/>
                <w:szCs w:val="20"/>
              </w:rPr>
              <w:t xml:space="preserve">Проектот предвидува рехабилитација на дел од </w:t>
            </w:r>
            <w:r w:rsidR="0012568D" w:rsidRPr="0012568D">
              <w:rPr>
                <w:rFonts w:cstheme="minorHAnsi"/>
                <w:sz w:val="20"/>
                <w:szCs w:val="20"/>
              </w:rPr>
              <w:t>улица 1 и улица 2.</w:t>
            </w:r>
            <w:r w:rsidRPr="0012568D">
              <w:rPr>
                <w:rFonts w:cstheme="minorHAnsi"/>
                <w:sz w:val="20"/>
                <w:szCs w:val="20"/>
              </w:rPr>
              <w:t xml:space="preserve"> </w:t>
            </w:r>
            <w:r w:rsidR="0012568D" w:rsidRPr="0012568D">
              <w:rPr>
                <w:rFonts w:cstheme="minorHAnsi"/>
                <w:sz w:val="20"/>
                <w:szCs w:val="20"/>
              </w:rPr>
              <w:t>Покрај двете улици главно се наоѓаат куќи, градини и празни парцели. Основното училиште Страшо Пинџур се наоѓа преку пресекот на улицата 1 со главната улица, додека автопатот А3 и реката Брегалница поминуваат покрај населбата во правец југ-север и минуваат на 200 и 350 метри оддалеченост од улицата 1 и 700 и 850 метри оддалечени од улицата 2, соодветно</w:t>
            </w:r>
          </w:p>
        </w:tc>
        <w:tc>
          <w:tcPr>
            <w:cnfStyle w:val="000010000000" w:firstRow="0" w:lastRow="0" w:firstColumn="0" w:lastColumn="0" w:oddVBand="1" w:evenVBand="0" w:oddHBand="0" w:evenHBand="0" w:firstRowFirstColumn="0" w:firstRowLastColumn="0" w:lastRowFirstColumn="0" w:lastRowLastColumn="0"/>
            <w:tcW w:w="1780" w:type="pct"/>
            <w:gridSpan w:val="3"/>
            <w:vMerge w:val="restart"/>
            <w:shd w:val="clear" w:color="auto" w:fill="FFFFFF" w:themeFill="background1"/>
          </w:tcPr>
          <w:p w14:paraId="4A335F79" w14:textId="77777777" w:rsidR="009E4B9B" w:rsidRPr="0012568D" w:rsidRDefault="009E4B9B" w:rsidP="00EE5D04">
            <w:pPr>
              <w:jc w:val="both"/>
              <w:rPr>
                <w:rFonts w:cstheme="minorHAnsi"/>
                <w:sz w:val="20"/>
                <w:szCs w:val="20"/>
              </w:rPr>
            </w:pPr>
            <w:r w:rsidRPr="0012568D">
              <w:rPr>
                <w:rFonts w:cstheme="minorHAnsi"/>
                <w:sz w:val="20"/>
                <w:szCs w:val="20"/>
              </w:rPr>
              <w:t>Анекс 1: Податоци за локацијата (фотографија на локацијата) [x]Д [ ] Н</w:t>
            </w:r>
          </w:p>
        </w:tc>
      </w:tr>
      <w:tr w:rsidR="009E4B9B" w:rsidRPr="0012568D" w14:paraId="5E76EF78" w14:textId="77777777" w:rsidTr="000F3286">
        <w:trPr>
          <w:trHeight w:val="249"/>
        </w:trPr>
        <w:tc>
          <w:tcPr>
            <w:cnfStyle w:val="000010000000" w:firstRow="0" w:lastRow="0" w:firstColumn="0" w:lastColumn="0" w:oddVBand="1" w:evenVBand="0" w:oddHBand="0" w:evenHBand="0" w:firstRowFirstColumn="0" w:firstRowLastColumn="0" w:lastRowFirstColumn="0" w:lastRowLastColumn="0"/>
            <w:tcW w:w="922" w:type="pct"/>
          </w:tcPr>
          <w:p w14:paraId="1F6F068D" w14:textId="77777777" w:rsidR="009E4B9B" w:rsidRPr="0012568D" w:rsidRDefault="009E4B9B" w:rsidP="00E7127E">
            <w:pPr>
              <w:widowControl w:val="0"/>
              <w:rPr>
                <w:rFonts w:eastAsia="NSimSun" w:cstheme="minorHAnsi"/>
                <w:sz w:val="20"/>
                <w:szCs w:val="20"/>
              </w:rPr>
            </w:pPr>
            <w:r w:rsidRPr="0012568D">
              <w:rPr>
                <w:rFonts w:eastAsia="NSimSun" w:cstheme="minorHAnsi"/>
                <w:sz w:val="20"/>
                <w:szCs w:val="20"/>
              </w:rPr>
              <w:t xml:space="preserve">Кој е сопственик на земјиштето? </w:t>
            </w:r>
          </w:p>
        </w:tc>
        <w:tc>
          <w:tcPr>
            <w:tcW w:w="2298" w:type="pct"/>
            <w:gridSpan w:val="2"/>
          </w:tcPr>
          <w:p w14:paraId="015B0E51" w14:textId="77777777" w:rsidR="009E4B9B" w:rsidRPr="0012568D" w:rsidRDefault="009E4B9B" w:rsidP="00E7127E">
            <w:pPr>
              <w:cnfStyle w:val="000000000000" w:firstRow="0" w:lastRow="0" w:firstColumn="0" w:lastColumn="0" w:oddVBand="0" w:evenVBand="0" w:oddHBand="0" w:evenHBand="0" w:firstRowFirstColumn="0" w:firstRowLastColumn="0" w:lastRowFirstColumn="0" w:lastRowLastColumn="0"/>
              <w:rPr>
                <w:rFonts w:eastAsia="NSimSun" w:cstheme="minorHAnsi"/>
                <w:sz w:val="20"/>
                <w:szCs w:val="20"/>
              </w:rPr>
            </w:pPr>
            <w:r w:rsidRPr="0012568D">
              <w:rPr>
                <w:rFonts w:eastAsia="NSimSun" w:cstheme="minorHAnsi"/>
                <w:sz w:val="20"/>
                <w:szCs w:val="20"/>
              </w:rPr>
              <w:t>Република Северна Македонија</w:t>
            </w:r>
          </w:p>
        </w:tc>
        <w:tc>
          <w:tcPr>
            <w:cnfStyle w:val="000010000000" w:firstRow="0" w:lastRow="0" w:firstColumn="0" w:lastColumn="0" w:oddVBand="1" w:evenVBand="0" w:oddHBand="0" w:evenHBand="0" w:firstRowFirstColumn="0" w:firstRowLastColumn="0" w:lastRowFirstColumn="0" w:lastRowLastColumn="0"/>
            <w:tcW w:w="1780" w:type="pct"/>
            <w:gridSpan w:val="3"/>
            <w:vMerge/>
            <w:shd w:val="clear" w:color="auto" w:fill="FFFFFF" w:themeFill="background1"/>
          </w:tcPr>
          <w:p w14:paraId="1D40EAA8" w14:textId="77777777" w:rsidR="009E4B9B" w:rsidRPr="0012568D" w:rsidRDefault="009E4B9B" w:rsidP="004758BA">
            <w:pPr>
              <w:jc w:val="both"/>
              <w:rPr>
                <w:rFonts w:cstheme="minorHAnsi"/>
                <w:sz w:val="20"/>
                <w:szCs w:val="20"/>
              </w:rPr>
            </w:pPr>
          </w:p>
        </w:tc>
      </w:tr>
      <w:tr w:rsidR="009E4B9B" w:rsidRPr="0012568D" w14:paraId="075314EF" w14:textId="77777777" w:rsidTr="000F3286">
        <w:trPr>
          <w:cnfStyle w:val="000000100000" w:firstRow="0" w:lastRow="0" w:firstColumn="0" w:lastColumn="0" w:oddVBand="0" w:evenVBand="0" w:oddHBand="1" w:evenHBand="0" w:firstRowFirstColumn="0" w:firstRowLastColumn="0" w:lastRowFirstColumn="0" w:lastRowLastColumn="0"/>
          <w:trHeight w:val="249"/>
        </w:trPr>
        <w:tc>
          <w:tcPr>
            <w:cnfStyle w:val="000010000000" w:firstRow="0" w:lastRow="0" w:firstColumn="0" w:lastColumn="0" w:oddVBand="1" w:evenVBand="0" w:oddHBand="0" w:evenHBand="0" w:firstRowFirstColumn="0" w:firstRowLastColumn="0" w:lastRowFirstColumn="0" w:lastRowLastColumn="0"/>
            <w:tcW w:w="922" w:type="pct"/>
          </w:tcPr>
          <w:p w14:paraId="13CDBC08" w14:textId="77777777" w:rsidR="009E4B9B" w:rsidRPr="0012568D" w:rsidRDefault="009E4B9B" w:rsidP="00E7127E">
            <w:pPr>
              <w:rPr>
                <w:rFonts w:eastAsia="NSimSun" w:cstheme="minorHAnsi"/>
                <w:sz w:val="20"/>
                <w:szCs w:val="20"/>
              </w:rPr>
            </w:pPr>
            <w:r w:rsidRPr="0012568D">
              <w:rPr>
                <w:rFonts w:eastAsia="NSimSun" w:cstheme="minorHAnsi"/>
                <w:sz w:val="20"/>
                <w:szCs w:val="20"/>
              </w:rPr>
              <w:t xml:space="preserve">Географски опис </w:t>
            </w:r>
          </w:p>
        </w:tc>
        <w:tc>
          <w:tcPr>
            <w:tcW w:w="2298" w:type="pct"/>
            <w:gridSpan w:val="2"/>
          </w:tcPr>
          <w:p w14:paraId="56B32A37" w14:textId="77777777" w:rsidR="009E4B9B" w:rsidRPr="0012568D" w:rsidRDefault="009E4B9B" w:rsidP="002619D9">
            <w:pPr>
              <w:cnfStyle w:val="000000100000" w:firstRow="0" w:lastRow="0" w:firstColumn="0" w:lastColumn="0" w:oddVBand="0" w:evenVBand="0" w:oddHBand="1" w:evenHBand="0" w:firstRowFirstColumn="0" w:firstRowLastColumn="0" w:lastRowFirstColumn="0" w:lastRowLastColumn="0"/>
              <w:rPr>
                <w:rFonts w:eastAsia="NSimSun" w:cstheme="minorHAnsi"/>
                <w:sz w:val="20"/>
                <w:szCs w:val="20"/>
              </w:rPr>
            </w:pPr>
            <w:r w:rsidRPr="0012568D">
              <w:rPr>
                <w:rFonts w:eastAsia="NSimSun" w:cstheme="minorHAnsi"/>
                <w:sz w:val="20"/>
                <w:szCs w:val="20"/>
              </w:rPr>
              <w:t>Земја: РСМ</w:t>
            </w:r>
          </w:p>
          <w:p w14:paraId="3267595F" w14:textId="226E4413" w:rsidR="009E4B9B" w:rsidRPr="0012568D" w:rsidRDefault="009E4B9B" w:rsidP="00C331E4">
            <w:pPr>
              <w:cnfStyle w:val="000000100000" w:firstRow="0" w:lastRow="0" w:firstColumn="0" w:lastColumn="0" w:oddVBand="0" w:evenVBand="0" w:oddHBand="1" w:evenHBand="0" w:firstRowFirstColumn="0" w:firstRowLastColumn="0" w:lastRowFirstColumn="0" w:lastRowLastColumn="0"/>
              <w:rPr>
                <w:rFonts w:eastAsia="NSimSun" w:cstheme="minorHAnsi"/>
                <w:sz w:val="20"/>
                <w:szCs w:val="20"/>
              </w:rPr>
            </w:pPr>
            <w:r w:rsidRPr="0012568D">
              <w:rPr>
                <w:rFonts w:eastAsia="NSimSun" w:cstheme="minorHAnsi"/>
                <w:sz w:val="20"/>
                <w:szCs w:val="20"/>
              </w:rPr>
              <w:t xml:space="preserve">Регион: </w:t>
            </w:r>
            <w:r w:rsidR="003F3293" w:rsidRPr="0012568D">
              <w:rPr>
                <w:rFonts w:eastAsia="NSimSun" w:cstheme="minorHAnsi"/>
                <w:sz w:val="20"/>
                <w:szCs w:val="20"/>
              </w:rPr>
              <w:t>Источен</w:t>
            </w:r>
            <w:r w:rsidR="00CD09CD" w:rsidRPr="0012568D">
              <w:rPr>
                <w:rFonts w:eastAsia="NSimSun" w:cstheme="minorHAnsi"/>
                <w:sz w:val="20"/>
                <w:szCs w:val="20"/>
              </w:rPr>
              <w:t xml:space="preserve"> регион </w:t>
            </w:r>
          </w:p>
          <w:p w14:paraId="41DC5FBD" w14:textId="1C4EBAD5" w:rsidR="009E4B9B" w:rsidRPr="0012568D" w:rsidRDefault="009E4B9B" w:rsidP="00C331E4">
            <w:pPr>
              <w:cnfStyle w:val="000000100000" w:firstRow="0" w:lastRow="0" w:firstColumn="0" w:lastColumn="0" w:oddVBand="0" w:evenVBand="0" w:oddHBand="1" w:evenHBand="0" w:firstRowFirstColumn="0" w:firstRowLastColumn="0" w:lastRowFirstColumn="0" w:lastRowLastColumn="0"/>
              <w:rPr>
                <w:rFonts w:eastAsia="NSimSun" w:cstheme="minorHAnsi"/>
                <w:sz w:val="20"/>
                <w:szCs w:val="20"/>
              </w:rPr>
            </w:pPr>
            <w:r w:rsidRPr="0012568D">
              <w:rPr>
                <w:rFonts w:eastAsia="NSimSun" w:cstheme="minorHAnsi"/>
                <w:sz w:val="20"/>
                <w:szCs w:val="20"/>
              </w:rPr>
              <w:t xml:space="preserve">Општина: </w:t>
            </w:r>
            <w:r w:rsidR="0022458D" w:rsidRPr="0012568D">
              <w:rPr>
                <w:rFonts w:eastAsia="NSimSun" w:cstheme="minorHAnsi"/>
                <w:sz w:val="20"/>
                <w:szCs w:val="20"/>
              </w:rPr>
              <w:t>Ка</w:t>
            </w:r>
            <w:r w:rsidR="003F3293" w:rsidRPr="0012568D">
              <w:rPr>
                <w:rFonts w:eastAsia="NSimSun" w:cstheme="minorHAnsi"/>
                <w:sz w:val="20"/>
                <w:szCs w:val="20"/>
              </w:rPr>
              <w:t>рбин</w:t>
            </w:r>
            <w:r w:rsidR="0022458D" w:rsidRPr="0012568D">
              <w:rPr>
                <w:rFonts w:eastAsia="NSimSun" w:cstheme="minorHAnsi"/>
                <w:sz w:val="20"/>
                <w:szCs w:val="20"/>
              </w:rPr>
              <w:t>ци</w:t>
            </w:r>
            <w:r w:rsidRPr="0012568D">
              <w:rPr>
                <w:rFonts w:eastAsia="NSimSun" w:cstheme="minorHAnsi"/>
                <w:sz w:val="20"/>
                <w:szCs w:val="20"/>
              </w:rPr>
              <w:t xml:space="preserve"> </w:t>
            </w:r>
          </w:p>
          <w:p w14:paraId="3E51A16A" w14:textId="48069350" w:rsidR="009E4B9B" w:rsidRPr="0012568D" w:rsidRDefault="009E4B9B" w:rsidP="00CD09CD">
            <w:pPr>
              <w:cnfStyle w:val="000000100000" w:firstRow="0" w:lastRow="0" w:firstColumn="0" w:lastColumn="0" w:oddVBand="0" w:evenVBand="0" w:oddHBand="1" w:evenHBand="0" w:firstRowFirstColumn="0" w:firstRowLastColumn="0" w:lastRowFirstColumn="0" w:lastRowLastColumn="0"/>
              <w:rPr>
                <w:rFonts w:eastAsia="NSimSun" w:cstheme="minorHAnsi"/>
                <w:sz w:val="20"/>
                <w:szCs w:val="20"/>
              </w:rPr>
            </w:pPr>
            <w:r w:rsidRPr="0012568D">
              <w:rPr>
                <w:rFonts w:eastAsia="NSimSun" w:cstheme="minorHAnsi"/>
                <w:sz w:val="20"/>
                <w:szCs w:val="20"/>
              </w:rPr>
              <w:t xml:space="preserve">Населено место: </w:t>
            </w:r>
            <w:r w:rsidR="00D30B38">
              <w:rPr>
                <w:rFonts w:eastAsia="NSimSun" w:cstheme="minorHAnsi"/>
                <w:sz w:val="20"/>
                <w:szCs w:val="20"/>
              </w:rPr>
              <w:t>Долни Балван</w:t>
            </w:r>
          </w:p>
        </w:tc>
        <w:tc>
          <w:tcPr>
            <w:cnfStyle w:val="000010000000" w:firstRow="0" w:lastRow="0" w:firstColumn="0" w:lastColumn="0" w:oddVBand="1" w:evenVBand="0" w:oddHBand="0" w:evenHBand="0" w:firstRowFirstColumn="0" w:firstRowLastColumn="0" w:lastRowFirstColumn="0" w:lastRowLastColumn="0"/>
            <w:tcW w:w="1780" w:type="pct"/>
            <w:gridSpan w:val="3"/>
            <w:vMerge/>
            <w:shd w:val="clear" w:color="auto" w:fill="FFFFFF" w:themeFill="background1"/>
          </w:tcPr>
          <w:p w14:paraId="5CAA2B7C" w14:textId="77777777" w:rsidR="009E4B9B" w:rsidRPr="0012568D" w:rsidRDefault="009E4B9B" w:rsidP="004758BA">
            <w:pPr>
              <w:jc w:val="both"/>
              <w:rPr>
                <w:rFonts w:cstheme="minorHAnsi"/>
                <w:sz w:val="20"/>
                <w:szCs w:val="20"/>
              </w:rPr>
            </w:pPr>
          </w:p>
        </w:tc>
      </w:tr>
      <w:tr w:rsidR="009E4B9B" w:rsidRPr="0012568D" w14:paraId="3082ECD4" w14:textId="77777777" w:rsidTr="000F3286">
        <w:trPr>
          <w:trHeight w:val="170"/>
        </w:trPr>
        <w:tc>
          <w:tcPr>
            <w:cnfStyle w:val="000010000000" w:firstRow="0" w:lastRow="0" w:firstColumn="0" w:lastColumn="0" w:oddVBand="1" w:evenVBand="0" w:oddHBand="0" w:evenHBand="0" w:firstRowFirstColumn="0" w:firstRowLastColumn="0" w:lastRowFirstColumn="0" w:lastRowLastColumn="0"/>
            <w:tcW w:w="5000" w:type="pct"/>
            <w:gridSpan w:val="6"/>
          </w:tcPr>
          <w:p w14:paraId="1956C2FC" w14:textId="77777777" w:rsidR="009E4B9B" w:rsidRPr="0012568D" w:rsidRDefault="009E4B9B" w:rsidP="004758BA">
            <w:pPr>
              <w:jc w:val="both"/>
              <w:rPr>
                <w:rFonts w:cstheme="minorHAnsi"/>
                <w:b/>
                <w:sz w:val="20"/>
                <w:szCs w:val="20"/>
              </w:rPr>
            </w:pPr>
            <w:r w:rsidRPr="0012568D">
              <w:rPr>
                <w:rFonts w:cstheme="minorHAnsi"/>
                <w:b/>
                <w:sz w:val="20"/>
                <w:szCs w:val="20"/>
              </w:rPr>
              <w:t xml:space="preserve">ЗАКОНОДАВСТВО </w:t>
            </w:r>
          </w:p>
        </w:tc>
      </w:tr>
      <w:tr w:rsidR="009E4B9B" w:rsidRPr="0012568D" w14:paraId="1A95CA66" w14:textId="77777777" w:rsidTr="000F32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22" w:type="pct"/>
          </w:tcPr>
          <w:p w14:paraId="29C44C18" w14:textId="77777777" w:rsidR="009E4B9B" w:rsidRPr="0012568D" w:rsidRDefault="009E4B9B" w:rsidP="00C331E4">
            <w:pPr>
              <w:rPr>
                <w:rFonts w:cstheme="minorHAnsi"/>
                <w:sz w:val="20"/>
                <w:szCs w:val="20"/>
              </w:rPr>
            </w:pPr>
            <w:r w:rsidRPr="0012568D">
              <w:rPr>
                <w:rFonts w:cstheme="minorHAnsi"/>
                <w:sz w:val="20"/>
                <w:szCs w:val="20"/>
              </w:rPr>
              <w:lastRenderedPageBreak/>
              <w:t xml:space="preserve">Да се утврдат националното и локалното законодавство и дозволите кои се однесуваат на активноста(ите) на потпроектот </w:t>
            </w:r>
          </w:p>
        </w:tc>
        <w:tc>
          <w:tcPr>
            <w:tcW w:w="4078" w:type="pct"/>
            <w:gridSpan w:val="5"/>
            <w:shd w:val="clear" w:color="auto" w:fill="FFFFFF" w:themeFill="background1"/>
          </w:tcPr>
          <w:p w14:paraId="6AA80EB5" w14:textId="77777777" w:rsidR="009E4B9B" w:rsidRPr="0012568D" w:rsidRDefault="009E4B9B" w:rsidP="0042688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2568D">
              <w:rPr>
                <w:rFonts w:cstheme="minorHAnsi"/>
                <w:sz w:val="20"/>
                <w:szCs w:val="20"/>
              </w:rPr>
              <w:t xml:space="preserve">Закон за животна средина (Службен весник бр. 53/05,81/05,24/07,159/08, 83/2009, 124/2010, 51/2011, 123/12, 93/13, 163/13, 42/14, </w:t>
            </w:r>
            <w:r w:rsidRPr="0012568D">
              <w:rPr>
                <w:rFonts w:cstheme="minorHAnsi"/>
                <w:bCs/>
                <w:sz w:val="20"/>
                <w:szCs w:val="20"/>
              </w:rPr>
              <w:t>44/15 129/15, 192/15, 39/16, 99/18);</w:t>
            </w:r>
          </w:p>
          <w:p w14:paraId="4C49155D" w14:textId="77777777" w:rsidR="009E4B9B" w:rsidRPr="0012568D" w:rsidRDefault="009E4B9B" w:rsidP="0042688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2568D">
              <w:rPr>
                <w:rFonts w:cstheme="minorHAnsi"/>
                <w:sz w:val="20"/>
                <w:szCs w:val="20"/>
              </w:rPr>
              <w:t>Закон за води (Службен весник бр. 87/08, 6 / 09, 161/09, 83/10, 51/11, 44/12, 163/13);</w:t>
            </w:r>
          </w:p>
          <w:p w14:paraId="2AC561EF" w14:textId="77777777" w:rsidR="009E4B9B" w:rsidRPr="0012568D" w:rsidRDefault="009E4B9B" w:rsidP="0042688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2568D">
              <w:rPr>
                <w:rFonts w:cstheme="minorHAnsi"/>
                <w:sz w:val="20"/>
                <w:szCs w:val="20"/>
              </w:rPr>
              <w:t>Закон за отпад (Службен весник бр. 68/04, 71/04, 107/07, 102/08, 134/08, 124/10 и 51/11, 123/12, 147/13, 163/13, 146/15, 192/15);</w:t>
            </w:r>
          </w:p>
          <w:p w14:paraId="714ADCCC" w14:textId="77777777" w:rsidR="009E4B9B" w:rsidRPr="0012568D" w:rsidRDefault="009E4B9B" w:rsidP="0042688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2568D">
              <w:rPr>
                <w:rFonts w:cstheme="minorHAnsi"/>
                <w:sz w:val="20"/>
                <w:szCs w:val="20"/>
              </w:rPr>
              <w:t>Листа на видови отпад (Службен весник бр. 100/05);</w:t>
            </w:r>
          </w:p>
          <w:p w14:paraId="6005692E" w14:textId="77777777" w:rsidR="009E4B9B" w:rsidRPr="0012568D" w:rsidRDefault="009E4B9B" w:rsidP="0042688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2568D">
              <w:rPr>
                <w:rFonts w:cstheme="minorHAnsi"/>
                <w:sz w:val="20"/>
                <w:szCs w:val="20"/>
              </w:rPr>
              <w:t>Закон за заштита на природата (Службен весник бр. 67/06, 16/06, 84/07, 59/12, 13/13, 163/13, 146/15);</w:t>
            </w:r>
          </w:p>
          <w:p w14:paraId="4AA0F947" w14:textId="77777777" w:rsidR="009E4B9B" w:rsidRPr="0012568D" w:rsidRDefault="009E4B9B" w:rsidP="0042688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2568D">
              <w:rPr>
                <w:rFonts w:cstheme="minorHAnsi"/>
                <w:sz w:val="20"/>
                <w:szCs w:val="20"/>
              </w:rPr>
              <w:t>Закон за заштита од бучава (Службен весник бр. 79/07, 124/10, 47/11, 163/13, 146/15);</w:t>
            </w:r>
          </w:p>
          <w:p w14:paraId="1C880464" w14:textId="77777777" w:rsidR="009E4B9B" w:rsidRPr="0012568D" w:rsidRDefault="009E4B9B" w:rsidP="0042688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2568D">
              <w:rPr>
                <w:rFonts w:cstheme="minorHAnsi"/>
                <w:sz w:val="20"/>
                <w:szCs w:val="20"/>
              </w:rPr>
              <w:t>Закон за хемикалии (Службен весник на Република Македонија бр. 145/10, 53/11, 164/13, 116/15 и 149/15);</w:t>
            </w:r>
          </w:p>
          <w:p w14:paraId="291D43E0" w14:textId="77777777" w:rsidR="009E4B9B" w:rsidRPr="0012568D" w:rsidRDefault="009E4B9B" w:rsidP="0042688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2568D">
              <w:rPr>
                <w:rFonts w:cstheme="minorHAnsi"/>
                <w:sz w:val="20"/>
                <w:szCs w:val="20"/>
              </w:rPr>
              <w:t xml:space="preserve">Закон за квалитет на амбиенталниот воздух (Службен весник бр. 67/04 со измените во бр. 92/07, 35/10, 47/11, 59/12, 163/13, 10/15, 146/15); </w:t>
            </w:r>
          </w:p>
          <w:p w14:paraId="62C1B028" w14:textId="77777777" w:rsidR="009E4B9B" w:rsidRPr="0012568D" w:rsidRDefault="009E4B9B" w:rsidP="0042688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2568D">
              <w:rPr>
                <w:rFonts w:cstheme="minorHAnsi"/>
                <w:sz w:val="20"/>
                <w:szCs w:val="20"/>
              </w:rPr>
              <w:t>Закон за заштита на културното наследство (Службен весник бр. 20/04, 115/07, 18/11, 148/11, 23/13, 137/13, 164/13, 38/14, 44/14);</w:t>
            </w:r>
          </w:p>
          <w:p w14:paraId="3B8FC8D2" w14:textId="77777777" w:rsidR="009E4B9B" w:rsidRPr="0012568D" w:rsidRDefault="009E4B9B" w:rsidP="0042688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2568D">
              <w:rPr>
                <w:rFonts w:cstheme="minorHAnsi"/>
                <w:sz w:val="20"/>
                <w:szCs w:val="20"/>
              </w:rPr>
              <w:t>Закон за здравје и безбедност при работа (Службен весник бр. 92/07, 98/10, 93/11, 136/11, 60/12, 23/13, 25/13, 164/13);</w:t>
            </w:r>
          </w:p>
          <w:p w14:paraId="1617F569" w14:textId="77777777" w:rsidR="009E4B9B" w:rsidRPr="0012568D" w:rsidRDefault="009E4B9B" w:rsidP="0042688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2568D">
              <w:rPr>
                <w:rFonts w:cstheme="minorHAnsi"/>
                <w:sz w:val="20"/>
                <w:szCs w:val="20"/>
              </w:rPr>
              <w:t>Закон за здравствена заштита (Службен весник бр. 07/07, 44/11, 145/12, 87/13);</w:t>
            </w:r>
          </w:p>
          <w:p w14:paraId="302E7DCF" w14:textId="77777777" w:rsidR="009E4B9B" w:rsidRPr="0012568D" w:rsidRDefault="009E4B9B" w:rsidP="0042688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12568D">
              <w:rPr>
                <w:rFonts w:cstheme="minorHAnsi"/>
                <w:sz w:val="20"/>
                <w:szCs w:val="20"/>
              </w:rPr>
              <w:t>Закон за пристап до информации од јавен карактер (Службен весник на РМ бр. 13/06, 86/08, 06/10, 42/14, 148/15, 55/16);</w:t>
            </w:r>
          </w:p>
          <w:p w14:paraId="029D3EAD" w14:textId="77777777" w:rsidR="009E4B9B" w:rsidRPr="0012568D" w:rsidRDefault="009E4B9B" w:rsidP="0042688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2568D">
              <w:rPr>
                <w:rFonts w:cstheme="minorHAnsi"/>
                <w:sz w:val="20"/>
                <w:szCs w:val="20"/>
              </w:rPr>
              <w:t>Закон за безбедност во сообраќајот (Службен весник на РМ бр. 169/15, 55/16);</w:t>
            </w:r>
          </w:p>
          <w:p w14:paraId="657A2978" w14:textId="77777777" w:rsidR="009E4B9B" w:rsidRPr="0012568D" w:rsidRDefault="009E4B9B" w:rsidP="0042688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2568D">
              <w:rPr>
                <w:rFonts w:cstheme="minorHAnsi"/>
                <w:sz w:val="20"/>
                <w:szCs w:val="20"/>
              </w:rPr>
              <w:t>Закон за јавни патишта (Службен весник на РМ бр. 84/08).</w:t>
            </w:r>
          </w:p>
        </w:tc>
      </w:tr>
      <w:tr w:rsidR="009E4B9B" w:rsidRPr="0012568D" w14:paraId="47E17409" w14:textId="77777777" w:rsidTr="000F3286">
        <w:tc>
          <w:tcPr>
            <w:cnfStyle w:val="000010000000" w:firstRow="0" w:lastRow="0" w:firstColumn="0" w:lastColumn="0" w:oddVBand="1" w:evenVBand="0" w:oddHBand="0" w:evenHBand="0" w:firstRowFirstColumn="0" w:firstRowLastColumn="0" w:lastRowFirstColumn="0" w:lastRowLastColumn="0"/>
            <w:tcW w:w="5000" w:type="pct"/>
            <w:gridSpan w:val="6"/>
          </w:tcPr>
          <w:p w14:paraId="7F826173" w14:textId="77777777" w:rsidR="009E4B9B" w:rsidRPr="0012568D" w:rsidRDefault="009E4B9B" w:rsidP="00E7127E">
            <w:pPr>
              <w:rPr>
                <w:rFonts w:cstheme="minorHAnsi"/>
                <w:b/>
                <w:sz w:val="20"/>
                <w:szCs w:val="20"/>
              </w:rPr>
            </w:pPr>
            <w:r w:rsidRPr="0012568D">
              <w:rPr>
                <w:rFonts w:cstheme="minorHAnsi"/>
                <w:b/>
                <w:sz w:val="20"/>
                <w:szCs w:val="20"/>
              </w:rPr>
              <w:t>ЈАВНА РАСПРАВА</w:t>
            </w:r>
          </w:p>
        </w:tc>
      </w:tr>
      <w:tr w:rsidR="009E4B9B" w:rsidRPr="0012568D" w14:paraId="73936D02" w14:textId="77777777" w:rsidTr="000F32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22" w:type="pct"/>
          </w:tcPr>
          <w:p w14:paraId="2F2D4F78" w14:textId="77777777" w:rsidR="009E4B9B" w:rsidRPr="0012568D" w:rsidRDefault="009E4B9B" w:rsidP="00C331E4">
            <w:pPr>
              <w:rPr>
                <w:rFonts w:cstheme="minorHAnsi"/>
                <w:sz w:val="20"/>
                <w:szCs w:val="20"/>
              </w:rPr>
            </w:pPr>
            <w:r w:rsidRPr="0012568D">
              <w:rPr>
                <w:rFonts w:cstheme="minorHAnsi"/>
                <w:sz w:val="20"/>
                <w:szCs w:val="20"/>
              </w:rPr>
              <w:t xml:space="preserve">Да се утврди кога/каде се одржала јавната расправа и кои биле забелешките на консултираните засегнати страни </w:t>
            </w:r>
          </w:p>
        </w:tc>
        <w:tc>
          <w:tcPr>
            <w:tcW w:w="4078" w:type="pct"/>
            <w:gridSpan w:val="5"/>
            <w:shd w:val="clear" w:color="auto" w:fill="FFFFFF" w:themeFill="background1"/>
          </w:tcPr>
          <w:p w14:paraId="2B84729A" w14:textId="14FC4DB4" w:rsidR="00E06BAD" w:rsidRPr="0012568D" w:rsidRDefault="009E4B9B" w:rsidP="00E06BAD">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eastAsia="es-ES"/>
              </w:rPr>
            </w:pPr>
            <w:r w:rsidRPr="0012568D">
              <w:rPr>
                <w:rFonts w:cstheme="minorHAnsi"/>
                <w:sz w:val="20"/>
                <w:szCs w:val="20"/>
                <w:lang w:eastAsia="es-ES"/>
              </w:rPr>
              <w:t>Контролн</w:t>
            </w:r>
            <w:r w:rsidR="00016344" w:rsidRPr="0012568D">
              <w:rPr>
                <w:rFonts w:cstheme="minorHAnsi"/>
                <w:sz w:val="20"/>
                <w:szCs w:val="20"/>
                <w:lang w:eastAsia="es-ES"/>
              </w:rPr>
              <w:t>а листа</w:t>
            </w:r>
            <w:r w:rsidRPr="0012568D">
              <w:rPr>
                <w:rFonts w:cstheme="minorHAnsi"/>
                <w:sz w:val="20"/>
                <w:szCs w:val="20"/>
                <w:lang w:eastAsia="es-ES"/>
              </w:rPr>
              <w:t xml:space="preserve"> на нацрт-планот за управување со животната средина и социјалните прашања (</w:t>
            </w:r>
            <w:r w:rsidR="00CB0EAC" w:rsidRPr="0012568D">
              <w:rPr>
                <w:rFonts w:cstheme="minorHAnsi"/>
                <w:sz w:val="20"/>
                <w:szCs w:val="20"/>
                <w:lang w:eastAsia="es-ES"/>
              </w:rPr>
              <w:t xml:space="preserve">ПУЖССА </w:t>
            </w:r>
            <w:r w:rsidRPr="0012568D">
              <w:rPr>
                <w:rFonts w:cstheme="minorHAnsi"/>
                <w:sz w:val="20"/>
                <w:szCs w:val="20"/>
                <w:lang w:eastAsia="es-ES"/>
              </w:rPr>
              <w:t>) (за проектите со умерен ризик) ќе и биде достапен на јавноста во текот на 14 дена, на веб страна на општината</w:t>
            </w:r>
            <w:r w:rsidR="00CD09CD" w:rsidRPr="0012568D">
              <w:rPr>
                <w:rFonts w:cstheme="minorHAnsi"/>
                <w:sz w:val="20"/>
                <w:szCs w:val="20"/>
                <w:lang w:eastAsia="es-ES"/>
              </w:rPr>
              <w:t xml:space="preserve"> </w:t>
            </w:r>
            <w:r w:rsidR="003F3293" w:rsidRPr="0012568D">
              <w:rPr>
                <w:rFonts w:cstheme="minorHAnsi"/>
                <w:sz w:val="20"/>
                <w:szCs w:val="20"/>
                <w:lang w:eastAsia="es-ES"/>
              </w:rPr>
              <w:t>Карбинци</w:t>
            </w:r>
            <w:r w:rsidR="00EC43A6" w:rsidRPr="0012568D">
              <w:rPr>
                <w:rStyle w:val="Hyperlink"/>
              </w:rPr>
              <w:t>(</w:t>
            </w:r>
            <w:hyperlink r:id="rId18" w:history="1">
              <w:r w:rsidR="003F3293" w:rsidRPr="0012568D">
                <w:rPr>
                  <w:rStyle w:val="Hyperlink"/>
                  <w:sz w:val="20"/>
                  <w:szCs w:val="20"/>
                  <w:lang w:eastAsia="es-ES"/>
                </w:rPr>
                <w:t>http://www.karbinci.gov.mk/Default.aspx</w:t>
              </w:r>
            </w:hyperlink>
            <w:r w:rsidR="00EC43A6" w:rsidRPr="0012568D">
              <w:rPr>
                <w:sz w:val="20"/>
                <w:szCs w:val="20"/>
                <w:lang w:eastAsia="es-ES"/>
              </w:rPr>
              <w:t xml:space="preserve">)  </w:t>
            </w:r>
            <w:r w:rsidRPr="0012568D">
              <w:rPr>
                <w:rFonts w:cstheme="minorHAnsi"/>
                <w:sz w:val="20"/>
                <w:szCs w:val="20"/>
                <w:lang w:eastAsia="es-ES"/>
              </w:rPr>
              <w:t>и на веб страната на ЕСП при МТВ.</w:t>
            </w:r>
            <w:r w:rsidR="00CD09CD" w:rsidRPr="0012568D">
              <w:rPr>
                <w:rFonts w:cstheme="minorHAnsi"/>
                <w:sz w:val="20"/>
                <w:szCs w:val="20"/>
                <w:lang w:eastAsia="es-ES"/>
              </w:rPr>
              <w:t xml:space="preserve"> </w:t>
            </w:r>
            <w:r w:rsidR="00CD09CD" w:rsidRPr="0012568D">
              <w:rPr>
                <w:sz w:val="20"/>
                <w:szCs w:val="20"/>
                <w:lang w:eastAsia="es-ES"/>
              </w:rPr>
              <w:t>(</w:t>
            </w:r>
            <w:hyperlink r:id="rId19">
              <w:r w:rsidR="00CD09CD" w:rsidRPr="0012568D">
                <w:rPr>
                  <w:rStyle w:val="Hyperlink"/>
                  <w:sz w:val="20"/>
                  <w:szCs w:val="20"/>
                  <w:lang w:eastAsia="es-ES"/>
                </w:rPr>
                <w:t>http://www.mtc.gov.mk/</w:t>
              </w:r>
            </w:hyperlink>
            <w:r w:rsidR="00CD09CD" w:rsidRPr="0012568D">
              <w:rPr>
                <w:sz w:val="20"/>
                <w:szCs w:val="20"/>
                <w:lang w:eastAsia="es-ES"/>
              </w:rPr>
              <w:t xml:space="preserve">), </w:t>
            </w:r>
            <w:r w:rsidR="00E06BAD" w:rsidRPr="0012568D">
              <w:rPr>
                <w:rFonts w:cstheme="minorHAnsi"/>
                <w:sz w:val="20"/>
                <w:szCs w:val="20"/>
                <w:lang w:eastAsia="es-ES"/>
              </w:rPr>
              <w:t>придружена со Образец за доставување коментари (</w:t>
            </w:r>
            <w:r w:rsidR="00E06BAD" w:rsidRPr="0012568D">
              <w:rPr>
                <w:rFonts w:cstheme="minorHAnsi"/>
                <w:sz w:val="20"/>
                <w:szCs w:val="20"/>
                <w:lang w:eastAsia="es-ES"/>
              </w:rPr>
              <w:fldChar w:fldCharType="begin"/>
            </w:r>
            <w:r w:rsidR="00E06BAD" w:rsidRPr="0012568D">
              <w:rPr>
                <w:rFonts w:cstheme="minorHAnsi"/>
                <w:sz w:val="20"/>
                <w:szCs w:val="20"/>
                <w:lang w:eastAsia="es-ES"/>
              </w:rPr>
              <w:instrText xml:space="preserve"> REF _Ref39913556 \h  \* MERGEFORMAT </w:instrText>
            </w:r>
            <w:r w:rsidR="00E06BAD" w:rsidRPr="0012568D">
              <w:rPr>
                <w:rFonts w:cstheme="minorHAnsi"/>
                <w:sz w:val="20"/>
                <w:szCs w:val="20"/>
                <w:lang w:eastAsia="es-ES"/>
              </w:rPr>
            </w:r>
            <w:r w:rsidR="00E06BAD" w:rsidRPr="0012568D">
              <w:rPr>
                <w:rFonts w:cstheme="minorHAnsi"/>
                <w:sz w:val="20"/>
                <w:szCs w:val="20"/>
                <w:lang w:eastAsia="es-ES"/>
              </w:rPr>
              <w:fldChar w:fldCharType="separate"/>
            </w:r>
            <w:r w:rsidR="0012568D" w:rsidRPr="0012568D">
              <w:rPr>
                <w:sz w:val="20"/>
                <w:szCs w:val="20"/>
                <w:lang w:eastAsia="es-ES"/>
              </w:rPr>
              <w:t>Прилог 2</w:t>
            </w:r>
            <w:r w:rsidR="00E06BAD" w:rsidRPr="0012568D">
              <w:rPr>
                <w:rFonts w:cstheme="minorHAnsi"/>
                <w:sz w:val="20"/>
                <w:szCs w:val="20"/>
                <w:lang w:eastAsia="es-ES"/>
              </w:rPr>
              <w:fldChar w:fldCharType="end"/>
            </w:r>
            <w:r w:rsidR="00EC43A6" w:rsidRPr="0012568D">
              <w:rPr>
                <w:rFonts w:cstheme="minorHAnsi"/>
                <w:sz w:val="20"/>
                <w:szCs w:val="20"/>
                <w:lang w:eastAsia="es-ES"/>
              </w:rPr>
              <w:t>).</w:t>
            </w:r>
          </w:p>
          <w:p w14:paraId="294C65E4" w14:textId="5C6E7345" w:rsidR="00E06BAD" w:rsidRPr="0012568D" w:rsidRDefault="00E06BAD" w:rsidP="00E06BAD">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eastAsia="es-ES"/>
              </w:rPr>
            </w:pPr>
            <w:r w:rsidRPr="0012568D">
              <w:rPr>
                <w:rFonts w:cstheme="minorHAnsi"/>
                <w:sz w:val="20"/>
                <w:szCs w:val="20"/>
                <w:lang w:eastAsia="es-ES"/>
              </w:rPr>
              <w:t>Јавната објава ќе биде изработена со краток опис за целта на проектот, проектните активности и времетраењето на активностите, влијанијата врз животната средина и социјалните активности, предложените мерки, достапноста на списокот за ПУЖССА заедно со Образецот за доставување коментари на веб-страницата на МТВ и веб-страницата на Општината</w:t>
            </w:r>
            <w:r w:rsidR="00611061" w:rsidRPr="0012568D">
              <w:rPr>
                <w:rFonts w:cstheme="minorHAnsi"/>
                <w:sz w:val="20"/>
                <w:szCs w:val="20"/>
                <w:lang w:eastAsia="es-ES"/>
              </w:rPr>
              <w:t xml:space="preserve"> </w:t>
            </w:r>
            <w:r w:rsidR="0001355D">
              <w:rPr>
                <w:rFonts w:cstheme="minorHAnsi"/>
                <w:sz w:val="20"/>
                <w:szCs w:val="20"/>
                <w:lang w:eastAsia="es-ES"/>
              </w:rPr>
              <w:t>Карбинци</w:t>
            </w:r>
            <w:r w:rsidRPr="0012568D">
              <w:rPr>
                <w:rFonts w:cstheme="minorHAnsi"/>
                <w:sz w:val="20"/>
                <w:szCs w:val="20"/>
                <w:lang w:eastAsia="es-ES"/>
              </w:rPr>
              <w:t>, Информативен одбор во рамките на Локалната заедница.</w:t>
            </w:r>
            <w:r w:rsidR="00611061" w:rsidRPr="0012568D">
              <w:rPr>
                <w:rFonts w:cstheme="minorHAnsi"/>
                <w:sz w:val="20"/>
                <w:szCs w:val="20"/>
                <w:lang w:eastAsia="es-ES"/>
              </w:rPr>
              <w:t xml:space="preserve"> </w:t>
            </w:r>
            <w:r w:rsidRPr="0012568D">
              <w:rPr>
                <w:rFonts w:cstheme="minorHAnsi"/>
                <w:sz w:val="20"/>
                <w:szCs w:val="20"/>
                <w:lang w:eastAsia="es-ES"/>
              </w:rPr>
              <w:t xml:space="preserve">Соопштението ќе содржи и информации за можноста граѓаните да изнесат мислење /предлог /коментари за подготвената листа за ПУЖССА со пополнување на Образец за поднесување коментари и доставување до одговорното лице од МТВ г-ѓа </w:t>
            </w:r>
            <w:r w:rsidR="003F3293" w:rsidRPr="0012568D">
              <w:rPr>
                <w:rFonts w:cstheme="minorHAnsi"/>
                <w:sz w:val="20"/>
                <w:szCs w:val="20"/>
                <w:lang w:eastAsia="es-ES"/>
              </w:rPr>
              <w:t>Сашка Богдановска Ајчева</w:t>
            </w:r>
            <w:r w:rsidRPr="0012568D">
              <w:rPr>
                <w:rFonts w:cstheme="minorHAnsi"/>
                <w:sz w:val="20"/>
                <w:szCs w:val="20"/>
                <w:lang w:eastAsia="es-ES"/>
              </w:rPr>
              <w:t xml:space="preserve"> (е-пошта: </w:t>
            </w:r>
            <w:hyperlink r:id="rId20" w:history="1">
              <w:r w:rsidR="00CB0EAC" w:rsidRPr="0012568D">
                <w:rPr>
                  <w:rStyle w:val="Hyperlink"/>
                </w:rPr>
                <w:t xml:space="preserve"> </w:t>
              </w:r>
              <w:r w:rsidR="00CB0EAC" w:rsidRPr="0012568D">
                <w:rPr>
                  <w:rStyle w:val="Hyperlink"/>
                  <w:sz w:val="20"/>
                  <w:szCs w:val="20"/>
                </w:rPr>
                <w:t>saska.bogdanova.ajceva.piu@mtc.gov.mk</w:t>
              </w:r>
            </w:hyperlink>
            <w:r w:rsidRPr="0012568D">
              <w:rPr>
                <w:rFonts w:cstheme="minorHAnsi"/>
                <w:sz w:val="20"/>
                <w:szCs w:val="20"/>
                <w:lang w:eastAsia="es-ES"/>
              </w:rPr>
              <w:t>). Образецот за поднесување може да се пополни со целосен идентитет или анонимно, а коментарот или предлогот треба да бидат целосно опишан за да се земат предвид во крајната верзија на Контролна листа на план за управување со животната средина и социјалните аспекти (ПУЖССА).</w:t>
            </w:r>
          </w:p>
          <w:p w14:paraId="72ED9226" w14:textId="77777777" w:rsidR="00E06BAD" w:rsidRPr="0012568D" w:rsidRDefault="00E06BAD" w:rsidP="00E06BAD">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eastAsia="es-ES"/>
              </w:rPr>
            </w:pPr>
            <w:r w:rsidRPr="0012568D">
              <w:rPr>
                <w:rFonts w:cstheme="minorHAnsi"/>
                <w:sz w:val="20"/>
                <w:szCs w:val="20"/>
                <w:lang w:eastAsia="es-ES"/>
              </w:rPr>
              <w:t>Јавната објава ќе биде објавена на локалното радио или ТВ станица и на информативниот одбор во рамките на Локалната заедница.</w:t>
            </w:r>
          </w:p>
          <w:p w14:paraId="1F0CB019" w14:textId="4796319E" w:rsidR="00E06BAD" w:rsidRPr="0012568D" w:rsidRDefault="00E06BAD" w:rsidP="00E06BAD">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eastAsia="es-ES"/>
              </w:rPr>
            </w:pPr>
            <w:r w:rsidRPr="0012568D">
              <w:rPr>
                <w:rFonts w:cstheme="minorHAnsi"/>
                <w:sz w:val="20"/>
                <w:szCs w:val="20"/>
                <w:lang w:eastAsia="es-ES"/>
              </w:rPr>
              <w:t xml:space="preserve"> Социјални</w:t>
            </w:r>
            <w:r w:rsidR="003F3293" w:rsidRPr="0012568D">
              <w:rPr>
                <w:rFonts w:cstheme="minorHAnsi"/>
                <w:sz w:val="20"/>
                <w:szCs w:val="20"/>
                <w:lang w:eastAsia="es-ES"/>
              </w:rPr>
              <w:t>о</w:t>
            </w:r>
            <w:r w:rsidRPr="0012568D">
              <w:rPr>
                <w:rFonts w:cstheme="minorHAnsi"/>
                <w:sz w:val="20"/>
                <w:szCs w:val="20"/>
                <w:lang w:eastAsia="es-ES"/>
              </w:rPr>
              <w:t xml:space="preserve">т медиум на Општина </w:t>
            </w:r>
            <w:r w:rsidR="003F3293" w:rsidRPr="0012568D">
              <w:rPr>
                <w:rFonts w:cstheme="minorHAnsi"/>
                <w:sz w:val="20"/>
                <w:szCs w:val="20"/>
                <w:lang w:eastAsia="es-ES"/>
              </w:rPr>
              <w:t xml:space="preserve">Карбинци </w:t>
            </w:r>
            <w:r w:rsidRPr="0012568D">
              <w:rPr>
                <w:rFonts w:cstheme="minorHAnsi"/>
                <w:sz w:val="20"/>
                <w:szCs w:val="20"/>
                <w:lang w:eastAsia="es-ES"/>
              </w:rPr>
              <w:t>(</w:t>
            </w:r>
            <w:r w:rsidR="00611061" w:rsidRPr="0012568D">
              <w:rPr>
                <w:sz w:val="20"/>
                <w:szCs w:val="20"/>
                <w:lang w:eastAsia="es-ES"/>
              </w:rPr>
              <w:t xml:space="preserve">Facebook: </w:t>
            </w:r>
            <w:hyperlink r:id="rId21" w:history="1">
              <w:r w:rsidR="003F3293" w:rsidRPr="0012568D">
                <w:rPr>
                  <w:rStyle w:val="Hyperlink"/>
                  <w:sz w:val="20"/>
                  <w:szCs w:val="20"/>
                  <w:lang w:eastAsia="es-ES"/>
                </w:rPr>
                <w:t>https://www.facebook.com/pages/category/Political-Organization/Opstina-Karbinci</w:t>
              </w:r>
            </w:hyperlink>
            <w:r w:rsidR="00D32BA4" w:rsidRPr="0012568D">
              <w:t xml:space="preserve">) </w:t>
            </w:r>
            <w:r w:rsidRPr="0012568D">
              <w:rPr>
                <w:rFonts w:cstheme="minorHAnsi"/>
                <w:sz w:val="20"/>
                <w:szCs w:val="20"/>
                <w:lang w:eastAsia="es-ES"/>
              </w:rPr>
              <w:t xml:space="preserve">ќе се користат за подигнување на свеста за спроведувањето на Проектот и идентификувани ризици, влијанија и мерки за намалување на влијанието на ризиците. </w:t>
            </w:r>
          </w:p>
          <w:p w14:paraId="784E6C08" w14:textId="5F02E43C" w:rsidR="009E4B9B" w:rsidRPr="0012568D" w:rsidRDefault="00E06BAD" w:rsidP="00016344">
            <w:pPr>
              <w:jc w:val="both"/>
              <w:cnfStyle w:val="000000100000" w:firstRow="0" w:lastRow="0" w:firstColumn="0" w:lastColumn="0" w:oddVBand="0" w:evenVBand="0" w:oddHBand="1" w:evenHBand="0" w:firstRowFirstColumn="0" w:firstRowLastColumn="0" w:lastRowFirstColumn="0" w:lastRowLastColumn="0"/>
              <w:rPr>
                <w:sz w:val="20"/>
                <w:szCs w:val="20"/>
                <w:lang w:eastAsia="es-ES"/>
              </w:rPr>
            </w:pPr>
            <w:r w:rsidRPr="0012568D">
              <w:rPr>
                <w:rFonts w:cstheme="minorHAnsi"/>
                <w:sz w:val="20"/>
                <w:szCs w:val="20"/>
                <w:lang w:eastAsia="es-ES"/>
              </w:rPr>
              <w:lastRenderedPageBreak/>
              <w:t>Сите релевантни коментари и предлози добиени од засегнатите страни ќе бидат вклучени во конечната контролна листа на план за управување со животната средина и социјалните аспекти и ќе бидат доставени до Единицата за управување со тела за одобрување од страна на МТВ експерт за животна средина и специјалист на Светска банка. Одобрената финална верзија на списокот за проверки на ПУЖССА треба да биде вклучена во Договорот за грант со предлагачот и соодветните документи за наддавање и договори за договори. Конечната верзија на списокот за проверки на ПУЖССА ќе биде објавен на горенаведените веб-страници (локално и на МТВ ЕУП) за целото времетраење на спроведувањето на проектите.</w:t>
            </w:r>
          </w:p>
        </w:tc>
      </w:tr>
      <w:tr w:rsidR="009E4B9B" w:rsidRPr="0012568D" w14:paraId="4FD1C0DD" w14:textId="77777777" w:rsidTr="000F3286">
        <w:tc>
          <w:tcPr>
            <w:cnfStyle w:val="000010000000" w:firstRow="0" w:lastRow="0" w:firstColumn="0" w:lastColumn="0" w:oddVBand="1" w:evenVBand="0" w:oddHBand="0" w:evenHBand="0" w:firstRowFirstColumn="0" w:firstRowLastColumn="0" w:lastRowFirstColumn="0" w:lastRowLastColumn="0"/>
            <w:tcW w:w="5000" w:type="pct"/>
            <w:gridSpan w:val="6"/>
          </w:tcPr>
          <w:p w14:paraId="79C9DA89" w14:textId="77777777" w:rsidR="009E4B9B" w:rsidRPr="0012568D" w:rsidRDefault="009E4B9B" w:rsidP="00E7127E">
            <w:pPr>
              <w:rPr>
                <w:rFonts w:cstheme="minorHAnsi"/>
                <w:b/>
                <w:sz w:val="20"/>
                <w:szCs w:val="20"/>
              </w:rPr>
            </w:pPr>
            <w:r w:rsidRPr="0012568D">
              <w:rPr>
                <w:rFonts w:cstheme="minorHAnsi"/>
                <w:b/>
                <w:sz w:val="20"/>
                <w:szCs w:val="20"/>
              </w:rPr>
              <w:lastRenderedPageBreak/>
              <w:t>ГРАДЕЊЕ НА ИНСТИТУЦИОНАЛНИОТ КАПАЦИТЕТ</w:t>
            </w:r>
          </w:p>
        </w:tc>
      </w:tr>
      <w:tr w:rsidR="009E4B9B" w:rsidRPr="0012568D" w14:paraId="507EA202" w14:textId="77777777" w:rsidTr="000F32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22" w:type="pct"/>
          </w:tcPr>
          <w:p w14:paraId="3CE0CB4E" w14:textId="77777777" w:rsidR="009E4B9B" w:rsidRPr="0012568D" w:rsidRDefault="009E4B9B" w:rsidP="00E7127E">
            <w:pPr>
              <w:rPr>
                <w:rFonts w:cstheme="minorHAnsi"/>
                <w:sz w:val="20"/>
                <w:szCs w:val="20"/>
              </w:rPr>
            </w:pPr>
            <w:r w:rsidRPr="0012568D">
              <w:rPr>
                <w:rFonts w:cstheme="minorHAnsi"/>
                <w:sz w:val="20"/>
                <w:szCs w:val="20"/>
              </w:rPr>
              <w:t>Ќе има ли некакво градење на капацитетот?</w:t>
            </w:r>
          </w:p>
        </w:tc>
        <w:tc>
          <w:tcPr>
            <w:tcW w:w="4078" w:type="pct"/>
            <w:gridSpan w:val="5"/>
            <w:shd w:val="clear" w:color="auto" w:fill="FFFFFF" w:themeFill="background1"/>
          </w:tcPr>
          <w:p w14:paraId="16E45431" w14:textId="77777777" w:rsidR="009E4B9B" w:rsidRPr="0012568D" w:rsidRDefault="009E4B9B" w:rsidP="004A15F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2568D">
              <w:rPr>
                <w:rFonts w:cstheme="minorHAnsi"/>
                <w:sz w:val="20"/>
                <w:szCs w:val="20"/>
              </w:rPr>
              <w:t>[x] Н или [ ] Д</w:t>
            </w:r>
          </w:p>
        </w:tc>
      </w:tr>
    </w:tbl>
    <w:p w14:paraId="251A0823" w14:textId="77777777" w:rsidR="007C2F1F" w:rsidRPr="0012568D" w:rsidRDefault="007C2F1F" w:rsidP="00AB7B18">
      <w:pPr>
        <w:rPr>
          <w:rFonts w:cstheme="minorHAnsi"/>
          <w:lang w:val="mk-MK"/>
        </w:rPr>
      </w:pPr>
    </w:p>
    <w:p w14:paraId="72B6DF48" w14:textId="77777777" w:rsidR="007C2F1F" w:rsidRPr="0012568D" w:rsidRDefault="007C2F1F" w:rsidP="00AB7B18">
      <w:pPr>
        <w:rPr>
          <w:rFonts w:cstheme="minorHAnsi"/>
          <w:lang w:val="mk-MK"/>
        </w:rPr>
        <w:sectPr w:rsidR="007C2F1F" w:rsidRPr="0012568D" w:rsidSect="00872219">
          <w:pgSz w:w="11907" w:h="16840" w:code="9"/>
          <w:pgMar w:top="1440" w:right="1440" w:bottom="1440" w:left="1440" w:header="709" w:footer="709"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1"/>
        <w:gridCol w:w="4623"/>
        <w:gridCol w:w="2664"/>
        <w:gridCol w:w="4682"/>
      </w:tblGrid>
      <w:tr w:rsidR="001D34A8" w:rsidRPr="0012568D" w14:paraId="70BF2B0F" w14:textId="77777777" w:rsidTr="002A6ECD">
        <w:trPr>
          <w:trHeight w:val="132"/>
          <w:tblHeader/>
          <w:jc w:val="center"/>
        </w:trPr>
        <w:tc>
          <w:tcPr>
            <w:tcW w:w="5000" w:type="pct"/>
            <w:gridSpan w:val="4"/>
            <w:tcBorders>
              <w:bottom w:val="dotted" w:sz="4" w:space="0" w:color="auto"/>
            </w:tcBorders>
            <w:shd w:val="clear" w:color="auto" w:fill="E2C9E3"/>
            <w:vAlign w:val="center"/>
          </w:tcPr>
          <w:p w14:paraId="6CA0D2AD" w14:textId="77777777" w:rsidR="001D34A8" w:rsidRPr="0012568D" w:rsidRDefault="004A15F2" w:rsidP="004A15F2">
            <w:pPr>
              <w:rPr>
                <w:rFonts w:eastAsia="NSimSun" w:cstheme="minorHAnsi"/>
                <w:b/>
                <w:sz w:val="18"/>
                <w:szCs w:val="18"/>
                <w:lang w:val="mk-MK"/>
              </w:rPr>
            </w:pPr>
            <w:r w:rsidRPr="0012568D">
              <w:rPr>
                <w:rFonts w:eastAsia="NSimSun" w:cstheme="minorHAnsi"/>
                <w:b/>
                <w:sz w:val="18"/>
                <w:szCs w:val="18"/>
                <w:lang w:val="mk-MK"/>
              </w:rPr>
              <w:lastRenderedPageBreak/>
              <w:t xml:space="preserve">ДЕЛ </w:t>
            </w:r>
            <w:r w:rsidR="001D34A8" w:rsidRPr="0012568D">
              <w:rPr>
                <w:rFonts w:eastAsia="NSimSun" w:cstheme="minorHAnsi"/>
                <w:b/>
                <w:sz w:val="18"/>
                <w:szCs w:val="18"/>
                <w:lang w:val="mk-MK"/>
              </w:rPr>
              <w:t xml:space="preserve">2: </w:t>
            </w:r>
            <w:r w:rsidRPr="0012568D">
              <w:rPr>
                <w:rFonts w:eastAsia="NSimSun" w:cstheme="minorHAnsi"/>
                <w:b/>
                <w:sz w:val="18"/>
                <w:szCs w:val="18"/>
                <w:lang w:val="mk-MK"/>
              </w:rPr>
              <w:t xml:space="preserve">ЕКОЛОШКИ/СОЦИЈАЛЕН СКРИНИНГ </w:t>
            </w:r>
          </w:p>
        </w:tc>
      </w:tr>
      <w:tr w:rsidR="001D34A8" w:rsidRPr="0012568D" w14:paraId="1AF21858" w14:textId="77777777" w:rsidTr="002A6ECD">
        <w:trPr>
          <w:trHeight w:val="287"/>
          <w:jc w:val="center"/>
        </w:trPr>
        <w:tc>
          <w:tcPr>
            <w:tcW w:w="710" w:type="pct"/>
            <w:vMerge w:val="restart"/>
            <w:tcBorders>
              <w:top w:val="dotted" w:sz="4" w:space="0" w:color="auto"/>
            </w:tcBorders>
          </w:tcPr>
          <w:p w14:paraId="70E3D429" w14:textId="77777777" w:rsidR="001D34A8" w:rsidRPr="0012568D" w:rsidRDefault="004A15F2" w:rsidP="004A15F2">
            <w:pPr>
              <w:rPr>
                <w:rFonts w:eastAsia="NSimSun" w:cstheme="minorHAnsi"/>
                <w:sz w:val="20"/>
                <w:szCs w:val="20"/>
                <w:lang w:val="mk-MK"/>
              </w:rPr>
            </w:pPr>
            <w:r w:rsidRPr="0012568D">
              <w:rPr>
                <w:rFonts w:eastAsia="NSimSun" w:cstheme="minorHAnsi"/>
                <w:sz w:val="20"/>
                <w:szCs w:val="20"/>
                <w:lang w:val="mk-MK"/>
              </w:rPr>
              <w:t xml:space="preserve">Дали активноста  на локацијата ќе вклучува некои од следните потенцијални проблеми/ризици: </w:t>
            </w:r>
            <w:r w:rsidR="001D34A8" w:rsidRPr="0012568D">
              <w:rPr>
                <w:rFonts w:eastAsia="NSimSun" w:cstheme="minorHAnsi"/>
                <w:sz w:val="20"/>
                <w:szCs w:val="20"/>
                <w:lang w:val="mk-MK"/>
              </w:rPr>
              <w:t xml:space="preserve"> </w:t>
            </w:r>
          </w:p>
        </w:tc>
        <w:tc>
          <w:tcPr>
            <w:tcW w:w="1657" w:type="pct"/>
            <w:tcBorders>
              <w:bottom w:val="dotted" w:sz="4" w:space="0" w:color="auto"/>
              <w:right w:val="nil"/>
            </w:tcBorders>
          </w:tcPr>
          <w:p w14:paraId="6F4F1085" w14:textId="77777777" w:rsidR="001D34A8" w:rsidRPr="0012568D" w:rsidRDefault="004A15F2" w:rsidP="002A6ECD">
            <w:pPr>
              <w:rPr>
                <w:rFonts w:eastAsia="NSimSun" w:cstheme="minorHAnsi"/>
                <w:b/>
                <w:sz w:val="20"/>
                <w:szCs w:val="20"/>
                <w:lang w:val="mk-MK"/>
              </w:rPr>
            </w:pPr>
            <w:r w:rsidRPr="0012568D">
              <w:rPr>
                <w:rFonts w:eastAsia="NSimSun" w:cstheme="minorHAnsi"/>
                <w:b/>
                <w:sz w:val="20"/>
                <w:szCs w:val="20"/>
                <w:lang w:val="mk-MK"/>
              </w:rPr>
              <w:t xml:space="preserve">Активност </w:t>
            </w:r>
          </w:p>
        </w:tc>
        <w:tc>
          <w:tcPr>
            <w:tcW w:w="955" w:type="pct"/>
            <w:tcBorders>
              <w:left w:val="nil"/>
              <w:bottom w:val="dotted" w:sz="4" w:space="0" w:color="auto"/>
              <w:right w:val="nil"/>
            </w:tcBorders>
          </w:tcPr>
          <w:p w14:paraId="4739A03F" w14:textId="77777777" w:rsidR="001D34A8" w:rsidRPr="0012568D" w:rsidRDefault="004A15F2" w:rsidP="002A6ECD">
            <w:pPr>
              <w:jc w:val="center"/>
              <w:rPr>
                <w:rFonts w:eastAsia="NSimSun" w:cstheme="minorHAnsi"/>
                <w:b/>
                <w:sz w:val="20"/>
                <w:szCs w:val="20"/>
                <w:lang w:val="mk-MK"/>
              </w:rPr>
            </w:pPr>
            <w:r w:rsidRPr="0012568D">
              <w:rPr>
                <w:rFonts w:eastAsia="NSimSun" w:cstheme="minorHAnsi"/>
                <w:b/>
                <w:sz w:val="20"/>
                <w:szCs w:val="20"/>
                <w:lang w:val="mk-MK"/>
              </w:rPr>
              <w:t xml:space="preserve">Статус </w:t>
            </w:r>
          </w:p>
        </w:tc>
        <w:tc>
          <w:tcPr>
            <w:tcW w:w="1678" w:type="pct"/>
            <w:tcBorders>
              <w:left w:val="nil"/>
              <w:bottom w:val="dotted" w:sz="4" w:space="0" w:color="auto"/>
            </w:tcBorders>
          </w:tcPr>
          <w:p w14:paraId="08C57A51" w14:textId="77777777" w:rsidR="001D34A8" w:rsidRPr="0012568D" w:rsidRDefault="004A15F2" w:rsidP="002A6ECD">
            <w:pPr>
              <w:rPr>
                <w:rFonts w:eastAsia="NSimSun" w:cstheme="minorHAnsi"/>
                <w:b/>
                <w:sz w:val="20"/>
                <w:szCs w:val="20"/>
                <w:lang w:val="mk-MK"/>
              </w:rPr>
            </w:pPr>
            <w:r w:rsidRPr="0012568D">
              <w:rPr>
                <w:rFonts w:eastAsia="NSimSun" w:cstheme="minorHAnsi"/>
                <w:b/>
                <w:sz w:val="20"/>
                <w:szCs w:val="20"/>
                <w:lang w:val="mk-MK"/>
              </w:rPr>
              <w:t xml:space="preserve">Дополнително упатување </w:t>
            </w:r>
          </w:p>
        </w:tc>
      </w:tr>
      <w:tr w:rsidR="001D34A8" w:rsidRPr="0012568D" w14:paraId="194FB48A" w14:textId="77777777" w:rsidTr="002A6ECD">
        <w:trPr>
          <w:trHeight w:val="58"/>
          <w:jc w:val="center"/>
        </w:trPr>
        <w:tc>
          <w:tcPr>
            <w:tcW w:w="710" w:type="pct"/>
            <w:vMerge/>
          </w:tcPr>
          <w:p w14:paraId="549CB42B" w14:textId="77777777" w:rsidR="001D34A8" w:rsidRPr="0012568D" w:rsidRDefault="001D34A8" w:rsidP="002A6ECD">
            <w:pPr>
              <w:jc w:val="center"/>
              <w:rPr>
                <w:rFonts w:eastAsia="NSimSun" w:cstheme="minorHAnsi"/>
                <w:sz w:val="20"/>
                <w:szCs w:val="20"/>
                <w:lang w:val="mk-MK"/>
              </w:rPr>
            </w:pPr>
          </w:p>
        </w:tc>
        <w:tc>
          <w:tcPr>
            <w:tcW w:w="1657" w:type="pct"/>
            <w:tcBorders>
              <w:top w:val="dotted" w:sz="4" w:space="0" w:color="auto"/>
              <w:bottom w:val="dotted" w:sz="4" w:space="0" w:color="auto"/>
              <w:right w:val="nil"/>
            </w:tcBorders>
            <w:vAlign w:val="center"/>
          </w:tcPr>
          <w:p w14:paraId="1AB8CB69" w14:textId="77777777" w:rsidR="001D34A8" w:rsidRPr="0012568D" w:rsidRDefault="001D34A8" w:rsidP="004A15F2">
            <w:pPr>
              <w:rPr>
                <w:rStyle w:val="fontstyle01"/>
                <w:rFonts w:asciiTheme="minorHAnsi" w:hAnsiTheme="minorHAnsi" w:cstheme="minorHAnsi"/>
                <w:b/>
                <w:lang w:val="mk-MK"/>
              </w:rPr>
            </w:pPr>
            <w:r w:rsidRPr="0012568D">
              <w:rPr>
                <w:rStyle w:val="fontstyle01"/>
                <w:rFonts w:asciiTheme="minorHAnsi" w:hAnsiTheme="minorHAnsi" w:cstheme="minorHAnsi"/>
                <w:b/>
                <w:lang w:val="mk-MK"/>
              </w:rPr>
              <w:t xml:space="preserve">A. </w:t>
            </w:r>
            <w:r w:rsidR="004A15F2" w:rsidRPr="0012568D">
              <w:rPr>
                <w:rStyle w:val="fontstyle01"/>
                <w:rFonts w:asciiTheme="minorHAnsi" w:hAnsiTheme="minorHAnsi" w:cstheme="minorHAnsi"/>
                <w:b/>
                <w:lang w:val="mk-MK"/>
              </w:rPr>
              <w:t>Општи услови</w:t>
            </w:r>
          </w:p>
        </w:tc>
        <w:tc>
          <w:tcPr>
            <w:tcW w:w="955" w:type="pct"/>
            <w:tcBorders>
              <w:top w:val="dotted" w:sz="4" w:space="0" w:color="auto"/>
              <w:left w:val="nil"/>
              <w:bottom w:val="dotted" w:sz="4" w:space="0" w:color="auto"/>
              <w:right w:val="nil"/>
            </w:tcBorders>
            <w:vAlign w:val="center"/>
          </w:tcPr>
          <w:p w14:paraId="3E60434D" w14:textId="77777777" w:rsidR="001D34A8" w:rsidRPr="0012568D" w:rsidRDefault="00EE0B08" w:rsidP="00EE0B08">
            <w:pPr>
              <w:jc w:val="center"/>
              <w:rPr>
                <w:rFonts w:cstheme="minorHAnsi"/>
                <w:sz w:val="20"/>
                <w:szCs w:val="20"/>
                <w:lang w:val="mk-MK"/>
              </w:rPr>
            </w:pPr>
            <w:r w:rsidRPr="0012568D">
              <w:rPr>
                <w:rFonts w:cstheme="minorHAnsi"/>
                <w:sz w:val="20"/>
                <w:szCs w:val="20"/>
                <w:lang w:val="mk-MK"/>
              </w:rPr>
              <w:t>[x] Да [ ] Не</w:t>
            </w:r>
          </w:p>
        </w:tc>
        <w:tc>
          <w:tcPr>
            <w:tcW w:w="1678" w:type="pct"/>
            <w:tcBorders>
              <w:top w:val="dotted" w:sz="4" w:space="0" w:color="auto"/>
              <w:left w:val="nil"/>
              <w:bottom w:val="dotted" w:sz="4" w:space="0" w:color="auto"/>
            </w:tcBorders>
            <w:vAlign w:val="center"/>
          </w:tcPr>
          <w:p w14:paraId="0E02B7BE" w14:textId="77777777" w:rsidR="001D34A8" w:rsidRPr="0012568D" w:rsidRDefault="004A15F2" w:rsidP="004A15F2">
            <w:pPr>
              <w:jc w:val="center"/>
              <w:rPr>
                <w:rFonts w:cstheme="minorHAnsi"/>
                <w:sz w:val="20"/>
                <w:szCs w:val="20"/>
                <w:lang w:val="mk-MK"/>
              </w:rPr>
            </w:pPr>
            <w:r w:rsidRPr="0012568D">
              <w:rPr>
                <w:rFonts w:cstheme="minorHAnsi"/>
                <w:sz w:val="20"/>
                <w:szCs w:val="20"/>
                <w:lang w:val="mk-MK"/>
              </w:rPr>
              <w:t xml:space="preserve">Види Дел </w:t>
            </w:r>
            <w:r w:rsidR="001D34A8" w:rsidRPr="0012568D">
              <w:rPr>
                <w:rFonts w:cstheme="minorHAnsi"/>
                <w:b/>
                <w:sz w:val="20"/>
                <w:szCs w:val="20"/>
                <w:lang w:val="mk-MK"/>
              </w:rPr>
              <w:t>A</w:t>
            </w:r>
          </w:p>
        </w:tc>
      </w:tr>
      <w:tr w:rsidR="001D34A8" w:rsidRPr="0012568D" w14:paraId="18289EB6" w14:textId="77777777" w:rsidTr="002A6ECD">
        <w:trPr>
          <w:trHeight w:val="58"/>
          <w:jc w:val="center"/>
        </w:trPr>
        <w:tc>
          <w:tcPr>
            <w:tcW w:w="710" w:type="pct"/>
            <w:vMerge/>
          </w:tcPr>
          <w:p w14:paraId="21CDD4AC" w14:textId="77777777" w:rsidR="001D34A8" w:rsidRPr="0012568D" w:rsidRDefault="001D34A8" w:rsidP="002A6ECD">
            <w:pPr>
              <w:jc w:val="center"/>
              <w:rPr>
                <w:rFonts w:eastAsia="NSimSun" w:cstheme="minorHAnsi"/>
                <w:sz w:val="20"/>
                <w:szCs w:val="20"/>
                <w:lang w:val="mk-MK"/>
              </w:rPr>
            </w:pPr>
          </w:p>
        </w:tc>
        <w:tc>
          <w:tcPr>
            <w:tcW w:w="1657" w:type="pct"/>
            <w:tcBorders>
              <w:top w:val="dotted" w:sz="4" w:space="0" w:color="auto"/>
              <w:bottom w:val="dotted" w:sz="4" w:space="0" w:color="auto"/>
              <w:right w:val="nil"/>
            </w:tcBorders>
            <w:vAlign w:val="center"/>
          </w:tcPr>
          <w:p w14:paraId="70648959" w14:textId="26276D05" w:rsidR="001D34A8" w:rsidRPr="0012568D" w:rsidRDefault="001D34A8" w:rsidP="002A6ECD">
            <w:pPr>
              <w:rPr>
                <w:rStyle w:val="fontstyle01"/>
                <w:rFonts w:asciiTheme="minorHAnsi" w:hAnsiTheme="minorHAnsi" w:cstheme="minorHAnsi"/>
                <w:b/>
                <w:lang w:val="mk-MK"/>
              </w:rPr>
            </w:pPr>
            <w:r w:rsidRPr="0012568D">
              <w:rPr>
                <w:rStyle w:val="fontstyle01"/>
                <w:rFonts w:asciiTheme="minorHAnsi" w:hAnsiTheme="minorHAnsi" w:cstheme="minorHAnsi"/>
                <w:b/>
                <w:lang w:val="mk-MK"/>
              </w:rPr>
              <w:t xml:space="preserve">B. </w:t>
            </w:r>
            <w:r w:rsidR="004A15F2" w:rsidRPr="0012568D">
              <w:rPr>
                <w:rStyle w:val="fontstyle01"/>
                <w:rFonts w:asciiTheme="minorHAnsi" w:hAnsiTheme="minorHAnsi" w:cstheme="minorHAnsi"/>
                <w:b/>
                <w:lang w:val="mk-MK"/>
              </w:rPr>
              <w:t xml:space="preserve">Општи </w:t>
            </w:r>
            <w:r w:rsidR="00BF42BA" w:rsidRPr="0012568D">
              <w:rPr>
                <w:rStyle w:val="fontstyle01"/>
                <w:rFonts w:asciiTheme="minorHAnsi" w:hAnsiTheme="minorHAnsi" w:cstheme="minorHAnsi"/>
                <w:b/>
                <w:lang w:val="mk-MK"/>
              </w:rPr>
              <w:t>работи</w:t>
            </w:r>
            <w:r w:rsidR="004A15F2" w:rsidRPr="0012568D">
              <w:rPr>
                <w:rStyle w:val="fontstyle01"/>
                <w:rFonts w:asciiTheme="minorHAnsi" w:hAnsiTheme="minorHAnsi" w:cstheme="minorHAnsi"/>
                <w:b/>
                <w:lang w:val="mk-MK"/>
              </w:rPr>
              <w:t xml:space="preserve"> на </w:t>
            </w:r>
            <w:r w:rsidR="009566F3" w:rsidRPr="0012568D">
              <w:rPr>
                <w:rStyle w:val="fontstyle01"/>
                <w:rFonts w:asciiTheme="minorHAnsi" w:hAnsiTheme="minorHAnsi" w:cstheme="minorHAnsi"/>
                <w:b/>
                <w:lang w:val="mk-MK"/>
              </w:rPr>
              <w:t xml:space="preserve">Рехабилитација </w:t>
            </w:r>
            <w:r w:rsidR="004A15F2" w:rsidRPr="0012568D">
              <w:rPr>
                <w:rStyle w:val="fontstyle01"/>
                <w:rFonts w:asciiTheme="minorHAnsi" w:hAnsiTheme="minorHAnsi" w:cstheme="minorHAnsi"/>
                <w:b/>
                <w:lang w:val="mk-MK"/>
              </w:rPr>
              <w:t xml:space="preserve"> </w:t>
            </w:r>
          </w:p>
          <w:p w14:paraId="5BF60461" w14:textId="77777777" w:rsidR="001D34A8" w:rsidRPr="0012568D" w:rsidRDefault="004A15F2" w:rsidP="00426881">
            <w:pPr>
              <w:pStyle w:val="ListParagraph"/>
              <w:numPr>
                <w:ilvl w:val="0"/>
                <w:numId w:val="5"/>
              </w:numPr>
              <w:spacing w:after="0" w:line="240" w:lineRule="auto"/>
              <w:rPr>
                <w:rStyle w:val="fontstyle01"/>
                <w:rFonts w:asciiTheme="minorHAnsi" w:hAnsiTheme="minorHAnsi" w:cstheme="minorHAnsi"/>
                <w:lang w:val="mk-MK"/>
              </w:rPr>
            </w:pPr>
            <w:r w:rsidRPr="0012568D">
              <w:rPr>
                <w:rStyle w:val="fontstyle01"/>
                <w:rFonts w:asciiTheme="minorHAnsi" w:hAnsiTheme="minorHAnsi" w:cstheme="minorHAnsi"/>
                <w:lang w:val="mk-MK"/>
              </w:rPr>
              <w:t xml:space="preserve">Сообраќај на возила на самата локација </w:t>
            </w:r>
          </w:p>
          <w:p w14:paraId="0812F08F" w14:textId="6715062B" w:rsidR="001D34A8" w:rsidRPr="0012568D" w:rsidRDefault="004A15F2" w:rsidP="00426881">
            <w:pPr>
              <w:pStyle w:val="ListParagraph"/>
              <w:numPr>
                <w:ilvl w:val="0"/>
                <w:numId w:val="5"/>
              </w:numPr>
              <w:spacing w:after="0" w:line="240" w:lineRule="auto"/>
              <w:rPr>
                <w:rStyle w:val="fontstyle01"/>
                <w:rFonts w:asciiTheme="minorHAnsi" w:hAnsiTheme="minorHAnsi" w:cstheme="minorHAnsi"/>
                <w:lang w:val="mk-MK"/>
              </w:rPr>
            </w:pPr>
            <w:r w:rsidRPr="0012568D">
              <w:rPr>
                <w:rStyle w:val="fontstyle01"/>
                <w:rFonts w:asciiTheme="minorHAnsi" w:hAnsiTheme="minorHAnsi" w:cstheme="minorHAnsi"/>
                <w:lang w:val="mk-MK"/>
              </w:rPr>
              <w:t xml:space="preserve">Зголемување на количината прашина и на бучавата поради работите на </w:t>
            </w:r>
            <w:r w:rsidR="009566F3" w:rsidRPr="0012568D">
              <w:rPr>
                <w:rStyle w:val="fontstyle01"/>
                <w:rFonts w:asciiTheme="minorHAnsi" w:hAnsiTheme="minorHAnsi" w:cstheme="minorHAnsi"/>
                <w:lang w:val="mk-MK"/>
              </w:rPr>
              <w:t xml:space="preserve">Рехабилитација </w:t>
            </w:r>
            <w:r w:rsidRPr="0012568D">
              <w:rPr>
                <w:rStyle w:val="fontstyle01"/>
                <w:rFonts w:asciiTheme="minorHAnsi" w:hAnsiTheme="minorHAnsi" w:cstheme="minorHAnsi"/>
                <w:lang w:val="mk-MK"/>
              </w:rPr>
              <w:t xml:space="preserve"> </w:t>
            </w:r>
          </w:p>
          <w:p w14:paraId="59A33FF7" w14:textId="77777777" w:rsidR="004A15F2" w:rsidRPr="0012568D" w:rsidRDefault="004A15F2" w:rsidP="00426881">
            <w:pPr>
              <w:pStyle w:val="ListParagraph"/>
              <w:numPr>
                <w:ilvl w:val="0"/>
                <w:numId w:val="5"/>
              </w:numPr>
              <w:spacing w:after="0" w:line="240" w:lineRule="auto"/>
              <w:rPr>
                <w:rStyle w:val="fontstyle01"/>
                <w:rFonts w:asciiTheme="minorHAnsi" w:hAnsiTheme="minorHAnsi" w:cstheme="minorHAnsi"/>
                <w:lang w:val="mk-MK"/>
              </w:rPr>
            </w:pPr>
            <w:r w:rsidRPr="0012568D">
              <w:rPr>
                <w:rStyle w:val="fontstyle01"/>
                <w:rFonts w:asciiTheme="minorHAnsi" w:hAnsiTheme="minorHAnsi" w:cstheme="minorHAnsi"/>
                <w:lang w:val="mk-MK"/>
              </w:rPr>
              <w:t xml:space="preserve">Создавање отпад </w:t>
            </w:r>
          </w:p>
          <w:p w14:paraId="66D9D266" w14:textId="77777777" w:rsidR="001D34A8" w:rsidRPr="0012568D" w:rsidRDefault="004A15F2" w:rsidP="00426881">
            <w:pPr>
              <w:pStyle w:val="ListParagraph"/>
              <w:numPr>
                <w:ilvl w:val="0"/>
                <w:numId w:val="5"/>
              </w:numPr>
              <w:spacing w:after="0" w:line="240" w:lineRule="auto"/>
              <w:rPr>
                <w:rStyle w:val="fontstyle01"/>
                <w:rFonts w:asciiTheme="minorHAnsi" w:hAnsiTheme="minorHAnsi" w:cstheme="minorHAnsi"/>
                <w:lang w:val="mk-MK"/>
              </w:rPr>
            </w:pPr>
            <w:r w:rsidRPr="0012568D">
              <w:rPr>
                <w:rStyle w:val="fontstyle01"/>
                <w:rFonts w:asciiTheme="minorHAnsi" w:hAnsiTheme="minorHAnsi" w:cstheme="minorHAnsi"/>
                <w:lang w:val="mk-MK"/>
              </w:rPr>
              <w:t xml:space="preserve">Превоз на материјали и отпад </w:t>
            </w:r>
          </w:p>
        </w:tc>
        <w:tc>
          <w:tcPr>
            <w:tcW w:w="955" w:type="pct"/>
            <w:tcBorders>
              <w:top w:val="dotted" w:sz="4" w:space="0" w:color="auto"/>
              <w:left w:val="nil"/>
              <w:bottom w:val="dotted" w:sz="4" w:space="0" w:color="auto"/>
              <w:right w:val="nil"/>
            </w:tcBorders>
            <w:vAlign w:val="center"/>
          </w:tcPr>
          <w:p w14:paraId="4D6993EE" w14:textId="77777777" w:rsidR="001D34A8" w:rsidRPr="0012568D" w:rsidRDefault="000A0B04" w:rsidP="002A6ECD">
            <w:pPr>
              <w:jc w:val="center"/>
              <w:rPr>
                <w:rFonts w:cstheme="minorHAnsi"/>
                <w:sz w:val="20"/>
                <w:szCs w:val="20"/>
                <w:lang w:val="mk-MK"/>
              </w:rPr>
            </w:pPr>
            <w:r w:rsidRPr="0012568D">
              <w:rPr>
                <w:rFonts w:cstheme="minorHAnsi"/>
                <w:sz w:val="20"/>
                <w:szCs w:val="20"/>
                <w:lang w:val="mk-MK"/>
              </w:rPr>
              <w:t>[x] Да [ ] Не</w:t>
            </w:r>
          </w:p>
        </w:tc>
        <w:tc>
          <w:tcPr>
            <w:tcW w:w="1678" w:type="pct"/>
            <w:tcBorders>
              <w:top w:val="dotted" w:sz="4" w:space="0" w:color="auto"/>
              <w:left w:val="nil"/>
              <w:bottom w:val="dotted" w:sz="4" w:space="0" w:color="auto"/>
            </w:tcBorders>
            <w:vAlign w:val="center"/>
          </w:tcPr>
          <w:p w14:paraId="665CFB7C" w14:textId="77777777" w:rsidR="001D34A8" w:rsidRPr="0012568D" w:rsidRDefault="000A0B04" w:rsidP="000A0B04">
            <w:pPr>
              <w:jc w:val="center"/>
              <w:rPr>
                <w:rFonts w:cstheme="minorHAnsi"/>
                <w:sz w:val="20"/>
                <w:szCs w:val="20"/>
                <w:lang w:val="mk-MK"/>
              </w:rPr>
            </w:pPr>
            <w:r w:rsidRPr="0012568D">
              <w:rPr>
                <w:rFonts w:cstheme="minorHAnsi"/>
                <w:sz w:val="20"/>
                <w:szCs w:val="20"/>
                <w:lang w:val="mk-MK"/>
              </w:rPr>
              <w:t xml:space="preserve">Ако одговорот е „Да“, види Дел </w:t>
            </w:r>
            <w:r w:rsidR="001D34A8" w:rsidRPr="0012568D">
              <w:rPr>
                <w:rFonts w:cstheme="minorHAnsi"/>
                <w:b/>
                <w:sz w:val="20"/>
                <w:szCs w:val="20"/>
                <w:lang w:val="mk-MK"/>
              </w:rPr>
              <w:t>A, B</w:t>
            </w:r>
            <w:r w:rsidR="001D34A8" w:rsidRPr="0012568D">
              <w:rPr>
                <w:rFonts w:cstheme="minorHAnsi"/>
                <w:sz w:val="20"/>
                <w:szCs w:val="20"/>
                <w:lang w:val="mk-MK"/>
              </w:rPr>
              <w:t xml:space="preserve"> </w:t>
            </w:r>
            <w:r w:rsidRPr="0012568D">
              <w:rPr>
                <w:rFonts w:cstheme="minorHAnsi"/>
                <w:sz w:val="20"/>
                <w:szCs w:val="20"/>
                <w:lang w:val="mk-MK"/>
              </w:rPr>
              <w:t>подолу</w:t>
            </w:r>
          </w:p>
        </w:tc>
      </w:tr>
      <w:tr w:rsidR="001D34A8" w:rsidRPr="0012568D" w14:paraId="46958242" w14:textId="77777777" w:rsidTr="002A6ECD">
        <w:trPr>
          <w:trHeight w:val="58"/>
          <w:jc w:val="center"/>
        </w:trPr>
        <w:tc>
          <w:tcPr>
            <w:tcW w:w="710" w:type="pct"/>
            <w:vMerge/>
          </w:tcPr>
          <w:p w14:paraId="695D7DB6" w14:textId="77777777" w:rsidR="001D34A8" w:rsidRPr="0012568D" w:rsidRDefault="001D34A8" w:rsidP="002A6ECD">
            <w:pPr>
              <w:jc w:val="center"/>
              <w:rPr>
                <w:rFonts w:eastAsia="NSimSun" w:cstheme="minorHAnsi"/>
                <w:sz w:val="20"/>
                <w:szCs w:val="20"/>
                <w:lang w:val="mk-MK"/>
              </w:rPr>
            </w:pPr>
          </w:p>
        </w:tc>
        <w:tc>
          <w:tcPr>
            <w:tcW w:w="1657" w:type="pct"/>
            <w:tcBorders>
              <w:top w:val="dotted" w:sz="4" w:space="0" w:color="auto"/>
              <w:bottom w:val="dotted" w:sz="4" w:space="0" w:color="auto"/>
              <w:right w:val="nil"/>
            </w:tcBorders>
            <w:vAlign w:val="center"/>
          </w:tcPr>
          <w:p w14:paraId="42ACA7E7" w14:textId="13AB41CA" w:rsidR="001D34A8" w:rsidRPr="0012568D" w:rsidRDefault="001D34A8" w:rsidP="000A0B04">
            <w:pPr>
              <w:rPr>
                <w:rStyle w:val="fontstyle01"/>
                <w:rFonts w:asciiTheme="minorHAnsi" w:hAnsiTheme="minorHAnsi" w:cstheme="minorHAnsi"/>
                <w:b/>
                <w:lang w:val="mk-MK"/>
              </w:rPr>
            </w:pPr>
            <w:r w:rsidRPr="0012568D">
              <w:rPr>
                <w:rStyle w:val="fontstyle01"/>
                <w:rFonts w:asciiTheme="minorHAnsi" w:hAnsiTheme="minorHAnsi" w:cstheme="minorHAnsi"/>
                <w:b/>
                <w:lang w:val="mk-MK"/>
              </w:rPr>
              <w:t xml:space="preserve">C. </w:t>
            </w:r>
            <w:r w:rsidR="000A0B04" w:rsidRPr="0012568D">
              <w:rPr>
                <w:rStyle w:val="fontstyle01"/>
                <w:rFonts w:asciiTheme="minorHAnsi" w:hAnsiTheme="minorHAnsi" w:cstheme="minorHAnsi"/>
                <w:b/>
                <w:lang w:val="mk-MK"/>
              </w:rPr>
              <w:t xml:space="preserve">Активности кои се одвиваат во близина на водни тела, како реки, езера, меѓународни води, итн. </w:t>
            </w:r>
            <w:r w:rsidR="00EE0B08" w:rsidRPr="0012568D">
              <w:rPr>
                <w:rStyle w:val="fontstyle01"/>
                <w:rFonts w:asciiTheme="minorHAnsi" w:hAnsiTheme="minorHAnsi" w:cstheme="minorHAnsi"/>
                <w:b/>
                <w:lang w:val="mk-MK"/>
              </w:rPr>
              <w:t xml:space="preserve">(Не се планирани интервенции на водните текови во близина на </w:t>
            </w:r>
            <w:r w:rsidR="00D54AF6" w:rsidRPr="0012568D">
              <w:rPr>
                <w:rStyle w:val="fontstyle01"/>
                <w:rFonts w:asciiTheme="minorHAnsi" w:hAnsiTheme="minorHAnsi" w:cstheme="minorHAnsi"/>
                <w:b/>
                <w:lang w:val="mk-MK"/>
              </w:rPr>
              <w:t>проектните локации</w:t>
            </w:r>
            <w:r w:rsidR="00EE0B08" w:rsidRPr="0012568D">
              <w:rPr>
                <w:rStyle w:val="fontstyle01"/>
                <w:rFonts w:asciiTheme="minorHAnsi" w:hAnsiTheme="minorHAnsi" w:cstheme="minorHAnsi"/>
                <w:b/>
                <w:lang w:val="mk-MK"/>
              </w:rPr>
              <w:t>)</w:t>
            </w:r>
          </w:p>
          <w:p w14:paraId="74B21B43" w14:textId="77777777" w:rsidR="001D34A8" w:rsidRPr="0012568D" w:rsidRDefault="000A0B04" w:rsidP="00426881">
            <w:pPr>
              <w:pStyle w:val="ListParagraph"/>
              <w:numPr>
                <w:ilvl w:val="0"/>
                <w:numId w:val="5"/>
              </w:numPr>
              <w:spacing w:after="0" w:line="240" w:lineRule="auto"/>
              <w:rPr>
                <w:rStyle w:val="fontstyle01"/>
                <w:rFonts w:asciiTheme="minorHAnsi" w:hAnsiTheme="minorHAnsi" w:cstheme="minorHAnsi"/>
                <w:lang w:val="mk-MK"/>
              </w:rPr>
            </w:pPr>
            <w:r w:rsidRPr="0012568D">
              <w:rPr>
                <w:rStyle w:val="fontstyle01"/>
                <w:rFonts w:asciiTheme="minorHAnsi" w:hAnsiTheme="minorHAnsi" w:cstheme="minorHAnsi"/>
                <w:lang w:val="mk-MK"/>
              </w:rPr>
              <w:t>Покачување на седиментите во водните тела</w:t>
            </w:r>
          </w:p>
          <w:p w14:paraId="6FCCCB14" w14:textId="77777777" w:rsidR="001D34A8" w:rsidRPr="0012568D" w:rsidRDefault="000A0B04" w:rsidP="00426881">
            <w:pPr>
              <w:pStyle w:val="ListParagraph"/>
              <w:numPr>
                <w:ilvl w:val="0"/>
                <w:numId w:val="5"/>
              </w:numPr>
              <w:spacing w:after="0" w:line="240" w:lineRule="auto"/>
              <w:rPr>
                <w:rStyle w:val="fontstyle01"/>
                <w:rFonts w:asciiTheme="minorHAnsi" w:hAnsiTheme="minorHAnsi" w:cstheme="minorHAnsi"/>
                <w:lang w:val="mk-MK"/>
              </w:rPr>
            </w:pPr>
            <w:r w:rsidRPr="0012568D">
              <w:rPr>
                <w:rStyle w:val="fontstyle01"/>
                <w:rFonts w:asciiTheme="minorHAnsi" w:hAnsiTheme="minorHAnsi" w:cstheme="minorHAnsi"/>
                <w:lang w:val="mk-MK"/>
              </w:rPr>
              <w:t xml:space="preserve">Промена на водниот тек </w:t>
            </w:r>
          </w:p>
          <w:p w14:paraId="1E97B448" w14:textId="77777777" w:rsidR="001D34A8" w:rsidRPr="0012568D" w:rsidRDefault="000A0B04" w:rsidP="00426881">
            <w:pPr>
              <w:pStyle w:val="ListParagraph"/>
              <w:numPr>
                <w:ilvl w:val="0"/>
                <w:numId w:val="5"/>
              </w:numPr>
              <w:spacing w:after="0" w:line="240" w:lineRule="auto"/>
              <w:rPr>
                <w:rStyle w:val="fontstyle01"/>
                <w:rFonts w:asciiTheme="minorHAnsi" w:hAnsiTheme="minorHAnsi" w:cstheme="minorHAnsi"/>
                <w:lang w:val="mk-MK"/>
              </w:rPr>
            </w:pPr>
            <w:r w:rsidRPr="0012568D">
              <w:rPr>
                <w:rStyle w:val="fontstyle01"/>
                <w:rFonts w:asciiTheme="minorHAnsi" w:hAnsiTheme="minorHAnsi" w:cstheme="minorHAnsi"/>
                <w:lang w:val="mk-MK"/>
              </w:rPr>
              <w:t xml:space="preserve">Загадување на водата поради привремено одлагање на отпад или истекувања </w:t>
            </w:r>
          </w:p>
        </w:tc>
        <w:tc>
          <w:tcPr>
            <w:tcW w:w="955" w:type="pct"/>
            <w:tcBorders>
              <w:top w:val="dotted" w:sz="4" w:space="0" w:color="auto"/>
              <w:left w:val="nil"/>
              <w:bottom w:val="dotted" w:sz="4" w:space="0" w:color="auto"/>
              <w:right w:val="nil"/>
            </w:tcBorders>
            <w:vAlign w:val="center"/>
          </w:tcPr>
          <w:p w14:paraId="3CEBE4EE" w14:textId="235B3FFD" w:rsidR="001D34A8" w:rsidRPr="0012568D" w:rsidRDefault="000A0B04" w:rsidP="002A6ECD">
            <w:pPr>
              <w:jc w:val="center"/>
              <w:rPr>
                <w:rFonts w:cstheme="minorHAnsi"/>
                <w:sz w:val="20"/>
                <w:szCs w:val="20"/>
                <w:lang w:val="mk-MK"/>
              </w:rPr>
            </w:pPr>
            <w:r w:rsidRPr="0012568D">
              <w:rPr>
                <w:rStyle w:val="fontstyle01"/>
                <w:rFonts w:asciiTheme="minorHAnsi" w:hAnsiTheme="minorHAnsi" w:cstheme="minorHAnsi"/>
                <w:lang w:val="mk-MK"/>
              </w:rPr>
              <w:t>[</w:t>
            </w:r>
            <w:r w:rsidR="002A0BE6" w:rsidRPr="0012568D">
              <w:rPr>
                <w:rStyle w:val="fontstyle01"/>
                <w:rFonts w:asciiTheme="minorHAnsi" w:hAnsiTheme="minorHAnsi" w:cstheme="minorHAnsi"/>
                <w:lang w:val="mk-MK"/>
              </w:rPr>
              <w:t>x</w:t>
            </w:r>
            <w:r w:rsidR="006B7EF1" w:rsidRPr="0012568D">
              <w:rPr>
                <w:rStyle w:val="fontstyle01"/>
                <w:rFonts w:asciiTheme="minorHAnsi" w:hAnsiTheme="minorHAnsi" w:cstheme="minorHAnsi"/>
                <w:lang w:val="mk-MK"/>
              </w:rPr>
              <w:t xml:space="preserve"> </w:t>
            </w:r>
            <w:r w:rsidRPr="0012568D">
              <w:rPr>
                <w:rStyle w:val="fontstyle01"/>
                <w:rFonts w:asciiTheme="minorHAnsi" w:hAnsiTheme="minorHAnsi" w:cstheme="minorHAnsi"/>
                <w:lang w:val="mk-MK"/>
              </w:rPr>
              <w:t>] Да [] Не</w:t>
            </w:r>
          </w:p>
        </w:tc>
        <w:tc>
          <w:tcPr>
            <w:tcW w:w="1678" w:type="pct"/>
            <w:tcBorders>
              <w:top w:val="dotted" w:sz="4" w:space="0" w:color="auto"/>
              <w:left w:val="nil"/>
              <w:bottom w:val="dotted" w:sz="4" w:space="0" w:color="auto"/>
            </w:tcBorders>
            <w:vAlign w:val="center"/>
          </w:tcPr>
          <w:p w14:paraId="40BA4FD5" w14:textId="77777777" w:rsidR="001D34A8" w:rsidRPr="0012568D" w:rsidRDefault="000A0B04" w:rsidP="002A6ECD">
            <w:pPr>
              <w:jc w:val="center"/>
              <w:rPr>
                <w:rFonts w:cstheme="minorHAnsi"/>
                <w:sz w:val="20"/>
                <w:szCs w:val="20"/>
                <w:lang w:val="mk-MK"/>
              </w:rPr>
            </w:pPr>
            <w:r w:rsidRPr="0012568D">
              <w:rPr>
                <w:rStyle w:val="fontstyle01"/>
                <w:rFonts w:asciiTheme="minorHAnsi" w:hAnsiTheme="minorHAnsi" w:cstheme="minorHAnsi"/>
                <w:lang w:val="mk-MK"/>
              </w:rPr>
              <w:t xml:space="preserve">Ако одговорот е „Да“, види Дел </w:t>
            </w:r>
            <w:r w:rsidR="001D34A8" w:rsidRPr="0012568D">
              <w:rPr>
                <w:rFonts w:eastAsia="NSimSun" w:cstheme="minorHAnsi"/>
                <w:b/>
                <w:sz w:val="20"/>
                <w:szCs w:val="20"/>
                <w:lang w:val="mk-MK"/>
              </w:rPr>
              <w:t xml:space="preserve">A, B, C </w:t>
            </w:r>
            <w:r w:rsidRPr="0012568D">
              <w:rPr>
                <w:rFonts w:cstheme="minorHAnsi"/>
                <w:sz w:val="20"/>
                <w:szCs w:val="20"/>
                <w:lang w:val="mk-MK"/>
              </w:rPr>
              <w:t>подолу</w:t>
            </w:r>
          </w:p>
        </w:tc>
      </w:tr>
      <w:tr w:rsidR="001D34A8" w:rsidRPr="0012568D" w14:paraId="1291CBDE" w14:textId="77777777" w:rsidTr="002A6ECD">
        <w:trPr>
          <w:trHeight w:val="58"/>
          <w:jc w:val="center"/>
        </w:trPr>
        <w:tc>
          <w:tcPr>
            <w:tcW w:w="710" w:type="pct"/>
            <w:vMerge/>
          </w:tcPr>
          <w:p w14:paraId="70B2FCAF" w14:textId="77777777" w:rsidR="001D34A8" w:rsidRPr="0012568D" w:rsidRDefault="001D34A8" w:rsidP="002A6ECD">
            <w:pPr>
              <w:jc w:val="center"/>
              <w:rPr>
                <w:rFonts w:eastAsia="NSimSun" w:cstheme="minorHAnsi"/>
                <w:sz w:val="20"/>
                <w:szCs w:val="20"/>
                <w:lang w:val="mk-MK"/>
              </w:rPr>
            </w:pPr>
          </w:p>
        </w:tc>
        <w:tc>
          <w:tcPr>
            <w:tcW w:w="1657" w:type="pct"/>
            <w:tcBorders>
              <w:top w:val="dotted" w:sz="4" w:space="0" w:color="auto"/>
              <w:bottom w:val="dotted" w:sz="4" w:space="0" w:color="auto"/>
              <w:right w:val="nil"/>
            </w:tcBorders>
            <w:vAlign w:val="center"/>
          </w:tcPr>
          <w:p w14:paraId="1D94B632" w14:textId="77777777" w:rsidR="001D34A8" w:rsidRPr="0012568D" w:rsidRDefault="001D34A8" w:rsidP="000A0B04">
            <w:pPr>
              <w:rPr>
                <w:rStyle w:val="fontstyle01"/>
                <w:rFonts w:asciiTheme="minorHAnsi" w:hAnsiTheme="minorHAnsi" w:cstheme="minorHAnsi"/>
                <w:b/>
                <w:lang w:val="mk-MK"/>
              </w:rPr>
            </w:pPr>
            <w:r w:rsidRPr="0012568D">
              <w:rPr>
                <w:rStyle w:val="fontstyle01"/>
                <w:rFonts w:asciiTheme="minorHAnsi" w:hAnsiTheme="minorHAnsi" w:cstheme="minorHAnsi"/>
                <w:b/>
                <w:lang w:val="mk-MK"/>
              </w:rPr>
              <w:t xml:space="preserve">D. </w:t>
            </w:r>
            <w:r w:rsidR="000A0B04" w:rsidRPr="0012568D">
              <w:rPr>
                <w:rStyle w:val="fontstyle01"/>
                <w:rFonts w:asciiTheme="minorHAnsi" w:hAnsiTheme="minorHAnsi" w:cstheme="minorHAnsi"/>
                <w:b/>
                <w:lang w:val="mk-MK"/>
              </w:rPr>
              <w:t xml:space="preserve">Влијание врз шумите и/или заштитените подрачја </w:t>
            </w:r>
          </w:p>
          <w:p w14:paraId="6D1E4FF0" w14:textId="77777777" w:rsidR="001D34A8" w:rsidRPr="0012568D" w:rsidRDefault="000A0B04" w:rsidP="00426881">
            <w:pPr>
              <w:pStyle w:val="ListParagraph"/>
              <w:numPr>
                <w:ilvl w:val="0"/>
                <w:numId w:val="5"/>
              </w:numPr>
              <w:spacing w:after="0" w:line="240" w:lineRule="auto"/>
              <w:rPr>
                <w:rFonts w:cstheme="minorHAnsi"/>
                <w:sz w:val="20"/>
                <w:szCs w:val="20"/>
                <w:lang w:val="mk-MK"/>
              </w:rPr>
            </w:pPr>
            <w:r w:rsidRPr="0012568D">
              <w:rPr>
                <w:rFonts w:cstheme="minorHAnsi"/>
                <w:sz w:val="20"/>
                <w:szCs w:val="20"/>
                <w:lang w:val="mk-MK"/>
              </w:rPr>
              <w:t>Близина на прогласените заштитени подрачја</w:t>
            </w:r>
          </w:p>
          <w:p w14:paraId="3EED97BC" w14:textId="77777777" w:rsidR="001D34A8" w:rsidRPr="0012568D" w:rsidRDefault="000A0B04" w:rsidP="00426881">
            <w:pPr>
              <w:pStyle w:val="ListParagraph"/>
              <w:numPr>
                <w:ilvl w:val="0"/>
                <w:numId w:val="5"/>
              </w:numPr>
              <w:spacing w:after="0" w:line="240" w:lineRule="auto"/>
              <w:rPr>
                <w:rFonts w:cstheme="minorHAnsi"/>
                <w:sz w:val="20"/>
                <w:szCs w:val="20"/>
                <w:lang w:val="mk-MK"/>
              </w:rPr>
            </w:pPr>
            <w:r w:rsidRPr="0012568D">
              <w:rPr>
                <w:rFonts w:cstheme="minorHAnsi"/>
                <w:sz w:val="20"/>
                <w:szCs w:val="20"/>
                <w:lang w:val="mk-MK"/>
              </w:rPr>
              <w:t xml:space="preserve">Нарушување на заштитените живеалишта на животните </w:t>
            </w:r>
          </w:p>
          <w:p w14:paraId="3BE2D05A" w14:textId="77777777" w:rsidR="001D34A8" w:rsidRPr="0012568D" w:rsidRDefault="000A0B04" w:rsidP="00426881">
            <w:pPr>
              <w:pStyle w:val="ListParagraph"/>
              <w:numPr>
                <w:ilvl w:val="0"/>
                <w:numId w:val="5"/>
              </w:numPr>
              <w:spacing w:after="0" w:line="240" w:lineRule="auto"/>
              <w:rPr>
                <w:rStyle w:val="fontstyle01"/>
                <w:rFonts w:asciiTheme="minorHAnsi" w:hAnsiTheme="minorHAnsi" w:cstheme="minorHAnsi"/>
                <w:lang w:val="mk-MK"/>
              </w:rPr>
            </w:pPr>
            <w:r w:rsidRPr="0012568D">
              <w:rPr>
                <w:rFonts w:cstheme="minorHAnsi"/>
                <w:sz w:val="20"/>
                <w:szCs w:val="20"/>
                <w:lang w:val="mk-MK"/>
              </w:rPr>
              <w:t xml:space="preserve">Сеча на дрвја/шуми </w:t>
            </w:r>
          </w:p>
        </w:tc>
        <w:tc>
          <w:tcPr>
            <w:tcW w:w="955" w:type="pct"/>
            <w:tcBorders>
              <w:top w:val="dotted" w:sz="4" w:space="0" w:color="auto"/>
              <w:left w:val="nil"/>
              <w:bottom w:val="dotted" w:sz="4" w:space="0" w:color="auto"/>
              <w:right w:val="nil"/>
            </w:tcBorders>
            <w:vAlign w:val="center"/>
          </w:tcPr>
          <w:p w14:paraId="075FEA5C" w14:textId="4D68E26E" w:rsidR="001D34A8" w:rsidRPr="0012568D" w:rsidRDefault="001D34A8" w:rsidP="006345B9">
            <w:pPr>
              <w:jc w:val="center"/>
              <w:rPr>
                <w:rStyle w:val="fontstyle01"/>
                <w:rFonts w:asciiTheme="minorHAnsi" w:hAnsiTheme="minorHAnsi" w:cstheme="minorHAnsi"/>
                <w:lang w:val="mk-MK"/>
              </w:rPr>
            </w:pPr>
            <w:r w:rsidRPr="0012568D">
              <w:rPr>
                <w:rStyle w:val="fontstyle01"/>
                <w:rFonts w:asciiTheme="minorHAnsi" w:hAnsiTheme="minorHAnsi" w:cstheme="minorHAnsi"/>
                <w:lang w:val="mk-MK"/>
              </w:rPr>
              <w:t>[</w:t>
            </w:r>
            <w:r w:rsidR="006345B9" w:rsidRPr="0012568D">
              <w:rPr>
                <w:rStyle w:val="fontstyle01"/>
                <w:rFonts w:asciiTheme="minorHAnsi" w:hAnsiTheme="minorHAnsi" w:cstheme="minorHAnsi"/>
                <w:lang w:val="mk-MK"/>
              </w:rPr>
              <w:t>x</w:t>
            </w:r>
            <w:r w:rsidRPr="0012568D">
              <w:rPr>
                <w:rStyle w:val="fontstyle01"/>
                <w:rFonts w:asciiTheme="minorHAnsi" w:hAnsiTheme="minorHAnsi" w:cstheme="minorHAnsi"/>
                <w:lang w:val="mk-MK"/>
              </w:rPr>
              <w:t xml:space="preserve">] </w:t>
            </w:r>
            <w:r w:rsidR="000A0B04" w:rsidRPr="0012568D">
              <w:rPr>
                <w:rStyle w:val="fontstyle01"/>
                <w:rFonts w:asciiTheme="minorHAnsi" w:hAnsiTheme="minorHAnsi" w:cstheme="minorHAnsi"/>
                <w:lang w:val="mk-MK"/>
              </w:rPr>
              <w:t>Да [] Не</w:t>
            </w:r>
          </w:p>
        </w:tc>
        <w:tc>
          <w:tcPr>
            <w:tcW w:w="1678" w:type="pct"/>
            <w:tcBorders>
              <w:top w:val="dotted" w:sz="4" w:space="0" w:color="auto"/>
              <w:left w:val="nil"/>
              <w:bottom w:val="dotted" w:sz="4" w:space="0" w:color="auto"/>
            </w:tcBorders>
            <w:vAlign w:val="center"/>
          </w:tcPr>
          <w:p w14:paraId="05AE80DA" w14:textId="77777777" w:rsidR="001D34A8" w:rsidRPr="0012568D" w:rsidRDefault="000A0B04" w:rsidP="002A6ECD">
            <w:pPr>
              <w:jc w:val="center"/>
              <w:rPr>
                <w:rStyle w:val="fontstyle01"/>
                <w:rFonts w:asciiTheme="minorHAnsi" w:hAnsiTheme="minorHAnsi" w:cstheme="minorHAnsi"/>
                <w:lang w:val="mk-MK"/>
              </w:rPr>
            </w:pPr>
            <w:r w:rsidRPr="0012568D">
              <w:rPr>
                <w:rStyle w:val="fontstyle01"/>
                <w:rFonts w:asciiTheme="minorHAnsi" w:hAnsiTheme="minorHAnsi" w:cstheme="minorHAnsi"/>
                <w:lang w:val="mk-MK"/>
              </w:rPr>
              <w:t xml:space="preserve">Ако одговорот е „Да“, види Дел </w:t>
            </w:r>
            <w:r w:rsidR="001D34A8" w:rsidRPr="0012568D">
              <w:rPr>
                <w:rFonts w:eastAsia="NSimSun" w:cstheme="minorHAnsi"/>
                <w:b/>
                <w:sz w:val="20"/>
                <w:szCs w:val="20"/>
                <w:lang w:val="mk-MK"/>
              </w:rPr>
              <w:t xml:space="preserve">A, B, D </w:t>
            </w:r>
            <w:r w:rsidRPr="0012568D">
              <w:rPr>
                <w:rFonts w:cstheme="minorHAnsi"/>
                <w:sz w:val="20"/>
                <w:szCs w:val="20"/>
                <w:lang w:val="mk-MK"/>
              </w:rPr>
              <w:t>подолу</w:t>
            </w:r>
          </w:p>
        </w:tc>
      </w:tr>
      <w:tr w:rsidR="001D34A8" w:rsidRPr="0012568D" w14:paraId="13218461" w14:textId="77777777" w:rsidTr="002A6ECD">
        <w:trPr>
          <w:trHeight w:val="58"/>
          <w:jc w:val="center"/>
        </w:trPr>
        <w:tc>
          <w:tcPr>
            <w:tcW w:w="710" w:type="pct"/>
            <w:vMerge/>
          </w:tcPr>
          <w:p w14:paraId="7E46BE9D" w14:textId="77777777" w:rsidR="001D34A8" w:rsidRPr="0012568D" w:rsidRDefault="001D34A8" w:rsidP="002A6ECD">
            <w:pPr>
              <w:jc w:val="center"/>
              <w:rPr>
                <w:rFonts w:eastAsia="NSimSun" w:cstheme="minorHAnsi"/>
                <w:sz w:val="20"/>
                <w:szCs w:val="20"/>
                <w:lang w:val="mk-MK"/>
              </w:rPr>
            </w:pPr>
          </w:p>
        </w:tc>
        <w:tc>
          <w:tcPr>
            <w:tcW w:w="1657" w:type="pct"/>
            <w:tcBorders>
              <w:top w:val="dotted" w:sz="4" w:space="0" w:color="auto"/>
              <w:bottom w:val="dotted" w:sz="4" w:space="0" w:color="auto"/>
              <w:right w:val="nil"/>
            </w:tcBorders>
            <w:vAlign w:val="center"/>
          </w:tcPr>
          <w:p w14:paraId="7B0B8B5C" w14:textId="77777777" w:rsidR="001D34A8" w:rsidRPr="0012568D" w:rsidRDefault="001D34A8" w:rsidP="000A0B04">
            <w:pPr>
              <w:rPr>
                <w:rFonts w:cstheme="minorHAnsi"/>
                <w:b/>
                <w:sz w:val="20"/>
                <w:szCs w:val="20"/>
                <w:lang w:val="mk-MK"/>
              </w:rPr>
            </w:pPr>
            <w:r w:rsidRPr="0012568D">
              <w:rPr>
                <w:rStyle w:val="fontstyle01"/>
                <w:rFonts w:asciiTheme="minorHAnsi" w:hAnsiTheme="minorHAnsi" w:cstheme="minorHAnsi"/>
                <w:b/>
                <w:lang w:val="mk-MK"/>
              </w:rPr>
              <w:t xml:space="preserve">E. </w:t>
            </w:r>
            <w:r w:rsidR="000A0B04" w:rsidRPr="0012568D">
              <w:rPr>
                <w:rStyle w:val="fontstyle01"/>
                <w:rFonts w:asciiTheme="minorHAnsi" w:hAnsiTheme="minorHAnsi" w:cstheme="minorHAnsi"/>
                <w:b/>
                <w:lang w:val="mk-MK"/>
              </w:rPr>
              <w:t xml:space="preserve">Влијанија врз системот за површинско дренирање </w:t>
            </w:r>
          </w:p>
        </w:tc>
        <w:tc>
          <w:tcPr>
            <w:tcW w:w="955" w:type="pct"/>
            <w:tcBorders>
              <w:top w:val="dotted" w:sz="4" w:space="0" w:color="auto"/>
              <w:left w:val="nil"/>
              <w:bottom w:val="dotted" w:sz="4" w:space="0" w:color="auto"/>
              <w:right w:val="nil"/>
            </w:tcBorders>
            <w:vAlign w:val="center"/>
          </w:tcPr>
          <w:p w14:paraId="04EE5238" w14:textId="77777777" w:rsidR="001D34A8" w:rsidRPr="0012568D" w:rsidRDefault="000A0B04" w:rsidP="002A6ECD">
            <w:pPr>
              <w:jc w:val="center"/>
              <w:rPr>
                <w:rFonts w:cstheme="minorHAnsi"/>
                <w:sz w:val="20"/>
                <w:szCs w:val="20"/>
                <w:lang w:val="mk-MK"/>
              </w:rPr>
            </w:pPr>
            <w:r w:rsidRPr="0012568D">
              <w:rPr>
                <w:rStyle w:val="fontstyle01"/>
                <w:rFonts w:asciiTheme="minorHAnsi" w:hAnsiTheme="minorHAnsi" w:cstheme="minorHAnsi"/>
                <w:lang w:val="mk-MK"/>
              </w:rPr>
              <w:t>[x] Да [ ] Не</w:t>
            </w:r>
          </w:p>
        </w:tc>
        <w:tc>
          <w:tcPr>
            <w:tcW w:w="1678" w:type="pct"/>
            <w:tcBorders>
              <w:top w:val="dotted" w:sz="4" w:space="0" w:color="auto"/>
              <w:left w:val="nil"/>
              <w:bottom w:val="dotted" w:sz="4" w:space="0" w:color="auto"/>
            </w:tcBorders>
            <w:vAlign w:val="center"/>
          </w:tcPr>
          <w:p w14:paraId="45D4E351" w14:textId="77777777" w:rsidR="001D34A8" w:rsidRPr="0012568D" w:rsidRDefault="000A0B04" w:rsidP="002A6ECD">
            <w:pPr>
              <w:jc w:val="center"/>
              <w:rPr>
                <w:rFonts w:cstheme="minorHAnsi"/>
                <w:sz w:val="20"/>
                <w:szCs w:val="20"/>
                <w:lang w:val="mk-MK"/>
              </w:rPr>
            </w:pPr>
            <w:r w:rsidRPr="0012568D">
              <w:rPr>
                <w:rStyle w:val="fontstyle01"/>
                <w:rFonts w:asciiTheme="minorHAnsi" w:hAnsiTheme="minorHAnsi" w:cstheme="minorHAnsi"/>
                <w:lang w:val="mk-MK"/>
              </w:rPr>
              <w:t xml:space="preserve">Ако одговорот е „Да“, види Дел </w:t>
            </w:r>
            <w:r w:rsidR="001D34A8" w:rsidRPr="0012568D">
              <w:rPr>
                <w:rFonts w:eastAsia="NSimSun" w:cstheme="minorHAnsi"/>
                <w:b/>
                <w:sz w:val="20"/>
                <w:szCs w:val="20"/>
                <w:lang w:val="mk-MK"/>
              </w:rPr>
              <w:t xml:space="preserve">A, B, E </w:t>
            </w:r>
            <w:r w:rsidRPr="0012568D">
              <w:rPr>
                <w:rFonts w:cstheme="minorHAnsi"/>
                <w:sz w:val="20"/>
                <w:szCs w:val="20"/>
                <w:lang w:val="mk-MK"/>
              </w:rPr>
              <w:t>подолу</w:t>
            </w:r>
          </w:p>
        </w:tc>
      </w:tr>
      <w:tr w:rsidR="001D34A8" w:rsidRPr="0012568D" w14:paraId="2E500419" w14:textId="77777777" w:rsidTr="002A6ECD">
        <w:trPr>
          <w:trHeight w:val="58"/>
          <w:jc w:val="center"/>
        </w:trPr>
        <w:tc>
          <w:tcPr>
            <w:tcW w:w="710" w:type="pct"/>
            <w:vMerge/>
          </w:tcPr>
          <w:p w14:paraId="07E02A93" w14:textId="77777777" w:rsidR="001D34A8" w:rsidRPr="0012568D" w:rsidRDefault="001D34A8" w:rsidP="002A6ECD">
            <w:pPr>
              <w:jc w:val="center"/>
              <w:rPr>
                <w:rFonts w:eastAsia="NSimSun" w:cstheme="minorHAnsi"/>
                <w:sz w:val="20"/>
                <w:szCs w:val="20"/>
                <w:lang w:val="mk-MK"/>
              </w:rPr>
            </w:pPr>
          </w:p>
        </w:tc>
        <w:tc>
          <w:tcPr>
            <w:tcW w:w="1657" w:type="pct"/>
            <w:tcBorders>
              <w:top w:val="dotted" w:sz="4" w:space="0" w:color="auto"/>
              <w:bottom w:val="dotted" w:sz="4" w:space="0" w:color="auto"/>
              <w:right w:val="nil"/>
            </w:tcBorders>
            <w:vAlign w:val="center"/>
          </w:tcPr>
          <w:p w14:paraId="3DCDF8C2" w14:textId="77777777" w:rsidR="001D34A8" w:rsidRPr="0012568D" w:rsidRDefault="001D34A8" w:rsidP="000A0B04">
            <w:pPr>
              <w:rPr>
                <w:rStyle w:val="fontstyle01"/>
                <w:rFonts w:asciiTheme="minorHAnsi" w:hAnsiTheme="minorHAnsi" w:cstheme="minorHAnsi"/>
                <w:b/>
                <w:lang w:val="mk-MK"/>
              </w:rPr>
            </w:pPr>
            <w:r w:rsidRPr="0012568D">
              <w:rPr>
                <w:rStyle w:val="fontstyle01"/>
                <w:rFonts w:asciiTheme="minorHAnsi" w:hAnsiTheme="minorHAnsi" w:cstheme="minorHAnsi"/>
                <w:b/>
                <w:lang w:val="mk-MK"/>
              </w:rPr>
              <w:t xml:space="preserve">F. </w:t>
            </w:r>
            <w:r w:rsidR="000A0B04" w:rsidRPr="0012568D">
              <w:rPr>
                <w:rStyle w:val="fontstyle01"/>
                <w:rFonts w:asciiTheme="minorHAnsi" w:hAnsiTheme="minorHAnsi" w:cstheme="minorHAnsi"/>
                <w:b/>
                <w:lang w:val="mk-MK"/>
              </w:rPr>
              <w:t>Близина на историски објект(и) или подрачја</w:t>
            </w:r>
            <w:r w:rsidRPr="0012568D">
              <w:rPr>
                <w:rStyle w:val="fontstyle01"/>
                <w:rFonts w:asciiTheme="minorHAnsi" w:hAnsiTheme="minorHAnsi" w:cstheme="minorHAnsi"/>
                <w:b/>
                <w:lang w:val="mk-MK"/>
              </w:rPr>
              <w:t xml:space="preserve"> </w:t>
            </w:r>
          </w:p>
          <w:p w14:paraId="21CCFC86" w14:textId="77777777" w:rsidR="001D34A8" w:rsidRPr="0012568D" w:rsidRDefault="000A0B04" w:rsidP="00426881">
            <w:pPr>
              <w:pStyle w:val="ListParagraph"/>
              <w:numPr>
                <w:ilvl w:val="0"/>
                <w:numId w:val="5"/>
              </w:numPr>
              <w:spacing w:after="0" w:line="240" w:lineRule="auto"/>
              <w:rPr>
                <w:rFonts w:cstheme="minorHAnsi"/>
                <w:sz w:val="20"/>
                <w:szCs w:val="20"/>
                <w:lang w:val="mk-MK"/>
              </w:rPr>
            </w:pPr>
            <w:r w:rsidRPr="0012568D">
              <w:rPr>
                <w:rFonts w:cstheme="minorHAnsi"/>
                <w:sz w:val="20"/>
                <w:szCs w:val="20"/>
                <w:lang w:val="mk-MK"/>
              </w:rPr>
              <w:lastRenderedPageBreak/>
              <w:t xml:space="preserve">Ризик од оштетување на познати/непознати историски објекти/подрачја </w:t>
            </w:r>
          </w:p>
        </w:tc>
        <w:tc>
          <w:tcPr>
            <w:tcW w:w="955" w:type="pct"/>
            <w:tcBorders>
              <w:top w:val="dotted" w:sz="4" w:space="0" w:color="auto"/>
              <w:left w:val="nil"/>
              <w:bottom w:val="dotted" w:sz="4" w:space="0" w:color="auto"/>
              <w:right w:val="nil"/>
            </w:tcBorders>
            <w:vAlign w:val="center"/>
          </w:tcPr>
          <w:p w14:paraId="5000768C" w14:textId="3C96F5E3" w:rsidR="001D34A8" w:rsidRPr="0012568D" w:rsidRDefault="001D34A8" w:rsidP="006345B9">
            <w:pPr>
              <w:jc w:val="center"/>
              <w:rPr>
                <w:rFonts w:cstheme="minorHAnsi"/>
                <w:sz w:val="20"/>
                <w:szCs w:val="20"/>
                <w:lang w:val="mk-MK"/>
              </w:rPr>
            </w:pPr>
            <w:r w:rsidRPr="0012568D">
              <w:rPr>
                <w:rStyle w:val="fontstyle01"/>
                <w:rFonts w:asciiTheme="minorHAnsi" w:hAnsiTheme="minorHAnsi" w:cstheme="minorHAnsi"/>
                <w:lang w:val="mk-MK"/>
              </w:rPr>
              <w:lastRenderedPageBreak/>
              <w:t xml:space="preserve">[] </w:t>
            </w:r>
            <w:r w:rsidR="000A0B04" w:rsidRPr="0012568D">
              <w:rPr>
                <w:rStyle w:val="fontstyle01"/>
                <w:rFonts w:asciiTheme="minorHAnsi" w:hAnsiTheme="minorHAnsi" w:cstheme="minorHAnsi"/>
                <w:lang w:val="mk-MK"/>
              </w:rPr>
              <w:t xml:space="preserve">Да </w:t>
            </w:r>
            <w:r w:rsidR="006345B9" w:rsidRPr="0012568D">
              <w:rPr>
                <w:rStyle w:val="fontstyle01"/>
                <w:rFonts w:asciiTheme="minorHAnsi" w:hAnsiTheme="minorHAnsi" w:cstheme="minorHAnsi"/>
                <w:lang w:val="mk-MK"/>
              </w:rPr>
              <w:t xml:space="preserve"> </w:t>
            </w:r>
            <w:r w:rsidR="000A0B04" w:rsidRPr="0012568D">
              <w:rPr>
                <w:rStyle w:val="fontstyle01"/>
                <w:rFonts w:asciiTheme="minorHAnsi" w:hAnsiTheme="minorHAnsi" w:cstheme="minorHAnsi"/>
                <w:lang w:val="mk-MK"/>
              </w:rPr>
              <w:t>[</w:t>
            </w:r>
            <w:r w:rsidR="006345B9" w:rsidRPr="0012568D">
              <w:rPr>
                <w:rStyle w:val="fontstyle01"/>
                <w:rFonts w:asciiTheme="minorHAnsi" w:hAnsiTheme="minorHAnsi" w:cstheme="minorHAnsi"/>
                <w:lang w:val="mk-MK"/>
              </w:rPr>
              <w:t>х</w:t>
            </w:r>
            <w:r w:rsidR="000A0B04" w:rsidRPr="0012568D">
              <w:rPr>
                <w:rStyle w:val="fontstyle01"/>
                <w:rFonts w:asciiTheme="minorHAnsi" w:hAnsiTheme="minorHAnsi" w:cstheme="minorHAnsi"/>
                <w:lang w:val="mk-MK"/>
              </w:rPr>
              <w:t>]</w:t>
            </w:r>
            <w:r w:rsidR="006345B9" w:rsidRPr="0012568D">
              <w:rPr>
                <w:rStyle w:val="fontstyle01"/>
                <w:rFonts w:asciiTheme="minorHAnsi" w:hAnsiTheme="minorHAnsi" w:cstheme="minorHAnsi"/>
                <w:lang w:val="mk-MK"/>
              </w:rPr>
              <w:t xml:space="preserve"> </w:t>
            </w:r>
            <w:r w:rsidR="000A0B04" w:rsidRPr="0012568D">
              <w:rPr>
                <w:rStyle w:val="fontstyle01"/>
                <w:rFonts w:asciiTheme="minorHAnsi" w:hAnsiTheme="minorHAnsi" w:cstheme="minorHAnsi"/>
                <w:lang w:val="mk-MK"/>
              </w:rPr>
              <w:t>Не</w:t>
            </w:r>
          </w:p>
        </w:tc>
        <w:tc>
          <w:tcPr>
            <w:tcW w:w="1678" w:type="pct"/>
            <w:tcBorders>
              <w:top w:val="dotted" w:sz="4" w:space="0" w:color="auto"/>
              <w:left w:val="nil"/>
              <w:bottom w:val="dotted" w:sz="4" w:space="0" w:color="auto"/>
            </w:tcBorders>
            <w:vAlign w:val="center"/>
          </w:tcPr>
          <w:p w14:paraId="3CD0B8D8" w14:textId="77777777" w:rsidR="001D34A8" w:rsidRPr="0012568D" w:rsidRDefault="000A0B04" w:rsidP="002A6ECD">
            <w:pPr>
              <w:jc w:val="center"/>
              <w:rPr>
                <w:rFonts w:cstheme="minorHAnsi"/>
                <w:sz w:val="20"/>
                <w:szCs w:val="20"/>
                <w:lang w:val="mk-MK"/>
              </w:rPr>
            </w:pPr>
            <w:r w:rsidRPr="0012568D">
              <w:rPr>
                <w:rStyle w:val="fontstyle01"/>
                <w:rFonts w:asciiTheme="minorHAnsi" w:hAnsiTheme="minorHAnsi" w:cstheme="minorHAnsi"/>
                <w:lang w:val="mk-MK"/>
              </w:rPr>
              <w:t xml:space="preserve">Ако одговорот е „Да“, види Дел </w:t>
            </w:r>
            <w:r w:rsidR="001D34A8" w:rsidRPr="0012568D">
              <w:rPr>
                <w:rFonts w:eastAsia="NSimSun" w:cstheme="minorHAnsi"/>
                <w:b/>
                <w:sz w:val="20"/>
                <w:szCs w:val="20"/>
                <w:lang w:val="mk-MK"/>
              </w:rPr>
              <w:t xml:space="preserve">A, B, F </w:t>
            </w:r>
            <w:r w:rsidRPr="0012568D">
              <w:rPr>
                <w:rFonts w:cstheme="minorHAnsi"/>
                <w:sz w:val="20"/>
                <w:szCs w:val="20"/>
                <w:lang w:val="mk-MK"/>
              </w:rPr>
              <w:t>подолу</w:t>
            </w:r>
          </w:p>
        </w:tc>
      </w:tr>
      <w:tr w:rsidR="001D34A8" w:rsidRPr="0012568D" w14:paraId="5F0ECA6B" w14:textId="77777777" w:rsidTr="002A6ECD">
        <w:trPr>
          <w:trHeight w:val="58"/>
          <w:jc w:val="center"/>
        </w:trPr>
        <w:tc>
          <w:tcPr>
            <w:tcW w:w="710" w:type="pct"/>
            <w:vMerge/>
          </w:tcPr>
          <w:p w14:paraId="4EB9ED73" w14:textId="77777777" w:rsidR="001D34A8" w:rsidRPr="0012568D" w:rsidRDefault="001D34A8" w:rsidP="002A6ECD">
            <w:pPr>
              <w:jc w:val="center"/>
              <w:rPr>
                <w:rFonts w:eastAsia="NSimSun" w:cstheme="minorHAnsi"/>
                <w:sz w:val="20"/>
                <w:szCs w:val="20"/>
                <w:lang w:val="mk-MK"/>
              </w:rPr>
            </w:pPr>
          </w:p>
        </w:tc>
        <w:tc>
          <w:tcPr>
            <w:tcW w:w="1657" w:type="pct"/>
            <w:tcBorders>
              <w:top w:val="dotted" w:sz="4" w:space="0" w:color="auto"/>
              <w:bottom w:val="dotted" w:sz="4" w:space="0" w:color="auto"/>
              <w:right w:val="nil"/>
            </w:tcBorders>
            <w:vAlign w:val="center"/>
          </w:tcPr>
          <w:p w14:paraId="4DD741B9" w14:textId="77777777" w:rsidR="001D34A8" w:rsidRPr="0012568D" w:rsidRDefault="001D34A8" w:rsidP="002A6ECD">
            <w:pPr>
              <w:rPr>
                <w:rStyle w:val="fontstyle01"/>
                <w:rFonts w:asciiTheme="minorHAnsi" w:hAnsiTheme="minorHAnsi" w:cstheme="minorHAnsi"/>
                <w:b/>
                <w:lang w:val="mk-MK"/>
              </w:rPr>
            </w:pPr>
            <w:r w:rsidRPr="0012568D">
              <w:rPr>
                <w:rStyle w:val="fontstyle01"/>
                <w:rFonts w:asciiTheme="minorHAnsi" w:hAnsiTheme="minorHAnsi" w:cstheme="minorHAnsi"/>
                <w:b/>
                <w:lang w:val="mk-MK"/>
              </w:rPr>
              <w:t xml:space="preserve">G. </w:t>
            </w:r>
            <w:r w:rsidR="000A0B04" w:rsidRPr="0012568D">
              <w:rPr>
                <w:rStyle w:val="fontstyle01"/>
                <w:rFonts w:asciiTheme="minorHAnsi" w:hAnsiTheme="minorHAnsi" w:cstheme="minorHAnsi"/>
                <w:b/>
                <w:lang w:val="mk-MK"/>
              </w:rPr>
              <w:t xml:space="preserve">Безбедност на сообраќајот и пешаците </w:t>
            </w:r>
          </w:p>
          <w:p w14:paraId="56013417" w14:textId="77777777" w:rsidR="000A0B04" w:rsidRPr="0012568D" w:rsidRDefault="000A0B04" w:rsidP="00426881">
            <w:pPr>
              <w:pStyle w:val="ListParagraph"/>
              <w:numPr>
                <w:ilvl w:val="0"/>
                <w:numId w:val="5"/>
              </w:numPr>
              <w:spacing w:after="0" w:line="240" w:lineRule="auto"/>
              <w:rPr>
                <w:rStyle w:val="fontstyle01"/>
                <w:rFonts w:asciiTheme="minorHAnsi" w:hAnsiTheme="minorHAnsi" w:cstheme="minorHAnsi"/>
                <w:lang w:val="mk-MK"/>
              </w:rPr>
            </w:pPr>
            <w:r w:rsidRPr="0012568D">
              <w:rPr>
                <w:rStyle w:val="fontstyle01"/>
                <w:rFonts w:asciiTheme="minorHAnsi" w:hAnsiTheme="minorHAnsi" w:cstheme="minorHAnsi"/>
                <w:lang w:val="mk-MK"/>
              </w:rPr>
              <w:t xml:space="preserve">Сообраќај на возила на самата локација </w:t>
            </w:r>
          </w:p>
          <w:p w14:paraId="0738470D" w14:textId="77777777" w:rsidR="001D34A8" w:rsidRPr="0012568D" w:rsidRDefault="000A0B04" w:rsidP="00426881">
            <w:pPr>
              <w:pStyle w:val="ListParagraph"/>
              <w:numPr>
                <w:ilvl w:val="0"/>
                <w:numId w:val="5"/>
              </w:numPr>
              <w:spacing w:after="0" w:line="240" w:lineRule="auto"/>
              <w:rPr>
                <w:rFonts w:cstheme="minorHAnsi"/>
                <w:color w:val="000000"/>
                <w:sz w:val="20"/>
                <w:szCs w:val="20"/>
                <w:lang w:val="mk-MK"/>
              </w:rPr>
            </w:pPr>
            <w:r w:rsidRPr="0012568D">
              <w:rPr>
                <w:rStyle w:val="fontstyle01"/>
                <w:rFonts w:asciiTheme="minorHAnsi" w:hAnsiTheme="minorHAnsi" w:cstheme="minorHAnsi"/>
                <w:lang w:val="mk-MK"/>
              </w:rPr>
              <w:t xml:space="preserve">Локацијата е во населено подрачје </w:t>
            </w:r>
          </w:p>
        </w:tc>
        <w:tc>
          <w:tcPr>
            <w:tcW w:w="955" w:type="pct"/>
            <w:tcBorders>
              <w:top w:val="dotted" w:sz="4" w:space="0" w:color="auto"/>
              <w:left w:val="nil"/>
              <w:bottom w:val="dotted" w:sz="4" w:space="0" w:color="auto"/>
              <w:right w:val="nil"/>
            </w:tcBorders>
            <w:vAlign w:val="center"/>
          </w:tcPr>
          <w:p w14:paraId="150A7865" w14:textId="77777777" w:rsidR="001D34A8" w:rsidRPr="0012568D" w:rsidRDefault="000A0B04" w:rsidP="002A6ECD">
            <w:pPr>
              <w:jc w:val="center"/>
              <w:rPr>
                <w:rFonts w:cstheme="minorHAnsi"/>
                <w:sz w:val="20"/>
                <w:szCs w:val="20"/>
                <w:lang w:val="mk-MK"/>
              </w:rPr>
            </w:pPr>
            <w:r w:rsidRPr="0012568D">
              <w:rPr>
                <w:rStyle w:val="fontstyle01"/>
                <w:rFonts w:asciiTheme="minorHAnsi" w:hAnsiTheme="minorHAnsi" w:cstheme="minorHAnsi"/>
                <w:lang w:val="mk-MK"/>
              </w:rPr>
              <w:t>[x] Да [ ] Не</w:t>
            </w:r>
          </w:p>
        </w:tc>
        <w:tc>
          <w:tcPr>
            <w:tcW w:w="1678" w:type="pct"/>
            <w:tcBorders>
              <w:top w:val="dotted" w:sz="4" w:space="0" w:color="auto"/>
              <w:left w:val="nil"/>
              <w:bottom w:val="dotted" w:sz="4" w:space="0" w:color="auto"/>
            </w:tcBorders>
            <w:vAlign w:val="center"/>
          </w:tcPr>
          <w:p w14:paraId="4DB976C9" w14:textId="77777777" w:rsidR="001D34A8" w:rsidRPr="0012568D" w:rsidRDefault="000A0B04" w:rsidP="002A6ECD">
            <w:pPr>
              <w:jc w:val="center"/>
              <w:rPr>
                <w:rFonts w:cstheme="minorHAnsi"/>
                <w:sz w:val="20"/>
                <w:szCs w:val="20"/>
                <w:lang w:val="mk-MK"/>
              </w:rPr>
            </w:pPr>
            <w:r w:rsidRPr="0012568D">
              <w:rPr>
                <w:rStyle w:val="fontstyle01"/>
                <w:rFonts w:asciiTheme="minorHAnsi" w:hAnsiTheme="minorHAnsi" w:cstheme="minorHAnsi"/>
                <w:lang w:val="mk-MK"/>
              </w:rPr>
              <w:t xml:space="preserve">Ако одговорот е „Да“, види Дел </w:t>
            </w:r>
            <w:r w:rsidR="001D34A8" w:rsidRPr="0012568D">
              <w:rPr>
                <w:rFonts w:eastAsia="NSimSun" w:cstheme="minorHAnsi"/>
                <w:b/>
                <w:sz w:val="20"/>
                <w:szCs w:val="20"/>
                <w:lang w:val="mk-MK"/>
              </w:rPr>
              <w:t xml:space="preserve">A, B, G </w:t>
            </w:r>
            <w:r w:rsidRPr="0012568D">
              <w:rPr>
                <w:rFonts w:cstheme="minorHAnsi"/>
                <w:sz w:val="20"/>
                <w:szCs w:val="20"/>
                <w:lang w:val="mk-MK"/>
              </w:rPr>
              <w:t>подолу</w:t>
            </w:r>
          </w:p>
        </w:tc>
      </w:tr>
      <w:tr w:rsidR="00294A9A" w:rsidRPr="0012568D" w14:paraId="384B9038" w14:textId="77777777" w:rsidTr="002A6ECD">
        <w:trPr>
          <w:trHeight w:val="58"/>
          <w:jc w:val="center"/>
        </w:trPr>
        <w:tc>
          <w:tcPr>
            <w:tcW w:w="710" w:type="pct"/>
            <w:vMerge/>
          </w:tcPr>
          <w:p w14:paraId="55785D10" w14:textId="77777777" w:rsidR="00294A9A" w:rsidRPr="0012568D" w:rsidRDefault="00294A9A" w:rsidP="00294A9A">
            <w:pPr>
              <w:jc w:val="center"/>
              <w:rPr>
                <w:rFonts w:eastAsia="NSimSun" w:cstheme="minorHAnsi"/>
                <w:sz w:val="20"/>
                <w:szCs w:val="20"/>
                <w:lang w:val="mk-MK"/>
              </w:rPr>
            </w:pPr>
          </w:p>
        </w:tc>
        <w:tc>
          <w:tcPr>
            <w:tcW w:w="1657" w:type="pct"/>
            <w:tcBorders>
              <w:top w:val="dotted" w:sz="4" w:space="0" w:color="auto"/>
              <w:bottom w:val="dotted" w:sz="4" w:space="0" w:color="auto"/>
              <w:right w:val="nil"/>
            </w:tcBorders>
            <w:vAlign w:val="center"/>
          </w:tcPr>
          <w:p w14:paraId="059701C3" w14:textId="77777777" w:rsidR="00294A9A" w:rsidRPr="0012568D" w:rsidRDefault="00294A9A" w:rsidP="00294A9A">
            <w:pPr>
              <w:rPr>
                <w:rStyle w:val="fontstyle01"/>
                <w:rFonts w:cstheme="minorHAnsi"/>
                <w:b/>
                <w:lang w:val="mk-MK"/>
              </w:rPr>
            </w:pPr>
            <w:r w:rsidRPr="0012568D">
              <w:rPr>
                <w:rStyle w:val="fontstyle01"/>
                <w:rFonts w:cstheme="minorHAnsi"/>
                <w:b/>
                <w:lang w:val="mk-MK"/>
              </w:rPr>
              <w:t>H. Употреба на опасни или токсични материјали и создавање опасен отпад</w:t>
            </w:r>
            <w:r w:rsidRPr="0012568D">
              <w:rPr>
                <w:rStyle w:val="FootnoteReference"/>
                <w:rFonts w:cstheme="minorHAnsi"/>
                <w:b/>
                <w:color w:val="000000"/>
                <w:sz w:val="20"/>
                <w:szCs w:val="20"/>
                <w:lang w:val="mk-MK"/>
              </w:rPr>
              <w:footnoteReference w:id="1"/>
            </w:r>
          </w:p>
          <w:p w14:paraId="0D2B4C3E" w14:textId="414E8635" w:rsidR="00294A9A" w:rsidRPr="0012568D" w:rsidRDefault="00294A9A" w:rsidP="00426881">
            <w:pPr>
              <w:pStyle w:val="ListParagraph"/>
              <w:numPr>
                <w:ilvl w:val="0"/>
                <w:numId w:val="5"/>
              </w:numPr>
              <w:spacing w:after="0" w:line="240" w:lineRule="auto"/>
              <w:rPr>
                <w:rStyle w:val="fontstyle01"/>
                <w:rFonts w:eastAsiaTheme="majorEastAsia" w:cstheme="minorHAnsi"/>
                <w:lang w:val="mk-MK"/>
              </w:rPr>
            </w:pPr>
            <w:r w:rsidRPr="0012568D">
              <w:rPr>
                <w:rStyle w:val="fontstyle01"/>
                <w:rFonts w:eastAsiaTheme="majorEastAsia" w:cstheme="minorHAnsi"/>
                <w:lang w:val="mk-MK"/>
              </w:rPr>
              <w:t xml:space="preserve">Отстранување и одлагање на токсичниот и/или опасниот отпад во текот на активностите на </w:t>
            </w:r>
            <w:r w:rsidR="009566F3" w:rsidRPr="0012568D">
              <w:rPr>
                <w:rStyle w:val="fontstyle01"/>
                <w:rFonts w:eastAsiaTheme="majorEastAsia" w:cstheme="minorHAnsi"/>
                <w:lang w:val="mk-MK"/>
              </w:rPr>
              <w:t xml:space="preserve">Рехабилитација </w:t>
            </w:r>
          </w:p>
          <w:p w14:paraId="5118950E" w14:textId="77777777" w:rsidR="00294A9A" w:rsidRPr="0012568D" w:rsidRDefault="00294A9A" w:rsidP="00426881">
            <w:pPr>
              <w:pStyle w:val="ListParagraph"/>
              <w:numPr>
                <w:ilvl w:val="0"/>
                <w:numId w:val="5"/>
              </w:numPr>
              <w:spacing w:after="0" w:line="240" w:lineRule="auto"/>
              <w:rPr>
                <w:lang w:val="mk-MK"/>
              </w:rPr>
            </w:pPr>
            <w:r w:rsidRPr="0012568D">
              <w:rPr>
                <w:rStyle w:val="fontstyle01"/>
                <w:rFonts w:eastAsiaTheme="majorEastAsia" w:cstheme="minorHAnsi"/>
                <w:lang w:val="mk-MK"/>
              </w:rPr>
              <w:t xml:space="preserve">Складирање моторни масла и средства за подмачкување </w:t>
            </w:r>
          </w:p>
        </w:tc>
        <w:tc>
          <w:tcPr>
            <w:tcW w:w="955" w:type="pct"/>
            <w:tcBorders>
              <w:top w:val="dotted" w:sz="4" w:space="0" w:color="auto"/>
              <w:left w:val="nil"/>
              <w:bottom w:val="dotted" w:sz="4" w:space="0" w:color="auto"/>
              <w:right w:val="nil"/>
            </w:tcBorders>
            <w:vAlign w:val="center"/>
          </w:tcPr>
          <w:p w14:paraId="371B0C35" w14:textId="77777777" w:rsidR="00294A9A" w:rsidRPr="0012568D" w:rsidRDefault="00294A9A" w:rsidP="00294A9A">
            <w:pPr>
              <w:jc w:val="center"/>
              <w:rPr>
                <w:rFonts w:cstheme="minorHAnsi"/>
                <w:sz w:val="20"/>
                <w:szCs w:val="20"/>
                <w:lang w:val="mk-MK"/>
              </w:rPr>
            </w:pPr>
            <w:r w:rsidRPr="0012568D">
              <w:rPr>
                <w:rStyle w:val="fontstyle01"/>
                <w:rFonts w:asciiTheme="minorHAnsi" w:hAnsiTheme="minorHAnsi" w:cstheme="minorHAnsi"/>
                <w:lang w:val="mk-MK"/>
              </w:rPr>
              <w:t>[x] Да [ ] Не</w:t>
            </w:r>
          </w:p>
        </w:tc>
        <w:tc>
          <w:tcPr>
            <w:tcW w:w="1678" w:type="pct"/>
            <w:tcBorders>
              <w:top w:val="dotted" w:sz="4" w:space="0" w:color="auto"/>
              <w:left w:val="nil"/>
              <w:bottom w:val="dotted" w:sz="4" w:space="0" w:color="auto"/>
            </w:tcBorders>
            <w:vAlign w:val="center"/>
          </w:tcPr>
          <w:p w14:paraId="23B02A18" w14:textId="77777777" w:rsidR="00294A9A" w:rsidRPr="0012568D" w:rsidRDefault="00294A9A" w:rsidP="00294A9A">
            <w:pPr>
              <w:jc w:val="center"/>
              <w:rPr>
                <w:rFonts w:cstheme="minorHAnsi"/>
                <w:sz w:val="20"/>
                <w:szCs w:val="20"/>
                <w:lang w:val="mk-MK"/>
              </w:rPr>
            </w:pPr>
            <w:r w:rsidRPr="0012568D">
              <w:rPr>
                <w:rStyle w:val="fontstyle01"/>
                <w:rFonts w:asciiTheme="minorHAnsi" w:hAnsiTheme="minorHAnsi" w:cstheme="minorHAnsi"/>
                <w:lang w:val="mk-MK"/>
              </w:rPr>
              <w:t xml:space="preserve">Ако одговорот е „Да“, види Дел </w:t>
            </w:r>
            <w:r w:rsidRPr="0012568D">
              <w:rPr>
                <w:rFonts w:eastAsia="NSimSun" w:cstheme="minorHAnsi"/>
                <w:b/>
                <w:sz w:val="20"/>
                <w:szCs w:val="20"/>
                <w:lang w:val="mk-MK"/>
              </w:rPr>
              <w:t xml:space="preserve">A, B, H </w:t>
            </w:r>
            <w:r w:rsidRPr="0012568D">
              <w:rPr>
                <w:rFonts w:cstheme="minorHAnsi"/>
                <w:sz w:val="20"/>
                <w:szCs w:val="20"/>
                <w:lang w:val="mk-MK"/>
              </w:rPr>
              <w:t>подолу</w:t>
            </w:r>
          </w:p>
        </w:tc>
      </w:tr>
      <w:tr w:rsidR="00294A9A" w:rsidRPr="0012568D" w14:paraId="24B79E6A" w14:textId="77777777" w:rsidTr="002A6ECD">
        <w:trPr>
          <w:trHeight w:val="58"/>
          <w:jc w:val="center"/>
        </w:trPr>
        <w:tc>
          <w:tcPr>
            <w:tcW w:w="710" w:type="pct"/>
            <w:vMerge/>
          </w:tcPr>
          <w:p w14:paraId="45E88258" w14:textId="77777777" w:rsidR="00294A9A" w:rsidRPr="0012568D" w:rsidRDefault="00294A9A" w:rsidP="00294A9A">
            <w:pPr>
              <w:jc w:val="center"/>
              <w:rPr>
                <w:rFonts w:eastAsia="NSimSun" w:cstheme="minorHAnsi"/>
                <w:sz w:val="20"/>
                <w:szCs w:val="20"/>
                <w:lang w:val="mk-MK"/>
              </w:rPr>
            </w:pPr>
          </w:p>
        </w:tc>
        <w:tc>
          <w:tcPr>
            <w:tcW w:w="1657" w:type="pct"/>
            <w:tcBorders>
              <w:top w:val="dotted" w:sz="4" w:space="0" w:color="auto"/>
              <w:bottom w:val="dotted" w:sz="4" w:space="0" w:color="auto"/>
              <w:right w:val="nil"/>
            </w:tcBorders>
            <w:vAlign w:val="center"/>
          </w:tcPr>
          <w:p w14:paraId="03DD472F" w14:textId="77777777" w:rsidR="00294A9A" w:rsidRPr="0012568D" w:rsidRDefault="00294A9A" w:rsidP="00294A9A">
            <w:pPr>
              <w:rPr>
                <w:rStyle w:val="fontstyle01"/>
                <w:rFonts w:cstheme="minorHAnsi"/>
                <w:b/>
                <w:lang w:val="mk-MK" w:eastAsia="es-ES"/>
              </w:rPr>
            </w:pPr>
            <w:r w:rsidRPr="0012568D">
              <w:rPr>
                <w:rStyle w:val="fontstyle01"/>
                <w:rFonts w:cstheme="minorHAnsi"/>
                <w:b/>
                <w:lang w:val="mk-MK" w:eastAsia="es-ES"/>
              </w:rPr>
              <w:t>I. Поставување на електрични столбови</w:t>
            </w:r>
          </w:p>
          <w:p w14:paraId="5B00880D" w14:textId="77777777" w:rsidR="00294A9A" w:rsidRPr="0012568D" w:rsidRDefault="00294A9A" w:rsidP="00426881">
            <w:pPr>
              <w:pStyle w:val="ListParagraph"/>
              <w:numPr>
                <w:ilvl w:val="0"/>
                <w:numId w:val="5"/>
              </w:numPr>
              <w:spacing w:after="0" w:line="240" w:lineRule="auto"/>
              <w:rPr>
                <w:rStyle w:val="fontstyle01"/>
                <w:rFonts w:eastAsiaTheme="majorEastAsia" w:cstheme="minorHAnsi"/>
                <w:lang w:val="mk-MK"/>
              </w:rPr>
            </w:pPr>
            <w:r w:rsidRPr="0012568D">
              <w:rPr>
                <w:rStyle w:val="fontstyle01"/>
                <w:rFonts w:eastAsiaTheme="majorEastAsia" w:cstheme="minorHAnsi"/>
                <w:lang w:val="mk-MK"/>
              </w:rPr>
              <w:t>Преместување на електричните столбови</w:t>
            </w:r>
          </w:p>
          <w:p w14:paraId="3E703A7B" w14:textId="77777777" w:rsidR="00294A9A" w:rsidRPr="0012568D" w:rsidRDefault="00294A9A" w:rsidP="00426881">
            <w:pPr>
              <w:pStyle w:val="ListParagraph"/>
              <w:numPr>
                <w:ilvl w:val="0"/>
                <w:numId w:val="5"/>
              </w:numPr>
              <w:spacing w:after="0" w:line="240" w:lineRule="auto"/>
              <w:rPr>
                <w:rStyle w:val="fontstyle01"/>
                <w:rFonts w:eastAsiaTheme="majorEastAsia" w:cstheme="minorHAnsi"/>
                <w:lang w:val="mk-MK"/>
              </w:rPr>
            </w:pPr>
            <w:r w:rsidRPr="0012568D">
              <w:rPr>
                <w:rStyle w:val="fontstyle01"/>
                <w:rFonts w:eastAsiaTheme="majorEastAsia" w:cstheme="minorHAnsi"/>
                <w:lang w:val="mk-MK"/>
              </w:rPr>
              <w:t xml:space="preserve">Демонтирање на електричните столбови </w:t>
            </w:r>
          </w:p>
          <w:p w14:paraId="72805FC4" w14:textId="77777777" w:rsidR="00294A9A" w:rsidRPr="0012568D" w:rsidRDefault="00294A9A" w:rsidP="00426881">
            <w:pPr>
              <w:pStyle w:val="ListParagraph"/>
              <w:numPr>
                <w:ilvl w:val="0"/>
                <w:numId w:val="5"/>
              </w:numPr>
              <w:spacing w:after="0" w:line="240" w:lineRule="auto"/>
              <w:rPr>
                <w:rStyle w:val="fontstyle01"/>
                <w:rFonts w:eastAsiaTheme="majorEastAsia" w:cstheme="minorHAnsi"/>
                <w:lang w:val="mk-MK"/>
              </w:rPr>
            </w:pPr>
            <w:r w:rsidRPr="0012568D">
              <w:rPr>
                <w:rStyle w:val="fontstyle01"/>
                <w:rFonts w:eastAsiaTheme="majorEastAsia" w:cstheme="minorHAnsi"/>
                <w:lang w:val="mk-MK"/>
              </w:rPr>
              <w:t xml:space="preserve">Инсталација на подземните кабли на електричните столбови </w:t>
            </w:r>
          </w:p>
        </w:tc>
        <w:tc>
          <w:tcPr>
            <w:tcW w:w="955" w:type="pct"/>
            <w:tcBorders>
              <w:top w:val="dotted" w:sz="4" w:space="0" w:color="auto"/>
              <w:left w:val="nil"/>
              <w:bottom w:val="dotted" w:sz="4" w:space="0" w:color="auto"/>
              <w:right w:val="nil"/>
            </w:tcBorders>
            <w:vAlign w:val="center"/>
          </w:tcPr>
          <w:p w14:paraId="41E6CF4D" w14:textId="3921F972" w:rsidR="00294A9A" w:rsidRPr="0012568D" w:rsidRDefault="00294A9A" w:rsidP="00294A9A">
            <w:pPr>
              <w:jc w:val="center"/>
              <w:rPr>
                <w:rStyle w:val="fontstyle01"/>
                <w:rFonts w:asciiTheme="minorHAnsi" w:hAnsiTheme="minorHAnsi" w:cstheme="minorHAnsi"/>
                <w:lang w:val="mk-MK"/>
              </w:rPr>
            </w:pPr>
            <w:r w:rsidRPr="0012568D">
              <w:rPr>
                <w:rStyle w:val="fontstyle01"/>
                <w:rFonts w:asciiTheme="minorHAnsi" w:hAnsiTheme="minorHAnsi" w:cstheme="minorHAnsi"/>
                <w:lang w:val="mk-MK"/>
              </w:rPr>
              <w:t>[</w:t>
            </w:r>
            <w:r w:rsidR="009566F3" w:rsidRPr="0012568D">
              <w:rPr>
                <w:rStyle w:val="fontstyle01"/>
                <w:rFonts w:asciiTheme="minorHAnsi" w:hAnsiTheme="minorHAnsi" w:cstheme="minorHAnsi"/>
                <w:lang w:val="mk-MK"/>
              </w:rPr>
              <w:t>x</w:t>
            </w:r>
            <w:r w:rsidRPr="0012568D">
              <w:rPr>
                <w:rStyle w:val="fontstyle01"/>
                <w:rFonts w:asciiTheme="minorHAnsi" w:hAnsiTheme="minorHAnsi" w:cstheme="minorHAnsi"/>
                <w:lang w:val="mk-MK"/>
              </w:rPr>
              <w:t xml:space="preserve"> ] Да [] Не</w:t>
            </w:r>
          </w:p>
        </w:tc>
        <w:tc>
          <w:tcPr>
            <w:tcW w:w="1678" w:type="pct"/>
            <w:tcBorders>
              <w:top w:val="dotted" w:sz="4" w:space="0" w:color="auto"/>
              <w:left w:val="nil"/>
              <w:bottom w:val="dotted" w:sz="4" w:space="0" w:color="auto"/>
            </w:tcBorders>
          </w:tcPr>
          <w:p w14:paraId="4EAB826E" w14:textId="77777777" w:rsidR="00294A9A" w:rsidRPr="0012568D" w:rsidRDefault="00294A9A" w:rsidP="00294A9A">
            <w:pPr>
              <w:jc w:val="center"/>
              <w:rPr>
                <w:rStyle w:val="fontstyle01"/>
                <w:rFonts w:asciiTheme="minorHAnsi" w:hAnsiTheme="minorHAnsi" w:cstheme="minorHAnsi"/>
                <w:lang w:val="mk-MK"/>
              </w:rPr>
            </w:pPr>
            <w:r w:rsidRPr="0012568D">
              <w:rPr>
                <w:rStyle w:val="fontstyle01"/>
                <w:rFonts w:asciiTheme="minorHAnsi" w:hAnsiTheme="minorHAnsi" w:cstheme="minorHAnsi"/>
                <w:lang w:val="mk-MK"/>
              </w:rPr>
              <w:t xml:space="preserve">Ако одговорот е „Да“, види Дел </w:t>
            </w:r>
            <w:r w:rsidRPr="0012568D">
              <w:rPr>
                <w:rFonts w:eastAsia="NSimSun" w:cstheme="minorHAnsi"/>
                <w:b/>
                <w:sz w:val="20"/>
                <w:szCs w:val="20"/>
                <w:lang w:val="mk-MK"/>
              </w:rPr>
              <w:t xml:space="preserve">A, B, I </w:t>
            </w:r>
            <w:r w:rsidRPr="0012568D">
              <w:rPr>
                <w:rFonts w:cstheme="minorHAnsi"/>
                <w:sz w:val="20"/>
                <w:szCs w:val="20"/>
                <w:lang w:val="mk-MK"/>
              </w:rPr>
              <w:t>подолу</w:t>
            </w:r>
          </w:p>
        </w:tc>
      </w:tr>
      <w:tr w:rsidR="00294A9A" w:rsidRPr="0012568D" w14:paraId="1924786B" w14:textId="77777777" w:rsidTr="002A6ECD">
        <w:trPr>
          <w:trHeight w:val="58"/>
          <w:jc w:val="center"/>
        </w:trPr>
        <w:tc>
          <w:tcPr>
            <w:tcW w:w="710" w:type="pct"/>
            <w:vMerge/>
          </w:tcPr>
          <w:p w14:paraId="334503ED" w14:textId="77777777" w:rsidR="00294A9A" w:rsidRPr="0012568D" w:rsidRDefault="00294A9A" w:rsidP="00294A9A">
            <w:pPr>
              <w:jc w:val="center"/>
              <w:rPr>
                <w:rFonts w:eastAsia="NSimSun" w:cstheme="minorHAnsi"/>
                <w:sz w:val="20"/>
                <w:szCs w:val="20"/>
                <w:lang w:val="mk-MK"/>
              </w:rPr>
            </w:pPr>
          </w:p>
        </w:tc>
        <w:tc>
          <w:tcPr>
            <w:tcW w:w="1657" w:type="pct"/>
            <w:tcBorders>
              <w:top w:val="dotted" w:sz="4" w:space="0" w:color="auto"/>
              <w:bottom w:val="dotted" w:sz="4" w:space="0" w:color="auto"/>
              <w:right w:val="nil"/>
            </w:tcBorders>
            <w:vAlign w:val="center"/>
          </w:tcPr>
          <w:p w14:paraId="79B47682" w14:textId="77777777" w:rsidR="00294A9A" w:rsidRPr="0012568D" w:rsidRDefault="00294A9A" w:rsidP="00294A9A">
            <w:pPr>
              <w:rPr>
                <w:rStyle w:val="fontstyle01"/>
                <w:rFonts w:cstheme="minorHAnsi"/>
                <w:b/>
                <w:lang w:val="mk-MK"/>
              </w:rPr>
            </w:pPr>
            <w:r w:rsidRPr="0012568D">
              <w:rPr>
                <w:rStyle w:val="fontstyle01"/>
                <w:rFonts w:cstheme="minorHAnsi"/>
                <w:b/>
                <w:lang w:val="mk-MK"/>
              </w:rPr>
              <w:t>J. Откуп на земјиштето</w:t>
            </w:r>
            <w:r w:rsidRPr="0012568D">
              <w:rPr>
                <w:rStyle w:val="FootnoteReference"/>
                <w:rFonts w:cstheme="minorHAnsi"/>
                <w:b/>
                <w:color w:val="000000"/>
                <w:sz w:val="20"/>
                <w:szCs w:val="20"/>
                <w:lang w:val="mk-MK"/>
              </w:rPr>
              <w:footnoteReference w:id="2"/>
            </w:r>
          </w:p>
        </w:tc>
        <w:tc>
          <w:tcPr>
            <w:tcW w:w="955" w:type="pct"/>
            <w:tcBorders>
              <w:top w:val="dotted" w:sz="4" w:space="0" w:color="auto"/>
              <w:left w:val="nil"/>
              <w:bottom w:val="dotted" w:sz="4" w:space="0" w:color="auto"/>
              <w:right w:val="nil"/>
            </w:tcBorders>
            <w:vAlign w:val="center"/>
          </w:tcPr>
          <w:p w14:paraId="1B334A25" w14:textId="402E8CE2" w:rsidR="00294A9A" w:rsidRPr="0012568D" w:rsidRDefault="00294A9A" w:rsidP="00FD28BE">
            <w:pPr>
              <w:jc w:val="center"/>
              <w:rPr>
                <w:rStyle w:val="fontstyle01"/>
                <w:rFonts w:asciiTheme="minorHAnsi" w:hAnsiTheme="minorHAnsi" w:cstheme="minorHAnsi"/>
                <w:lang w:val="mk-MK"/>
              </w:rPr>
            </w:pPr>
            <w:r w:rsidRPr="0012568D">
              <w:rPr>
                <w:rStyle w:val="fontstyle01"/>
                <w:rFonts w:asciiTheme="minorHAnsi" w:hAnsiTheme="minorHAnsi" w:cstheme="minorHAnsi"/>
                <w:lang w:val="mk-MK"/>
              </w:rPr>
              <w:t>[] Да [</w:t>
            </w:r>
            <w:r w:rsidR="009566F3" w:rsidRPr="0012568D">
              <w:rPr>
                <w:rStyle w:val="fontstyle01"/>
                <w:rFonts w:asciiTheme="minorHAnsi" w:hAnsiTheme="minorHAnsi" w:cstheme="minorHAnsi"/>
                <w:lang w:val="mk-MK"/>
              </w:rPr>
              <w:t>x</w:t>
            </w:r>
            <w:r w:rsidRPr="0012568D">
              <w:rPr>
                <w:rStyle w:val="fontstyle01"/>
                <w:rFonts w:asciiTheme="minorHAnsi" w:hAnsiTheme="minorHAnsi" w:cstheme="minorHAnsi"/>
                <w:lang w:val="mk-MK"/>
              </w:rPr>
              <w:t>] Не</w:t>
            </w:r>
          </w:p>
        </w:tc>
        <w:tc>
          <w:tcPr>
            <w:tcW w:w="1678" w:type="pct"/>
            <w:tcBorders>
              <w:top w:val="dotted" w:sz="4" w:space="0" w:color="auto"/>
              <w:left w:val="nil"/>
              <w:bottom w:val="dotted" w:sz="4" w:space="0" w:color="auto"/>
            </w:tcBorders>
            <w:vAlign w:val="center"/>
          </w:tcPr>
          <w:p w14:paraId="19B03D18" w14:textId="77777777" w:rsidR="00294A9A" w:rsidRPr="0012568D" w:rsidRDefault="00294A9A" w:rsidP="00294A9A">
            <w:pPr>
              <w:jc w:val="center"/>
              <w:rPr>
                <w:rStyle w:val="fontstyle01"/>
                <w:rFonts w:asciiTheme="minorHAnsi" w:hAnsiTheme="minorHAnsi" w:cstheme="minorHAnsi"/>
                <w:lang w:val="mk-MK"/>
              </w:rPr>
            </w:pPr>
            <w:r w:rsidRPr="0012568D">
              <w:rPr>
                <w:rStyle w:val="fontstyle01"/>
                <w:rFonts w:asciiTheme="minorHAnsi" w:hAnsiTheme="minorHAnsi" w:cstheme="minorHAnsi"/>
                <w:lang w:val="mk-MK"/>
              </w:rPr>
              <w:t xml:space="preserve">Ако одговорот е „Да“, види Дел </w:t>
            </w:r>
            <w:r w:rsidRPr="0012568D">
              <w:rPr>
                <w:rFonts w:eastAsia="NSimSun" w:cstheme="minorHAnsi"/>
                <w:b/>
                <w:sz w:val="20"/>
                <w:szCs w:val="20"/>
                <w:lang w:val="mk-MK"/>
              </w:rPr>
              <w:t xml:space="preserve">A, B, J </w:t>
            </w:r>
            <w:r w:rsidRPr="0012568D">
              <w:rPr>
                <w:rFonts w:cstheme="minorHAnsi"/>
                <w:sz w:val="20"/>
                <w:szCs w:val="20"/>
                <w:lang w:val="mk-MK"/>
              </w:rPr>
              <w:t>подолу</w:t>
            </w:r>
          </w:p>
        </w:tc>
      </w:tr>
      <w:tr w:rsidR="009E38F2" w:rsidRPr="0012568D" w14:paraId="502FDF0B" w14:textId="77777777" w:rsidTr="002A6ECD">
        <w:trPr>
          <w:trHeight w:val="58"/>
          <w:jc w:val="center"/>
        </w:trPr>
        <w:tc>
          <w:tcPr>
            <w:tcW w:w="710" w:type="pct"/>
          </w:tcPr>
          <w:p w14:paraId="70A1C04C" w14:textId="77777777" w:rsidR="009E38F2" w:rsidRPr="0012568D" w:rsidRDefault="009E38F2" w:rsidP="009E38F2">
            <w:pPr>
              <w:jc w:val="center"/>
              <w:rPr>
                <w:rFonts w:eastAsia="NSimSun" w:cstheme="minorHAnsi"/>
                <w:sz w:val="20"/>
                <w:szCs w:val="20"/>
                <w:lang w:val="mk-MK"/>
              </w:rPr>
            </w:pPr>
          </w:p>
        </w:tc>
        <w:tc>
          <w:tcPr>
            <w:tcW w:w="1657" w:type="pct"/>
            <w:tcBorders>
              <w:top w:val="dotted" w:sz="4" w:space="0" w:color="auto"/>
              <w:bottom w:val="dotted" w:sz="4" w:space="0" w:color="auto"/>
              <w:right w:val="nil"/>
            </w:tcBorders>
            <w:vAlign w:val="center"/>
          </w:tcPr>
          <w:p w14:paraId="085B2637" w14:textId="5EEC0F8F" w:rsidR="009E38F2" w:rsidRPr="0012568D" w:rsidRDefault="00232BB6" w:rsidP="009E38F2">
            <w:pPr>
              <w:rPr>
                <w:rStyle w:val="fontstyle01"/>
                <w:rFonts w:cstheme="minorHAnsi"/>
                <w:b/>
                <w:lang w:val="mk-MK"/>
              </w:rPr>
            </w:pPr>
            <w:r w:rsidRPr="0012568D">
              <w:rPr>
                <w:rStyle w:val="fontstyle01"/>
                <w:rFonts w:cstheme="minorHAnsi"/>
                <w:b/>
                <w:lang w:val="mk-MK"/>
              </w:rPr>
              <w:t xml:space="preserve">K. </w:t>
            </w:r>
            <w:r w:rsidR="009566F3" w:rsidRPr="0012568D">
              <w:rPr>
                <w:rStyle w:val="fontstyle01"/>
                <w:rFonts w:cstheme="minorHAnsi"/>
                <w:b/>
                <w:lang w:val="mk-MK"/>
              </w:rPr>
              <w:t>Привремено откупување на земјиште</w:t>
            </w:r>
          </w:p>
        </w:tc>
        <w:tc>
          <w:tcPr>
            <w:tcW w:w="955" w:type="pct"/>
            <w:tcBorders>
              <w:top w:val="dotted" w:sz="4" w:space="0" w:color="auto"/>
              <w:left w:val="nil"/>
              <w:bottom w:val="dotted" w:sz="4" w:space="0" w:color="auto"/>
              <w:right w:val="nil"/>
            </w:tcBorders>
            <w:vAlign w:val="center"/>
          </w:tcPr>
          <w:p w14:paraId="2BD5B02C" w14:textId="3BAFBDB1" w:rsidR="009E38F2" w:rsidRPr="0012568D" w:rsidRDefault="009E38F2" w:rsidP="009E38F2">
            <w:pPr>
              <w:jc w:val="center"/>
              <w:rPr>
                <w:rStyle w:val="fontstyle01"/>
                <w:rFonts w:asciiTheme="minorHAnsi" w:hAnsiTheme="minorHAnsi" w:cstheme="minorHAnsi"/>
                <w:lang w:val="mk-MK"/>
              </w:rPr>
            </w:pPr>
            <w:r w:rsidRPr="0012568D">
              <w:rPr>
                <w:rStyle w:val="fontstyle01"/>
                <w:rFonts w:asciiTheme="minorHAnsi" w:hAnsiTheme="minorHAnsi" w:cstheme="minorHAnsi"/>
                <w:lang w:val="mk-MK"/>
              </w:rPr>
              <w:t>[x ] Да [] Не</w:t>
            </w:r>
          </w:p>
        </w:tc>
        <w:tc>
          <w:tcPr>
            <w:tcW w:w="1678" w:type="pct"/>
            <w:tcBorders>
              <w:top w:val="dotted" w:sz="4" w:space="0" w:color="auto"/>
              <w:left w:val="nil"/>
              <w:bottom w:val="dotted" w:sz="4" w:space="0" w:color="auto"/>
            </w:tcBorders>
            <w:vAlign w:val="center"/>
          </w:tcPr>
          <w:p w14:paraId="3FD4578F" w14:textId="600CFA9A" w:rsidR="009E38F2" w:rsidRPr="0012568D" w:rsidRDefault="009E38F2" w:rsidP="009E38F2">
            <w:pPr>
              <w:jc w:val="center"/>
              <w:rPr>
                <w:rStyle w:val="fontstyle01"/>
                <w:rFonts w:asciiTheme="minorHAnsi" w:hAnsiTheme="minorHAnsi" w:cstheme="minorHAnsi"/>
                <w:lang w:val="mk-MK"/>
              </w:rPr>
            </w:pPr>
            <w:r w:rsidRPr="0012568D">
              <w:rPr>
                <w:rStyle w:val="fontstyle01"/>
                <w:rFonts w:asciiTheme="minorHAnsi" w:hAnsiTheme="minorHAnsi" w:cstheme="minorHAnsi"/>
                <w:lang w:val="mk-MK"/>
              </w:rPr>
              <w:t xml:space="preserve">Ако одговорот е „Да“, види Дел </w:t>
            </w:r>
            <w:r w:rsidRPr="0012568D">
              <w:rPr>
                <w:rFonts w:eastAsia="NSimSun" w:cstheme="minorHAnsi"/>
                <w:b/>
                <w:sz w:val="20"/>
                <w:szCs w:val="20"/>
                <w:lang w:val="mk-MK"/>
              </w:rPr>
              <w:t xml:space="preserve">A, B, K </w:t>
            </w:r>
            <w:r w:rsidRPr="0012568D">
              <w:rPr>
                <w:rFonts w:cstheme="minorHAnsi"/>
                <w:sz w:val="20"/>
                <w:szCs w:val="20"/>
                <w:lang w:val="mk-MK"/>
              </w:rPr>
              <w:t>подолу</w:t>
            </w:r>
          </w:p>
        </w:tc>
      </w:tr>
    </w:tbl>
    <w:p w14:paraId="272C6B47" w14:textId="77777777" w:rsidR="007C2F1F" w:rsidRPr="0012568D" w:rsidRDefault="007C2F1F" w:rsidP="00AB7B18">
      <w:pPr>
        <w:rPr>
          <w:rFonts w:cstheme="minorHAnsi"/>
          <w:lang w:val="mk-MK"/>
        </w:rPr>
        <w:sectPr w:rsidR="007C2F1F" w:rsidRPr="0012568D" w:rsidSect="007C2F1F">
          <w:pgSz w:w="16840" w:h="11907" w:orient="landscape" w:code="9"/>
          <w:pgMar w:top="1440" w:right="1440" w:bottom="1440" w:left="1440" w:header="709" w:footer="709"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5"/>
        <w:gridCol w:w="2687"/>
        <w:gridCol w:w="8708"/>
      </w:tblGrid>
      <w:tr w:rsidR="004A1F0B" w:rsidRPr="0012568D" w14:paraId="6D594924" w14:textId="77777777" w:rsidTr="007863DF">
        <w:trPr>
          <w:tblHeader/>
          <w:jc w:val="center"/>
        </w:trPr>
        <w:tc>
          <w:tcPr>
            <w:tcW w:w="916" w:type="pct"/>
            <w:shd w:val="clear" w:color="auto" w:fill="A7AAEF"/>
          </w:tcPr>
          <w:p w14:paraId="6E1C446D" w14:textId="77777777" w:rsidR="004A1F0B" w:rsidRPr="0012568D" w:rsidRDefault="000A0B04" w:rsidP="007863DF">
            <w:pPr>
              <w:spacing w:after="0"/>
              <w:rPr>
                <w:rFonts w:cstheme="minorHAnsi"/>
                <w:b/>
                <w:lang w:val="mk-MK"/>
              </w:rPr>
            </w:pPr>
            <w:r w:rsidRPr="0012568D">
              <w:rPr>
                <w:rFonts w:cstheme="minorHAnsi"/>
                <w:b/>
                <w:lang w:val="mk-MK"/>
              </w:rPr>
              <w:lastRenderedPageBreak/>
              <w:t>АКТИВНОСТ</w:t>
            </w:r>
          </w:p>
        </w:tc>
        <w:tc>
          <w:tcPr>
            <w:tcW w:w="963" w:type="pct"/>
            <w:shd w:val="clear" w:color="auto" w:fill="A7AAEF"/>
          </w:tcPr>
          <w:p w14:paraId="4D7A0E4C" w14:textId="77777777" w:rsidR="004A1F0B" w:rsidRPr="0012568D" w:rsidRDefault="000A0B04" w:rsidP="007863DF">
            <w:pPr>
              <w:spacing w:after="0"/>
              <w:rPr>
                <w:rFonts w:cstheme="minorHAnsi"/>
                <w:b/>
                <w:lang w:val="mk-MK"/>
              </w:rPr>
            </w:pPr>
            <w:r w:rsidRPr="0012568D">
              <w:rPr>
                <w:rFonts w:cstheme="minorHAnsi"/>
                <w:b/>
                <w:lang w:val="mk-MK"/>
              </w:rPr>
              <w:t>ПАРАМЕТАР</w:t>
            </w:r>
          </w:p>
        </w:tc>
        <w:tc>
          <w:tcPr>
            <w:tcW w:w="3121" w:type="pct"/>
            <w:tcBorders>
              <w:left w:val="nil"/>
            </w:tcBorders>
            <w:shd w:val="clear" w:color="auto" w:fill="A7AAEF"/>
          </w:tcPr>
          <w:p w14:paraId="5E834775" w14:textId="67AD235B" w:rsidR="004A1F0B" w:rsidRPr="0012568D" w:rsidRDefault="00016344" w:rsidP="00016344">
            <w:pPr>
              <w:spacing w:after="0"/>
              <w:rPr>
                <w:rFonts w:cstheme="minorHAnsi"/>
                <w:b/>
                <w:lang w:val="mk-MK"/>
              </w:rPr>
            </w:pPr>
            <w:r w:rsidRPr="0012568D">
              <w:rPr>
                <w:rFonts w:cstheme="minorHAnsi"/>
                <w:b/>
                <w:lang w:val="mk-MK"/>
              </w:rPr>
              <w:t>КОНТРОЛНА ЛИСТА</w:t>
            </w:r>
            <w:r w:rsidR="006C2F67" w:rsidRPr="0012568D">
              <w:rPr>
                <w:rFonts w:cstheme="minorHAnsi"/>
                <w:b/>
                <w:lang w:val="mk-MK"/>
              </w:rPr>
              <w:t xml:space="preserve"> НА МЕРКИТЕ ЗА УБЛАЖУВАЊЕ</w:t>
            </w:r>
          </w:p>
        </w:tc>
      </w:tr>
      <w:tr w:rsidR="00A72AA5" w:rsidRPr="0012568D" w14:paraId="2FB2DEB2" w14:textId="77777777" w:rsidTr="007863DF">
        <w:trPr>
          <w:trHeight w:val="305"/>
          <w:jc w:val="center"/>
        </w:trPr>
        <w:tc>
          <w:tcPr>
            <w:tcW w:w="916" w:type="pct"/>
            <w:vMerge w:val="restart"/>
            <w:vAlign w:val="center"/>
          </w:tcPr>
          <w:p w14:paraId="1557CAAA" w14:textId="77777777" w:rsidR="00A72AA5" w:rsidRPr="0012568D" w:rsidRDefault="00A72AA5" w:rsidP="007579B1">
            <w:pPr>
              <w:spacing w:after="0"/>
              <w:jc w:val="center"/>
              <w:rPr>
                <w:rFonts w:cstheme="minorHAnsi"/>
                <w:b/>
                <w:lang w:val="mk-MK"/>
              </w:rPr>
            </w:pPr>
            <w:r w:rsidRPr="0012568D">
              <w:rPr>
                <w:rFonts w:cstheme="minorHAnsi"/>
                <w:b/>
                <w:lang w:val="mk-MK"/>
              </w:rPr>
              <w:t>A</w:t>
            </w:r>
            <w:r w:rsidRPr="0012568D">
              <w:rPr>
                <w:rFonts w:cstheme="minorHAnsi"/>
                <w:lang w:val="mk-MK"/>
              </w:rPr>
              <w:t xml:space="preserve">. Општи услови </w:t>
            </w:r>
          </w:p>
        </w:tc>
        <w:tc>
          <w:tcPr>
            <w:tcW w:w="963" w:type="pct"/>
            <w:tcBorders>
              <w:bottom w:val="single" w:sz="4" w:space="0" w:color="auto"/>
            </w:tcBorders>
            <w:vAlign w:val="center"/>
          </w:tcPr>
          <w:p w14:paraId="6406947A" w14:textId="37F616BA" w:rsidR="00A72AA5" w:rsidRPr="0012568D" w:rsidRDefault="003C326B" w:rsidP="00BF42BA">
            <w:pPr>
              <w:spacing w:after="0"/>
              <w:rPr>
                <w:rFonts w:cstheme="minorHAnsi"/>
                <w:lang w:val="mk-MK"/>
              </w:rPr>
            </w:pPr>
            <w:r w:rsidRPr="0012568D">
              <w:rPr>
                <w:rFonts w:cstheme="minorHAnsi"/>
                <w:lang w:val="mk-MK"/>
              </w:rPr>
              <w:t xml:space="preserve">Заштита и безбедност </w:t>
            </w:r>
            <w:r w:rsidR="00FA5B41" w:rsidRPr="0012568D">
              <w:rPr>
                <w:rFonts w:cstheme="minorHAnsi"/>
                <w:lang w:val="mk-MK"/>
              </w:rPr>
              <w:t>н</w:t>
            </w:r>
            <w:r w:rsidR="00A72AA5" w:rsidRPr="0012568D">
              <w:rPr>
                <w:rFonts w:cstheme="minorHAnsi"/>
                <w:lang w:val="mk-MK"/>
              </w:rPr>
              <w:t xml:space="preserve">а заедницата и </w:t>
            </w:r>
            <w:r w:rsidR="00BF42BA" w:rsidRPr="0012568D">
              <w:rPr>
                <w:rFonts w:cstheme="minorHAnsi"/>
                <w:lang w:val="mk-MK"/>
              </w:rPr>
              <w:t>здравје и безбедност при работата (</w:t>
            </w:r>
            <w:r w:rsidR="002806EB" w:rsidRPr="0012568D">
              <w:rPr>
                <w:rFonts w:cstheme="minorHAnsi"/>
                <w:lang w:val="mk-MK"/>
              </w:rPr>
              <w:t>БЗР</w:t>
            </w:r>
            <w:r w:rsidR="00BF42BA" w:rsidRPr="0012568D">
              <w:rPr>
                <w:rFonts w:cstheme="minorHAnsi"/>
                <w:lang w:val="mk-MK"/>
              </w:rPr>
              <w:t>)</w:t>
            </w:r>
            <w:r w:rsidR="00A72AA5" w:rsidRPr="0012568D">
              <w:rPr>
                <w:rFonts w:cstheme="minorHAnsi"/>
                <w:lang w:val="mk-MK"/>
              </w:rPr>
              <w:t xml:space="preserve"> за работниците </w:t>
            </w:r>
          </w:p>
        </w:tc>
        <w:tc>
          <w:tcPr>
            <w:tcW w:w="3121" w:type="pct"/>
          </w:tcPr>
          <w:p w14:paraId="6B7AF96A" w14:textId="2D243075" w:rsidR="00A72AA5" w:rsidRPr="0012568D" w:rsidRDefault="00FA5B41" w:rsidP="007863DF">
            <w:pPr>
              <w:spacing w:after="0"/>
              <w:rPr>
                <w:rFonts w:cstheme="minorHAnsi"/>
                <w:u w:val="single"/>
                <w:lang w:val="mk-MK"/>
              </w:rPr>
            </w:pPr>
            <w:r w:rsidRPr="0012568D">
              <w:rPr>
                <w:rFonts w:cstheme="minorHAnsi"/>
                <w:u w:val="single"/>
                <w:lang w:val="mk-MK"/>
              </w:rPr>
              <w:t>Мерки за З</w:t>
            </w:r>
            <w:r w:rsidR="003C326B" w:rsidRPr="0012568D">
              <w:rPr>
                <w:rFonts w:cstheme="minorHAnsi"/>
                <w:u w:val="single"/>
                <w:lang w:val="mk-MK"/>
              </w:rPr>
              <w:t>а</w:t>
            </w:r>
            <w:r w:rsidR="003C326B" w:rsidRPr="0012568D">
              <w:rPr>
                <w:u w:val="single"/>
                <w:lang w:val="mk-MK"/>
              </w:rPr>
              <w:t xml:space="preserve">штита </w:t>
            </w:r>
            <w:r w:rsidRPr="0012568D">
              <w:rPr>
                <w:rFonts w:cstheme="minorHAnsi"/>
                <w:u w:val="single"/>
                <w:lang w:val="mk-MK"/>
              </w:rPr>
              <w:t>и</w:t>
            </w:r>
            <w:r w:rsidR="003C326B" w:rsidRPr="0012568D">
              <w:rPr>
                <w:rFonts w:cstheme="minorHAnsi"/>
                <w:u w:val="single"/>
                <w:lang w:val="mk-MK"/>
              </w:rPr>
              <w:t xml:space="preserve"> </w:t>
            </w:r>
            <w:r w:rsidRPr="0012568D">
              <w:rPr>
                <w:rFonts w:cstheme="minorHAnsi"/>
                <w:u w:val="single"/>
                <w:lang w:val="mk-MK"/>
              </w:rPr>
              <w:t>Б</w:t>
            </w:r>
            <w:r w:rsidR="003C326B" w:rsidRPr="0012568D">
              <w:rPr>
                <w:rFonts w:cstheme="minorHAnsi"/>
                <w:u w:val="single"/>
                <w:lang w:val="mk-MK"/>
              </w:rPr>
              <w:t>е</w:t>
            </w:r>
            <w:r w:rsidR="003C326B" w:rsidRPr="0012568D">
              <w:rPr>
                <w:u w:val="single"/>
                <w:lang w:val="mk-MK"/>
              </w:rPr>
              <w:t>збедност</w:t>
            </w:r>
            <w:r w:rsidRPr="0012568D">
              <w:rPr>
                <w:rFonts w:cstheme="minorHAnsi"/>
                <w:u w:val="single"/>
                <w:lang w:val="mk-MK"/>
              </w:rPr>
              <w:t xml:space="preserve"> на заедницата</w:t>
            </w:r>
            <w:r w:rsidR="00A72AA5" w:rsidRPr="0012568D">
              <w:rPr>
                <w:rFonts w:cstheme="minorHAnsi"/>
                <w:u w:val="single"/>
                <w:lang w:val="mk-MK"/>
              </w:rPr>
              <w:t>:</w:t>
            </w:r>
          </w:p>
          <w:p w14:paraId="67BF4354" w14:textId="367046B0" w:rsidR="00A72AA5" w:rsidRPr="0012568D" w:rsidRDefault="00A72AA5" w:rsidP="00DD73A7">
            <w:pPr>
              <w:numPr>
                <w:ilvl w:val="0"/>
                <w:numId w:val="6"/>
              </w:numPr>
              <w:spacing w:after="0" w:line="276" w:lineRule="auto"/>
              <w:jc w:val="both"/>
              <w:rPr>
                <w:rFonts w:cstheme="minorHAnsi"/>
                <w:lang w:val="mk-MK"/>
              </w:rPr>
            </w:pPr>
            <w:r w:rsidRPr="0012568D">
              <w:rPr>
                <w:rFonts w:cstheme="minorHAnsi"/>
                <w:lang w:val="mk-MK"/>
              </w:rPr>
              <w:t xml:space="preserve">Локалните градежни и еколошки инспекциски служби и </w:t>
            </w:r>
            <w:r w:rsidR="005A442C" w:rsidRPr="0012568D">
              <w:rPr>
                <w:rFonts w:cstheme="minorHAnsi"/>
                <w:lang w:val="mk-MK"/>
              </w:rPr>
              <w:t>граѓан</w:t>
            </w:r>
            <w:r w:rsidRPr="0012568D">
              <w:rPr>
                <w:rFonts w:cstheme="minorHAnsi"/>
                <w:lang w:val="mk-MK"/>
              </w:rPr>
              <w:t xml:space="preserve">ите во општина </w:t>
            </w:r>
            <w:r w:rsidR="003F3293" w:rsidRPr="0012568D">
              <w:rPr>
                <w:rFonts w:cstheme="minorHAnsi"/>
                <w:lang w:val="mk-MK"/>
              </w:rPr>
              <w:t>Карбинци</w:t>
            </w:r>
            <w:r w:rsidR="00834346" w:rsidRPr="0012568D">
              <w:rPr>
                <w:rFonts w:cstheme="minorHAnsi"/>
                <w:lang w:val="mk-MK"/>
              </w:rPr>
              <w:t xml:space="preserve"> </w:t>
            </w:r>
            <w:r w:rsidR="00D32BA4" w:rsidRPr="0012568D">
              <w:rPr>
                <w:rStyle w:val="tlid-translation"/>
                <w:lang w:val="mk-MK"/>
              </w:rPr>
              <w:t xml:space="preserve">ќе бидат известени за </w:t>
            </w:r>
            <w:r w:rsidR="009566F3" w:rsidRPr="0012568D">
              <w:rPr>
                <w:rStyle w:val="tlid-translation"/>
                <w:lang w:val="mk-MK"/>
              </w:rPr>
              <w:t xml:space="preserve">Рехабилитација </w:t>
            </w:r>
            <w:r w:rsidR="00D32BA4" w:rsidRPr="0012568D">
              <w:rPr>
                <w:rStyle w:val="tlid-translation"/>
                <w:lang w:val="mk-MK"/>
              </w:rPr>
              <w:t xml:space="preserve"> на проектните активности на локални</w:t>
            </w:r>
            <w:r w:rsidR="0034361C" w:rsidRPr="0012568D">
              <w:rPr>
                <w:rStyle w:val="tlid-translation"/>
                <w:lang w:val="mk-MK"/>
              </w:rPr>
              <w:t>те</w:t>
            </w:r>
            <w:r w:rsidR="00D32BA4" w:rsidRPr="0012568D">
              <w:rPr>
                <w:rStyle w:val="tlid-translation"/>
                <w:lang w:val="mk-MK"/>
              </w:rPr>
              <w:t xml:space="preserve"> улици </w:t>
            </w:r>
            <w:r w:rsidR="0034361C" w:rsidRPr="0012568D">
              <w:rPr>
                <w:rStyle w:val="tlid-translation"/>
                <w:lang w:val="mk-MK"/>
              </w:rPr>
              <w:t xml:space="preserve">„Дисанска“ и „Западен </w:t>
            </w:r>
            <w:r w:rsidR="009E38F2" w:rsidRPr="0012568D">
              <w:rPr>
                <w:rStyle w:val="tlid-translation"/>
                <w:lang w:val="mk-MK"/>
              </w:rPr>
              <w:t>б</w:t>
            </w:r>
            <w:r w:rsidR="0034361C" w:rsidRPr="0012568D">
              <w:rPr>
                <w:rStyle w:val="tlid-translation"/>
                <w:lang w:val="mk-MK"/>
              </w:rPr>
              <w:t xml:space="preserve">улевар“ општина </w:t>
            </w:r>
            <w:r w:rsidR="003F3293" w:rsidRPr="0012568D">
              <w:rPr>
                <w:rStyle w:val="tlid-translation"/>
                <w:lang w:val="mk-MK"/>
              </w:rPr>
              <w:t>Карбинци</w:t>
            </w:r>
            <w:r w:rsidR="00834346" w:rsidRPr="0012568D">
              <w:rPr>
                <w:rStyle w:val="tlid-translation"/>
                <w:lang w:val="mk-MK"/>
              </w:rPr>
              <w:t xml:space="preserve"> во </w:t>
            </w:r>
            <w:r w:rsidR="00062DCC" w:rsidRPr="0012568D">
              <w:rPr>
                <w:rStyle w:val="tlid-translation"/>
                <w:lang w:val="mk-MK"/>
              </w:rPr>
              <w:t xml:space="preserve">н.м. </w:t>
            </w:r>
            <w:r w:rsidR="00D30B38">
              <w:rPr>
                <w:rStyle w:val="tlid-translation"/>
                <w:lang w:val="mk-MK"/>
              </w:rPr>
              <w:t>Долни Балван</w:t>
            </w:r>
            <w:r w:rsidRPr="0012568D">
              <w:rPr>
                <w:rFonts w:cstheme="minorHAnsi"/>
                <w:lang w:val="mk-MK"/>
              </w:rPr>
              <w:t xml:space="preserve">; </w:t>
            </w:r>
          </w:p>
          <w:p w14:paraId="2F86D60B" w14:textId="12D287E0" w:rsidR="00A72AA5" w:rsidRPr="0012568D" w:rsidRDefault="00BA0925" w:rsidP="00834346">
            <w:pPr>
              <w:numPr>
                <w:ilvl w:val="0"/>
                <w:numId w:val="6"/>
              </w:numPr>
              <w:spacing w:after="0" w:line="276" w:lineRule="auto"/>
              <w:jc w:val="both"/>
              <w:rPr>
                <w:rFonts w:cstheme="minorHAnsi"/>
                <w:lang w:val="mk-MK"/>
              </w:rPr>
            </w:pPr>
            <w:r w:rsidRPr="0012568D">
              <w:rPr>
                <w:rFonts w:cstheme="minorHAnsi"/>
                <w:lang w:val="mk-MK"/>
              </w:rPr>
              <w:t>Јавноста во О</w:t>
            </w:r>
            <w:r w:rsidR="00A72AA5" w:rsidRPr="0012568D">
              <w:rPr>
                <w:rFonts w:cstheme="minorHAnsi"/>
                <w:lang w:val="mk-MK"/>
              </w:rPr>
              <w:t xml:space="preserve">пштина </w:t>
            </w:r>
            <w:r w:rsidR="003F3293" w:rsidRPr="0012568D">
              <w:rPr>
                <w:rFonts w:cstheme="minorHAnsi"/>
                <w:lang w:val="mk-MK"/>
              </w:rPr>
              <w:t>Карбинци</w:t>
            </w:r>
            <w:r w:rsidR="00834346" w:rsidRPr="0012568D">
              <w:rPr>
                <w:rFonts w:cstheme="minorHAnsi"/>
                <w:lang w:val="mk-MK"/>
              </w:rPr>
              <w:t xml:space="preserve"> </w:t>
            </w:r>
            <w:r w:rsidRPr="0012568D">
              <w:rPr>
                <w:rFonts w:cstheme="minorHAnsi"/>
                <w:lang w:val="mk-MK"/>
              </w:rPr>
              <w:t>ќе</w:t>
            </w:r>
            <w:r w:rsidR="00A72AA5" w:rsidRPr="0012568D">
              <w:rPr>
                <w:rFonts w:cstheme="minorHAnsi"/>
                <w:lang w:val="mk-MK"/>
              </w:rPr>
              <w:t xml:space="preserve"> се извести за работите преку соодветно соопштение во медиумите и/или на јавно достапни места (вклучително и на </w:t>
            </w:r>
            <w:r w:rsidRPr="0012568D">
              <w:rPr>
                <w:rFonts w:cstheme="minorHAnsi"/>
                <w:lang w:val="mk-MK"/>
              </w:rPr>
              <w:t>градилиштето</w:t>
            </w:r>
            <w:r w:rsidR="00A72AA5" w:rsidRPr="0012568D">
              <w:rPr>
                <w:rFonts w:cstheme="minorHAnsi"/>
                <w:lang w:val="mk-MK"/>
              </w:rPr>
              <w:t xml:space="preserve">, на општинската огласна табла и на веб страната на општината </w:t>
            </w:r>
            <w:r w:rsidR="00834346" w:rsidRPr="0012568D">
              <w:rPr>
                <w:rFonts w:cstheme="minorHAnsi"/>
                <w:lang w:val="mk-MK"/>
              </w:rPr>
              <w:t xml:space="preserve"> </w:t>
            </w:r>
            <w:r w:rsidR="00D32BA4" w:rsidRPr="0012568D">
              <w:rPr>
                <w:rFonts w:cstheme="minorHAnsi"/>
                <w:lang w:val="mk-MK"/>
              </w:rPr>
              <w:t>(</w:t>
            </w:r>
            <w:hyperlink r:id="rId22" w:history="1">
              <w:r w:rsidR="00834346" w:rsidRPr="0012568D">
                <w:rPr>
                  <w:rStyle w:val="Hyperlink"/>
                  <w:lang w:val="mk-MK"/>
                </w:rPr>
                <w:t>http://www.karbinci.gov.mk/Default.aspx</w:t>
              </w:r>
            </w:hyperlink>
            <w:r w:rsidR="00D32BA4" w:rsidRPr="0012568D">
              <w:rPr>
                <w:rStyle w:val="Hyperlink"/>
                <w:lang w:val="mk-MK"/>
              </w:rPr>
              <w:t>);</w:t>
            </w:r>
          </w:p>
          <w:p w14:paraId="62CE2661" w14:textId="77777777" w:rsidR="00A72AA5" w:rsidRPr="0012568D" w:rsidRDefault="00A72AA5" w:rsidP="00DD73A7">
            <w:pPr>
              <w:numPr>
                <w:ilvl w:val="0"/>
                <w:numId w:val="6"/>
              </w:numPr>
              <w:spacing w:after="0" w:line="276" w:lineRule="auto"/>
              <w:jc w:val="both"/>
              <w:rPr>
                <w:rFonts w:cstheme="minorHAnsi"/>
                <w:lang w:val="mk-MK"/>
              </w:rPr>
            </w:pPr>
            <w:r w:rsidRPr="0012568D">
              <w:rPr>
                <w:rFonts w:cstheme="minorHAnsi"/>
                <w:lang w:val="mk-MK"/>
              </w:rPr>
              <w:t>Сите дозволи</w:t>
            </w:r>
            <w:r w:rsidR="00BA0925" w:rsidRPr="0012568D">
              <w:rPr>
                <w:rFonts w:cstheme="minorHAnsi"/>
                <w:lang w:val="mk-MK"/>
              </w:rPr>
              <w:t>, овластувања и мислења</w:t>
            </w:r>
            <w:r w:rsidRPr="0012568D">
              <w:rPr>
                <w:rFonts w:cstheme="minorHAnsi"/>
                <w:lang w:val="mk-MK"/>
              </w:rPr>
              <w:t xml:space="preserve"> што се бараат со законот за проектните активности се добиени</w:t>
            </w:r>
            <w:r w:rsidR="00EE0B08" w:rsidRPr="0012568D">
              <w:rPr>
                <w:rFonts w:cstheme="minorHAnsi"/>
                <w:lang w:val="mk-MK"/>
              </w:rPr>
              <w:t xml:space="preserve"> и валидни</w:t>
            </w:r>
            <w:r w:rsidRPr="0012568D">
              <w:rPr>
                <w:rFonts w:cstheme="minorHAnsi"/>
                <w:lang w:val="mk-MK"/>
              </w:rPr>
              <w:t xml:space="preserve">; </w:t>
            </w:r>
          </w:p>
          <w:p w14:paraId="19A354E5" w14:textId="387A7CB3" w:rsidR="00A72AA5" w:rsidRPr="0012568D" w:rsidRDefault="00A72AA5" w:rsidP="00DD73A7">
            <w:pPr>
              <w:numPr>
                <w:ilvl w:val="0"/>
                <w:numId w:val="6"/>
              </w:numPr>
              <w:spacing w:after="0" w:line="276" w:lineRule="auto"/>
              <w:jc w:val="both"/>
              <w:rPr>
                <w:rFonts w:cstheme="minorHAnsi"/>
                <w:lang w:val="mk-MK"/>
              </w:rPr>
            </w:pPr>
            <w:r w:rsidRPr="0012568D">
              <w:rPr>
                <w:rFonts w:cstheme="minorHAnsi"/>
                <w:lang w:val="mk-MK"/>
              </w:rPr>
              <w:t xml:space="preserve">Подготовка и спроведување на Планот за управување со </w:t>
            </w:r>
            <w:r w:rsidR="00D54AF6" w:rsidRPr="0012568D">
              <w:rPr>
                <w:rFonts w:cstheme="minorHAnsi"/>
                <w:lang w:val="mk-MK"/>
              </w:rPr>
              <w:t>проектните локации</w:t>
            </w:r>
            <w:r w:rsidRPr="0012568D">
              <w:rPr>
                <w:rFonts w:cstheme="minorHAnsi"/>
                <w:lang w:val="mk-MK"/>
              </w:rPr>
              <w:t xml:space="preserve">; </w:t>
            </w:r>
          </w:p>
          <w:p w14:paraId="29FCA01F" w14:textId="388539FD" w:rsidR="009C128F" w:rsidRPr="0012568D" w:rsidRDefault="009C128F" w:rsidP="009C128F">
            <w:pPr>
              <w:pStyle w:val="ListParagraph"/>
              <w:numPr>
                <w:ilvl w:val="0"/>
                <w:numId w:val="15"/>
              </w:numPr>
              <w:spacing w:after="0" w:line="240" w:lineRule="auto"/>
              <w:rPr>
                <w:lang w:val="mk-MK"/>
              </w:rPr>
            </w:pPr>
            <w:r w:rsidRPr="0012568D">
              <w:rPr>
                <w:lang w:val="mk-MK"/>
              </w:rPr>
              <w:t>Соодветно поставување на знаци на проектн</w:t>
            </w:r>
            <w:r w:rsidR="0034361C" w:rsidRPr="0012568D">
              <w:rPr>
                <w:lang w:val="mk-MK"/>
              </w:rPr>
              <w:t xml:space="preserve">ите локации </w:t>
            </w:r>
            <w:r w:rsidRPr="0012568D">
              <w:rPr>
                <w:lang w:val="mk-MK"/>
              </w:rPr>
              <w:t>, за да се информираат работниците за клучните правила и регулативи што треба да се следат;</w:t>
            </w:r>
          </w:p>
          <w:p w14:paraId="5B979150" w14:textId="77777777" w:rsidR="009C128F" w:rsidRPr="0012568D" w:rsidRDefault="009C128F" w:rsidP="009C128F">
            <w:pPr>
              <w:pStyle w:val="ListParagraph"/>
              <w:numPr>
                <w:ilvl w:val="0"/>
                <w:numId w:val="15"/>
              </w:numPr>
              <w:spacing w:after="0" w:line="240" w:lineRule="auto"/>
              <w:rPr>
                <w:lang w:val="mk-MK"/>
              </w:rPr>
            </w:pPr>
            <w:r w:rsidRPr="0012568D">
              <w:rPr>
                <w:lang w:val="mk-MK"/>
              </w:rPr>
              <w:t>Соодветно обележување на и вон градежната локација (дел по дел) и ограничување на брзината на возилата;</w:t>
            </w:r>
          </w:p>
          <w:p w14:paraId="60AE91E9" w14:textId="79BE6EE7" w:rsidR="009C128F" w:rsidRPr="0012568D" w:rsidRDefault="009C128F" w:rsidP="009C128F">
            <w:pPr>
              <w:pStyle w:val="ListParagraph"/>
              <w:numPr>
                <w:ilvl w:val="0"/>
                <w:numId w:val="15"/>
              </w:numPr>
              <w:spacing w:after="0" w:line="240" w:lineRule="auto"/>
              <w:rPr>
                <w:lang w:val="mk-MK"/>
              </w:rPr>
            </w:pPr>
            <w:r w:rsidRPr="0012568D">
              <w:rPr>
                <w:lang w:val="mk-MK"/>
              </w:rPr>
              <w:t xml:space="preserve">Обезбедување пристап до семејните куќи, продавници, детските игралишта, религиозните објекти, болници, училишта и останати значајни/сензитивни објекти; </w:t>
            </w:r>
          </w:p>
          <w:p w14:paraId="24208E68" w14:textId="77777777" w:rsidR="009C128F" w:rsidRPr="0012568D" w:rsidRDefault="009C128F" w:rsidP="009C128F">
            <w:pPr>
              <w:pStyle w:val="ListParagraph"/>
              <w:numPr>
                <w:ilvl w:val="0"/>
                <w:numId w:val="15"/>
              </w:numPr>
              <w:spacing w:after="0" w:line="240" w:lineRule="auto"/>
              <w:rPr>
                <w:lang w:val="mk-MK"/>
              </w:rPr>
            </w:pPr>
            <w:r w:rsidRPr="0012568D">
              <w:rPr>
                <w:lang w:val="mk-MK"/>
              </w:rPr>
              <w:t xml:space="preserve">Поставување на ленти за предупредување и сигнализирање на забранет пристап на  неовластени лица на градилиштето. Истото ќе биде оградено; </w:t>
            </w:r>
          </w:p>
          <w:p w14:paraId="100401CD" w14:textId="77777777" w:rsidR="009C128F" w:rsidRPr="0012568D" w:rsidRDefault="009C128F" w:rsidP="009C128F">
            <w:pPr>
              <w:pStyle w:val="ListParagraph"/>
              <w:numPr>
                <w:ilvl w:val="0"/>
                <w:numId w:val="15"/>
              </w:numPr>
              <w:spacing w:after="0" w:line="240" w:lineRule="auto"/>
              <w:rPr>
                <w:rFonts w:cstheme="minorHAnsi"/>
                <w:lang w:val="mk-MK"/>
              </w:rPr>
            </w:pPr>
            <w:r w:rsidRPr="0012568D">
              <w:rPr>
                <w:rFonts w:cstheme="minorHAnsi"/>
                <w:lang w:val="mk-MK"/>
              </w:rPr>
              <w:t>Привремено складираниот материјал треба јасно да се означи;</w:t>
            </w:r>
          </w:p>
          <w:p w14:paraId="04C5DD08" w14:textId="77777777" w:rsidR="00A72AA5" w:rsidRPr="0012568D" w:rsidRDefault="00A72AA5" w:rsidP="00DD73A7">
            <w:pPr>
              <w:numPr>
                <w:ilvl w:val="0"/>
                <w:numId w:val="6"/>
              </w:numPr>
              <w:spacing w:after="0" w:line="276" w:lineRule="auto"/>
              <w:jc w:val="both"/>
              <w:rPr>
                <w:rFonts w:cstheme="minorHAnsi"/>
                <w:lang w:val="mk-MK"/>
              </w:rPr>
            </w:pPr>
            <w:r w:rsidRPr="0012568D">
              <w:rPr>
                <w:rFonts w:cstheme="minorHAnsi"/>
                <w:lang w:val="mk-MK"/>
              </w:rPr>
              <w:t xml:space="preserve">Подготовки пред почетокот на работите и спроведување на Планот за управување со сообраќајот; </w:t>
            </w:r>
          </w:p>
          <w:p w14:paraId="35BD414A" w14:textId="67BF2936" w:rsidR="009C128F" w:rsidRPr="0012568D" w:rsidRDefault="009C128F" w:rsidP="009C128F">
            <w:pPr>
              <w:numPr>
                <w:ilvl w:val="0"/>
                <w:numId w:val="6"/>
              </w:numPr>
              <w:spacing w:after="0" w:line="276" w:lineRule="auto"/>
              <w:jc w:val="both"/>
              <w:rPr>
                <w:rFonts w:cstheme="minorHAnsi"/>
                <w:lang w:val="mk-MK"/>
              </w:rPr>
            </w:pPr>
            <w:r w:rsidRPr="0012568D">
              <w:rPr>
                <w:rFonts w:cstheme="minorHAnsi"/>
                <w:lang w:val="mk-MK"/>
              </w:rPr>
              <w:t>Сите работи ќе се вршат на безбеден и дисциплиниран начин, осмислен така што влијанијата врз работниците и граѓаните кои го користат патот и животната средина да се сведат на минимум.</w:t>
            </w:r>
          </w:p>
          <w:p w14:paraId="387E955E" w14:textId="77777777" w:rsidR="009C128F" w:rsidRPr="0012568D" w:rsidRDefault="009C128F" w:rsidP="009C128F">
            <w:pPr>
              <w:numPr>
                <w:ilvl w:val="0"/>
                <w:numId w:val="6"/>
              </w:numPr>
              <w:spacing w:after="0" w:line="276" w:lineRule="auto"/>
              <w:jc w:val="both"/>
              <w:rPr>
                <w:rFonts w:cstheme="minorHAnsi"/>
                <w:lang w:val="mk-MK"/>
              </w:rPr>
            </w:pPr>
            <w:r w:rsidRPr="0012568D">
              <w:rPr>
                <w:rFonts w:cstheme="minorHAnsi"/>
                <w:lang w:val="mk-MK"/>
              </w:rPr>
              <w:t>Обезбедени се безбедни премини за пешаците;</w:t>
            </w:r>
          </w:p>
          <w:p w14:paraId="6B34F6AF" w14:textId="77777777" w:rsidR="009C128F" w:rsidRPr="0012568D" w:rsidRDefault="009C128F" w:rsidP="009C128F">
            <w:pPr>
              <w:numPr>
                <w:ilvl w:val="0"/>
                <w:numId w:val="6"/>
              </w:numPr>
              <w:spacing w:after="0" w:line="276" w:lineRule="auto"/>
              <w:jc w:val="both"/>
              <w:rPr>
                <w:rFonts w:cstheme="minorHAnsi"/>
                <w:lang w:val="mk-MK"/>
              </w:rPr>
            </w:pPr>
            <w:r w:rsidRPr="0012568D">
              <w:rPr>
                <w:rFonts w:cstheme="minorHAnsi"/>
                <w:lang w:val="mk-MK"/>
              </w:rPr>
              <w:lastRenderedPageBreak/>
              <w:t>Сите опасни места на градилиштето како јами, ровови и др. ќе бидат јасно обележани и оградени;</w:t>
            </w:r>
          </w:p>
          <w:p w14:paraId="3A64213E" w14:textId="5DA764E7" w:rsidR="00A72AA5" w:rsidRPr="00F0043D" w:rsidRDefault="009C128F" w:rsidP="00F0043D">
            <w:pPr>
              <w:numPr>
                <w:ilvl w:val="0"/>
                <w:numId w:val="6"/>
              </w:numPr>
              <w:spacing w:after="0" w:line="276" w:lineRule="auto"/>
              <w:jc w:val="both"/>
              <w:rPr>
                <w:rFonts w:cstheme="minorHAnsi"/>
                <w:lang w:val="mk-MK"/>
              </w:rPr>
            </w:pPr>
            <w:r w:rsidRPr="0012568D">
              <w:rPr>
                <w:rFonts w:cstheme="minorHAnsi"/>
                <w:lang w:val="mk-MK"/>
              </w:rPr>
              <w:t>Од суштинско значење е добра комуникација помеѓу Изведувачот, директор</w:t>
            </w:r>
            <w:r w:rsidR="00EA6C09" w:rsidRPr="0012568D">
              <w:rPr>
                <w:rFonts w:cstheme="minorHAnsi"/>
                <w:lang w:val="mk-MK"/>
              </w:rPr>
              <w:t>от на подрачното основно уч</w:t>
            </w:r>
            <w:r w:rsidRPr="0012568D">
              <w:rPr>
                <w:rFonts w:cstheme="minorHAnsi"/>
                <w:lang w:val="mk-MK"/>
              </w:rPr>
              <w:t>илишт</w:t>
            </w:r>
            <w:r w:rsidR="00EA6C09" w:rsidRPr="0012568D">
              <w:rPr>
                <w:rFonts w:cstheme="minorHAnsi"/>
                <w:lang w:val="mk-MK"/>
              </w:rPr>
              <w:t>е „Страшо Пинџур“</w:t>
            </w:r>
            <w:r w:rsidRPr="0012568D">
              <w:rPr>
                <w:rFonts w:cstheme="minorHAnsi"/>
                <w:lang w:val="mk-MK"/>
              </w:rPr>
              <w:t>, со цел да се спречат евентуални повреди на учениците и да се постигне непречено одвивање на проектните а</w:t>
            </w:r>
            <w:r w:rsidR="00FD28BE" w:rsidRPr="0012568D">
              <w:rPr>
                <w:rFonts w:cstheme="minorHAnsi"/>
                <w:lang w:val="mk-MK"/>
              </w:rPr>
              <w:t xml:space="preserve">ктивности. Локалното население </w:t>
            </w:r>
            <w:r w:rsidRPr="0012568D">
              <w:rPr>
                <w:rFonts w:cstheme="minorHAnsi"/>
                <w:lang w:val="mk-MK"/>
              </w:rPr>
              <w:t>треба да ги почитува превентивните мерки дадени од Изведувачот;</w:t>
            </w:r>
          </w:p>
          <w:p w14:paraId="2E5C17A0" w14:textId="77777777" w:rsidR="00A72AA5" w:rsidRPr="0012568D" w:rsidRDefault="00A72AA5" w:rsidP="007863DF">
            <w:pPr>
              <w:spacing w:after="0"/>
              <w:rPr>
                <w:rFonts w:cstheme="minorHAnsi"/>
                <w:u w:val="single"/>
                <w:lang w:val="mk-MK"/>
              </w:rPr>
            </w:pPr>
            <w:r w:rsidRPr="0012568D">
              <w:rPr>
                <w:rFonts w:cstheme="minorHAnsi"/>
                <w:u w:val="single"/>
                <w:lang w:val="mk-MK"/>
              </w:rPr>
              <w:t xml:space="preserve">Мерки за </w:t>
            </w:r>
            <w:r w:rsidR="002806EB" w:rsidRPr="0012568D">
              <w:rPr>
                <w:rFonts w:cstheme="minorHAnsi"/>
                <w:u w:val="single"/>
                <w:lang w:val="mk-MK"/>
              </w:rPr>
              <w:t>БЗР</w:t>
            </w:r>
            <w:r w:rsidRPr="0012568D">
              <w:rPr>
                <w:rFonts w:cstheme="minorHAnsi"/>
                <w:u w:val="single"/>
                <w:lang w:val="mk-MK"/>
              </w:rPr>
              <w:t xml:space="preserve"> за работниците:</w:t>
            </w:r>
          </w:p>
          <w:p w14:paraId="766DA21B" w14:textId="77777777" w:rsidR="00A72AA5" w:rsidRPr="0012568D" w:rsidRDefault="00A72AA5" w:rsidP="00DD73A7">
            <w:pPr>
              <w:numPr>
                <w:ilvl w:val="0"/>
                <w:numId w:val="6"/>
              </w:numPr>
              <w:spacing w:after="0" w:line="276" w:lineRule="auto"/>
              <w:jc w:val="both"/>
              <w:rPr>
                <w:rFonts w:cstheme="minorHAnsi"/>
                <w:lang w:val="mk-MK"/>
              </w:rPr>
            </w:pPr>
            <w:r w:rsidRPr="0012568D">
              <w:rPr>
                <w:rFonts w:cstheme="minorHAnsi"/>
                <w:lang w:val="mk-MK"/>
              </w:rPr>
              <w:t xml:space="preserve">Работниците кои ќе бидат ангажирани треба да бидат обучени и да ги почитуваат најдобрите </w:t>
            </w:r>
            <w:r w:rsidR="00E92A58" w:rsidRPr="0012568D">
              <w:rPr>
                <w:rFonts w:cstheme="minorHAnsi"/>
                <w:lang w:val="mk-MK"/>
              </w:rPr>
              <w:t xml:space="preserve">градежни </w:t>
            </w:r>
            <w:r w:rsidRPr="0012568D">
              <w:rPr>
                <w:rFonts w:cstheme="minorHAnsi"/>
                <w:lang w:val="mk-MK"/>
              </w:rPr>
              <w:t xml:space="preserve">практики (постојано да носат шлем, маска и заштитни очила, безбедносни појаси и безбедносни чизми, како и други средства за лична заштита за конкретната работа); </w:t>
            </w:r>
          </w:p>
          <w:p w14:paraId="3937C28C" w14:textId="77777777" w:rsidR="000F2547" w:rsidRPr="0012568D" w:rsidRDefault="00A72AA5" w:rsidP="0034361C">
            <w:pPr>
              <w:numPr>
                <w:ilvl w:val="0"/>
                <w:numId w:val="6"/>
              </w:numPr>
              <w:spacing w:after="0" w:line="276" w:lineRule="auto"/>
              <w:jc w:val="both"/>
              <w:rPr>
                <w:rFonts w:cstheme="minorHAnsi"/>
                <w:lang w:val="mk-MK"/>
              </w:rPr>
            </w:pPr>
            <w:r w:rsidRPr="0012568D">
              <w:rPr>
                <w:rFonts w:cstheme="minorHAnsi"/>
                <w:lang w:val="mk-MK"/>
              </w:rPr>
              <w:t xml:space="preserve">Треба да се спроведуваат мерките за </w:t>
            </w:r>
            <w:r w:rsidR="002806EB" w:rsidRPr="0012568D">
              <w:rPr>
                <w:rFonts w:cstheme="minorHAnsi"/>
                <w:lang w:val="mk-MK"/>
              </w:rPr>
              <w:t>БЗР</w:t>
            </w:r>
            <w:r w:rsidRPr="0012568D">
              <w:rPr>
                <w:rFonts w:cstheme="minorHAnsi"/>
                <w:lang w:val="mk-MK"/>
              </w:rPr>
              <w:t xml:space="preserve"> за заедницата и работниците (прва помош, заштитна облека за работниците, соодветни машини и алати);</w:t>
            </w:r>
            <w:r w:rsidR="0034361C" w:rsidRPr="0012568D">
              <w:rPr>
                <w:rFonts w:cstheme="minorHAnsi"/>
                <w:lang w:val="mk-MK"/>
              </w:rPr>
              <w:t xml:space="preserve"> </w:t>
            </w:r>
          </w:p>
          <w:p w14:paraId="66F0D00E" w14:textId="1AB06CA3" w:rsidR="00A72AA5" w:rsidRPr="0012568D" w:rsidRDefault="0034361C" w:rsidP="000F2547">
            <w:pPr>
              <w:numPr>
                <w:ilvl w:val="0"/>
                <w:numId w:val="6"/>
              </w:numPr>
              <w:spacing w:after="0" w:line="276" w:lineRule="auto"/>
              <w:jc w:val="both"/>
              <w:rPr>
                <w:rFonts w:cstheme="minorHAnsi"/>
                <w:lang w:val="mk-MK"/>
              </w:rPr>
            </w:pPr>
            <w:r w:rsidRPr="0012568D">
              <w:rPr>
                <w:rFonts w:cstheme="minorHAnsi"/>
                <w:lang w:val="mk-MK"/>
              </w:rPr>
              <w:t xml:space="preserve">Со машините треба да ракуваат исклучиво искусни и обучени ракувачи, со што се намалува ризикот од несреќи; </w:t>
            </w:r>
          </w:p>
          <w:p w14:paraId="3F6A98CE" w14:textId="5B1EB5B1" w:rsidR="00E92A58" w:rsidRPr="0012568D" w:rsidRDefault="00E92A58" w:rsidP="00E92A58">
            <w:pPr>
              <w:numPr>
                <w:ilvl w:val="0"/>
                <w:numId w:val="6"/>
              </w:numPr>
              <w:spacing w:after="0" w:line="276" w:lineRule="auto"/>
              <w:jc w:val="both"/>
              <w:rPr>
                <w:rFonts w:cstheme="minorHAnsi"/>
                <w:lang w:val="mk-MK"/>
              </w:rPr>
            </w:pPr>
            <w:r w:rsidRPr="0012568D">
              <w:rPr>
                <w:rFonts w:cstheme="minorHAnsi"/>
                <w:lang w:val="mk-MK"/>
              </w:rPr>
              <w:t>Примена на процедури во вонредни состојби се достапни на градилиштето;</w:t>
            </w:r>
          </w:p>
          <w:p w14:paraId="7BACF625" w14:textId="77777777" w:rsidR="002147A8" w:rsidRPr="0012568D" w:rsidRDefault="002147A8" w:rsidP="002147A8">
            <w:pPr>
              <w:spacing w:after="0" w:line="276" w:lineRule="auto"/>
              <w:jc w:val="both"/>
              <w:rPr>
                <w:lang w:val="mk-MK"/>
              </w:rPr>
            </w:pPr>
            <w:r w:rsidRPr="0012568D">
              <w:rPr>
                <w:rFonts w:cstheme="minorHAnsi"/>
                <w:lang w:val="mk-MK"/>
              </w:rPr>
              <w:t>Спроведување на предложените мерки за заштита од КОВИД 19 донесени од Владата на Република Северна Македонија на предлог на Комисијата за заразни болести и Министерството за здравство;</w:t>
            </w:r>
          </w:p>
          <w:p w14:paraId="356BF4F5" w14:textId="77777777" w:rsidR="002147A8" w:rsidRPr="0012568D" w:rsidRDefault="002147A8" w:rsidP="002147A8">
            <w:pPr>
              <w:numPr>
                <w:ilvl w:val="0"/>
                <w:numId w:val="6"/>
              </w:numPr>
              <w:spacing w:after="0" w:line="276" w:lineRule="auto"/>
              <w:jc w:val="both"/>
              <w:rPr>
                <w:lang w:val="mk-MK"/>
              </w:rPr>
            </w:pPr>
            <w:r w:rsidRPr="0012568D">
              <w:rPr>
                <w:rFonts w:cstheme="minorHAnsi"/>
                <w:lang w:val="mk-MK"/>
              </w:rPr>
              <w:t>Постојано следење на најновите упатства / препораки дадени од официјалните власти;</w:t>
            </w:r>
          </w:p>
          <w:p w14:paraId="09A13D3D" w14:textId="77777777" w:rsidR="002147A8" w:rsidRPr="0012568D" w:rsidRDefault="002147A8" w:rsidP="002147A8">
            <w:pPr>
              <w:numPr>
                <w:ilvl w:val="0"/>
                <w:numId w:val="6"/>
              </w:numPr>
              <w:spacing w:after="0" w:line="276" w:lineRule="auto"/>
              <w:jc w:val="both"/>
              <w:rPr>
                <w:lang w:val="mk-MK"/>
              </w:rPr>
            </w:pPr>
            <w:r w:rsidRPr="0012568D">
              <w:rPr>
                <w:rFonts w:cstheme="minorHAnsi"/>
                <w:lang w:val="mk-MK"/>
              </w:rPr>
              <w:t>Номинирање на едно лице од Изведувачот кое ќе одговара за следење на мерките донесени од Владата и ќе ги примени во работењето на градилиштето на локацијата на проектот.</w:t>
            </w:r>
          </w:p>
          <w:p w14:paraId="09B705A9" w14:textId="77777777" w:rsidR="002147A8" w:rsidRPr="0012568D" w:rsidRDefault="002147A8" w:rsidP="002147A8">
            <w:pPr>
              <w:numPr>
                <w:ilvl w:val="0"/>
                <w:numId w:val="6"/>
              </w:numPr>
              <w:spacing w:after="0" w:line="276" w:lineRule="auto"/>
              <w:jc w:val="both"/>
              <w:rPr>
                <w:rStyle w:val="tlid-translation"/>
                <w:rFonts w:cstheme="minorHAnsi"/>
                <w:lang w:val="mk-MK"/>
              </w:rPr>
            </w:pPr>
            <w:r w:rsidRPr="0012568D">
              <w:rPr>
                <w:rFonts w:cstheme="minorHAnsi"/>
                <w:lang w:val="mk-MK"/>
              </w:rPr>
              <w:t>Спроведување на сите потребни побарувања со обезбедување на потребна лична опрема за заштита на сите работници на лице место според предложените мерки: водење евиденција за заболени случаи од КОВИД 19, поддршка на работници кои се во карантин и редовно информирање на службените институции за нов случај</w:t>
            </w:r>
            <w:r w:rsidRPr="0012568D">
              <w:rPr>
                <w:rStyle w:val="tlid-translation"/>
                <w:lang w:val="mk-MK"/>
              </w:rPr>
              <w:t>.</w:t>
            </w:r>
          </w:p>
          <w:p w14:paraId="442D2749" w14:textId="54658B9C" w:rsidR="002147A8" w:rsidRPr="0012568D" w:rsidRDefault="002147A8" w:rsidP="00F0043D">
            <w:pPr>
              <w:spacing w:after="0" w:line="276" w:lineRule="auto"/>
              <w:jc w:val="both"/>
              <w:rPr>
                <w:rFonts w:cstheme="minorHAnsi"/>
                <w:lang w:val="mk-MK"/>
              </w:rPr>
            </w:pPr>
            <w:r w:rsidRPr="0012568D">
              <w:rPr>
                <w:rStyle w:val="tlid-translation"/>
                <w:lang w:val="mk-MK"/>
              </w:rPr>
              <w:lastRenderedPageBreak/>
              <w:t>Спроведување на мерки за заштита од КОВИД – 19 за различни аспекти се прикажани во Табела 1 кои се тесно поврзани со БЗР мерките во тек на пандемија со КОВИД – 19</w:t>
            </w:r>
          </w:p>
          <w:p w14:paraId="7774EA01" w14:textId="77777777" w:rsidR="00A72AA5" w:rsidRPr="0012568D" w:rsidRDefault="00A72AA5" w:rsidP="00DD73A7">
            <w:pPr>
              <w:spacing w:after="0"/>
              <w:rPr>
                <w:rFonts w:cstheme="minorHAnsi"/>
                <w:u w:val="single"/>
                <w:lang w:val="mk-MK"/>
              </w:rPr>
            </w:pPr>
            <w:r w:rsidRPr="0012568D">
              <w:rPr>
                <w:rFonts w:cstheme="minorHAnsi"/>
                <w:u w:val="single"/>
                <w:lang w:val="mk-MK"/>
              </w:rPr>
              <w:t>Противпожарни мерки:</w:t>
            </w:r>
          </w:p>
          <w:p w14:paraId="5B421A07" w14:textId="25FF2C83" w:rsidR="00363394" w:rsidRPr="0012568D" w:rsidRDefault="00363394" w:rsidP="00363394">
            <w:pPr>
              <w:numPr>
                <w:ilvl w:val="0"/>
                <w:numId w:val="6"/>
              </w:numPr>
              <w:spacing w:after="0" w:line="276" w:lineRule="auto"/>
              <w:jc w:val="both"/>
              <w:rPr>
                <w:rFonts w:cstheme="minorHAnsi"/>
                <w:lang w:val="mk-MK"/>
              </w:rPr>
            </w:pPr>
            <w:r w:rsidRPr="0012568D">
              <w:rPr>
                <w:rFonts w:cstheme="minorHAnsi"/>
                <w:lang w:val="mk-MK"/>
              </w:rPr>
              <w:t xml:space="preserve">Ќе се обезбеди постојано присуство на противпожарни уреди на </w:t>
            </w:r>
            <w:r w:rsidR="00D54AF6" w:rsidRPr="0012568D">
              <w:rPr>
                <w:rFonts w:cstheme="minorHAnsi"/>
                <w:lang w:val="mk-MK"/>
              </w:rPr>
              <w:t>проектните локации</w:t>
            </w:r>
            <w:r w:rsidRPr="0012568D">
              <w:rPr>
                <w:rFonts w:cstheme="minorHAnsi"/>
                <w:lang w:val="mk-MK"/>
              </w:rPr>
              <w:t xml:space="preserve"> за случај на пожар или друго оштетување. Нивната местоположба се означува и работниците се известуваат за тоа. Нивото на противпожарна опрема ќе се оцени и евалуира со помош на типична оцена на ризик;</w:t>
            </w:r>
          </w:p>
          <w:p w14:paraId="11ED6D84" w14:textId="77777777" w:rsidR="00363394" w:rsidRPr="0012568D" w:rsidRDefault="00363394" w:rsidP="00363394">
            <w:pPr>
              <w:numPr>
                <w:ilvl w:val="0"/>
                <w:numId w:val="6"/>
              </w:numPr>
              <w:spacing w:after="0" w:line="276" w:lineRule="auto"/>
              <w:jc w:val="both"/>
              <w:rPr>
                <w:rFonts w:cstheme="minorHAnsi"/>
                <w:lang w:val="mk-MK"/>
              </w:rPr>
            </w:pPr>
            <w:r w:rsidRPr="0012568D">
              <w:rPr>
                <w:rFonts w:cstheme="minorHAnsi"/>
                <w:lang w:val="mk-MK"/>
              </w:rPr>
              <w:t xml:space="preserve">Ќе се назначи лице на градилиштето кое ќе биде одговорно за заштита од пожари; </w:t>
            </w:r>
          </w:p>
          <w:p w14:paraId="5C8F14CD" w14:textId="77777777" w:rsidR="00363394" w:rsidRPr="0012568D" w:rsidRDefault="00363394" w:rsidP="00363394">
            <w:pPr>
              <w:numPr>
                <w:ilvl w:val="0"/>
                <w:numId w:val="6"/>
              </w:numPr>
              <w:spacing w:after="0" w:line="276" w:lineRule="auto"/>
              <w:jc w:val="both"/>
              <w:rPr>
                <w:rFonts w:cstheme="minorHAnsi"/>
                <w:lang w:val="mk-MK"/>
              </w:rPr>
            </w:pPr>
            <w:r w:rsidRPr="0012568D">
              <w:rPr>
                <w:rFonts w:cstheme="minorHAnsi"/>
                <w:lang w:val="mk-MK"/>
              </w:rPr>
              <w:t>Сите вработени треба да се известат за процедурите во случај на пожар;</w:t>
            </w:r>
          </w:p>
          <w:p w14:paraId="781DF0FC" w14:textId="77777777" w:rsidR="00A72AA5" w:rsidRPr="0012568D" w:rsidRDefault="00363394" w:rsidP="00363394">
            <w:pPr>
              <w:numPr>
                <w:ilvl w:val="0"/>
                <w:numId w:val="6"/>
              </w:numPr>
              <w:spacing w:after="0" w:line="276" w:lineRule="auto"/>
              <w:jc w:val="both"/>
              <w:rPr>
                <w:rFonts w:cstheme="minorHAnsi"/>
                <w:lang w:val="mk-MK"/>
              </w:rPr>
            </w:pPr>
            <w:r w:rsidRPr="0012568D">
              <w:rPr>
                <w:rFonts w:cstheme="minorHAnsi"/>
                <w:lang w:val="mk-MK"/>
              </w:rPr>
              <w:t>Делницата од патот која не се санира, да се одржува чиста.</w:t>
            </w:r>
          </w:p>
        </w:tc>
      </w:tr>
      <w:tr w:rsidR="004A1F0B" w:rsidRPr="0012568D" w14:paraId="48FD7AB4" w14:textId="77777777" w:rsidTr="007863DF">
        <w:trPr>
          <w:trHeight w:val="305"/>
          <w:jc w:val="center"/>
        </w:trPr>
        <w:tc>
          <w:tcPr>
            <w:tcW w:w="916" w:type="pct"/>
            <w:vMerge/>
            <w:vAlign w:val="center"/>
          </w:tcPr>
          <w:p w14:paraId="7C1622E9" w14:textId="77777777" w:rsidR="004A1F0B" w:rsidRPr="0012568D" w:rsidRDefault="004A1F0B" w:rsidP="007863DF">
            <w:pPr>
              <w:spacing w:after="0"/>
              <w:jc w:val="center"/>
              <w:rPr>
                <w:rFonts w:cstheme="minorHAnsi"/>
                <w:b/>
                <w:lang w:val="mk-MK"/>
              </w:rPr>
            </w:pPr>
          </w:p>
        </w:tc>
        <w:tc>
          <w:tcPr>
            <w:tcW w:w="963" w:type="pct"/>
            <w:tcBorders>
              <w:bottom w:val="single" w:sz="4" w:space="0" w:color="auto"/>
            </w:tcBorders>
            <w:vAlign w:val="center"/>
          </w:tcPr>
          <w:p w14:paraId="78463316" w14:textId="77777777" w:rsidR="004A1F0B" w:rsidRPr="0012568D" w:rsidRDefault="00DD73A7" w:rsidP="007863DF">
            <w:pPr>
              <w:spacing w:after="0"/>
              <w:jc w:val="center"/>
              <w:rPr>
                <w:rFonts w:cstheme="minorHAnsi"/>
                <w:lang w:val="mk-MK"/>
              </w:rPr>
            </w:pPr>
            <w:r w:rsidRPr="0012568D">
              <w:rPr>
                <w:rFonts w:cstheme="minorHAnsi"/>
                <w:lang w:val="mk-MK"/>
              </w:rPr>
              <w:t>Заштита на културното наследство</w:t>
            </w:r>
          </w:p>
        </w:tc>
        <w:tc>
          <w:tcPr>
            <w:tcW w:w="3121" w:type="pct"/>
          </w:tcPr>
          <w:p w14:paraId="3822C94E" w14:textId="77777777" w:rsidR="00A72AA5" w:rsidRPr="0012568D" w:rsidRDefault="00A72AA5" w:rsidP="00A72AA5">
            <w:pPr>
              <w:numPr>
                <w:ilvl w:val="0"/>
                <w:numId w:val="14"/>
              </w:numPr>
              <w:spacing w:after="0" w:line="240" w:lineRule="auto"/>
              <w:jc w:val="both"/>
              <w:rPr>
                <w:rStyle w:val="fontstyle01"/>
                <w:rFonts w:cstheme="minorHAnsi"/>
                <w:sz w:val="22"/>
                <w:szCs w:val="22"/>
                <w:lang w:val="mk-MK"/>
              </w:rPr>
            </w:pPr>
            <w:r w:rsidRPr="0012568D">
              <w:rPr>
                <w:rStyle w:val="fontstyle01"/>
                <w:rFonts w:cstheme="minorHAnsi"/>
                <w:sz w:val="22"/>
                <w:szCs w:val="22"/>
                <w:lang w:val="mk-MK"/>
              </w:rPr>
              <w:t xml:space="preserve">Во случај на случајни археолошки пронајдоци, локацијата се оградува (заштитува) и властите (Министерството за култура, Дирекцијата за заштита на културното наследство) се информираат во рок од 24 часа и се следат националните процедури. Работите продолжуваат по одобрение од властите. Нивните инструкции мора да се следат во натамошниот тек на работите; </w:t>
            </w:r>
          </w:p>
          <w:p w14:paraId="299187FC" w14:textId="26196859" w:rsidR="00A72AA5" w:rsidRPr="0012568D" w:rsidRDefault="00A72AA5" w:rsidP="00A72AA5">
            <w:pPr>
              <w:numPr>
                <w:ilvl w:val="0"/>
                <w:numId w:val="14"/>
              </w:numPr>
              <w:spacing w:after="0" w:line="240" w:lineRule="auto"/>
              <w:jc w:val="both"/>
              <w:rPr>
                <w:rStyle w:val="fontstyle01"/>
                <w:rFonts w:cstheme="minorHAnsi"/>
                <w:sz w:val="22"/>
                <w:szCs w:val="22"/>
                <w:lang w:val="mk-MK"/>
              </w:rPr>
            </w:pPr>
            <w:r w:rsidRPr="0012568D">
              <w:rPr>
                <w:rStyle w:val="fontstyle01"/>
                <w:rFonts w:cstheme="minorHAnsi"/>
                <w:sz w:val="22"/>
                <w:szCs w:val="22"/>
                <w:lang w:val="mk-MK"/>
              </w:rPr>
              <w:t xml:space="preserve">Доколку работите на </w:t>
            </w:r>
            <w:r w:rsidR="009566F3" w:rsidRPr="0012568D">
              <w:rPr>
                <w:rStyle w:val="fontstyle01"/>
                <w:rFonts w:cstheme="minorHAnsi"/>
                <w:sz w:val="22"/>
                <w:szCs w:val="22"/>
                <w:lang w:val="mk-MK"/>
              </w:rPr>
              <w:t xml:space="preserve">Рехабилитација </w:t>
            </w:r>
            <w:r w:rsidRPr="0012568D">
              <w:rPr>
                <w:rStyle w:val="fontstyle01"/>
                <w:rFonts w:cstheme="minorHAnsi"/>
                <w:sz w:val="22"/>
                <w:szCs w:val="22"/>
                <w:lang w:val="mk-MK"/>
              </w:rPr>
              <w:t xml:space="preserve"> се одвиваат во близина на археолошки наоѓалишта, се известуваат локалните власти и се добиваат сите одобренија/дозволи од нив, а сите работи на </w:t>
            </w:r>
            <w:r w:rsidR="009566F3" w:rsidRPr="0012568D">
              <w:rPr>
                <w:rStyle w:val="fontstyle01"/>
                <w:rFonts w:cstheme="minorHAnsi"/>
                <w:sz w:val="22"/>
                <w:szCs w:val="22"/>
                <w:lang w:val="mk-MK"/>
              </w:rPr>
              <w:t xml:space="preserve">Рехабилитација </w:t>
            </w:r>
            <w:r w:rsidRPr="0012568D">
              <w:rPr>
                <w:rStyle w:val="fontstyle01"/>
                <w:rFonts w:cstheme="minorHAnsi"/>
                <w:sz w:val="22"/>
                <w:szCs w:val="22"/>
                <w:lang w:val="mk-MK"/>
              </w:rPr>
              <w:t xml:space="preserve"> се планираат и се изведуваат во согласност со локалното и националното законодавство</w:t>
            </w:r>
            <w:r w:rsidR="00B8646E" w:rsidRPr="0012568D">
              <w:rPr>
                <w:rStyle w:val="tlid-translation"/>
                <w:lang w:val="mk-MK"/>
              </w:rPr>
              <w:t>;</w:t>
            </w:r>
            <w:r w:rsidRPr="0012568D">
              <w:rPr>
                <w:rStyle w:val="fontstyle01"/>
                <w:rFonts w:cstheme="minorHAnsi"/>
                <w:sz w:val="22"/>
                <w:szCs w:val="22"/>
                <w:lang w:val="mk-MK"/>
              </w:rPr>
              <w:t xml:space="preserve"> </w:t>
            </w:r>
          </w:p>
          <w:p w14:paraId="4F1A8F6F" w14:textId="40ACCD69" w:rsidR="004A1F0B" w:rsidRPr="0012568D" w:rsidRDefault="00A72AA5" w:rsidP="00B8646E">
            <w:pPr>
              <w:numPr>
                <w:ilvl w:val="0"/>
                <w:numId w:val="14"/>
              </w:numPr>
              <w:spacing w:after="0" w:line="240" w:lineRule="auto"/>
              <w:jc w:val="both"/>
              <w:rPr>
                <w:rFonts w:ascii="Calibri" w:hAnsi="Calibri" w:cstheme="minorHAnsi"/>
                <w:color w:val="000000"/>
                <w:lang w:val="mk-MK"/>
              </w:rPr>
            </w:pPr>
            <w:r w:rsidRPr="0012568D">
              <w:rPr>
                <w:rStyle w:val="fontstyle01"/>
                <w:rFonts w:cstheme="minorHAnsi"/>
                <w:sz w:val="22"/>
                <w:szCs w:val="22"/>
                <w:lang w:val="mk-MK"/>
              </w:rPr>
              <w:t>Се води соодветна грижа и се крева свеста на градежните работници за можното откривање на археолошки остатоци</w:t>
            </w:r>
            <w:r w:rsidR="009E1399" w:rsidRPr="0012568D">
              <w:rPr>
                <w:rStyle w:val="fontstyle01"/>
                <w:rFonts w:cstheme="minorHAnsi"/>
                <w:sz w:val="22"/>
                <w:szCs w:val="22"/>
                <w:lang w:val="mk-MK"/>
              </w:rPr>
              <w:t>.</w:t>
            </w:r>
          </w:p>
        </w:tc>
      </w:tr>
      <w:tr w:rsidR="00A72AA5" w:rsidRPr="0012568D" w14:paraId="0EB55ADB" w14:textId="77777777" w:rsidTr="007863DF">
        <w:trPr>
          <w:trHeight w:val="305"/>
          <w:jc w:val="center"/>
        </w:trPr>
        <w:tc>
          <w:tcPr>
            <w:tcW w:w="916" w:type="pct"/>
            <w:vMerge/>
            <w:vAlign w:val="center"/>
          </w:tcPr>
          <w:p w14:paraId="3F591C04" w14:textId="77777777" w:rsidR="00A72AA5" w:rsidRPr="0012568D" w:rsidRDefault="00A72AA5" w:rsidP="007863DF">
            <w:pPr>
              <w:spacing w:after="0"/>
              <w:jc w:val="center"/>
              <w:rPr>
                <w:rFonts w:cstheme="minorHAnsi"/>
                <w:b/>
                <w:lang w:val="mk-MK"/>
              </w:rPr>
            </w:pPr>
          </w:p>
        </w:tc>
        <w:tc>
          <w:tcPr>
            <w:tcW w:w="963" w:type="pct"/>
            <w:tcBorders>
              <w:bottom w:val="single" w:sz="4" w:space="0" w:color="auto"/>
            </w:tcBorders>
            <w:vAlign w:val="center"/>
          </w:tcPr>
          <w:p w14:paraId="58948A03" w14:textId="77777777" w:rsidR="00A72AA5" w:rsidRPr="0012568D" w:rsidRDefault="00A72AA5" w:rsidP="007579B1">
            <w:pPr>
              <w:spacing w:after="0"/>
              <w:jc w:val="center"/>
              <w:rPr>
                <w:rFonts w:cstheme="minorHAnsi"/>
                <w:lang w:val="mk-MK"/>
              </w:rPr>
            </w:pPr>
            <w:r w:rsidRPr="0012568D">
              <w:rPr>
                <w:rFonts w:cstheme="minorHAnsi"/>
                <w:lang w:val="mk-MK"/>
              </w:rPr>
              <w:t xml:space="preserve">Спречување несреќи </w:t>
            </w:r>
          </w:p>
        </w:tc>
        <w:tc>
          <w:tcPr>
            <w:tcW w:w="3121" w:type="pct"/>
          </w:tcPr>
          <w:p w14:paraId="557F76A5" w14:textId="77777777" w:rsidR="004F2021" w:rsidRPr="0012568D" w:rsidRDefault="004F2021" w:rsidP="00154896">
            <w:pPr>
              <w:numPr>
                <w:ilvl w:val="0"/>
                <w:numId w:val="25"/>
              </w:numPr>
              <w:spacing w:after="0" w:line="240" w:lineRule="auto"/>
              <w:jc w:val="both"/>
              <w:rPr>
                <w:rStyle w:val="fontstyle01"/>
                <w:rFonts w:asciiTheme="minorHAnsi" w:hAnsiTheme="minorHAnsi" w:cstheme="minorHAnsi"/>
                <w:sz w:val="22"/>
                <w:szCs w:val="22"/>
                <w:lang w:val="mk-MK"/>
              </w:rPr>
            </w:pPr>
            <w:r w:rsidRPr="0012568D">
              <w:rPr>
                <w:rStyle w:val="fontstyle01"/>
                <w:rFonts w:asciiTheme="minorHAnsi" w:hAnsiTheme="minorHAnsi" w:cstheme="minorHAnsi"/>
                <w:sz w:val="22"/>
                <w:szCs w:val="22"/>
                <w:lang w:val="mk-MK"/>
              </w:rPr>
              <w:t>На локацијата треба да има опрема за спречување излевања, со која се спречува натамошно ширење на излеаниот материјал.</w:t>
            </w:r>
            <w:r w:rsidRPr="0012568D">
              <w:rPr>
                <w:lang w:val="mk-MK"/>
              </w:rPr>
              <w:t xml:space="preserve"> </w:t>
            </w:r>
            <w:r w:rsidRPr="0012568D">
              <w:rPr>
                <w:rStyle w:val="fontstyle01"/>
                <w:rFonts w:asciiTheme="minorHAnsi" w:hAnsiTheme="minorHAnsi" w:cstheme="minorHAnsi"/>
                <w:sz w:val="22"/>
                <w:szCs w:val="22"/>
                <w:lang w:val="mk-MK"/>
              </w:rPr>
              <w:t xml:space="preserve">Во случај на истурање, загадената почва / вода ќе биде отстранета во затворен сад и третирана како опасен отпад; </w:t>
            </w:r>
          </w:p>
          <w:p w14:paraId="15F784D1" w14:textId="77777777" w:rsidR="004F2021" w:rsidRPr="0012568D" w:rsidRDefault="004F2021" w:rsidP="00154896">
            <w:pPr>
              <w:numPr>
                <w:ilvl w:val="0"/>
                <w:numId w:val="25"/>
              </w:numPr>
              <w:spacing w:after="0" w:line="240" w:lineRule="auto"/>
              <w:jc w:val="both"/>
              <w:rPr>
                <w:rStyle w:val="fontstyle01"/>
                <w:rFonts w:asciiTheme="minorHAnsi" w:hAnsiTheme="minorHAnsi" w:cstheme="minorHAnsi"/>
                <w:sz w:val="22"/>
                <w:szCs w:val="22"/>
                <w:lang w:val="mk-MK"/>
              </w:rPr>
            </w:pPr>
            <w:r w:rsidRPr="0012568D">
              <w:rPr>
                <w:rStyle w:val="fontstyle01"/>
                <w:rFonts w:asciiTheme="minorHAnsi" w:hAnsiTheme="minorHAnsi" w:cstheme="minorHAnsi"/>
                <w:sz w:val="22"/>
                <w:szCs w:val="22"/>
                <w:lang w:val="mk-MK"/>
              </w:rPr>
              <w:t xml:space="preserve">Противпожарните апарати треба да се атестирани и во добра состојба; </w:t>
            </w:r>
          </w:p>
          <w:p w14:paraId="53AEF67A" w14:textId="77777777" w:rsidR="004F2021" w:rsidRPr="0012568D" w:rsidRDefault="004F2021" w:rsidP="00154896">
            <w:pPr>
              <w:numPr>
                <w:ilvl w:val="0"/>
                <w:numId w:val="25"/>
              </w:numPr>
              <w:spacing w:after="0" w:line="240" w:lineRule="auto"/>
              <w:jc w:val="both"/>
              <w:rPr>
                <w:rStyle w:val="fontstyle01"/>
                <w:rFonts w:asciiTheme="minorHAnsi" w:hAnsiTheme="minorHAnsi" w:cstheme="minorHAnsi"/>
                <w:sz w:val="22"/>
                <w:szCs w:val="22"/>
                <w:lang w:val="mk-MK"/>
              </w:rPr>
            </w:pPr>
            <w:r w:rsidRPr="0012568D">
              <w:rPr>
                <w:rStyle w:val="fontstyle01"/>
                <w:rFonts w:asciiTheme="minorHAnsi" w:hAnsiTheme="minorHAnsi" w:cstheme="minorHAnsi"/>
                <w:sz w:val="22"/>
                <w:szCs w:val="22"/>
                <w:lang w:val="mk-MK"/>
              </w:rPr>
              <w:t xml:space="preserve">Работната локација треба да се заштити со ограда и соодветна сигнализација; </w:t>
            </w:r>
          </w:p>
          <w:p w14:paraId="7A329B21" w14:textId="520AAAC6" w:rsidR="004F2021" w:rsidRPr="0012568D" w:rsidRDefault="004F2021" w:rsidP="00154896">
            <w:pPr>
              <w:numPr>
                <w:ilvl w:val="0"/>
                <w:numId w:val="25"/>
              </w:numPr>
              <w:spacing w:after="0" w:line="240" w:lineRule="auto"/>
              <w:jc w:val="both"/>
              <w:rPr>
                <w:rStyle w:val="fontstyle01"/>
                <w:rFonts w:asciiTheme="minorHAnsi" w:hAnsiTheme="minorHAnsi" w:cstheme="minorHAnsi"/>
                <w:sz w:val="22"/>
                <w:szCs w:val="22"/>
                <w:lang w:val="mk-MK"/>
              </w:rPr>
            </w:pPr>
            <w:r w:rsidRPr="0012568D">
              <w:rPr>
                <w:rStyle w:val="fontstyle01"/>
                <w:rFonts w:asciiTheme="minorHAnsi" w:hAnsiTheme="minorHAnsi" w:cstheme="minorHAnsi"/>
                <w:sz w:val="22"/>
                <w:szCs w:val="22"/>
                <w:lang w:val="mk-MK"/>
              </w:rPr>
              <w:t xml:space="preserve">Сообраќајот околу </w:t>
            </w:r>
            <w:r w:rsidR="00D54AF6" w:rsidRPr="0012568D">
              <w:rPr>
                <w:rStyle w:val="fontstyle01"/>
                <w:rFonts w:asciiTheme="minorHAnsi" w:hAnsiTheme="minorHAnsi" w:cstheme="minorHAnsi"/>
                <w:sz w:val="22"/>
                <w:szCs w:val="22"/>
                <w:lang w:val="mk-MK"/>
              </w:rPr>
              <w:t>проектните локации</w:t>
            </w:r>
            <w:r w:rsidRPr="0012568D">
              <w:rPr>
                <w:rStyle w:val="fontstyle01"/>
                <w:rFonts w:asciiTheme="minorHAnsi" w:hAnsiTheme="minorHAnsi" w:cstheme="minorHAnsi"/>
                <w:sz w:val="22"/>
                <w:szCs w:val="22"/>
                <w:lang w:val="mk-MK"/>
              </w:rPr>
              <w:t xml:space="preserve"> треба да се одвива строго во согласност со Планот за управување со сообраќајот, </w:t>
            </w:r>
            <w:r w:rsidRPr="0012568D">
              <w:rPr>
                <w:rStyle w:val="tlid-translation"/>
                <w:lang w:val="mk-MK"/>
              </w:rPr>
              <w:t>одобрен од Министерството за внатрешни работи (локална сообраќајна полиција)</w:t>
            </w:r>
            <w:r w:rsidRPr="0012568D">
              <w:rPr>
                <w:rStyle w:val="fontstyle01"/>
                <w:rFonts w:asciiTheme="minorHAnsi" w:hAnsiTheme="minorHAnsi" w:cstheme="minorHAnsi"/>
                <w:sz w:val="22"/>
                <w:szCs w:val="22"/>
                <w:lang w:val="mk-MK"/>
              </w:rPr>
              <w:t xml:space="preserve">; </w:t>
            </w:r>
          </w:p>
          <w:p w14:paraId="02764803" w14:textId="3C161895" w:rsidR="00A72AA5" w:rsidRPr="0012568D" w:rsidRDefault="004F2021" w:rsidP="00154896">
            <w:pPr>
              <w:numPr>
                <w:ilvl w:val="0"/>
                <w:numId w:val="25"/>
              </w:numPr>
              <w:spacing w:after="0" w:line="240" w:lineRule="auto"/>
              <w:jc w:val="both"/>
              <w:rPr>
                <w:rStyle w:val="fontstyle01"/>
                <w:rFonts w:asciiTheme="minorHAnsi" w:hAnsiTheme="minorHAnsi" w:cstheme="minorHAnsi"/>
                <w:sz w:val="22"/>
                <w:szCs w:val="22"/>
                <w:lang w:val="mk-MK"/>
              </w:rPr>
            </w:pPr>
            <w:r w:rsidRPr="0012568D">
              <w:rPr>
                <w:rStyle w:val="fontstyle01"/>
                <w:rFonts w:asciiTheme="minorHAnsi" w:hAnsiTheme="minorHAnsi" w:cstheme="minorHAnsi"/>
                <w:sz w:val="22"/>
                <w:szCs w:val="22"/>
                <w:lang w:val="mk-MK"/>
              </w:rPr>
              <w:lastRenderedPageBreak/>
              <w:t>Возилата и градежната механизација треба да бид</w:t>
            </w:r>
            <w:r w:rsidR="001C6035" w:rsidRPr="0012568D">
              <w:rPr>
                <w:rStyle w:val="fontstyle01"/>
                <w:rFonts w:asciiTheme="minorHAnsi" w:hAnsiTheme="minorHAnsi" w:cstheme="minorHAnsi"/>
                <w:sz w:val="22"/>
                <w:szCs w:val="22"/>
                <w:lang w:val="mk-MK"/>
              </w:rPr>
              <w:t>ат</w:t>
            </w:r>
            <w:r w:rsidRPr="0012568D">
              <w:rPr>
                <w:rStyle w:val="fontstyle01"/>
                <w:rFonts w:asciiTheme="minorHAnsi" w:hAnsiTheme="minorHAnsi" w:cstheme="minorHAnsi"/>
                <w:sz w:val="22"/>
                <w:szCs w:val="22"/>
                <w:lang w:val="mk-MK"/>
              </w:rPr>
              <w:t xml:space="preserve"> атестирани и во добра работна состојба;</w:t>
            </w:r>
          </w:p>
        </w:tc>
      </w:tr>
      <w:tr w:rsidR="004F2021" w:rsidRPr="0012568D" w14:paraId="0F15F128" w14:textId="77777777" w:rsidTr="007863DF">
        <w:trPr>
          <w:jc w:val="center"/>
        </w:trPr>
        <w:tc>
          <w:tcPr>
            <w:tcW w:w="916" w:type="pct"/>
            <w:vMerge w:val="restart"/>
            <w:vAlign w:val="center"/>
          </w:tcPr>
          <w:p w14:paraId="5E6B4D24" w14:textId="19469D7F" w:rsidR="004F2021" w:rsidRPr="0012568D" w:rsidRDefault="004F2021" w:rsidP="004F2021">
            <w:pPr>
              <w:spacing w:after="0"/>
              <w:jc w:val="center"/>
              <w:rPr>
                <w:rFonts w:cstheme="minorHAnsi"/>
                <w:b/>
                <w:lang w:val="mk-MK"/>
              </w:rPr>
            </w:pPr>
            <w:r w:rsidRPr="0012568D">
              <w:rPr>
                <w:rFonts w:cstheme="minorHAnsi"/>
                <w:b/>
                <w:lang w:val="mk-MK"/>
              </w:rPr>
              <w:lastRenderedPageBreak/>
              <w:t>B</w:t>
            </w:r>
            <w:r w:rsidRPr="0012568D">
              <w:rPr>
                <w:rFonts w:cstheme="minorHAnsi"/>
                <w:lang w:val="mk-MK"/>
              </w:rPr>
              <w:t xml:space="preserve">. Општи работи на </w:t>
            </w:r>
            <w:r w:rsidR="009566F3" w:rsidRPr="0012568D">
              <w:rPr>
                <w:rFonts w:cstheme="minorHAnsi"/>
                <w:lang w:val="mk-MK"/>
              </w:rPr>
              <w:t xml:space="preserve">Рехабилитација </w:t>
            </w:r>
          </w:p>
        </w:tc>
        <w:tc>
          <w:tcPr>
            <w:tcW w:w="963" w:type="pct"/>
            <w:tcBorders>
              <w:bottom w:val="single" w:sz="4" w:space="0" w:color="auto"/>
            </w:tcBorders>
            <w:vAlign w:val="center"/>
          </w:tcPr>
          <w:p w14:paraId="557B36CB" w14:textId="77777777" w:rsidR="004F2021" w:rsidRPr="0012568D" w:rsidRDefault="004F2021" w:rsidP="004F2021">
            <w:pPr>
              <w:spacing w:after="0"/>
              <w:jc w:val="center"/>
              <w:rPr>
                <w:rFonts w:cstheme="minorHAnsi"/>
                <w:lang w:val="mk-MK"/>
              </w:rPr>
            </w:pPr>
            <w:r w:rsidRPr="0012568D">
              <w:rPr>
                <w:rFonts w:cstheme="minorHAnsi"/>
                <w:lang w:val="mk-MK"/>
              </w:rPr>
              <w:t>Емисии во воздухот и квалитет на воздухот</w:t>
            </w:r>
          </w:p>
        </w:tc>
        <w:tc>
          <w:tcPr>
            <w:tcW w:w="3121" w:type="pct"/>
          </w:tcPr>
          <w:p w14:paraId="4CEEB85D" w14:textId="1DA82930" w:rsidR="00BE78AB" w:rsidRPr="0012568D" w:rsidRDefault="00BE78AB" w:rsidP="004F2021">
            <w:pPr>
              <w:numPr>
                <w:ilvl w:val="0"/>
                <w:numId w:val="8"/>
              </w:numPr>
              <w:spacing w:after="0" w:line="276" w:lineRule="auto"/>
              <w:jc w:val="both"/>
              <w:rPr>
                <w:rFonts w:cstheme="minorHAnsi"/>
                <w:lang w:val="mk-MK"/>
              </w:rPr>
            </w:pPr>
            <w:r w:rsidRPr="0012568D">
              <w:rPr>
                <w:rFonts w:cstheme="minorHAnsi"/>
                <w:lang w:val="mk-MK"/>
              </w:rPr>
              <w:t>За прашината да се сведе на минимум, градежните материјали треба да се складираат на соодветни места и да бидат покриени</w:t>
            </w:r>
          </w:p>
          <w:p w14:paraId="72F1E5FB" w14:textId="08E4CF3B" w:rsidR="004F2021" w:rsidRPr="0012568D" w:rsidRDefault="004F2021" w:rsidP="004F2021">
            <w:pPr>
              <w:numPr>
                <w:ilvl w:val="0"/>
                <w:numId w:val="8"/>
              </w:numPr>
              <w:spacing w:after="0" w:line="276" w:lineRule="auto"/>
              <w:jc w:val="both"/>
              <w:rPr>
                <w:rFonts w:cstheme="minorHAnsi"/>
                <w:lang w:val="mk-MK"/>
              </w:rPr>
            </w:pPr>
            <w:r w:rsidRPr="0012568D">
              <w:rPr>
                <w:rFonts w:cstheme="minorHAnsi"/>
                <w:lang w:val="mk-MK"/>
              </w:rPr>
              <w:t xml:space="preserve">Во текот на суви и ветровити денови, градежната локација, транспортните патишта и локациите на кои се ракува со материјали треба да се прскаат со вода, доколку е потребно. Да се спречат емисии на прашина при утовар и истовар на градилиштето. Затоа материјалите кои продуцираат прашина, треба да бидат покриени при нивно транспортирање; </w:t>
            </w:r>
          </w:p>
          <w:p w14:paraId="16D52EC0" w14:textId="1A28044C" w:rsidR="00BE78AB" w:rsidRPr="0012568D" w:rsidRDefault="00BE78AB" w:rsidP="00BE78AB">
            <w:pPr>
              <w:numPr>
                <w:ilvl w:val="0"/>
                <w:numId w:val="8"/>
              </w:numPr>
              <w:spacing w:after="0" w:line="276" w:lineRule="auto"/>
              <w:jc w:val="both"/>
              <w:rPr>
                <w:rFonts w:cstheme="minorHAnsi"/>
                <w:lang w:val="mk-MK"/>
              </w:rPr>
            </w:pPr>
            <w:r w:rsidRPr="0012568D">
              <w:rPr>
                <w:rFonts w:cstheme="minorHAnsi"/>
                <w:lang w:val="mk-MK"/>
              </w:rPr>
              <w:t xml:space="preserve">Брзината на возилата треба соодветно да се прилагоди на </w:t>
            </w:r>
            <w:r w:rsidR="00D54AF6" w:rsidRPr="0012568D">
              <w:rPr>
                <w:rFonts w:cstheme="minorHAnsi"/>
                <w:lang w:val="mk-MK"/>
              </w:rPr>
              <w:t>проектните локации</w:t>
            </w:r>
            <w:r w:rsidRPr="0012568D">
              <w:rPr>
                <w:rFonts w:cstheme="minorHAnsi"/>
                <w:lang w:val="mk-MK"/>
              </w:rPr>
              <w:t>;</w:t>
            </w:r>
          </w:p>
          <w:p w14:paraId="4510BF07" w14:textId="577FC1DA" w:rsidR="004F2021" w:rsidRPr="0012568D" w:rsidRDefault="004F2021" w:rsidP="004F2021">
            <w:pPr>
              <w:numPr>
                <w:ilvl w:val="0"/>
                <w:numId w:val="8"/>
              </w:numPr>
              <w:spacing w:after="0" w:line="276" w:lineRule="auto"/>
              <w:jc w:val="both"/>
              <w:rPr>
                <w:rFonts w:cstheme="minorHAnsi"/>
                <w:lang w:val="mk-MK"/>
              </w:rPr>
            </w:pPr>
            <w:r w:rsidRPr="0012568D">
              <w:rPr>
                <w:rFonts w:cstheme="minorHAnsi"/>
                <w:lang w:val="mk-MK"/>
              </w:rPr>
              <w:t xml:space="preserve">Транспортните возила и тркалата редовно треба да се мијат на претходно утврдени локации, опремени во најмала рака со колектор за нафта и масла; </w:t>
            </w:r>
          </w:p>
          <w:p w14:paraId="14E5A3C3" w14:textId="77777777" w:rsidR="004F2021" w:rsidRPr="0012568D" w:rsidRDefault="004F2021" w:rsidP="004F2021">
            <w:pPr>
              <w:numPr>
                <w:ilvl w:val="0"/>
                <w:numId w:val="8"/>
              </w:numPr>
              <w:spacing w:after="0" w:line="276" w:lineRule="auto"/>
              <w:jc w:val="both"/>
              <w:rPr>
                <w:rFonts w:cstheme="minorHAnsi"/>
                <w:lang w:val="mk-MK"/>
              </w:rPr>
            </w:pPr>
            <w:r w:rsidRPr="0012568D">
              <w:rPr>
                <w:rFonts w:cstheme="minorHAnsi"/>
                <w:lang w:val="mk-MK"/>
              </w:rPr>
              <w:t>При транспорт на отпад/материјали, возилата мора да се покриени, за да се намали емисијата на прашина;</w:t>
            </w:r>
          </w:p>
          <w:p w14:paraId="2323D594" w14:textId="77777777" w:rsidR="004F2021" w:rsidRPr="0012568D" w:rsidRDefault="004F2021" w:rsidP="004F2021">
            <w:pPr>
              <w:numPr>
                <w:ilvl w:val="0"/>
                <w:numId w:val="8"/>
              </w:numPr>
              <w:spacing w:after="0" w:line="276" w:lineRule="auto"/>
              <w:jc w:val="both"/>
              <w:rPr>
                <w:rFonts w:cstheme="minorHAnsi"/>
                <w:lang w:val="mk-MK"/>
              </w:rPr>
            </w:pPr>
            <w:r w:rsidRPr="0012568D">
              <w:rPr>
                <w:rFonts w:cstheme="minorHAnsi"/>
                <w:lang w:val="mk-MK"/>
              </w:rPr>
              <w:t xml:space="preserve">Сите машини треба да се опремени со соодветна опрема за контрола на емисиите; </w:t>
            </w:r>
          </w:p>
          <w:p w14:paraId="02A47BD4" w14:textId="43B519AB" w:rsidR="00BE78AB" w:rsidRPr="0012568D" w:rsidRDefault="00BE78AB" w:rsidP="004F2021">
            <w:pPr>
              <w:numPr>
                <w:ilvl w:val="0"/>
                <w:numId w:val="8"/>
              </w:numPr>
              <w:spacing w:after="0" w:line="276" w:lineRule="auto"/>
              <w:jc w:val="both"/>
              <w:rPr>
                <w:rFonts w:cstheme="minorHAnsi"/>
                <w:lang w:val="mk-MK"/>
              </w:rPr>
            </w:pPr>
            <w:r w:rsidRPr="0012568D">
              <w:rPr>
                <w:rFonts w:cstheme="minorHAnsi"/>
                <w:lang w:val="mk-MK"/>
              </w:rPr>
              <w:t>Работите на ископување и расчистување и земјените работи мора да се изведуваат во текот на договорените периоди и дозволените временски услови, за да се избегне нанесување песок и прашина во соседните подрачја.</w:t>
            </w:r>
          </w:p>
          <w:p w14:paraId="0B4842AC" w14:textId="77777777" w:rsidR="00BE78AB" w:rsidRPr="0012568D" w:rsidRDefault="00BE78AB" w:rsidP="00BE78AB">
            <w:pPr>
              <w:numPr>
                <w:ilvl w:val="0"/>
                <w:numId w:val="8"/>
              </w:numPr>
              <w:spacing w:after="0" w:line="276" w:lineRule="auto"/>
              <w:jc w:val="both"/>
              <w:rPr>
                <w:rFonts w:cstheme="minorHAnsi"/>
                <w:lang w:val="mk-MK"/>
              </w:rPr>
            </w:pPr>
            <w:r w:rsidRPr="0012568D">
              <w:rPr>
                <w:rFonts w:cstheme="minorHAnsi"/>
                <w:lang w:val="mk-MK"/>
              </w:rPr>
              <w:t>Избегнувајте механизација да работи во режим на мирување;</w:t>
            </w:r>
          </w:p>
          <w:p w14:paraId="7B9468D1" w14:textId="77777777" w:rsidR="00BE78AB" w:rsidRPr="0012568D" w:rsidRDefault="00BE78AB" w:rsidP="00BE78AB">
            <w:pPr>
              <w:numPr>
                <w:ilvl w:val="0"/>
                <w:numId w:val="8"/>
              </w:numPr>
              <w:spacing w:after="0" w:line="276" w:lineRule="auto"/>
              <w:jc w:val="both"/>
              <w:rPr>
                <w:rFonts w:cstheme="minorHAnsi"/>
                <w:lang w:val="mk-MK"/>
              </w:rPr>
            </w:pPr>
            <w:r w:rsidRPr="0012568D">
              <w:rPr>
                <w:rFonts w:cstheme="minorHAnsi"/>
                <w:lang w:val="mk-MK"/>
              </w:rPr>
              <w:t xml:space="preserve">Сите транспортни возила и машини треба редовно да се одржуваат и да се атестираат; </w:t>
            </w:r>
          </w:p>
          <w:p w14:paraId="5CE66DFA" w14:textId="4558C644" w:rsidR="004F2021" w:rsidRPr="0012568D" w:rsidRDefault="00BE78AB" w:rsidP="00BE78AB">
            <w:pPr>
              <w:numPr>
                <w:ilvl w:val="0"/>
                <w:numId w:val="8"/>
              </w:numPr>
              <w:spacing w:after="0" w:line="276" w:lineRule="auto"/>
              <w:jc w:val="both"/>
              <w:rPr>
                <w:rFonts w:cstheme="minorHAnsi"/>
                <w:lang w:val="mk-MK"/>
              </w:rPr>
            </w:pPr>
            <w:r w:rsidRPr="0012568D">
              <w:rPr>
                <w:rFonts w:cstheme="minorHAnsi"/>
                <w:lang w:val="mk-MK"/>
              </w:rPr>
              <w:t>Сите возила и машини треба да користат бензин од официјални извори (овластени бензински пумпи) и гориво определено од страна на производителот на машините и возилата;</w:t>
            </w:r>
          </w:p>
        </w:tc>
      </w:tr>
      <w:tr w:rsidR="004F2021" w:rsidRPr="0012568D" w14:paraId="0A122EE0" w14:textId="77777777" w:rsidTr="007863DF">
        <w:trPr>
          <w:jc w:val="center"/>
        </w:trPr>
        <w:tc>
          <w:tcPr>
            <w:tcW w:w="916" w:type="pct"/>
            <w:vMerge/>
            <w:vAlign w:val="center"/>
          </w:tcPr>
          <w:p w14:paraId="57D13D22" w14:textId="77777777" w:rsidR="004F2021" w:rsidRPr="0012568D" w:rsidRDefault="004F2021" w:rsidP="004F2021">
            <w:pPr>
              <w:spacing w:after="0"/>
              <w:jc w:val="center"/>
              <w:rPr>
                <w:rFonts w:cstheme="minorHAnsi"/>
                <w:b/>
                <w:lang w:val="mk-MK"/>
              </w:rPr>
            </w:pPr>
          </w:p>
        </w:tc>
        <w:tc>
          <w:tcPr>
            <w:tcW w:w="963" w:type="pct"/>
            <w:tcBorders>
              <w:bottom w:val="single" w:sz="4" w:space="0" w:color="auto"/>
            </w:tcBorders>
            <w:vAlign w:val="center"/>
          </w:tcPr>
          <w:p w14:paraId="112324A2" w14:textId="77777777" w:rsidR="004F2021" w:rsidRPr="0012568D" w:rsidRDefault="004F2021" w:rsidP="004F2021">
            <w:pPr>
              <w:spacing w:after="0"/>
              <w:jc w:val="center"/>
              <w:rPr>
                <w:rFonts w:cstheme="minorHAnsi"/>
                <w:lang w:val="mk-MK"/>
              </w:rPr>
            </w:pPr>
            <w:r w:rsidRPr="0012568D">
              <w:rPr>
                <w:rFonts w:cstheme="minorHAnsi"/>
                <w:lang w:val="mk-MK"/>
              </w:rPr>
              <w:t>Бучава</w:t>
            </w:r>
          </w:p>
        </w:tc>
        <w:tc>
          <w:tcPr>
            <w:tcW w:w="3121" w:type="pct"/>
          </w:tcPr>
          <w:p w14:paraId="0C41282E" w14:textId="77777777" w:rsidR="004F2021" w:rsidRPr="0012568D" w:rsidRDefault="004F2021" w:rsidP="004F2021">
            <w:pPr>
              <w:numPr>
                <w:ilvl w:val="0"/>
                <w:numId w:val="9"/>
              </w:numPr>
              <w:spacing w:after="0" w:line="276" w:lineRule="auto"/>
              <w:jc w:val="both"/>
              <w:rPr>
                <w:rFonts w:cstheme="minorHAnsi"/>
                <w:lang w:val="mk-MK"/>
              </w:rPr>
            </w:pPr>
            <w:r w:rsidRPr="0012568D">
              <w:rPr>
                <w:rFonts w:cstheme="minorHAnsi"/>
                <w:lang w:val="mk-MK"/>
              </w:rPr>
              <w:t>Нивото на бучава не го надминува националното ниво на лимит (според националното законодавство и барањата на ЕУ)</w:t>
            </w:r>
          </w:p>
          <w:p w14:paraId="3AAF3192" w14:textId="5CC5778B" w:rsidR="004F2021" w:rsidRPr="0012568D" w:rsidRDefault="004F2021" w:rsidP="004F2021">
            <w:pPr>
              <w:spacing w:after="0"/>
              <w:ind w:left="360"/>
              <w:jc w:val="both"/>
              <w:rPr>
                <w:rFonts w:cstheme="minorHAnsi"/>
                <w:lang w:val="mk-MK"/>
              </w:rPr>
            </w:pPr>
            <w:r w:rsidRPr="0012568D">
              <w:rPr>
                <w:rFonts w:cstheme="minorHAnsi"/>
                <w:lang w:val="mk-MK"/>
              </w:rPr>
              <w:t>•</w:t>
            </w:r>
            <w:r w:rsidRPr="0012568D">
              <w:rPr>
                <w:rFonts w:cstheme="minorHAnsi"/>
                <w:lang w:val="mk-MK"/>
              </w:rPr>
              <w:tab/>
              <w:t xml:space="preserve">Подрачје со заштита од бучава од </w:t>
            </w:r>
            <w:r w:rsidRPr="0012568D">
              <w:rPr>
                <w:rFonts w:cstheme="minorHAnsi"/>
                <w:b/>
                <w:lang w:val="mk-MK"/>
              </w:rPr>
              <w:t>прв степен</w:t>
            </w:r>
            <w:r w:rsidRPr="0012568D">
              <w:rPr>
                <w:rFonts w:cstheme="minorHAnsi"/>
                <w:lang w:val="mk-MK"/>
              </w:rPr>
              <w:t xml:space="preserve"> вклучува подрачја на туризам и рекреација, подрачја во близина на здравствени институции за болничко лекување, </w:t>
            </w:r>
            <w:r w:rsidRPr="0012568D">
              <w:rPr>
                <w:rFonts w:cstheme="minorHAnsi"/>
                <w:lang w:val="mk-MK"/>
              </w:rPr>
              <w:lastRenderedPageBreak/>
              <w:t>како и подрачја на национални паркови и природни резервати (Ld – 50 dB, Le – 50 dB, Ln – 40);</w:t>
            </w:r>
          </w:p>
          <w:p w14:paraId="6E0D851A" w14:textId="45580F27" w:rsidR="004F2021" w:rsidRPr="0012568D" w:rsidRDefault="004F2021" w:rsidP="004F2021">
            <w:pPr>
              <w:spacing w:after="0"/>
              <w:ind w:left="360"/>
              <w:jc w:val="both"/>
              <w:rPr>
                <w:rFonts w:cstheme="minorHAnsi"/>
                <w:b/>
                <w:bCs/>
                <w:lang w:val="mk-MK"/>
              </w:rPr>
            </w:pPr>
            <w:r w:rsidRPr="0012568D">
              <w:rPr>
                <w:rFonts w:cstheme="minorHAnsi"/>
                <w:lang w:val="mk-MK"/>
              </w:rPr>
              <w:t>•</w:t>
            </w:r>
            <w:r w:rsidRPr="0012568D">
              <w:rPr>
                <w:rFonts w:cstheme="minorHAnsi"/>
                <w:lang w:val="mk-MK"/>
              </w:rPr>
              <w:tab/>
              <w:t xml:space="preserve">Подрачје со заштита од бучава од </w:t>
            </w:r>
            <w:r w:rsidRPr="0012568D">
              <w:rPr>
                <w:rFonts w:cstheme="minorHAnsi"/>
                <w:b/>
                <w:lang w:val="mk-MK"/>
              </w:rPr>
              <w:t>втор степен</w:t>
            </w:r>
            <w:r w:rsidRPr="0012568D">
              <w:rPr>
                <w:rFonts w:cstheme="minorHAnsi"/>
                <w:lang w:val="mk-MK"/>
              </w:rPr>
              <w:t xml:space="preserve"> вклучува подрачја кои се главно наменети за живеење, станбени населби, подрачја во близина на образовни институции, образовни објекти и служби за социјална заштита за возрасни и деца (Ld – 55 dB, Le – 55 dB, Ln – 45); </w:t>
            </w:r>
            <w:r w:rsidR="00CA6CE4" w:rsidRPr="0012568D">
              <w:rPr>
                <w:rFonts w:cstheme="minorHAnsi"/>
                <w:b/>
                <w:bCs/>
                <w:lang w:val="mk-MK"/>
              </w:rPr>
              <w:t>Проектната локација за улица 1</w:t>
            </w:r>
            <w:r w:rsidR="00CA6CE4" w:rsidRPr="0012568D">
              <w:rPr>
                <w:lang w:val="mk-MK"/>
              </w:rPr>
              <w:t xml:space="preserve"> </w:t>
            </w:r>
            <w:r w:rsidR="00CA6CE4" w:rsidRPr="0012568D">
              <w:rPr>
                <w:rFonts w:cstheme="minorHAnsi"/>
                <w:b/>
                <w:bCs/>
                <w:lang w:val="mk-MK"/>
              </w:rPr>
              <w:t>се наоѓа во ова подрачје.</w:t>
            </w:r>
          </w:p>
          <w:p w14:paraId="17B83933" w14:textId="4F95C063" w:rsidR="004F2021" w:rsidRPr="0012568D" w:rsidRDefault="004F2021" w:rsidP="004F2021">
            <w:pPr>
              <w:spacing w:after="0"/>
              <w:ind w:left="360"/>
              <w:jc w:val="both"/>
              <w:rPr>
                <w:rFonts w:cstheme="minorHAnsi"/>
                <w:lang w:val="mk-MK"/>
              </w:rPr>
            </w:pPr>
            <w:r w:rsidRPr="0012568D">
              <w:rPr>
                <w:rFonts w:cstheme="minorHAnsi"/>
                <w:lang w:val="mk-MK"/>
              </w:rPr>
              <w:t>•</w:t>
            </w:r>
            <w:r w:rsidRPr="0012568D">
              <w:rPr>
                <w:rFonts w:cstheme="minorHAnsi"/>
                <w:lang w:val="mk-MK"/>
              </w:rPr>
              <w:tab/>
              <w:t xml:space="preserve">Подрачје со заштита од бучава од </w:t>
            </w:r>
            <w:r w:rsidRPr="0012568D">
              <w:rPr>
                <w:rFonts w:cstheme="minorHAnsi"/>
                <w:b/>
                <w:lang w:val="mk-MK"/>
              </w:rPr>
              <w:t>трет степен</w:t>
            </w:r>
            <w:r w:rsidRPr="0012568D">
              <w:rPr>
                <w:rFonts w:cstheme="minorHAnsi"/>
                <w:lang w:val="mk-MK"/>
              </w:rPr>
              <w:t xml:space="preserve"> е подрачје во кое се прифатени одредени човечки активности со бучава. Тие вклучуваат комерцијални подрачја, подрачја со мешани станбени делови, занаетчиски и производствени активности (комбинирани подрачја) (Ld – 60 dB, Le – 60 dB, Ln – 55);</w:t>
            </w:r>
            <w:r w:rsidR="000F2547" w:rsidRPr="0012568D">
              <w:rPr>
                <w:rFonts w:cstheme="minorHAnsi"/>
                <w:lang w:val="mk-MK"/>
              </w:rPr>
              <w:t xml:space="preserve"> </w:t>
            </w:r>
            <w:r w:rsidR="00D54AF6" w:rsidRPr="0012568D">
              <w:rPr>
                <w:rFonts w:cstheme="minorHAnsi"/>
                <w:b/>
                <w:lang w:val="mk-MK"/>
              </w:rPr>
              <w:t>Проектн</w:t>
            </w:r>
            <w:r w:rsidR="009E38F2" w:rsidRPr="0012568D">
              <w:rPr>
                <w:rFonts w:cstheme="minorHAnsi"/>
                <w:b/>
                <w:lang w:val="mk-MK"/>
              </w:rPr>
              <w:t>a</w:t>
            </w:r>
            <w:r w:rsidR="00D54AF6" w:rsidRPr="0012568D">
              <w:rPr>
                <w:rFonts w:cstheme="minorHAnsi"/>
                <w:b/>
                <w:lang w:val="mk-MK"/>
              </w:rPr>
              <w:t>т</w:t>
            </w:r>
            <w:r w:rsidR="009E38F2" w:rsidRPr="0012568D">
              <w:rPr>
                <w:rFonts w:cstheme="minorHAnsi"/>
                <w:b/>
                <w:lang w:val="mk-MK"/>
              </w:rPr>
              <w:t>a</w:t>
            </w:r>
            <w:r w:rsidR="00D54AF6" w:rsidRPr="0012568D">
              <w:rPr>
                <w:rFonts w:cstheme="minorHAnsi"/>
                <w:b/>
                <w:lang w:val="mk-MK"/>
              </w:rPr>
              <w:t xml:space="preserve"> локаци</w:t>
            </w:r>
            <w:r w:rsidR="009E38F2" w:rsidRPr="0012568D">
              <w:rPr>
                <w:rFonts w:cstheme="minorHAnsi"/>
                <w:b/>
                <w:lang w:val="mk-MK"/>
              </w:rPr>
              <w:t>ja</w:t>
            </w:r>
            <w:r w:rsidR="00884445" w:rsidRPr="0012568D">
              <w:rPr>
                <w:rFonts w:cstheme="minorHAnsi"/>
                <w:b/>
                <w:lang w:val="mk-MK"/>
              </w:rPr>
              <w:t xml:space="preserve"> за</w:t>
            </w:r>
            <w:r w:rsidR="000F2547" w:rsidRPr="0012568D">
              <w:rPr>
                <w:rFonts w:cstheme="minorHAnsi"/>
                <w:b/>
                <w:lang w:val="mk-MK"/>
              </w:rPr>
              <w:t xml:space="preserve"> </w:t>
            </w:r>
            <w:r w:rsidR="00CA6CE4" w:rsidRPr="0012568D">
              <w:rPr>
                <w:rFonts w:cstheme="minorHAnsi"/>
                <w:b/>
                <w:lang w:val="mk-MK"/>
              </w:rPr>
              <w:t>улица 2</w:t>
            </w:r>
            <w:r w:rsidR="000F2547" w:rsidRPr="0012568D">
              <w:rPr>
                <w:rFonts w:cstheme="minorHAnsi"/>
                <w:b/>
                <w:lang w:val="mk-MK"/>
              </w:rPr>
              <w:t xml:space="preserve"> се наоѓа во ова подрачје.</w:t>
            </w:r>
          </w:p>
          <w:p w14:paraId="11770BA8" w14:textId="77777777" w:rsidR="004F2021" w:rsidRPr="0012568D" w:rsidRDefault="004F2021" w:rsidP="004F2021">
            <w:pPr>
              <w:spacing w:after="0"/>
              <w:ind w:left="360"/>
              <w:jc w:val="both"/>
              <w:rPr>
                <w:rFonts w:cstheme="minorHAnsi"/>
                <w:lang w:val="mk-MK"/>
              </w:rPr>
            </w:pPr>
            <w:r w:rsidRPr="0012568D">
              <w:rPr>
                <w:rFonts w:cstheme="minorHAnsi"/>
                <w:lang w:val="mk-MK"/>
              </w:rPr>
              <w:t>•</w:t>
            </w:r>
            <w:r w:rsidRPr="0012568D">
              <w:rPr>
                <w:rFonts w:cstheme="minorHAnsi"/>
                <w:lang w:val="mk-MK"/>
              </w:rPr>
              <w:tab/>
              <w:t xml:space="preserve">Подрачје со заштита од бучава од </w:t>
            </w:r>
            <w:r w:rsidRPr="0012568D">
              <w:rPr>
                <w:rFonts w:cstheme="minorHAnsi"/>
                <w:b/>
                <w:lang w:val="mk-MK"/>
              </w:rPr>
              <w:t>четврт степен</w:t>
            </w:r>
            <w:r w:rsidRPr="0012568D">
              <w:rPr>
                <w:rFonts w:cstheme="minorHAnsi"/>
                <w:lang w:val="mk-MK"/>
              </w:rPr>
              <w:t xml:space="preserve"> е подрачје во кое се дозволени активности кои може да доведат до појава на засилена еколошка бучава. Тоа вклучува нестанбени подрачја, кои се исклучиво наменети за индустриски активности (Ld – 70 dB, Le – 70 dB, Ln – 60);</w:t>
            </w:r>
          </w:p>
          <w:p w14:paraId="1F06F35E" w14:textId="77777777" w:rsidR="004F2021" w:rsidRPr="0012568D" w:rsidRDefault="004F2021" w:rsidP="004F2021">
            <w:pPr>
              <w:numPr>
                <w:ilvl w:val="0"/>
                <w:numId w:val="9"/>
              </w:numPr>
              <w:spacing w:after="0" w:line="276" w:lineRule="auto"/>
              <w:jc w:val="both"/>
              <w:rPr>
                <w:rFonts w:cstheme="minorHAnsi"/>
                <w:lang w:val="mk-MK"/>
              </w:rPr>
            </w:pPr>
            <w:r w:rsidRPr="0012568D">
              <w:rPr>
                <w:rFonts w:cstheme="minorHAnsi"/>
                <w:lang w:val="mk-MK"/>
              </w:rPr>
              <w:t xml:space="preserve">Градежни активности не треба да се дозволени во текот на ноќта – работењето на локацијата треба да се ограничи на времето помеѓу 7:00 и 19:00 часот; </w:t>
            </w:r>
          </w:p>
          <w:p w14:paraId="68B30DA0" w14:textId="77777777" w:rsidR="004F2021" w:rsidRPr="0012568D" w:rsidRDefault="004F2021" w:rsidP="004F2021">
            <w:pPr>
              <w:numPr>
                <w:ilvl w:val="0"/>
                <w:numId w:val="9"/>
              </w:numPr>
              <w:spacing w:after="0" w:line="276" w:lineRule="auto"/>
              <w:jc w:val="both"/>
              <w:rPr>
                <w:rFonts w:cstheme="minorHAnsi"/>
                <w:lang w:val="mk-MK"/>
              </w:rPr>
            </w:pPr>
            <w:r w:rsidRPr="0012568D">
              <w:rPr>
                <w:rFonts w:cstheme="minorHAnsi"/>
                <w:lang w:val="mk-MK"/>
              </w:rPr>
              <w:t xml:space="preserve">Мерките за спречување на бучавата мора да се применуваат во однос на целата градежна опрема. Во текот на работењето, капаците на моторите на генераторите, воздушните компресори и другата механичка опрема која работи на струја треба да бидат затворени. Доколку возилата или опремата не се во добра работна состојба, на изведувачот може да му се наложи да ги отстрани дефектните возила или механизација од локацијата; </w:t>
            </w:r>
          </w:p>
          <w:p w14:paraId="381EA0F8" w14:textId="77777777" w:rsidR="004F2021" w:rsidRPr="0012568D" w:rsidRDefault="004F2021" w:rsidP="004F2021">
            <w:pPr>
              <w:numPr>
                <w:ilvl w:val="0"/>
                <w:numId w:val="9"/>
              </w:numPr>
              <w:spacing w:after="0" w:line="276" w:lineRule="auto"/>
              <w:jc w:val="both"/>
              <w:rPr>
                <w:rFonts w:cstheme="minorHAnsi"/>
                <w:lang w:val="mk-MK"/>
              </w:rPr>
            </w:pPr>
            <w:r w:rsidRPr="0012568D">
              <w:rPr>
                <w:rFonts w:cstheme="minorHAnsi"/>
                <w:lang w:val="mk-MK"/>
              </w:rPr>
              <w:t>Механизацијата треба ефективно да се одржува.</w:t>
            </w:r>
          </w:p>
        </w:tc>
      </w:tr>
      <w:tr w:rsidR="000F730E" w:rsidRPr="0012568D" w14:paraId="092609B3" w14:textId="77777777" w:rsidTr="007863DF">
        <w:trPr>
          <w:jc w:val="center"/>
        </w:trPr>
        <w:tc>
          <w:tcPr>
            <w:tcW w:w="916" w:type="pct"/>
            <w:vMerge/>
            <w:vAlign w:val="center"/>
          </w:tcPr>
          <w:p w14:paraId="769D069D" w14:textId="77777777" w:rsidR="000F730E" w:rsidRPr="0012568D" w:rsidRDefault="000F730E" w:rsidP="000F730E">
            <w:pPr>
              <w:spacing w:after="0"/>
              <w:jc w:val="center"/>
              <w:rPr>
                <w:rFonts w:cstheme="minorHAnsi"/>
                <w:b/>
                <w:lang w:val="mk-MK"/>
              </w:rPr>
            </w:pPr>
          </w:p>
        </w:tc>
        <w:tc>
          <w:tcPr>
            <w:tcW w:w="963" w:type="pct"/>
            <w:tcBorders>
              <w:bottom w:val="single" w:sz="4" w:space="0" w:color="auto"/>
            </w:tcBorders>
            <w:vAlign w:val="center"/>
          </w:tcPr>
          <w:p w14:paraId="01139A91" w14:textId="77777777" w:rsidR="000F730E" w:rsidRPr="0012568D" w:rsidRDefault="000F730E" w:rsidP="000F730E">
            <w:pPr>
              <w:spacing w:after="0"/>
              <w:jc w:val="center"/>
              <w:rPr>
                <w:rFonts w:cstheme="minorHAnsi"/>
                <w:lang w:val="mk-MK"/>
              </w:rPr>
            </w:pPr>
            <w:r w:rsidRPr="0012568D">
              <w:rPr>
                <w:rFonts w:cstheme="minorHAnsi"/>
                <w:lang w:val="mk-MK"/>
              </w:rPr>
              <w:t>Управување со отпад</w:t>
            </w:r>
          </w:p>
        </w:tc>
        <w:tc>
          <w:tcPr>
            <w:tcW w:w="3121" w:type="pct"/>
          </w:tcPr>
          <w:p w14:paraId="3198FFB7" w14:textId="48FB4A61" w:rsidR="005D389E" w:rsidRPr="0012568D" w:rsidRDefault="005D389E" w:rsidP="005D389E">
            <w:pPr>
              <w:numPr>
                <w:ilvl w:val="0"/>
                <w:numId w:val="7"/>
              </w:numPr>
              <w:spacing w:after="0" w:line="276" w:lineRule="auto"/>
              <w:jc w:val="both"/>
              <w:rPr>
                <w:rFonts w:cstheme="minorHAnsi"/>
                <w:lang w:val="mk-MK"/>
              </w:rPr>
            </w:pPr>
            <w:r w:rsidRPr="0012568D">
              <w:rPr>
                <w:rFonts w:cstheme="minorHAnsi"/>
                <w:lang w:val="mk-MK"/>
              </w:rPr>
              <w:t xml:space="preserve">Треба да се утврдат различните видови отпад кои може да се создадат на локациите на </w:t>
            </w:r>
            <w:r w:rsidR="009566F3" w:rsidRPr="0012568D">
              <w:rPr>
                <w:rFonts w:cstheme="minorHAnsi"/>
                <w:lang w:val="mk-MK"/>
              </w:rPr>
              <w:t xml:space="preserve">рехабилитација </w:t>
            </w:r>
            <w:r w:rsidRPr="0012568D">
              <w:rPr>
                <w:rFonts w:cstheme="minorHAnsi"/>
                <w:lang w:val="mk-MK"/>
              </w:rPr>
              <w:t xml:space="preserve">  и да се класификуваат според Листата на видови отпад (Службен Весник на РМ, бр. 100/05); </w:t>
            </w:r>
          </w:p>
          <w:p w14:paraId="0D6D2A03" w14:textId="77777777" w:rsidR="00E97429" w:rsidRPr="0012568D" w:rsidRDefault="00E97429" w:rsidP="00E97429">
            <w:pPr>
              <w:numPr>
                <w:ilvl w:val="0"/>
                <w:numId w:val="7"/>
              </w:numPr>
              <w:spacing w:after="0" w:line="276" w:lineRule="auto"/>
              <w:jc w:val="both"/>
              <w:rPr>
                <w:rFonts w:cstheme="minorHAnsi"/>
                <w:lang w:val="mk-MK"/>
              </w:rPr>
            </w:pPr>
            <w:r w:rsidRPr="0012568D">
              <w:rPr>
                <w:rFonts w:cstheme="minorHAnsi"/>
                <w:lang w:val="mk-MK"/>
              </w:rPr>
              <w:t xml:space="preserve">Треба да се обезбедат контејнери за секоја утврдена категорија на отпад во доволен број и да се постават и да се обележат за засебно одлагање; </w:t>
            </w:r>
          </w:p>
          <w:p w14:paraId="2FF162CC" w14:textId="77777777" w:rsidR="00E97429" w:rsidRPr="0012568D" w:rsidRDefault="00E97429" w:rsidP="00E97429">
            <w:pPr>
              <w:spacing w:after="0"/>
              <w:ind w:left="360"/>
              <w:jc w:val="both"/>
              <w:rPr>
                <w:rFonts w:cstheme="minorHAnsi"/>
                <w:lang w:val="mk-MK"/>
              </w:rPr>
            </w:pPr>
            <w:r w:rsidRPr="0012568D">
              <w:rPr>
                <w:rFonts w:cstheme="minorHAnsi"/>
                <w:lang w:val="mk-MK"/>
              </w:rPr>
              <w:lastRenderedPageBreak/>
              <w:t xml:space="preserve">Главниот отпад би бил класификуван според Главата за отпад 17 „Шут од градење и рушење (вклучително и ископана почва од загадени подрачја)“ со шифра на отпад 17 01 – Отпад од бетон, асфалт, 17 05 04 – Ископана почва, 17 09 04 – Мешани материјали од градежни локации. Може да се најдат мали количества на цврст комунален отпад (пијалаци, храна), како и отпад од пакување (шишиња, хартија, стакло, итн.); </w:t>
            </w:r>
          </w:p>
          <w:p w14:paraId="3ACF6D8D" w14:textId="258EE3BC" w:rsidR="000F730E" w:rsidRPr="0012568D" w:rsidRDefault="000F730E" w:rsidP="00E97429">
            <w:pPr>
              <w:pStyle w:val="ListParagraph"/>
              <w:numPr>
                <w:ilvl w:val="0"/>
                <w:numId w:val="7"/>
              </w:numPr>
              <w:spacing w:after="0"/>
              <w:jc w:val="both"/>
              <w:rPr>
                <w:rFonts w:cstheme="minorHAnsi"/>
                <w:lang w:val="mk-MK"/>
              </w:rPr>
            </w:pPr>
            <w:r w:rsidRPr="0012568D">
              <w:rPr>
                <w:rFonts w:cstheme="minorHAnsi"/>
                <w:lang w:val="mk-MK"/>
              </w:rPr>
              <w:t xml:space="preserve">Отпадот ќе се собира редовно и ќе се отстранува / третира во соодветна депонија за отпад. За очекуваните видови отпад од проектните активности за чистење и </w:t>
            </w:r>
            <w:r w:rsidR="00884445" w:rsidRPr="0012568D">
              <w:rPr>
                <w:rFonts w:cstheme="minorHAnsi"/>
                <w:lang w:val="mk-MK"/>
              </w:rPr>
              <w:t>р</w:t>
            </w:r>
            <w:r w:rsidR="009566F3" w:rsidRPr="0012568D">
              <w:rPr>
                <w:rFonts w:cstheme="minorHAnsi"/>
                <w:lang w:val="mk-MK"/>
              </w:rPr>
              <w:t>ехабилитација</w:t>
            </w:r>
            <w:r w:rsidRPr="0012568D">
              <w:rPr>
                <w:rFonts w:cstheme="minorHAnsi"/>
                <w:lang w:val="mk-MK"/>
              </w:rPr>
              <w:t>, ќе се идентификуваат патеки и места за собирање и депонирање на отпад;</w:t>
            </w:r>
          </w:p>
          <w:p w14:paraId="42AAA06D" w14:textId="4A338F15" w:rsidR="000F730E" w:rsidRPr="0012568D" w:rsidRDefault="000F730E" w:rsidP="00E97429">
            <w:pPr>
              <w:pStyle w:val="ListParagraph"/>
              <w:numPr>
                <w:ilvl w:val="0"/>
                <w:numId w:val="7"/>
              </w:numPr>
              <w:spacing w:after="0"/>
              <w:jc w:val="both"/>
              <w:rPr>
                <w:rFonts w:cstheme="minorHAnsi"/>
                <w:lang w:val="mk-MK"/>
              </w:rPr>
            </w:pPr>
            <w:r w:rsidRPr="0012568D">
              <w:rPr>
                <w:rFonts w:cstheme="minorHAnsi"/>
                <w:lang w:val="mk-MK"/>
              </w:rPr>
              <w:t>Доколку се чува привремено, отпадот</w:t>
            </w:r>
            <w:r w:rsidR="0084546F" w:rsidRPr="0012568D">
              <w:rPr>
                <w:rFonts w:cstheme="minorHAnsi"/>
                <w:lang w:val="mk-MK"/>
              </w:rPr>
              <w:t xml:space="preserve"> ќе биде складиран</w:t>
            </w:r>
            <w:r w:rsidRPr="0012568D">
              <w:rPr>
                <w:rFonts w:cstheme="minorHAnsi"/>
                <w:lang w:val="mk-MK"/>
              </w:rPr>
              <w:t xml:space="preserve"> </w:t>
            </w:r>
            <w:r w:rsidR="0084546F" w:rsidRPr="0012568D">
              <w:rPr>
                <w:rFonts w:cstheme="minorHAnsi"/>
                <w:lang w:val="mk-MK"/>
              </w:rPr>
              <w:t xml:space="preserve">во контејнери кои не пропуштаат вода и не дозволуваат протекување на отпадот на почвата.  Истиот </w:t>
            </w:r>
            <w:r w:rsidRPr="0012568D">
              <w:rPr>
                <w:rFonts w:cstheme="minorHAnsi"/>
                <w:lang w:val="mk-MK"/>
              </w:rPr>
              <w:t xml:space="preserve">ќе биде заштитен од неповолни временски услови </w:t>
            </w:r>
            <w:r w:rsidR="0084546F" w:rsidRPr="0012568D">
              <w:rPr>
                <w:rFonts w:cstheme="minorHAnsi"/>
                <w:lang w:val="mk-MK"/>
              </w:rPr>
              <w:t>така</w:t>
            </w:r>
            <w:r w:rsidRPr="0012568D">
              <w:rPr>
                <w:rFonts w:cstheme="minorHAnsi"/>
                <w:lang w:val="mk-MK"/>
              </w:rPr>
              <w:t xml:space="preserve"> што не</w:t>
            </w:r>
            <w:r w:rsidR="0084546F" w:rsidRPr="0012568D">
              <w:rPr>
                <w:rFonts w:cstheme="minorHAnsi"/>
                <w:lang w:val="mk-MK"/>
              </w:rPr>
              <w:t>ма да</w:t>
            </w:r>
            <w:r w:rsidRPr="0012568D">
              <w:rPr>
                <w:rFonts w:cstheme="minorHAnsi"/>
                <w:lang w:val="mk-MK"/>
              </w:rPr>
              <w:t xml:space="preserve"> го загрозува здравјето и безбедноста на работниците;</w:t>
            </w:r>
          </w:p>
          <w:p w14:paraId="26D94626" w14:textId="5454D659" w:rsidR="000F730E" w:rsidRPr="0012568D" w:rsidRDefault="000F730E" w:rsidP="00E97429">
            <w:pPr>
              <w:pStyle w:val="ListParagraph"/>
              <w:numPr>
                <w:ilvl w:val="0"/>
                <w:numId w:val="7"/>
              </w:numPr>
              <w:spacing w:after="0"/>
              <w:jc w:val="both"/>
              <w:rPr>
                <w:rFonts w:cstheme="minorHAnsi"/>
                <w:lang w:val="mk-MK"/>
              </w:rPr>
            </w:pPr>
            <w:r w:rsidRPr="0012568D">
              <w:rPr>
                <w:rFonts w:cstheme="minorHAnsi"/>
                <w:lang w:val="mk-MK"/>
              </w:rPr>
              <w:t xml:space="preserve">Градежниот отпад ќе биде одвоен од останатиот генериран отпад, на самото градилиште, со селекција и депонирање во </w:t>
            </w:r>
            <w:r w:rsidR="007268F1" w:rsidRPr="0012568D">
              <w:rPr>
                <w:rFonts w:cstheme="minorHAnsi"/>
                <w:lang w:val="mk-MK"/>
              </w:rPr>
              <w:t>непропусни</w:t>
            </w:r>
            <w:r w:rsidRPr="0012568D">
              <w:rPr>
                <w:rFonts w:cstheme="minorHAnsi"/>
                <w:lang w:val="mk-MK"/>
              </w:rPr>
              <w:t xml:space="preserve"> контејнери и ќе се депонира во лиценцирана депонија;</w:t>
            </w:r>
          </w:p>
          <w:p w14:paraId="7864DD65" w14:textId="1032FF45" w:rsidR="000F730E" w:rsidRPr="0012568D" w:rsidRDefault="000F730E" w:rsidP="00E97429">
            <w:pPr>
              <w:pStyle w:val="ListParagraph"/>
              <w:numPr>
                <w:ilvl w:val="0"/>
                <w:numId w:val="7"/>
              </w:numPr>
              <w:spacing w:after="0"/>
              <w:jc w:val="both"/>
              <w:rPr>
                <w:rFonts w:cstheme="minorHAnsi"/>
                <w:lang w:val="mk-MK"/>
              </w:rPr>
            </w:pPr>
            <w:r w:rsidRPr="0012568D">
              <w:rPr>
                <w:rFonts w:cstheme="minorHAnsi"/>
                <w:lang w:val="mk-MK"/>
              </w:rPr>
              <w:t xml:space="preserve">Опасниот отпад ќе биде одвоен од другиот отпад што се наоѓа на </w:t>
            </w:r>
            <w:r w:rsidR="00D54AF6" w:rsidRPr="0012568D">
              <w:rPr>
                <w:rFonts w:cstheme="minorHAnsi"/>
                <w:lang w:val="mk-MK"/>
              </w:rPr>
              <w:t>проектните локации</w:t>
            </w:r>
            <w:r w:rsidRPr="0012568D">
              <w:rPr>
                <w:rFonts w:cstheme="minorHAnsi"/>
                <w:lang w:val="mk-MK"/>
              </w:rPr>
              <w:t>, со сортирање и депонирање во соодветни контејнери и депонирање на лиценцирана депонија;</w:t>
            </w:r>
          </w:p>
          <w:p w14:paraId="508E515E" w14:textId="1F8F8FA0" w:rsidR="000F730E" w:rsidRPr="0012568D" w:rsidRDefault="000F730E" w:rsidP="00E97429">
            <w:pPr>
              <w:pStyle w:val="ListParagraph"/>
              <w:numPr>
                <w:ilvl w:val="0"/>
                <w:numId w:val="7"/>
              </w:numPr>
              <w:spacing w:after="0"/>
              <w:jc w:val="both"/>
              <w:rPr>
                <w:rFonts w:cstheme="minorHAnsi"/>
                <w:lang w:val="mk-MK"/>
              </w:rPr>
            </w:pPr>
            <w:r w:rsidRPr="0012568D">
              <w:rPr>
                <w:rFonts w:cstheme="minorHAnsi"/>
                <w:lang w:val="mk-MK"/>
              </w:rPr>
              <w:t>Градежниот отпад од локацијата веднаш ќе се отстрани. Инертен отпад може да се користи повторно доколку се докаже дека е безопасен и употребата е соодветна. Секоја повторна употреба мора да биде евидентирана.</w:t>
            </w:r>
            <w:r w:rsidRPr="0012568D">
              <w:rPr>
                <w:lang w:val="mk-MK"/>
              </w:rPr>
              <w:t xml:space="preserve"> </w:t>
            </w:r>
            <w:r w:rsidRPr="0012568D">
              <w:rPr>
                <w:rFonts w:cstheme="minorHAnsi"/>
                <w:lang w:val="mk-MK"/>
              </w:rPr>
              <w:t>Треба да се земат предвид опциите за повторна употреба / рециклирање на генерираниот отпад (на пр. повторна употреба на отстранетиот слој на асфалт, ископана почва и др.). ;</w:t>
            </w:r>
          </w:p>
          <w:p w14:paraId="7ED46FB7" w14:textId="77777777" w:rsidR="000F730E" w:rsidRPr="0012568D" w:rsidRDefault="000F730E" w:rsidP="00E97429">
            <w:pPr>
              <w:numPr>
                <w:ilvl w:val="0"/>
                <w:numId w:val="7"/>
              </w:numPr>
              <w:spacing w:after="0" w:line="276" w:lineRule="auto"/>
              <w:jc w:val="both"/>
              <w:rPr>
                <w:rFonts w:cstheme="minorHAnsi"/>
                <w:lang w:val="mk-MK"/>
              </w:rPr>
            </w:pPr>
            <w:r w:rsidRPr="0012568D">
              <w:rPr>
                <w:rFonts w:cstheme="minorHAnsi"/>
                <w:lang w:val="mk-MK"/>
              </w:rPr>
              <w:t>Евиденцијата на одлагањето отпад (декларација за отпад) редовно ќе се ажурира и ќе се архивира;</w:t>
            </w:r>
          </w:p>
          <w:p w14:paraId="36CEC740" w14:textId="77777777" w:rsidR="000F730E" w:rsidRPr="0012568D" w:rsidRDefault="000F730E" w:rsidP="000F730E">
            <w:pPr>
              <w:numPr>
                <w:ilvl w:val="0"/>
                <w:numId w:val="7"/>
              </w:numPr>
              <w:spacing w:after="0" w:line="276" w:lineRule="auto"/>
              <w:jc w:val="both"/>
              <w:rPr>
                <w:rFonts w:cstheme="minorHAnsi"/>
                <w:lang w:val="mk-MK"/>
              </w:rPr>
            </w:pPr>
            <w:r w:rsidRPr="0012568D">
              <w:rPr>
                <w:rFonts w:cstheme="minorHAnsi"/>
                <w:lang w:val="mk-MK"/>
              </w:rPr>
              <w:t xml:space="preserve">Шутот од градење ќе го собираат и одлагаат исклучиво овластени постапувачи со отпад; </w:t>
            </w:r>
          </w:p>
          <w:p w14:paraId="35BEC12F" w14:textId="77777777" w:rsidR="000F730E" w:rsidRPr="0012568D" w:rsidRDefault="000F730E" w:rsidP="000F730E">
            <w:pPr>
              <w:numPr>
                <w:ilvl w:val="0"/>
                <w:numId w:val="7"/>
              </w:numPr>
              <w:spacing w:after="0" w:line="276" w:lineRule="auto"/>
              <w:jc w:val="both"/>
              <w:rPr>
                <w:rFonts w:cstheme="minorHAnsi"/>
                <w:lang w:val="mk-MK"/>
              </w:rPr>
            </w:pPr>
            <w:r w:rsidRPr="0012568D">
              <w:rPr>
                <w:rFonts w:cstheme="minorHAnsi"/>
                <w:lang w:val="mk-MK"/>
              </w:rPr>
              <w:t xml:space="preserve">Целата евиденција на одложениот отпад се чува како доказ за правилно управување; </w:t>
            </w:r>
          </w:p>
          <w:p w14:paraId="7206073B" w14:textId="767F467E" w:rsidR="000F730E" w:rsidRPr="0012568D" w:rsidRDefault="000F730E" w:rsidP="000F730E">
            <w:pPr>
              <w:numPr>
                <w:ilvl w:val="0"/>
                <w:numId w:val="7"/>
              </w:numPr>
              <w:spacing w:after="0" w:line="276" w:lineRule="auto"/>
              <w:jc w:val="both"/>
              <w:rPr>
                <w:rFonts w:cstheme="minorHAnsi"/>
                <w:lang w:val="mk-MK"/>
              </w:rPr>
            </w:pPr>
            <w:r w:rsidRPr="0012568D">
              <w:rPr>
                <w:rFonts w:cstheme="minorHAnsi"/>
                <w:lang w:val="mk-MK"/>
              </w:rPr>
              <w:lastRenderedPageBreak/>
              <w:t>Во однос на можниот опасен отпад (моторни масла, горива за возила), треба да се назначи овластен постапувач со отпад кој прописно ќе го собира</w:t>
            </w:r>
            <w:r w:rsidR="007268F1" w:rsidRPr="0012568D">
              <w:rPr>
                <w:rFonts w:cstheme="minorHAnsi"/>
                <w:lang w:val="mk-MK"/>
              </w:rPr>
              <w:t>, транспортира и управува со опасниот отпад (извоз надвор од РСМ бидејќи нема депонија за опасен отпад или повторна употреба / обновување во овластената лиценцирана инсталација IPPC)</w:t>
            </w:r>
            <w:r w:rsidRPr="0012568D">
              <w:rPr>
                <w:rFonts w:cstheme="minorHAnsi"/>
                <w:lang w:val="mk-MK"/>
              </w:rPr>
              <w:t xml:space="preserve">; </w:t>
            </w:r>
          </w:p>
          <w:p w14:paraId="6C50567F" w14:textId="77777777" w:rsidR="000F730E" w:rsidRPr="0012568D" w:rsidRDefault="000F730E" w:rsidP="000F730E">
            <w:pPr>
              <w:numPr>
                <w:ilvl w:val="0"/>
                <w:numId w:val="7"/>
              </w:numPr>
              <w:spacing w:after="0" w:line="276" w:lineRule="auto"/>
              <w:jc w:val="both"/>
              <w:rPr>
                <w:rFonts w:cstheme="minorHAnsi"/>
                <w:lang w:val="mk-MK"/>
              </w:rPr>
            </w:pPr>
            <w:r w:rsidRPr="0012568D">
              <w:rPr>
                <w:rFonts w:cstheme="minorHAnsi"/>
                <w:lang w:val="mk-MK"/>
              </w:rPr>
              <w:t xml:space="preserve">Во текот на превозот, материјалите треба да бидат покриени, за да се избегне растурање на отпадот; </w:t>
            </w:r>
          </w:p>
          <w:p w14:paraId="61132DE9" w14:textId="77777777" w:rsidR="000F730E" w:rsidRPr="0012568D" w:rsidRDefault="000F730E" w:rsidP="000F730E">
            <w:pPr>
              <w:numPr>
                <w:ilvl w:val="0"/>
                <w:numId w:val="7"/>
              </w:numPr>
              <w:spacing w:after="0" w:line="276" w:lineRule="auto"/>
              <w:jc w:val="both"/>
              <w:rPr>
                <w:rFonts w:cstheme="minorHAnsi"/>
                <w:lang w:val="mk-MK"/>
              </w:rPr>
            </w:pPr>
            <w:r w:rsidRPr="0012568D">
              <w:rPr>
                <w:rFonts w:cstheme="minorHAnsi"/>
                <w:lang w:val="mk-MK"/>
              </w:rPr>
              <w:t>Согорувањето на кој било вид отпад, негово депонирање во близина на водните текови или која било друга несоодветна локација е строго забрането;</w:t>
            </w:r>
          </w:p>
          <w:p w14:paraId="37D53383" w14:textId="77777777" w:rsidR="000F730E" w:rsidRPr="0012568D" w:rsidRDefault="000F730E" w:rsidP="000F730E">
            <w:pPr>
              <w:numPr>
                <w:ilvl w:val="0"/>
                <w:numId w:val="7"/>
              </w:numPr>
              <w:spacing w:after="0" w:line="276" w:lineRule="auto"/>
              <w:jc w:val="both"/>
              <w:rPr>
                <w:rFonts w:cstheme="minorHAnsi"/>
                <w:lang w:val="mk-MK"/>
              </w:rPr>
            </w:pPr>
            <w:r w:rsidRPr="0012568D">
              <w:rPr>
                <w:rFonts w:cstheme="minorHAnsi"/>
                <w:lang w:val="mk-MK"/>
              </w:rPr>
              <w:t>По финализирањето на работите, генерираниот отпад да се отстрани од градежната локација;</w:t>
            </w:r>
          </w:p>
        </w:tc>
      </w:tr>
      <w:tr w:rsidR="000F730E" w:rsidRPr="0012568D" w14:paraId="0B37E1BC" w14:textId="77777777" w:rsidTr="007863DF">
        <w:trPr>
          <w:jc w:val="center"/>
        </w:trPr>
        <w:tc>
          <w:tcPr>
            <w:tcW w:w="916" w:type="pct"/>
            <w:vMerge/>
            <w:vAlign w:val="center"/>
          </w:tcPr>
          <w:p w14:paraId="134EDB17" w14:textId="77777777" w:rsidR="000F730E" w:rsidRPr="0012568D" w:rsidRDefault="000F730E" w:rsidP="000F730E">
            <w:pPr>
              <w:spacing w:after="0"/>
              <w:jc w:val="center"/>
              <w:rPr>
                <w:rFonts w:cstheme="minorHAnsi"/>
                <w:b/>
                <w:lang w:val="mk-MK"/>
              </w:rPr>
            </w:pPr>
          </w:p>
        </w:tc>
        <w:tc>
          <w:tcPr>
            <w:tcW w:w="963" w:type="pct"/>
            <w:tcBorders>
              <w:bottom w:val="single" w:sz="4" w:space="0" w:color="auto"/>
            </w:tcBorders>
            <w:vAlign w:val="center"/>
          </w:tcPr>
          <w:p w14:paraId="5337CAA2" w14:textId="77777777" w:rsidR="000F730E" w:rsidRPr="0012568D" w:rsidRDefault="000F730E" w:rsidP="000F730E">
            <w:pPr>
              <w:spacing w:after="0"/>
              <w:jc w:val="center"/>
              <w:rPr>
                <w:rFonts w:cstheme="minorHAnsi"/>
                <w:lang w:val="mk-MK"/>
              </w:rPr>
            </w:pPr>
          </w:p>
          <w:p w14:paraId="1E659B6B" w14:textId="77777777" w:rsidR="000F730E" w:rsidRPr="0012568D" w:rsidRDefault="000F730E" w:rsidP="000F730E">
            <w:pPr>
              <w:spacing w:after="0"/>
              <w:jc w:val="center"/>
              <w:rPr>
                <w:rFonts w:cstheme="minorHAnsi"/>
                <w:lang w:val="mk-MK"/>
              </w:rPr>
            </w:pPr>
          </w:p>
          <w:p w14:paraId="3B08274C" w14:textId="77777777" w:rsidR="000F730E" w:rsidRPr="0012568D" w:rsidRDefault="000F730E" w:rsidP="000F730E">
            <w:pPr>
              <w:spacing w:after="0"/>
              <w:jc w:val="center"/>
              <w:rPr>
                <w:rFonts w:cstheme="minorHAnsi"/>
                <w:lang w:val="mk-MK"/>
              </w:rPr>
            </w:pPr>
            <w:r w:rsidRPr="0012568D">
              <w:rPr>
                <w:rFonts w:cstheme="minorHAnsi"/>
                <w:lang w:val="mk-MK"/>
              </w:rPr>
              <w:t>Вода и почва</w:t>
            </w:r>
          </w:p>
        </w:tc>
        <w:tc>
          <w:tcPr>
            <w:tcW w:w="3121" w:type="pct"/>
          </w:tcPr>
          <w:p w14:paraId="42D856C4" w14:textId="7BC38084" w:rsidR="000F730E" w:rsidRPr="0012568D" w:rsidRDefault="000F730E" w:rsidP="00154896">
            <w:pPr>
              <w:numPr>
                <w:ilvl w:val="0"/>
                <w:numId w:val="17"/>
              </w:numPr>
              <w:spacing w:after="0" w:line="276" w:lineRule="auto"/>
              <w:jc w:val="both"/>
              <w:rPr>
                <w:rFonts w:cstheme="minorHAnsi"/>
                <w:lang w:val="mk-MK"/>
              </w:rPr>
            </w:pPr>
            <w:r w:rsidRPr="0012568D">
              <w:rPr>
                <w:rFonts w:cstheme="minorHAnsi"/>
                <w:lang w:val="mk-MK"/>
              </w:rPr>
              <w:t>Во случај на опасно истекување, тоа треба да се запре и да се отстрани, а потоа да се исчисти местото и да се спроведат мерки за управување со опасен отпад:</w:t>
            </w:r>
          </w:p>
          <w:p w14:paraId="008573F9" w14:textId="77777777" w:rsidR="000F730E" w:rsidRPr="0012568D" w:rsidRDefault="000F730E" w:rsidP="00154896">
            <w:pPr>
              <w:numPr>
                <w:ilvl w:val="0"/>
                <w:numId w:val="17"/>
              </w:numPr>
              <w:spacing w:after="0" w:line="276" w:lineRule="auto"/>
              <w:jc w:val="both"/>
              <w:rPr>
                <w:rFonts w:cstheme="minorHAnsi"/>
                <w:lang w:val="mk-MK"/>
              </w:rPr>
            </w:pPr>
            <w:r w:rsidRPr="0012568D">
              <w:rPr>
                <w:rFonts w:cstheme="minorHAnsi"/>
                <w:lang w:val="mk-MK"/>
              </w:rPr>
              <w:t>Изведувачот мора да потпише Договор со овластено друштво/лице за собирање и транспорт на опасниот отпад, во согласност со националното законодавство, со нагласок на транспортот на опасни (токсични) стоки: издавање лиценца на друштвото/лицето за собирање и транспорт на опасниот отпад, обврски во поглед на пакување и означување на опасниот отпад, транспорт на опасен отпад;</w:t>
            </w:r>
          </w:p>
          <w:p w14:paraId="1ABED7F9" w14:textId="77777777" w:rsidR="000F730E" w:rsidRPr="0012568D" w:rsidRDefault="000F730E" w:rsidP="00154896">
            <w:pPr>
              <w:numPr>
                <w:ilvl w:val="0"/>
                <w:numId w:val="17"/>
              </w:numPr>
              <w:spacing w:after="0" w:line="276" w:lineRule="auto"/>
              <w:jc w:val="both"/>
              <w:rPr>
                <w:rFonts w:cstheme="minorHAnsi"/>
                <w:lang w:val="mk-MK"/>
              </w:rPr>
            </w:pPr>
            <w:r w:rsidRPr="0012568D">
              <w:rPr>
                <w:rFonts w:cstheme="minorHAnsi"/>
                <w:lang w:val="mk-MK"/>
              </w:rPr>
              <w:t>Според националното законодавство (Листа на видови отпади – Службен весник бр. 100/05), опасниот отпад треба да се идентификува и да се класификува;</w:t>
            </w:r>
          </w:p>
          <w:p w14:paraId="26702DFF" w14:textId="77777777" w:rsidR="000F730E" w:rsidRPr="0012568D" w:rsidRDefault="000F730E" w:rsidP="00154896">
            <w:pPr>
              <w:numPr>
                <w:ilvl w:val="0"/>
                <w:numId w:val="17"/>
              </w:numPr>
              <w:spacing w:after="0" w:line="276" w:lineRule="auto"/>
              <w:jc w:val="both"/>
              <w:rPr>
                <w:rFonts w:cstheme="minorHAnsi"/>
                <w:lang w:val="mk-MK"/>
              </w:rPr>
            </w:pPr>
            <w:r w:rsidRPr="0012568D">
              <w:rPr>
                <w:lang w:val="mk-MK"/>
              </w:rPr>
              <w:t>Соодветно пакување и означување на кутиите со опасен отпад;</w:t>
            </w:r>
          </w:p>
          <w:p w14:paraId="38A15A01" w14:textId="77777777" w:rsidR="000F730E" w:rsidRPr="0012568D" w:rsidRDefault="000F730E" w:rsidP="00154896">
            <w:pPr>
              <w:pStyle w:val="ListParagraph"/>
              <w:numPr>
                <w:ilvl w:val="0"/>
                <w:numId w:val="17"/>
              </w:numPr>
              <w:spacing w:after="0" w:line="240" w:lineRule="auto"/>
              <w:rPr>
                <w:bCs/>
                <w:lang w:val="mk-MK"/>
              </w:rPr>
            </w:pPr>
            <w:r w:rsidRPr="0012568D">
              <w:rPr>
                <w:bCs/>
                <w:lang w:val="mk-MK"/>
              </w:rPr>
              <w:t>Пакувањето треба да е во сообразност со барањата на националното законодавство</w:t>
            </w:r>
          </w:p>
          <w:p w14:paraId="2106A9B3" w14:textId="77777777" w:rsidR="000F730E" w:rsidRPr="0012568D" w:rsidRDefault="000F730E" w:rsidP="00154896">
            <w:pPr>
              <w:pStyle w:val="ListParagraph"/>
              <w:numPr>
                <w:ilvl w:val="0"/>
                <w:numId w:val="17"/>
              </w:numPr>
              <w:spacing w:after="0" w:line="240" w:lineRule="auto"/>
              <w:rPr>
                <w:bCs/>
                <w:lang w:val="mk-MK"/>
              </w:rPr>
            </w:pPr>
            <w:r w:rsidRPr="0012568D">
              <w:rPr>
                <w:lang w:val="mk-MK"/>
              </w:rPr>
              <w:t>Означувањето треба да ги содржи шифрата за класификација на опасниот отпад, со назнака „ОПАСЕН ОТПАД“, општи податоци за производителот на отпад, Р – ризичен, Б – безбеден, количеството отпад, физичката состојба на опасниот отпад и графички симбол;</w:t>
            </w:r>
          </w:p>
          <w:p w14:paraId="17A90535" w14:textId="77777777" w:rsidR="000F730E" w:rsidRPr="0012568D" w:rsidRDefault="000F730E" w:rsidP="00154896">
            <w:pPr>
              <w:numPr>
                <w:ilvl w:val="0"/>
                <w:numId w:val="17"/>
              </w:numPr>
              <w:spacing w:after="0" w:line="276" w:lineRule="auto"/>
              <w:jc w:val="both"/>
              <w:rPr>
                <w:rFonts w:cstheme="minorHAnsi"/>
                <w:lang w:val="mk-MK"/>
              </w:rPr>
            </w:pPr>
            <w:r w:rsidRPr="0012568D">
              <w:rPr>
                <w:lang w:val="mk-MK"/>
              </w:rPr>
              <w:t xml:space="preserve">Транспортот на опасен отпад е забранет доколку не е спакуван и означен според барањата на националното законодавство; </w:t>
            </w:r>
          </w:p>
          <w:p w14:paraId="4A39792D" w14:textId="77777777" w:rsidR="000F730E" w:rsidRPr="0012568D" w:rsidRDefault="000F730E" w:rsidP="00154896">
            <w:pPr>
              <w:numPr>
                <w:ilvl w:val="0"/>
                <w:numId w:val="17"/>
              </w:numPr>
              <w:spacing w:after="0" w:line="276" w:lineRule="auto"/>
              <w:jc w:val="both"/>
              <w:rPr>
                <w:rFonts w:cstheme="minorHAnsi"/>
                <w:lang w:val="mk-MK"/>
              </w:rPr>
            </w:pPr>
            <w:r w:rsidRPr="0012568D">
              <w:rPr>
                <w:lang w:val="mk-MK"/>
              </w:rPr>
              <w:lastRenderedPageBreak/>
              <w:t xml:space="preserve">Во случај на истекување до кое дошло во текот на работите, за да се избегне загадување на подрачјето, истекувањето треба да се собере на лице место и да се смести во привремен ретензионен базен; </w:t>
            </w:r>
          </w:p>
          <w:p w14:paraId="19EA92A9" w14:textId="77777777" w:rsidR="000F730E" w:rsidRPr="0012568D" w:rsidRDefault="000F730E" w:rsidP="00154896">
            <w:pPr>
              <w:numPr>
                <w:ilvl w:val="0"/>
                <w:numId w:val="17"/>
              </w:numPr>
              <w:spacing w:after="0" w:line="276" w:lineRule="auto"/>
              <w:jc w:val="both"/>
              <w:rPr>
                <w:rFonts w:cstheme="minorHAnsi"/>
                <w:lang w:val="mk-MK"/>
              </w:rPr>
            </w:pPr>
            <w:r w:rsidRPr="0012568D">
              <w:rPr>
                <w:rFonts w:cstheme="minorHAnsi"/>
                <w:lang w:val="mk-MK"/>
              </w:rPr>
              <w:t xml:space="preserve">Обезбедување/поставување и одржување на прописни санитарни објекти за работниците (мобилни тоалети). Тоалетите треба да се чистат, а отпадната вода прописно да се транспортира за натамошно пречистување од страна на друштвото кое е овластено за одржување и чистење на мобилните тоалети; </w:t>
            </w:r>
          </w:p>
          <w:p w14:paraId="570912AB" w14:textId="77777777" w:rsidR="000F730E" w:rsidRPr="0012568D" w:rsidRDefault="000F730E" w:rsidP="00154896">
            <w:pPr>
              <w:numPr>
                <w:ilvl w:val="0"/>
                <w:numId w:val="17"/>
              </w:numPr>
              <w:spacing w:after="0" w:line="276" w:lineRule="auto"/>
              <w:jc w:val="both"/>
              <w:rPr>
                <w:rFonts w:cstheme="minorHAnsi"/>
                <w:lang w:val="mk-MK"/>
              </w:rPr>
            </w:pPr>
            <w:r w:rsidRPr="0012568D">
              <w:rPr>
                <w:rFonts w:cstheme="minorHAnsi"/>
                <w:lang w:val="mk-MK"/>
              </w:rPr>
              <w:t xml:space="preserve">Отпадната вода собрана на локацијата не смее да се испушта во животната средина без претходно пречистување; </w:t>
            </w:r>
          </w:p>
          <w:p w14:paraId="121E0995" w14:textId="1D418D55" w:rsidR="000F730E" w:rsidRPr="0012568D" w:rsidRDefault="000F730E" w:rsidP="00154896">
            <w:pPr>
              <w:numPr>
                <w:ilvl w:val="0"/>
                <w:numId w:val="17"/>
              </w:numPr>
              <w:spacing w:after="0" w:line="276" w:lineRule="auto"/>
              <w:jc w:val="both"/>
              <w:rPr>
                <w:rFonts w:cstheme="minorHAnsi"/>
                <w:lang w:val="mk-MK"/>
              </w:rPr>
            </w:pPr>
            <w:r w:rsidRPr="0012568D">
              <w:rPr>
                <w:rFonts w:cstheme="minorHAnsi"/>
                <w:lang w:val="mk-MK"/>
              </w:rPr>
              <w:t>Привременото или трајното одлагање на отпад во близина на водните текови</w:t>
            </w:r>
            <w:r w:rsidR="00EE6B2A" w:rsidRPr="0012568D">
              <w:rPr>
                <w:rFonts w:cstheme="minorHAnsi"/>
                <w:lang w:val="mk-MK"/>
              </w:rPr>
              <w:t xml:space="preserve"> </w:t>
            </w:r>
            <w:r w:rsidR="009E38F2" w:rsidRPr="0012568D">
              <w:rPr>
                <w:rFonts w:cstheme="minorHAnsi"/>
                <w:lang w:val="mk-MK"/>
              </w:rPr>
              <w:t xml:space="preserve">(река </w:t>
            </w:r>
            <w:r w:rsidR="006B0B7E" w:rsidRPr="0012568D">
              <w:rPr>
                <w:rFonts w:cstheme="minorHAnsi"/>
                <w:lang w:val="mk-MK"/>
              </w:rPr>
              <w:t>Брегалница</w:t>
            </w:r>
            <w:r w:rsidR="009E38F2" w:rsidRPr="0012568D">
              <w:rPr>
                <w:rFonts w:cstheme="minorHAnsi"/>
                <w:lang w:val="mk-MK"/>
              </w:rPr>
              <w:t xml:space="preserve">) </w:t>
            </w:r>
            <w:r w:rsidRPr="0012568D">
              <w:rPr>
                <w:rFonts w:cstheme="minorHAnsi"/>
                <w:lang w:val="mk-MK"/>
              </w:rPr>
              <w:t xml:space="preserve">е забрането; </w:t>
            </w:r>
          </w:p>
          <w:p w14:paraId="25625C57" w14:textId="791D4DCA" w:rsidR="000F730E" w:rsidRPr="0012568D" w:rsidRDefault="000F730E" w:rsidP="00154896">
            <w:pPr>
              <w:numPr>
                <w:ilvl w:val="0"/>
                <w:numId w:val="17"/>
              </w:numPr>
              <w:spacing w:after="0" w:line="276" w:lineRule="auto"/>
              <w:jc w:val="both"/>
              <w:rPr>
                <w:rFonts w:cstheme="minorHAnsi"/>
                <w:lang w:val="mk-MK"/>
              </w:rPr>
            </w:pPr>
            <w:r w:rsidRPr="0012568D">
              <w:rPr>
                <w:rFonts w:cstheme="minorHAnsi"/>
                <w:lang w:val="mk-MK"/>
              </w:rPr>
              <w:t>Забрането е сервисирање на возилата и механизацијата на градежната локација;</w:t>
            </w:r>
          </w:p>
          <w:p w14:paraId="497D4CD2" w14:textId="77777777" w:rsidR="000F730E" w:rsidRPr="0012568D" w:rsidRDefault="000F730E" w:rsidP="00154896">
            <w:pPr>
              <w:numPr>
                <w:ilvl w:val="0"/>
                <w:numId w:val="17"/>
              </w:numPr>
              <w:spacing w:after="0" w:line="276" w:lineRule="auto"/>
              <w:jc w:val="both"/>
              <w:rPr>
                <w:rFonts w:cstheme="minorHAnsi"/>
                <w:lang w:val="mk-MK"/>
              </w:rPr>
            </w:pPr>
            <w:r w:rsidRPr="0012568D">
              <w:rPr>
                <w:rFonts w:cstheme="minorHAnsi"/>
                <w:lang w:val="mk-MK"/>
              </w:rPr>
              <w:t>Спречување на истекувања на масло и други загадувачи во водата и почвата во најголема можна мера;</w:t>
            </w:r>
          </w:p>
          <w:p w14:paraId="66F8FE9C" w14:textId="77777777" w:rsidR="000F730E" w:rsidRPr="0012568D" w:rsidRDefault="000F730E" w:rsidP="00154896">
            <w:pPr>
              <w:numPr>
                <w:ilvl w:val="0"/>
                <w:numId w:val="17"/>
              </w:numPr>
              <w:spacing w:after="0" w:line="276" w:lineRule="auto"/>
              <w:jc w:val="both"/>
              <w:rPr>
                <w:rFonts w:cstheme="minorHAnsi"/>
                <w:lang w:val="mk-MK"/>
              </w:rPr>
            </w:pPr>
            <w:r w:rsidRPr="0012568D">
              <w:rPr>
                <w:rFonts w:cstheme="minorHAnsi"/>
                <w:lang w:val="mk-MK"/>
              </w:rPr>
              <w:t>Доколку е потребно, протокот на отпад треба да ја заобиколува градежната локација во рамките на границите на одводнување;</w:t>
            </w:r>
          </w:p>
          <w:p w14:paraId="794C9D35" w14:textId="4E4EC548" w:rsidR="000F730E" w:rsidRPr="0012568D" w:rsidRDefault="000F730E" w:rsidP="00154896">
            <w:pPr>
              <w:numPr>
                <w:ilvl w:val="0"/>
                <w:numId w:val="17"/>
              </w:numPr>
              <w:spacing w:after="0" w:line="276" w:lineRule="auto"/>
              <w:jc w:val="both"/>
              <w:rPr>
                <w:rFonts w:cstheme="minorHAnsi"/>
                <w:lang w:val="mk-MK"/>
              </w:rPr>
            </w:pPr>
            <w:r w:rsidRPr="0012568D">
              <w:rPr>
                <w:rFonts w:cstheme="minorHAnsi"/>
                <w:lang w:val="mk-MK"/>
              </w:rPr>
              <w:t>Примена на мерки за стабилност на почвата кога е потребно</w:t>
            </w:r>
            <w:r w:rsidR="006B0B7E" w:rsidRPr="0012568D">
              <w:rPr>
                <w:rFonts w:cstheme="minorHAnsi"/>
                <w:lang w:val="mk-MK"/>
              </w:rPr>
              <w:t>.</w:t>
            </w:r>
          </w:p>
        </w:tc>
      </w:tr>
      <w:tr w:rsidR="000F730E" w:rsidRPr="0012568D" w14:paraId="29FBAFED" w14:textId="77777777" w:rsidTr="007863DF">
        <w:trPr>
          <w:jc w:val="center"/>
        </w:trPr>
        <w:tc>
          <w:tcPr>
            <w:tcW w:w="916" w:type="pct"/>
            <w:vMerge/>
            <w:vAlign w:val="center"/>
          </w:tcPr>
          <w:p w14:paraId="79DB96ED" w14:textId="77777777" w:rsidR="000F730E" w:rsidRPr="0012568D" w:rsidRDefault="000F730E" w:rsidP="000F730E">
            <w:pPr>
              <w:spacing w:after="0"/>
              <w:jc w:val="center"/>
              <w:rPr>
                <w:rFonts w:cstheme="minorHAnsi"/>
                <w:b/>
                <w:lang w:val="mk-MK"/>
              </w:rPr>
            </w:pPr>
          </w:p>
        </w:tc>
        <w:tc>
          <w:tcPr>
            <w:tcW w:w="963" w:type="pct"/>
            <w:tcBorders>
              <w:bottom w:val="single" w:sz="4" w:space="0" w:color="auto"/>
            </w:tcBorders>
            <w:vAlign w:val="center"/>
          </w:tcPr>
          <w:p w14:paraId="7839F3B0" w14:textId="77777777" w:rsidR="000F730E" w:rsidRPr="0012568D" w:rsidRDefault="000F730E" w:rsidP="000F730E">
            <w:pPr>
              <w:spacing w:after="0"/>
              <w:jc w:val="center"/>
              <w:rPr>
                <w:rFonts w:cstheme="minorHAnsi"/>
                <w:lang w:val="mk-MK"/>
              </w:rPr>
            </w:pPr>
            <w:r w:rsidRPr="0012568D">
              <w:rPr>
                <w:rFonts w:cstheme="minorHAnsi"/>
                <w:lang w:val="mk-MK"/>
              </w:rPr>
              <w:t>Заштита на природата</w:t>
            </w:r>
          </w:p>
        </w:tc>
        <w:tc>
          <w:tcPr>
            <w:tcW w:w="3121" w:type="pct"/>
          </w:tcPr>
          <w:p w14:paraId="049049EE" w14:textId="5BF08F5D" w:rsidR="00DA139C" w:rsidRPr="0012568D" w:rsidRDefault="00DA139C" w:rsidP="000F730E">
            <w:pPr>
              <w:numPr>
                <w:ilvl w:val="0"/>
                <w:numId w:val="11"/>
              </w:numPr>
              <w:tabs>
                <w:tab w:val="clear" w:pos="785"/>
                <w:tab w:val="num" w:pos="360"/>
              </w:tabs>
              <w:spacing w:after="0" w:line="276" w:lineRule="auto"/>
              <w:ind w:left="360"/>
              <w:jc w:val="both"/>
              <w:rPr>
                <w:rFonts w:cstheme="minorHAnsi"/>
                <w:lang w:val="mk-MK"/>
              </w:rPr>
            </w:pPr>
            <w:r w:rsidRPr="0012568D">
              <w:rPr>
                <w:rStyle w:val="tlid-translation"/>
                <w:lang w:val="mk-MK"/>
              </w:rPr>
              <w:t xml:space="preserve">Нема загрозени, значајни растителни / животински видови се наоѓаат во близина на проектните места. </w:t>
            </w:r>
          </w:p>
          <w:p w14:paraId="62468EDC" w14:textId="25FD6173" w:rsidR="000F730E" w:rsidRPr="0012568D" w:rsidRDefault="000F730E" w:rsidP="000F730E">
            <w:pPr>
              <w:numPr>
                <w:ilvl w:val="0"/>
                <w:numId w:val="11"/>
              </w:numPr>
              <w:tabs>
                <w:tab w:val="clear" w:pos="785"/>
                <w:tab w:val="num" w:pos="360"/>
              </w:tabs>
              <w:spacing w:after="0" w:line="276" w:lineRule="auto"/>
              <w:ind w:left="360"/>
              <w:jc w:val="both"/>
              <w:rPr>
                <w:rFonts w:cstheme="minorHAnsi"/>
                <w:lang w:val="mk-MK"/>
              </w:rPr>
            </w:pPr>
            <w:r w:rsidRPr="0012568D">
              <w:rPr>
                <w:rFonts w:cstheme="minorHAnsi"/>
                <w:lang w:val="mk-MK"/>
              </w:rPr>
              <w:t>Намалување на големината на градежната локација заради сведување на земјиштето што ќе претрпи негативно влијание на минимум – да се отстрани минимална зелена површина и да се озелени хортикултурно откако ќе се заврши со градежните активности;</w:t>
            </w:r>
          </w:p>
          <w:p w14:paraId="7EDC7733" w14:textId="77777777" w:rsidR="005D389E" w:rsidRPr="0012568D" w:rsidRDefault="000F730E" w:rsidP="000F730E">
            <w:pPr>
              <w:numPr>
                <w:ilvl w:val="0"/>
                <w:numId w:val="11"/>
              </w:numPr>
              <w:spacing w:after="0" w:line="276" w:lineRule="auto"/>
              <w:ind w:left="360"/>
              <w:jc w:val="both"/>
              <w:rPr>
                <w:rFonts w:cstheme="minorHAnsi"/>
                <w:lang w:val="mk-MK"/>
              </w:rPr>
            </w:pPr>
            <w:r w:rsidRPr="0012568D">
              <w:rPr>
                <w:rFonts w:cstheme="minorHAnsi"/>
                <w:lang w:val="mk-MK"/>
              </w:rPr>
              <w:t>Забрането е вознемирување на животните и собирање растенија во подрачјето;</w:t>
            </w:r>
          </w:p>
          <w:p w14:paraId="7272DD27" w14:textId="28E5BA69" w:rsidR="001175E7" w:rsidRPr="0012568D" w:rsidRDefault="001175E7" w:rsidP="001175E7">
            <w:pPr>
              <w:numPr>
                <w:ilvl w:val="0"/>
                <w:numId w:val="11"/>
              </w:numPr>
              <w:tabs>
                <w:tab w:val="clear" w:pos="785"/>
                <w:tab w:val="num" w:pos="360"/>
                <w:tab w:val="num" w:pos="613"/>
              </w:tabs>
              <w:spacing w:after="0" w:line="276" w:lineRule="auto"/>
              <w:ind w:left="360"/>
              <w:jc w:val="both"/>
              <w:rPr>
                <w:rFonts w:cstheme="minorHAnsi"/>
                <w:lang w:val="mk-MK"/>
              </w:rPr>
            </w:pPr>
            <w:r w:rsidRPr="0012568D">
              <w:rPr>
                <w:rFonts w:cstheme="minorHAnsi"/>
                <w:lang w:val="mk-MK"/>
              </w:rPr>
              <w:t xml:space="preserve">Работите на </w:t>
            </w:r>
            <w:r w:rsidR="009566F3" w:rsidRPr="0012568D">
              <w:rPr>
                <w:rFonts w:cstheme="minorHAnsi"/>
                <w:lang w:val="mk-MK"/>
              </w:rPr>
              <w:t xml:space="preserve">Рехабилитација </w:t>
            </w:r>
            <w:r w:rsidRPr="0012568D">
              <w:rPr>
                <w:rFonts w:cstheme="minorHAnsi"/>
                <w:lang w:val="mk-MK"/>
              </w:rPr>
              <w:t xml:space="preserve"> треба да се вршат на тој начин што ќе се избегнуваат важните фази на репродукција на заштитените видови, доколку работите се изведуваат во близина на заштитени подрачја;</w:t>
            </w:r>
          </w:p>
          <w:p w14:paraId="3B9B1F33" w14:textId="77777777" w:rsidR="001175E7" w:rsidRPr="0012568D" w:rsidRDefault="001175E7" w:rsidP="001175E7">
            <w:pPr>
              <w:numPr>
                <w:ilvl w:val="0"/>
                <w:numId w:val="11"/>
              </w:numPr>
              <w:tabs>
                <w:tab w:val="clear" w:pos="785"/>
                <w:tab w:val="num" w:pos="613"/>
              </w:tabs>
              <w:spacing w:after="0" w:line="276" w:lineRule="auto"/>
              <w:ind w:left="360"/>
              <w:jc w:val="both"/>
              <w:rPr>
                <w:rFonts w:cstheme="minorHAnsi"/>
                <w:lang w:val="mk-MK"/>
              </w:rPr>
            </w:pPr>
            <w:r w:rsidRPr="0012568D">
              <w:rPr>
                <w:rFonts w:cstheme="minorHAnsi"/>
                <w:lang w:val="mk-MK"/>
              </w:rPr>
              <w:lastRenderedPageBreak/>
              <w:t xml:space="preserve">Дневно собирање на создадениот отпад, селекција на отпадот, транспорт и трајно одлагање на соодветни места; </w:t>
            </w:r>
          </w:p>
          <w:p w14:paraId="4908AF15" w14:textId="77777777" w:rsidR="001175E7" w:rsidRPr="0012568D" w:rsidRDefault="001175E7" w:rsidP="001175E7">
            <w:pPr>
              <w:numPr>
                <w:ilvl w:val="0"/>
                <w:numId w:val="11"/>
              </w:numPr>
              <w:tabs>
                <w:tab w:val="clear" w:pos="785"/>
                <w:tab w:val="num" w:pos="613"/>
              </w:tabs>
              <w:spacing w:after="0" w:line="276" w:lineRule="auto"/>
              <w:ind w:left="360"/>
              <w:jc w:val="both"/>
              <w:rPr>
                <w:rFonts w:cstheme="minorHAnsi"/>
                <w:lang w:val="mk-MK"/>
              </w:rPr>
            </w:pPr>
            <w:r w:rsidRPr="0012568D">
              <w:rPr>
                <w:rFonts w:cstheme="minorHAnsi"/>
                <w:lang w:val="mk-MK"/>
              </w:rPr>
              <w:t>Уништените растенија треба да се заменат со садење на нови, автохтони видови;</w:t>
            </w:r>
          </w:p>
          <w:p w14:paraId="6D31A460" w14:textId="77777777" w:rsidR="001175E7" w:rsidRPr="0012568D" w:rsidRDefault="001175E7" w:rsidP="001175E7">
            <w:pPr>
              <w:numPr>
                <w:ilvl w:val="0"/>
                <w:numId w:val="11"/>
              </w:numPr>
              <w:tabs>
                <w:tab w:val="clear" w:pos="785"/>
                <w:tab w:val="num" w:pos="613"/>
              </w:tabs>
              <w:spacing w:after="0" w:line="276" w:lineRule="auto"/>
              <w:ind w:left="360"/>
              <w:jc w:val="both"/>
              <w:rPr>
                <w:rFonts w:cstheme="minorHAnsi"/>
                <w:lang w:val="mk-MK"/>
              </w:rPr>
            </w:pPr>
            <w:r w:rsidRPr="0012568D">
              <w:rPr>
                <w:rFonts w:cstheme="minorHAnsi"/>
                <w:lang w:val="mk-MK"/>
              </w:rPr>
              <w:t>Нема да има сеча. Поединечни дрвја можат да се отстранат само со претходно одобрение од надлежен орган (на пр. Одделение за шумарство).</w:t>
            </w:r>
          </w:p>
          <w:p w14:paraId="247BD85C" w14:textId="77777777" w:rsidR="001175E7" w:rsidRPr="0012568D" w:rsidRDefault="001175E7" w:rsidP="001175E7">
            <w:pPr>
              <w:numPr>
                <w:ilvl w:val="0"/>
                <w:numId w:val="11"/>
              </w:numPr>
              <w:tabs>
                <w:tab w:val="clear" w:pos="785"/>
                <w:tab w:val="num" w:pos="360"/>
                <w:tab w:val="num" w:pos="613"/>
              </w:tabs>
              <w:spacing w:after="0" w:line="276" w:lineRule="auto"/>
              <w:ind w:left="360"/>
              <w:jc w:val="both"/>
              <w:rPr>
                <w:rFonts w:cstheme="minorHAnsi"/>
                <w:lang w:val="mk-MK"/>
              </w:rPr>
            </w:pPr>
            <w:r w:rsidRPr="0012568D">
              <w:rPr>
                <w:rFonts w:cstheme="minorHAnsi"/>
                <w:lang w:val="mk-MK"/>
              </w:rPr>
              <w:t>Строго се забранува собирањето растенија и билки во близината на локациите ;</w:t>
            </w:r>
          </w:p>
          <w:p w14:paraId="4D21EFDC" w14:textId="2E894A0D" w:rsidR="000F730E" w:rsidRPr="0012568D" w:rsidRDefault="001175E7" w:rsidP="001175E7">
            <w:pPr>
              <w:numPr>
                <w:ilvl w:val="0"/>
                <w:numId w:val="11"/>
              </w:numPr>
              <w:spacing w:after="0" w:line="276" w:lineRule="auto"/>
              <w:ind w:left="360"/>
              <w:jc w:val="both"/>
              <w:rPr>
                <w:rFonts w:cstheme="minorHAnsi"/>
                <w:lang w:val="mk-MK"/>
              </w:rPr>
            </w:pPr>
            <w:r w:rsidRPr="0012568D">
              <w:rPr>
                <w:rFonts w:cstheme="minorHAnsi"/>
                <w:lang w:val="mk-MK"/>
              </w:rPr>
              <w:t xml:space="preserve">По крајот на работите на </w:t>
            </w:r>
            <w:r w:rsidR="009566F3" w:rsidRPr="0012568D">
              <w:rPr>
                <w:rFonts w:cstheme="minorHAnsi"/>
                <w:lang w:val="mk-MK"/>
              </w:rPr>
              <w:t xml:space="preserve">рехабилитација </w:t>
            </w:r>
            <w:r w:rsidRPr="0012568D">
              <w:rPr>
                <w:rFonts w:cstheme="minorHAnsi"/>
                <w:lang w:val="mk-MK"/>
              </w:rPr>
              <w:t xml:space="preserve">, локациите  треба да се врати во првобитната состојба пред работите, а доколку тоа не е можно, тогаш треба соодветно да се ревитализира. Само автохтони видови да се користат при озеленување на </w:t>
            </w:r>
            <w:r w:rsidR="00D54AF6" w:rsidRPr="0012568D">
              <w:rPr>
                <w:rFonts w:cstheme="minorHAnsi"/>
                <w:lang w:val="mk-MK"/>
              </w:rPr>
              <w:t>проектните локации</w:t>
            </w:r>
            <w:r w:rsidR="003551D3" w:rsidRPr="0012568D">
              <w:rPr>
                <w:rStyle w:val="tlid-translation"/>
                <w:lang w:val="mk-MK"/>
              </w:rPr>
              <w:t>.</w:t>
            </w:r>
          </w:p>
        </w:tc>
      </w:tr>
      <w:tr w:rsidR="000F730E" w:rsidRPr="0012568D" w14:paraId="29A0A38D" w14:textId="77777777" w:rsidTr="007863DF">
        <w:trPr>
          <w:jc w:val="center"/>
        </w:trPr>
        <w:tc>
          <w:tcPr>
            <w:tcW w:w="916" w:type="pct"/>
            <w:vMerge/>
            <w:vAlign w:val="center"/>
          </w:tcPr>
          <w:p w14:paraId="3798EB3E" w14:textId="77777777" w:rsidR="000F730E" w:rsidRPr="0012568D" w:rsidRDefault="000F730E" w:rsidP="000F730E">
            <w:pPr>
              <w:spacing w:after="0"/>
              <w:jc w:val="center"/>
              <w:rPr>
                <w:rFonts w:cstheme="minorHAnsi"/>
                <w:b/>
                <w:lang w:val="mk-MK"/>
              </w:rPr>
            </w:pPr>
          </w:p>
        </w:tc>
        <w:tc>
          <w:tcPr>
            <w:tcW w:w="963" w:type="pct"/>
            <w:tcBorders>
              <w:bottom w:val="single" w:sz="4" w:space="0" w:color="auto"/>
            </w:tcBorders>
            <w:vAlign w:val="center"/>
          </w:tcPr>
          <w:p w14:paraId="008582B1" w14:textId="77777777" w:rsidR="000F730E" w:rsidRPr="0012568D" w:rsidRDefault="000F730E" w:rsidP="000F730E">
            <w:pPr>
              <w:spacing w:after="0"/>
              <w:jc w:val="center"/>
              <w:rPr>
                <w:rFonts w:cstheme="minorHAnsi"/>
                <w:lang w:val="mk-MK"/>
              </w:rPr>
            </w:pPr>
            <w:r w:rsidRPr="0012568D">
              <w:rPr>
                <w:rFonts w:cstheme="minorHAnsi"/>
                <w:lang w:val="mk-MK"/>
              </w:rPr>
              <w:t>Превоз и ракување со материјали</w:t>
            </w:r>
          </w:p>
        </w:tc>
        <w:tc>
          <w:tcPr>
            <w:tcW w:w="3121" w:type="pct"/>
          </w:tcPr>
          <w:p w14:paraId="1CF379A0" w14:textId="77777777" w:rsidR="000F730E" w:rsidRPr="0012568D" w:rsidRDefault="000F730E" w:rsidP="00154896">
            <w:pPr>
              <w:numPr>
                <w:ilvl w:val="0"/>
                <w:numId w:val="16"/>
              </w:numPr>
              <w:tabs>
                <w:tab w:val="clear" w:pos="785"/>
                <w:tab w:val="num" w:pos="1026"/>
              </w:tabs>
              <w:spacing w:after="0" w:line="276" w:lineRule="auto"/>
              <w:ind w:left="317"/>
              <w:jc w:val="both"/>
              <w:rPr>
                <w:rFonts w:cstheme="minorHAnsi"/>
                <w:lang w:val="mk-MK"/>
              </w:rPr>
            </w:pPr>
            <w:r w:rsidRPr="0012568D">
              <w:rPr>
                <w:rFonts w:cstheme="minorHAnsi"/>
                <w:lang w:val="mk-MK"/>
              </w:rPr>
              <w:t xml:space="preserve">Делниците што се санираат треба јасно да се обележат; </w:t>
            </w:r>
          </w:p>
          <w:p w14:paraId="438DA0E1" w14:textId="034FB894" w:rsidR="000F730E" w:rsidRPr="0012568D" w:rsidRDefault="000F730E" w:rsidP="00154896">
            <w:pPr>
              <w:numPr>
                <w:ilvl w:val="0"/>
                <w:numId w:val="16"/>
              </w:numPr>
              <w:tabs>
                <w:tab w:val="clear" w:pos="785"/>
                <w:tab w:val="num" w:pos="1026"/>
              </w:tabs>
              <w:spacing w:after="0" w:line="276" w:lineRule="auto"/>
              <w:ind w:left="317"/>
              <w:jc w:val="both"/>
              <w:rPr>
                <w:rFonts w:cstheme="minorHAnsi"/>
                <w:lang w:val="mk-MK"/>
              </w:rPr>
            </w:pPr>
            <w:r w:rsidRPr="0012568D">
              <w:rPr>
                <w:rFonts w:cstheme="minorHAnsi"/>
                <w:lang w:val="mk-MK"/>
              </w:rPr>
              <w:t>Дистрибуцијата на материјали и другите намени за кои се користи локалниот пат/улица т</w:t>
            </w:r>
            <w:r w:rsidR="00DA139C" w:rsidRPr="0012568D">
              <w:rPr>
                <w:rFonts w:cstheme="minorHAnsi"/>
                <w:lang w:val="mk-MK"/>
              </w:rPr>
              <w:t xml:space="preserve">реба да и се најави на општина </w:t>
            </w:r>
            <w:r w:rsidR="003F3293" w:rsidRPr="0012568D">
              <w:rPr>
                <w:rFonts w:cstheme="minorHAnsi"/>
                <w:lang w:val="mk-MK"/>
              </w:rPr>
              <w:t>Карбинци</w:t>
            </w:r>
            <w:r w:rsidR="00F469A0" w:rsidRPr="0012568D">
              <w:rPr>
                <w:rFonts w:cstheme="minorHAnsi"/>
              </w:rPr>
              <w:t xml:space="preserve"> </w:t>
            </w:r>
            <w:r w:rsidRPr="0012568D">
              <w:rPr>
                <w:rFonts w:cstheme="minorHAnsi"/>
                <w:lang w:val="mk-MK"/>
              </w:rPr>
              <w:t xml:space="preserve">и да се координира со неа. Изведувачот презема безбедносни мерки за спречување несреќи; </w:t>
            </w:r>
          </w:p>
          <w:p w14:paraId="2B61AE18" w14:textId="77777777" w:rsidR="000F730E" w:rsidRPr="0012568D" w:rsidRDefault="000F730E" w:rsidP="00154896">
            <w:pPr>
              <w:numPr>
                <w:ilvl w:val="0"/>
                <w:numId w:val="16"/>
              </w:numPr>
              <w:tabs>
                <w:tab w:val="clear" w:pos="785"/>
                <w:tab w:val="num" w:pos="1026"/>
              </w:tabs>
              <w:spacing w:after="0" w:line="276" w:lineRule="auto"/>
              <w:ind w:left="317"/>
              <w:jc w:val="both"/>
              <w:rPr>
                <w:rFonts w:cstheme="minorHAnsi"/>
                <w:lang w:val="mk-MK"/>
              </w:rPr>
            </w:pPr>
            <w:r w:rsidRPr="0012568D">
              <w:rPr>
                <w:rFonts w:cstheme="minorHAnsi"/>
                <w:lang w:val="mk-MK"/>
              </w:rPr>
              <w:t xml:space="preserve">Сите материјали кои создаваат прашина се транспортираат во затворени или покриени камиони; </w:t>
            </w:r>
          </w:p>
          <w:p w14:paraId="5D60A27D" w14:textId="77777777" w:rsidR="000F730E" w:rsidRPr="0012568D" w:rsidRDefault="000F730E" w:rsidP="00154896">
            <w:pPr>
              <w:numPr>
                <w:ilvl w:val="0"/>
                <w:numId w:val="16"/>
              </w:numPr>
              <w:tabs>
                <w:tab w:val="clear" w:pos="785"/>
                <w:tab w:val="num" w:pos="1026"/>
              </w:tabs>
              <w:spacing w:after="0" w:line="276" w:lineRule="auto"/>
              <w:ind w:left="317"/>
              <w:jc w:val="both"/>
              <w:rPr>
                <w:rFonts w:cstheme="minorHAnsi"/>
                <w:lang w:val="mk-MK"/>
              </w:rPr>
            </w:pPr>
            <w:r w:rsidRPr="0012568D">
              <w:rPr>
                <w:rFonts w:cstheme="minorHAnsi"/>
                <w:lang w:val="mk-MK"/>
              </w:rPr>
              <w:t xml:space="preserve">Сите материјали кои создаваат прашина и се чувствителни на временските услови треба да се заштитат од атмосферските влијанија или со ветробрани или со капаци или да се прскаат со вода или со други, соодветни средства; </w:t>
            </w:r>
          </w:p>
          <w:p w14:paraId="5F467218" w14:textId="77777777" w:rsidR="000F730E" w:rsidRPr="0012568D" w:rsidRDefault="000F730E" w:rsidP="00154896">
            <w:pPr>
              <w:numPr>
                <w:ilvl w:val="0"/>
                <w:numId w:val="16"/>
              </w:numPr>
              <w:tabs>
                <w:tab w:val="num" w:pos="1026"/>
              </w:tabs>
              <w:spacing w:after="0" w:line="276" w:lineRule="auto"/>
              <w:ind w:left="317"/>
              <w:jc w:val="both"/>
              <w:rPr>
                <w:rFonts w:cstheme="minorHAnsi"/>
                <w:lang w:val="mk-MK"/>
              </w:rPr>
            </w:pPr>
            <w:r w:rsidRPr="0012568D">
              <w:rPr>
                <w:rFonts w:cstheme="minorHAnsi"/>
                <w:lang w:val="mk-MK"/>
              </w:rPr>
              <w:t xml:space="preserve">Патиштата редовно да се метат и чистат на критичните точки. Истечените материјали веднаш се отстрануваат од патот и се чистат. Пристапните патишта треба добро да се одржуваат; </w:t>
            </w:r>
          </w:p>
          <w:p w14:paraId="2C93F702" w14:textId="77777777" w:rsidR="000F730E" w:rsidRPr="0012568D" w:rsidRDefault="000F730E" w:rsidP="00154896">
            <w:pPr>
              <w:numPr>
                <w:ilvl w:val="0"/>
                <w:numId w:val="16"/>
              </w:numPr>
              <w:tabs>
                <w:tab w:val="clear" w:pos="785"/>
                <w:tab w:val="num" w:pos="360"/>
              </w:tabs>
              <w:spacing w:after="0" w:line="276" w:lineRule="auto"/>
              <w:ind w:left="360"/>
              <w:jc w:val="both"/>
              <w:rPr>
                <w:rFonts w:cstheme="minorHAnsi"/>
                <w:lang w:val="mk-MK"/>
              </w:rPr>
            </w:pPr>
            <w:r w:rsidRPr="0012568D">
              <w:rPr>
                <w:rFonts w:cstheme="minorHAnsi"/>
                <w:lang w:val="mk-MK"/>
              </w:rPr>
              <w:t>Истечените материјали веднаш се отстрануваат од патеките и се чистат. Патеките треба добро да се одржуваат;</w:t>
            </w:r>
          </w:p>
          <w:p w14:paraId="4377DDF8" w14:textId="77777777" w:rsidR="000F730E" w:rsidRPr="0012568D" w:rsidRDefault="000F730E" w:rsidP="00154896">
            <w:pPr>
              <w:numPr>
                <w:ilvl w:val="0"/>
                <w:numId w:val="16"/>
              </w:numPr>
              <w:tabs>
                <w:tab w:val="num" w:pos="1026"/>
              </w:tabs>
              <w:spacing w:after="0" w:line="276" w:lineRule="auto"/>
              <w:ind w:left="317"/>
              <w:jc w:val="both"/>
              <w:rPr>
                <w:rFonts w:cstheme="minorHAnsi"/>
                <w:lang w:val="mk-MK"/>
              </w:rPr>
            </w:pPr>
            <w:r w:rsidRPr="0012568D">
              <w:rPr>
                <w:rFonts w:cstheme="minorHAnsi"/>
                <w:lang w:val="mk-MK"/>
              </w:rPr>
              <w:t xml:space="preserve">Пристапот на градежните возила и возилата за дотур на материјали строго се контролира, особено на влажно време; </w:t>
            </w:r>
          </w:p>
          <w:p w14:paraId="688B4F8E" w14:textId="77777777" w:rsidR="000F730E" w:rsidRPr="0012568D" w:rsidRDefault="000F730E" w:rsidP="00154896">
            <w:pPr>
              <w:numPr>
                <w:ilvl w:val="0"/>
                <w:numId w:val="16"/>
              </w:numPr>
              <w:tabs>
                <w:tab w:val="clear" w:pos="785"/>
                <w:tab w:val="num" w:pos="360"/>
              </w:tabs>
              <w:spacing w:after="0" w:line="276" w:lineRule="auto"/>
              <w:ind w:left="360"/>
              <w:jc w:val="both"/>
              <w:rPr>
                <w:rFonts w:cstheme="minorHAnsi"/>
                <w:lang w:val="mk-MK"/>
              </w:rPr>
            </w:pPr>
            <w:r w:rsidRPr="0012568D">
              <w:rPr>
                <w:rFonts w:cstheme="minorHAnsi"/>
                <w:lang w:val="mk-MK"/>
              </w:rPr>
              <w:t>Почвата и купиштата материјали се чуваат одвоено;</w:t>
            </w:r>
          </w:p>
          <w:p w14:paraId="4377D9F8" w14:textId="77777777" w:rsidR="000F730E" w:rsidRPr="0012568D" w:rsidRDefault="000F730E" w:rsidP="00154896">
            <w:pPr>
              <w:numPr>
                <w:ilvl w:val="0"/>
                <w:numId w:val="16"/>
              </w:numPr>
              <w:tabs>
                <w:tab w:val="clear" w:pos="785"/>
                <w:tab w:val="num" w:pos="1026"/>
              </w:tabs>
              <w:spacing w:after="0" w:line="276" w:lineRule="auto"/>
              <w:ind w:left="317"/>
              <w:jc w:val="both"/>
              <w:rPr>
                <w:rFonts w:cstheme="minorHAnsi"/>
                <w:lang w:val="mk-MK"/>
              </w:rPr>
            </w:pPr>
            <w:r w:rsidRPr="0012568D">
              <w:rPr>
                <w:rFonts w:cstheme="minorHAnsi"/>
                <w:lang w:val="mk-MK"/>
              </w:rPr>
              <w:lastRenderedPageBreak/>
              <w:t xml:space="preserve">Купиштата материјал се чуваат настрана од одводните канали, природните водни текови и местата подложни на ерозија на почвата; </w:t>
            </w:r>
          </w:p>
          <w:p w14:paraId="67F1E1B3" w14:textId="77777777" w:rsidR="000F730E" w:rsidRPr="0012568D" w:rsidRDefault="000F730E" w:rsidP="00154896">
            <w:pPr>
              <w:numPr>
                <w:ilvl w:val="0"/>
                <w:numId w:val="16"/>
              </w:numPr>
              <w:tabs>
                <w:tab w:val="clear" w:pos="785"/>
                <w:tab w:val="num" w:pos="360"/>
              </w:tabs>
              <w:spacing w:after="0" w:line="276" w:lineRule="auto"/>
              <w:ind w:left="360"/>
              <w:jc w:val="both"/>
              <w:rPr>
                <w:rFonts w:cstheme="minorHAnsi"/>
                <w:lang w:val="mk-MK"/>
              </w:rPr>
            </w:pPr>
            <w:r w:rsidRPr="0012568D">
              <w:rPr>
                <w:rFonts w:cstheme="minorHAnsi"/>
                <w:lang w:val="mk-MK"/>
              </w:rPr>
              <w:t>Камионите натоварени со земја се покриваат при отпремувањето на земјата од локацијата заради повторна употреба/одлагање;</w:t>
            </w:r>
          </w:p>
          <w:p w14:paraId="456C6B5D" w14:textId="1111FA05" w:rsidR="000F730E" w:rsidRPr="0012568D" w:rsidRDefault="000F730E" w:rsidP="00154896">
            <w:pPr>
              <w:numPr>
                <w:ilvl w:val="0"/>
                <w:numId w:val="16"/>
              </w:numPr>
              <w:tabs>
                <w:tab w:val="clear" w:pos="785"/>
                <w:tab w:val="num" w:pos="360"/>
              </w:tabs>
              <w:spacing w:after="0" w:line="276" w:lineRule="auto"/>
              <w:ind w:left="360"/>
              <w:jc w:val="both"/>
              <w:rPr>
                <w:rFonts w:cstheme="minorHAnsi"/>
                <w:lang w:val="mk-MK"/>
              </w:rPr>
            </w:pPr>
            <w:r w:rsidRPr="0012568D">
              <w:rPr>
                <w:rFonts w:cstheme="minorHAnsi"/>
                <w:lang w:val="mk-MK"/>
              </w:rPr>
              <w:t>Купиштата материјал не смеат да надминуваат 2</w:t>
            </w:r>
            <w:r w:rsidR="002860F3" w:rsidRPr="0012568D">
              <w:rPr>
                <w:rFonts w:cstheme="minorHAnsi"/>
                <w:lang w:val="mk-MK"/>
              </w:rPr>
              <w:t xml:space="preserve"> m </w:t>
            </w:r>
            <w:r w:rsidRPr="0012568D">
              <w:rPr>
                <w:rFonts w:cstheme="minorHAnsi"/>
                <w:lang w:val="mk-MK"/>
              </w:rPr>
              <w:t>во висина, за да се спречи растурање и ризик од пад на материјал;</w:t>
            </w:r>
          </w:p>
          <w:p w14:paraId="6B5FB8BB" w14:textId="77777777" w:rsidR="000F730E" w:rsidRPr="0012568D" w:rsidRDefault="000F730E" w:rsidP="00154896">
            <w:pPr>
              <w:numPr>
                <w:ilvl w:val="0"/>
                <w:numId w:val="16"/>
              </w:numPr>
              <w:tabs>
                <w:tab w:val="clear" w:pos="785"/>
                <w:tab w:val="num" w:pos="360"/>
              </w:tabs>
              <w:spacing w:after="0" w:line="276" w:lineRule="auto"/>
              <w:ind w:left="360"/>
              <w:jc w:val="both"/>
              <w:rPr>
                <w:rFonts w:cstheme="minorHAnsi"/>
                <w:lang w:val="mk-MK"/>
              </w:rPr>
            </w:pPr>
            <w:r w:rsidRPr="0012568D">
              <w:rPr>
                <w:rFonts w:cstheme="minorHAnsi"/>
                <w:lang w:val="mk-MK"/>
              </w:rPr>
              <w:t>Производителите на асфалт, чакал и бетон треба да ги имаат сите неопходни работни дозволи и дозволи за емисии и потврди за квалитет;</w:t>
            </w:r>
          </w:p>
          <w:p w14:paraId="523ED7FE" w14:textId="6DBFD21B" w:rsidR="000F730E" w:rsidRPr="0012568D" w:rsidRDefault="000F730E" w:rsidP="00154896">
            <w:pPr>
              <w:numPr>
                <w:ilvl w:val="0"/>
                <w:numId w:val="16"/>
              </w:numPr>
              <w:tabs>
                <w:tab w:val="clear" w:pos="785"/>
                <w:tab w:val="num" w:pos="360"/>
              </w:tabs>
              <w:spacing w:after="0" w:line="276" w:lineRule="auto"/>
              <w:ind w:left="360"/>
              <w:jc w:val="both"/>
              <w:rPr>
                <w:rFonts w:cstheme="minorHAnsi"/>
                <w:lang w:val="mk-MK"/>
              </w:rPr>
            </w:pPr>
            <w:r w:rsidRPr="0012568D">
              <w:rPr>
                <w:rFonts w:cstheme="minorHAnsi"/>
                <w:lang w:val="mk-MK"/>
              </w:rPr>
              <w:t xml:space="preserve">Производителот на асфалт и бетон мора да презентира доказ за сообразеност со целото национално законодавство за </w:t>
            </w:r>
            <w:r w:rsidR="00F469A0" w:rsidRPr="0012568D">
              <w:rPr>
                <w:rFonts w:cstheme="minorHAnsi"/>
                <w:lang w:val="mk-MK"/>
              </w:rPr>
              <w:t>Ж</w:t>
            </w:r>
            <w:r w:rsidRPr="0012568D">
              <w:rPr>
                <w:rFonts w:cstheme="minorHAnsi"/>
                <w:lang w:val="mk-MK"/>
              </w:rPr>
              <w:t xml:space="preserve">ивотна </w:t>
            </w:r>
            <w:r w:rsidR="00F469A0" w:rsidRPr="0012568D">
              <w:rPr>
                <w:rFonts w:cstheme="minorHAnsi"/>
                <w:lang w:val="mk-MK"/>
              </w:rPr>
              <w:t>С</w:t>
            </w:r>
            <w:r w:rsidRPr="0012568D">
              <w:rPr>
                <w:rFonts w:cstheme="minorHAnsi"/>
                <w:lang w:val="mk-MK"/>
              </w:rPr>
              <w:t>редина и Б</w:t>
            </w:r>
            <w:r w:rsidR="003C326B" w:rsidRPr="0012568D">
              <w:rPr>
                <w:rFonts w:cstheme="minorHAnsi"/>
                <w:lang w:val="mk-MK"/>
              </w:rPr>
              <w:t xml:space="preserve">езбедност и </w:t>
            </w:r>
            <w:r w:rsidRPr="0012568D">
              <w:rPr>
                <w:rFonts w:cstheme="minorHAnsi"/>
                <w:lang w:val="mk-MK"/>
              </w:rPr>
              <w:t>З</w:t>
            </w:r>
            <w:r w:rsidR="003C326B" w:rsidRPr="0012568D">
              <w:rPr>
                <w:rFonts w:cstheme="minorHAnsi"/>
                <w:lang w:val="mk-MK"/>
              </w:rPr>
              <w:t>дравје</w:t>
            </w:r>
            <w:r w:rsidRPr="0012568D">
              <w:rPr>
                <w:rFonts w:cstheme="minorHAnsi"/>
                <w:lang w:val="mk-MK"/>
              </w:rPr>
              <w:t>;</w:t>
            </w:r>
          </w:p>
          <w:p w14:paraId="4FF10111" w14:textId="77777777" w:rsidR="000F730E" w:rsidRPr="0012568D" w:rsidRDefault="000F730E" w:rsidP="00154896">
            <w:pPr>
              <w:numPr>
                <w:ilvl w:val="0"/>
                <w:numId w:val="16"/>
              </w:numPr>
              <w:tabs>
                <w:tab w:val="clear" w:pos="785"/>
                <w:tab w:val="num" w:pos="360"/>
              </w:tabs>
              <w:spacing w:after="0" w:line="276" w:lineRule="auto"/>
              <w:ind w:left="360"/>
              <w:jc w:val="both"/>
              <w:rPr>
                <w:rFonts w:cstheme="minorHAnsi"/>
                <w:lang w:val="mk-MK"/>
              </w:rPr>
            </w:pPr>
            <w:r w:rsidRPr="0012568D">
              <w:rPr>
                <w:rFonts w:cstheme="minorHAnsi"/>
                <w:lang w:val="mk-MK"/>
              </w:rPr>
              <w:t>Сите транспортни возила мора да бидат опремени со соодветна опрема за контрола на емисиите и редовно да се одржуваат и да се атестираат;</w:t>
            </w:r>
          </w:p>
          <w:p w14:paraId="6BC2C230" w14:textId="6F9583DE" w:rsidR="000F730E" w:rsidRPr="0012568D" w:rsidRDefault="000F730E" w:rsidP="00154896">
            <w:pPr>
              <w:numPr>
                <w:ilvl w:val="0"/>
                <w:numId w:val="16"/>
              </w:numPr>
              <w:tabs>
                <w:tab w:val="clear" w:pos="785"/>
                <w:tab w:val="num" w:pos="1026"/>
              </w:tabs>
              <w:spacing w:after="0" w:line="276" w:lineRule="auto"/>
              <w:ind w:left="317"/>
              <w:jc w:val="both"/>
              <w:rPr>
                <w:rFonts w:cstheme="minorHAnsi"/>
                <w:lang w:val="mk-MK"/>
              </w:rPr>
            </w:pPr>
            <w:r w:rsidRPr="0012568D">
              <w:rPr>
                <w:rFonts w:cstheme="minorHAnsi"/>
                <w:lang w:val="mk-MK"/>
              </w:rPr>
              <w:t>Во соседните подрачја, особено во заштитените подрачја, не смее да има каменоломи или диви депонии;</w:t>
            </w:r>
          </w:p>
        </w:tc>
      </w:tr>
      <w:tr w:rsidR="00232BB6" w:rsidRPr="0012568D" w14:paraId="705A90B7" w14:textId="77777777" w:rsidTr="007863DF">
        <w:trPr>
          <w:jc w:val="center"/>
        </w:trPr>
        <w:tc>
          <w:tcPr>
            <w:tcW w:w="916" w:type="pct"/>
            <w:vAlign w:val="center"/>
          </w:tcPr>
          <w:p w14:paraId="768EAA20" w14:textId="77777777" w:rsidR="00232BB6" w:rsidRPr="0012568D" w:rsidRDefault="00232BB6" w:rsidP="00232BB6">
            <w:pPr>
              <w:spacing w:after="0"/>
              <w:jc w:val="center"/>
              <w:rPr>
                <w:rFonts w:cstheme="minorHAnsi"/>
                <w:lang w:val="mk-MK"/>
              </w:rPr>
            </w:pPr>
            <w:r w:rsidRPr="0012568D">
              <w:rPr>
                <w:rFonts w:cstheme="minorHAnsi"/>
                <w:b/>
                <w:lang w:val="mk-MK"/>
              </w:rPr>
              <w:lastRenderedPageBreak/>
              <w:t>C.</w:t>
            </w:r>
            <w:r w:rsidRPr="0012568D">
              <w:rPr>
                <w:rFonts w:cstheme="minorHAnsi"/>
                <w:lang w:val="mk-MK"/>
              </w:rPr>
              <w:t xml:space="preserve"> Активности се одвиваат во близина на иригациони канали и/или водни тела, како реки, езера, меѓународни води, итн.?</w:t>
            </w:r>
          </w:p>
          <w:p w14:paraId="067E7FE4" w14:textId="77777777" w:rsidR="00232BB6" w:rsidRPr="0012568D" w:rsidRDefault="00232BB6" w:rsidP="00232BB6">
            <w:pPr>
              <w:spacing w:after="0"/>
              <w:jc w:val="center"/>
              <w:rPr>
                <w:rFonts w:cstheme="minorHAnsi"/>
                <w:b/>
                <w:lang w:val="mk-MK"/>
              </w:rPr>
            </w:pPr>
          </w:p>
        </w:tc>
        <w:tc>
          <w:tcPr>
            <w:tcW w:w="963" w:type="pct"/>
            <w:tcBorders>
              <w:bottom w:val="single" w:sz="4" w:space="0" w:color="auto"/>
            </w:tcBorders>
            <w:vAlign w:val="center"/>
          </w:tcPr>
          <w:p w14:paraId="3DFCF53E" w14:textId="5A218C2D" w:rsidR="00232BB6" w:rsidRPr="0012568D" w:rsidRDefault="00232BB6" w:rsidP="00232BB6">
            <w:pPr>
              <w:spacing w:after="0"/>
              <w:jc w:val="center"/>
              <w:rPr>
                <w:rFonts w:cstheme="minorHAnsi"/>
                <w:lang w:val="mk-MK"/>
              </w:rPr>
            </w:pPr>
            <w:r w:rsidRPr="0012568D">
              <w:rPr>
                <w:rFonts w:cstheme="minorHAnsi"/>
                <w:bCs/>
                <w:lang w:val="mk-MK"/>
              </w:rPr>
              <w:t>Загадување на водата</w:t>
            </w:r>
          </w:p>
        </w:tc>
        <w:tc>
          <w:tcPr>
            <w:tcW w:w="3121" w:type="pct"/>
          </w:tcPr>
          <w:p w14:paraId="540B929B" w14:textId="3D8F5F99" w:rsidR="00232BB6" w:rsidRPr="0012568D" w:rsidRDefault="00232BB6" w:rsidP="00AB47D1">
            <w:pPr>
              <w:numPr>
                <w:ilvl w:val="0"/>
                <w:numId w:val="39"/>
              </w:numPr>
              <w:tabs>
                <w:tab w:val="clear" w:pos="785"/>
                <w:tab w:val="num" w:pos="360"/>
              </w:tabs>
              <w:spacing w:after="0" w:line="276" w:lineRule="auto"/>
              <w:ind w:left="360"/>
              <w:jc w:val="both"/>
              <w:rPr>
                <w:rFonts w:cstheme="minorHAnsi"/>
                <w:lang w:val="mk-MK"/>
              </w:rPr>
            </w:pPr>
            <w:r w:rsidRPr="0012568D">
              <w:rPr>
                <w:rFonts w:cstheme="minorHAnsi"/>
                <w:lang w:val="mk-MK"/>
              </w:rPr>
              <w:t>Треба да се применат добри градежни практики за да се избегне загадување на водата во рек</w:t>
            </w:r>
            <w:r w:rsidR="00F469A0" w:rsidRPr="0012568D">
              <w:rPr>
                <w:rFonts w:cstheme="minorHAnsi"/>
                <w:lang w:val="mk-MK"/>
              </w:rPr>
              <w:t>ата Брегалница</w:t>
            </w:r>
            <w:r w:rsidRPr="0012568D">
              <w:rPr>
                <w:rFonts w:cstheme="minorHAnsi"/>
                <w:lang w:val="mk-MK"/>
              </w:rPr>
              <w:t xml:space="preserve">; </w:t>
            </w:r>
          </w:p>
          <w:p w14:paraId="5B04329A" w14:textId="77777777" w:rsidR="00232BB6" w:rsidRPr="0012568D" w:rsidRDefault="00232BB6" w:rsidP="00AB47D1">
            <w:pPr>
              <w:numPr>
                <w:ilvl w:val="0"/>
                <w:numId w:val="39"/>
              </w:numPr>
              <w:tabs>
                <w:tab w:val="clear" w:pos="785"/>
                <w:tab w:val="num" w:pos="360"/>
              </w:tabs>
              <w:spacing w:after="0" w:line="276" w:lineRule="auto"/>
              <w:ind w:left="360"/>
              <w:jc w:val="both"/>
              <w:rPr>
                <w:rFonts w:cstheme="minorHAnsi"/>
                <w:lang w:val="mk-MK"/>
              </w:rPr>
            </w:pPr>
            <w:r w:rsidRPr="0012568D">
              <w:rPr>
                <w:rFonts w:cstheme="minorHAnsi"/>
                <w:lang w:val="mk-MK"/>
              </w:rPr>
              <w:t>Организација на правилно складирање и ракување со опасни материјали и дневно надополнување на таквите материјали;</w:t>
            </w:r>
          </w:p>
          <w:p w14:paraId="4B16262C" w14:textId="03EB775B" w:rsidR="00232BB6" w:rsidRPr="0012568D" w:rsidRDefault="00232BB6" w:rsidP="00AB47D1">
            <w:pPr>
              <w:numPr>
                <w:ilvl w:val="0"/>
                <w:numId w:val="39"/>
              </w:numPr>
              <w:tabs>
                <w:tab w:val="clear" w:pos="785"/>
                <w:tab w:val="num" w:pos="360"/>
              </w:tabs>
              <w:spacing w:after="0" w:line="276" w:lineRule="auto"/>
              <w:ind w:left="360"/>
              <w:jc w:val="both"/>
              <w:rPr>
                <w:rFonts w:cstheme="minorHAnsi"/>
                <w:lang w:val="mk-MK"/>
              </w:rPr>
            </w:pPr>
            <w:r w:rsidRPr="0012568D">
              <w:rPr>
                <w:rFonts w:cstheme="minorHAnsi"/>
                <w:lang w:val="mk-MK"/>
              </w:rPr>
              <w:t>Забрането е привремено или трајно складирање или одлагање на супстанции штетни за водата (на пр., горива за градежната механизација, градежниот шут, итн.) близу до/во коритото на рек</w:t>
            </w:r>
            <w:r w:rsidR="00F469A0" w:rsidRPr="0012568D">
              <w:rPr>
                <w:rFonts w:cstheme="minorHAnsi"/>
                <w:lang w:val="mk-MK"/>
              </w:rPr>
              <w:t>ата</w:t>
            </w:r>
            <w:r w:rsidRPr="0012568D">
              <w:rPr>
                <w:rFonts w:cstheme="minorHAnsi"/>
                <w:lang w:val="mk-MK"/>
              </w:rPr>
              <w:t xml:space="preserve"> </w:t>
            </w:r>
            <w:r w:rsidR="00F469A0" w:rsidRPr="0012568D">
              <w:rPr>
                <w:rFonts w:cstheme="minorHAnsi"/>
                <w:lang w:val="mk-MK"/>
              </w:rPr>
              <w:t>Брегалница</w:t>
            </w:r>
            <w:r w:rsidRPr="0012568D">
              <w:rPr>
                <w:rFonts w:cstheme="minorHAnsi"/>
                <w:lang w:val="mk-MK"/>
              </w:rPr>
              <w:t xml:space="preserve"> во пошироката околина на проектн</w:t>
            </w:r>
            <w:r w:rsidR="00F469A0" w:rsidRPr="0012568D">
              <w:rPr>
                <w:rFonts w:cstheme="minorHAnsi"/>
                <w:lang w:val="mk-MK"/>
              </w:rPr>
              <w:t>и</w:t>
            </w:r>
            <w:r w:rsidRPr="0012568D">
              <w:rPr>
                <w:rFonts w:cstheme="minorHAnsi"/>
                <w:lang w:val="mk-MK"/>
              </w:rPr>
              <w:t>т</w:t>
            </w:r>
            <w:r w:rsidR="00F469A0" w:rsidRPr="0012568D">
              <w:rPr>
                <w:rFonts w:cstheme="minorHAnsi"/>
                <w:lang w:val="mk-MK"/>
              </w:rPr>
              <w:t>е</w:t>
            </w:r>
            <w:r w:rsidRPr="0012568D">
              <w:rPr>
                <w:rFonts w:cstheme="minorHAnsi"/>
                <w:lang w:val="mk-MK"/>
              </w:rPr>
              <w:t xml:space="preserve"> локаци</w:t>
            </w:r>
            <w:r w:rsidR="00F469A0" w:rsidRPr="0012568D">
              <w:rPr>
                <w:rFonts w:cstheme="minorHAnsi"/>
                <w:lang w:val="mk-MK"/>
              </w:rPr>
              <w:t>и</w:t>
            </w:r>
            <w:r w:rsidRPr="0012568D">
              <w:rPr>
                <w:rFonts w:cstheme="minorHAnsi"/>
                <w:lang w:val="mk-MK"/>
              </w:rPr>
              <w:t>, со цел да се спречи негативното влијание врз квалитетот на водата во реките;</w:t>
            </w:r>
          </w:p>
          <w:p w14:paraId="2C5913D5" w14:textId="2BC332DD" w:rsidR="00232BB6" w:rsidRPr="0012568D" w:rsidRDefault="00232BB6" w:rsidP="00232BB6">
            <w:pPr>
              <w:numPr>
                <w:ilvl w:val="0"/>
                <w:numId w:val="16"/>
              </w:numPr>
              <w:tabs>
                <w:tab w:val="clear" w:pos="785"/>
                <w:tab w:val="num" w:pos="1026"/>
              </w:tabs>
              <w:spacing w:after="0" w:line="276" w:lineRule="auto"/>
              <w:ind w:left="317"/>
              <w:jc w:val="both"/>
              <w:rPr>
                <w:rFonts w:cstheme="minorHAnsi"/>
                <w:lang w:val="mk-MK"/>
              </w:rPr>
            </w:pPr>
            <w:r w:rsidRPr="0012568D">
              <w:rPr>
                <w:rFonts w:cstheme="minorHAnsi"/>
                <w:lang w:val="mk-MK"/>
              </w:rPr>
              <w:t>Пристапните патишта до проектната локација треба да се одржуваат чисти и уредни, за да се спречи наталожувањето масла и земја, кои може да се одлеат или одведат за време на обилни врнежи.</w:t>
            </w:r>
          </w:p>
        </w:tc>
      </w:tr>
      <w:tr w:rsidR="000F730E" w:rsidRPr="0012568D" w14:paraId="2E5DEB78" w14:textId="77777777" w:rsidTr="007863DF">
        <w:trPr>
          <w:jc w:val="center"/>
        </w:trPr>
        <w:tc>
          <w:tcPr>
            <w:tcW w:w="916" w:type="pct"/>
            <w:tcBorders>
              <w:bottom w:val="single" w:sz="4" w:space="0" w:color="auto"/>
            </w:tcBorders>
            <w:vAlign w:val="center"/>
          </w:tcPr>
          <w:p w14:paraId="38CBD166" w14:textId="77777777" w:rsidR="000F730E" w:rsidRPr="0012568D" w:rsidRDefault="000F730E" w:rsidP="000F730E">
            <w:pPr>
              <w:spacing w:after="0"/>
              <w:jc w:val="center"/>
              <w:rPr>
                <w:rFonts w:cstheme="minorHAnsi"/>
                <w:b/>
                <w:lang w:val="mk-MK"/>
              </w:rPr>
            </w:pPr>
            <w:r w:rsidRPr="0012568D">
              <w:rPr>
                <w:rFonts w:cstheme="minorHAnsi"/>
                <w:b/>
                <w:lang w:val="mk-MK"/>
              </w:rPr>
              <w:t xml:space="preserve">E. </w:t>
            </w:r>
            <w:r w:rsidRPr="0012568D">
              <w:rPr>
                <w:rFonts w:cstheme="minorHAnsi"/>
                <w:lang w:val="mk-MK"/>
              </w:rPr>
              <w:t xml:space="preserve">Влијание врз системот за површинско одводнување </w:t>
            </w:r>
          </w:p>
        </w:tc>
        <w:tc>
          <w:tcPr>
            <w:tcW w:w="963" w:type="pct"/>
            <w:tcBorders>
              <w:bottom w:val="single" w:sz="4" w:space="0" w:color="auto"/>
            </w:tcBorders>
            <w:vAlign w:val="center"/>
          </w:tcPr>
          <w:p w14:paraId="7E2D0613" w14:textId="77777777" w:rsidR="000F730E" w:rsidRPr="0012568D" w:rsidRDefault="000F730E" w:rsidP="000F730E">
            <w:pPr>
              <w:spacing w:after="0"/>
              <w:jc w:val="center"/>
              <w:rPr>
                <w:rFonts w:cstheme="minorHAnsi"/>
                <w:lang w:val="mk-MK"/>
              </w:rPr>
            </w:pPr>
            <w:r w:rsidRPr="0012568D">
              <w:rPr>
                <w:rFonts w:cstheme="minorHAnsi"/>
                <w:lang w:val="mk-MK"/>
              </w:rPr>
              <w:t xml:space="preserve">Квалитет на водата </w:t>
            </w:r>
          </w:p>
        </w:tc>
        <w:tc>
          <w:tcPr>
            <w:tcW w:w="3121" w:type="pct"/>
          </w:tcPr>
          <w:p w14:paraId="204F06CF" w14:textId="30B29476" w:rsidR="000F730E" w:rsidRPr="0012568D" w:rsidRDefault="000F730E" w:rsidP="000F730E">
            <w:pPr>
              <w:numPr>
                <w:ilvl w:val="0"/>
                <w:numId w:val="12"/>
              </w:numPr>
              <w:spacing w:after="0" w:line="276" w:lineRule="auto"/>
              <w:jc w:val="both"/>
              <w:rPr>
                <w:rFonts w:cstheme="minorHAnsi"/>
                <w:lang w:val="mk-MK"/>
              </w:rPr>
            </w:pPr>
            <w:r w:rsidRPr="0012568D">
              <w:rPr>
                <w:rFonts w:cstheme="minorHAnsi"/>
                <w:lang w:val="mk-MK"/>
              </w:rPr>
              <w:t xml:space="preserve">Не смее да се врши нерегулирано црпење на подземни води, ниту неконтролирано испуштање на технолошка вода, цементна каша или други контаминирани води во почвата или во соседните потоци или реки; Изведувачот треба да ги обезбеди сите </w:t>
            </w:r>
            <w:r w:rsidRPr="0012568D">
              <w:rPr>
                <w:rFonts w:cstheme="minorHAnsi"/>
                <w:lang w:val="mk-MK"/>
              </w:rPr>
              <w:lastRenderedPageBreak/>
              <w:t>неопходни лиценци и дозволи за црпење вода и регулирано испуштање во јавниот систем на отпадни води</w:t>
            </w:r>
            <w:r w:rsidR="00F469A0" w:rsidRPr="0012568D">
              <w:rPr>
                <w:rFonts w:cstheme="minorHAnsi"/>
                <w:lang w:val="mk-MK"/>
              </w:rPr>
              <w:t xml:space="preserve"> доколку има таков на проектната локација</w:t>
            </w:r>
            <w:r w:rsidRPr="0012568D">
              <w:rPr>
                <w:rFonts w:cstheme="minorHAnsi"/>
                <w:lang w:val="mk-MK"/>
              </w:rPr>
              <w:t>;</w:t>
            </w:r>
          </w:p>
          <w:p w14:paraId="12C4E913" w14:textId="77777777" w:rsidR="000F730E" w:rsidRPr="0012568D" w:rsidRDefault="000F730E" w:rsidP="000F730E">
            <w:pPr>
              <w:numPr>
                <w:ilvl w:val="0"/>
                <w:numId w:val="12"/>
              </w:numPr>
              <w:spacing w:after="0" w:line="276" w:lineRule="auto"/>
              <w:jc w:val="both"/>
              <w:rPr>
                <w:rFonts w:cstheme="minorHAnsi"/>
                <w:lang w:val="mk-MK"/>
              </w:rPr>
            </w:pPr>
            <w:r w:rsidRPr="0012568D">
              <w:rPr>
                <w:rFonts w:cstheme="minorHAnsi"/>
                <w:lang w:val="mk-MK"/>
              </w:rPr>
              <w:t>Треба да се изградат прописни системи за одведување на атмосферските води и да се внимава да не се создаваат талози, да не се загадуваат или поинаку да се влијае штетно врз природните потоци, реки, езерца и езера со санационите работи;</w:t>
            </w:r>
          </w:p>
          <w:p w14:paraId="272E4862" w14:textId="77777777" w:rsidR="000F730E" w:rsidRPr="0012568D" w:rsidRDefault="000F730E" w:rsidP="000F730E">
            <w:pPr>
              <w:numPr>
                <w:ilvl w:val="0"/>
                <w:numId w:val="12"/>
              </w:numPr>
              <w:spacing w:after="0" w:line="276" w:lineRule="auto"/>
              <w:jc w:val="both"/>
              <w:rPr>
                <w:rFonts w:cstheme="minorHAnsi"/>
                <w:lang w:val="mk-MK"/>
              </w:rPr>
            </w:pPr>
            <w:r w:rsidRPr="0012568D">
              <w:rPr>
                <w:rFonts w:cstheme="minorHAnsi"/>
                <w:lang w:val="mk-MK"/>
              </w:rPr>
              <w:t xml:space="preserve">Треба да постојат процедури за спречување и постапување во случај на случајни истекувања на горива, масти за подмачкување и други токсични или штетни супстанции; </w:t>
            </w:r>
          </w:p>
          <w:p w14:paraId="359BA035" w14:textId="77777777" w:rsidR="000F730E" w:rsidRPr="0012568D" w:rsidRDefault="000F730E" w:rsidP="000F730E">
            <w:pPr>
              <w:numPr>
                <w:ilvl w:val="0"/>
                <w:numId w:val="12"/>
              </w:numPr>
              <w:spacing w:after="0" w:line="276" w:lineRule="auto"/>
              <w:jc w:val="both"/>
              <w:rPr>
                <w:rFonts w:cstheme="minorHAnsi"/>
                <w:lang w:val="mk-MK"/>
              </w:rPr>
            </w:pPr>
            <w:r w:rsidRPr="0012568D">
              <w:rPr>
                <w:rFonts w:cstheme="minorHAnsi"/>
                <w:lang w:val="mk-MK"/>
              </w:rPr>
              <w:t>Градежните возила и механизација треба да се мијат само на означените места, каде што истекувањата нема да ги загадат природните површински водни тела.</w:t>
            </w:r>
          </w:p>
        </w:tc>
      </w:tr>
      <w:tr w:rsidR="000F730E" w:rsidRPr="0012568D" w14:paraId="0ED62751" w14:textId="77777777" w:rsidTr="00E25255">
        <w:trPr>
          <w:jc w:val="center"/>
        </w:trPr>
        <w:tc>
          <w:tcPr>
            <w:tcW w:w="916" w:type="pct"/>
            <w:vAlign w:val="center"/>
          </w:tcPr>
          <w:p w14:paraId="641F28BE" w14:textId="77777777" w:rsidR="000F730E" w:rsidRPr="0012568D" w:rsidRDefault="000F730E" w:rsidP="000F730E">
            <w:pPr>
              <w:spacing w:after="0"/>
              <w:jc w:val="center"/>
              <w:rPr>
                <w:rFonts w:cstheme="minorHAnsi"/>
                <w:b/>
                <w:lang w:val="mk-MK"/>
              </w:rPr>
            </w:pPr>
            <w:r w:rsidRPr="0012568D">
              <w:rPr>
                <w:rFonts w:cstheme="minorHAnsi"/>
                <w:b/>
                <w:lang w:val="mk-MK"/>
              </w:rPr>
              <w:lastRenderedPageBreak/>
              <w:t xml:space="preserve">G. </w:t>
            </w:r>
            <w:r w:rsidRPr="0012568D">
              <w:rPr>
                <w:rFonts w:cstheme="minorHAnsi"/>
                <w:lang w:val="mk-MK"/>
              </w:rPr>
              <w:t xml:space="preserve">Безбедност на сообраќајот и пешаците </w:t>
            </w:r>
          </w:p>
        </w:tc>
        <w:tc>
          <w:tcPr>
            <w:tcW w:w="963" w:type="pct"/>
            <w:vAlign w:val="center"/>
          </w:tcPr>
          <w:p w14:paraId="1A6AEC2C" w14:textId="3858141D" w:rsidR="000F730E" w:rsidRPr="0012568D" w:rsidRDefault="000F730E" w:rsidP="000F730E">
            <w:pPr>
              <w:spacing w:after="0"/>
              <w:jc w:val="center"/>
              <w:rPr>
                <w:rFonts w:cstheme="minorHAnsi"/>
                <w:lang w:val="mk-MK"/>
              </w:rPr>
            </w:pPr>
            <w:r w:rsidRPr="0012568D">
              <w:rPr>
                <w:rFonts w:cstheme="minorHAnsi"/>
                <w:lang w:val="mk-MK"/>
              </w:rPr>
              <w:t xml:space="preserve">Директни или индиректни опасности за јавниот сообраќај и пешаците поради работите на </w:t>
            </w:r>
            <w:r w:rsidR="009566F3" w:rsidRPr="0012568D">
              <w:rPr>
                <w:rFonts w:cstheme="minorHAnsi"/>
                <w:lang w:val="mk-MK"/>
              </w:rPr>
              <w:t xml:space="preserve">Рехабилитација </w:t>
            </w:r>
            <w:r w:rsidRPr="0012568D">
              <w:rPr>
                <w:rFonts w:cstheme="minorHAnsi"/>
                <w:lang w:val="mk-MK"/>
              </w:rPr>
              <w:t xml:space="preserve"> </w:t>
            </w:r>
          </w:p>
        </w:tc>
        <w:tc>
          <w:tcPr>
            <w:tcW w:w="3121" w:type="pct"/>
          </w:tcPr>
          <w:p w14:paraId="12F32416" w14:textId="77777777" w:rsidR="000F730E" w:rsidRPr="0012568D" w:rsidRDefault="000F730E" w:rsidP="000F730E">
            <w:pPr>
              <w:spacing w:after="0"/>
              <w:rPr>
                <w:rFonts w:cstheme="minorHAnsi"/>
                <w:lang w:val="mk-MK"/>
              </w:rPr>
            </w:pPr>
            <w:r w:rsidRPr="0012568D">
              <w:rPr>
                <w:rFonts w:cstheme="minorHAnsi"/>
                <w:lang w:val="mk-MK"/>
              </w:rPr>
              <w:t xml:space="preserve">Изведувачот соодветно ја обезбедува градежната локација, вклучително и регулирањето на сообраќајот. Тоа го вклучува, но не ограничено на следното: </w:t>
            </w:r>
          </w:p>
          <w:p w14:paraId="14BC1A24" w14:textId="77777777" w:rsidR="000F730E" w:rsidRPr="0012568D" w:rsidRDefault="000F730E" w:rsidP="00B96235">
            <w:pPr>
              <w:numPr>
                <w:ilvl w:val="0"/>
                <w:numId w:val="10"/>
              </w:numPr>
              <w:spacing w:after="0" w:line="276" w:lineRule="auto"/>
              <w:jc w:val="both"/>
              <w:rPr>
                <w:rFonts w:cstheme="minorHAnsi"/>
                <w:lang w:val="mk-MK"/>
              </w:rPr>
            </w:pPr>
            <w:r w:rsidRPr="0012568D">
              <w:rPr>
                <w:rFonts w:cstheme="minorHAnsi"/>
                <w:lang w:val="mk-MK"/>
              </w:rPr>
              <w:t xml:space="preserve">Планот за управување со сообраќајот се изготвува заедно со општинскиот персонал, за да се обезбеди прописен тек на сообраќајот во проектното подрачје  (и надвор од него) и да се спречат можни сообраќајни несреќи; </w:t>
            </w:r>
          </w:p>
          <w:p w14:paraId="0F4388C2" w14:textId="045D7C34" w:rsidR="000F730E" w:rsidRPr="0012568D" w:rsidRDefault="000F730E" w:rsidP="00B96235">
            <w:pPr>
              <w:numPr>
                <w:ilvl w:val="0"/>
                <w:numId w:val="10"/>
              </w:numPr>
              <w:spacing w:after="0" w:line="276" w:lineRule="auto"/>
              <w:jc w:val="both"/>
              <w:rPr>
                <w:rFonts w:cstheme="minorHAnsi"/>
                <w:lang w:val="mk-MK"/>
              </w:rPr>
            </w:pPr>
            <w:r w:rsidRPr="0012568D">
              <w:rPr>
                <w:rFonts w:cstheme="minorHAnsi"/>
                <w:lang w:val="mk-MK"/>
              </w:rPr>
              <w:t xml:space="preserve">Соседните заедници (лоцирани долж/во близина на </w:t>
            </w:r>
            <w:r w:rsidR="00D54AF6" w:rsidRPr="0012568D">
              <w:rPr>
                <w:rFonts w:cstheme="minorHAnsi"/>
                <w:lang w:val="mk-MK"/>
              </w:rPr>
              <w:t>проектните локации</w:t>
            </w:r>
            <w:r w:rsidRPr="0012568D">
              <w:rPr>
                <w:rFonts w:cstheme="minorHAnsi"/>
                <w:lang w:val="mk-MK"/>
              </w:rPr>
              <w:t>) треба навреме да се информираат за работите што претстојат;</w:t>
            </w:r>
          </w:p>
          <w:p w14:paraId="2CE23E5D" w14:textId="730FA6AE" w:rsidR="000F730E" w:rsidRPr="0012568D" w:rsidRDefault="000F730E" w:rsidP="00B96235">
            <w:pPr>
              <w:numPr>
                <w:ilvl w:val="0"/>
                <w:numId w:val="10"/>
              </w:numPr>
              <w:spacing w:after="0" w:line="276" w:lineRule="auto"/>
              <w:jc w:val="both"/>
              <w:rPr>
                <w:rFonts w:cstheme="minorHAnsi"/>
                <w:lang w:val="mk-MK"/>
              </w:rPr>
            </w:pPr>
            <w:r w:rsidRPr="0012568D">
              <w:rPr>
                <w:rFonts w:cstheme="minorHAnsi"/>
                <w:lang w:val="mk-MK"/>
              </w:rPr>
              <w:t>Во случај сообраќајот да биде прекинат, Изведувачот, во соработка со општината</w:t>
            </w:r>
            <w:r w:rsidR="00B50BB9" w:rsidRPr="0012568D">
              <w:rPr>
                <w:rFonts w:cstheme="minorHAnsi"/>
              </w:rPr>
              <w:t xml:space="preserve"> </w:t>
            </w:r>
            <w:r w:rsidR="00B50BB9" w:rsidRPr="0012568D">
              <w:rPr>
                <w:rFonts w:cstheme="minorHAnsi"/>
                <w:lang w:val="mk-MK"/>
              </w:rPr>
              <w:t>Карбинци</w:t>
            </w:r>
            <w:r w:rsidR="00B96235" w:rsidRPr="0012568D">
              <w:rPr>
                <w:rFonts w:cstheme="minorHAnsi"/>
                <w:lang w:val="mk-MK"/>
              </w:rPr>
              <w:t xml:space="preserve"> и сообраќајната полиција</w:t>
            </w:r>
            <w:r w:rsidRPr="0012568D">
              <w:rPr>
                <w:rFonts w:cstheme="minorHAnsi"/>
                <w:lang w:val="mk-MK"/>
              </w:rPr>
              <w:t>,</w:t>
            </w:r>
            <w:r w:rsidR="00B96235" w:rsidRPr="0012568D">
              <w:rPr>
                <w:rFonts w:cstheme="minorHAnsi"/>
                <w:lang w:val="mk-MK"/>
              </w:rPr>
              <w:t xml:space="preserve"> да</w:t>
            </w:r>
            <w:r w:rsidRPr="0012568D">
              <w:rPr>
                <w:rFonts w:cstheme="minorHAnsi"/>
                <w:lang w:val="mk-MK"/>
              </w:rPr>
              <w:t xml:space="preserve"> организира алтернативни рути;</w:t>
            </w:r>
          </w:p>
          <w:p w14:paraId="7E7F3EFD" w14:textId="77777777" w:rsidR="000F730E" w:rsidRPr="0012568D" w:rsidRDefault="000F730E" w:rsidP="00B96235">
            <w:pPr>
              <w:numPr>
                <w:ilvl w:val="0"/>
                <w:numId w:val="10"/>
              </w:numPr>
              <w:spacing w:after="0" w:line="276" w:lineRule="auto"/>
              <w:jc w:val="both"/>
              <w:rPr>
                <w:rFonts w:cstheme="minorHAnsi"/>
                <w:lang w:val="mk-MK"/>
              </w:rPr>
            </w:pPr>
            <w:r w:rsidRPr="0012568D">
              <w:rPr>
                <w:rFonts w:cstheme="minorHAnsi"/>
                <w:lang w:val="mk-MK"/>
              </w:rPr>
              <w:t>Поставување сообраќајни знаци, знаци за предупредување, бариери и знаци за пренасочување на сообраќајот (вертикална сигнализација и знаци на почетокот од локацијата на која се изведуваат санациони работи): минувачите треба да се предупредат во однос на потенцијалните опасности;</w:t>
            </w:r>
          </w:p>
          <w:p w14:paraId="72A05B81" w14:textId="1A7AB53A" w:rsidR="00B96235" w:rsidRPr="0012568D" w:rsidRDefault="00B96235" w:rsidP="00B96235">
            <w:pPr>
              <w:numPr>
                <w:ilvl w:val="0"/>
                <w:numId w:val="10"/>
              </w:numPr>
              <w:spacing w:after="0" w:line="276" w:lineRule="auto"/>
              <w:jc w:val="both"/>
              <w:rPr>
                <w:rFonts w:cstheme="minorHAnsi"/>
                <w:lang w:val="mk-MK"/>
              </w:rPr>
            </w:pPr>
            <w:r w:rsidRPr="0012568D">
              <w:rPr>
                <w:rFonts w:cstheme="minorHAnsi"/>
                <w:lang w:val="mk-MK"/>
              </w:rPr>
              <w:t xml:space="preserve">Од суштинско значење е добра комуникација помеѓу Изведувачот, и </w:t>
            </w:r>
            <w:r w:rsidR="00B50BB9" w:rsidRPr="0012568D">
              <w:rPr>
                <w:rFonts w:cstheme="minorHAnsi"/>
                <w:lang w:val="mk-MK"/>
              </w:rPr>
              <w:t>локални претставници на локалната самоуправа во општина Карбинци</w:t>
            </w:r>
            <w:r w:rsidRPr="0012568D">
              <w:rPr>
                <w:rFonts w:cstheme="minorHAnsi"/>
                <w:lang w:val="mk-MK"/>
              </w:rPr>
              <w:t>, со цел да се спречат евентуални повреди на учениците и да се постигне непречено одвивање на проектните а</w:t>
            </w:r>
            <w:r w:rsidR="00BA43BF" w:rsidRPr="0012568D">
              <w:rPr>
                <w:rFonts w:cstheme="minorHAnsi"/>
                <w:lang w:val="mk-MK"/>
              </w:rPr>
              <w:t xml:space="preserve">ктивности. Локалното население </w:t>
            </w:r>
            <w:r w:rsidRPr="0012568D">
              <w:rPr>
                <w:rFonts w:cstheme="minorHAnsi"/>
                <w:lang w:val="mk-MK"/>
              </w:rPr>
              <w:t xml:space="preserve"> треба да ги почитуваат превентивните мерки дадени од Изведувачот;</w:t>
            </w:r>
          </w:p>
          <w:p w14:paraId="09913CCA" w14:textId="77777777" w:rsidR="000F730E" w:rsidRPr="0012568D" w:rsidRDefault="000F730E" w:rsidP="00B96235">
            <w:pPr>
              <w:numPr>
                <w:ilvl w:val="0"/>
                <w:numId w:val="10"/>
              </w:numPr>
              <w:spacing w:after="0" w:line="276" w:lineRule="auto"/>
              <w:jc w:val="both"/>
              <w:rPr>
                <w:rFonts w:cstheme="minorHAnsi"/>
                <w:lang w:val="mk-MK"/>
              </w:rPr>
            </w:pPr>
            <w:r w:rsidRPr="0012568D">
              <w:rPr>
                <w:rFonts w:cstheme="minorHAnsi"/>
                <w:lang w:val="mk-MK"/>
              </w:rPr>
              <w:lastRenderedPageBreak/>
              <w:t xml:space="preserve">Поставените табли и знаци не смеат да ја нарушуваат безбедноста на сообраќајот и видливоста; </w:t>
            </w:r>
          </w:p>
          <w:p w14:paraId="23D5CC47" w14:textId="77777777" w:rsidR="000F730E" w:rsidRPr="0012568D" w:rsidRDefault="000F730E" w:rsidP="00B96235">
            <w:pPr>
              <w:numPr>
                <w:ilvl w:val="0"/>
                <w:numId w:val="10"/>
              </w:numPr>
              <w:spacing w:after="0" w:line="276" w:lineRule="auto"/>
              <w:jc w:val="both"/>
              <w:rPr>
                <w:rFonts w:cstheme="minorHAnsi"/>
                <w:lang w:val="mk-MK"/>
              </w:rPr>
            </w:pPr>
            <w:r w:rsidRPr="0012568D">
              <w:rPr>
                <w:rFonts w:cstheme="minorHAnsi"/>
                <w:lang w:val="mk-MK"/>
              </w:rPr>
              <w:t>Треба да се обезбедат и да се постават соодветни ленти и знаци за предупредување;</w:t>
            </w:r>
          </w:p>
          <w:p w14:paraId="5C0A90CA" w14:textId="77777777" w:rsidR="000F730E" w:rsidRPr="0012568D" w:rsidRDefault="000F730E" w:rsidP="00B96235">
            <w:pPr>
              <w:numPr>
                <w:ilvl w:val="0"/>
                <w:numId w:val="10"/>
              </w:numPr>
              <w:spacing w:after="0" w:line="276" w:lineRule="auto"/>
              <w:jc w:val="both"/>
              <w:rPr>
                <w:rFonts w:cstheme="minorHAnsi"/>
                <w:lang w:val="mk-MK"/>
              </w:rPr>
            </w:pPr>
            <w:r w:rsidRPr="0012568D">
              <w:rPr>
                <w:rFonts w:cstheme="minorHAnsi"/>
                <w:lang w:val="mk-MK"/>
              </w:rPr>
              <w:t xml:space="preserve">Треба да се забрани пристап на невработени лица во ограденото подрачје; </w:t>
            </w:r>
          </w:p>
          <w:p w14:paraId="1C617CC9" w14:textId="77777777" w:rsidR="000F730E" w:rsidRPr="0012568D" w:rsidRDefault="000F730E" w:rsidP="00B96235">
            <w:pPr>
              <w:numPr>
                <w:ilvl w:val="0"/>
                <w:numId w:val="10"/>
              </w:numPr>
              <w:spacing w:after="0" w:line="276" w:lineRule="auto"/>
              <w:jc w:val="both"/>
              <w:rPr>
                <w:rFonts w:cstheme="minorHAnsi"/>
                <w:lang w:val="mk-MK"/>
              </w:rPr>
            </w:pPr>
            <w:r w:rsidRPr="0012568D">
              <w:rPr>
                <w:rFonts w:cstheme="minorHAnsi"/>
                <w:lang w:val="mk-MK"/>
              </w:rPr>
              <w:t xml:space="preserve">Треба да се спроведува системот за управување со сообраќајот и обуки за вработените, особено во поглед на пристап до локацијата и густиот сообраќај во близина на локацијата. Да се обезбедат безбедни патеки и премини за пешаци на места на кои се движат градежните возила; </w:t>
            </w:r>
          </w:p>
          <w:p w14:paraId="62FCF7F8" w14:textId="77777777" w:rsidR="000F730E" w:rsidRPr="0012568D" w:rsidRDefault="000F730E" w:rsidP="00B96235">
            <w:pPr>
              <w:numPr>
                <w:ilvl w:val="0"/>
                <w:numId w:val="10"/>
              </w:numPr>
              <w:spacing w:after="0" w:line="276" w:lineRule="auto"/>
              <w:jc w:val="both"/>
              <w:rPr>
                <w:rFonts w:cstheme="minorHAnsi"/>
                <w:lang w:val="mk-MK"/>
              </w:rPr>
            </w:pPr>
            <w:r w:rsidRPr="0012568D">
              <w:rPr>
                <w:rFonts w:cstheme="minorHAnsi"/>
                <w:lang w:val="mk-MK"/>
              </w:rPr>
              <w:t xml:space="preserve">Активното управување со сообраќајот треба да го вршат обучени и видливи вработени на локацијата, доколку тоа е потребно за безбедно и лесно минување на населението; </w:t>
            </w:r>
          </w:p>
          <w:p w14:paraId="1DC1D3D7" w14:textId="2B732C6A" w:rsidR="000F730E" w:rsidRPr="0012568D" w:rsidRDefault="000F730E" w:rsidP="00B96235">
            <w:pPr>
              <w:numPr>
                <w:ilvl w:val="0"/>
                <w:numId w:val="10"/>
              </w:numPr>
              <w:spacing w:after="0" w:line="276" w:lineRule="auto"/>
              <w:jc w:val="both"/>
              <w:rPr>
                <w:rFonts w:cstheme="minorHAnsi"/>
                <w:lang w:val="mk-MK"/>
              </w:rPr>
            </w:pPr>
            <w:r w:rsidRPr="0012568D">
              <w:rPr>
                <w:rFonts w:cstheme="minorHAnsi"/>
                <w:lang w:val="mk-MK"/>
              </w:rPr>
              <w:t xml:space="preserve">Да се воспостави специјален сообраќаен режим за возилата на изведувачот во текот на периодот на </w:t>
            </w:r>
            <w:r w:rsidR="009566F3" w:rsidRPr="0012568D">
              <w:rPr>
                <w:rFonts w:cstheme="minorHAnsi"/>
                <w:lang w:val="mk-MK"/>
              </w:rPr>
              <w:t xml:space="preserve">Рехабилитација </w:t>
            </w:r>
            <w:r w:rsidRPr="0012568D">
              <w:rPr>
                <w:rFonts w:cstheme="minorHAnsi"/>
                <w:lang w:val="mk-MK"/>
              </w:rPr>
              <w:t xml:space="preserve"> (заедно со општинскиот персонал и полицијата) и да се постават знаци за да се гарантира безбедноста, текот на сообраќајот и пристапот до земјиштето и објектите;</w:t>
            </w:r>
          </w:p>
          <w:p w14:paraId="2FE8A46A" w14:textId="77777777" w:rsidR="000F730E" w:rsidRPr="0012568D" w:rsidRDefault="000F730E" w:rsidP="00B96235">
            <w:pPr>
              <w:numPr>
                <w:ilvl w:val="0"/>
                <w:numId w:val="10"/>
              </w:numPr>
              <w:spacing w:after="0" w:line="276" w:lineRule="auto"/>
              <w:jc w:val="both"/>
              <w:rPr>
                <w:rFonts w:cstheme="minorHAnsi"/>
                <w:lang w:val="mk-MK"/>
              </w:rPr>
            </w:pPr>
            <w:r w:rsidRPr="0012568D">
              <w:rPr>
                <w:rFonts w:cstheme="minorHAnsi"/>
                <w:lang w:val="mk-MK"/>
              </w:rPr>
              <w:t>Локалните заедници (доколку ги има) навремено да се известат за алтернативното регулирање на сообраќајот во текот на санационите работи;</w:t>
            </w:r>
          </w:p>
          <w:p w14:paraId="0AF85106" w14:textId="28CB95AE" w:rsidR="000F730E" w:rsidRPr="0012568D" w:rsidRDefault="000F730E" w:rsidP="00B96235">
            <w:pPr>
              <w:numPr>
                <w:ilvl w:val="0"/>
                <w:numId w:val="10"/>
              </w:numPr>
              <w:spacing w:after="0" w:line="276" w:lineRule="auto"/>
              <w:jc w:val="both"/>
              <w:rPr>
                <w:rFonts w:cstheme="minorHAnsi"/>
                <w:lang w:val="mk-MK"/>
              </w:rPr>
            </w:pPr>
            <w:r w:rsidRPr="0012568D">
              <w:rPr>
                <w:rFonts w:cstheme="minorHAnsi"/>
                <w:lang w:val="mk-MK"/>
              </w:rPr>
              <w:t xml:space="preserve">Да се обезбеди безбедноста на пешаците. Специјален фокус на безбедноста на децата, </w:t>
            </w:r>
            <w:r w:rsidR="00B50BB9" w:rsidRPr="0012568D">
              <w:rPr>
                <w:rFonts w:cstheme="minorHAnsi"/>
                <w:lang w:val="mk-MK"/>
              </w:rPr>
              <w:t>од</w:t>
            </w:r>
            <w:r w:rsidRPr="0012568D">
              <w:rPr>
                <w:rFonts w:cstheme="minorHAnsi"/>
                <w:lang w:val="mk-MK"/>
              </w:rPr>
              <w:t xml:space="preserve"> училиштето (да се огради локацијата, да се воспостават безбедни коридори, сообраќајот во „шпицот“да се регулира рачно, итн.);</w:t>
            </w:r>
          </w:p>
          <w:p w14:paraId="734916D6" w14:textId="77777777" w:rsidR="000F730E" w:rsidRPr="0012568D" w:rsidRDefault="000F730E" w:rsidP="00B96235">
            <w:pPr>
              <w:numPr>
                <w:ilvl w:val="0"/>
                <w:numId w:val="10"/>
              </w:numPr>
              <w:spacing w:after="0" w:line="276" w:lineRule="auto"/>
              <w:jc w:val="both"/>
              <w:rPr>
                <w:rFonts w:cstheme="minorHAnsi"/>
                <w:lang w:val="mk-MK"/>
              </w:rPr>
            </w:pPr>
            <w:r w:rsidRPr="0012568D">
              <w:rPr>
                <w:rFonts w:cstheme="minorHAnsi"/>
                <w:lang w:val="mk-MK"/>
              </w:rPr>
              <w:t>Треба да постои безбеден и континуиран пристап до канцелариите, работилниците и живеалиштата во текот на санационите работи;</w:t>
            </w:r>
          </w:p>
          <w:p w14:paraId="55FE10C5" w14:textId="5379A6F6" w:rsidR="000F730E" w:rsidRPr="0012568D" w:rsidRDefault="000F730E" w:rsidP="00D026F7">
            <w:pPr>
              <w:numPr>
                <w:ilvl w:val="0"/>
                <w:numId w:val="10"/>
              </w:numPr>
              <w:spacing w:after="0" w:line="276" w:lineRule="auto"/>
              <w:jc w:val="both"/>
              <w:rPr>
                <w:rFonts w:cstheme="minorHAnsi"/>
                <w:lang w:val="mk-MK"/>
              </w:rPr>
            </w:pPr>
            <w:r w:rsidRPr="0012568D">
              <w:rPr>
                <w:rFonts w:cstheme="minorHAnsi"/>
                <w:lang w:val="mk-MK"/>
              </w:rPr>
              <w:t>Работното време да се прилагоди на локалните сообраќајни трендови</w:t>
            </w:r>
            <w:r w:rsidR="00B50BB9" w:rsidRPr="0012568D">
              <w:rPr>
                <w:rFonts w:cstheme="minorHAnsi"/>
              </w:rPr>
              <w:t>.</w:t>
            </w:r>
          </w:p>
        </w:tc>
      </w:tr>
      <w:tr w:rsidR="000F730E" w:rsidRPr="0012568D" w14:paraId="7741F44C" w14:textId="77777777" w:rsidTr="00BA43BF">
        <w:trPr>
          <w:trHeight w:val="273"/>
          <w:jc w:val="center"/>
        </w:trPr>
        <w:tc>
          <w:tcPr>
            <w:tcW w:w="916" w:type="pct"/>
            <w:vAlign w:val="center"/>
          </w:tcPr>
          <w:p w14:paraId="48AF086C" w14:textId="77777777" w:rsidR="000F730E" w:rsidRPr="0012568D" w:rsidRDefault="000F730E" w:rsidP="000F730E">
            <w:pPr>
              <w:spacing w:after="0"/>
              <w:jc w:val="center"/>
              <w:rPr>
                <w:rFonts w:cstheme="minorHAnsi"/>
                <w:lang w:val="mk-MK"/>
              </w:rPr>
            </w:pPr>
            <w:r w:rsidRPr="0012568D">
              <w:rPr>
                <w:rFonts w:cstheme="minorHAnsi"/>
                <w:b/>
                <w:lang w:val="mk-MK"/>
              </w:rPr>
              <w:lastRenderedPageBreak/>
              <w:t>H.</w:t>
            </w:r>
            <w:r w:rsidRPr="0012568D">
              <w:rPr>
                <w:rFonts w:cstheme="minorHAnsi"/>
                <w:lang w:val="mk-MK"/>
              </w:rPr>
              <w:t xml:space="preserve"> Употреба на опасни или токсични материјали и создавање опасен отпад </w:t>
            </w:r>
          </w:p>
          <w:p w14:paraId="7DE2E156" w14:textId="77777777" w:rsidR="000F730E" w:rsidRPr="0012568D" w:rsidRDefault="000F730E" w:rsidP="000F730E">
            <w:pPr>
              <w:spacing w:after="0"/>
              <w:jc w:val="center"/>
              <w:rPr>
                <w:rFonts w:cstheme="minorHAnsi"/>
                <w:lang w:val="mk-MK"/>
              </w:rPr>
            </w:pPr>
          </w:p>
        </w:tc>
        <w:tc>
          <w:tcPr>
            <w:tcW w:w="963" w:type="pct"/>
            <w:vAlign w:val="center"/>
          </w:tcPr>
          <w:p w14:paraId="03EB92BD" w14:textId="77777777" w:rsidR="000F730E" w:rsidRPr="0012568D" w:rsidRDefault="000F730E" w:rsidP="000F730E">
            <w:pPr>
              <w:spacing w:after="0"/>
              <w:jc w:val="center"/>
              <w:rPr>
                <w:rFonts w:cstheme="minorHAnsi"/>
                <w:lang w:val="mk-MK"/>
              </w:rPr>
            </w:pPr>
            <w:r w:rsidRPr="0012568D">
              <w:rPr>
                <w:rFonts w:cstheme="minorHAnsi"/>
                <w:lang w:val="mk-MK"/>
              </w:rPr>
              <w:t xml:space="preserve">Управување со токсични/опасни материјали и со опасен отпад </w:t>
            </w:r>
          </w:p>
        </w:tc>
        <w:tc>
          <w:tcPr>
            <w:tcW w:w="3121" w:type="pct"/>
          </w:tcPr>
          <w:p w14:paraId="6E1A0398" w14:textId="77777777" w:rsidR="00BA43BF" w:rsidRPr="0012568D" w:rsidRDefault="00BA43BF" w:rsidP="00BA43BF">
            <w:pPr>
              <w:numPr>
                <w:ilvl w:val="0"/>
                <w:numId w:val="13"/>
              </w:numPr>
              <w:spacing w:after="0" w:line="276" w:lineRule="auto"/>
              <w:jc w:val="both"/>
              <w:rPr>
                <w:rFonts w:cstheme="minorHAnsi"/>
                <w:lang w:val="mk-MK"/>
              </w:rPr>
            </w:pPr>
            <w:r w:rsidRPr="0012568D">
              <w:rPr>
                <w:rFonts w:cstheme="minorHAnsi"/>
                <w:lang w:val="mk-MK"/>
              </w:rPr>
              <w:t>Контејнерите во кои се чува запалив или реактивен отпад мора да се лоцирани најмалку 15 метри (50 стапки) од границите на зоната на објектот. На локацијата не смее да се чуваат големи количини гориво;</w:t>
            </w:r>
          </w:p>
          <w:p w14:paraId="7F68FEC0" w14:textId="77777777" w:rsidR="000F730E" w:rsidRPr="0012568D" w:rsidRDefault="000F730E" w:rsidP="000F730E">
            <w:pPr>
              <w:numPr>
                <w:ilvl w:val="0"/>
                <w:numId w:val="13"/>
              </w:numPr>
              <w:spacing w:after="0" w:line="276" w:lineRule="auto"/>
              <w:jc w:val="both"/>
              <w:rPr>
                <w:rFonts w:cstheme="minorHAnsi"/>
                <w:lang w:val="mk-MK"/>
              </w:rPr>
            </w:pPr>
            <w:r w:rsidRPr="0012568D">
              <w:rPr>
                <w:rFonts w:cstheme="minorHAnsi"/>
                <w:lang w:val="mk-MK"/>
              </w:rPr>
              <w:t xml:space="preserve">Привременото складирање на сите опасни или токсични супстанции (вклучително и отпад) на локацијата се врши во безбедни контејнери со детални ознаки во поглед на составот и својствата и со информации за ракување. Со хемикалиите се ракува, се </w:t>
            </w:r>
            <w:r w:rsidRPr="0012568D">
              <w:rPr>
                <w:rFonts w:cstheme="minorHAnsi"/>
                <w:lang w:val="mk-MK"/>
              </w:rPr>
              <w:lastRenderedPageBreak/>
              <w:t>користат и се одлагаат и се преземаат мерки на претпазливост во согласност со Податоците за безбедност на материјалите (MSDS);</w:t>
            </w:r>
          </w:p>
          <w:p w14:paraId="398918DF" w14:textId="77777777" w:rsidR="000F730E" w:rsidRPr="0012568D" w:rsidRDefault="000F730E" w:rsidP="000F730E">
            <w:pPr>
              <w:numPr>
                <w:ilvl w:val="0"/>
                <w:numId w:val="13"/>
              </w:numPr>
              <w:spacing w:after="0" w:line="276" w:lineRule="auto"/>
              <w:jc w:val="both"/>
              <w:rPr>
                <w:rFonts w:cstheme="minorHAnsi"/>
                <w:lang w:val="mk-MK"/>
              </w:rPr>
            </w:pPr>
            <w:r w:rsidRPr="0012568D">
              <w:rPr>
                <w:rFonts w:cstheme="minorHAnsi"/>
                <w:lang w:val="mk-MK"/>
              </w:rPr>
              <w:t>Контејнерите со опасни супстанции се поставуваат во контејнер кој не протекува, за да се спречи излевање и истекување. Таквиот контејнер е опремен со систем за секундарно ограничување, како структури за собирање (на пр., двоен контејнер), двојни ѕидови и слично. Системот на секундарно ограничување не смее да има пукнатини и мора да е способен да го локализира истекувањето и брзо да се празни;</w:t>
            </w:r>
          </w:p>
          <w:p w14:paraId="5B8BF50F" w14:textId="77777777" w:rsidR="000F730E" w:rsidRPr="0012568D" w:rsidRDefault="000F730E" w:rsidP="000F730E">
            <w:pPr>
              <w:numPr>
                <w:ilvl w:val="0"/>
                <w:numId w:val="13"/>
              </w:numPr>
              <w:spacing w:after="0" w:line="276" w:lineRule="auto"/>
              <w:jc w:val="both"/>
              <w:rPr>
                <w:rFonts w:cstheme="minorHAnsi"/>
                <w:lang w:val="mk-MK"/>
              </w:rPr>
            </w:pPr>
            <w:r w:rsidRPr="0012568D">
              <w:rPr>
                <w:rFonts w:cstheme="minorHAnsi"/>
                <w:lang w:val="mk-MK"/>
              </w:rPr>
              <w:t>Контејнерите со опасни супстанции мора да се држат затворени, освен кога се дополнува или се празни од материјали/отпад. Со нив не смее да се ракува, да се отвораат или да се складираат на начин кој може да доведе до нивно протекување;</w:t>
            </w:r>
          </w:p>
          <w:p w14:paraId="23451652" w14:textId="77777777" w:rsidR="000F730E" w:rsidRPr="0012568D" w:rsidRDefault="000F730E" w:rsidP="000F730E">
            <w:pPr>
              <w:numPr>
                <w:ilvl w:val="0"/>
                <w:numId w:val="13"/>
              </w:numPr>
              <w:spacing w:after="0" w:line="276" w:lineRule="auto"/>
              <w:jc w:val="both"/>
              <w:rPr>
                <w:rFonts w:cstheme="minorHAnsi"/>
                <w:lang w:val="mk-MK"/>
              </w:rPr>
            </w:pPr>
            <w:r w:rsidRPr="0012568D">
              <w:rPr>
                <w:rFonts w:cstheme="minorHAnsi"/>
                <w:lang w:val="mk-MK"/>
              </w:rPr>
              <w:t>Опасниот отпад не треба да се меша, а транспортот и ракувањето го вршат исклучиво овластени компании, во согласност со националната регулатива;</w:t>
            </w:r>
          </w:p>
          <w:p w14:paraId="2C760169" w14:textId="77777777" w:rsidR="000F730E" w:rsidRPr="0012568D" w:rsidRDefault="000F730E" w:rsidP="000F730E">
            <w:pPr>
              <w:numPr>
                <w:ilvl w:val="0"/>
                <w:numId w:val="13"/>
              </w:numPr>
              <w:spacing w:after="0" w:line="276" w:lineRule="auto"/>
              <w:jc w:val="both"/>
              <w:rPr>
                <w:rFonts w:cstheme="minorHAnsi"/>
                <w:lang w:val="mk-MK"/>
              </w:rPr>
            </w:pPr>
            <w:r w:rsidRPr="0012568D">
              <w:rPr>
                <w:rFonts w:cstheme="minorHAnsi"/>
                <w:lang w:val="mk-MK"/>
              </w:rPr>
              <w:t>Со опасниот отпад треба да управува друштво кое има лиценца за постапување со опасен отпад, во согласност со националното законодавство;</w:t>
            </w:r>
          </w:p>
          <w:p w14:paraId="4620E6C5" w14:textId="77777777" w:rsidR="000F730E" w:rsidRPr="0012568D" w:rsidRDefault="000F730E" w:rsidP="000F730E">
            <w:pPr>
              <w:numPr>
                <w:ilvl w:val="0"/>
                <w:numId w:val="13"/>
              </w:numPr>
              <w:spacing w:after="0" w:line="276" w:lineRule="auto"/>
              <w:jc w:val="both"/>
              <w:rPr>
                <w:rFonts w:cstheme="minorHAnsi"/>
                <w:lang w:val="mk-MK"/>
              </w:rPr>
            </w:pPr>
            <w:r w:rsidRPr="0012568D">
              <w:rPr>
                <w:rFonts w:cstheme="minorHAnsi"/>
                <w:lang w:val="mk-MK"/>
              </w:rPr>
              <w:t xml:space="preserve">Не треба да се користат бои со токсични состојки или раствори или бои на база на олово. </w:t>
            </w:r>
          </w:p>
        </w:tc>
      </w:tr>
      <w:tr w:rsidR="009566F3" w:rsidRPr="0012568D" w14:paraId="30E57FBE" w14:textId="77777777" w:rsidTr="00BA43BF">
        <w:trPr>
          <w:trHeight w:val="273"/>
          <w:jc w:val="center"/>
        </w:trPr>
        <w:tc>
          <w:tcPr>
            <w:tcW w:w="916" w:type="pct"/>
            <w:vAlign w:val="center"/>
          </w:tcPr>
          <w:p w14:paraId="79697147" w14:textId="6FD69326" w:rsidR="009566F3" w:rsidRPr="0012568D" w:rsidRDefault="009566F3" w:rsidP="009566F3">
            <w:pPr>
              <w:spacing w:after="0"/>
              <w:jc w:val="center"/>
              <w:rPr>
                <w:rFonts w:cstheme="minorHAnsi"/>
                <w:b/>
                <w:lang w:val="mk-MK"/>
              </w:rPr>
            </w:pPr>
            <w:r w:rsidRPr="0012568D">
              <w:rPr>
                <w:rFonts w:cstheme="minorHAnsi"/>
                <w:b/>
                <w:lang w:val="mk-MK"/>
              </w:rPr>
              <w:lastRenderedPageBreak/>
              <w:t>I.</w:t>
            </w:r>
            <w:r w:rsidRPr="0012568D">
              <w:rPr>
                <w:rFonts w:cstheme="minorHAnsi"/>
                <w:lang w:val="mk-MK"/>
              </w:rPr>
              <w:t xml:space="preserve"> Инсталација / преместување на електрични столбови </w:t>
            </w:r>
          </w:p>
        </w:tc>
        <w:tc>
          <w:tcPr>
            <w:tcW w:w="963" w:type="pct"/>
            <w:vAlign w:val="center"/>
          </w:tcPr>
          <w:p w14:paraId="5D2B9F3C" w14:textId="1DE557D2" w:rsidR="009566F3" w:rsidRPr="0012568D" w:rsidRDefault="009566F3" w:rsidP="009566F3">
            <w:pPr>
              <w:spacing w:after="0"/>
              <w:jc w:val="center"/>
              <w:rPr>
                <w:rFonts w:cstheme="minorHAnsi"/>
                <w:lang w:val="mk-MK"/>
              </w:rPr>
            </w:pPr>
            <w:r w:rsidRPr="0012568D">
              <w:rPr>
                <w:rFonts w:cstheme="minorHAnsi"/>
                <w:lang w:val="mk-MK"/>
              </w:rPr>
              <w:t xml:space="preserve">Здравје и безбедност на работниците при работата </w:t>
            </w:r>
          </w:p>
        </w:tc>
        <w:tc>
          <w:tcPr>
            <w:tcW w:w="3121" w:type="pct"/>
          </w:tcPr>
          <w:p w14:paraId="3B4BC5BB" w14:textId="34655822" w:rsidR="009566F3" w:rsidRPr="0012568D" w:rsidRDefault="009566F3" w:rsidP="00AB47D1">
            <w:pPr>
              <w:numPr>
                <w:ilvl w:val="0"/>
                <w:numId w:val="41"/>
              </w:numPr>
              <w:spacing w:after="0" w:line="276" w:lineRule="auto"/>
              <w:jc w:val="both"/>
              <w:rPr>
                <w:rFonts w:cstheme="minorHAnsi"/>
                <w:lang w:val="mk-MK"/>
              </w:rPr>
            </w:pPr>
            <w:r w:rsidRPr="0012568D">
              <w:rPr>
                <w:rFonts w:cstheme="minorHAnsi"/>
                <w:lang w:val="mk-MK"/>
              </w:rPr>
              <w:t xml:space="preserve">Да се </w:t>
            </w:r>
            <w:r w:rsidR="00161B7E" w:rsidRPr="0012568D">
              <w:rPr>
                <w:rFonts w:cstheme="minorHAnsi"/>
                <w:lang w:val="mk-MK"/>
              </w:rPr>
              <w:t>из</w:t>
            </w:r>
            <w:r w:rsidRPr="0012568D">
              <w:rPr>
                <w:rFonts w:cstheme="minorHAnsi"/>
                <w:lang w:val="mk-MK"/>
              </w:rPr>
              <w:t xml:space="preserve">бегнува работење во услови на неисклучен довод на електрична енергија; </w:t>
            </w:r>
          </w:p>
          <w:p w14:paraId="64ED648F" w14:textId="363AA08E" w:rsidR="009566F3" w:rsidRPr="0012568D" w:rsidRDefault="009566F3" w:rsidP="00AB47D1">
            <w:pPr>
              <w:numPr>
                <w:ilvl w:val="0"/>
                <w:numId w:val="41"/>
              </w:numPr>
              <w:spacing w:after="0" w:line="276" w:lineRule="auto"/>
              <w:jc w:val="both"/>
              <w:rPr>
                <w:rFonts w:cstheme="minorHAnsi"/>
                <w:lang w:val="mk-MK"/>
              </w:rPr>
            </w:pPr>
            <w:r w:rsidRPr="0012568D">
              <w:rPr>
                <w:rFonts w:cstheme="minorHAnsi"/>
                <w:lang w:val="mk-MK"/>
              </w:rPr>
              <w:t>Треба да се инсталира енергетски ефикасно осветлување (LED);</w:t>
            </w:r>
          </w:p>
          <w:p w14:paraId="0237B9B0" w14:textId="77777777" w:rsidR="009566F3" w:rsidRPr="0012568D" w:rsidRDefault="009566F3" w:rsidP="00AB47D1">
            <w:pPr>
              <w:numPr>
                <w:ilvl w:val="0"/>
                <w:numId w:val="41"/>
              </w:numPr>
              <w:spacing w:after="0" w:line="276" w:lineRule="auto"/>
              <w:jc w:val="both"/>
              <w:rPr>
                <w:rFonts w:cstheme="minorHAnsi"/>
                <w:lang w:val="mk-MK"/>
              </w:rPr>
            </w:pPr>
            <w:r w:rsidRPr="0012568D">
              <w:rPr>
                <w:rFonts w:cstheme="minorHAnsi"/>
                <w:lang w:val="mk-MK"/>
              </w:rPr>
              <w:t xml:space="preserve">Осветлувањето и комплетната електрична инсталација треба да се проверат пред да се пуштат во работа; </w:t>
            </w:r>
          </w:p>
          <w:p w14:paraId="2EDB5274" w14:textId="77777777" w:rsidR="009566F3" w:rsidRPr="0012568D" w:rsidRDefault="009566F3" w:rsidP="00AB47D1">
            <w:pPr>
              <w:numPr>
                <w:ilvl w:val="0"/>
                <w:numId w:val="41"/>
              </w:numPr>
              <w:spacing w:after="0" w:line="276" w:lineRule="auto"/>
              <w:jc w:val="both"/>
              <w:rPr>
                <w:rFonts w:cstheme="minorHAnsi"/>
                <w:lang w:val="mk-MK"/>
              </w:rPr>
            </w:pPr>
            <w:r w:rsidRPr="0012568D">
              <w:rPr>
                <w:rFonts w:cstheme="minorHAnsi"/>
                <w:lang w:val="mk-MK"/>
              </w:rPr>
              <w:t>Треба да се склучи договор со друштвото одговорно за преместување на постојните електрични столбови (ЕВН);</w:t>
            </w:r>
          </w:p>
          <w:p w14:paraId="2EF70ADB" w14:textId="77777777" w:rsidR="009566F3" w:rsidRPr="0012568D" w:rsidRDefault="009566F3" w:rsidP="00AB47D1">
            <w:pPr>
              <w:numPr>
                <w:ilvl w:val="0"/>
                <w:numId w:val="41"/>
              </w:numPr>
              <w:spacing w:after="0" w:line="276" w:lineRule="auto"/>
              <w:jc w:val="both"/>
              <w:rPr>
                <w:rFonts w:cstheme="minorHAnsi"/>
                <w:lang w:val="mk-MK"/>
              </w:rPr>
            </w:pPr>
            <w:r w:rsidRPr="0012568D">
              <w:rPr>
                <w:rFonts w:cstheme="minorHAnsi"/>
                <w:lang w:val="mk-MK"/>
              </w:rPr>
              <w:t xml:space="preserve">Да се преземат мерки во текот на поставувањето подземни кабли; </w:t>
            </w:r>
          </w:p>
          <w:p w14:paraId="6D88B71B" w14:textId="56682E74" w:rsidR="009566F3" w:rsidRPr="0012568D" w:rsidRDefault="009566F3" w:rsidP="009566F3">
            <w:pPr>
              <w:numPr>
                <w:ilvl w:val="0"/>
                <w:numId w:val="13"/>
              </w:numPr>
              <w:spacing w:after="0" w:line="276" w:lineRule="auto"/>
              <w:jc w:val="both"/>
              <w:rPr>
                <w:rFonts w:cstheme="minorHAnsi"/>
                <w:lang w:val="mk-MK"/>
              </w:rPr>
            </w:pPr>
            <w:r w:rsidRPr="0012568D">
              <w:rPr>
                <w:rFonts w:cstheme="minorHAnsi"/>
                <w:lang w:val="mk-MK"/>
              </w:rPr>
              <w:t xml:space="preserve">Доколку не се очекувало да има експропријација, а е неопходна, или доколку не се очекувало, но може да дојде до губење на пристап до приходи на легалните или илегалните корисници на земјиште, тогаш треба веднаш да се консултира Оперативниот тим на Банката;  </w:t>
            </w:r>
          </w:p>
        </w:tc>
      </w:tr>
      <w:tr w:rsidR="00BA43BF" w:rsidRPr="0012568D" w14:paraId="0439821C" w14:textId="77777777" w:rsidTr="009C565B">
        <w:trPr>
          <w:trHeight w:val="273"/>
          <w:jc w:val="center"/>
        </w:trPr>
        <w:tc>
          <w:tcPr>
            <w:tcW w:w="916" w:type="pct"/>
            <w:vAlign w:val="center"/>
          </w:tcPr>
          <w:p w14:paraId="3002A741" w14:textId="2FA16D46" w:rsidR="00BA43BF" w:rsidRPr="0012568D" w:rsidRDefault="00232BB6" w:rsidP="000F730E">
            <w:pPr>
              <w:spacing w:after="0"/>
              <w:jc w:val="center"/>
              <w:rPr>
                <w:rFonts w:cstheme="minorHAnsi"/>
                <w:b/>
                <w:lang w:val="mk-MK"/>
              </w:rPr>
            </w:pPr>
            <w:r w:rsidRPr="0012568D">
              <w:rPr>
                <w:rFonts w:cstheme="minorHAnsi"/>
                <w:b/>
                <w:lang w:val="mk-MK"/>
              </w:rPr>
              <w:lastRenderedPageBreak/>
              <w:t>J</w:t>
            </w:r>
            <w:r w:rsidR="00BA43BF" w:rsidRPr="0012568D">
              <w:rPr>
                <w:rFonts w:cstheme="minorHAnsi"/>
                <w:b/>
                <w:lang w:val="mk-MK"/>
              </w:rPr>
              <w:t xml:space="preserve">. </w:t>
            </w:r>
            <w:r w:rsidR="00BA43BF" w:rsidRPr="0012568D">
              <w:rPr>
                <w:lang w:val="mk-MK"/>
              </w:rPr>
              <w:t>Откуп на земјиштето</w:t>
            </w:r>
          </w:p>
        </w:tc>
        <w:tc>
          <w:tcPr>
            <w:tcW w:w="963" w:type="pct"/>
            <w:vAlign w:val="center"/>
          </w:tcPr>
          <w:p w14:paraId="70D74107" w14:textId="3FCE7C61" w:rsidR="00BA43BF" w:rsidRPr="0012568D" w:rsidRDefault="00BA43BF" w:rsidP="000F730E">
            <w:pPr>
              <w:spacing w:after="0"/>
              <w:jc w:val="center"/>
              <w:rPr>
                <w:rFonts w:cstheme="minorHAnsi"/>
                <w:lang w:val="mk-MK"/>
              </w:rPr>
            </w:pPr>
            <w:r w:rsidRPr="0012568D">
              <w:rPr>
                <w:rStyle w:val="tlid-translation"/>
                <w:lang w:val="mk-MK"/>
              </w:rPr>
              <w:t>Окупација на приватно земјиште</w:t>
            </w:r>
          </w:p>
        </w:tc>
        <w:tc>
          <w:tcPr>
            <w:tcW w:w="3121" w:type="pct"/>
          </w:tcPr>
          <w:p w14:paraId="0CE69046" w14:textId="5E2D981F" w:rsidR="00BA43BF" w:rsidRPr="0012568D" w:rsidRDefault="00BA43BF" w:rsidP="00154896">
            <w:pPr>
              <w:numPr>
                <w:ilvl w:val="0"/>
                <w:numId w:val="35"/>
              </w:numPr>
              <w:spacing w:after="0" w:line="276" w:lineRule="auto"/>
              <w:jc w:val="both"/>
              <w:rPr>
                <w:rFonts w:cstheme="minorHAnsi"/>
                <w:lang w:val="mk-MK"/>
              </w:rPr>
            </w:pPr>
            <w:r w:rsidRPr="0012568D">
              <w:rPr>
                <w:rStyle w:val="tlid-translation"/>
                <w:lang w:val="mk-MK"/>
              </w:rPr>
              <w:t>Подготовка на Акционен план за раселување (АПР) според развиената Рамковна политика за раселување. За време на подготовката, потребно е да се земат предвид следниве проблеми: сопственост, парцела (површина на земјиште што е опфатено со проектните активности), мерки за компензација, итн.</w:t>
            </w:r>
          </w:p>
        </w:tc>
      </w:tr>
      <w:tr w:rsidR="009C565B" w:rsidRPr="0012568D" w14:paraId="410D36AA" w14:textId="77777777" w:rsidTr="00E25255">
        <w:trPr>
          <w:trHeight w:val="273"/>
          <w:jc w:val="center"/>
        </w:trPr>
        <w:tc>
          <w:tcPr>
            <w:tcW w:w="916" w:type="pct"/>
            <w:tcBorders>
              <w:bottom w:val="single" w:sz="4" w:space="0" w:color="auto"/>
            </w:tcBorders>
            <w:vAlign w:val="center"/>
          </w:tcPr>
          <w:p w14:paraId="235ECBF5" w14:textId="6582FA6A" w:rsidR="009C565B" w:rsidRPr="0012568D" w:rsidRDefault="009C565B" w:rsidP="009C565B">
            <w:pPr>
              <w:spacing w:after="0"/>
              <w:jc w:val="center"/>
              <w:rPr>
                <w:rFonts w:cstheme="minorHAnsi"/>
                <w:b/>
                <w:lang w:val="mk-MK"/>
              </w:rPr>
            </w:pPr>
            <w:r w:rsidRPr="0012568D">
              <w:rPr>
                <w:rFonts w:cstheme="minorHAnsi"/>
                <w:b/>
                <w:lang w:val="mk-MK"/>
              </w:rPr>
              <w:t xml:space="preserve">К. </w:t>
            </w:r>
            <w:r w:rsidRPr="0012568D">
              <w:rPr>
                <w:rFonts w:cstheme="minorHAnsi"/>
                <w:lang w:val="mk-MK"/>
              </w:rPr>
              <w:t>Привремено откупување на земјиште</w:t>
            </w:r>
          </w:p>
        </w:tc>
        <w:tc>
          <w:tcPr>
            <w:tcW w:w="963" w:type="pct"/>
            <w:tcBorders>
              <w:bottom w:val="single" w:sz="4" w:space="0" w:color="auto"/>
            </w:tcBorders>
            <w:vAlign w:val="center"/>
          </w:tcPr>
          <w:p w14:paraId="06C3456F" w14:textId="6CCD995C" w:rsidR="009C565B" w:rsidRPr="0012568D" w:rsidRDefault="009C565B" w:rsidP="009C565B">
            <w:pPr>
              <w:spacing w:after="0"/>
              <w:jc w:val="center"/>
              <w:rPr>
                <w:rStyle w:val="tlid-translation"/>
                <w:lang w:val="mk-MK"/>
              </w:rPr>
            </w:pPr>
            <w:r w:rsidRPr="0012568D">
              <w:rPr>
                <w:rFonts w:cstheme="minorHAnsi"/>
                <w:lang w:val="mk-MK"/>
              </w:rPr>
              <w:t>Користење на приватно земјиште</w:t>
            </w:r>
          </w:p>
        </w:tc>
        <w:tc>
          <w:tcPr>
            <w:tcW w:w="3121" w:type="pct"/>
          </w:tcPr>
          <w:p w14:paraId="26814AFF" w14:textId="20C24947" w:rsidR="009C565B" w:rsidRPr="0012568D" w:rsidRDefault="009C565B" w:rsidP="00154896">
            <w:pPr>
              <w:numPr>
                <w:ilvl w:val="0"/>
                <w:numId w:val="36"/>
              </w:numPr>
              <w:spacing w:after="0" w:line="276" w:lineRule="auto"/>
              <w:jc w:val="both"/>
              <w:rPr>
                <w:rFonts w:cstheme="minorHAnsi"/>
                <w:lang w:val="mk-MK"/>
              </w:rPr>
            </w:pPr>
            <w:r w:rsidRPr="0012568D">
              <w:rPr>
                <w:rStyle w:val="tlid-translation"/>
                <w:lang w:val="mk-MK"/>
              </w:rPr>
              <w:t xml:space="preserve">За потребите на Изведувачот за привремено поставување на машини и опрема на локација во непосредна близина на </w:t>
            </w:r>
            <w:r w:rsidR="00161B7E" w:rsidRPr="0012568D">
              <w:rPr>
                <w:rStyle w:val="tlid-translation"/>
                <w:lang w:val="mk-MK"/>
              </w:rPr>
              <w:t>проектните локации</w:t>
            </w:r>
            <w:r w:rsidRPr="0012568D">
              <w:rPr>
                <w:rStyle w:val="tlid-translation"/>
                <w:lang w:val="mk-MK"/>
              </w:rPr>
              <w:t xml:space="preserve"> што </w:t>
            </w:r>
            <w:r w:rsidR="00161B7E" w:rsidRPr="0012568D">
              <w:rPr>
                <w:rStyle w:val="tlid-translation"/>
                <w:lang w:val="mk-MK"/>
              </w:rPr>
              <w:t>с</w:t>
            </w:r>
            <w:r w:rsidRPr="0012568D">
              <w:rPr>
                <w:rStyle w:val="tlid-translation"/>
                <w:lang w:val="mk-MK"/>
              </w:rPr>
              <w:t>е во приватна сопственост, потребно е да се склучи Договор со сопственикот на парцелата за привремено користење на земјиштето за време на проектот. период на спроведување</w:t>
            </w:r>
            <w:r w:rsidRPr="0012568D">
              <w:rPr>
                <w:rFonts w:cstheme="minorHAnsi"/>
                <w:lang w:val="mk-MK"/>
              </w:rPr>
              <w:t xml:space="preserve">; </w:t>
            </w:r>
          </w:p>
          <w:p w14:paraId="4926D3C1" w14:textId="77777777" w:rsidR="009C565B" w:rsidRPr="0012568D" w:rsidRDefault="009C565B" w:rsidP="00154896">
            <w:pPr>
              <w:numPr>
                <w:ilvl w:val="0"/>
                <w:numId w:val="36"/>
              </w:numPr>
              <w:spacing w:after="0" w:line="276" w:lineRule="auto"/>
              <w:jc w:val="both"/>
              <w:rPr>
                <w:rFonts w:cstheme="minorHAnsi"/>
                <w:lang w:val="mk-MK"/>
              </w:rPr>
            </w:pPr>
            <w:r w:rsidRPr="0012568D">
              <w:rPr>
                <w:rStyle w:val="tlid-translation"/>
                <w:lang w:val="mk-MK"/>
              </w:rPr>
              <w:t>Договорот ќе дефинира услови и обврски за користење на земјиштето или други простории (на пр. гаража, простор за складирање, итн.), како и времетраење на договорот, обврска за чистење на парцелата по завршувањето на проектот активности, како ќе се отстрани генерираниот отпад и слично;</w:t>
            </w:r>
          </w:p>
          <w:p w14:paraId="0C4B551F" w14:textId="71967903" w:rsidR="009C565B" w:rsidRPr="0012568D" w:rsidRDefault="009C565B" w:rsidP="00154896">
            <w:pPr>
              <w:numPr>
                <w:ilvl w:val="0"/>
                <w:numId w:val="35"/>
              </w:numPr>
              <w:spacing w:after="0" w:line="276" w:lineRule="auto"/>
              <w:jc w:val="both"/>
              <w:rPr>
                <w:rStyle w:val="tlid-translation"/>
                <w:lang w:val="mk-MK"/>
              </w:rPr>
            </w:pPr>
            <w:r w:rsidRPr="0012568D">
              <w:rPr>
                <w:rStyle w:val="tlid-translation"/>
                <w:lang w:val="mk-MK"/>
              </w:rPr>
              <w:t>Исто така, е можно за Изведувачот да преговара со сопственикот на парцелата за можноста компензацијата за користење на земјиштето да се изврши преку спроведување на мала градежна интервенција во просториите на сопствениците, наместо финансиски надоместок</w:t>
            </w:r>
            <w:r w:rsidRPr="0012568D">
              <w:rPr>
                <w:rFonts w:cstheme="minorHAnsi"/>
                <w:lang w:val="mk-MK"/>
              </w:rPr>
              <w:t>.</w:t>
            </w:r>
          </w:p>
        </w:tc>
      </w:tr>
    </w:tbl>
    <w:p w14:paraId="3845F48E" w14:textId="77777777" w:rsidR="007C2F1F" w:rsidRPr="0012568D" w:rsidRDefault="007C2F1F" w:rsidP="00AB7B18">
      <w:pPr>
        <w:rPr>
          <w:rFonts w:cstheme="minorHAnsi"/>
          <w:lang w:val="mk-MK"/>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2658"/>
        <w:gridCol w:w="2947"/>
        <w:gridCol w:w="2485"/>
        <w:gridCol w:w="2724"/>
        <w:gridCol w:w="1531"/>
      </w:tblGrid>
      <w:tr w:rsidR="007C2F1F" w:rsidRPr="0012568D" w14:paraId="681AB106" w14:textId="77777777" w:rsidTr="00E7127E">
        <w:trPr>
          <w:trHeight w:val="269"/>
          <w:tblHeader/>
        </w:trPr>
        <w:tc>
          <w:tcPr>
            <w:tcW w:w="5000" w:type="pct"/>
            <w:gridSpan w:val="6"/>
            <w:tcBorders>
              <w:bottom w:val="dotted" w:sz="4" w:space="0" w:color="auto"/>
            </w:tcBorders>
            <w:shd w:val="clear" w:color="auto" w:fill="E6E6E6"/>
          </w:tcPr>
          <w:p w14:paraId="6EC3C99E" w14:textId="77777777" w:rsidR="007C2F1F" w:rsidRPr="0012568D" w:rsidRDefault="006C2F67" w:rsidP="006C2F67">
            <w:pPr>
              <w:rPr>
                <w:rFonts w:eastAsia="NSimSun" w:cstheme="minorHAnsi"/>
                <w:b/>
                <w:sz w:val="20"/>
                <w:szCs w:val="20"/>
                <w:lang w:val="mk-MK"/>
              </w:rPr>
            </w:pPr>
            <w:r w:rsidRPr="0012568D">
              <w:rPr>
                <w:rFonts w:eastAsia="NSimSun" w:cstheme="minorHAnsi"/>
                <w:b/>
                <w:sz w:val="20"/>
                <w:szCs w:val="20"/>
                <w:lang w:val="mk-MK"/>
              </w:rPr>
              <w:t>ДЕЛ</w:t>
            </w:r>
            <w:r w:rsidR="007C2F1F" w:rsidRPr="0012568D">
              <w:rPr>
                <w:rFonts w:eastAsia="NSimSun" w:cstheme="minorHAnsi"/>
                <w:b/>
                <w:sz w:val="20"/>
                <w:szCs w:val="20"/>
                <w:lang w:val="mk-MK"/>
              </w:rPr>
              <w:t xml:space="preserve"> 3: </w:t>
            </w:r>
            <w:r w:rsidRPr="0012568D">
              <w:rPr>
                <w:rFonts w:eastAsia="NSimSun" w:cstheme="minorHAnsi"/>
                <w:b/>
                <w:sz w:val="20"/>
                <w:szCs w:val="20"/>
                <w:lang w:val="mk-MK"/>
              </w:rPr>
              <w:t>ПЛАН ЗА СЛЕДЕЊЕ</w:t>
            </w:r>
          </w:p>
        </w:tc>
      </w:tr>
      <w:tr w:rsidR="007579B1" w:rsidRPr="0012568D" w14:paraId="17E84C01" w14:textId="77777777" w:rsidTr="009C565B">
        <w:trPr>
          <w:trHeight w:val="1117"/>
          <w:tblHeader/>
        </w:trPr>
        <w:tc>
          <w:tcPr>
            <w:tcW w:w="564" w:type="pct"/>
            <w:tcBorders>
              <w:top w:val="single" w:sz="4" w:space="0" w:color="auto"/>
              <w:left w:val="single" w:sz="4" w:space="0" w:color="auto"/>
              <w:bottom w:val="single" w:sz="4" w:space="0" w:color="auto"/>
              <w:right w:val="single" w:sz="4" w:space="0" w:color="auto"/>
            </w:tcBorders>
            <w:shd w:val="clear" w:color="auto" w:fill="85C0C1"/>
            <w:hideMark/>
          </w:tcPr>
          <w:p w14:paraId="6306327B" w14:textId="77777777" w:rsidR="007C2F1F" w:rsidRPr="0012568D" w:rsidRDefault="006C2F67" w:rsidP="00E7127E">
            <w:pPr>
              <w:rPr>
                <w:rFonts w:cstheme="minorHAnsi"/>
                <w:sz w:val="20"/>
                <w:szCs w:val="20"/>
                <w:lang w:val="mk-MK"/>
              </w:rPr>
            </w:pPr>
            <w:r w:rsidRPr="0012568D">
              <w:rPr>
                <w:rFonts w:cstheme="minorHAnsi"/>
                <w:b/>
                <w:sz w:val="20"/>
                <w:szCs w:val="20"/>
                <w:lang w:val="mk-MK"/>
              </w:rPr>
              <w:t>Кој</w:t>
            </w:r>
          </w:p>
          <w:p w14:paraId="7FCB89D2" w14:textId="77777777" w:rsidR="007C2F1F" w:rsidRPr="0012568D" w:rsidRDefault="006C2F67" w:rsidP="006C2F67">
            <w:pPr>
              <w:spacing w:before="240"/>
              <w:rPr>
                <w:rFonts w:cstheme="minorHAnsi"/>
                <w:b/>
                <w:kern w:val="28"/>
                <w:sz w:val="20"/>
                <w:szCs w:val="20"/>
                <w:lang w:val="mk-MK"/>
              </w:rPr>
            </w:pPr>
            <w:r w:rsidRPr="0012568D">
              <w:rPr>
                <w:rFonts w:cstheme="minorHAnsi"/>
                <w:i/>
                <w:kern w:val="28"/>
                <w:sz w:val="20"/>
                <w:szCs w:val="20"/>
                <w:lang w:val="mk-MK"/>
              </w:rPr>
              <w:t>Параметар треба да се следи</w:t>
            </w:r>
            <w:r w:rsidR="007C2F1F" w:rsidRPr="0012568D">
              <w:rPr>
                <w:rFonts w:cstheme="minorHAnsi"/>
                <w:i/>
                <w:kern w:val="28"/>
                <w:sz w:val="20"/>
                <w:szCs w:val="20"/>
                <w:lang w:val="mk-MK"/>
              </w:rPr>
              <w:t>?</w:t>
            </w:r>
          </w:p>
        </w:tc>
        <w:tc>
          <w:tcPr>
            <w:tcW w:w="955" w:type="pct"/>
            <w:tcBorders>
              <w:top w:val="single" w:sz="4" w:space="0" w:color="auto"/>
              <w:left w:val="single" w:sz="4" w:space="0" w:color="auto"/>
              <w:bottom w:val="single" w:sz="4" w:space="0" w:color="auto"/>
              <w:right w:val="single" w:sz="4" w:space="0" w:color="auto"/>
            </w:tcBorders>
            <w:shd w:val="clear" w:color="auto" w:fill="85C0C1"/>
            <w:hideMark/>
          </w:tcPr>
          <w:p w14:paraId="3E734822" w14:textId="77777777" w:rsidR="007C2F1F" w:rsidRPr="0012568D" w:rsidRDefault="006C2F67" w:rsidP="00E7127E">
            <w:pPr>
              <w:jc w:val="center"/>
              <w:rPr>
                <w:rFonts w:cstheme="minorHAnsi"/>
                <w:b/>
                <w:sz w:val="20"/>
                <w:szCs w:val="20"/>
                <w:lang w:val="mk-MK"/>
              </w:rPr>
            </w:pPr>
            <w:r w:rsidRPr="0012568D">
              <w:rPr>
                <w:rFonts w:cstheme="minorHAnsi"/>
                <w:b/>
                <w:sz w:val="20"/>
                <w:szCs w:val="20"/>
                <w:lang w:val="mk-MK"/>
              </w:rPr>
              <w:t xml:space="preserve">Каде </w:t>
            </w:r>
          </w:p>
          <w:p w14:paraId="67A30A27" w14:textId="77777777" w:rsidR="007C2F1F" w:rsidRPr="0012568D" w:rsidRDefault="006C2F67" w:rsidP="006C2F67">
            <w:pPr>
              <w:spacing w:before="240"/>
              <w:rPr>
                <w:rFonts w:cstheme="minorHAnsi"/>
                <w:b/>
                <w:kern w:val="28"/>
                <w:sz w:val="20"/>
                <w:szCs w:val="20"/>
                <w:lang w:val="mk-MK"/>
              </w:rPr>
            </w:pPr>
            <w:r w:rsidRPr="0012568D">
              <w:rPr>
                <w:rFonts w:cstheme="minorHAnsi"/>
                <w:i/>
                <w:kern w:val="28"/>
                <w:sz w:val="20"/>
                <w:szCs w:val="20"/>
                <w:lang w:val="mk-MK"/>
              </w:rPr>
              <w:t xml:space="preserve">е параметарот што треба да се следи? </w:t>
            </w:r>
          </w:p>
        </w:tc>
        <w:tc>
          <w:tcPr>
            <w:tcW w:w="1059" w:type="pct"/>
            <w:tcBorders>
              <w:top w:val="single" w:sz="4" w:space="0" w:color="auto"/>
              <w:left w:val="single" w:sz="4" w:space="0" w:color="auto"/>
              <w:bottom w:val="single" w:sz="4" w:space="0" w:color="auto"/>
              <w:right w:val="single" w:sz="4" w:space="0" w:color="auto"/>
            </w:tcBorders>
            <w:shd w:val="clear" w:color="auto" w:fill="85C0C1"/>
            <w:hideMark/>
          </w:tcPr>
          <w:p w14:paraId="74C97725" w14:textId="77777777" w:rsidR="007C2F1F" w:rsidRPr="0012568D" w:rsidRDefault="006C2F67" w:rsidP="00E7127E">
            <w:pPr>
              <w:jc w:val="center"/>
              <w:rPr>
                <w:rFonts w:cstheme="minorHAnsi"/>
                <w:b/>
                <w:sz w:val="20"/>
                <w:szCs w:val="20"/>
                <w:lang w:val="mk-MK"/>
              </w:rPr>
            </w:pPr>
            <w:r w:rsidRPr="0012568D">
              <w:rPr>
                <w:rFonts w:cstheme="minorHAnsi"/>
                <w:b/>
                <w:sz w:val="20"/>
                <w:szCs w:val="20"/>
                <w:lang w:val="mk-MK"/>
              </w:rPr>
              <w:t xml:space="preserve">Како </w:t>
            </w:r>
          </w:p>
          <w:p w14:paraId="6FECC5BE" w14:textId="77777777" w:rsidR="007C2F1F" w:rsidRPr="0012568D" w:rsidRDefault="006C2F67" w:rsidP="006C2F67">
            <w:pPr>
              <w:spacing w:before="240"/>
              <w:rPr>
                <w:rFonts w:cstheme="minorHAnsi"/>
                <w:b/>
                <w:kern w:val="28"/>
                <w:sz w:val="20"/>
                <w:szCs w:val="20"/>
                <w:lang w:val="mk-MK"/>
              </w:rPr>
            </w:pPr>
            <w:r w:rsidRPr="0012568D">
              <w:rPr>
                <w:rFonts w:cstheme="minorHAnsi"/>
                <w:i/>
                <w:kern w:val="28"/>
                <w:sz w:val="20"/>
                <w:szCs w:val="20"/>
                <w:lang w:val="mk-MK"/>
              </w:rPr>
              <w:t xml:space="preserve">треба да се следи параметарот (што и како треба да се мери)? </w:t>
            </w:r>
          </w:p>
        </w:tc>
        <w:tc>
          <w:tcPr>
            <w:tcW w:w="893" w:type="pct"/>
            <w:tcBorders>
              <w:top w:val="single" w:sz="4" w:space="0" w:color="auto"/>
              <w:left w:val="single" w:sz="4" w:space="0" w:color="auto"/>
              <w:bottom w:val="single" w:sz="4" w:space="0" w:color="auto"/>
              <w:right w:val="single" w:sz="4" w:space="0" w:color="auto"/>
            </w:tcBorders>
            <w:shd w:val="clear" w:color="auto" w:fill="85C0C1"/>
            <w:hideMark/>
          </w:tcPr>
          <w:p w14:paraId="696AFB3D" w14:textId="77777777" w:rsidR="007C2F1F" w:rsidRPr="0012568D" w:rsidRDefault="006C2F67" w:rsidP="00E7127E">
            <w:pPr>
              <w:jc w:val="center"/>
              <w:rPr>
                <w:rFonts w:cstheme="minorHAnsi"/>
                <w:b/>
                <w:sz w:val="20"/>
                <w:szCs w:val="20"/>
                <w:lang w:val="mk-MK"/>
              </w:rPr>
            </w:pPr>
            <w:r w:rsidRPr="0012568D">
              <w:rPr>
                <w:rFonts w:cstheme="minorHAnsi"/>
                <w:b/>
                <w:sz w:val="20"/>
                <w:szCs w:val="20"/>
                <w:lang w:val="mk-MK"/>
              </w:rPr>
              <w:t xml:space="preserve">Кога </w:t>
            </w:r>
          </w:p>
          <w:p w14:paraId="48353EAF" w14:textId="77777777" w:rsidR="007C2F1F" w:rsidRPr="0012568D" w:rsidRDefault="006C2F67" w:rsidP="006C2F67">
            <w:pPr>
              <w:spacing w:before="240"/>
              <w:rPr>
                <w:rFonts w:cstheme="minorHAnsi"/>
                <w:b/>
                <w:kern w:val="28"/>
                <w:sz w:val="20"/>
                <w:szCs w:val="20"/>
                <w:lang w:val="mk-MK"/>
              </w:rPr>
            </w:pPr>
            <w:r w:rsidRPr="0012568D">
              <w:rPr>
                <w:rFonts w:cstheme="minorHAnsi"/>
                <w:i/>
                <w:kern w:val="28"/>
                <w:sz w:val="20"/>
                <w:szCs w:val="20"/>
                <w:lang w:val="mk-MK"/>
              </w:rPr>
              <w:t xml:space="preserve">треба да се следи параметарот </w:t>
            </w:r>
            <w:r w:rsidR="007C2F1F" w:rsidRPr="0012568D">
              <w:rPr>
                <w:rFonts w:cstheme="minorHAnsi"/>
                <w:i/>
                <w:kern w:val="28"/>
                <w:sz w:val="20"/>
                <w:szCs w:val="20"/>
                <w:lang w:val="mk-MK"/>
              </w:rPr>
              <w:t>(</w:t>
            </w:r>
            <w:r w:rsidRPr="0012568D">
              <w:rPr>
                <w:rFonts w:cstheme="minorHAnsi"/>
                <w:i/>
                <w:kern w:val="28"/>
                <w:sz w:val="20"/>
                <w:szCs w:val="20"/>
                <w:lang w:val="mk-MK"/>
              </w:rPr>
              <w:t xml:space="preserve">време и честота)? </w:t>
            </w:r>
          </w:p>
        </w:tc>
        <w:tc>
          <w:tcPr>
            <w:tcW w:w="979" w:type="pct"/>
            <w:tcBorders>
              <w:top w:val="single" w:sz="4" w:space="0" w:color="auto"/>
              <w:left w:val="single" w:sz="4" w:space="0" w:color="auto"/>
              <w:bottom w:val="single" w:sz="4" w:space="0" w:color="auto"/>
              <w:right w:val="single" w:sz="4" w:space="0" w:color="auto"/>
            </w:tcBorders>
            <w:shd w:val="clear" w:color="auto" w:fill="85C0C1"/>
            <w:hideMark/>
          </w:tcPr>
          <w:p w14:paraId="3DB28C27" w14:textId="77777777" w:rsidR="007C2F1F" w:rsidRPr="0012568D" w:rsidRDefault="006C2F67" w:rsidP="00E7127E">
            <w:pPr>
              <w:jc w:val="center"/>
              <w:rPr>
                <w:rFonts w:cstheme="minorHAnsi"/>
                <w:b/>
                <w:sz w:val="20"/>
                <w:szCs w:val="20"/>
                <w:lang w:val="mk-MK"/>
              </w:rPr>
            </w:pPr>
            <w:r w:rsidRPr="0012568D">
              <w:rPr>
                <w:rFonts w:cstheme="minorHAnsi"/>
                <w:b/>
                <w:sz w:val="20"/>
                <w:szCs w:val="20"/>
                <w:lang w:val="mk-MK"/>
              </w:rPr>
              <w:t xml:space="preserve">Кој </w:t>
            </w:r>
          </w:p>
          <w:p w14:paraId="05B78013" w14:textId="77777777" w:rsidR="007C2F1F" w:rsidRPr="0012568D" w:rsidRDefault="006C2F67" w:rsidP="006C2F67">
            <w:pPr>
              <w:spacing w:before="240"/>
              <w:rPr>
                <w:rFonts w:cstheme="minorHAnsi"/>
                <w:b/>
                <w:kern w:val="28"/>
                <w:sz w:val="20"/>
                <w:szCs w:val="20"/>
                <w:lang w:val="mk-MK"/>
              </w:rPr>
            </w:pPr>
            <w:r w:rsidRPr="0012568D">
              <w:rPr>
                <w:rFonts w:cstheme="minorHAnsi"/>
                <w:i/>
                <w:kern w:val="28"/>
                <w:sz w:val="20"/>
                <w:szCs w:val="20"/>
                <w:lang w:val="mk-MK"/>
              </w:rPr>
              <w:t xml:space="preserve">треба да го следи параметарот (одговорност)? </w:t>
            </w:r>
          </w:p>
        </w:tc>
        <w:tc>
          <w:tcPr>
            <w:tcW w:w="550" w:type="pct"/>
            <w:tcBorders>
              <w:top w:val="single" w:sz="4" w:space="0" w:color="auto"/>
              <w:left w:val="single" w:sz="4" w:space="0" w:color="auto"/>
              <w:bottom w:val="single" w:sz="4" w:space="0" w:color="auto"/>
              <w:right w:val="single" w:sz="4" w:space="0" w:color="auto"/>
            </w:tcBorders>
            <w:shd w:val="clear" w:color="auto" w:fill="85C0C1"/>
          </w:tcPr>
          <w:p w14:paraId="6BB90C73" w14:textId="77777777" w:rsidR="007C2F1F" w:rsidRPr="0012568D" w:rsidRDefault="006C2F67" w:rsidP="00E7127E">
            <w:pPr>
              <w:jc w:val="center"/>
              <w:rPr>
                <w:rFonts w:cstheme="minorHAnsi"/>
                <w:b/>
                <w:sz w:val="20"/>
                <w:szCs w:val="20"/>
                <w:lang w:val="mk-MK"/>
              </w:rPr>
            </w:pPr>
            <w:r w:rsidRPr="0012568D">
              <w:rPr>
                <w:rFonts w:cstheme="minorHAnsi"/>
                <w:b/>
                <w:sz w:val="20"/>
                <w:szCs w:val="20"/>
                <w:lang w:val="mk-MK"/>
              </w:rPr>
              <w:t>Колкав</w:t>
            </w:r>
          </w:p>
          <w:p w14:paraId="351F96C8" w14:textId="77777777" w:rsidR="007C2F1F" w:rsidRPr="0012568D" w:rsidRDefault="006C2F67" w:rsidP="006C2F67">
            <w:pPr>
              <w:jc w:val="center"/>
              <w:rPr>
                <w:rFonts w:cstheme="minorHAnsi"/>
                <w:b/>
                <w:i/>
                <w:sz w:val="20"/>
                <w:szCs w:val="20"/>
                <w:lang w:val="mk-MK"/>
              </w:rPr>
            </w:pPr>
            <w:r w:rsidRPr="0012568D">
              <w:rPr>
                <w:rFonts w:cstheme="minorHAnsi"/>
                <w:i/>
                <w:sz w:val="20"/>
                <w:szCs w:val="20"/>
                <w:lang w:val="mk-MK"/>
              </w:rPr>
              <w:t xml:space="preserve">е трошокот поврзан со следењето? </w:t>
            </w:r>
          </w:p>
        </w:tc>
      </w:tr>
      <w:tr w:rsidR="007C2F1F" w:rsidRPr="0012568D" w14:paraId="4FE9B226" w14:textId="77777777" w:rsidTr="009C565B">
        <w:trPr>
          <w:trHeight w:val="229"/>
        </w:trPr>
        <w:tc>
          <w:tcPr>
            <w:tcW w:w="5000" w:type="pct"/>
            <w:gridSpan w:val="6"/>
            <w:tcBorders>
              <w:top w:val="single" w:sz="4" w:space="0" w:color="auto"/>
              <w:left w:val="single" w:sz="4" w:space="0" w:color="auto"/>
              <w:bottom w:val="single" w:sz="4" w:space="0" w:color="auto"/>
            </w:tcBorders>
          </w:tcPr>
          <w:p w14:paraId="45B87191" w14:textId="77777777" w:rsidR="007C2F1F" w:rsidRPr="0012568D" w:rsidRDefault="005C2576" w:rsidP="009C565B">
            <w:pPr>
              <w:spacing w:after="0"/>
              <w:rPr>
                <w:rFonts w:cstheme="minorHAnsi"/>
                <w:b/>
                <w:sz w:val="20"/>
                <w:szCs w:val="20"/>
                <w:lang w:val="mk-MK"/>
              </w:rPr>
            </w:pPr>
            <w:r w:rsidRPr="0012568D">
              <w:rPr>
                <w:rFonts w:cstheme="minorHAnsi"/>
                <w:b/>
                <w:sz w:val="20"/>
                <w:szCs w:val="20"/>
                <w:lang w:val="mk-MK"/>
              </w:rPr>
              <w:t>Подготвителна фаза</w:t>
            </w:r>
          </w:p>
        </w:tc>
      </w:tr>
      <w:tr w:rsidR="007579B1" w:rsidRPr="0012568D" w14:paraId="2C001549" w14:textId="77777777" w:rsidTr="00D119F9">
        <w:trPr>
          <w:trHeight w:val="373"/>
        </w:trPr>
        <w:tc>
          <w:tcPr>
            <w:tcW w:w="564" w:type="pct"/>
            <w:tcBorders>
              <w:top w:val="single" w:sz="4" w:space="0" w:color="auto"/>
              <w:left w:val="single" w:sz="4" w:space="0" w:color="auto"/>
              <w:bottom w:val="single" w:sz="4" w:space="0" w:color="auto"/>
            </w:tcBorders>
            <w:vAlign w:val="center"/>
          </w:tcPr>
          <w:p w14:paraId="536439EA" w14:textId="24F7C303" w:rsidR="00E86B2D" w:rsidRPr="0012568D" w:rsidRDefault="005C2576" w:rsidP="00D026F7">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 xml:space="preserve">Сите потребни дозволи </w:t>
            </w:r>
            <w:r w:rsidR="009C565B" w:rsidRPr="0012568D">
              <w:rPr>
                <w:rFonts w:cstheme="minorHAnsi"/>
                <w:sz w:val="20"/>
                <w:szCs w:val="20"/>
                <w:lang w:val="mk-MK"/>
              </w:rPr>
              <w:t xml:space="preserve">се обезбедени пред почетокот </w:t>
            </w:r>
            <w:r w:rsidR="009C565B" w:rsidRPr="0012568D">
              <w:rPr>
                <w:rFonts w:cstheme="minorHAnsi"/>
                <w:sz w:val="20"/>
                <w:szCs w:val="20"/>
                <w:lang w:val="mk-MK"/>
              </w:rPr>
              <w:lastRenderedPageBreak/>
              <w:t xml:space="preserve">на </w:t>
            </w:r>
            <w:r w:rsidR="00062DCC" w:rsidRPr="0012568D">
              <w:rPr>
                <w:rFonts w:cstheme="minorHAnsi"/>
                <w:sz w:val="20"/>
                <w:szCs w:val="20"/>
                <w:lang w:val="mk-MK"/>
              </w:rPr>
              <w:t xml:space="preserve">улиците 1 и 2, во н.м. </w:t>
            </w:r>
            <w:r w:rsidR="00D30B38">
              <w:rPr>
                <w:rFonts w:cstheme="minorHAnsi"/>
                <w:sz w:val="20"/>
                <w:szCs w:val="20"/>
                <w:lang w:val="mk-MK"/>
              </w:rPr>
              <w:t>Долни Балван</w:t>
            </w:r>
          </w:p>
        </w:tc>
        <w:tc>
          <w:tcPr>
            <w:tcW w:w="955" w:type="pct"/>
            <w:tcBorders>
              <w:top w:val="single" w:sz="4" w:space="0" w:color="auto"/>
              <w:left w:val="single" w:sz="4" w:space="0" w:color="auto"/>
              <w:bottom w:val="single" w:sz="4" w:space="0" w:color="auto"/>
            </w:tcBorders>
            <w:vAlign w:val="center"/>
          </w:tcPr>
          <w:p w14:paraId="470EA53E" w14:textId="411D08B1" w:rsidR="00E86B2D" w:rsidRPr="0012568D" w:rsidRDefault="005C2576" w:rsidP="00F87899">
            <w:pPr>
              <w:widowControl w:val="0"/>
              <w:spacing w:after="0" w:line="240" w:lineRule="auto"/>
              <w:jc w:val="center"/>
              <w:rPr>
                <w:rFonts w:cstheme="minorHAnsi"/>
                <w:sz w:val="20"/>
                <w:szCs w:val="20"/>
                <w:lang w:val="mk-MK"/>
              </w:rPr>
            </w:pPr>
            <w:r w:rsidRPr="0012568D">
              <w:rPr>
                <w:rFonts w:cstheme="minorHAnsi"/>
                <w:sz w:val="20"/>
                <w:szCs w:val="20"/>
                <w:lang w:val="mk-MK"/>
              </w:rPr>
              <w:lastRenderedPageBreak/>
              <w:t xml:space="preserve">Во </w:t>
            </w:r>
            <w:r w:rsidR="00F377C7" w:rsidRPr="0012568D">
              <w:rPr>
                <w:rFonts w:cstheme="minorHAnsi"/>
                <w:sz w:val="20"/>
                <w:szCs w:val="20"/>
                <w:lang w:val="mk-MK"/>
              </w:rPr>
              <w:t>општинската</w:t>
            </w:r>
            <w:r w:rsidRPr="0012568D">
              <w:rPr>
                <w:rFonts w:cstheme="minorHAnsi"/>
                <w:sz w:val="20"/>
                <w:szCs w:val="20"/>
                <w:lang w:val="mk-MK"/>
              </w:rPr>
              <w:t xml:space="preserve"> управа на </w:t>
            </w:r>
            <w:r w:rsidR="00062DCC" w:rsidRPr="0012568D">
              <w:rPr>
                <w:rFonts w:cstheme="minorHAnsi"/>
                <w:sz w:val="20"/>
                <w:szCs w:val="20"/>
                <w:lang w:val="mk-MK"/>
              </w:rPr>
              <w:t>О. Карбинци</w:t>
            </w:r>
          </w:p>
        </w:tc>
        <w:tc>
          <w:tcPr>
            <w:tcW w:w="1059" w:type="pct"/>
            <w:tcBorders>
              <w:top w:val="single" w:sz="4" w:space="0" w:color="auto"/>
              <w:left w:val="single" w:sz="4" w:space="0" w:color="auto"/>
              <w:bottom w:val="single" w:sz="4" w:space="0" w:color="auto"/>
            </w:tcBorders>
            <w:vAlign w:val="center"/>
          </w:tcPr>
          <w:p w14:paraId="17E61032" w14:textId="77777777" w:rsidR="00E86B2D" w:rsidRPr="0012568D" w:rsidRDefault="005C2576" w:rsidP="00D119F9">
            <w:pPr>
              <w:widowControl w:val="0"/>
              <w:spacing w:after="0" w:line="240" w:lineRule="auto"/>
              <w:jc w:val="center"/>
              <w:rPr>
                <w:rFonts w:cstheme="minorHAnsi"/>
                <w:sz w:val="20"/>
                <w:szCs w:val="20"/>
                <w:lang w:val="mk-MK"/>
              </w:rPr>
            </w:pPr>
            <w:r w:rsidRPr="0012568D">
              <w:rPr>
                <w:rFonts w:cstheme="minorHAnsi"/>
                <w:sz w:val="20"/>
                <w:szCs w:val="20"/>
                <w:lang w:val="mk-MK"/>
              </w:rPr>
              <w:t xml:space="preserve">Проверка на сите потребни документи </w:t>
            </w:r>
          </w:p>
        </w:tc>
        <w:tc>
          <w:tcPr>
            <w:tcW w:w="893" w:type="pct"/>
            <w:tcBorders>
              <w:top w:val="single" w:sz="4" w:space="0" w:color="auto"/>
              <w:left w:val="single" w:sz="4" w:space="0" w:color="auto"/>
              <w:bottom w:val="single" w:sz="4" w:space="0" w:color="auto"/>
            </w:tcBorders>
            <w:vAlign w:val="center"/>
          </w:tcPr>
          <w:p w14:paraId="70080B61" w14:textId="77777777" w:rsidR="00E86B2D" w:rsidRPr="0012568D" w:rsidRDefault="005C2576" w:rsidP="00D119F9">
            <w:pPr>
              <w:widowControl w:val="0"/>
              <w:spacing w:after="0" w:line="240" w:lineRule="auto"/>
              <w:jc w:val="center"/>
              <w:rPr>
                <w:rFonts w:cstheme="minorHAnsi"/>
                <w:sz w:val="20"/>
                <w:szCs w:val="20"/>
                <w:lang w:val="mk-MK"/>
              </w:rPr>
            </w:pPr>
            <w:r w:rsidRPr="0012568D">
              <w:rPr>
                <w:rFonts w:cstheme="minorHAnsi"/>
                <w:sz w:val="20"/>
                <w:szCs w:val="20"/>
                <w:lang w:val="mk-MK"/>
              </w:rPr>
              <w:t>Пред почетокот со работите</w:t>
            </w:r>
          </w:p>
        </w:tc>
        <w:tc>
          <w:tcPr>
            <w:tcW w:w="979" w:type="pct"/>
            <w:tcBorders>
              <w:top w:val="single" w:sz="4" w:space="0" w:color="auto"/>
              <w:left w:val="single" w:sz="4" w:space="0" w:color="auto"/>
              <w:bottom w:val="single" w:sz="4" w:space="0" w:color="auto"/>
            </w:tcBorders>
            <w:vAlign w:val="center"/>
          </w:tcPr>
          <w:p w14:paraId="7FA9716F" w14:textId="77777777" w:rsidR="00E86B2D" w:rsidRPr="0012568D" w:rsidRDefault="006C2F67" w:rsidP="00D119F9">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Изведувач</w:t>
            </w:r>
            <w:r w:rsidR="00E86B2D" w:rsidRPr="0012568D">
              <w:rPr>
                <w:rFonts w:cstheme="minorHAnsi"/>
                <w:sz w:val="20"/>
                <w:szCs w:val="20"/>
                <w:lang w:val="mk-MK"/>
              </w:rPr>
              <w:t>;</w:t>
            </w:r>
          </w:p>
          <w:p w14:paraId="2271B06E" w14:textId="4B2D3875" w:rsidR="00E86B2D" w:rsidRPr="0012568D" w:rsidRDefault="00935ADD" w:rsidP="00D119F9">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Надзор</w:t>
            </w:r>
            <w:r w:rsidR="00E86B2D" w:rsidRPr="0012568D">
              <w:rPr>
                <w:rFonts w:cstheme="minorHAnsi"/>
                <w:sz w:val="20"/>
                <w:szCs w:val="20"/>
                <w:lang w:val="mk-MK"/>
              </w:rPr>
              <w:t xml:space="preserve"> </w:t>
            </w:r>
            <w:r w:rsidR="005C2576" w:rsidRPr="0012568D">
              <w:rPr>
                <w:rFonts w:cstheme="minorHAnsi"/>
                <w:sz w:val="20"/>
                <w:szCs w:val="20"/>
                <w:lang w:val="mk-MK"/>
              </w:rPr>
              <w:t>на санационите работи</w:t>
            </w:r>
            <w:r w:rsidR="00E86B2D" w:rsidRPr="0012568D">
              <w:rPr>
                <w:rFonts w:cstheme="minorHAnsi"/>
                <w:sz w:val="20"/>
                <w:szCs w:val="20"/>
                <w:lang w:val="mk-MK"/>
              </w:rPr>
              <w:t>;</w:t>
            </w:r>
          </w:p>
          <w:p w14:paraId="7E8A1E3C" w14:textId="1F72E632" w:rsidR="00E86B2D" w:rsidRPr="0012568D" w:rsidRDefault="005C2576" w:rsidP="00D119F9">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 xml:space="preserve">Градежен инспектор во </w:t>
            </w:r>
            <w:r w:rsidR="00B50BB9" w:rsidRPr="0012568D">
              <w:rPr>
                <w:rFonts w:cstheme="minorHAnsi"/>
                <w:sz w:val="20"/>
                <w:szCs w:val="20"/>
                <w:lang w:val="mk-MK"/>
              </w:rPr>
              <w:lastRenderedPageBreak/>
              <w:t>Општина Карбинци</w:t>
            </w:r>
            <w:r w:rsidR="00E86B2D" w:rsidRPr="0012568D">
              <w:rPr>
                <w:rFonts w:cstheme="minorHAnsi"/>
                <w:sz w:val="20"/>
                <w:szCs w:val="20"/>
                <w:lang w:val="mk-MK"/>
              </w:rPr>
              <w:t xml:space="preserve">, </w:t>
            </w:r>
            <w:r w:rsidR="005643E4" w:rsidRPr="0012568D">
              <w:rPr>
                <w:rFonts w:cstheme="minorHAnsi"/>
                <w:sz w:val="20"/>
                <w:szCs w:val="20"/>
                <w:lang w:val="mk-MK"/>
              </w:rPr>
              <w:t>ППЛП</w:t>
            </w:r>
          </w:p>
          <w:p w14:paraId="13B6DF6E" w14:textId="77777777" w:rsidR="00E86B2D" w:rsidRPr="0012568D" w:rsidRDefault="006C2F67" w:rsidP="00D119F9">
            <w:pPr>
              <w:widowControl w:val="0"/>
              <w:spacing w:after="0" w:line="240" w:lineRule="auto"/>
              <w:jc w:val="center"/>
              <w:rPr>
                <w:rFonts w:cstheme="minorHAnsi"/>
                <w:sz w:val="20"/>
                <w:szCs w:val="20"/>
                <w:lang w:val="mk-MK"/>
              </w:rPr>
            </w:pPr>
            <w:r w:rsidRPr="0012568D">
              <w:rPr>
                <w:rFonts w:cstheme="minorHAnsi"/>
                <w:sz w:val="20"/>
                <w:szCs w:val="20"/>
                <w:lang w:val="mk-MK"/>
              </w:rPr>
              <w:t>ЕСП</w:t>
            </w:r>
            <w:r w:rsidR="00E86B2D" w:rsidRPr="0012568D">
              <w:rPr>
                <w:rFonts w:cstheme="minorHAnsi"/>
                <w:sz w:val="20"/>
                <w:szCs w:val="20"/>
                <w:lang w:val="mk-MK"/>
              </w:rPr>
              <w:t xml:space="preserve">, </w:t>
            </w:r>
            <w:r w:rsidR="008008CD" w:rsidRPr="0012568D">
              <w:rPr>
                <w:rFonts w:cstheme="minorHAnsi"/>
                <w:sz w:val="20"/>
                <w:szCs w:val="20"/>
                <w:lang w:val="mk-MK"/>
              </w:rPr>
              <w:t>МТВ</w:t>
            </w:r>
          </w:p>
        </w:tc>
        <w:tc>
          <w:tcPr>
            <w:tcW w:w="550" w:type="pct"/>
            <w:tcBorders>
              <w:top w:val="single" w:sz="4" w:space="0" w:color="auto"/>
              <w:left w:val="single" w:sz="4" w:space="0" w:color="auto"/>
              <w:bottom w:val="single" w:sz="4" w:space="0" w:color="auto"/>
            </w:tcBorders>
            <w:vAlign w:val="center"/>
          </w:tcPr>
          <w:p w14:paraId="69A64DB5" w14:textId="77777777" w:rsidR="00E86B2D" w:rsidRPr="0012568D" w:rsidRDefault="006C2F67" w:rsidP="00D119F9">
            <w:pPr>
              <w:widowControl w:val="0"/>
              <w:spacing w:after="0" w:line="240" w:lineRule="auto"/>
              <w:jc w:val="center"/>
              <w:rPr>
                <w:rFonts w:cstheme="minorHAnsi"/>
                <w:sz w:val="20"/>
                <w:szCs w:val="20"/>
                <w:lang w:val="mk-MK"/>
              </w:rPr>
            </w:pPr>
            <w:r w:rsidRPr="0012568D">
              <w:rPr>
                <w:rFonts w:cstheme="minorHAnsi"/>
                <w:sz w:val="20"/>
                <w:szCs w:val="20"/>
                <w:lang w:val="mk-MK"/>
              </w:rPr>
              <w:lastRenderedPageBreak/>
              <w:t>Вклучен во проектниот буџет</w:t>
            </w:r>
          </w:p>
        </w:tc>
      </w:tr>
      <w:tr w:rsidR="007579B1" w:rsidRPr="0012568D" w14:paraId="5D8E3269" w14:textId="77777777" w:rsidTr="00D119F9">
        <w:trPr>
          <w:trHeight w:val="373"/>
        </w:trPr>
        <w:tc>
          <w:tcPr>
            <w:tcW w:w="564" w:type="pct"/>
            <w:tcBorders>
              <w:top w:val="single" w:sz="4" w:space="0" w:color="auto"/>
              <w:left w:val="single" w:sz="4" w:space="0" w:color="auto"/>
              <w:bottom w:val="single" w:sz="4" w:space="0" w:color="auto"/>
            </w:tcBorders>
            <w:vAlign w:val="center"/>
          </w:tcPr>
          <w:p w14:paraId="1A3D6704" w14:textId="130499E1" w:rsidR="005C2576" w:rsidRPr="0012568D" w:rsidRDefault="005C2576" w:rsidP="00F87899">
            <w:pPr>
              <w:widowControl w:val="0"/>
              <w:autoSpaceDE w:val="0"/>
              <w:autoSpaceDN w:val="0"/>
              <w:adjustRightInd w:val="0"/>
              <w:spacing w:after="0" w:line="240" w:lineRule="auto"/>
              <w:jc w:val="center"/>
              <w:rPr>
                <w:rFonts w:cstheme="minorHAnsi"/>
                <w:color w:val="000000"/>
                <w:sz w:val="20"/>
                <w:szCs w:val="20"/>
                <w:lang w:val="mk-MK" w:bidi="en-US"/>
              </w:rPr>
            </w:pPr>
            <w:r w:rsidRPr="0012568D">
              <w:rPr>
                <w:rFonts w:cstheme="minorHAnsi"/>
                <w:sz w:val="20"/>
                <w:szCs w:val="20"/>
                <w:lang w:val="mk-MK"/>
              </w:rPr>
              <w:t xml:space="preserve">Известени се јавните и релевантните институции во </w:t>
            </w:r>
            <w:r w:rsidR="00B50BB9" w:rsidRPr="0012568D">
              <w:rPr>
                <w:rFonts w:cstheme="minorHAnsi"/>
                <w:sz w:val="20"/>
                <w:szCs w:val="20"/>
                <w:lang w:val="mk-MK"/>
              </w:rPr>
              <w:t>Општина Карбинци</w:t>
            </w:r>
          </w:p>
        </w:tc>
        <w:tc>
          <w:tcPr>
            <w:tcW w:w="955" w:type="pct"/>
            <w:tcBorders>
              <w:top w:val="single" w:sz="4" w:space="0" w:color="auto"/>
              <w:left w:val="single" w:sz="4" w:space="0" w:color="auto"/>
              <w:bottom w:val="single" w:sz="4" w:space="0" w:color="auto"/>
            </w:tcBorders>
            <w:vAlign w:val="center"/>
          </w:tcPr>
          <w:p w14:paraId="40A5C198" w14:textId="77777777" w:rsidR="005C2576" w:rsidRPr="0012568D" w:rsidRDefault="005C2576" w:rsidP="006C2F67">
            <w:pPr>
              <w:widowControl w:val="0"/>
              <w:autoSpaceDE w:val="0"/>
              <w:autoSpaceDN w:val="0"/>
              <w:adjustRightInd w:val="0"/>
              <w:spacing w:after="0" w:line="240" w:lineRule="auto"/>
              <w:jc w:val="center"/>
              <w:rPr>
                <w:rFonts w:cstheme="minorHAnsi"/>
                <w:color w:val="000000"/>
                <w:sz w:val="20"/>
                <w:szCs w:val="20"/>
                <w:lang w:val="mk-MK" w:bidi="en-US"/>
              </w:rPr>
            </w:pPr>
            <w:r w:rsidRPr="0012568D">
              <w:rPr>
                <w:rFonts w:cstheme="minorHAnsi"/>
                <w:sz w:val="20"/>
                <w:szCs w:val="20"/>
                <w:lang w:val="mk-MK"/>
              </w:rPr>
              <w:t>Деловен простор на Изведувачот</w:t>
            </w:r>
          </w:p>
        </w:tc>
        <w:tc>
          <w:tcPr>
            <w:tcW w:w="1059" w:type="pct"/>
            <w:tcBorders>
              <w:top w:val="single" w:sz="4" w:space="0" w:color="auto"/>
              <w:left w:val="single" w:sz="4" w:space="0" w:color="auto"/>
              <w:bottom w:val="single" w:sz="4" w:space="0" w:color="auto"/>
            </w:tcBorders>
            <w:vAlign w:val="center"/>
          </w:tcPr>
          <w:p w14:paraId="3200C673" w14:textId="77777777" w:rsidR="005C2576" w:rsidRPr="0012568D" w:rsidRDefault="005C2576" w:rsidP="007579B1">
            <w:pPr>
              <w:widowControl w:val="0"/>
              <w:spacing w:after="0" w:line="240" w:lineRule="auto"/>
              <w:jc w:val="center"/>
              <w:rPr>
                <w:rFonts w:cstheme="minorHAnsi"/>
                <w:sz w:val="20"/>
                <w:szCs w:val="20"/>
                <w:lang w:val="mk-MK"/>
              </w:rPr>
            </w:pPr>
            <w:r w:rsidRPr="0012568D">
              <w:rPr>
                <w:rFonts w:cstheme="minorHAnsi"/>
                <w:sz w:val="20"/>
                <w:szCs w:val="20"/>
                <w:lang w:val="mk-MK"/>
              </w:rPr>
              <w:t xml:space="preserve">Проверка на сите потребни документи </w:t>
            </w:r>
          </w:p>
        </w:tc>
        <w:tc>
          <w:tcPr>
            <w:tcW w:w="893" w:type="pct"/>
            <w:tcBorders>
              <w:top w:val="single" w:sz="4" w:space="0" w:color="auto"/>
              <w:left w:val="single" w:sz="4" w:space="0" w:color="auto"/>
              <w:bottom w:val="single" w:sz="4" w:space="0" w:color="auto"/>
            </w:tcBorders>
            <w:vAlign w:val="center"/>
          </w:tcPr>
          <w:p w14:paraId="62CA08A2" w14:textId="77777777" w:rsidR="005C2576" w:rsidRPr="0012568D" w:rsidRDefault="005C2576" w:rsidP="007579B1">
            <w:pPr>
              <w:widowControl w:val="0"/>
              <w:spacing w:after="0" w:line="240" w:lineRule="auto"/>
              <w:jc w:val="center"/>
              <w:rPr>
                <w:rFonts w:cstheme="minorHAnsi"/>
                <w:sz w:val="20"/>
                <w:szCs w:val="20"/>
                <w:lang w:val="mk-MK"/>
              </w:rPr>
            </w:pPr>
            <w:r w:rsidRPr="0012568D">
              <w:rPr>
                <w:rFonts w:cstheme="minorHAnsi"/>
                <w:sz w:val="20"/>
                <w:szCs w:val="20"/>
                <w:lang w:val="mk-MK"/>
              </w:rPr>
              <w:t>Пред почетокот со работите</w:t>
            </w:r>
          </w:p>
        </w:tc>
        <w:tc>
          <w:tcPr>
            <w:tcW w:w="979" w:type="pct"/>
            <w:tcBorders>
              <w:top w:val="single" w:sz="4" w:space="0" w:color="auto"/>
              <w:left w:val="single" w:sz="4" w:space="0" w:color="auto"/>
              <w:bottom w:val="single" w:sz="4" w:space="0" w:color="auto"/>
            </w:tcBorders>
            <w:vAlign w:val="center"/>
          </w:tcPr>
          <w:p w14:paraId="7BBA2D67" w14:textId="77777777" w:rsidR="005C2576" w:rsidRPr="0012568D" w:rsidRDefault="005C2576" w:rsidP="00D119F9">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Изведувач;</w:t>
            </w:r>
          </w:p>
          <w:p w14:paraId="306CC09B" w14:textId="2331F713" w:rsidR="005C2576" w:rsidRPr="0012568D" w:rsidRDefault="005C2576" w:rsidP="00935ADD">
            <w:pPr>
              <w:widowControl w:val="0"/>
              <w:spacing w:after="0" w:line="240" w:lineRule="auto"/>
              <w:jc w:val="center"/>
              <w:rPr>
                <w:rFonts w:cstheme="minorHAnsi"/>
                <w:color w:val="000000"/>
                <w:sz w:val="20"/>
                <w:szCs w:val="20"/>
                <w:lang w:val="mk-MK" w:bidi="en-US"/>
              </w:rPr>
            </w:pPr>
            <w:r w:rsidRPr="0012568D">
              <w:rPr>
                <w:rFonts w:cstheme="minorHAnsi"/>
                <w:sz w:val="20"/>
                <w:szCs w:val="20"/>
                <w:lang w:val="mk-MK"/>
              </w:rPr>
              <w:t>Надзор на санационите работи;</w:t>
            </w:r>
          </w:p>
        </w:tc>
        <w:tc>
          <w:tcPr>
            <w:tcW w:w="550" w:type="pct"/>
            <w:tcBorders>
              <w:top w:val="single" w:sz="4" w:space="0" w:color="auto"/>
              <w:left w:val="single" w:sz="4" w:space="0" w:color="auto"/>
              <w:bottom w:val="single" w:sz="4" w:space="0" w:color="auto"/>
            </w:tcBorders>
            <w:vAlign w:val="center"/>
          </w:tcPr>
          <w:p w14:paraId="5725BB45" w14:textId="77777777" w:rsidR="005C2576" w:rsidRPr="0012568D" w:rsidRDefault="005C2576" w:rsidP="00D119F9">
            <w:pPr>
              <w:jc w:val="center"/>
              <w:rPr>
                <w:lang w:val="mk-MK"/>
              </w:rPr>
            </w:pPr>
            <w:r w:rsidRPr="0012568D">
              <w:rPr>
                <w:rFonts w:cstheme="minorHAnsi"/>
                <w:sz w:val="20"/>
                <w:szCs w:val="20"/>
                <w:lang w:val="mk-MK"/>
              </w:rPr>
              <w:t>Вклучен во проектниот буџет</w:t>
            </w:r>
          </w:p>
        </w:tc>
      </w:tr>
      <w:tr w:rsidR="007579B1" w:rsidRPr="0012568D" w14:paraId="15E6355E" w14:textId="77777777" w:rsidTr="00D119F9">
        <w:trPr>
          <w:trHeight w:val="373"/>
        </w:trPr>
        <w:tc>
          <w:tcPr>
            <w:tcW w:w="564" w:type="pct"/>
            <w:tcBorders>
              <w:top w:val="single" w:sz="4" w:space="0" w:color="auto"/>
              <w:left w:val="single" w:sz="4" w:space="0" w:color="auto"/>
              <w:bottom w:val="single" w:sz="4" w:space="0" w:color="auto"/>
            </w:tcBorders>
            <w:vAlign w:val="center"/>
          </w:tcPr>
          <w:p w14:paraId="3330D903" w14:textId="5D75A0D6" w:rsidR="00D119F9" w:rsidRPr="0012568D" w:rsidRDefault="001D51C5" w:rsidP="00F87899">
            <w:pPr>
              <w:widowControl w:val="0"/>
              <w:autoSpaceDE w:val="0"/>
              <w:autoSpaceDN w:val="0"/>
              <w:adjustRightInd w:val="0"/>
              <w:spacing w:after="0" w:line="240" w:lineRule="auto"/>
              <w:jc w:val="center"/>
              <w:rPr>
                <w:rFonts w:cstheme="minorHAnsi"/>
                <w:color w:val="000000"/>
                <w:sz w:val="20"/>
                <w:szCs w:val="20"/>
                <w:lang w:val="mk-MK" w:bidi="en-US"/>
              </w:rPr>
            </w:pPr>
            <w:r w:rsidRPr="0012568D">
              <w:rPr>
                <w:rFonts w:cstheme="minorHAnsi"/>
                <w:sz w:val="20"/>
                <w:szCs w:val="20"/>
                <w:lang w:val="mk-MK"/>
              </w:rPr>
              <w:t xml:space="preserve">Безбедносни мерки за засегнатите работници, вработени и граѓани во близина на </w:t>
            </w:r>
            <w:r w:rsidR="00D54AF6" w:rsidRPr="0012568D">
              <w:rPr>
                <w:rFonts w:cstheme="minorHAnsi"/>
                <w:sz w:val="20"/>
                <w:szCs w:val="20"/>
                <w:lang w:val="mk-MK"/>
              </w:rPr>
              <w:t>проектните локации</w:t>
            </w:r>
            <w:r w:rsidRPr="0012568D">
              <w:rPr>
                <w:rFonts w:cstheme="minorHAnsi"/>
                <w:sz w:val="20"/>
                <w:szCs w:val="20"/>
                <w:lang w:val="mk-MK"/>
              </w:rPr>
              <w:t xml:space="preserve"> во </w:t>
            </w:r>
            <w:r w:rsidR="00B50BB9" w:rsidRPr="0012568D">
              <w:rPr>
                <w:rFonts w:cstheme="minorHAnsi"/>
                <w:sz w:val="20"/>
                <w:szCs w:val="20"/>
                <w:lang w:val="mk-MK"/>
              </w:rPr>
              <w:t>Општина Карбинци</w:t>
            </w:r>
          </w:p>
        </w:tc>
        <w:tc>
          <w:tcPr>
            <w:tcW w:w="955" w:type="pct"/>
            <w:tcBorders>
              <w:top w:val="single" w:sz="4" w:space="0" w:color="auto"/>
              <w:left w:val="single" w:sz="4" w:space="0" w:color="auto"/>
              <w:bottom w:val="single" w:sz="4" w:space="0" w:color="auto"/>
            </w:tcBorders>
            <w:vAlign w:val="center"/>
          </w:tcPr>
          <w:p w14:paraId="74020D05" w14:textId="54B86B0F" w:rsidR="00D119F9" w:rsidRPr="0012568D" w:rsidRDefault="006C2F67" w:rsidP="00D026F7">
            <w:pPr>
              <w:widowControl w:val="0"/>
              <w:spacing w:after="0" w:line="240" w:lineRule="auto"/>
              <w:jc w:val="center"/>
              <w:rPr>
                <w:rFonts w:cstheme="minorHAnsi"/>
                <w:color w:val="000000"/>
                <w:sz w:val="20"/>
                <w:szCs w:val="20"/>
                <w:lang w:val="mk-MK" w:bidi="en-US"/>
              </w:rPr>
            </w:pPr>
            <w:r w:rsidRPr="0012568D">
              <w:rPr>
                <w:rFonts w:cstheme="minorHAnsi"/>
                <w:sz w:val="20"/>
                <w:szCs w:val="20"/>
                <w:lang w:val="mk-MK"/>
              </w:rPr>
              <w:t xml:space="preserve">На </w:t>
            </w:r>
            <w:r w:rsidR="00D54AF6" w:rsidRPr="0012568D">
              <w:rPr>
                <w:rFonts w:cstheme="minorHAnsi"/>
                <w:sz w:val="20"/>
                <w:szCs w:val="20"/>
                <w:lang w:val="mk-MK"/>
              </w:rPr>
              <w:t>проектните локации</w:t>
            </w:r>
            <w:r w:rsidRPr="0012568D">
              <w:rPr>
                <w:rFonts w:cstheme="minorHAnsi"/>
                <w:sz w:val="20"/>
                <w:szCs w:val="20"/>
                <w:lang w:val="mk-MK"/>
              </w:rPr>
              <w:t xml:space="preserve">/долж </w:t>
            </w:r>
            <w:r w:rsidR="00062DCC" w:rsidRPr="0012568D">
              <w:rPr>
                <w:rFonts w:cstheme="minorHAnsi"/>
                <w:sz w:val="20"/>
                <w:szCs w:val="20"/>
                <w:lang w:val="mk-MK"/>
              </w:rPr>
              <w:t xml:space="preserve">улиците 1 и 2, во н.м. </w:t>
            </w:r>
            <w:r w:rsidR="00D30B38">
              <w:rPr>
                <w:rFonts w:cstheme="minorHAnsi"/>
                <w:sz w:val="20"/>
                <w:szCs w:val="20"/>
                <w:lang w:val="mk-MK"/>
              </w:rPr>
              <w:t>Долни Балван</w:t>
            </w:r>
            <w:r w:rsidR="00062DCC" w:rsidRPr="0012568D">
              <w:rPr>
                <w:rFonts w:cstheme="minorHAnsi"/>
                <w:sz w:val="20"/>
                <w:szCs w:val="20"/>
                <w:lang w:val="mk-MK"/>
              </w:rPr>
              <w:t xml:space="preserve"> </w:t>
            </w:r>
            <w:r w:rsidRPr="0012568D">
              <w:rPr>
                <w:rFonts w:cstheme="minorHAnsi"/>
                <w:sz w:val="20"/>
                <w:szCs w:val="20"/>
                <w:lang w:val="mk-MK"/>
              </w:rPr>
              <w:t xml:space="preserve">во </w:t>
            </w:r>
            <w:r w:rsidR="00B50BB9" w:rsidRPr="0012568D">
              <w:rPr>
                <w:rFonts w:cstheme="minorHAnsi"/>
                <w:sz w:val="20"/>
                <w:szCs w:val="20"/>
                <w:lang w:val="mk-MK"/>
              </w:rPr>
              <w:t>Општина Карбинци</w:t>
            </w:r>
          </w:p>
        </w:tc>
        <w:tc>
          <w:tcPr>
            <w:tcW w:w="1059" w:type="pct"/>
            <w:tcBorders>
              <w:top w:val="single" w:sz="4" w:space="0" w:color="auto"/>
              <w:left w:val="single" w:sz="4" w:space="0" w:color="auto"/>
              <w:bottom w:val="single" w:sz="4" w:space="0" w:color="auto"/>
            </w:tcBorders>
            <w:vAlign w:val="center"/>
          </w:tcPr>
          <w:p w14:paraId="0DBA7D38" w14:textId="77777777" w:rsidR="001D51C5" w:rsidRPr="0012568D" w:rsidRDefault="001D51C5" w:rsidP="001D51C5">
            <w:pPr>
              <w:widowControl w:val="0"/>
              <w:autoSpaceDE w:val="0"/>
              <w:autoSpaceDN w:val="0"/>
              <w:adjustRightInd w:val="0"/>
              <w:spacing w:after="0" w:line="240" w:lineRule="auto"/>
              <w:jc w:val="center"/>
              <w:rPr>
                <w:rFonts w:cstheme="minorHAnsi"/>
                <w:color w:val="000000"/>
                <w:sz w:val="20"/>
                <w:szCs w:val="20"/>
                <w:lang w:val="mk-MK" w:bidi="en-US"/>
              </w:rPr>
            </w:pPr>
            <w:r w:rsidRPr="0012568D">
              <w:rPr>
                <w:rFonts w:cstheme="minorHAnsi"/>
                <w:sz w:val="20"/>
                <w:szCs w:val="20"/>
                <w:lang w:val="mk-MK"/>
              </w:rPr>
              <w:t xml:space="preserve">Визуелни проверки и извештаи </w:t>
            </w:r>
          </w:p>
          <w:p w14:paraId="46627F52" w14:textId="77777777" w:rsidR="00D119F9" w:rsidRPr="0012568D" w:rsidRDefault="00D119F9" w:rsidP="00D119F9">
            <w:pPr>
              <w:widowControl w:val="0"/>
              <w:spacing w:after="0" w:line="240" w:lineRule="auto"/>
              <w:jc w:val="center"/>
              <w:rPr>
                <w:rFonts w:cstheme="minorHAnsi"/>
                <w:color w:val="000000"/>
                <w:sz w:val="20"/>
                <w:szCs w:val="20"/>
                <w:lang w:val="mk-MK" w:bidi="en-US"/>
              </w:rPr>
            </w:pPr>
          </w:p>
        </w:tc>
        <w:tc>
          <w:tcPr>
            <w:tcW w:w="893" w:type="pct"/>
            <w:tcBorders>
              <w:top w:val="single" w:sz="4" w:space="0" w:color="auto"/>
              <w:left w:val="single" w:sz="4" w:space="0" w:color="auto"/>
              <w:bottom w:val="single" w:sz="4" w:space="0" w:color="auto"/>
            </w:tcBorders>
            <w:vAlign w:val="center"/>
          </w:tcPr>
          <w:p w14:paraId="4BBB4C8C" w14:textId="77777777" w:rsidR="00D119F9" w:rsidRPr="0012568D" w:rsidRDefault="001D51C5" w:rsidP="00D119F9">
            <w:pPr>
              <w:widowControl w:val="0"/>
              <w:spacing w:after="0" w:line="240" w:lineRule="auto"/>
              <w:jc w:val="center"/>
              <w:rPr>
                <w:rFonts w:cstheme="minorHAnsi"/>
                <w:color w:val="000000"/>
                <w:sz w:val="20"/>
                <w:szCs w:val="20"/>
                <w:lang w:val="mk-MK" w:bidi="en-US"/>
              </w:rPr>
            </w:pPr>
            <w:r w:rsidRPr="0012568D">
              <w:rPr>
                <w:rFonts w:cstheme="minorHAnsi"/>
                <w:sz w:val="20"/>
                <w:szCs w:val="20"/>
                <w:lang w:val="mk-MK"/>
              </w:rPr>
              <w:t>Пред почетокот со работите</w:t>
            </w:r>
          </w:p>
        </w:tc>
        <w:tc>
          <w:tcPr>
            <w:tcW w:w="979" w:type="pct"/>
            <w:tcBorders>
              <w:top w:val="single" w:sz="4" w:space="0" w:color="auto"/>
              <w:left w:val="single" w:sz="4" w:space="0" w:color="auto"/>
              <w:bottom w:val="single" w:sz="4" w:space="0" w:color="auto"/>
            </w:tcBorders>
            <w:vAlign w:val="center"/>
          </w:tcPr>
          <w:p w14:paraId="6B7475F1" w14:textId="77777777" w:rsidR="00D119F9" w:rsidRPr="0012568D" w:rsidRDefault="006C2F67" w:rsidP="00D119F9">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Изведувач</w:t>
            </w:r>
            <w:r w:rsidR="00D119F9" w:rsidRPr="0012568D">
              <w:rPr>
                <w:rFonts w:cstheme="minorHAnsi"/>
                <w:sz w:val="20"/>
                <w:szCs w:val="20"/>
                <w:lang w:val="mk-MK"/>
              </w:rPr>
              <w:t>,</w:t>
            </w:r>
          </w:p>
          <w:p w14:paraId="6DDD8BA5" w14:textId="17295C09" w:rsidR="00D119F9" w:rsidRPr="0012568D" w:rsidRDefault="006C2F67" w:rsidP="009428E6">
            <w:pPr>
              <w:widowControl w:val="0"/>
              <w:spacing w:after="0" w:line="240" w:lineRule="auto"/>
              <w:jc w:val="center"/>
              <w:rPr>
                <w:rFonts w:cstheme="minorHAnsi"/>
                <w:color w:val="000000"/>
                <w:sz w:val="20"/>
                <w:szCs w:val="20"/>
                <w:lang w:val="mk-MK" w:bidi="en-US"/>
              </w:rPr>
            </w:pPr>
            <w:r w:rsidRPr="0012568D">
              <w:rPr>
                <w:rFonts w:cstheme="minorHAnsi"/>
                <w:sz w:val="20"/>
                <w:szCs w:val="20"/>
                <w:lang w:val="mk-MK"/>
              </w:rPr>
              <w:t>Надзор</w:t>
            </w:r>
          </w:p>
        </w:tc>
        <w:tc>
          <w:tcPr>
            <w:tcW w:w="550" w:type="pct"/>
            <w:tcBorders>
              <w:top w:val="single" w:sz="4" w:space="0" w:color="auto"/>
              <w:left w:val="single" w:sz="4" w:space="0" w:color="auto"/>
              <w:bottom w:val="single" w:sz="4" w:space="0" w:color="auto"/>
            </w:tcBorders>
            <w:vAlign w:val="center"/>
          </w:tcPr>
          <w:p w14:paraId="674324C3" w14:textId="77777777" w:rsidR="00D119F9" w:rsidRPr="0012568D" w:rsidRDefault="006C2F67" w:rsidP="00D119F9">
            <w:pPr>
              <w:jc w:val="center"/>
              <w:rPr>
                <w:lang w:val="mk-MK"/>
              </w:rPr>
            </w:pPr>
            <w:r w:rsidRPr="0012568D">
              <w:rPr>
                <w:rFonts w:cstheme="minorHAnsi"/>
                <w:sz w:val="20"/>
                <w:szCs w:val="20"/>
                <w:lang w:val="mk-MK"/>
              </w:rPr>
              <w:t>Вклучен во проектниот буџет</w:t>
            </w:r>
          </w:p>
        </w:tc>
      </w:tr>
      <w:tr w:rsidR="00F87899" w:rsidRPr="0012568D" w14:paraId="58284C62" w14:textId="77777777" w:rsidTr="003A38AD">
        <w:trPr>
          <w:trHeight w:val="3508"/>
        </w:trPr>
        <w:tc>
          <w:tcPr>
            <w:tcW w:w="564" w:type="pct"/>
            <w:tcBorders>
              <w:top w:val="single" w:sz="4" w:space="0" w:color="auto"/>
              <w:left w:val="single" w:sz="4" w:space="0" w:color="auto"/>
              <w:bottom w:val="single" w:sz="4" w:space="0" w:color="auto"/>
            </w:tcBorders>
            <w:vAlign w:val="center"/>
          </w:tcPr>
          <w:p w14:paraId="4C9FB3EF" w14:textId="28549A9B" w:rsidR="00F87899" w:rsidRPr="0012568D" w:rsidRDefault="00F87899" w:rsidP="003A38AD">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lastRenderedPageBreak/>
              <w:t>Мерки за заштита на безбедност применети за работниците, вклучително и мерки за превенција на КОВИД -19 и</w:t>
            </w:r>
            <w:r w:rsidR="003A38AD" w:rsidRPr="0012568D">
              <w:rPr>
                <w:rFonts w:cstheme="minorHAnsi"/>
                <w:sz w:val="20"/>
                <w:szCs w:val="20"/>
                <w:lang w:val="mk-MK"/>
              </w:rPr>
              <w:t xml:space="preserve"> </w:t>
            </w:r>
            <w:r w:rsidR="003A38AD" w:rsidRPr="0012568D">
              <w:rPr>
                <w:rStyle w:val="tlid-translation"/>
                <w:lang w:val="mk-MK"/>
              </w:rPr>
              <w:t>и правилно с</w:t>
            </w:r>
            <w:r w:rsidR="003A38AD" w:rsidRPr="0012568D">
              <w:rPr>
                <w:rFonts w:cstheme="minorHAnsi"/>
                <w:sz w:val="20"/>
                <w:szCs w:val="20"/>
                <w:lang w:val="mk-MK"/>
              </w:rPr>
              <w:t>проведување на БЗР планот се применуваат мерки за безбедност на Заедницата</w:t>
            </w:r>
          </w:p>
        </w:tc>
        <w:tc>
          <w:tcPr>
            <w:tcW w:w="955" w:type="pct"/>
            <w:tcBorders>
              <w:top w:val="single" w:sz="4" w:space="0" w:color="auto"/>
              <w:left w:val="single" w:sz="4" w:space="0" w:color="auto"/>
              <w:bottom w:val="single" w:sz="4" w:space="0" w:color="auto"/>
            </w:tcBorders>
            <w:vAlign w:val="center"/>
          </w:tcPr>
          <w:p w14:paraId="25C6C8E5" w14:textId="5A756785" w:rsidR="00F87899" w:rsidRPr="0012568D" w:rsidRDefault="00F87899" w:rsidP="00F87899">
            <w:pPr>
              <w:widowControl w:val="0"/>
              <w:spacing w:after="0" w:line="240" w:lineRule="auto"/>
              <w:jc w:val="center"/>
              <w:rPr>
                <w:rFonts w:cstheme="minorHAnsi"/>
                <w:sz w:val="20"/>
                <w:szCs w:val="20"/>
                <w:lang w:val="mk-MK"/>
              </w:rPr>
            </w:pPr>
            <w:r w:rsidRPr="0012568D">
              <w:rPr>
                <w:rFonts w:cstheme="minorHAnsi"/>
                <w:sz w:val="20"/>
                <w:szCs w:val="20"/>
                <w:lang w:val="mk-MK"/>
              </w:rPr>
              <w:t xml:space="preserve">На </w:t>
            </w:r>
            <w:r w:rsidR="00D54AF6" w:rsidRPr="0012568D">
              <w:rPr>
                <w:rFonts w:cstheme="minorHAnsi"/>
                <w:sz w:val="20"/>
                <w:szCs w:val="20"/>
                <w:lang w:val="mk-MK"/>
              </w:rPr>
              <w:t>проектните локации</w:t>
            </w:r>
          </w:p>
        </w:tc>
        <w:tc>
          <w:tcPr>
            <w:tcW w:w="1059" w:type="pct"/>
            <w:tcBorders>
              <w:top w:val="single" w:sz="4" w:space="0" w:color="auto"/>
              <w:left w:val="single" w:sz="4" w:space="0" w:color="auto"/>
              <w:bottom w:val="single" w:sz="4" w:space="0" w:color="auto"/>
            </w:tcBorders>
            <w:vAlign w:val="center"/>
          </w:tcPr>
          <w:p w14:paraId="5615B056" w14:textId="52DBB260" w:rsidR="00F87899" w:rsidRPr="0012568D" w:rsidRDefault="00F87899" w:rsidP="001D51C5">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Визуелни проверки</w:t>
            </w:r>
          </w:p>
        </w:tc>
        <w:tc>
          <w:tcPr>
            <w:tcW w:w="893" w:type="pct"/>
            <w:tcBorders>
              <w:top w:val="single" w:sz="4" w:space="0" w:color="auto"/>
              <w:left w:val="single" w:sz="4" w:space="0" w:color="auto"/>
              <w:bottom w:val="single" w:sz="4" w:space="0" w:color="auto"/>
            </w:tcBorders>
            <w:vAlign w:val="center"/>
          </w:tcPr>
          <w:p w14:paraId="6156FECA" w14:textId="77777777" w:rsidR="00F87899" w:rsidRPr="0012568D" w:rsidRDefault="00F87899" w:rsidP="00F87899">
            <w:pPr>
              <w:widowControl w:val="0"/>
              <w:spacing w:after="0" w:line="240" w:lineRule="auto"/>
              <w:jc w:val="center"/>
              <w:rPr>
                <w:rFonts w:cstheme="minorHAnsi"/>
                <w:sz w:val="20"/>
                <w:szCs w:val="20"/>
                <w:lang w:val="mk-MK"/>
              </w:rPr>
            </w:pPr>
            <w:r w:rsidRPr="0012568D">
              <w:rPr>
                <w:rFonts w:cstheme="minorHAnsi"/>
                <w:sz w:val="20"/>
                <w:szCs w:val="20"/>
                <w:lang w:val="mk-MK"/>
              </w:rPr>
              <w:t>За време на расчистувањето и подготвителните работи.</w:t>
            </w:r>
          </w:p>
          <w:p w14:paraId="617988D0" w14:textId="77777777" w:rsidR="00F87899" w:rsidRPr="0012568D" w:rsidRDefault="00F87899" w:rsidP="00F87899">
            <w:pPr>
              <w:widowControl w:val="0"/>
              <w:spacing w:after="0" w:line="240" w:lineRule="auto"/>
              <w:jc w:val="center"/>
              <w:rPr>
                <w:rFonts w:cstheme="minorHAnsi"/>
                <w:sz w:val="20"/>
                <w:szCs w:val="20"/>
                <w:lang w:val="mk-MK"/>
              </w:rPr>
            </w:pPr>
          </w:p>
          <w:p w14:paraId="0E826FF4" w14:textId="77777777" w:rsidR="00F87899" w:rsidRPr="0012568D" w:rsidRDefault="00F87899" w:rsidP="00F87899">
            <w:pPr>
              <w:widowControl w:val="0"/>
              <w:spacing w:after="0" w:line="240" w:lineRule="auto"/>
              <w:jc w:val="center"/>
              <w:rPr>
                <w:rFonts w:cstheme="minorHAnsi"/>
                <w:sz w:val="20"/>
                <w:szCs w:val="20"/>
                <w:lang w:val="mk-MK"/>
              </w:rPr>
            </w:pPr>
            <w:r w:rsidRPr="0012568D">
              <w:rPr>
                <w:rFonts w:cstheme="minorHAnsi"/>
                <w:sz w:val="20"/>
                <w:szCs w:val="20"/>
                <w:lang w:val="mk-MK"/>
              </w:rPr>
              <w:t>На почетокот на секој работен ден за време на проектните активности</w:t>
            </w:r>
          </w:p>
          <w:p w14:paraId="3D0D95B1" w14:textId="77777777" w:rsidR="00F87899" w:rsidRPr="0012568D" w:rsidRDefault="00F87899" w:rsidP="00F87899">
            <w:pPr>
              <w:widowControl w:val="0"/>
              <w:spacing w:after="0" w:line="240" w:lineRule="auto"/>
              <w:jc w:val="center"/>
              <w:rPr>
                <w:rFonts w:cstheme="minorHAnsi"/>
                <w:sz w:val="20"/>
                <w:szCs w:val="20"/>
                <w:lang w:val="mk-MK"/>
              </w:rPr>
            </w:pPr>
          </w:p>
          <w:p w14:paraId="191AC775" w14:textId="382CD874" w:rsidR="00F87899" w:rsidRPr="0012568D" w:rsidRDefault="00433276" w:rsidP="00F87899">
            <w:pPr>
              <w:widowControl w:val="0"/>
              <w:spacing w:after="0" w:line="240" w:lineRule="auto"/>
              <w:jc w:val="center"/>
              <w:rPr>
                <w:rFonts w:cstheme="minorHAnsi"/>
                <w:sz w:val="20"/>
                <w:szCs w:val="20"/>
                <w:lang w:val="mk-MK"/>
              </w:rPr>
            </w:pPr>
            <w:r w:rsidRPr="0012568D">
              <w:rPr>
                <w:rFonts w:cstheme="minorHAnsi"/>
                <w:sz w:val="20"/>
                <w:szCs w:val="20"/>
                <w:lang w:val="mk-MK"/>
              </w:rPr>
              <w:t>Мерките за спречување на К</w:t>
            </w:r>
            <w:r w:rsidR="00F87899" w:rsidRPr="0012568D">
              <w:rPr>
                <w:rFonts w:cstheme="minorHAnsi"/>
                <w:sz w:val="20"/>
                <w:szCs w:val="20"/>
                <w:lang w:val="mk-MK"/>
              </w:rPr>
              <w:t>ОВИД -19 треба континуирано да се спроведуваат на градилиштето и да се следат секој ден.</w:t>
            </w:r>
          </w:p>
        </w:tc>
        <w:tc>
          <w:tcPr>
            <w:tcW w:w="979" w:type="pct"/>
            <w:tcBorders>
              <w:top w:val="single" w:sz="4" w:space="0" w:color="auto"/>
              <w:left w:val="single" w:sz="4" w:space="0" w:color="auto"/>
              <w:bottom w:val="single" w:sz="4" w:space="0" w:color="auto"/>
            </w:tcBorders>
            <w:vAlign w:val="center"/>
          </w:tcPr>
          <w:p w14:paraId="68D61EBE" w14:textId="6CC6C70E" w:rsidR="00433276" w:rsidRPr="0012568D" w:rsidRDefault="00433276" w:rsidP="00433276">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Изведувач – под изведувач</w:t>
            </w:r>
          </w:p>
          <w:p w14:paraId="79664200" w14:textId="7CCE19D4" w:rsidR="00433276" w:rsidRPr="0012568D" w:rsidRDefault="009428E6" w:rsidP="00433276">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Надзор</w:t>
            </w:r>
          </w:p>
          <w:p w14:paraId="62FEF82D" w14:textId="69D1280D" w:rsidR="00433276" w:rsidRPr="0012568D" w:rsidRDefault="00433276" w:rsidP="00433276">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 xml:space="preserve">Комунален инспектор при </w:t>
            </w:r>
            <w:r w:rsidR="00B50BB9" w:rsidRPr="0012568D">
              <w:rPr>
                <w:rFonts w:cstheme="minorHAnsi"/>
                <w:sz w:val="20"/>
                <w:szCs w:val="20"/>
                <w:lang w:val="mk-MK"/>
              </w:rPr>
              <w:t>Општина Карбинци</w:t>
            </w:r>
          </w:p>
          <w:p w14:paraId="6A83D20D" w14:textId="77777777" w:rsidR="00433276" w:rsidRPr="0012568D" w:rsidRDefault="00433276" w:rsidP="00433276">
            <w:pPr>
              <w:widowControl w:val="0"/>
              <w:autoSpaceDE w:val="0"/>
              <w:autoSpaceDN w:val="0"/>
              <w:adjustRightInd w:val="0"/>
              <w:spacing w:after="0" w:line="240" w:lineRule="auto"/>
              <w:jc w:val="center"/>
              <w:rPr>
                <w:rFonts w:cstheme="minorHAnsi"/>
                <w:sz w:val="20"/>
                <w:szCs w:val="20"/>
                <w:lang w:val="mk-MK"/>
              </w:rPr>
            </w:pPr>
          </w:p>
          <w:p w14:paraId="3362A2C7" w14:textId="11FD0159" w:rsidR="00F87899" w:rsidRPr="0012568D" w:rsidRDefault="00433276" w:rsidP="00433276">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Државен санитарен инспекторат</w:t>
            </w:r>
          </w:p>
        </w:tc>
        <w:tc>
          <w:tcPr>
            <w:tcW w:w="550" w:type="pct"/>
            <w:tcBorders>
              <w:top w:val="single" w:sz="4" w:space="0" w:color="auto"/>
              <w:left w:val="single" w:sz="4" w:space="0" w:color="auto"/>
              <w:bottom w:val="single" w:sz="4" w:space="0" w:color="auto"/>
            </w:tcBorders>
            <w:vAlign w:val="center"/>
          </w:tcPr>
          <w:p w14:paraId="6A0B8CE0" w14:textId="36ED7332" w:rsidR="00F87899" w:rsidRPr="0012568D" w:rsidRDefault="00433276" w:rsidP="00D026F7">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Вклучено во буџетот на проектот</w:t>
            </w:r>
          </w:p>
        </w:tc>
      </w:tr>
      <w:tr w:rsidR="008901B3" w:rsidRPr="0012568D" w14:paraId="21D27410" w14:textId="77777777" w:rsidTr="00BA39E8">
        <w:trPr>
          <w:trHeight w:val="373"/>
        </w:trPr>
        <w:tc>
          <w:tcPr>
            <w:tcW w:w="5000" w:type="pct"/>
            <w:gridSpan w:val="6"/>
            <w:tcBorders>
              <w:top w:val="single" w:sz="4" w:space="0" w:color="auto"/>
              <w:left w:val="single" w:sz="4" w:space="0" w:color="auto"/>
              <w:bottom w:val="single" w:sz="4" w:space="0" w:color="auto"/>
            </w:tcBorders>
            <w:vAlign w:val="center"/>
          </w:tcPr>
          <w:p w14:paraId="3B9A1989" w14:textId="2E53E2EC" w:rsidR="008901B3" w:rsidRPr="0012568D" w:rsidRDefault="001D51C5" w:rsidP="009C565B">
            <w:pPr>
              <w:spacing w:after="0"/>
              <w:rPr>
                <w:rFonts w:cstheme="minorHAnsi"/>
                <w:b/>
                <w:sz w:val="20"/>
                <w:szCs w:val="20"/>
                <w:lang w:val="mk-MK"/>
              </w:rPr>
            </w:pPr>
            <w:r w:rsidRPr="0012568D">
              <w:rPr>
                <w:rFonts w:cstheme="minorHAnsi"/>
                <w:b/>
                <w:sz w:val="20"/>
                <w:szCs w:val="20"/>
                <w:lang w:val="mk-MK"/>
              </w:rPr>
              <w:t xml:space="preserve">Фаза на </w:t>
            </w:r>
            <w:r w:rsidR="009566F3" w:rsidRPr="0012568D">
              <w:rPr>
                <w:rFonts w:cstheme="minorHAnsi"/>
                <w:b/>
                <w:sz w:val="20"/>
                <w:szCs w:val="20"/>
                <w:lang w:val="mk-MK"/>
              </w:rPr>
              <w:t xml:space="preserve">Рехабилитација </w:t>
            </w:r>
          </w:p>
        </w:tc>
      </w:tr>
      <w:tr w:rsidR="007579B1" w:rsidRPr="0012568D" w14:paraId="2ED1B6AF" w14:textId="77777777" w:rsidTr="00D119F9">
        <w:trPr>
          <w:trHeight w:val="373"/>
        </w:trPr>
        <w:tc>
          <w:tcPr>
            <w:tcW w:w="564" w:type="pct"/>
            <w:tcBorders>
              <w:top w:val="single" w:sz="4" w:space="0" w:color="auto"/>
              <w:left w:val="single" w:sz="4" w:space="0" w:color="auto"/>
              <w:bottom w:val="single" w:sz="4" w:space="0" w:color="auto"/>
              <w:right w:val="single" w:sz="4" w:space="0" w:color="auto"/>
            </w:tcBorders>
            <w:vAlign w:val="center"/>
          </w:tcPr>
          <w:p w14:paraId="21BB54BE" w14:textId="5F6B9CA2" w:rsidR="006118AC" w:rsidRPr="0012568D" w:rsidRDefault="001D51C5" w:rsidP="001D51C5">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 xml:space="preserve">Безбедност при работењето и на заедницата на </w:t>
            </w:r>
            <w:r w:rsidR="00D54AF6" w:rsidRPr="0012568D">
              <w:rPr>
                <w:rFonts w:cstheme="minorHAnsi"/>
                <w:sz w:val="20"/>
                <w:szCs w:val="20"/>
                <w:lang w:val="mk-MK"/>
              </w:rPr>
              <w:t>проектните локации</w:t>
            </w:r>
            <w:r w:rsidRPr="0012568D">
              <w:rPr>
                <w:rFonts w:cstheme="minorHAnsi"/>
                <w:sz w:val="20"/>
                <w:szCs w:val="20"/>
                <w:lang w:val="mk-MK"/>
              </w:rPr>
              <w:t xml:space="preserve"> </w:t>
            </w:r>
          </w:p>
        </w:tc>
        <w:tc>
          <w:tcPr>
            <w:tcW w:w="955" w:type="pct"/>
            <w:tcBorders>
              <w:top w:val="single" w:sz="4" w:space="0" w:color="auto"/>
              <w:left w:val="single" w:sz="4" w:space="0" w:color="auto"/>
              <w:bottom w:val="single" w:sz="4" w:space="0" w:color="auto"/>
              <w:right w:val="single" w:sz="4" w:space="0" w:color="auto"/>
            </w:tcBorders>
            <w:vAlign w:val="center"/>
          </w:tcPr>
          <w:p w14:paraId="2AAEC914" w14:textId="5B21627B" w:rsidR="006118AC" w:rsidRPr="0012568D" w:rsidRDefault="001D51C5" w:rsidP="00D026F7">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В</w:t>
            </w:r>
            <w:r w:rsidR="00433276" w:rsidRPr="0012568D">
              <w:rPr>
                <w:rFonts w:cstheme="minorHAnsi"/>
                <w:sz w:val="20"/>
                <w:szCs w:val="20"/>
                <w:lang w:val="mk-MK"/>
              </w:rPr>
              <w:t>о рамките на проектн</w:t>
            </w:r>
            <w:r w:rsidR="00D026F7" w:rsidRPr="0012568D">
              <w:rPr>
                <w:rFonts w:cstheme="minorHAnsi"/>
                <w:sz w:val="20"/>
                <w:szCs w:val="20"/>
                <w:lang w:val="mk-MK"/>
              </w:rPr>
              <w:t xml:space="preserve">ите </w:t>
            </w:r>
            <w:r w:rsidR="0001355D" w:rsidRPr="0001355D">
              <w:rPr>
                <w:rFonts w:cstheme="minorHAnsi"/>
                <w:sz w:val="20"/>
                <w:szCs w:val="20"/>
                <w:lang w:val="mk-MK"/>
              </w:rPr>
              <w:t>улиците 1 и 2, во н.м. Долни Балван</w:t>
            </w:r>
          </w:p>
        </w:tc>
        <w:tc>
          <w:tcPr>
            <w:tcW w:w="1059" w:type="pct"/>
            <w:tcBorders>
              <w:top w:val="single" w:sz="4" w:space="0" w:color="auto"/>
              <w:left w:val="single" w:sz="4" w:space="0" w:color="auto"/>
              <w:bottom w:val="single" w:sz="4" w:space="0" w:color="auto"/>
              <w:right w:val="single" w:sz="4" w:space="0" w:color="auto"/>
            </w:tcBorders>
            <w:vAlign w:val="center"/>
          </w:tcPr>
          <w:p w14:paraId="0E64C5C2" w14:textId="77777777" w:rsidR="001D51C5" w:rsidRPr="0012568D" w:rsidRDefault="001D51C5" w:rsidP="00D119F9">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 xml:space="preserve">Визуелни проверки и извештаи </w:t>
            </w:r>
          </w:p>
          <w:p w14:paraId="4B034D83" w14:textId="77777777" w:rsidR="001D51C5" w:rsidRPr="0012568D" w:rsidRDefault="001D51C5" w:rsidP="001D51C5">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 xml:space="preserve">Ненајавени инспекции во текот на работите </w:t>
            </w:r>
          </w:p>
          <w:p w14:paraId="58C1709B" w14:textId="77777777" w:rsidR="006118AC" w:rsidRPr="0012568D" w:rsidRDefault="006118AC" w:rsidP="00D119F9">
            <w:pPr>
              <w:widowControl w:val="0"/>
              <w:autoSpaceDE w:val="0"/>
              <w:autoSpaceDN w:val="0"/>
              <w:adjustRightInd w:val="0"/>
              <w:spacing w:after="0" w:line="240" w:lineRule="auto"/>
              <w:jc w:val="center"/>
              <w:rPr>
                <w:rFonts w:cstheme="minorHAnsi"/>
                <w:sz w:val="20"/>
                <w:szCs w:val="20"/>
                <w:lang w:val="mk-MK"/>
              </w:rPr>
            </w:pPr>
          </w:p>
        </w:tc>
        <w:tc>
          <w:tcPr>
            <w:tcW w:w="893" w:type="pct"/>
            <w:tcBorders>
              <w:top w:val="single" w:sz="4" w:space="0" w:color="auto"/>
              <w:left w:val="single" w:sz="4" w:space="0" w:color="auto"/>
              <w:bottom w:val="single" w:sz="4" w:space="0" w:color="auto"/>
              <w:right w:val="single" w:sz="4" w:space="0" w:color="auto"/>
            </w:tcBorders>
            <w:vAlign w:val="center"/>
          </w:tcPr>
          <w:p w14:paraId="1009D83B" w14:textId="77777777" w:rsidR="006118AC" w:rsidRPr="0012568D" w:rsidRDefault="001D51C5" w:rsidP="001D51C5">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 xml:space="preserve">Ненајавени контроли во текот на работите </w:t>
            </w:r>
          </w:p>
        </w:tc>
        <w:tc>
          <w:tcPr>
            <w:tcW w:w="979" w:type="pct"/>
            <w:tcBorders>
              <w:top w:val="single" w:sz="4" w:space="0" w:color="auto"/>
              <w:left w:val="single" w:sz="4" w:space="0" w:color="auto"/>
              <w:bottom w:val="single" w:sz="4" w:space="0" w:color="auto"/>
              <w:right w:val="single" w:sz="4" w:space="0" w:color="auto"/>
            </w:tcBorders>
            <w:vAlign w:val="center"/>
          </w:tcPr>
          <w:p w14:paraId="64B914D1" w14:textId="19980BAC" w:rsidR="006118AC" w:rsidRPr="0012568D" w:rsidRDefault="006C2F67" w:rsidP="009428E6">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Надзор</w:t>
            </w:r>
          </w:p>
        </w:tc>
        <w:tc>
          <w:tcPr>
            <w:tcW w:w="550" w:type="pct"/>
            <w:vAlign w:val="center"/>
          </w:tcPr>
          <w:p w14:paraId="2B607769" w14:textId="77777777" w:rsidR="006118AC" w:rsidRPr="0012568D" w:rsidRDefault="006C2F67" w:rsidP="00D119F9">
            <w:pPr>
              <w:widowControl w:val="0"/>
              <w:spacing w:after="0" w:line="240" w:lineRule="auto"/>
              <w:jc w:val="center"/>
              <w:rPr>
                <w:rFonts w:cstheme="minorHAnsi"/>
                <w:lang w:val="mk-MK"/>
              </w:rPr>
            </w:pPr>
            <w:r w:rsidRPr="0012568D">
              <w:rPr>
                <w:rFonts w:cstheme="minorHAnsi"/>
                <w:sz w:val="20"/>
                <w:szCs w:val="20"/>
                <w:lang w:val="mk-MK"/>
              </w:rPr>
              <w:t>Вклучен во проектниот буџет</w:t>
            </w:r>
          </w:p>
        </w:tc>
      </w:tr>
      <w:tr w:rsidR="007579B1" w:rsidRPr="0012568D" w14:paraId="094113D7" w14:textId="77777777" w:rsidTr="00D119F9">
        <w:trPr>
          <w:trHeight w:val="397"/>
        </w:trPr>
        <w:tc>
          <w:tcPr>
            <w:tcW w:w="564" w:type="pct"/>
            <w:tcBorders>
              <w:top w:val="single" w:sz="4" w:space="0" w:color="auto"/>
              <w:left w:val="single" w:sz="4" w:space="0" w:color="auto"/>
              <w:bottom w:val="single" w:sz="4" w:space="0" w:color="auto"/>
              <w:right w:val="single" w:sz="4" w:space="0" w:color="auto"/>
            </w:tcBorders>
            <w:vAlign w:val="center"/>
          </w:tcPr>
          <w:p w14:paraId="3E5A329D" w14:textId="2D48E9BD" w:rsidR="006118AC" w:rsidRPr="0012568D" w:rsidRDefault="001D51C5" w:rsidP="002A0CF1">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 xml:space="preserve">Безбеден тек на </w:t>
            </w:r>
            <w:r w:rsidR="00FA5B41" w:rsidRPr="0012568D">
              <w:rPr>
                <w:rFonts w:cstheme="minorHAnsi"/>
                <w:sz w:val="20"/>
                <w:szCs w:val="20"/>
                <w:lang w:val="mk-MK"/>
              </w:rPr>
              <w:t>сообраќајот</w:t>
            </w:r>
            <w:r w:rsidR="00433276" w:rsidRPr="0012568D">
              <w:rPr>
                <w:rFonts w:cstheme="minorHAnsi"/>
                <w:sz w:val="20"/>
                <w:szCs w:val="20"/>
                <w:lang w:val="mk-MK"/>
              </w:rPr>
              <w:t xml:space="preserve"> во проектното подрачје на </w:t>
            </w:r>
            <w:r w:rsidR="00062DCC" w:rsidRPr="0012568D">
              <w:rPr>
                <w:rFonts w:cstheme="minorHAnsi"/>
                <w:sz w:val="20"/>
                <w:szCs w:val="20"/>
                <w:lang w:val="mk-MK"/>
              </w:rPr>
              <w:t xml:space="preserve">улиците 1 и 2, во н.м. </w:t>
            </w:r>
            <w:r w:rsidR="00D30B38">
              <w:rPr>
                <w:rFonts w:cstheme="minorHAnsi"/>
                <w:sz w:val="20"/>
                <w:szCs w:val="20"/>
                <w:lang w:val="mk-MK"/>
              </w:rPr>
              <w:t xml:space="preserve">Долни </w:t>
            </w:r>
            <w:r w:rsidR="00D30B38">
              <w:rPr>
                <w:rFonts w:cstheme="minorHAnsi"/>
                <w:sz w:val="20"/>
                <w:szCs w:val="20"/>
                <w:lang w:val="mk-MK"/>
              </w:rPr>
              <w:lastRenderedPageBreak/>
              <w:t>Балван</w:t>
            </w:r>
            <w:r w:rsidRPr="0012568D">
              <w:rPr>
                <w:rFonts w:cstheme="minorHAnsi"/>
                <w:sz w:val="20"/>
                <w:szCs w:val="20"/>
                <w:lang w:val="mk-MK"/>
              </w:rPr>
              <w:t xml:space="preserve">, во согласност со </w:t>
            </w:r>
            <w:r w:rsidRPr="0012568D">
              <w:rPr>
                <w:rFonts w:cstheme="minorHAnsi"/>
                <w:b/>
                <w:sz w:val="20"/>
                <w:szCs w:val="20"/>
                <w:lang w:val="mk-MK"/>
              </w:rPr>
              <w:t>Планот за управување со сообраќајот</w:t>
            </w:r>
          </w:p>
        </w:tc>
        <w:tc>
          <w:tcPr>
            <w:tcW w:w="955" w:type="pct"/>
            <w:tcBorders>
              <w:top w:val="single" w:sz="4" w:space="0" w:color="auto"/>
              <w:left w:val="single" w:sz="4" w:space="0" w:color="auto"/>
              <w:bottom w:val="single" w:sz="4" w:space="0" w:color="auto"/>
              <w:right w:val="single" w:sz="4" w:space="0" w:color="auto"/>
            </w:tcBorders>
            <w:vAlign w:val="center"/>
          </w:tcPr>
          <w:p w14:paraId="25547F1D" w14:textId="4CAAA6A6" w:rsidR="006118AC" w:rsidRPr="0012568D" w:rsidRDefault="001D51C5" w:rsidP="002A0CF1">
            <w:pPr>
              <w:widowControl w:val="0"/>
              <w:autoSpaceDE w:val="0"/>
              <w:autoSpaceDN w:val="0"/>
              <w:adjustRightInd w:val="0"/>
              <w:spacing w:before="240" w:after="0" w:line="240" w:lineRule="auto"/>
              <w:jc w:val="center"/>
              <w:rPr>
                <w:rFonts w:cstheme="minorHAnsi"/>
                <w:sz w:val="20"/>
                <w:szCs w:val="20"/>
                <w:lang w:val="mk-MK"/>
              </w:rPr>
            </w:pPr>
            <w:r w:rsidRPr="0012568D">
              <w:rPr>
                <w:rFonts w:cstheme="minorHAnsi"/>
                <w:sz w:val="20"/>
                <w:szCs w:val="20"/>
                <w:lang w:val="mk-MK"/>
              </w:rPr>
              <w:lastRenderedPageBreak/>
              <w:t xml:space="preserve">Долж и околу проектното подрачје во </w:t>
            </w:r>
            <w:r w:rsidR="00062DCC" w:rsidRPr="0012568D">
              <w:rPr>
                <w:rFonts w:cstheme="minorHAnsi"/>
                <w:sz w:val="20"/>
                <w:szCs w:val="20"/>
                <w:lang w:val="mk-MK"/>
              </w:rPr>
              <w:t xml:space="preserve">улиците 1 и 2, во н.м. </w:t>
            </w:r>
            <w:r w:rsidR="00D30B38">
              <w:rPr>
                <w:rFonts w:cstheme="minorHAnsi"/>
                <w:sz w:val="20"/>
                <w:szCs w:val="20"/>
                <w:lang w:val="mk-MK"/>
              </w:rPr>
              <w:t>Долни Балван</w:t>
            </w:r>
          </w:p>
        </w:tc>
        <w:tc>
          <w:tcPr>
            <w:tcW w:w="1059" w:type="pct"/>
            <w:tcBorders>
              <w:top w:val="single" w:sz="4" w:space="0" w:color="auto"/>
              <w:left w:val="single" w:sz="4" w:space="0" w:color="auto"/>
              <w:bottom w:val="single" w:sz="4" w:space="0" w:color="auto"/>
              <w:right w:val="single" w:sz="4" w:space="0" w:color="auto"/>
            </w:tcBorders>
            <w:vAlign w:val="center"/>
          </w:tcPr>
          <w:p w14:paraId="359D395A" w14:textId="77777777" w:rsidR="006118AC" w:rsidRPr="0012568D" w:rsidRDefault="001D51C5" w:rsidP="00D119F9">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Визуелни проверки и извештаи</w:t>
            </w:r>
            <w:r w:rsidR="001904F8" w:rsidRPr="0012568D">
              <w:rPr>
                <w:rFonts w:cstheme="minorHAnsi"/>
                <w:sz w:val="20"/>
                <w:szCs w:val="20"/>
                <w:lang w:val="mk-MK"/>
              </w:rPr>
              <w:t>;</w:t>
            </w:r>
          </w:p>
          <w:p w14:paraId="6BAE05EA" w14:textId="77777777" w:rsidR="001904F8" w:rsidRPr="0012568D" w:rsidRDefault="001904F8" w:rsidP="00D119F9">
            <w:pPr>
              <w:widowControl w:val="0"/>
              <w:autoSpaceDE w:val="0"/>
              <w:autoSpaceDN w:val="0"/>
              <w:adjustRightInd w:val="0"/>
              <w:spacing w:after="0" w:line="240" w:lineRule="auto"/>
              <w:jc w:val="center"/>
              <w:rPr>
                <w:rFonts w:cstheme="minorHAnsi"/>
                <w:sz w:val="20"/>
                <w:szCs w:val="20"/>
                <w:lang w:val="mk-MK"/>
              </w:rPr>
            </w:pPr>
          </w:p>
          <w:p w14:paraId="0E25C225" w14:textId="77777777" w:rsidR="001904F8" w:rsidRPr="0012568D" w:rsidRDefault="001D51C5" w:rsidP="00D119F9">
            <w:pPr>
              <w:spacing w:line="240" w:lineRule="auto"/>
              <w:jc w:val="center"/>
              <w:rPr>
                <w:rFonts w:cstheme="minorHAnsi"/>
                <w:sz w:val="20"/>
                <w:szCs w:val="20"/>
                <w:lang w:val="mk-MK"/>
              </w:rPr>
            </w:pPr>
            <w:r w:rsidRPr="0012568D">
              <w:rPr>
                <w:rFonts w:cstheme="minorHAnsi"/>
                <w:sz w:val="20"/>
                <w:szCs w:val="20"/>
                <w:lang w:val="mk-MK"/>
              </w:rPr>
              <w:t>Проверка на документација во поглед на тоа</w:t>
            </w:r>
            <w:r w:rsidR="001904F8" w:rsidRPr="0012568D">
              <w:rPr>
                <w:rFonts w:cstheme="minorHAnsi"/>
                <w:sz w:val="20"/>
                <w:szCs w:val="20"/>
                <w:lang w:val="mk-MK"/>
              </w:rPr>
              <w:t>:</w:t>
            </w:r>
          </w:p>
          <w:p w14:paraId="5995BAB7" w14:textId="77777777" w:rsidR="001904F8" w:rsidRPr="0012568D" w:rsidRDefault="001904F8" w:rsidP="001D51C5">
            <w:pPr>
              <w:spacing w:line="240" w:lineRule="auto"/>
              <w:jc w:val="center"/>
              <w:rPr>
                <w:rFonts w:cstheme="minorHAnsi"/>
                <w:sz w:val="20"/>
                <w:szCs w:val="20"/>
                <w:lang w:val="mk-MK"/>
              </w:rPr>
            </w:pPr>
            <w:r w:rsidRPr="0012568D">
              <w:rPr>
                <w:rFonts w:cstheme="minorHAnsi"/>
                <w:sz w:val="20"/>
                <w:szCs w:val="20"/>
                <w:lang w:val="mk-MK"/>
              </w:rPr>
              <w:lastRenderedPageBreak/>
              <w:t xml:space="preserve">- </w:t>
            </w:r>
            <w:r w:rsidR="001D51C5" w:rsidRPr="0012568D">
              <w:rPr>
                <w:rFonts w:cstheme="minorHAnsi"/>
                <w:sz w:val="20"/>
                <w:szCs w:val="20"/>
                <w:lang w:val="mk-MK"/>
              </w:rPr>
              <w:t xml:space="preserve">дали се известени сите надлежни власти, </w:t>
            </w:r>
          </w:p>
          <w:p w14:paraId="6028DDF0" w14:textId="77777777" w:rsidR="001904F8" w:rsidRPr="0012568D" w:rsidRDefault="001904F8" w:rsidP="001D51C5">
            <w:pPr>
              <w:spacing w:line="240" w:lineRule="auto"/>
              <w:jc w:val="center"/>
              <w:rPr>
                <w:rFonts w:cstheme="minorHAnsi"/>
                <w:sz w:val="20"/>
                <w:szCs w:val="20"/>
                <w:lang w:val="mk-MK"/>
              </w:rPr>
            </w:pPr>
            <w:r w:rsidRPr="0012568D">
              <w:rPr>
                <w:rFonts w:cstheme="minorHAnsi"/>
                <w:sz w:val="20"/>
                <w:szCs w:val="20"/>
                <w:lang w:val="mk-MK"/>
              </w:rPr>
              <w:t xml:space="preserve">- </w:t>
            </w:r>
            <w:r w:rsidR="001D51C5" w:rsidRPr="0012568D">
              <w:rPr>
                <w:rFonts w:cstheme="minorHAnsi"/>
                <w:sz w:val="20"/>
                <w:szCs w:val="20"/>
                <w:lang w:val="mk-MK"/>
              </w:rPr>
              <w:t xml:space="preserve">дали се обезбедени сите неопходни дозволи и одобренија, </w:t>
            </w:r>
          </w:p>
          <w:p w14:paraId="1AD729C4" w14:textId="77777777" w:rsidR="001904F8" w:rsidRPr="0012568D" w:rsidRDefault="001D51C5" w:rsidP="001D51C5">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 xml:space="preserve">Визуелни проверки на транспортот на материјали, коридори и премини за пешаците, регулација на сообраќајот, итн. </w:t>
            </w:r>
          </w:p>
        </w:tc>
        <w:tc>
          <w:tcPr>
            <w:tcW w:w="893" w:type="pct"/>
            <w:tcBorders>
              <w:top w:val="single" w:sz="4" w:space="0" w:color="auto"/>
              <w:left w:val="single" w:sz="4" w:space="0" w:color="auto"/>
              <w:bottom w:val="single" w:sz="4" w:space="0" w:color="auto"/>
              <w:right w:val="single" w:sz="4" w:space="0" w:color="auto"/>
            </w:tcBorders>
            <w:vAlign w:val="center"/>
          </w:tcPr>
          <w:p w14:paraId="4B69F50E" w14:textId="77777777" w:rsidR="006118AC" w:rsidRPr="0012568D" w:rsidRDefault="001D51C5" w:rsidP="00D119F9">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lastRenderedPageBreak/>
              <w:t xml:space="preserve">Во текот на испораката на опремата </w:t>
            </w:r>
          </w:p>
        </w:tc>
        <w:tc>
          <w:tcPr>
            <w:tcW w:w="979" w:type="pct"/>
            <w:vAlign w:val="center"/>
          </w:tcPr>
          <w:p w14:paraId="3AEB0469" w14:textId="77777777" w:rsidR="006118AC" w:rsidRPr="0012568D" w:rsidRDefault="006C2F67" w:rsidP="00D119F9">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Изведувач</w:t>
            </w:r>
            <w:r w:rsidR="006118AC" w:rsidRPr="0012568D">
              <w:rPr>
                <w:rFonts w:cstheme="minorHAnsi"/>
                <w:sz w:val="20"/>
                <w:szCs w:val="20"/>
                <w:lang w:val="mk-MK"/>
              </w:rPr>
              <w:t>,</w:t>
            </w:r>
          </w:p>
          <w:p w14:paraId="65150051" w14:textId="71603ECB" w:rsidR="006118AC" w:rsidRPr="0012568D" w:rsidRDefault="006C2F67" w:rsidP="009428E6">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Надзор</w:t>
            </w:r>
          </w:p>
        </w:tc>
        <w:tc>
          <w:tcPr>
            <w:tcW w:w="550" w:type="pct"/>
            <w:tcBorders>
              <w:top w:val="single" w:sz="4" w:space="0" w:color="auto"/>
              <w:left w:val="single" w:sz="4" w:space="0" w:color="auto"/>
              <w:bottom w:val="single" w:sz="4" w:space="0" w:color="auto"/>
              <w:right w:val="single" w:sz="4" w:space="0" w:color="auto"/>
            </w:tcBorders>
            <w:vAlign w:val="center"/>
          </w:tcPr>
          <w:p w14:paraId="71BA0AE6" w14:textId="77777777" w:rsidR="006118AC" w:rsidRPr="0012568D" w:rsidRDefault="006C2F67" w:rsidP="00D119F9">
            <w:pPr>
              <w:widowControl w:val="0"/>
              <w:spacing w:after="0" w:line="240" w:lineRule="auto"/>
              <w:jc w:val="center"/>
              <w:rPr>
                <w:rFonts w:cstheme="minorHAnsi"/>
                <w:color w:val="000000"/>
                <w:sz w:val="20"/>
                <w:szCs w:val="20"/>
                <w:lang w:val="mk-MK" w:bidi="en-US"/>
              </w:rPr>
            </w:pPr>
            <w:r w:rsidRPr="0012568D">
              <w:rPr>
                <w:rFonts w:cstheme="minorHAnsi"/>
                <w:sz w:val="20"/>
                <w:szCs w:val="20"/>
                <w:lang w:val="mk-MK"/>
              </w:rPr>
              <w:t>Вклучен во проектниот буџет</w:t>
            </w:r>
          </w:p>
        </w:tc>
      </w:tr>
      <w:tr w:rsidR="007579B1" w:rsidRPr="0012568D" w14:paraId="42DB14D9" w14:textId="77777777" w:rsidTr="00D119F9">
        <w:trPr>
          <w:trHeight w:val="397"/>
        </w:trPr>
        <w:tc>
          <w:tcPr>
            <w:tcW w:w="564" w:type="pct"/>
            <w:tcBorders>
              <w:top w:val="single" w:sz="4" w:space="0" w:color="auto"/>
              <w:left w:val="single" w:sz="4" w:space="0" w:color="auto"/>
              <w:bottom w:val="single" w:sz="4" w:space="0" w:color="auto"/>
              <w:right w:val="single" w:sz="4" w:space="0" w:color="auto"/>
            </w:tcBorders>
            <w:vAlign w:val="center"/>
          </w:tcPr>
          <w:p w14:paraId="20A2E35E" w14:textId="77777777" w:rsidR="00D119F9" w:rsidRPr="0012568D" w:rsidRDefault="001D51C5" w:rsidP="001D51C5">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 xml:space="preserve">Собирање, транспорт и трајно одлагање на цврстиот отпад, во согласност со планот за управување со отпадот </w:t>
            </w:r>
          </w:p>
        </w:tc>
        <w:tc>
          <w:tcPr>
            <w:tcW w:w="955" w:type="pct"/>
            <w:tcBorders>
              <w:top w:val="single" w:sz="4" w:space="0" w:color="auto"/>
              <w:left w:val="single" w:sz="4" w:space="0" w:color="auto"/>
              <w:bottom w:val="single" w:sz="4" w:space="0" w:color="auto"/>
              <w:right w:val="single" w:sz="4" w:space="0" w:color="auto"/>
            </w:tcBorders>
            <w:vAlign w:val="center"/>
          </w:tcPr>
          <w:p w14:paraId="23F952D5" w14:textId="7E7BC815" w:rsidR="00D119F9" w:rsidRPr="0012568D" w:rsidRDefault="001D51C5" w:rsidP="009428E6">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На</w:t>
            </w:r>
            <w:r w:rsidR="009C565B" w:rsidRPr="0012568D">
              <w:rPr>
                <w:rFonts w:cstheme="minorHAnsi"/>
                <w:sz w:val="20"/>
                <w:szCs w:val="20"/>
                <w:lang w:val="mk-MK"/>
              </w:rPr>
              <w:t xml:space="preserve"> и околу проектние локации </w:t>
            </w:r>
            <w:r w:rsidR="00B50BB9" w:rsidRPr="0012568D">
              <w:rPr>
                <w:rFonts w:cstheme="minorHAnsi"/>
                <w:sz w:val="20"/>
                <w:szCs w:val="20"/>
                <w:lang w:val="mk-MK"/>
              </w:rPr>
              <w:t>Општина Карбинци</w:t>
            </w:r>
          </w:p>
        </w:tc>
        <w:tc>
          <w:tcPr>
            <w:tcW w:w="1059" w:type="pct"/>
            <w:tcBorders>
              <w:top w:val="single" w:sz="4" w:space="0" w:color="auto"/>
              <w:left w:val="single" w:sz="4" w:space="0" w:color="auto"/>
              <w:bottom w:val="single" w:sz="4" w:space="0" w:color="auto"/>
              <w:right w:val="single" w:sz="4" w:space="0" w:color="auto"/>
            </w:tcBorders>
            <w:vAlign w:val="center"/>
          </w:tcPr>
          <w:p w14:paraId="2EEB8C5F" w14:textId="77777777" w:rsidR="00D119F9" w:rsidRPr="0012568D" w:rsidRDefault="001D51C5" w:rsidP="00D119F9">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 xml:space="preserve">Визуелно следење и инспекција на транспортните листи на </w:t>
            </w:r>
          </w:p>
          <w:p w14:paraId="1D74EDEF" w14:textId="77777777" w:rsidR="00D119F9" w:rsidRPr="0012568D" w:rsidRDefault="006C2F67" w:rsidP="00D119F9">
            <w:pPr>
              <w:widowControl w:val="0"/>
              <w:spacing w:after="0" w:line="240" w:lineRule="auto"/>
              <w:jc w:val="center"/>
              <w:rPr>
                <w:rFonts w:cstheme="minorHAnsi"/>
                <w:sz w:val="20"/>
                <w:szCs w:val="20"/>
                <w:lang w:val="mk-MK"/>
              </w:rPr>
            </w:pPr>
            <w:r w:rsidRPr="0012568D">
              <w:rPr>
                <w:rFonts w:cstheme="minorHAnsi"/>
                <w:sz w:val="20"/>
                <w:szCs w:val="20"/>
                <w:lang w:val="mk-MK"/>
              </w:rPr>
              <w:t>Изведувач</w:t>
            </w:r>
            <w:r w:rsidR="001D51C5" w:rsidRPr="0012568D">
              <w:rPr>
                <w:rFonts w:cstheme="minorHAnsi"/>
                <w:sz w:val="20"/>
                <w:szCs w:val="20"/>
                <w:lang w:val="mk-MK"/>
              </w:rPr>
              <w:t>от</w:t>
            </w:r>
          </w:p>
        </w:tc>
        <w:tc>
          <w:tcPr>
            <w:tcW w:w="893" w:type="pct"/>
            <w:tcBorders>
              <w:top w:val="single" w:sz="4" w:space="0" w:color="auto"/>
              <w:left w:val="single" w:sz="4" w:space="0" w:color="auto"/>
              <w:bottom w:val="single" w:sz="4" w:space="0" w:color="auto"/>
              <w:right w:val="single" w:sz="4" w:space="0" w:color="auto"/>
            </w:tcBorders>
            <w:vAlign w:val="center"/>
          </w:tcPr>
          <w:p w14:paraId="29D8A000" w14:textId="77777777" w:rsidR="00D119F9" w:rsidRPr="0012568D" w:rsidRDefault="001D51C5" w:rsidP="001D51C5">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 xml:space="preserve">Секојдневно, по собирањето и превозот на цврстиот отпад </w:t>
            </w:r>
          </w:p>
          <w:p w14:paraId="767EDFFC" w14:textId="77777777" w:rsidR="00F10547" w:rsidRPr="0012568D" w:rsidRDefault="00F10547" w:rsidP="00F10547">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 xml:space="preserve">Цврстиот отпад не треба да се остава на градежната локација, за да се избегне негативно влијание врз локалната животна средина </w:t>
            </w:r>
          </w:p>
          <w:p w14:paraId="7C63CB64" w14:textId="77777777" w:rsidR="00D119F9" w:rsidRPr="0012568D" w:rsidRDefault="00D119F9" w:rsidP="00D119F9">
            <w:pPr>
              <w:widowControl w:val="0"/>
              <w:spacing w:after="0" w:line="240" w:lineRule="auto"/>
              <w:jc w:val="center"/>
              <w:rPr>
                <w:rFonts w:cstheme="minorHAnsi"/>
                <w:sz w:val="20"/>
                <w:szCs w:val="20"/>
                <w:lang w:val="mk-MK"/>
              </w:rPr>
            </w:pPr>
          </w:p>
        </w:tc>
        <w:tc>
          <w:tcPr>
            <w:tcW w:w="979" w:type="pct"/>
            <w:tcBorders>
              <w:top w:val="single" w:sz="4" w:space="0" w:color="auto"/>
              <w:left w:val="single" w:sz="4" w:space="0" w:color="auto"/>
              <w:bottom w:val="single" w:sz="4" w:space="0" w:color="auto"/>
              <w:right w:val="single" w:sz="4" w:space="0" w:color="auto"/>
            </w:tcBorders>
            <w:vAlign w:val="center"/>
          </w:tcPr>
          <w:p w14:paraId="1B7EBD7B" w14:textId="77777777" w:rsidR="00D119F9" w:rsidRPr="0012568D" w:rsidRDefault="006C2F67" w:rsidP="00D119F9">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Изведувач</w:t>
            </w:r>
            <w:r w:rsidR="00D119F9" w:rsidRPr="0012568D">
              <w:rPr>
                <w:rFonts w:cstheme="minorHAnsi"/>
                <w:sz w:val="20"/>
                <w:szCs w:val="20"/>
                <w:lang w:val="mk-MK"/>
              </w:rPr>
              <w:t>;</w:t>
            </w:r>
          </w:p>
          <w:p w14:paraId="6837DECA" w14:textId="05F01F33" w:rsidR="00F10547" w:rsidRPr="0012568D" w:rsidRDefault="009428E6" w:rsidP="00F10547">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Надзор</w:t>
            </w:r>
            <w:r w:rsidR="00D119F9" w:rsidRPr="0012568D">
              <w:rPr>
                <w:rFonts w:cstheme="minorHAnsi"/>
                <w:sz w:val="20"/>
                <w:szCs w:val="20"/>
                <w:lang w:val="mk-MK"/>
              </w:rPr>
              <w:t xml:space="preserve"> </w:t>
            </w:r>
            <w:r w:rsidR="00F10547" w:rsidRPr="0012568D">
              <w:rPr>
                <w:rFonts w:cstheme="minorHAnsi"/>
                <w:sz w:val="20"/>
                <w:szCs w:val="20"/>
                <w:lang w:val="mk-MK"/>
              </w:rPr>
              <w:t xml:space="preserve">на санационите работи; </w:t>
            </w:r>
          </w:p>
          <w:p w14:paraId="426AD3AF" w14:textId="77777777" w:rsidR="00D119F9" w:rsidRPr="0012568D" w:rsidRDefault="00F10547" w:rsidP="00D119F9">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Овластен инспектор за животна средина</w:t>
            </w:r>
            <w:r w:rsidR="00D119F9" w:rsidRPr="0012568D">
              <w:rPr>
                <w:rFonts w:cstheme="minorHAnsi"/>
                <w:sz w:val="20"/>
                <w:szCs w:val="20"/>
                <w:lang w:val="mk-MK"/>
              </w:rPr>
              <w:t>,</w:t>
            </w:r>
          </w:p>
          <w:p w14:paraId="1747B46C" w14:textId="77777777" w:rsidR="00D119F9" w:rsidRPr="0012568D" w:rsidRDefault="00F10547" w:rsidP="00F10547">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Градежен инспектор</w:t>
            </w:r>
            <w:r w:rsidR="00D119F9" w:rsidRPr="0012568D">
              <w:rPr>
                <w:rFonts w:cstheme="minorHAnsi"/>
                <w:sz w:val="20"/>
                <w:szCs w:val="20"/>
                <w:lang w:val="mk-MK"/>
              </w:rPr>
              <w:t xml:space="preserve">, </w:t>
            </w:r>
            <w:r w:rsidRPr="0012568D">
              <w:rPr>
                <w:rFonts w:cstheme="minorHAnsi"/>
                <w:sz w:val="20"/>
                <w:szCs w:val="20"/>
                <w:lang w:val="mk-MK"/>
              </w:rPr>
              <w:t xml:space="preserve">ЕСС на </w:t>
            </w:r>
            <w:r w:rsidR="005643E4" w:rsidRPr="0012568D">
              <w:rPr>
                <w:rFonts w:cstheme="minorHAnsi"/>
                <w:sz w:val="20"/>
                <w:szCs w:val="20"/>
                <w:lang w:val="mk-MK"/>
              </w:rPr>
              <w:t>ППЛП</w:t>
            </w:r>
            <w:r w:rsidR="00D119F9" w:rsidRPr="0012568D">
              <w:rPr>
                <w:rFonts w:cstheme="minorHAnsi"/>
                <w:sz w:val="20"/>
                <w:szCs w:val="20"/>
                <w:lang w:val="mk-MK"/>
              </w:rPr>
              <w:t xml:space="preserve"> </w:t>
            </w:r>
          </w:p>
        </w:tc>
        <w:tc>
          <w:tcPr>
            <w:tcW w:w="550" w:type="pct"/>
            <w:tcBorders>
              <w:top w:val="single" w:sz="4" w:space="0" w:color="auto"/>
              <w:left w:val="single" w:sz="4" w:space="0" w:color="auto"/>
              <w:bottom w:val="single" w:sz="4" w:space="0" w:color="auto"/>
              <w:right w:val="single" w:sz="4" w:space="0" w:color="auto"/>
            </w:tcBorders>
            <w:vAlign w:val="center"/>
          </w:tcPr>
          <w:p w14:paraId="34E15087" w14:textId="77777777" w:rsidR="00D119F9" w:rsidRPr="0012568D" w:rsidRDefault="00F10547" w:rsidP="00D119F9">
            <w:pPr>
              <w:spacing w:line="240" w:lineRule="auto"/>
              <w:jc w:val="center"/>
              <w:rPr>
                <w:rFonts w:cstheme="minorHAnsi"/>
                <w:sz w:val="20"/>
                <w:szCs w:val="20"/>
                <w:lang w:val="mk-MK"/>
              </w:rPr>
            </w:pPr>
            <w:r w:rsidRPr="0012568D">
              <w:rPr>
                <w:rFonts w:cstheme="minorHAnsi"/>
                <w:sz w:val="20"/>
                <w:szCs w:val="20"/>
                <w:lang w:val="mk-MK"/>
              </w:rPr>
              <w:t>Дел од редовните трошоци на Изведувачот</w:t>
            </w:r>
          </w:p>
        </w:tc>
      </w:tr>
      <w:tr w:rsidR="007579B1" w:rsidRPr="0012568D" w14:paraId="4A82541E" w14:textId="77777777" w:rsidTr="00D119F9">
        <w:trPr>
          <w:trHeight w:val="397"/>
        </w:trPr>
        <w:tc>
          <w:tcPr>
            <w:tcW w:w="564" w:type="pct"/>
            <w:tcBorders>
              <w:top w:val="single" w:sz="4" w:space="0" w:color="auto"/>
              <w:left w:val="single" w:sz="4" w:space="0" w:color="auto"/>
              <w:bottom w:val="single" w:sz="4" w:space="0" w:color="auto"/>
              <w:right w:val="single" w:sz="4" w:space="0" w:color="auto"/>
            </w:tcBorders>
            <w:vAlign w:val="center"/>
          </w:tcPr>
          <w:p w14:paraId="69BB9F72" w14:textId="77777777" w:rsidR="00F10547" w:rsidRPr="0012568D" w:rsidRDefault="00F10547" w:rsidP="00F10547">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Собирање и превоз на опасниот отпад според Планот за управување со отпад</w:t>
            </w:r>
          </w:p>
          <w:p w14:paraId="5DE0D7B7" w14:textId="77777777" w:rsidR="00D119F9" w:rsidRPr="0012568D" w:rsidRDefault="00D119F9" w:rsidP="00D119F9">
            <w:pPr>
              <w:widowControl w:val="0"/>
              <w:spacing w:after="0" w:line="240" w:lineRule="auto"/>
              <w:jc w:val="center"/>
              <w:rPr>
                <w:rFonts w:cstheme="minorHAnsi"/>
                <w:sz w:val="20"/>
                <w:szCs w:val="20"/>
                <w:lang w:val="mk-MK"/>
              </w:rPr>
            </w:pPr>
          </w:p>
        </w:tc>
        <w:tc>
          <w:tcPr>
            <w:tcW w:w="955" w:type="pct"/>
            <w:tcBorders>
              <w:top w:val="single" w:sz="4" w:space="0" w:color="auto"/>
              <w:left w:val="single" w:sz="4" w:space="0" w:color="auto"/>
              <w:bottom w:val="single" w:sz="4" w:space="0" w:color="auto"/>
              <w:right w:val="single" w:sz="4" w:space="0" w:color="auto"/>
            </w:tcBorders>
            <w:vAlign w:val="center"/>
          </w:tcPr>
          <w:p w14:paraId="13E0503E" w14:textId="43E82149" w:rsidR="00D119F9" w:rsidRPr="0012568D" w:rsidRDefault="009C565B" w:rsidP="00D119F9">
            <w:pPr>
              <w:widowControl w:val="0"/>
              <w:spacing w:after="0" w:line="240" w:lineRule="auto"/>
              <w:jc w:val="center"/>
              <w:rPr>
                <w:rFonts w:cstheme="minorHAnsi"/>
                <w:sz w:val="20"/>
                <w:szCs w:val="20"/>
                <w:lang w:val="mk-MK"/>
              </w:rPr>
            </w:pPr>
            <w:r w:rsidRPr="0012568D">
              <w:rPr>
                <w:rFonts w:cstheme="minorHAnsi"/>
                <w:sz w:val="20"/>
                <w:szCs w:val="20"/>
                <w:lang w:val="mk-MK"/>
              </w:rPr>
              <w:t xml:space="preserve">На и околу проектние локации О. </w:t>
            </w:r>
            <w:r w:rsidR="003F3293" w:rsidRPr="0012568D">
              <w:rPr>
                <w:rFonts w:cstheme="minorHAnsi"/>
                <w:sz w:val="20"/>
                <w:szCs w:val="20"/>
                <w:lang w:val="mk-MK"/>
              </w:rPr>
              <w:t>Карбинци</w:t>
            </w:r>
          </w:p>
        </w:tc>
        <w:tc>
          <w:tcPr>
            <w:tcW w:w="1059" w:type="pct"/>
            <w:tcBorders>
              <w:top w:val="single" w:sz="4" w:space="0" w:color="auto"/>
              <w:left w:val="single" w:sz="4" w:space="0" w:color="auto"/>
              <w:bottom w:val="single" w:sz="4" w:space="0" w:color="auto"/>
              <w:right w:val="single" w:sz="4" w:space="0" w:color="auto"/>
            </w:tcBorders>
            <w:vAlign w:val="center"/>
          </w:tcPr>
          <w:p w14:paraId="1F732441" w14:textId="77777777" w:rsidR="00F10547" w:rsidRPr="0012568D" w:rsidRDefault="00F10547" w:rsidP="00F10547">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 xml:space="preserve">Инспекција на транспортните листи и на условите во складиштето </w:t>
            </w:r>
          </w:p>
          <w:p w14:paraId="1F42A144" w14:textId="77777777" w:rsidR="00D119F9" w:rsidRPr="0012568D" w:rsidRDefault="00D119F9" w:rsidP="00D119F9">
            <w:pPr>
              <w:widowControl w:val="0"/>
              <w:spacing w:after="0" w:line="240" w:lineRule="auto"/>
              <w:jc w:val="center"/>
              <w:rPr>
                <w:rFonts w:cstheme="minorHAnsi"/>
                <w:sz w:val="20"/>
                <w:szCs w:val="20"/>
                <w:lang w:val="mk-MK"/>
              </w:rPr>
            </w:pPr>
          </w:p>
        </w:tc>
        <w:tc>
          <w:tcPr>
            <w:tcW w:w="893" w:type="pct"/>
            <w:tcBorders>
              <w:top w:val="single" w:sz="4" w:space="0" w:color="auto"/>
              <w:left w:val="single" w:sz="4" w:space="0" w:color="auto"/>
              <w:bottom w:val="single" w:sz="4" w:space="0" w:color="auto"/>
              <w:right w:val="single" w:sz="4" w:space="0" w:color="auto"/>
            </w:tcBorders>
            <w:vAlign w:val="center"/>
          </w:tcPr>
          <w:p w14:paraId="5A316466" w14:textId="77777777" w:rsidR="00D119F9" w:rsidRPr="0012568D" w:rsidRDefault="00F10547" w:rsidP="00F10547">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 xml:space="preserve">Пред транспортот на опасниот отпад </w:t>
            </w:r>
          </w:p>
        </w:tc>
        <w:tc>
          <w:tcPr>
            <w:tcW w:w="979" w:type="pct"/>
            <w:tcBorders>
              <w:top w:val="single" w:sz="4" w:space="0" w:color="auto"/>
              <w:left w:val="single" w:sz="4" w:space="0" w:color="auto"/>
              <w:bottom w:val="single" w:sz="4" w:space="0" w:color="auto"/>
              <w:right w:val="single" w:sz="4" w:space="0" w:color="auto"/>
            </w:tcBorders>
            <w:vAlign w:val="center"/>
          </w:tcPr>
          <w:p w14:paraId="33E58DD3" w14:textId="77777777" w:rsidR="00F10547" w:rsidRPr="0012568D" w:rsidRDefault="00F10547" w:rsidP="00F10547">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 xml:space="preserve">Овластено друштво за собирање и транспорт на опасен отпад, Овластен инспектор за животна средина, Градежен инспектор, ЕСС на </w:t>
            </w:r>
          </w:p>
          <w:p w14:paraId="087E994B" w14:textId="77777777" w:rsidR="00D119F9" w:rsidRPr="0012568D" w:rsidRDefault="005643E4" w:rsidP="00D119F9">
            <w:pPr>
              <w:widowControl w:val="0"/>
              <w:spacing w:after="0" w:line="240" w:lineRule="auto"/>
              <w:jc w:val="center"/>
              <w:rPr>
                <w:rFonts w:cstheme="minorHAnsi"/>
                <w:sz w:val="20"/>
                <w:szCs w:val="20"/>
                <w:lang w:val="mk-MK"/>
              </w:rPr>
            </w:pPr>
            <w:r w:rsidRPr="0012568D">
              <w:rPr>
                <w:rFonts w:cstheme="minorHAnsi"/>
                <w:sz w:val="20"/>
                <w:szCs w:val="20"/>
                <w:lang w:val="mk-MK"/>
              </w:rPr>
              <w:t>ППЛП</w:t>
            </w:r>
            <w:r w:rsidR="00F10547" w:rsidRPr="0012568D">
              <w:rPr>
                <w:rFonts w:cstheme="minorHAnsi"/>
                <w:sz w:val="20"/>
                <w:szCs w:val="20"/>
                <w:lang w:val="mk-MK"/>
              </w:rPr>
              <w:t xml:space="preserve"> </w:t>
            </w:r>
          </w:p>
        </w:tc>
        <w:tc>
          <w:tcPr>
            <w:tcW w:w="550" w:type="pct"/>
            <w:tcBorders>
              <w:top w:val="single" w:sz="4" w:space="0" w:color="auto"/>
              <w:left w:val="single" w:sz="4" w:space="0" w:color="auto"/>
              <w:bottom w:val="single" w:sz="4" w:space="0" w:color="auto"/>
              <w:right w:val="single" w:sz="4" w:space="0" w:color="auto"/>
            </w:tcBorders>
            <w:vAlign w:val="center"/>
          </w:tcPr>
          <w:p w14:paraId="7BCB8A37" w14:textId="77777777" w:rsidR="00D119F9" w:rsidRPr="0012568D" w:rsidRDefault="00F10547" w:rsidP="00D119F9">
            <w:pPr>
              <w:spacing w:line="240" w:lineRule="auto"/>
              <w:jc w:val="center"/>
              <w:rPr>
                <w:rFonts w:cstheme="minorHAnsi"/>
                <w:sz w:val="20"/>
                <w:szCs w:val="20"/>
                <w:lang w:val="mk-MK"/>
              </w:rPr>
            </w:pPr>
            <w:r w:rsidRPr="0012568D">
              <w:rPr>
                <w:rFonts w:cstheme="minorHAnsi"/>
                <w:sz w:val="20"/>
                <w:szCs w:val="20"/>
                <w:lang w:val="mk-MK"/>
              </w:rPr>
              <w:t>Дел од редовните трошоци на Изведувачот</w:t>
            </w:r>
          </w:p>
        </w:tc>
      </w:tr>
      <w:tr w:rsidR="00B6182C" w:rsidRPr="0012568D" w14:paraId="0ADAE457" w14:textId="77777777" w:rsidTr="00D119F9">
        <w:trPr>
          <w:trHeight w:val="397"/>
        </w:trPr>
        <w:tc>
          <w:tcPr>
            <w:tcW w:w="564" w:type="pct"/>
            <w:tcBorders>
              <w:top w:val="single" w:sz="4" w:space="0" w:color="auto"/>
              <w:left w:val="single" w:sz="4" w:space="0" w:color="auto"/>
              <w:bottom w:val="single" w:sz="4" w:space="0" w:color="auto"/>
              <w:right w:val="single" w:sz="4" w:space="0" w:color="auto"/>
            </w:tcBorders>
            <w:vAlign w:val="center"/>
          </w:tcPr>
          <w:p w14:paraId="0A87D62C" w14:textId="0181E211" w:rsidR="00B6182C" w:rsidRPr="0012568D" w:rsidRDefault="00B6182C" w:rsidP="00B6182C">
            <w:pPr>
              <w:widowControl w:val="0"/>
              <w:spacing w:after="0" w:line="240" w:lineRule="auto"/>
              <w:jc w:val="center"/>
              <w:rPr>
                <w:rFonts w:cstheme="minorHAnsi"/>
                <w:sz w:val="20"/>
                <w:szCs w:val="20"/>
                <w:lang w:val="mk-MK"/>
              </w:rPr>
            </w:pPr>
            <w:r w:rsidRPr="0012568D">
              <w:rPr>
                <w:rFonts w:cstheme="minorHAnsi"/>
                <w:sz w:val="20"/>
                <w:szCs w:val="20"/>
                <w:lang w:val="mk-MK"/>
              </w:rPr>
              <w:lastRenderedPageBreak/>
              <w:t>Изложеност на бучава на локалните граѓани од машината за возила и машините што работат на локацијата на проектот</w:t>
            </w:r>
          </w:p>
        </w:tc>
        <w:tc>
          <w:tcPr>
            <w:tcW w:w="955" w:type="pct"/>
            <w:tcBorders>
              <w:top w:val="single" w:sz="4" w:space="0" w:color="auto"/>
              <w:left w:val="single" w:sz="4" w:space="0" w:color="auto"/>
              <w:bottom w:val="single" w:sz="4" w:space="0" w:color="auto"/>
              <w:right w:val="single" w:sz="4" w:space="0" w:color="auto"/>
            </w:tcBorders>
            <w:vAlign w:val="center"/>
          </w:tcPr>
          <w:p w14:paraId="18301C92" w14:textId="7AA9B293" w:rsidR="00B6182C" w:rsidRPr="0012568D" w:rsidRDefault="00B6182C" w:rsidP="00F10547">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На пр</w:t>
            </w:r>
            <w:r w:rsidR="00C33885" w:rsidRPr="0012568D">
              <w:rPr>
                <w:rFonts w:cstheme="minorHAnsi"/>
                <w:sz w:val="20"/>
                <w:szCs w:val="20"/>
                <w:lang w:val="mk-MK"/>
              </w:rPr>
              <w:t>o</w:t>
            </w:r>
            <w:r w:rsidRPr="0012568D">
              <w:rPr>
                <w:rFonts w:cstheme="minorHAnsi"/>
                <w:sz w:val="20"/>
                <w:szCs w:val="20"/>
                <w:lang w:val="mk-MK"/>
              </w:rPr>
              <w:t>ектнат</w:t>
            </w:r>
            <w:r w:rsidR="00C33885" w:rsidRPr="0012568D">
              <w:rPr>
                <w:rFonts w:cstheme="minorHAnsi"/>
                <w:sz w:val="20"/>
                <w:szCs w:val="20"/>
                <w:lang w:val="mk-MK"/>
              </w:rPr>
              <w:t>а</w:t>
            </w:r>
            <w:r w:rsidRPr="0012568D">
              <w:rPr>
                <w:rFonts w:cstheme="minorHAnsi"/>
                <w:sz w:val="20"/>
                <w:szCs w:val="20"/>
                <w:lang w:val="mk-MK"/>
              </w:rPr>
              <w:t xml:space="preserve"> локација</w:t>
            </w:r>
          </w:p>
        </w:tc>
        <w:tc>
          <w:tcPr>
            <w:tcW w:w="1059" w:type="pct"/>
            <w:tcBorders>
              <w:top w:val="single" w:sz="4" w:space="0" w:color="auto"/>
              <w:left w:val="single" w:sz="4" w:space="0" w:color="auto"/>
              <w:bottom w:val="single" w:sz="4" w:space="0" w:color="auto"/>
              <w:right w:val="single" w:sz="4" w:space="0" w:color="auto"/>
            </w:tcBorders>
            <w:vAlign w:val="center"/>
          </w:tcPr>
          <w:p w14:paraId="08C4C491" w14:textId="4605A969" w:rsidR="00B6182C" w:rsidRPr="0012568D" w:rsidRDefault="00B6182C" w:rsidP="00F10547">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Прегледајте ги техничките спецификации на нивото на бучавата на користената механизација на возилото и опремата за нивна употреба надвор</w:t>
            </w:r>
          </w:p>
        </w:tc>
        <w:tc>
          <w:tcPr>
            <w:tcW w:w="893" w:type="pct"/>
            <w:tcBorders>
              <w:top w:val="single" w:sz="4" w:space="0" w:color="auto"/>
              <w:left w:val="single" w:sz="4" w:space="0" w:color="auto"/>
              <w:bottom w:val="single" w:sz="4" w:space="0" w:color="auto"/>
              <w:right w:val="single" w:sz="4" w:space="0" w:color="auto"/>
            </w:tcBorders>
            <w:vAlign w:val="center"/>
          </w:tcPr>
          <w:p w14:paraId="7FB592A3" w14:textId="71414261" w:rsidR="00B6182C" w:rsidRPr="0012568D" w:rsidRDefault="00BA00F7" w:rsidP="00F10547">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Пред почетокот на работата (првиот ден)</w:t>
            </w:r>
          </w:p>
        </w:tc>
        <w:tc>
          <w:tcPr>
            <w:tcW w:w="979" w:type="pct"/>
            <w:tcBorders>
              <w:top w:val="single" w:sz="4" w:space="0" w:color="auto"/>
              <w:left w:val="single" w:sz="4" w:space="0" w:color="auto"/>
              <w:bottom w:val="single" w:sz="4" w:space="0" w:color="auto"/>
              <w:right w:val="single" w:sz="4" w:space="0" w:color="auto"/>
            </w:tcBorders>
            <w:vAlign w:val="center"/>
          </w:tcPr>
          <w:p w14:paraId="6BB35EBD" w14:textId="77777777" w:rsidR="00BA00F7" w:rsidRPr="0012568D" w:rsidRDefault="00BA00F7" w:rsidP="00BA00F7">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Изведувач</w:t>
            </w:r>
          </w:p>
          <w:p w14:paraId="5B4673FE" w14:textId="4CCED3D0" w:rsidR="00BA00F7" w:rsidRPr="0012568D" w:rsidRDefault="009428E6" w:rsidP="00BA00F7">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Надзор</w:t>
            </w:r>
          </w:p>
          <w:p w14:paraId="38DCB084" w14:textId="77777777" w:rsidR="00BA00F7" w:rsidRPr="0012568D" w:rsidRDefault="00BA00F7" w:rsidP="00BA00F7">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Инспектор за животна средина /</w:t>
            </w:r>
          </w:p>
          <w:p w14:paraId="55B2E8A5" w14:textId="3C6C3810" w:rsidR="002A0CF1" w:rsidRPr="0012568D" w:rsidRDefault="00B50BB9" w:rsidP="002A0CF1">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Општина Карбинци</w:t>
            </w:r>
            <w:r w:rsidR="002A0CF1" w:rsidRPr="0012568D">
              <w:rPr>
                <w:rFonts w:cstheme="minorHAnsi"/>
                <w:sz w:val="20"/>
                <w:szCs w:val="20"/>
                <w:lang w:val="mk-MK"/>
              </w:rPr>
              <w:t xml:space="preserve">, ЕСС на </w:t>
            </w:r>
          </w:p>
          <w:p w14:paraId="73C77E9C" w14:textId="4B93F1CF" w:rsidR="00B6182C" w:rsidRPr="0012568D" w:rsidRDefault="002A0CF1" w:rsidP="002A0CF1">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ППЛП</w:t>
            </w:r>
          </w:p>
        </w:tc>
        <w:tc>
          <w:tcPr>
            <w:tcW w:w="550" w:type="pct"/>
            <w:tcBorders>
              <w:top w:val="single" w:sz="4" w:space="0" w:color="auto"/>
              <w:left w:val="single" w:sz="4" w:space="0" w:color="auto"/>
              <w:bottom w:val="single" w:sz="4" w:space="0" w:color="auto"/>
              <w:right w:val="single" w:sz="4" w:space="0" w:color="auto"/>
            </w:tcBorders>
            <w:vAlign w:val="center"/>
          </w:tcPr>
          <w:p w14:paraId="47510934" w14:textId="1E3937CC" w:rsidR="00B6182C" w:rsidRPr="0012568D" w:rsidRDefault="00BA00F7" w:rsidP="00D119F9">
            <w:pPr>
              <w:spacing w:line="240" w:lineRule="auto"/>
              <w:jc w:val="center"/>
              <w:rPr>
                <w:rFonts w:cstheme="minorHAnsi"/>
                <w:sz w:val="20"/>
                <w:szCs w:val="20"/>
                <w:lang w:val="mk-MK"/>
              </w:rPr>
            </w:pPr>
            <w:r w:rsidRPr="0012568D">
              <w:rPr>
                <w:rFonts w:cstheme="minorHAnsi"/>
                <w:sz w:val="20"/>
                <w:szCs w:val="20"/>
                <w:lang w:val="mk-MK"/>
              </w:rPr>
              <w:t>Дел од редовните трошоци на Изведувачот</w:t>
            </w:r>
          </w:p>
        </w:tc>
      </w:tr>
      <w:tr w:rsidR="007579B1" w:rsidRPr="0012568D" w14:paraId="210CA997" w14:textId="77777777" w:rsidTr="009C565B">
        <w:trPr>
          <w:trHeight w:val="1835"/>
        </w:trPr>
        <w:tc>
          <w:tcPr>
            <w:tcW w:w="564" w:type="pct"/>
            <w:tcBorders>
              <w:top w:val="single" w:sz="4" w:space="0" w:color="auto"/>
              <w:left w:val="single" w:sz="4" w:space="0" w:color="auto"/>
              <w:bottom w:val="single" w:sz="4" w:space="0" w:color="auto"/>
              <w:right w:val="single" w:sz="4" w:space="0" w:color="auto"/>
            </w:tcBorders>
            <w:vAlign w:val="center"/>
          </w:tcPr>
          <w:p w14:paraId="04E1F1B9" w14:textId="77777777" w:rsidR="00D119F9" w:rsidRPr="0012568D" w:rsidRDefault="00F10547" w:rsidP="00D119F9">
            <w:pPr>
              <w:widowControl w:val="0"/>
              <w:spacing w:after="0" w:line="240" w:lineRule="auto"/>
              <w:jc w:val="center"/>
              <w:rPr>
                <w:rFonts w:cstheme="minorHAnsi"/>
                <w:sz w:val="20"/>
                <w:szCs w:val="20"/>
                <w:lang w:val="mk-MK"/>
              </w:rPr>
            </w:pPr>
            <w:r w:rsidRPr="0012568D">
              <w:rPr>
                <w:rFonts w:cstheme="minorHAnsi"/>
                <w:sz w:val="20"/>
                <w:szCs w:val="20"/>
                <w:lang w:val="mk-MK"/>
              </w:rPr>
              <w:t xml:space="preserve">Нивоа на бучава и вибрации </w:t>
            </w:r>
          </w:p>
        </w:tc>
        <w:tc>
          <w:tcPr>
            <w:tcW w:w="955" w:type="pct"/>
            <w:tcBorders>
              <w:top w:val="single" w:sz="4" w:space="0" w:color="auto"/>
              <w:left w:val="single" w:sz="4" w:space="0" w:color="auto"/>
              <w:bottom w:val="single" w:sz="4" w:space="0" w:color="auto"/>
              <w:right w:val="single" w:sz="4" w:space="0" w:color="auto"/>
            </w:tcBorders>
            <w:vAlign w:val="center"/>
          </w:tcPr>
          <w:p w14:paraId="6B02EC1E" w14:textId="1ACA9B28" w:rsidR="00D119F9" w:rsidRPr="0012568D" w:rsidRDefault="002A0CF1" w:rsidP="002A0CF1">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На и околу проектните  локации (</w:t>
            </w:r>
            <w:r w:rsidR="00062DCC" w:rsidRPr="0012568D">
              <w:rPr>
                <w:rFonts w:cstheme="minorHAnsi"/>
                <w:sz w:val="20"/>
                <w:szCs w:val="20"/>
                <w:lang w:val="mk-MK"/>
              </w:rPr>
              <w:t xml:space="preserve">улиците 1 и 2, во н.м. </w:t>
            </w:r>
            <w:r w:rsidR="00D30B38">
              <w:rPr>
                <w:rFonts w:cstheme="minorHAnsi"/>
                <w:sz w:val="20"/>
                <w:szCs w:val="20"/>
                <w:lang w:val="mk-MK"/>
              </w:rPr>
              <w:t>Долни Балван</w:t>
            </w:r>
            <w:r w:rsidRPr="0012568D">
              <w:rPr>
                <w:rFonts w:cstheme="minorHAnsi"/>
                <w:sz w:val="20"/>
                <w:szCs w:val="20"/>
                <w:lang w:val="mk-MK"/>
              </w:rPr>
              <w:t>)</w:t>
            </w:r>
            <w:r w:rsidR="00062DCC" w:rsidRPr="0012568D">
              <w:rPr>
                <w:rFonts w:cstheme="minorHAnsi"/>
                <w:sz w:val="20"/>
                <w:szCs w:val="20"/>
                <w:lang w:val="mk-MK"/>
              </w:rPr>
              <w:t xml:space="preserve"> </w:t>
            </w:r>
            <w:r w:rsidRPr="0012568D">
              <w:rPr>
                <w:rFonts w:cstheme="minorHAnsi"/>
                <w:sz w:val="20"/>
                <w:szCs w:val="20"/>
                <w:lang w:val="mk-MK"/>
              </w:rPr>
              <w:t>в</w:t>
            </w:r>
            <w:r w:rsidR="00F10547" w:rsidRPr="0012568D">
              <w:rPr>
                <w:rFonts w:cstheme="minorHAnsi"/>
                <w:sz w:val="20"/>
                <w:szCs w:val="20"/>
                <w:lang w:val="mk-MK"/>
              </w:rPr>
              <w:t xml:space="preserve">о општина </w:t>
            </w:r>
            <w:r w:rsidR="003F3293" w:rsidRPr="0012568D">
              <w:rPr>
                <w:rFonts w:cstheme="minorHAnsi"/>
                <w:sz w:val="20"/>
                <w:szCs w:val="20"/>
                <w:lang w:val="mk-MK"/>
              </w:rPr>
              <w:t>Карбинци</w:t>
            </w:r>
          </w:p>
        </w:tc>
        <w:tc>
          <w:tcPr>
            <w:tcW w:w="1059" w:type="pct"/>
            <w:tcBorders>
              <w:top w:val="single" w:sz="4" w:space="0" w:color="auto"/>
              <w:left w:val="single" w:sz="4" w:space="0" w:color="auto"/>
              <w:bottom w:val="single" w:sz="4" w:space="0" w:color="auto"/>
              <w:right w:val="single" w:sz="4" w:space="0" w:color="auto"/>
            </w:tcBorders>
            <w:vAlign w:val="center"/>
          </w:tcPr>
          <w:p w14:paraId="6A2937A7" w14:textId="77777777" w:rsidR="00D119F9" w:rsidRPr="0012568D" w:rsidRDefault="00F10547" w:rsidP="00F10547">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 xml:space="preserve">Следење на нивото на бучава во </w:t>
            </w:r>
            <w:r w:rsidR="00D119F9" w:rsidRPr="0012568D">
              <w:rPr>
                <w:rFonts w:cstheme="minorHAnsi"/>
                <w:sz w:val="20"/>
                <w:szCs w:val="20"/>
                <w:lang w:val="mk-MK"/>
              </w:rPr>
              <w:t>dB (</w:t>
            </w:r>
            <w:r w:rsidRPr="0012568D">
              <w:rPr>
                <w:rFonts w:cstheme="minorHAnsi"/>
                <w:sz w:val="20"/>
                <w:szCs w:val="20"/>
                <w:lang w:val="mk-MK"/>
              </w:rPr>
              <w:t>со соодветна опрема</w:t>
            </w:r>
            <w:r w:rsidR="00D119F9" w:rsidRPr="0012568D">
              <w:rPr>
                <w:rFonts w:cstheme="minorHAnsi"/>
                <w:sz w:val="20"/>
                <w:szCs w:val="20"/>
                <w:lang w:val="mk-MK"/>
              </w:rPr>
              <w:t>)</w:t>
            </w:r>
          </w:p>
        </w:tc>
        <w:tc>
          <w:tcPr>
            <w:tcW w:w="893" w:type="pct"/>
            <w:tcBorders>
              <w:top w:val="single" w:sz="4" w:space="0" w:color="auto"/>
              <w:left w:val="single" w:sz="4" w:space="0" w:color="auto"/>
              <w:bottom w:val="single" w:sz="4" w:space="0" w:color="auto"/>
              <w:right w:val="single" w:sz="4" w:space="0" w:color="auto"/>
            </w:tcBorders>
            <w:vAlign w:val="center"/>
          </w:tcPr>
          <w:p w14:paraId="4A48EC24" w14:textId="77777777" w:rsidR="00D119F9" w:rsidRPr="0012568D" w:rsidRDefault="00F10547" w:rsidP="00F10547">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 xml:space="preserve">Во случај на поплака или на негативен инспекциски наод </w:t>
            </w:r>
          </w:p>
        </w:tc>
        <w:tc>
          <w:tcPr>
            <w:tcW w:w="979" w:type="pct"/>
            <w:tcBorders>
              <w:top w:val="single" w:sz="4" w:space="0" w:color="auto"/>
              <w:left w:val="single" w:sz="4" w:space="0" w:color="auto"/>
              <w:bottom w:val="single" w:sz="4" w:space="0" w:color="auto"/>
              <w:right w:val="single" w:sz="4" w:space="0" w:color="auto"/>
            </w:tcBorders>
            <w:vAlign w:val="center"/>
          </w:tcPr>
          <w:p w14:paraId="6A97FF30" w14:textId="567792B4" w:rsidR="002A0CF1" w:rsidRPr="0012568D" w:rsidRDefault="006C2F67" w:rsidP="002A0CF1">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Изведувач</w:t>
            </w:r>
            <w:r w:rsidR="00F10547" w:rsidRPr="0012568D">
              <w:rPr>
                <w:rFonts w:cstheme="minorHAnsi"/>
                <w:sz w:val="20"/>
                <w:szCs w:val="20"/>
                <w:lang w:val="mk-MK"/>
              </w:rPr>
              <w:t xml:space="preserve"> </w:t>
            </w:r>
          </w:p>
          <w:p w14:paraId="156AA228" w14:textId="30594C7C" w:rsidR="00D119F9" w:rsidRPr="0012568D" w:rsidRDefault="00D119F9" w:rsidP="00F10547">
            <w:pPr>
              <w:widowControl w:val="0"/>
              <w:spacing w:after="0" w:line="240" w:lineRule="auto"/>
              <w:jc w:val="center"/>
              <w:rPr>
                <w:rFonts w:cstheme="minorHAnsi"/>
                <w:sz w:val="20"/>
                <w:szCs w:val="20"/>
                <w:lang w:val="mk-MK"/>
              </w:rPr>
            </w:pPr>
          </w:p>
        </w:tc>
        <w:tc>
          <w:tcPr>
            <w:tcW w:w="550" w:type="pct"/>
            <w:tcBorders>
              <w:top w:val="single" w:sz="4" w:space="0" w:color="auto"/>
              <w:left w:val="single" w:sz="4" w:space="0" w:color="auto"/>
              <w:bottom w:val="single" w:sz="4" w:space="0" w:color="auto"/>
              <w:right w:val="single" w:sz="4" w:space="0" w:color="auto"/>
            </w:tcBorders>
            <w:vAlign w:val="center"/>
          </w:tcPr>
          <w:p w14:paraId="36DB95C0" w14:textId="77777777" w:rsidR="00D119F9" w:rsidRPr="0012568D" w:rsidRDefault="00F10547" w:rsidP="00D119F9">
            <w:pPr>
              <w:widowControl w:val="0"/>
              <w:spacing w:after="0" w:line="240" w:lineRule="auto"/>
              <w:jc w:val="center"/>
              <w:rPr>
                <w:rFonts w:cstheme="minorHAnsi"/>
                <w:color w:val="000000"/>
                <w:sz w:val="20"/>
                <w:szCs w:val="20"/>
                <w:lang w:val="mk-MK" w:bidi="en-US"/>
              </w:rPr>
            </w:pPr>
            <w:r w:rsidRPr="0012568D">
              <w:rPr>
                <w:rFonts w:cstheme="minorHAnsi"/>
                <w:sz w:val="20"/>
                <w:szCs w:val="20"/>
                <w:lang w:val="mk-MK"/>
              </w:rPr>
              <w:t>Дел од редовните трошоци на Изведувачот</w:t>
            </w:r>
          </w:p>
        </w:tc>
      </w:tr>
      <w:tr w:rsidR="007579B1" w:rsidRPr="0012568D" w14:paraId="300250C4" w14:textId="77777777" w:rsidTr="00D119F9">
        <w:trPr>
          <w:trHeight w:val="397"/>
        </w:trPr>
        <w:tc>
          <w:tcPr>
            <w:tcW w:w="564" w:type="pct"/>
            <w:tcBorders>
              <w:top w:val="single" w:sz="4" w:space="0" w:color="auto"/>
              <w:left w:val="single" w:sz="4" w:space="0" w:color="auto"/>
              <w:bottom w:val="single" w:sz="4" w:space="0" w:color="auto"/>
              <w:right w:val="single" w:sz="4" w:space="0" w:color="auto"/>
            </w:tcBorders>
            <w:vAlign w:val="center"/>
          </w:tcPr>
          <w:p w14:paraId="7DD2BA3A" w14:textId="77777777" w:rsidR="00F10547" w:rsidRPr="0012568D" w:rsidRDefault="00F10547" w:rsidP="00D119F9">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 xml:space="preserve">Загадување на воздухот </w:t>
            </w:r>
          </w:p>
          <w:p w14:paraId="183F4200" w14:textId="77777777" w:rsidR="00D119F9" w:rsidRPr="0012568D" w:rsidRDefault="00F10547" w:rsidP="00F10547">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 xml:space="preserve">Параметри за прашина и честички </w:t>
            </w:r>
          </w:p>
        </w:tc>
        <w:tc>
          <w:tcPr>
            <w:tcW w:w="955" w:type="pct"/>
            <w:tcBorders>
              <w:top w:val="single" w:sz="4" w:space="0" w:color="auto"/>
              <w:left w:val="single" w:sz="4" w:space="0" w:color="auto"/>
              <w:bottom w:val="single" w:sz="4" w:space="0" w:color="auto"/>
              <w:right w:val="single" w:sz="4" w:space="0" w:color="auto"/>
            </w:tcBorders>
            <w:vAlign w:val="center"/>
          </w:tcPr>
          <w:p w14:paraId="4DD3C873" w14:textId="7DE56BEF" w:rsidR="00D119F9" w:rsidRPr="0012568D" w:rsidRDefault="00F10547" w:rsidP="00D119F9">
            <w:pPr>
              <w:widowControl w:val="0"/>
              <w:spacing w:after="0" w:line="240" w:lineRule="auto"/>
              <w:jc w:val="center"/>
              <w:rPr>
                <w:rFonts w:cstheme="minorHAnsi"/>
                <w:sz w:val="20"/>
                <w:szCs w:val="20"/>
                <w:lang w:val="mk-MK"/>
              </w:rPr>
            </w:pPr>
            <w:r w:rsidRPr="0012568D">
              <w:rPr>
                <w:rFonts w:cstheme="minorHAnsi"/>
                <w:sz w:val="20"/>
                <w:szCs w:val="20"/>
                <w:lang w:val="mk-MK"/>
              </w:rPr>
              <w:t xml:space="preserve">Во рамките на </w:t>
            </w:r>
            <w:r w:rsidR="00D54AF6" w:rsidRPr="0012568D">
              <w:rPr>
                <w:rFonts w:cstheme="minorHAnsi"/>
                <w:sz w:val="20"/>
                <w:szCs w:val="20"/>
                <w:lang w:val="mk-MK"/>
              </w:rPr>
              <w:t>проектните локации</w:t>
            </w:r>
            <w:r w:rsidR="009428E6" w:rsidRPr="0012568D">
              <w:rPr>
                <w:rFonts w:cstheme="minorHAnsi"/>
                <w:sz w:val="20"/>
                <w:szCs w:val="20"/>
                <w:lang w:val="mk-MK"/>
              </w:rPr>
              <w:t xml:space="preserve"> </w:t>
            </w:r>
            <w:r w:rsidR="00062DCC" w:rsidRPr="0012568D">
              <w:rPr>
                <w:rFonts w:cstheme="minorHAnsi"/>
                <w:sz w:val="20"/>
                <w:szCs w:val="20"/>
                <w:lang w:val="mk-MK"/>
              </w:rPr>
              <w:t xml:space="preserve">улиците 1 и 2, во н.м. </w:t>
            </w:r>
            <w:r w:rsidR="00D30B38">
              <w:rPr>
                <w:rFonts w:cstheme="minorHAnsi"/>
                <w:sz w:val="20"/>
                <w:szCs w:val="20"/>
                <w:lang w:val="mk-MK"/>
              </w:rPr>
              <w:t>Долни Балван</w:t>
            </w:r>
          </w:p>
        </w:tc>
        <w:tc>
          <w:tcPr>
            <w:tcW w:w="1059" w:type="pct"/>
            <w:tcBorders>
              <w:top w:val="single" w:sz="4" w:space="0" w:color="auto"/>
              <w:left w:val="single" w:sz="4" w:space="0" w:color="auto"/>
              <w:bottom w:val="single" w:sz="4" w:space="0" w:color="auto"/>
              <w:right w:val="single" w:sz="4" w:space="0" w:color="auto"/>
            </w:tcBorders>
            <w:vAlign w:val="center"/>
          </w:tcPr>
          <w:p w14:paraId="50BDC46F" w14:textId="06940B9C" w:rsidR="00F10547" w:rsidRPr="0012568D" w:rsidRDefault="00F10547" w:rsidP="00F10547">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Земање примероци</w:t>
            </w:r>
            <w:r w:rsidR="008D39A6" w:rsidRPr="0012568D">
              <w:rPr>
                <w:rFonts w:cstheme="minorHAnsi"/>
                <w:sz w:val="20"/>
                <w:szCs w:val="20"/>
                <w:lang w:val="mk-MK"/>
              </w:rPr>
              <w:t xml:space="preserve"> (PM10) </w:t>
            </w:r>
            <w:r w:rsidRPr="0012568D">
              <w:rPr>
                <w:rFonts w:cstheme="minorHAnsi"/>
                <w:sz w:val="20"/>
                <w:szCs w:val="20"/>
                <w:lang w:val="mk-MK"/>
              </w:rPr>
              <w:t xml:space="preserve"> од страна на овластена агенција </w:t>
            </w:r>
          </w:p>
          <w:p w14:paraId="1B25BC4E" w14:textId="77777777" w:rsidR="00D119F9" w:rsidRPr="0012568D" w:rsidRDefault="00D119F9" w:rsidP="00D119F9">
            <w:pPr>
              <w:widowControl w:val="0"/>
              <w:spacing w:after="0" w:line="240" w:lineRule="auto"/>
              <w:jc w:val="center"/>
              <w:rPr>
                <w:rFonts w:cstheme="minorHAnsi"/>
                <w:sz w:val="20"/>
                <w:szCs w:val="20"/>
                <w:lang w:val="mk-MK"/>
              </w:rPr>
            </w:pPr>
          </w:p>
        </w:tc>
        <w:tc>
          <w:tcPr>
            <w:tcW w:w="893" w:type="pct"/>
            <w:tcBorders>
              <w:top w:val="single" w:sz="4" w:space="0" w:color="auto"/>
              <w:left w:val="single" w:sz="4" w:space="0" w:color="auto"/>
              <w:bottom w:val="single" w:sz="4" w:space="0" w:color="auto"/>
              <w:right w:val="single" w:sz="4" w:space="0" w:color="auto"/>
            </w:tcBorders>
            <w:vAlign w:val="center"/>
          </w:tcPr>
          <w:p w14:paraId="11B5B7FB" w14:textId="77777777" w:rsidR="00D119F9" w:rsidRPr="0012568D" w:rsidRDefault="007579B1" w:rsidP="00D119F9">
            <w:pPr>
              <w:widowControl w:val="0"/>
              <w:spacing w:after="0" w:line="240" w:lineRule="auto"/>
              <w:jc w:val="center"/>
              <w:rPr>
                <w:rFonts w:cstheme="minorHAnsi"/>
                <w:sz w:val="20"/>
                <w:szCs w:val="20"/>
                <w:lang w:val="mk-MK"/>
              </w:rPr>
            </w:pPr>
            <w:r w:rsidRPr="0012568D">
              <w:rPr>
                <w:rFonts w:cstheme="minorHAnsi"/>
                <w:sz w:val="20"/>
                <w:szCs w:val="20"/>
                <w:lang w:val="mk-MK"/>
              </w:rPr>
              <w:t>Во случај на поплака или на негативен инспекциски наод</w:t>
            </w:r>
          </w:p>
        </w:tc>
        <w:tc>
          <w:tcPr>
            <w:tcW w:w="979" w:type="pct"/>
            <w:tcBorders>
              <w:top w:val="single" w:sz="4" w:space="0" w:color="auto"/>
              <w:left w:val="single" w:sz="4" w:space="0" w:color="auto"/>
              <w:bottom w:val="single" w:sz="4" w:space="0" w:color="auto"/>
              <w:right w:val="single" w:sz="4" w:space="0" w:color="auto"/>
            </w:tcBorders>
            <w:vAlign w:val="center"/>
          </w:tcPr>
          <w:p w14:paraId="035FE224" w14:textId="77777777" w:rsidR="00D119F9" w:rsidRPr="0012568D" w:rsidRDefault="006C2F67" w:rsidP="00981F04">
            <w:pPr>
              <w:widowControl w:val="0"/>
              <w:spacing w:after="0" w:line="240" w:lineRule="auto"/>
              <w:jc w:val="center"/>
              <w:rPr>
                <w:rFonts w:cstheme="minorHAnsi"/>
                <w:sz w:val="20"/>
                <w:szCs w:val="20"/>
                <w:lang w:val="mk-MK"/>
              </w:rPr>
            </w:pPr>
            <w:r w:rsidRPr="0012568D">
              <w:rPr>
                <w:rFonts w:cstheme="minorHAnsi"/>
                <w:sz w:val="20"/>
                <w:szCs w:val="20"/>
                <w:lang w:val="mk-MK"/>
              </w:rPr>
              <w:t>Надзор</w:t>
            </w:r>
          </w:p>
        </w:tc>
        <w:tc>
          <w:tcPr>
            <w:tcW w:w="550" w:type="pct"/>
            <w:tcBorders>
              <w:top w:val="single" w:sz="4" w:space="0" w:color="auto"/>
              <w:left w:val="single" w:sz="4" w:space="0" w:color="auto"/>
              <w:bottom w:val="single" w:sz="4" w:space="0" w:color="auto"/>
              <w:right w:val="single" w:sz="4" w:space="0" w:color="auto"/>
            </w:tcBorders>
            <w:vAlign w:val="center"/>
          </w:tcPr>
          <w:p w14:paraId="10733D46" w14:textId="77777777" w:rsidR="00D119F9" w:rsidRPr="0012568D" w:rsidRDefault="007579B1" w:rsidP="007579B1">
            <w:pPr>
              <w:widowControl w:val="0"/>
              <w:spacing w:after="0" w:line="240" w:lineRule="auto"/>
              <w:jc w:val="center"/>
              <w:rPr>
                <w:rFonts w:cstheme="minorHAnsi"/>
                <w:color w:val="000000"/>
                <w:sz w:val="20"/>
                <w:szCs w:val="20"/>
                <w:lang w:val="mk-MK" w:bidi="en-US"/>
              </w:rPr>
            </w:pPr>
            <w:r w:rsidRPr="0012568D">
              <w:rPr>
                <w:rFonts w:cstheme="minorHAnsi"/>
                <w:sz w:val="20"/>
                <w:szCs w:val="20"/>
                <w:lang w:val="mk-MK"/>
              </w:rPr>
              <w:t xml:space="preserve">Буџет на </w:t>
            </w:r>
            <w:r w:rsidR="006C2F67" w:rsidRPr="0012568D">
              <w:rPr>
                <w:rFonts w:cstheme="minorHAnsi"/>
                <w:sz w:val="20"/>
                <w:szCs w:val="20"/>
                <w:lang w:val="mk-MK"/>
              </w:rPr>
              <w:t>Изведувач</w:t>
            </w:r>
            <w:r w:rsidRPr="0012568D">
              <w:rPr>
                <w:rFonts w:cstheme="minorHAnsi"/>
                <w:sz w:val="20"/>
                <w:szCs w:val="20"/>
                <w:lang w:val="mk-MK"/>
              </w:rPr>
              <w:t>от</w:t>
            </w:r>
          </w:p>
        </w:tc>
      </w:tr>
      <w:tr w:rsidR="007579B1" w:rsidRPr="0012568D" w14:paraId="60DE88F5" w14:textId="77777777" w:rsidTr="00D119F9">
        <w:trPr>
          <w:trHeight w:val="397"/>
        </w:trPr>
        <w:tc>
          <w:tcPr>
            <w:tcW w:w="564" w:type="pct"/>
            <w:tcBorders>
              <w:top w:val="single" w:sz="4" w:space="0" w:color="auto"/>
              <w:left w:val="single" w:sz="4" w:space="0" w:color="auto"/>
              <w:bottom w:val="single" w:sz="4" w:space="0" w:color="auto"/>
              <w:right w:val="single" w:sz="4" w:space="0" w:color="auto"/>
            </w:tcBorders>
            <w:vAlign w:val="center"/>
          </w:tcPr>
          <w:p w14:paraId="63E13ABB" w14:textId="77777777" w:rsidR="00D119F9" w:rsidRPr="0012568D" w:rsidRDefault="007579B1" w:rsidP="00D119F9">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 xml:space="preserve">Загадување на водата </w:t>
            </w:r>
          </w:p>
        </w:tc>
        <w:tc>
          <w:tcPr>
            <w:tcW w:w="955" w:type="pct"/>
            <w:tcBorders>
              <w:top w:val="single" w:sz="4" w:space="0" w:color="auto"/>
              <w:left w:val="single" w:sz="4" w:space="0" w:color="auto"/>
              <w:bottom w:val="single" w:sz="4" w:space="0" w:color="auto"/>
              <w:right w:val="single" w:sz="4" w:space="0" w:color="auto"/>
            </w:tcBorders>
            <w:vAlign w:val="center"/>
          </w:tcPr>
          <w:p w14:paraId="04500466" w14:textId="3C69FCD8" w:rsidR="00D119F9" w:rsidRPr="0012568D" w:rsidRDefault="009C565B" w:rsidP="002A0CF1">
            <w:pPr>
              <w:spacing w:line="240" w:lineRule="auto"/>
              <w:jc w:val="center"/>
              <w:rPr>
                <w:rFonts w:cstheme="minorHAnsi"/>
                <w:sz w:val="20"/>
                <w:szCs w:val="20"/>
                <w:lang w:val="mk-MK"/>
              </w:rPr>
            </w:pPr>
            <w:r w:rsidRPr="0012568D">
              <w:rPr>
                <w:rFonts w:cstheme="minorHAnsi"/>
                <w:sz w:val="20"/>
                <w:szCs w:val="20"/>
                <w:lang w:val="mk-MK"/>
              </w:rPr>
              <w:t>На и околу проектние локации</w:t>
            </w:r>
            <w:r w:rsidR="00161B7E" w:rsidRPr="0012568D">
              <w:rPr>
                <w:rFonts w:cstheme="minorHAnsi"/>
                <w:sz w:val="20"/>
                <w:szCs w:val="20"/>
                <w:lang w:val="mk-MK"/>
              </w:rPr>
              <w:t xml:space="preserve"> и </w:t>
            </w:r>
            <w:r w:rsidR="002A0CF1" w:rsidRPr="0012568D">
              <w:rPr>
                <w:rFonts w:cstheme="minorHAnsi"/>
                <w:sz w:val="20"/>
                <w:szCs w:val="20"/>
                <w:lang w:val="mk-MK"/>
              </w:rPr>
              <w:t xml:space="preserve"> </w:t>
            </w:r>
            <w:r w:rsidR="00161B7E" w:rsidRPr="0012568D">
              <w:rPr>
                <w:rFonts w:cstheme="minorHAnsi"/>
                <w:sz w:val="20"/>
                <w:szCs w:val="20"/>
                <w:lang w:val="mk-MK"/>
              </w:rPr>
              <w:t xml:space="preserve">во реката Брегалница оддалечена 300 </w:t>
            </w:r>
            <w:r w:rsidR="00161B7E" w:rsidRPr="0012568D">
              <w:rPr>
                <w:rFonts w:cstheme="minorHAnsi"/>
                <w:sz w:val="20"/>
                <w:szCs w:val="20"/>
              </w:rPr>
              <w:t xml:space="preserve">m </w:t>
            </w:r>
            <w:r w:rsidR="00161B7E" w:rsidRPr="0012568D">
              <w:rPr>
                <w:rFonts w:cstheme="minorHAnsi"/>
                <w:sz w:val="20"/>
                <w:szCs w:val="20"/>
                <w:lang w:val="mk-MK"/>
              </w:rPr>
              <w:t>источно од проектните локации</w:t>
            </w:r>
          </w:p>
        </w:tc>
        <w:tc>
          <w:tcPr>
            <w:tcW w:w="1059" w:type="pct"/>
            <w:tcBorders>
              <w:top w:val="single" w:sz="4" w:space="0" w:color="auto"/>
              <w:left w:val="single" w:sz="4" w:space="0" w:color="auto"/>
              <w:bottom w:val="single" w:sz="4" w:space="0" w:color="auto"/>
              <w:right w:val="single" w:sz="4" w:space="0" w:color="auto"/>
            </w:tcBorders>
            <w:vAlign w:val="center"/>
          </w:tcPr>
          <w:p w14:paraId="0CC56A17" w14:textId="77777777" w:rsidR="00D119F9" w:rsidRPr="0012568D" w:rsidRDefault="007579B1" w:rsidP="00D119F9">
            <w:pPr>
              <w:spacing w:line="240" w:lineRule="auto"/>
              <w:jc w:val="center"/>
              <w:rPr>
                <w:rFonts w:cstheme="minorHAnsi"/>
                <w:sz w:val="20"/>
                <w:szCs w:val="20"/>
                <w:lang w:val="mk-MK"/>
              </w:rPr>
            </w:pPr>
            <w:r w:rsidRPr="0012568D">
              <w:rPr>
                <w:rFonts w:cstheme="minorHAnsi"/>
                <w:sz w:val="20"/>
                <w:szCs w:val="20"/>
                <w:lang w:val="mk-MK"/>
              </w:rPr>
              <w:t xml:space="preserve">Визуелни. </w:t>
            </w:r>
          </w:p>
          <w:p w14:paraId="5E08D37E" w14:textId="77777777" w:rsidR="009C565B" w:rsidRPr="0012568D" w:rsidRDefault="007579B1" w:rsidP="007579B1">
            <w:pPr>
              <w:spacing w:line="240" w:lineRule="auto"/>
              <w:jc w:val="center"/>
              <w:rPr>
                <w:rFonts w:cstheme="minorHAnsi"/>
                <w:sz w:val="20"/>
                <w:szCs w:val="20"/>
                <w:lang w:val="mk-MK"/>
              </w:rPr>
            </w:pPr>
            <w:r w:rsidRPr="0012568D">
              <w:rPr>
                <w:rFonts w:cstheme="minorHAnsi"/>
                <w:sz w:val="20"/>
                <w:szCs w:val="20"/>
                <w:lang w:val="mk-MK"/>
              </w:rPr>
              <w:t xml:space="preserve">За поголеми излевања, </w:t>
            </w:r>
            <w:r w:rsidR="009C565B" w:rsidRPr="0012568D">
              <w:rPr>
                <w:rFonts w:cstheme="minorHAnsi"/>
                <w:sz w:val="20"/>
                <w:szCs w:val="20"/>
                <w:lang w:val="mk-MK"/>
              </w:rPr>
              <w:t xml:space="preserve">Проверки за истурања, </w:t>
            </w:r>
          </w:p>
          <w:p w14:paraId="6625F353" w14:textId="37AC072B" w:rsidR="009C565B" w:rsidRPr="0012568D" w:rsidRDefault="009C565B" w:rsidP="007579B1">
            <w:pPr>
              <w:spacing w:line="240" w:lineRule="auto"/>
              <w:jc w:val="center"/>
              <w:rPr>
                <w:rFonts w:cstheme="minorHAnsi"/>
                <w:sz w:val="20"/>
                <w:szCs w:val="20"/>
                <w:lang w:val="mk-MK"/>
              </w:rPr>
            </w:pPr>
            <w:r w:rsidRPr="0012568D">
              <w:rPr>
                <w:rFonts w:cstheme="minorHAnsi"/>
                <w:sz w:val="20"/>
                <w:szCs w:val="20"/>
                <w:lang w:val="mk-MK"/>
              </w:rPr>
              <w:t>Истурањата да се ставад под контрола</w:t>
            </w:r>
            <w:r w:rsidR="007579B1" w:rsidRPr="0012568D">
              <w:rPr>
                <w:rFonts w:cstheme="minorHAnsi"/>
                <w:sz w:val="20"/>
                <w:szCs w:val="20"/>
                <w:lang w:val="mk-MK"/>
              </w:rPr>
              <w:t>ла</w:t>
            </w:r>
            <w:r w:rsidRPr="0012568D">
              <w:rPr>
                <w:rFonts w:cstheme="minorHAnsi"/>
                <w:sz w:val="20"/>
                <w:szCs w:val="20"/>
                <w:lang w:val="mk-MK"/>
              </w:rPr>
              <w:t xml:space="preserve"> и загадената </w:t>
            </w:r>
            <w:r w:rsidRPr="0012568D">
              <w:rPr>
                <w:rFonts w:cstheme="minorHAnsi"/>
                <w:sz w:val="20"/>
                <w:szCs w:val="20"/>
                <w:lang w:val="mk-MK"/>
              </w:rPr>
              <w:lastRenderedPageBreak/>
              <w:t>почва/ вода да биде отстранета и третирана како опасен отпад</w:t>
            </w:r>
          </w:p>
          <w:p w14:paraId="0C83AE34" w14:textId="79A33FFA" w:rsidR="00D119F9" w:rsidRPr="0012568D" w:rsidRDefault="009C565B" w:rsidP="007579B1">
            <w:pPr>
              <w:spacing w:line="240" w:lineRule="auto"/>
              <w:jc w:val="center"/>
              <w:rPr>
                <w:rFonts w:cstheme="minorHAnsi"/>
                <w:sz w:val="20"/>
                <w:szCs w:val="20"/>
                <w:lang w:val="mk-MK"/>
              </w:rPr>
            </w:pPr>
            <w:r w:rsidRPr="0012568D">
              <w:rPr>
                <w:rFonts w:cstheme="minorHAnsi"/>
                <w:sz w:val="20"/>
                <w:szCs w:val="20"/>
                <w:lang w:val="mk-MK"/>
              </w:rPr>
              <w:t>Во случај на поголеми излевања, тестирајте почва / вода за загадувачи и известете го инспекторатот за животна средина. Следете ги нивните инструкции</w:t>
            </w:r>
          </w:p>
        </w:tc>
        <w:tc>
          <w:tcPr>
            <w:tcW w:w="893" w:type="pct"/>
            <w:tcBorders>
              <w:top w:val="single" w:sz="4" w:space="0" w:color="auto"/>
              <w:left w:val="single" w:sz="4" w:space="0" w:color="auto"/>
              <w:bottom w:val="single" w:sz="4" w:space="0" w:color="auto"/>
              <w:right w:val="single" w:sz="4" w:space="0" w:color="auto"/>
            </w:tcBorders>
            <w:vAlign w:val="center"/>
          </w:tcPr>
          <w:p w14:paraId="32BEBD0F" w14:textId="77777777" w:rsidR="00D119F9" w:rsidRPr="0012568D" w:rsidRDefault="007579B1" w:rsidP="00D119F9">
            <w:pPr>
              <w:spacing w:line="240" w:lineRule="auto"/>
              <w:jc w:val="center"/>
              <w:rPr>
                <w:rFonts w:cstheme="minorHAnsi"/>
                <w:sz w:val="20"/>
                <w:szCs w:val="20"/>
                <w:lang w:val="mk-MK"/>
              </w:rPr>
            </w:pPr>
            <w:r w:rsidRPr="0012568D">
              <w:rPr>
                <w:rFonts w:cstheme="minorHAnsi"/>
                <w:sz w:val="20"/>
                <w:szCs w:val="20"/>
                <w:lang w:val="mk-MK"/>
              </w:rPr>
              <w:lastRenderedPageBreak/>
              <w:t xml:space="preserve">Редовно </w:t>
            </w:r>
          </w:p>
        </w:tc>
        <w:tc>
          <w:tcPr>
            <w:tcW w:w="979" w:type="pct"/>
            <w:tcBorders>
              <w:top w:val="single" w:sz="4" w:space="0" w:color="auto"/>
              <w:left w:val="single" w:sz="4" w:space="0" w:color="auto"/>
              <w:bottom w:val="single" w:sz="4" w:space="0" w:color="auto"/>
              <w:right w:val="single" w:sz="4" w:space="0" w:color="auto"/>
            </w:tcBorders>
            <w:vAlign w:val="center"/>
          </w:tcPr>
          <w:p w14:paraId="5A67BCD1" w14:textId="77777777" w:rsidR="00D119F9" w:rsidRPr="0012568D" w:rsidRDefault="007579B1" w:rsidP="007579B1">
            <w:pPr>
              <w:spacing w:line="240" w:lineRule="auto"/>
              <w:jc w:val="center"/>
              <w:rPr>
                <w:rFonts w:cstheme="minorHAnsi"/>
                <w:sz w:val="20"/>
                <w:szCs w:val="20"/>
                <w:lang w:val="mk-MK"/>
              </w:rPr>
            </w:pPr>
            <w:r w:rsidRPr="0012568D">
              <w:rPr>
                <w:rFonts w:cstheme="minorHAnsi"/>
                <w:sz w:val="20"/>
                <w:szCs w:val="20"/>
                <w:lang w:val="mk-MK"/>
              </w:rPr>
              <w:t xml:space="preserve">Надзорен инженер, Инспекција </w:t>
            </w:r>
          </w:p>
        </w:tc>
        <w:tc>
          <w:tcPr>
            <w:tcW w:w="550" w:type="pct"/>
            <w:tcBorders>
              <w:top w:val="single" w:sz="4" w:space="0" w:color="auto"/>
              <w:left w:val="single" w:sz="4" w:space="0" w:color="auto"/>
              <w:bottom w:val="single" w:sz="4" w:space="0" w:color="auto"/>
              <w:right w:val="single" w:sz="4" w:space="0" w:color="auto"/>
            </w:tcBorders>
            <w:vAlign w:val="center"/>
          </w:tcPr>
          <w:p w14:paraId="58C38BFF" w14:textId="77777777" w:rsidR="00D119F9" w:rsidRPr="0012568D" w:rsidRDefault="007579B1" w:rsidP="00D119F9">
            <w:pPr>
              <w:spacing w:line="240" w:lineRule="auto"/>
              <w:jc w:val="center"/>
              <w:rPr>
                <w:rFonts w:cstheme="minorHAnsi"/>
                <w:sz w:val="20"/>
                <w:szCs w:val="20"/>
                <w:lang w:val="mk-MK"/>
              </w:rPr>
            </w:pPr>
            <w:r w:rsidRPr="0012568D">
              <w:rPr>
                <w:rFonts w:cstheme="minorHAnsi"/>
                <w:sz w:val="20"/>
                <w:szCs w:val="20"/>
                <w:lang w:val="mk-MK"/>
              </w:rPr>
              <w:t xml:space="preserve">Дел од редовните трошоци на Изведувачот </w:t>
            </w:r>
          </w:p>
        </w:tc>
      </w:tr>
      <w:tr w:rsidR="0047699D" w:rsidRPr="0012568D" w14:paraId="600655E2" w14:textId="77777777" w:rsidTr="00BA39E8">
        <w:trPr>
          <w:trHeight w:val="421"/>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02E9D7BE" w14:textId="77777777" w:rsidR="0047699D" w:rsidRPr="0012568D" w:rsidRDefault="0047699D" w:rsidP="0047699D">
            <w:pPr>
              <w:spacing w:after="0"/>
              <w:rPr>
                <w:rFonts w:cstheme="minorHAnsi"/>
                <w:b/>
                <w:sz w:val="20"/>
                <w:szCs w:val="20"/>
                <w:lang w:val="mk-MK"/>
              </w:rPr>
            </w:pPr>
            <w:r w:rsidRPr="0012568D">
              <w:rPr>
                <w:rFonts w:cstheme="minorHAnsi"/>
                <w:b/>
                <w:sz w:val="20"/>
                <w:szCs w:val="20"/>
                <w:lang w:val="mk-MK"/>
              </w:rPr>
              <w:t xml:space="preserve">Оперативна фаза </w:t>
            </w:r>
          </w:p>
        </w:tc>
      </w:tr>
      <w:tr w:rsidR="0047699D" w:rsidRPr="0012568D" w14:paraId="35CD9BE7" w14:textId="77777777" w:rsidTr="00D119F9">
        <w:trPr>
          <w:trHeight w:val="373"/>
        </w:trPr>
        <w:tc>
          <w:tcPr>
            <w:tcW w:w="564" w:type="pct"/>
            <w:tcBorders>
              <w:top w:val="single" w:sz="4" w:space="0" w:color="auto"/>
              <w:left w:val="single" w:sz="4" w:space="0" w:color="auto"/>
              <w:bottom w:val="single" w:sz="4" w:space="0" w:color="auto"/>
              <w:right w:val="single" w:sz="4" w:space="0" w:color="auto"/>
            </w:tcBorders>
            <w:vAlign w:val="center"/>
          </w:tcPr>
          <w:p w14:paraId="6E19B257" w14:textId="77777777" w:rsidR="0047699D" w:rsidRPr="0012568D" w:rsidRDefault="0047699D" w:rsidP="0047699D">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 xml:space="preserve">Правилно управување со отпадот </w:t>
            </w:r>
          </w:p>
        </w:tc>
        <w:tc>
          <w:tcPr>
            <w:tcW w:w="955" w:type="pct"/>
            <w:tcBorders>
              <w:top w:val="single" w:sz="4" w:space="0" w:color="auto"/>
              <w:left w:val="single" w:sz="4" w:space="0" w:color="auto"/>
              <w:bottom w:val="single" w:sz="4" w:space="0" w:color="auto"/>
              <w:right w:val="single" w:sz="4" w:space="0" w:color="auto"/>
            </w:tcBorders>
            <w:vAlign w:val="center"/>
          </w:tcPr>
          <w:p w14:paraId="6ADBB262" w14:textId="1FA33130" w:rsidR="0047699D" w:rsidRPr="0012568D" w:rsidRDefault="0047699D" w:rsidP="0047699D">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На локацијата и во околината и близината на</w:t>
            </w:r>
            <w:r w:rsidR="00062DCC" w:rsidRPr="0012568D">
              <w:rPr>
                <w:rFonts w:cstheme="minorHAnsi"/>
                <w:sz w:val="20"/>
                <w:szCs w:val="20"/>
                <w:lang w:val="mk-MK"/>
              </w:rPr>
              <w:t xml:space="preserve"> река</w:t>
            </w:r>
            <w:r w:rsidRPr="0012568D">
              <w:rPr>
                <w:rFonts w:cstheme="minorHAnsi"/>
                <w:sz w:val="20"/>
                <w:szCs w:val="20"/>
                <w:lang w:val="mk-MK"/>
              </w:rPr>
              <w:t xml:space="preserve"> </w:t>
            </w:r>
            <w:r w:rsidR="00062DCC" w:rsidRPr="0012568D">
              <w:rPr>
                <w:rFonts w:cstheme="minorHAnsi"/>
                <w:sz w:val="20"/>
                <w:szCs w:val="20"/>
                <w:lang w:val="mk-MK"/>
              </w:rPr>
              <w:t>Брегалница</w:t>
            </w:r>
            <w:r w:rsidRPr="0012568D">
              <w:rPr>
                <w:rFonts w:cstheme="minorHAnsi"/>
                <w:sz w:val="20"/>
                <w:szCs w:val="20"/>
                <w:lang w:val="mk-MK"/>
              </w:rPr>
              <w:t xml:space="preserve"> </w:t>
            </w:r>
          </w:p>
        </w:tc>
        <w:tc>
          <w:tcPr>
            <w:tcW w:w="1059" w:type="pct"/>
            <w:tcBorders>
              <w:top w:val="single" w:sz="4" w:space="0" w:color="auto"/>
              <w:left w:val="single" w:sz="4" w:space="0" w:color="auto"/>
              <w:bottom w:val="single" w:sz="4" w:space="0" w:color="auto"/>
              <w:right w:val="single" w:sz="4" w:space="0" w:color="auto"/>
            </w:tcBorders>
            <w:vAlign w:val="center"/>
          </w:tcPr>
          <w:p w14:paraId="09574055" w14:textId="77777777" w:rsidR="0047699D" w:rsidRPr="0012568D" w:rsidRDefault="0047699D" w:rsidP="0047699D">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 xml:space="preserve">Отпадот правилно се собира/сортира </w:t>
            </w:r>
          </w:p>
          <w:p w14:paraId="734BB18D" w14:textId="77777777" w:rsidR="0047699D" w:rsidRPr="0012568D" w:rsidRDefault="0047699D" w:rsidP="0047699D">
            <w:pPr>
              <w:widowControl w:val="0"/>
              <w:autoSpaceDE w:val="0"/>
              <w:autoSpaceDN w:val="0"/>
              <w:adjustRightInd w:val="0"/>
              <w:spacing w:after="0" w:line="240" w:lineRule="auto"/>
              <w:jc w:val="center"/>
              <w:rPr>
                <w:rFonts w:cstheme="minorHAnsi"/>
                <w:sz w:val="20"/>
                <w:szCs w:val="20"/>
                <w:lang w:val="mk-MK"/>
              </w:rPr>
            </w:pPr>
          </w:p>
        </w:tc>
        <w:tc>
          <w:tcPr>
            <w:tcW w:w="893" w:type="pct"/>
            <w:tcBorders>
              <w:top w:val="single" w:sz="4" w:space="0" w:color="auto"/>
              <w:left w:val="single" w:sz="4" w:space="0" w:color="auto"/>
              <w:bottom w:val="single" w:sz="4" w:space="0" w:color="auto"/>
              <w:right w:val="single" w:sz="4" w:space="0" w:color="auto"/>
            </w:tcBorders>
            <w:vAlign w:val="center"/>
          </w:tcPr>
          <w:p w14:paraId="39E762A9" w14:textId="77777777" w:rsidR="0047699D" w:rsidRPr="0012568D" w:rsidRDefault="0047699D" w:rsidP="0047699D">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 xml:space="preserve">Неделно </w:t>
            </w:r>
          </w:p>
        </w:tc>
        <w:tc>
          <w:tcPr>
            <w:tcW w:w="979" w:type="pct"/>
            <w:tcBorders>
              <w:top w:val="single" w:sz="4" w:space="0" w:color="auto"/>
              <w:left w:val="single" w:sz="4" w:space="0" w:color="auto"/>
              <w:bottom w:val="single" w:sz="4" w:space="0" w:color="auto"/>
              <w:right w:val="single" w:sz="4" w:space="0" w:color="auto"/>
            </w:tcBorders>
            <w:vAlign w:val="center"/>
          </w:tcPr>
          <w:p w14:paraId="7CC0D1B8" w14:textId="77777777" w:rsidR="0047699D" w:rsidRPr="0012568D" w:rsidRDefault="0047699D" w:rsidP="0047699D">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 xml:space="preserve">Овластено друштво за собирање отпад </w:t>
            </w:r>
          </w:p>
          <w:p w14:paraId="0C3A885E" w14:textId="77777777" w:rsidR="0047699D" w:rsidRPr="0012568D" w:rsidRDefault="0047699D" w:rsidP="0047699D">
            <w:pPr>
              <w:widowControl w:val="0"/>
              <w:autoSpaceDE w:val="0"/>
              <w:autoSpaceDN w:val="0"/>
              <w:adjustRightInd w:val="0"/>
              <w:spacing w:after="0" w:line="240" w:lineRule="auto"/>
              <w:jc w:val="center"/>
              <w:rPr>
                <w:rFonts w:cstheme="minorHAnsi"/>
                <w:sz w:val="20"/>
                <w:szCs w:val="20"/>
                <w:lang w:val="mk-MK"/>
              </w:rPr>
            </w:pPr>
          </w:p>
        </w:tc>
        <w:tc>
          <w:tcPr>
            <w:tcW w:w="550" w:type="pct"/>
            <w:tcBorders>
              <w:top w:val="single" w:sz="4" w:space="0" w:color="auto"/>
              <w:left w:val="single" w:sz="4" w:space="0" w:color="auto"/>
              <w:bottom w:val="single" w:sz="4" w:space="0" w:color="auto"/>
              <w:right w:val="single" w:sz="4" w:space="0" w:color="auto"/>
            </w:tcBorders>
            <w:vAlign w:val="center"/>
          </w:tcPr>
          <w:p w14:paraId="3C8E2FD4" w14:textId="77777777" w:rsidR="0047699D" w:rsidRPr="0012568D" w:rsidRDefault="0047699D" w:rsidP="0047699D">
            <w:pPr>
              <w:widowControl w:val="0"/>
              <w:autoSpaceDE w:val="0"/>
              <w:autoSpaceDN w:val="0"/>
              <w:adjustRightInd w:val="0"/>
              <w:spacing w:after="0" w:line="240" w:lineRule="auto"/>
              <w:jc w:val="center"/>
              <w:rPr>
                <w:rFonts w:cstheme="minorHAnsi"/>
                <w:sz w:val="20"/>
                <w:szCs w:val="20"/>
                <w:lang w:val="mk-MK"/>
              </w:rPr>
            </w:pPr>
            <w:r w:rsidRPr="0012568D">
              <w:rPr>
                <w:rFonts w:cstheme="minorHAnsi"/>
                <w:sz w:val="20"/>
                <w:szCs w:val="20"/>
                <w:lang w:val="mk-MK"/>
              </w:rPr>
              <w:t xml:space="preserve">Варијабла и не е вклучена во буџетот на проектот </w:t>
            </w:r>
          </w:p>
        </w:tc>
      </w:tr>
      <w:tr w:rsidR="0047699D" w:rsidRPr="0012568D" w14:paraId="4A486464" w14:textId="77777777" w:rsidTr="00D119F9">
        <w:trPr>
          <w:trHeight w:val="373"/>
        </w:trPr>
        <w:tc>
          <w:tcPr>
            <w:tcW w:w="564" w:type="pct"/>
            <w:tcBorders>
              <w:top w:val="single" w:sz="4" w:space="0" w:color="auto"/>
              <w:left w:val="single" w:sz="4" w:space="0" w:color="auto"/>
              <w:bottom w:val="single" w:sz="4" w:space="0" w:color="auto"/>
              <w:right w:val="single" w:sz="4" w:space="0" w:color="auto"/>
            </w:tcBorders>
            <w:vAlign w:val="center"/>
          </w:tcPr>
          <w:p w14:paraId="2BE2B620" w14:textId="63E025AE" w:rsidR="0047699D" w:rsidRPr="0012568D" w:rsidRDefault="0047699D" w:rsidP="0047699D">
            <w:pPr>
              <w:spacing w:after="0" w:line="240" w:lineRule="auto"/>
              <w:jc w:val="center"/>
              <w:rPr>
                <w:rFonts w:eastAsia="Calibri" w:cs="Arial"/>
                <w:bCs/>
                <w:sz w:val="20"/>
                <w:szCs w:val="20"/>
                <w:lang w:val="mk-MK" w:eastAsia="fr-FR"/>
              </w:rPr>
            </w:pPr>
            <w:r w:rsidRPr="0012568D">
              <w:rPr>
                <w:rFonts w:eastAsia="Calibri" w:cs="Arial"/>
                <w:bCs/>
                <w:sz w:val="20"/>
                <w:szCs w:val="20"/>
                <w:lang w:val="mk-MK" w:eastAsia="fr-FR"/>
              </w:rPr>
              <w:t>Редовно одржување на улиците</w:t>
            </w:r>
          </w:p>
        </w:tc>
        <w:tc>
          <w:tcPr>
            <w:tcW w:w="955" w:type="pct"/>
            <w:tcBorders>
              <w:top w:val="single" w:sz="4" w:space="0" w:color="auto"/>
              <w:left w:val="single" w:sz="4" w:space="0" w:color="auto"/>
              <w:bottom w:val="single" w:sz="4" w:space="0" w:color="auto"/>
              <w:right w:val="single" w:sz="4" w:space="0" w:color="auto"/>
            </w:tcBorders>
            <w:vAlign w:val="center"/>
          </w:tcPr>
          <w:p w14:paraId="3371AEDC" w14:textId="09B18302" w:rsidR="0047699D" w:rsidRPr="0012568D" w:rsidRDefault="0047699D" w:rsidP="0047699D">
            <w:pPr>
              <w:spacing w:after="0" w:line="240" w:lineRule="auto"/>
              <w:jc w:val="center"/>
              <w:rPr>
                <w:rFonts w:eastAsia="Calibri" w:cs="Arial"/>
                <w:bCs/>
                <w:sz w:val="20"/>
                <w:szCs w:val="20"/>
                <w:lang w:val="mk-MK" w:eastAsia="fr-FR"/>
              </w:rPr>
            </w:pPr>
            <w:r w:rsidRPr="0012568D">
              <w:rPr>
                <w:rFonts w:eastAsia="Calibri" w:cs="Arial"/>
                <w:bCs/>
                <w:sz w:val="20"/>
                <w:szCs w:val="20"/>
                <w:lang w:val="mk-MK" w:eastAsia="fr-FR"/>
              </w:rPr>
              <w:t xml:space="preserve">Долж проектните лкации во </w:t>
            </w:r>
            <w:r w:rsidR="00B50BB9" w:rsidRPr="0012568D">
              <w:rPr>
                <w:rFonts w:eastAsia="Calibri" w:cs="Arial"/>
                <w:bCs/>
                <w:sz w:val="20"/>
                <w:szCs w:val="20"/>
                <w:lang w:val="mk-MK" w:eastAsia="fr-FR"/>
              </w:rPr>
              <w:t>Општина Карбинци</w:t>
            </w:r>
          </w:p>
        </w:tc>
        <w:tc>
          <w:tcPr>
            <w:tcW w:w="1059" w:type="pct"/>
            <w:tcBorders>
              <w:top w:val="single" w:sz="4" w:space="0" w:color="auto"/>
              <w:left w:val="single" w:sz="4" w:space="0" w:color="auto"/>
              <w:bottom w:val="single" w:sz="4" w:space="0" w:color="auto"/>
              <w:right w:val="single" w:sz="4" w:space="0" w:color="auto"/>
            </w:tcBorders>
            <w:vAlign w:val="center"/>
          </w:tcPr>
          <w:p w14:paraId="2B4E0178" w14:textId="77777777" w:rsidR="0047699D" w:rsidRPr="0012568D" w:rsidRDefault="0047699D" w:rsidP="0047699D">
            <w:pPr>
              <w:spacing w:after="0" w:line="240" w:lineRule="auto"/>
              <w:jc w:val="center"/>
              <w:rPr>
                <w:rFonts w:eastAsia="Calibri" w:cs="Arial"/>
                <w:bCs/>
                <w:sz w:val="20"/>
                <w:szCs w:val="20"/>
                <w:lang w:val="mk-MK" w:eastAsia="fr-FR"/>
              </w:rPr>
            </w:pPr>
            <w:r w:rsidRPr="0012568D">
              <w:rPr>
                <w:rFonts w:eastAsia="Calibri" w:cs="Arial"/>
                <w:bCs/>
                <w:sz w:val="20"/>
                <w:szCs w:val="20"/>
                <w:lang w:val="mk-MK" w:eastAsia="fr-FR"/>
              </w:rPr>
              <w:t xml:space="preserve">Со редовни визуелни проверки на состојбата на патот, во поглед на тоа дали има пукнатини и оштетувања, состојбата на сообраќајната сигнализација </w:t>
            </w:r>
          </w:p>
        </w:tc>
        <w:tc>
          <w:tcPr>
            <w:tcW w:w="893" w:type="pct"/>
            <w:tcBorders>
              <w:top w:val="single" w:sz="4" w:space="0" w:color="auto"/>
              <w:left w:val="single" w:sz="4" w:space="0" w:color="auto"/>
              <w:bottom w:val="single" w:sz="4" w:space="0" w:color="auto"/>
              <w:right w:val="single" w:sz="4" w:space="0" w:color="auto"/>
            </w:tcBorders>
            <w:vAlign w:val="center"/>
          </w:tcPr>
          <w:p w14:paraId="6A9B205F" w14:textId="77777777" w:rsidR="0047699D" w:rsidRPr="0012568D" w:rsidRDefault="0047699D" w:rsidP="0047699D">
            <w:pPr>
              <w:spacing w:after="0" w:line="240" w:lineRule="auto"/>
              <w:jc w:val="center"/>
              <w:rPr>
                <w:rFonts w:eastAsia="Calibri" w:cs="Arial"/>
                <w:bCs/>
                <w:sz w:val="20"/>
                <w:szCs w:val="20"/>
                <w:lang w:val="mk-MK" w:eastAsia="fr-FR"/>
              </w:rPr>
            </w:pPr>
            <w:r w:rsidRPr="0012568D">
              <w:rPr>
                <w:rFonts w:eastAsia="Calibri" w:cs="Arial"/>
                <w:bCs/>
                <w:sz w:val="20"/>
                <w:szCs w:val="20"/>
                <w:lang w:val="mk-MK" w:eastAsia="fr-FR"/>
              </w:rPr>
              <w:t xml:space="preserve">Континуирано и особено во случај на врнежи на снег, свлекувања на земјиште, итн. </w:t>
            </w:r>
          </w:p>
        </w:tc>
        <w:tc>
          <w:tcPr>
            <w:tcW w:w="979" w:type="pct"/>
            <w:tcBorders>
              <w:top w:val="single" w:sz="4" w:space="0" w:color="auto"/>
              <w:left w:val="single" w:sz="4" w:space="0" w:color="auto"/>
              <w:bottom w:val="single" w:sz="4" w:space="0" w:color="auto"/>
              <w:right w:val="single" w:sz="4" w:space="0" w:color="auto"/>
            </w:tcBorders>
            <w:vAlign w:val="center"/>
          </w:tcPr>
          <w:p w14:paraId="5C35DD2A" w14:textId="77777777" w:rsidR="0047699D" w:rsidRPr="0012568D" w:rsidRDefault="0047699D" w:rsidP="0047699D">
            <w:pPr>
              <w:spacing w:after="0" w:line="240" w:lineRule="auto"/>
              <w:jc w:val="center"/>
              <w:rPr>
                <w:rFonts w:eastAsia="Calibri" w:cs="Arial"/>
                <w:bCs/>
                <w:sz w:val="20"/>
                <w:szCs w:val="20"/>
                <w:lang w:val="mk-MK" w:eastAsia="fr-FR"/>
              </w:rPr>
            </w:pPr>
            <w:r w:rsidRPr="0012568D">
              <w:rPr>
                <w:rFonts w:eastAsia="Calibri" w:cs="Arial"/>
                <w:bCs/>
                <w:sz w:val="20"/>
                <w:szCs w:val="20"/>
                <w:lang w:val="mk-MK" w:eastAsia="fr-FR"/>
              </w:rPr>
              <w:t xml:space="preserve">Овластено друштво за одржување патишта </w:t>
            </w:r>
          </w:p>
          <w:p w14:paraId="19726961" w14:textId="77777777" w:rsidR="0047699D" w:rsidRPr="0012568D" w:rsidRDefault="0047699D" w:rsidP="0047699D">
            <w:pPr>
              <w:spacing w:after="0" w:line="240" w:lineRule="auto"/>
              <w:jc w:val="center"/>
              <w:rPr>
                <w:rFonts w:eastAsia="Calibri" w:cs="Arial"/>
                <w:bCs/>
                <w:sz w:val="20"/>
                <w:szCs w:val="20"/>
                <w:lang w:val="mk-MK" w:eastAsia="fr-FR"/>
              </w:rPr>
            </w:pPr>
            <w:r w:rsidRPr="0012568D">
              <w:rPr>
                <w:rFonts w:eastAsia="Calibri" w:cs="Arial"/>
                <w:bCs/>
                <w:sz w:val="20"/>
                <w:szCs w:val="20"/>
                <w:lang w:val="mk-MK" w:eastAsia="fr-FR"/>
              </w:rPr>
              <w:t>Надзор</w:t>
            </w:r>
          </w:p>
        </w:tc>
        <w:tc>
          <w:tcPr>
            <w:tcW w:w="550" w:type="pct"/>
            <w:tcBorders>
              <w:top w:val="single" w:sz="4" w:space="0" w:color="auto"/>
              <w:left w:val="single" w:sz="4" w:space="0" w:color="auto"/>
              <w:bottom w:val="single" w:sz="4" w:space="0" w:color="auto"/>
              <w:right w:val="single" w:sz="4" w:space="0" w:color="auto"/>
            </w:tcBorders>
            <w:vAlign w:val="center"/>
          </w:tcPr>
          <w:p w14:paraId="55416EE7" w14:textId="77777777" w:rsidR="0047699D" w:rsidRPr="0012568D" w:rsidRDefault="0047699D" w:rsidP="0047699D">
            <w:pPr>
              <w:pStyle w:val="Default"/>
              <w:jc w:val="center"/>
              <w:rPr>
                <w:rFonts w:asciiTheme="minorHAnsi" w:eastAsia="Calibri" w:hAnsiTheme="minorHAnsi"/>
                <w:bCs/>
                <w:color w:val="auto"/>
                <w:sz w:val="20"/>
                <w:szCs w:val="20"/>
                <w:lang w:val="mk-MK" w:eastAsia="fr-FR"/>
              </w:rPr>
            </w:pPr>
            <w:r w:rsidRPr="0012568D">
              <w:rPr>
                <w:rFonts w:asciiTheme="minorHAnsi" w:eastAsia="Calibri" w:hAnsiTheme="minorHAnsi"/>
                <w:bCs/>
                <w:color w:val="auto"/>
                <w:sz w:val="20"/>
                <w:szCs w:val="20"/>
                <w:lang w:val="mk-MK" w:eastAsia="fr-FR"/>
              </w:rPr>
              <w:t xml:space="preserve">Општински буџет </w:t>
            </w:r>
          </w:p>
        </w:tc>
      </w:tr>
    </w:tbl>
    <w:p w14:paraId="56402D50" w14:textId="77777777" w:rsidR="007C2F1F" w:rsidRPr="0012568D" w:rsidRDefault="007C2F1F" w:rsidP="00AB7B18">
      <w:pPr>
        <w:rPr>
          <w:rFonts w:cstheme="minorHAnsi"/>
          <w:lang w:val="mk-MK"/>
        </w:rPr>
        <w:sectPr w:rsidR="007C2F1F" w:rsidRPr="0012568D" w:rsidSect="007C2F1F">
          <w:pgSz w:w="16840" w:h="11907" w:orient="landscape" w:code="9"/>
          <w:pgMar w:top="1440" w:right="1440" w:bottom="1440" w:left="1440" w:header="709" w:footer="709" w:gutter="0"/>
          <w:cols w:space="708"/>
          <w:docGrid w:linePitch="360"/>
        </w:sectPr>
      </w:pPr>
    </w:p>
    <w:p w14:paraId="77173FDC" w14:textId="5AEB6DE9" w:rsidR="007C2F1F" w:rsidRPr="0012568D" w:rsidRDefault="00136153" w:rsidP="007C2F1F">
      <w:pPr>
        <w:pStyle w:val="Heading1"/>
        <w:rPr>
          <w:rStyle w:val="Heading1Char"/>
          <w:rFonts w:asciiTheme="minorHAnsi" w:hAnsiTheme="minorHAnsi" w:cstheme="minorHAnsi"/>
          <w:color w:val="auto"/>
          <w:lang w:val="mk-MK"/>
        </w:rPr>
      </w:pPr>
      <w:bookmarkStart w:id="14" w:name="_Toc19799543"/>
      <w:bookmarkStart w:id="15" w:name="_Toc63782668"/>
      <w:r w:rsidRPr="0012568D">
        <w:rPr>
          <w:rStyle w:val="Heading1Char"/>
          <w:rFonts w:asciiTheme="minorHAnsi" w:hAnsiTheme="minorHAnsi" w:cstheme="minorHAnsi"/>
          <w:lang w:val="mk-MK"/>
        </w:rPr>
        <w:lastRenderedPageBreak/>
        <w:t>ПРИЛОГ</w:t>
      </w:r>
      <w:r w:rsidR="007C2F1F" w:rsidRPr="0012568D">
        <w:rPr>
          <w:rStyle w:val="Heading1Char"/>
          <w:rFonts w:asciiTheme="minorHAnsi" w:hAnsiTheme="minorHAnsi" w:cstheme="minorHAnsi"/>
          <w:lang w:val="mk-MK"/>
        </w:rPr>
        <w:t xml:space="preserve"> II: </w:t>
      </w:r>
      <w:bookmarkEnd w:id="14"/>
      <w:r w:rsidR="00F24968" w:rsidRPr="0012568D">
        <w:rPr>
          <w:rStyle w:val="Heading1Char"/>
          <w:rFonts w:asciiTheme="minorHAnsi" w:hAnsiTheme="minorHAnsi" w:cstheme="minorHAnsi"/>
          <w:lang w:val="mk-MK"/>
        </w:rPr>
        <w:t>Опис на локацијата</w:t>
      </w:r>
      <w:bookmarkEnd w:id="15"/>
    </w:p>
    <w:p w14:paraId="27D94651" w14:textId="3441CE98" w:rsidR="00360C79" w:rsidRPr="0012568D" w:rsidRDefault="00360C79" w:rsidP="00360C79">
      <w:pPr>
        <w:spacing w:before="120" w:after="120" w:line="276" w:lineRule="auto"/>
        <w:jc w:val="both"/>
        <w:rPr>
          <w:rStyle w:val="tlid-translation"/>
          <w:lang w:val="mk-MK"/>
        </w:rPr>
      </w:pPr>
      <w:r w:rsidRPr="0012568D">
        <w:rPr>
          <w:rStyle w:val="tlid-translation"/>
          <w:lang w:val="mk-MK"/>
        </w:rPr>
        <w:t>Проектните активности за реконструкција на локалните патишта ќе се одвиваат во Општина Карбинци. Општината се наоѓа во источниот дел на земјата и се граничи со општините: Пробиштип, Чешиново-Облешево и Зрновци на север и исток, Радовиш и Штип на запад и југ. Според пописот од 2002 година, општината има вкупно 4</w:t>
      </w:r>
      <w:r w:rsidRPr="0012568D">
        <w:rPr>
          <w:rStyle w:val="tlid-translation"/>
        </w:rPr>
        <w:t>.</w:t>
      </w:r>
      <w:r w:rsidRPr="0012568D">
        <w:rPr>
          <w:rStyle w:val="tlid-translation"/>
          <w:lang w:val="mk-MK"/>
        </w:rPr>
        <w:t>012 жители. Општинското седиште се наоѓа во населбата Карбинци.</w:t>
      </w:r>
    </w:p>
    <w:p w14:paraId="556B5349" w14:textId="466ECB0E" w:rsidR="00360C79" w:rsidRPr="0012568D" w:rsidRDefault="00360C79" w:rsidP="00360C79">
      <w:pPr>
        <w:spacing w:before="120" w:after="120" w:line="276" w:lineRule="auto"/>
        <w:jc w:val="both"/>
        <w:rPr>
          <w:rStyle w:val="tlid-translation"/>
          <w:lang w:val="mk-MK"/>
        </w:rPr>
      </w:pPr>
      <w:r w:rsidRPr="0012568D">
        <w:rPr>
          <w:rStyle w:val="tlid-translation"/>
          <w:lang w:val="mk-MK"/>
        </w:rPr>
        <w:t xml:space="preserve">Реконструкцијата на локалните патишта ќе се одржи во населбата Долни </w:t>
      </w:r>
      <w:r w:rsidR="00D30B38">
        <w:rPr>
          <w:rStyle w:val="tlid-translation"/>
          <w:lang w:val="mk-MK"/>
        </w:rPr>
        <w:t>Долни Балван</w:t>
      </w:r>
      <w:r w:rsidRPr="0012568D">
        <w:rPr>
          <w:rStyle w:val="tlid-translation"/>
          <w:lang w:val="mk-MK"/>
        </w:rPr>
        <w:t>. Проектот опфаќа реконструкција на две улици, во овој документ наведен како Улица 1 и Улица 2. Овие локации се лесно достапни преку автопатот А3.</w:t>
      </w:r>
    </w:p>
    <w:p w14:paraId="11670AC3" w14:textId="77777777" w:rsidR="00360C79" w:rsidRPr="0012568D" w:rsidRDefault="00360C79" w:rsidP="00360C79">
      <w:pPr>
        <w:spacing w:before="120" w:after="120" w:line="276" w:lineRule="auto"/>
        <w:jc w:val="both"/>
        <w:rPr>
          <w:rStyle w:val="tlid-translation"/>
          <w:lang w:val="mk-MK"/>
        </w:rPr>
      </w:pPr>
      <w:r w:rsidRPr="0012568D">
        <w:rPr>
          <w:rStyle w:val="tlid-translation"/>
          <w:lang w:val="mk-MK"/>
        </w:rPr>
        <w:t>Активностите за реконструкција на улицата 1 започнуваат на исток - на раскрсницата на улицата со улица која се движи северо-запад, а потоа продолжуваат на 373 метри кон запад до пресекот со улицата 2. Активностите за улицата 2 ќе започнат на раскрсницата со улицата 1 и потоа продолжете на север на 613 метри до пресекот со главната улица кон север.</w:t>
      </w:r>
    </w:p>
    <w:p w14:paraId="04A7E0A2" w14:textId="39149C41" w:rsidR="00201C10" w:rsidRPr="0012568D" w:rsidRDefault="00360C79" w:rsidP="00360C79">
      <w:pPr>
        <w:spacing w:before="120" w:after="120" w:line="276" w:lineRule="auto"/>
        <w:jc w:val="both"/>
        <w:rPr>
          <w:rStyle w:val="tlid-translation"/>
          <w:lang w:val="mk-MK"/>
        </w:rPr>
      </w:pPr>
      <w:r w:rsidRPr="0012568D">
        <w:rPr>
          <w:rStyle w:val="tlid-translation"/>
          <w:lang w:val="mk-MK"/>
        </w:rPr>
        <w:t>Покрај двете улици главно се наоѓаат куќи, градини и празни парцели. Основното училиште Страшо Пинџур се наоѓа преку пресекот на улицата 1 со главната улица, додека автопатот А3 и реката Брегалница минуваат покрај населбата во правец југ-север и минуваат на 200 и 350 метри од улицата 1 и 700 и 850 метри оддалечени од улицата 2, соодветно.</w:t>
      </w:r>
    </w:p>
    <w:p w14:paraId="20D52D43" w14:textId="2BC05729" w:rsidR="00BE7537" w:rsidRPr="00D30B38" w:rsidRDefault="00201C10" w:rsidP="000A188F">
      <w:pPr>
        <w:spacing w:before="120" w:after="120" w:line="276" w:lineRule="auto"/>
        <w:jc w:val="both"/>
        <w:rPr>
          <w:rStyle w:val="tlid-translation"/>
          <w:lang w:val="mk-MK"/>
        </w:rPr>
      </w:pPr>
      <w:r w:rsidRPr="0012568D">
        <w:rPr>
          <w:rStyle w:val="tlid-translation"/>
          <w:lang w:val="mk-MK"/>
        </w:rPr>
        <w:t>Овој проект спаѓа во поглавје XI - Инфраструктурни проекти, точка 1 Треба да се подготви рехабил</w:t>
      </w:r>
      <w:r w:rsidR="00DA3AA8" w:rsidRPr="0012568D">
        <w:rPr>
          <w:rStyle w:val="tlid-translation"/>
          <w:lang w:val="mk-MK"/>
        </w:rPr>
        <w:t xml:space="preserve">итација на локалните патишта и </w:t>
      </w:r>
      <w:r w:rsidRPr="0012568D">
        <w:rPr>
          <w:rStyle w:val="tlid-translation"/>
          <w:lang w:val="mk-MK"/>
        </w:rPr>
        <w:t xml:space="preserve">Елаборат за животна средина. </w:t>
      </w:r>
      <w:r w:rsidR="00DA3AA8" w:rsidRPr="0012568D">
        <w:rPr>
          <w:rStyle w:val="tlid-translation"/>
          <w:lang w:val="mk-MK"/>
        </w:rPr>
        <w:t>Елаборат за животна средина</w:t>
      </w:r>
      <w:r w:rsidRPr="0012568D">
        <w:rPr>
          <w:rStyle w:val="tlid-translation"/>
          <w:lang w:val="mk-MK"/>
        </w:rPr>
        <w:t xml:space="preserve"> за двете локации на проектот е подготвен во </w:t>
      </w:r>
      <w:r w:rsidR="00360C79" w:rsidRPr="0012568D">
        <w:rPr>
          <w:rStyle w:val="tlid-translation"/>
          <w:lang w:val="mk-MK"/>
        </w:rPr>
        <w:t>декември</w:t>
      </w:r>
      <w:r w:rsidRPr="0012568D">
        <w:rPr>
          <w:rStyle w:val="tlid-translation"/>
          <w:lang w:val="mk-MK"/>
        </w:rPr>
        <w:t xml:space="preserve"> 2019 година, од компанијата „</w:t>
      </w:r>
      <w:r w:rsidR="00360C79" w:rsidRPr="0012568D">
        <w:rPr>
          <w:rStyle w:val="tlid-translation"/>
          <w:lang w:val="mk-MK"/>
        </w:rPr>
        <w:t>Прима инженеринг</w:t>
      </w:r>
      <w:r w:rsidRPr="0012568D">
        <w:rPr>
          <w:rStyle w:val="tlid-translation"/>
          <w:lang w:val="mk-MK"/>
        </w:rPr>
        <w:t xml:space="preserve">“ ДОО </w:t>
      </w:r>
      <w:r w:rsidR="00360C79" w:rsidRPr="0012568D">
        <w:rPr>
          <w:rStyle w:val="tlid-translation"/>
          <w:lang w:val="mk-MK"/>
        </w:rPr>
        <w:t>Скопје</w:t>
      </w:r>
      <w:r w:rsidRPr="0012568D">
        <w:rPr>
          <w:rStyle w:val="tlid-translation"/>
          <w:lang w:val="mk-MK"/>
        </w:rPr>
        <w:t xml:space="preserve">. Одобрувањето на </w:t>
      </w:r>
      <w:r w:rsidR="00DA3AA8" w:rsidRPr="0012568D">
        <w:rPr>
          <w:rStyle w:val="tlid-translation"/>
          <w:lang w:val="mk-MK"/>
        </w:rPr>
        <w:t>Елаборатот</w:t>
      </w:r>
      <w:r w:rsidRPr="0012568D">
        <w:rPr>
          <w:rStyle w:val="tlid-translation"/>
          <w:lang w:val="mk-MK"/>
        </w:rPr>
        <w:t xml:space="preserve"> го издаде градоначалникот на општина </w:t>
      </w:r>
      <w:r w:rsidR="003F3293" w:rsidRPr="0012568D">
        <w:rPr>
          <w:rStyle w:val="tlid-translation"/>
          <w:lang w:val="mk-MK"/>
        </w:rPr>
        <w:t>Карбинци</w:t>
      </w:r>
      <w:r w:rsidRPr="0012568D">
        <w:rPr>
          <w:rStyle w:val="tlid-translation"/>
          <w:lang w:val="mk-MK"/>
        </w:rPr>
        <w:t>(Одлука за одобрување број бр.</w:t>
      </w:r>
      <w:r w:rsidR="00360C79" w:rsidRPr="0012568D">
        <w:t xml:space="preserve"> </w:t>
      </w:r>
      <w:r w:rsidR="00360C79" w:rsidRPr="0012568D">
        <w:rPr>
          <w:rStyle w:val="tlid-translation"/>
          <w:lang w:val="mk-MK"/>
        </w:rPr>
        <w:t>11-69 на 29.12.2020</w:t>
      </w:r>
      <w:r w:rsidRPr="0012568D">
        <w:rPr>
          <w:rStyle w:val="tlid-translation"/>
          <w:lang w:val="mk-MK"/>
        </w:rPr>
        <w:t>). На Слика 1 е дадена локација на проектот и чувствителни рецептори во близина. Детален опис на страницата на проектот е даден подолу во следниот текст.</w:t>
      </w:r>
    </w:p>
    <w:p w14:paraId="067FF54F" w14:textId="45546702" w:rsidR="00266534" w:rsidRPr="0012568D" w:rsidRDefault="00BE7537" w:rsidP="00266534">
      <w:pPr>
        <w:spacing w:before="120" w:after="120" w:line="276" w:lineRule="auto"/>
        <w:jc w:val="both"/>
        <w:rPr>
          <w:rStyle w:val="tlid-translation"/>
          <w:lang w:val="mk-MK"/>
        </w:rPr>
      </w:pPr>
      <w:r w:rsidRPr="0012568D">
        <w:rPr>
          <w:rStyle w:val="tlid-translation"/>
          <w:lang w:val="mk-MK"/>
        </w:rPr>
        <w:t xml:space="preserve">Под-проектите за рехабилитација на две улици во </w:t>
      </w:r>
      <w:r w:rsidR="00B50BB9" w:rsidRPr="0012568D">
        <w:rPr>
          <w:rStyle w:val="tlid-translation"/>
          <w:lang w:val="mk-MK"/>
        </w:rPr>
        <w:t>Општина Карбинци</w:t>
      </w:r>
      <w:r w:rsidRPr="0012568D">
        <w:rPr>
          <w:rStyle w:val="tlid-translation"/>
          <w:lang w:val="mk-MK"/>
        </w:rPr>
        <w:t>, ќе ги вклучат следниве активности:</w:t>
      </w:r>
    </w:p>
    <w:p w14:paraId="1CBF26E5" w14:textId="0D62633A" w:rsidR="00266534" w:rsidRPr="0012568D" w:rsidRDefault="00BE7537" w:rsidP="00360C79">
      <w:pPr>
        <w:spacing w:after="0" w:line="276" w:lineRule="auto"/>
        <w:rPr>
          <w:lang w:val="mk-MK"/>
        </w:rPr>
      </w:pPr>
      <w:r w:rsidRPr="0012568D">
        <w:rPr>
          <w:lang w:val="mk-MK"/>
        </w:rPr>
        <w:t>Во рамките на проектот</w:t>
      </w:r>
      <w:r w:rsidR="00360C79" w:rsidRPr="0012568D">
        <w:rPr>
          <w:lang w:val="mk-MK"/>
        </w:rPr>
        <w:t xml:space="preserve"> на улиците 1 и 2</w:t>
      </w:r>
      <w:r w:rsidRPr="0012568D">
        <w:rPr>
          <w:lang w:val="mk-MK"/>
        </w:rPr>
        <w:t>, ќе се спроведат следниве активности:</w:t>
      </w:r>
    </w:p>
    <w:p w14:paraId="7CC33EDC" w14:textId="77777777" w:rsidR="0078140B" w:rsidRPr="0012568D" w:rsidRDefault="0078140B" w:rsidP="00AB47D1">
      <w:pPr>
        <w:pStyle w:val="ListParagraph"/>
        <w:numPr>
          <w:ilvl w:val="0"/>
          <w:numId w:val="38"/>
        </w:numPr>
        <w:jc w:val="both"/>
        <w:rPr>
          <w:lang w:val="mk-MK"/>
        </w:rPr>
      </w:pPr>
      <w:proofErr w:type="spellStart"/>
      <w:r w:rsidRPr="0012568D">
        <w:t>Подготвителни</w:t>
      </w:r>
      <w:proofErr w:type="spellEnd"/>
      <w:r w:rsidRPr="0012568D">
        <w:rPr>
          <w:lang w:val="mk-MK"/>
        </w:rPr>
        <w:t xml:space="preserve"> активности:</w:t>
      </w:r>
    </w:p>
    <w:p w14:paraId="694F8085" w14:textId="77777777" w:rsidR="0078140B" w:rsidRPr="0012568D" w:rsidRDefault="0078140B" w:rsidP="00AB47D1">
      <w:pPr>
        <w:pStyle w:val="ListParagraph"/>
        <w:numPr>
          <w:ilvl w:val="1"/>
          <w:numId w:val="42"/>
        </w:numPr>
        <w:spacing w:line="256" w:lineRule="auto"/>
        <w:rPr>
          <w:lang w:val="mk-MK"/>
        </w:rPr>
      </w:pPr>
      <w:proofErr w:type="spellStart"/>
      <w:r w:rsidRPr="0012568D">
        <w:t>Обележување</w:t>
      </w:r>
      <w:proofErr w:type="spellEnd"/>
      <w:r w:rsidRPr="0012568D">
        <w:rPr>
          <w:lang w:val="mk-MK"/>
        </w:rPr>
        <w:t xml:space="preserve"> и осигурување на трасата;</w:t>
      </w:r>
    </w:p>
    <w:p w14:paraId="2A025F3C" w14:textId="396CDA38" w:rsidR="0078140B" w:rsidRPr="0012568D" w:rsidRDefault="0078140B" w:rsidP="00AB47D1">
      <w:pPr>
        <w:pStyle w:val="ListParagraph"/>
        <w:numPr>
          <w:ilvl w:val="1"/>
          <w:numId w:val="42"/>
        </w:numPr>
        <w:spacing w:line="256" w:lineRule="auto"/>
        <w:rPr>
          <w:lang w:val="mk-MK"/>
        </w:rPr>
      </w:pPr>
      <w:r w:rsidRPr="0012568D">
        <w:rPr>
          <w:lang w:val="mk-MK"/>
        </w:rPr>
        <w:t xml:space="preserve">Машинско рушење на постоечки асфалт од коловоз со утовар и транспорт до локална депонија (1.600 </w:t>
      </w:r>
      <w:r w:rsidRPr="0012568D">
        <w:t>m</w:t>
      </w:r>
      <w:r w:rsidRPr="0012568D">
        <w:rPr>
          <w:vertAlign w:val="superscript"/>
        </w:rPr>
        <w:t>2</w:t>
      </w:r>
      <w:r w:rsidRPr="0012568D">
        <w:t>);</w:t>
      </w:r>
    </w:p>
    <w:p w14:paraId="380C505F" w14:textId="77777777" w:rsidR="0078140B" w:rsidRPr="0012568D" w:rsidRDefault="0078140B" w:rsidP="00AB47D1">
      <w:pPr>
        <w:pStyle w:val="ListParagraph"/>
        <w:numPr>
          <w:ilvl w:val="1"/>
          <w:numId w:val="42"/>
        </w:numPr>
        <w:spacing w:line="256" w:lineRule="auto"/>
        <w:rPr>
          <w:lang w:val="mk-MK"/>
        </w:rPr>
      </w:pPr>
      <w:r w:rsidRPr="0012568D">
        <w:rPr>
          <w:lang w:val="mk-MK"/>
        </w:rPr>
        <w:t xml:space="preserve">Попречно сечење на постоечки асфалт </w:t>
      </w:r>
      <w:r w:rsidRPr="0012568D">
        <w:t>d=10 cm;</w:t>
      </w:r>
    </w:p>
    <w:p w14:paraId="4B74229B" w14:textId="77777777" w:rsidR="0078140B" w:rsidRPr="0012568D" w:rsidRDefault="0078140B" w:rsidP="00AB47D1">
      <w:pPr>
        <w:pStyle w:val="ListParagraph"/>
        <w:numPr>
          <w:ilvl w:val="1"/>
          <w:numId w:val="42"/>
        </w:numPr>
        <w:spacing w:line="256" w:lineRule="auto"/>
        <w:rPr>
          <w:lang w:val="mk-MK"/>
        </w:rPr>
      </w:pPr>
      <w:r w:rsidRPr="0012568D">
        <w:rPr>
          <w:lang w:val="mk-MK"/>
        </w:rPr>
        <w:t>Дислокација на постоечка ограда од траса;</w:t>
      </w:r>
    </w:p>
    <w:p w14:paraId="416062D5" w14:textId="77777777" w:rsidR="0078140B" w:rsidRPr="0012568D" w:rsidRDefault="0078140B" w:rsidP="00AB47D1">
      <w:pPr>
        <w:pStyle w:val="ListParagraph"/>
        <w:numPr>
          <w:ilvl w:val="1"/>
          <w:numId w:val="42"/>
        </w:numPr>
        <w:spacing w:line="256" w:lineRule="auto"/>
        <w:rPr>
          <w:lang w:val="mk-MK"/>
        </w:rPr>
      </w:pPr>
      <w:r w:rsidRPr="0012568D">
        <w:rPr>
          <w:lang w:val="mk-MK"/>
        </w:rPr>
        <w:t>Дислокација на бетонска бандера надвор од траса;</w:t>
      </w:r>
    </w:p>
    <w:p w14:paraId="29BC6D02" w14:textId="77777777" w:rsidR="0078140B" w:rsidRPr="0012568D" w:rsidRDefault="0078140B" w:rsidP="00AB47D1">
      <w:pPr>
        <w:pStyle w:val="ListParagraph"/>
        <w:numPr>
          <w:ilvl w:val="0"/>
          <w:numId w:val="38"/>
        </w:numPr>
        <w:spacing w:line="256" w:lineRule="auto"/>
        <w:rPr>
          <w:lang w:val="mk-MK"/>
        </w:rPr>
      </w:pPr>
      <w:r w:rsidRPr="0012568D">
        <w:rPr>
          <w:lang w:val="mk-MK"/>
        </w:rPr>
        <w:t>Фаза на надградба и реконструкција</w:t>
      </w:r>
    </w:p>
    <w:p w14:paraId="3CAEA138" w14:textId="5163A50E" w:rsidR="0078140B" w:rsidRPr="0012568D" w:rsidRDefault="0078140B" w:rsidP="00AB47D1">
      <w:pPr>
        <w:pStyle w:val="ListParagraph"/>
        <w:numPr>
          <w:ilvl w:val="1"/>
          <w:numId w:val="43"/>
        </w:numPr>
        <w:spacing w:line="256" w:lineRule="auto"/>
        <w:rPr>
          <w:lang w:val="mk-MK"/>
        </w:rPr>
      </w:pPr>
      <w:r w:rsidRPr="0012568D">
        <w:rPr>
          <w:lang w:val="mk-MK"/>
        </w:rPr>
        <w:lastRenderedPageBreak/>
        <w:t>Ископ на хумус и транспорт до депонија (</w:t>
      </w:r>
      <w:r w:rsidRPr="0012568D">
        <w:t>9</w:t>
      </w:r>
      <w:r w:rsidRPr="0012568D">
        <w:rPr>
          <w:lang w:val="mk-MK"/>
        </w:rPr>
        <w:t>.</w:t>
      </w:r>
      <w:r w:rsidRPr="0012568D">
        <w:t>006 m</w:t>
      </w:r>
      <w:r w:rsidRPr="0012568D">
        <w:rPr>
          <w:vertAlign w:val="superscript"/>
        </w:rPr>
        <w:t>3</w:t>
      </w:r>
      <w:r w:rsidRPr="0012568D">
        <w:rPr>
          <w:lang w:val="mk-MK"/>
        </w:rPr>
        <w:t>)</w:t>
      </w:r>
      <w:r w:rsidRPr="0012568D">
        <w:t>;</w:t>
      </w:r>
    </w:p>
    <w:p w14:paraId="126BC3BA" w14:textId="76BFDC21" w:rsidR="0078140B" w:rsidRPr="0012568D" w:rsidRDefault="0078140B" w:rsidP="00AB47D1">
      <w:pPr>
        <w:pStyle w:val="ListParagraph"/>
        <w:numPr>
          <w:ilvl w:val="1"/>
          <w:numId w:val="43"/>
        </w:numPr>
        <w:spacing w:line="256" w:lineRule="auto"/>
        <w:rPr>
          <w:lang w:val="mk-MK"/>
        </w:rPr>
      </w:pPr>
      <w:r w:rsidRPr="0012568D">
        <w:rPr>
          <w:lang w:val="mk-MK"/>
        </w:rPr>
        <w:t xml:space="preserve">Машински ископ на материјал од </w:t>
      </w:r>
      <w:r w:rsidRPr="0012568D">
        <w:t xml:space="preserve">III и IV </w:t>
      </w:r>
      <w:r w:rsidRPr="0012568D">
        <w:rPr>
          <w:lang w:val="mk-MK"/>
        </w:rPr>
        <w:t xml:space="preserve">категорија од улиците и утовар и транспорт до локална депонија (1.784 </w:t>
      </w:r>
      <w:r w:rsidRPr="0012568D">
        <w:t>m</w:t>
      </w:r>
      <w:r w:rsidRPr="0012568D">
        <w:rPr>
          <w:vertAlign w:val="superscript"/>
        </w:rPr>
        <w:t>3</w:t>
      </w:r>
      <w:r w:rsidRPr="0012568D">
        <w:t>);</w:t>
      </w:r>
    </w:p>
    <w:p w14:paraId="4B407D01" w14:textId="0EA7AB4F" w:rsidR="0078140B" w:rsidRPr="0012568D" w:rsidRDefault="0078140B" w:rsidP="00AB47D1">
      <w:pPr>
        <w:pStyle w:val="ListParagraph"/>
        <w:numPr>
          <w:ilvl w:val="1"/>
          <w:numId w:val="43"/>
        </w:numPr>
        <w:spacing w:line="256" w:lineRule="auto"/>
        <w:rPr>
          <w:lang w:val="mk-MK"/>
        </w:rPr>
      </w:pPr>
      <w:r w:rsidRPr="0012568D">
        <w:rPr>
          <w:lang w:val="mk-MK"/>
        </w:rPr>
        <w:t>Набавка, транспорт и вградување на тампонски слој од дробен камен материјал (</w:t>
      </w:r>
      <w:r w:rsidRPr="0012568D">
        <w:t>9</w:t>
      </w:r>
      <w:r w:rsidRPr="0012568D">
        <w:rPr>
          <w:lang w:val="mk-MK"/>
        </w:rPr>
        <w:t>.</w:t>
      </w:r>
      <w:r w:rsidRPr="0012568D">
        <w:t>032 m</w:t>
      </w:r>
      <w:r w:rsidRPr="0012568D">
        <w:rPr>
          <w:vertAlign w:val="superscript"/>
        </w:rPr>
        <w:t>3</w:t>
      </w:r>
      <w:r w:rsidRPr="0012568D">
        <w:t>);</w:t>
      </w:r>
    </w:p>
    <w:p w14:paraId="04085F51" w14:textId="77777777" w:rsidR="0078140B" w:rsidRPr="0012568D" w:rsidRDefault="0078140B" w:rsidP="00AB47D1">
      <w:pPr>
        <w:pStyle w:val="ListParagraph"/>
        <w:numPr>
          <w:ilvl w:val="1"/>
          <w:numId w:val="43"/>
        </w:numPr>
        <w:spacing w:line="256" w:lineRule="auto"/>
        <w:rPr>
          <w:lang w:val="mk-MK"/>
        </w:rPr>
      </w:pPr>
      <w:r w:rsidRPr="0012568D">
        <w:rPr>
          <w:lang w:val="mk-MK"/>
        </w:rPr>
        <w:t>Премачкување на споевите на стар со нов асфалт</w:t>
      </w:r>
      <w:r w:rsidRPr="0012568D">
        <w:t xml:space="preserve"> RB200;</w:t>
      </w:r>
    </w:p>
    <w:p w14:paraId="503D52A2" w14:textId="77777777" w:rsidR="0078140B" w:rsidRPr="0012568D" w:rsidRDefault="0078140B" w:rsidP="00AB47D1">
      <w:pPr>
        <w:pStyle w:val="ListParagraph"/>
        <w:numPr>
          <w:ilvl w:val="1"/>
          <w:numId w:val="43"/>
        </w:numPr>
        <w:spacing w:line="256" w:lineRule="auto"/>
        <w:rPr>
          <w:lang w:val="mk-MK"/>
        </w:rPr>
      </w:pPr>
      <w:r w:rsidRPr="0012568D">
        <w:rPr>
          <w:lang w:val="mk-MK"/>
        </w:rPr>
        <w:t xml:space="preserve">Набавка, транспорт и вградување на битуминизиран носив слој </w:t>
      </w:r>
      <w:r w:rsidRPr="0012568D">
        <w:t>BNHS 16A;</w:t>
      </w:r>
    </w:p>
    <w:p w14:paraId="5B97F122" w14:textId="77777777" w:rsidR="0078140B" w:rsidRPr="0012568D" w:rsidRDefault="0078140B" w:rsidP="00AB47D1">
      <w:pPr>
        <w:pStyle w:val="ListParagraph"/>
        <w:numPr>
          <w:ilvl w:val="0"/>
          <w:numId w:val="38"/>
        </w:numPr>
        <w:spacing w:line="256" w:lineRule="auto"/>
        <w:rPr>
          <w:lang w:val="mk-MK"/>
        </w:rPr>
      </w:pPr>
      <w:r w:rsidRPr="0012568D">
        <w:rPr>
          <w:lang w:val="mk-MK"/>
        </w:rPr>
        <w:t>Оперативна фаза</w:t>
      </w:r>
    </w:p>
    <w:p w14:paraId="6F0A8ED9" w14:textId="77777777" w:rsidR="0078140B" w:rsidRPr="0012568D" w:rsidRDefault="0078140B" w:rsidP="00AB47D1">
      <w:pPr>
        <w:pStyle w:val="ListParagraph"/>
        <w:numPr>
          <w:ilvl w:val="1"/>
          <w:numId w:val="43"/>
        </w:numPr>
        <w:spacing w:line="256" w:lineRule="auto"/>
        <w:rPr>
          <w:lang w:val="mk-MK"/>
        </w:rPr>
      </w:pPr>
      <w:r w:rsidRPr="0012568D">
        <w:rPr>
          <w:lang w:val="mk-MK"/>
        </w:rPr>
        <w:t>Расчистување на градилиштето</w:t>
      </w:r>
    </w:p>
    <w:p w14:paraId="5D74B5D5" w14:textId="03171173" w:rsidR="00266534" w:rsidRPr="0012568D" w:rsidRDefault="0078140B" w:rsidP="00AB47D1">
      <w:pPr>
        <w:pStyle w:val="ListParagraph"/>
        <w:numPr>
          <w:ilvl w:val="1"/>
          <w:numId w:val="43"/>
        </w:numPr>
        <w:spacing w:line="256" w:lineRule="auto"/>
        <w:rPr>
          <w:lang w:val="mk-MK"/>
        </w:rPr>
      </w:pPr>
      <w:r w:rsidRPr="0012568D">
        <w:rPr>
          <w:lang w:val="mk-MK"/>
        </w:rPr>
        <w:t>Одржување на патот, особено во зимскиот период</w:t>
      </w:r>
      <w:r w:rsidR="00266534" w:rsidRPr="0012568D">
        <w:rPr>
          <w:lang w:val="mk-MK"/>
        </w:rPr>
        <w:t>;</w:t>
      </w:r>
    </w:p>
    <w:p w14:paraId="09DDC3E0" w14:textId="03B60AA0" w:rsidR="00BC1660" w:rsidRPr="00D30B38" w:rsidRDefault="00D36FCD" w:rsidP="00BC1660">
      <w:pPr>
        <w:pStyle w:val="ListParagraph"/>
        <w:numPr>
          <w:ilvl w:val="0"/>
          <w:numId w:val="37"/>
        </w:numPr>
        <w:jc w:val="both"/>
        <w:rPr>
          <w:rFonts w:eastAsia="Times New Roman" w:cstheme="minorHAnsi"/>
          <w:lang w:val="mk-MK"/>
        </w:rPr>
      </w:pPr>
      <w:r w:rsidRPr="0012568D">
        <w:rPr>
          <w:rStyle w:val="tlid-translation"/>
          <w:lang w:val="mk-MK"/>
        </w:rPr>
        <w:t>Следниве материјали ќе бидат користени во рамките на реализацијата на проектот - бетон, асфалт, кршен камен материјал итн.</w:t>
      </w:r>
    </w:p>
    <w:p w14:paraId="1A30F2D5" w14:textId="6A27A651" w:rsidR="0047699D" w:rsidRPr="00D30B38" w:rsidRDefault="00BC1660" w:rsidP="00D30B38">
      <w:pPr>
        <w:contextualSpacing/>
        <w:jc w:val="both"/>
        <w:rPr>
          <w:rFonts w:eastAsia="Times New Roman" w:cstheme="minorHAnsi"/>
          <w:lang w:val="mk-MK"/>
        </w:rPr>
      </w:pPr>
      <w:r w:rsidRPr="0012568D">
        <w:rPr>
          <w:rStyle w:val="tlid-translation"/>
          <w:lang w:val="mk-MK"/>
        </w:rPr>
        <w:t>На Слика 1 се дадени локации на проекти и чувствителни рецептори во близина.</w:t>
      </w:r>
      <w:r w:rsidR="009C565B" w:rsidRPr="0012568D">
        <w:rPr>
          <w:rFonts w:cstheme="minorHAnsi"/>
          <w:noProof/>
          <w:lang w:val="mk-MK" w:eastAsia="mk-MK"/>
        </w:rPr>
        <mc:AlternateContent>
          <mc:Choice Requires="wps">
            <w:drawing>
              <wp:anchor distT="0" distB="0" distL="114300" distR="114300" simplePos="0" relativeHeight="251725824" behindDoc="0" locked="0" layoutInCell="1" allowOverlap="1" wp14:anchorId="5B2AAD64" wp14:editId="7E046D7D">
                <wp:simplePos x="0" y="0"/>
                <wp:positionH relativeFrom="column">
                  <wp:posOffset>5920542</wp:posOffset>
                </wp:positionH>
                <wp:positionV relativeFrom="paragraph">
                  <wp:posOffset>4809680</wp:posOffset>
                </wp:positionV>
                <wp:extent cx="878733" cy="225615"/>
                <wp:effectExtent l="0" t="0" r="0" b="3175"/>
                <wp:wrapNone/>
                <wp:docPr id="46" name="Text Box 46"/>
                <wp:cNvGraphicFramePr/>
                <a:graphic xmlns:a="http://schemas.openxmlformats.org/drawingml/2006/main">
                  <a:graphicData uri="http://schemas.microsoft.com/office/word/2010/wordprocessingShape">
                    <wps:wsp>
                      <wps:cNvSpPr txBox="1"/>
                      <wps:spPr>
                        <a:xfrm>
                          <a:off x="0" y="0"/>
                          <a:ext cx="878733" cy="225615"/>
                        </a:xfrm>
                        <a:prstGeom prst="rect">
                          <a:avLst/>
                        </a:prstGeom>
                        <a:solidFill>
                          <a:schemeClr val="lt1"/>
                        </a:solidFill>
                        <a:ln w="6350">
                          <a:noFill/>
                        </a:ln>
                      </wps:spPr>
                      <wps:txbx>
                        <w:txbxContent>
                          <w:p w14:paraId="2062A7DC" w14:textId="58D35E57" w:rsidR="003F3293" w:rsidRPr="00EC6AD2" w:rsidRDefault="003F3293" w:rsidP="009C565B">
                            <w:pPr>
                              <w:spacing w:after="0"/>
                              <w:rPr>
                                <w:sz w:val="20"/>
                                <w:lang w:val="mk-MK"/>
                              </w:rPr>
                            </w:pPr>
                            <w:r>
                              <w:rPr>
                                <w:sz w:val="20"/>
                                <w:lang w:val="mk-MK"/>
                              </w:rPr>
                              <w:t xml:space="preserve">Река Бошава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AAD64" id="Text Box 46" o:spid="_x0000_s1030" type="#_x0000_t202" style="position:absolute;left:0;text-align:left;margin-left:466.2pt;margin-top:378.7pt;width:69.2pt;height:17.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" fillcolor="white [3201]" stroked="f" strokeweight=".5pt">
                <v:textbox>
                  <w:txbxContent>
                    <w:p w14:paraId="2062A7DC" w14:textId="58D35E57" w:rsidR="003F3293" w:rsidRPr="00EC6AD2" w:rsidRDefault="003F3293" w:rsidP="009C565B">
                      <w:pPr>
                        <w:spacing w:after="0"/>
                        <w:rPr>
                          <w:sz w:val="20"/>
                          <w:lang w:val="mk-MK"/>
                        </w:rPr>
                      </w:pPr>
                      <w:r>
                        <w:rPr>
                          <w:sz w:val="20"/>
                          <w:lang w:val="mk-MK"/>
                        </w:rPr>
                        <w:t xml:space="preserve">Река </w:t>
                      </w:r>
                      <w:proofErr w:type="spellStart"/>
                      <w:r>
                        <w:rPr>
                          <w:sz w:val="20"/>
                          <w:lang w:val="mk-MK"/>
                        </w:rPr>
                        <w:t>Бошава</w:t>
                      </w:r>
                      <w:proofErr w:type="spellEnd"/>
                      <w:r>
                        <w:rPr>
                          <w:sz w:val="20"/>
                          <w:lang w:val="mk-MK"/>
                        </w:rPr>
                        <w:t xml:space="preserve"> </w:t>
                      </w:r>
                    </w:p>
                  </w:txbxContent>
                </v:textbox>
              </v:shape>
            </w:pict>
          </mc:Fallback>
        </mc:AlternateContent>
      </w:r>
      <w:r w:rsidR="009C565B" w:rsidRPr="0012568D">
        <w:rPr>
          <w:rFonts w:cstheme="minorHAnsi"/>
          <w:noProof/>
          <w:lang w:val="mk-MK" w:eastAsia="mk-MK"/>
        </w:rPr>
        <mc:AlternateContent>
          <mc:Choice Requires="wps">
            <w:drawing>
              <wp:anchor distT="0" distB="0" distL="114300" distR="114300" simplePos="0" relativeHeight="251727872" behindDoc="0" locked="0" layoutInCell="1" allowOverlap="1" wp14:anchorId="7CB8EBC4" wp14:editId="0483A356">
                <wp:simplePos x="0" y="0"/>
                <wp:positionH relativeFrom="column">
                  <wp:posOffset>3467595</wp:posOffset>
                </wp:positionH>
                <wp:positionV relativeFrom="paragraph">
                  <wp:posOffset>4797631</wp:posOffset>
                </wp:positionV>
                <wp:extent cx="1258784" cy="237507"/>
                <wp:effectExtent l="0" t="0" r="0" b="0"/>
                <wp:wrapNone/>
                <wp:docPr id="47" name="Text Box 47"/>
                <wp:cNvGraphicFramePr/>
                <a:graphic xmlns:a="http://schemas.openxmlformats.org/drawingml/2006/main">
                  <a:graphicData uri="http://schemas.microsoft.com/office/word/2010/wordprocessingShape">
                    <wps:wsp>
                      <wps:cNvSpPr txBox="1"/>
                      <wps:spPr>
                        <a:xfrm>
                          <a:off x="0" y="0"/>
                          <a:ext cx="1258784" cy="237507"/>
                        </a:xfrm>
                        <a:prstGeom prst="rect">
                          <a:avLst/>
                        </a:prstGeom>
                        <a:solidFill>
                          <a:schemeClr val="lt1"/>
                        </a:solidFill>
                        <a:ln w="6350">
                          <a:noFill/>
                        </a:ln>
                      </wps:spPr>
                      <wps:txbx>
                        <w:txbxContent>
                          <w:p w14:paraId="2E11C42D" w14:textId="01007529" w:rsidR="003F3293" w:rsidRPr="00EC6AD2" w:rsidRDefault="003F3293" w:rsidP="009C565B">
                            <w:pPr>
                              <w:spacing w:after="0"/>
                              <w:rPr>
                                <w:sz w:val="20"/>
                                <w:lang w:val="mk-MK"/>
                              </w:rPr>
                            </w:pPr>
                            <w:r>
                              <w:rPr>
                                <w:sz w:val="20"/>
                                <w:lang w:val="mk-MK"/>
                              </w:rPr>
                              <w:t>Ул. 11 Октомври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8EBC4" id="Text Box 47" o:spid="_x0000_s1031" type="#_x0000_t202" style="position:absolute;left:0;text-align:left;margin-left:273.05pt;margin-top:377.75pt;width:99.1pt;height:18.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" fillcolor="white [3201]" stroked="f" strokeweight=".5pt">
                <v:textbox>
                  <w:txbxContent>
                    <w:p w14:paraId="2E11C42D" w14:textId="01007529" w:rsidR="003F3293" w:rsidRPr="00EC6AD2" w:rsidRDefault="003F3293" w:rsidP="009C565B">
                      <w:pPr>
                        <w:spacing w:after="0"/>
                        <w:rPr>
                          <w:sz w:val="20"/>
                          <w:lang w:val="mk-MK"/>
                        </w:rPr>
                      </w:pPr>
                      <w:r>
                        <w:rPr>
                          <w:sz w:val="20"/>
                          <w:lang w:val="mk-MK"/>
                        </w:rPr>
                        <w:t>Ул. 11 Октомври</w:t>
                      </w:r>
                    </w:p>
                  </w:txbxContent>
                </v:textbox>
              </v:shape>
            </w:pict>
          </mc:Fallback>
        </mc:AlternateContent>
      </w:r>
    </w:p>
    <w:p w14:paraId="123AAB5D" w14:textId="52B6C395" w:rsidR="00BC1660" w:rsidRPr="0012568D" w:rsidRDefault="00551BAD" w:rsidP="009C565B">
      <w:pPr>
        <w:pStyle w:val="ListParagraph"/>
        <w:spacing w:after="0" w:line="276" w:lineRule="auto"/>
        <w:ind w:left="0"/>
        <w:jc w:val="center"/>
        <w:rPr>
          <w:lang w:val="mk-MK"/>
        </w:rPr>
      </w:pPr>
      <w:r w:rsidRPr="00551BAD">
        <w:rPr>
          <w:noProof/>
          <w:lang w:val="mk-MK" w:eastAsia="mk-MK"/>
        </w:rPr>
        <w:drawing>
          <wp:inline distT="0" distB="0" distL="0" distR="0" wp14:anchorId="487A1FB8" wp14:editId="101FAD10">
            <wp:extent cx="5306165" cy="3219899"/>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06165" cy="3219899"/>
                    </a:xfrm>
                    <a:prstGeom prst="rect">
                      <a:avLst/>
                    </a:prstGeom>
                  </pic:spPr>
                </pic:pic>
              </a:graphicData>
            </a:graphic>
          </wp:inline>
        </w:drawing>
      </w:r>
    </w:p>
    <w:p w14:paraId="18FB74DC" w14:textId="722EDD46" w:rsidR="00443C0B" w:rsidRPr="0012568D" w:rsidRDefault="005739BC" w:rsidP="005739BC">
      <w:pPr>
        <w:pStyle w:val="Caption"/>
        <w:jc w:val="center"/>
        <w:rPr>
          <w:rFonts w:cstheme="minorHAnsi"/>
          <w:sz w:val="20"/>
          <w:szCs w:val="20"/>
          <w:lang w:val="mk-MK"/>
        </w:rPr>
        <w:sectPr w:rsidR="00443C0B" w:rsidRPr="0012568D" w:rsidSect="00954E30">
          <w:pgSz w:w="16840" w:h="11907" w:orient="landscape" w:code="9"/>
          <w:pgMar w:top="1440" w:right="1440" w:bottom="1440" w:left="1440" w:header="709" w:footer="709" w:gutter="0"/>
          <w:cols w:space="708"/>
          <w:docGrid w:linePitch="360"/>
        </w:sectPr>
      </w:pPr>
      <w:bookmarkStart w:id="16" w:name="_Toc63783427"/>
      <w:r w:rsidRPr="0012568D">
        <w:rPr>
          <w:lang w:val="mk-MK"/>
        </w:rPr>
        <w:t xml:space="preserve">Слика </w:t>
      </w:r>
      <w:r w:rsidR="00E27A0E" w:rsidRPr="0012568D">
        <w:rPr>
          <w:lang w:val="mk-MK"/>
        </w:rPr>
        <w:fldChar w:fldCharType="begin"/>
      </w:r>
      <w:r w:rsidR="00E27A0E" w:rsidRPr="0012568D">
        <w:rPr>
          <w:lang w:val="mk-MK"/>
        </w:rPr>
        <w:instrText xml:space="preserve"> SEQ Слика \* ARABIC </w:instrText>
      </w:r>
      <w:r w:rsidR="00E27A0E" w:rsidRPr="0012568D">
        <w:rPr>
          <w:lang w:val="mk-MK"/>
        </w:rPr>
        <w:fldChar w:fldCharType="separate"/>
      </w:r>
      <w:r w:rsidR="0012568D" w:rsidRPr="0012568D">
        <w:rPr>
          <w:noProof/>
          <w:lang w:val="mk-MK"/>
        </w:rPr>
        <w:t>1</w:t>
      </w:r>
      <w:r w:rsidR="00E27A0E" w:rsidRPr="0012568D">
        <w:rPr>
          <w:noProof/>
          <w:lang w:val="mk-MK"/>
        </w:rPr>
        <w:fldChar w:fldCharType="end"/>
      </w:r>
      <w:r w:rsidR="00F24968" w:rsidRPr="0012568D">
        <w:rPr>
          <w:rFonts w:cstheme="minorHAnsi"/>
          <w:sz w:val="20"/>
          <w:szCs w:val="20"/>
          <w:lang w:val="mk-MK"/>
        </w:rPr>
        <w:t xml:space="preserve"> Л</w:t>
      </w:r>
      <w:r w:rsidR="00BC1660" w:rsidRPr="0012568D">
        <w:rPr>
          <w:rFonts w:cstheme="minorHAnsi"/>
          <w:sz w:val="20"/>
          <w:szCs w:val="20"/>
          <w:lang w:val="mk-MK"/>
        </w:rPr>
        <w:t xml:space="preserve">окација на </w:t>
      </w:r>
      <w:r w:rsidR="009566F3" w:rsidRPr="0012568D">
        <w:rPr>
          <w:rFonts w:cstheme="minorHAnsi"/>
          <w:sz w:val="20"/>
          <w:szCs w:val="20"/>
          <w:lang w:val="mk-MK"/>
        </w:rPr>
        <w:t xml:space="preserve">рехабилитација </w:t>
      </w:r>
      <w:r w:rsidR="00D30B38">
        <w:rPr>
          <w:rFonts w:cstheme="minorHAnsi"/>
          <w:sz w:val="20"/>
          <w:szCs w:val="20"/>
          <w:lang w:val="mk-MK"/>
        </w:rPr>
        <w:t>на Улица 1 и Улица 2</w:t>
      </w:r>
      <w:r w:rsidR="004549E3" w:rsidRPr="0012568D">
        <w:rPr>
          <w:rFonts w:cstheme="minorHAnsi"/>
          <w:sz w:val="20"/>
          <w:szCs w:val="20"/>
          <w:lang w:val="mk-MK"/>
        </w:rPr>
        <w:t xml:space="preserve"> и сензитивни</w:t>
      </w:r>
      <w:r w:rsidR="00D44A60" w:rsidRPr="0012568D">
        <w:rPr>
          <w:rFonts w:cstheme="minorHAnsi"/>
          <w:sz w:val="20"/>
          <w:szCs w:val="20"/>
          <w:lang w:val="mk-MK"/>
        </w:rPr>
        <w:t>те</w:t>
      </w:r>
      <w:r w:rsidR="004549E3" w:rsidRPr="0012568D">
        <w:rPr>
          <w:rFonts w:cstheme="minorHAnsi"/>
          <w:sz w:val="20"/>
          <w:szCs w:val="20"/>
          <w:lang w:val="mk-MK"/>
        </w:rPr>
        <w:t xml:space="preserve"> рецептори</w:t>
      </w:r>
      <w:bookmarkEnd w:id="16"/>
    </w:p>
    <w:p w14:paraId="318460B9" w14:textId="49CFE518" w:rsidR="00443C0B" w:rsidRPr="00D30B38" w:rsidRDefault="00443C0B" w:rsidP="00D30B38">
      <w:pPr>
        <w:keepNext/>
        <w:keepLines/>
        <w:spacing w:before="240" w:after="0" w:line="276" w:lineRule="auto"/>
        <w:jc w:val="both"/>
        <w:outlineLvl w:val="0"/>
        <w:rPr>
          <w:rFonts w:asciiTheme="majorHAnsi" w:eastAsiaTheme="majorEastAsia" w:hAnsiTheme="majorHAnsi" w:cstheme="minorHAnsi"/>
          <w:color w:val="2E74B5" w:themeColor="accent1" w:themeShade="BF"/>
          <w:sz w:val="28"/>
          <w:szCs w:val="28"/>
          <w:lang w:val="mk-MK"/>
        </w:rPr>
      </w:pPr>
      <w:bookmarkStart w:id="17" w:name="_Ref39913091"/>
      <w:bookmarkStart w:id="18" w:name="_Toc63782669"/>
      <w:bookmarkStart w:id="19" w:name="_Toc63783422"/>
      <w:bookmarkStart w:id="20" w:name="_Toc40105699"/>
      <w:bookmarkStart w:id="21" w:name="_Toc40105705"/>
      <w:r w:rsidRPr="00527B49">
        <w:rPr>
          <w:rFonts w:eastAsiaTheme="majorEastAsia" w:cstheme="minorHAnsi"/>
          <w:color w:val="2E74B5" w:themeColor="accent1" w:themeShade="BF"/>
          <w:sz w:val="28"/>
          <w:szCs w:val="28"/>
          <w:lang w:val="mk-MK"/>
        </w:rPr>
        <w:lastRenderedPageBreak/>
        <w:t xml:space="preserve">Прилог </w:t>
      </w:r>
      <w:r w:rsidRPr="00527B49">
        <w:rPr>
          <w:rFonts w:eastAsiaTheme="majorEastAsia" w:cstheme="minorHAnsi"/>
          <w:color w:val="2E74B5" w:themeColor="accent1" w:themeShade="BF"/>
          <w:sz w:val="28"/>
          <w:szCs w:val="28"/>
          <w:lang w:val="mk-MK"/>
        </w:rPr>
        <w:fldChar w:fldCharType="begin"/>
      </w:r>
      <w:r w:rsidRPr="00527B49">
        <w:rPr>
          <w:rFonts w:eastAsiaTheme="majorEastAsia" w:cstheme="minorHAnsi"/>
          <w:color w:val="2E74B5" w:themeColor="accent1" w:themeShade="BF"/>
          <w:sz w:val="28"/>
          <w:szCs w:val="28"/>
          <w:lang w:val="mk-MK"/>
        </w:rPr>
        <w:instrText xml:space="preserve"> SEQ Прилог \* ARABIC </w:instrText>
      </w:r>
      <w:r w:rsidRPr="00527B49">
        <w:rPr>
          <w:rFonts w:eastAsiaTheme="majorEastAsia" w:cstheme="minorHAnsi"/>
          <w:color w:val="2E74B5" w:themeColor="accent1" w:themeShade="BF"/>
          <w:sz w:val="28"/>
          <w:szCs w:val="28"/>
          <w:lang w:val="mk-MK"/>
        </w:rPr>
        <w:fldChar w:fldCharType="separate"/>
      </w:r>
      <w:r w:rsidR="0012568D" w:rsidRPr="00527B49">
        <w:rPr>
          <w:rFonts w:eastAsiaTheme="majorEastAsia" w:cstheme="minorHAnsi"/>
          <w:noProof/>
          <w:color w:val="2E74B5" w:themeColor="accent1" w:themeShade="BF"/>
          <w:sz w:val="28"/>
          <w:szCs w:val="28"/>
          <w:lang w:val="mk-MK"/>
        </w:rPr>
        <w:t>1</w:t>
      </w:r>
      <w:r w:rsidRPr="00527B49">
        <w:rPr>
          <w:rFonts w:eastAsiaTheme="majorEastAsia" w:cstheme="minorHAnsi"/>
          <w:color w:val="2E74B5" w:themeColor="accent1" w:themeShade="BF"/>
          <w:sz w:val="28"/>
          <w:szCs w:val="28"/>
          <w:lang w:val="mk-MK"/>
        </w:rPr>
        <w:fldChar w:fldCharType="end"/>
      </w:r>
      <w:bookmarkEnd w:id="17"/>
      <w:r w:rsidRPr="0012568D">
        <w:rPr>
          <w:rFonts w:eastAsiaTheme="majorEastAsia" w:cstheme="minorHAnsi"/>
          <w:color w:val="2E74B5" w:themeColor="accent1" w:themeShade="BF"/>
          <w:sz w:val="28"/>
          <w:szCs w:val="28"/>
          <w:lang w:val="mk-MK"/>
        </w:rPr>
        <w:t xml:space="preserve">: </w:t>
      </w:r>
      <w:r w:rsidRPr="0012568D">
        <w:rPr>
          <w:rFonts w:asciiTheme="majorHAnsi" w:eastAsiaTheme="majorEastAsia" w:hAnsiTheme="majorHAnsi" w:cstheme="minorHAnsi"/>
          <w:color w:val="2E74B5" w:themeColor="accent1" w:themeShade="BF"/>
          <w:sz w:val="28"/>
          <w:szCs w:val="28"/>
          <w:lang w:val="mk-MK"/>
        </w:rPr>
        <w:t>Аспекти поврзани со КОВИД-19 во проектите за градежништво/градежни работи</w:t>
      </w:r>
      <w:bookmarkEnd w:id="18"/>
      <w:bookmarkEnd w:id="19"/>
      <w:r w:rsidRPr="0012568D">
        <w:rPr>
          <w:rFonts w:asciiTheme="majorHAnsi" w:eastAsiaTheme="majorEastAsia" w:hAnsiTheme="majorHAnsi" w:cstheme="minorHAnsi"/>
          <w:color w:val="2E74B5" w:themeColor="accent1" w:themeShade="BF"/>
          <w:sz w:val="28"/>
          <w:szCs w:val="28"/>
          <w:lang w:val="mk-MK"/>
        </w:rPr>
        <w:t xml:space="preserve"> </w:t>
      </w:r>
      <w:bookmarkEnd w:id="20"/>
      <w:bookmarkEnd w:id="21"/>
    </w:p>
    <w:p w14:paraId="3A39BE5D" w14:textId="7E1FE746" w:rsidR="00443C0B" w:rsidRPr="0012568D" w:rsidRDefault="00443C0B" w:rsidP="00443C0B">
      <w:pPr>
        <w:rPr>
          <w:rFonts w:cstheme="minorHAnsi"/>
          <w:lang w:val="mk-MK"/>
        </w:rPr>
      </w:pPr>
      <w:r w:rsidRPr="0012568D">
        <w:rPr>
          <w:rFonts w:cstheme="minorHAnsi"/>
          <w:lang w:val="mk-MK"/>
        </w:rPr>
        <w:t xml:space="preserve">Имајќи ја во предвид новата ситуација со појавата на вирусот КОВИД 19, покрај стандардните мерки за безбедност и заштита при работа, потребно е да се спроведат и мерките за заштита од КОВИД 19. </w:t>
      </w:r>
    </w:p>
    <w:p w14:paraId="5448C38F" w14:textId="77777777" w:rsidR="00443C0B" w:rsidRPr="0012568D" w:rsidRDefault="00443C0B" w:rsidP="00443C0B">
      <w:pPr>
        <w:rPr>
          <w:rFonts w:cstheme="minorHAnsi"/>
          <w:lang w:val="mk-MK"/>
        </w:rPr>
      </w:pPr>
      <w:r w:rsidRPr="0012568D">
        <w:rPr>
          <w:rFonts w:cstheme="minorHAnsi"/>
          <w:lang w:val="mk-MK"/>
        </w:rPr>
        <w:t xml:space="preserve">Изведувачите, без сомнение, ќе се соочат со многу предизвици во новата ситуација, како што се: </w:t>
      </w:r>
    </w:p>
    <w:p w14:paraId="0683339F" w14:textId="77777777" w:rsidR="00443C0B" w:rsidRPr="0012568D" w:rsidRDefault="00443C0B" w:rsidP="00154896">
      <w:pPr>
        <w:numPr>
          <w:ilvl w:val="0"/>
          <w:numId w:val="27"/>
        </w:numPr>
        <w:spacing w:after="0" w:line="240" w:lineRule="auto"/>
        <w:ind w:left="1134" w:hanging="283"/>
        <w:contextualSpacing/>
        <w:jc w:val="both"/>
        <w:rPr>
          <w:rFonts w:cstheme="minorHAnsi"/>
          <w:lang w:val="mk-MK"/>
        </w:rPr>
      </w:pPr>
      <w:r w:rsidRPr="0012568D">
        <w:rPr>
          <w:rFonts w:cstheme="minorHAnsi"/>
          <w:lang w:val="mk-MK"/>
        </w:rPr>
        <w:t xml:space="preserve">Неможност да се купи заштитна опрема и средства за дезинфекција поради нивниот дефицит на пазарот; </w:t>
      </w:r>
    </w:p>
    <w:p w14:paraId="72601919" w14:textId="77777777" w:rsidR="00443C0B" w:rsidRPr="0012568D" w:rsidRDefault="00443C0B" w:rsidP="00154896">
      <w:pPr>
        <w:numPr>
          <w:ilvl w:val="0"/>
          <w:numId w:val="27"/>
        </w:numPr>
        <w:spacing w:after="0" w:line="240" w:lineRule="auto"/>
        <w:ind w:left="1134" w:hanging="283"/>
        <w:contextualSpacing/>
        <w:jc w:val="both"/>
        <w:rPr>
          <w:rFonts w:cstheme="minorHAnsi"/>
          <w:lang w:val="mk-MK"/>
        </w:rPr>
      </w:pPr>
      <w:r w:rsidRPr="0012568D">
        <w:rPr>
          <w:rFonts w:cstheme="minorHAnsi"/>
          <w:lang w:val="mk-MK"/>
        </w:rPr>
        <w:t>Недостаток од работна сила поради ограниченото движење и отсуствата од работа;</w:t>
      </w:r>
    </w:p>
    <w:p w14:paraId="6BAFD914" w14:textId="77777777" w:rsidR="00443C0B" w:rsidRPr="0012568D" w:rsidRDefault="00443C0B" w:rsidP="00154896">
      <w:pPr>
        <w:numPr>
          <w:ilvl w:val="0"/>
          <w:numId w:val="27"/>
        </w:numPr>
        <w:spacing w:after="0" w:line="240" w:lineRule="auto"/>
        <w:ind w:left="1134" w:hanging="283"/>
        <w:contextualSpacing/>
        <w:jc w:val="both"/>
        <w:rPr>
          <w:rFonts w:cstheme="minorHAnsi"/>
          <w:lang w:val="mk-MK"/>
        </w:rPr>
      </w:pPr>
      <w:r w:rsidRPr="0012568D">
        <w:rPr>
          <w:rFonts w:cstheme="minorHAnsi"/>
          <w:lang w:val="mk-MK"/>
        </w:rPr>
        <w:t xml:space="preserve">Неможност да се обезбедат материјали и работна опрема поради застојот во сите сегменти од животот во земјата; </w:t>
      </w:r>
    </w:p>
    <w:p w14:paraId="5427BDFD" w14:textId="77777777" w:rsidR="00443C0B" w:rsidRPr="0012568D" w:rsidRDefault="00443C0B" w:rsidP="00154896">
      <w:pPr>
        <w:numPr>
          <w:ilvl w:val="0"/>
          <w:numId w:val="27"/>
        </w:numPr>
        <w:spacing w:after="0" w:line="240" w:lineRule="auto"/>
        <w:ind w:left="1134" w:hanging="283"/>
        <w:contextualSpacing/>
        <w:jc w:val="both"/>
        <w:rPr>
          <w:rFonts w:cstheme="minorHAnsi"/>
          <w:lang w:val="mk-MK"/>
        </w:rPr>
      </w:pPr>
      <w:r w:rsidRPr="0012568D">
        <w:rPr>
          <w:rFonts w:cstheme="minorHAnsi"/>
          <w:lang w:val="mk-MK"/>
        </w:rPr>
        <w:t>Загриженоста на работниците за потребните средства за живеење поради намалениот обем на работа, итн.</w:t>
      </w:r>
    </w:p>
    <w:p w14:paraId="13B07824" w14:textId="1E9058EB" w:rsidR="00443C0B" w:rsidRPr="0012568D" w:rsidRDefault="00443C0B" w:rsidP="00443C0B">
      <w:pPr>
        <w:rPr>
          <w:rFonts w:cstheme="minorHAnsi"/>
          <w:lang w:val="mk-MK"/>
        </w:rPr>
      </w:pPr>
      <w:r w:rsidRPr="0012568D">
        <w:rPr>
          <w:rFonts w:cstheme="minorHAnsi"/>
          <w:lang w:val="mk-MK"/>
        </w:rPr>
        <w:t xml:space="preserve">Приоритетна активност која Изведувачите е неопходно да ја преземат, претставува спроведување на мерките за заштита од КОВИД 19 усвоени од страна на Владата на Република Северна Македонија на предлог на Комисијата за заразни болести и Министерството за здравство. </w:t>
      </w:r>
      <w:r w:rsidRPr="0012568D">
        <w:rPr>
          <w:rFonts w:cstheme="minorHAnsi"/>
          <w:b/>
          <w:lang w:val="mk-MK"/>
        </w:rPr>
        <w:t>Овие мерки треба постојано и во континуитет да се ажурираат во согласност со најновите одредби воведени од страна на Владата.</w:t>
      </w:r>
      <w:r w:rsidRPr="0012568D">
        <w:rPr>
          <w:rFonts w:cstheme="minorHAnsi"/>
          <w:lang w:val="mk-MK"/>
        </w:rPr>
        <w:t xml:space="preserve"> Изведувачот треба да назначи Одговорно лице кое ќе ги следи мерките усвоени од Владата и кое истите ќе ги примени во работењето на градилиштето на </w:t>
      </w:r>
      <w:r w:rsidR="00D54AF6" w:rsidRPr="0012568D">
        <w:rPr>
          <w:rFonts w:cstheme="minorHAnsi"/>
          <w:lang w:val="mk-MK"/>
        </w:rPr>
        <w:t>проектните локации</w:t>
      </w:r>
      <w:r w:rsidRPr="0012568D">
        <w:rPr>
          <w:rFonts w:cstheme="minorHAnsi"/>
          <w:lang w:val="mk-MK"/>
        </w:rPr>
        <w:t>.</w:t>
      </w:r>
    </w:p>
    <w:p w14:paraId="73FDBFC3" w14:textId="77777777" w:rsidR="00443C0B" w:rsidRPr="0012568D" w:rsidRDefault="00443C0B" w:rsidP="00443C0B">
      <w:pPr>
        <w:rPr>
          <w:rFonts w:cstheme="minorHAnsi"/>
          <w:lang w:val="mk-MK"/>
        </w:rPr>
      </w:pPr>
      <w:r w:rsidRPr="0012568D">
        <w:rPr>
          <w:rFonts w:cstheme="minorHAnsi"/>
          <w:lang w:val="mk-MK"/>
        </w:rPr>
        <w:t>На следните линкови од веб-страниците на националните институции одговорни за КОВИД 19, Изведувачот може да најде и користи ажурирани информации и препораки:</w:t>
      </w:r>
    </w:p>
    <w:p w14:paraId="68B28F01" w14:textId="08A94276" w:rsidR="00443C0B" w:rsidRPr="0012568D" w:rsidRDefault="00443C0B" w:rsidP="00154896">
      <w:pPr>
        <w:numPr>
          <w:ilvl w:val="0"/>
          <w:numId w:val="29"/>
        </w:numPr>
        <w:spacing w:after="0" w:line="240" w:lineRule="auto"/>
        <w:ind w:left="567" w:hanging="283"/>
        <w:contextualSpacing/>
        <w:rPr>
          <w:rFonts w:cstheme="minorHAnsi"/>
          <w:b/>
          <w:color w:val="0563C1" w:themeColor="hyperlink"/>
          <w:u w:val="single"/>
          <w:lang w:val="mk-MK"/>
        </w:rPr>
      </w:pPr>
      <w:r w:rsidRPr="0012568D">
        <w:rPr>
          <w:rFonts w:cstheme="minorHAnsi"/>
          <w:b/>
          <w:lang w:val="mk-MK"/>
        </w:rPr>
        <w:t xml:space="preserve">Влада на Република Северна Македонија - </w:t>
      </w:r>
      <w:hyperlink r:id="rId23" w:history="1">
        <w:r w:rsidRPr="0012568D">
          <w:rPr>
            <w:rFonts w:cstheme="minorHAnsi"/>
            <w:b/>
            <w:color w:val="0563C1" w:themeColor="hyperlink"/>
            <w:u w:val="single"/>
            <w:lang w:val="mk-MK"/>
          </w:rPr>
          <w:t>https://vlada.mk/node/20488?ln=en-gb</w:t>
        </w:r>
      </w:hyperlink>
    </w:p>
    <w:p w14:paraId="2524FA3F" w14:textId="60676EDA" w:rsidR="00443C0B" w:rsidRPr="0012568D" w:rsidRDefault="00443C0B" w:rsidP="00154896">
      <w:pPr>
        <w:numPr>
          <w:ilvl w:val="0"/>
          <w:numId w:val="29"/>
        </w:numPr>
        <w:spacing w:after="0" w:line="240" w:lineRule="auto"/>
        <w:ind w:left="567" w:hanging="283"/>
        <w:contextualSpacing/>
        <w:rPr>
          <w:rFonts w:cstheme="minorHAnsi"/>
          <w:b/>
          <w:color w:val="0563C1" w:themeColor="hyperlink"/>
          <w:u w:val="single"/>
          <w:lang w:val="mk-MK"/>
        </w:rPr>
      </w:pPr>
      <w:r w:rsidRPr="0012568D">
        <w:rPr>
          <w:rFonts w:cstheme="minorHAnsi"/>
          <w:b/>
          <w:lang w:val="mk-MK"/>
        </w:rPr>
        <w:t xml:space="preserve">Министерство за здравство - </w:t>
      </w:r>
      <w:hyperlink r:id="rId24" w:history="1">
        <w:r w:rsidRPr="0012568D">
          <w:rPr>
            <w:rFonts w:cstheme="minorHAnsi"/>
            <w:b/>
            <w:color w:val="0563C1" w:themeColor="hyperlink"/>
            <w:u w:val="single"/>
            <w:lang w:val="mk-MK"/>
          </w:rPr>
          <w:t>http://zdravstvo.gov.mk/korona-virus/</w:t>
        </w:r>
      </w:hyperlink>
    </w:p>
    <w:p w14:paraId="16A11769" w14:textId="7B147C12" w:rsidR="00443C0B" w:rsidRPr="0012568D" w:rsidRDefault="00443C0B" w:rsidP="00154896">
      <w:pPr>
        <w:numPr>
          <w:ilvl w:val="0"/>
          <w:numId w:val="29"/>
        </w:numPr>
        <w:spacing w:after="0" w:line="240" w:lineRule="auto"/>
        <w:ind w:left="567" w:hanging="283"/>
        <w:contextualSpacing/>
        <w:rPr>
          <w:rFonts w:cstheme="minorHAnsi"/>
          <w:b/>
          <w:color w:val="0563C1" w:themeColor="hyperlink"/>
          <w:u w:val="single"/>
          <w:lang w:val="mk-MK"/>
        </w:rPr>
      </w:pPr>
      <w:r w:rsidRPr="0012568D">
        <w:rPr>
          <w:rFonts w:cstheme="minorHAnsi"/>
          <w:b/>
          <w:lang w:val="mk-MK"/>
        </w:rPr>
        <w:t xml:space="preserve">Министерство за труд и социјална политика - </w:t>
      </w:r>
      <w:hyperlink r:id="rId25" w:history="1">
        <w:r w:rsidRPr="0012568D">
          <w:rPr>
            <w:rFonts w:cstheme="minorHAnsi"/>
            <w:b/>
            <w:color w:val="0563C1" w:themeColor="hyperlink"/>
            <w:u w:val="single"/>
            <w:lang w:val="mk-MK"/>
          </w:rPr>
          <w:t>http://mtsp.gov.mk/covid-19.nspx</w:t>
        </w:r>
      </w:hyperlink>
    </w:p>
    <w:p w14:paraId="3D0BC66D" w14:textId="5BE8BC1E" w:rsidR="00443C0B" w:rsidRPr="0012568D" w:rsidRDefault="00443C0B" w:rsidP="00154896">
      <w:pPr>
        <w:numPr>
          <w:ilvl w:val="0"/>
          <w:numId w:val="29"/>
        </w:numPr>
        <w:spacing w:after="0" w:line="240" w:lineRule="auto"/>
        <w:ind w:left="567" w:hanging="283"/>
        <w:contextualSpacing/>
        <w:rPr>
          <w:rFonts w:cstheme="minorHAnsi"/>
          <w:b/>
          <w:color w:val="0563C1" w:themeColor="hyperlink"/>
          <w:u w:val="single"/>
          <w:lang w:val="mk-MK"/>
        </w:rPr>
      </w:pPr>
      <w:r w:rsidRPr="0012568D">
        <w:rPr>
          <w:rFonts w:cstheme="minorHAnsi"/>
          <w:b/>
          <w:lang w:val="mk-MK"/>
        </w:rPr>
        <w:t xml:space="preserve">Министерство за транспорт и врски - </w:t>
      </w:r>
      <w:hyperlink r:id="rId26" w:history="1">
        <w:r w:rsidRPr="0012568D">
          <w:rPr>
            <w:rFonts w:cstheme="minorHAnsi"/>
            <w:b/>
            <w:color w:val="0563C1" w:themeColor="hyperlink"/>
            <w:u w:val="single"/>
            <w:lang w:val="mk-MK"/>
          </w:rPr>
          <w:t>http://mtc.gov.mk/Preporaki%20od%20Vlada</w:t>
        </w:r>
      </w:hyperlink>
    </w:p>
    <w:p w14:paraId="07C80EAE" w14:textId="0A85B53A" w:rsidR="00443C0B" w:rsidRPr="0012568D" w:rsidRDefault="00443C0B" w:rsidP="00154896">
      <w:pPr>
        <w:numPr>
          <w:ilvl w:val="0"/>
          <w:numId w:val="29"/>
        </w:numPr>
        <w:spacing w:after="0" w:line="240" w:lineRule="auto"/>
        <w:ind w:left="567" w:hanging="283"/>
        <w:contextualSpacing/>
        <w:rPr>
          <w:rFonts w:cstheme="minorHAnsi"/>
          <w:b/>
          <w:color w:val="0563C1" w:themeColor="hyperlink"/>
          <w:u w:val="single"/>
          <w:lang w:val="mk-MK"/>
        </w:rPr>
      </w:pPr>
      <w:r w:rsidRPr="0012568D">
        <w:rPr>
          <w:rFonts w:cstheme="minorHAnsi"/>
          <w:b/>
          <w:lang w:val="mk-MK"/>
        </w:rPr>
        <w:t xml:space="preserve">Официјална страница за КОВИД – 19  - </w:t>
      </w:r>
      <w:hyperlink r:id="rId27" w:history="1">
        <w:r w:rsidRPr="0012568D">
          <w:rPr>
            <w:rFonts w:cstheme="minorHAnsi"/>
            <w:b/>
            <w:color w:val="0563C1" w:themeColor="hyperlink"/>
            <w:u w:val="single"/>
            <w:lang w:val="mk-MK"/>
          </w:rPr>
          <w:t>https://koronavirus.gov.mk/en</w:t>
        </w:r>
      </w:hyperlink>
    </w:p>
    <w:p w14:paraId="20E7DCD7" w14:textId="77777777" w:rsidR="00443C0B" w:rsidRPr="0012568D" w:rsidRDefault="00443C0B" w:rsidP="00443C0B">
      <w:pPr>
        <w:rPr>
          <w:rFonts w:cstheme="minorHAnsi"/>
          <w:lang w:val="mk-MK"/>
        </w:rPr>
      </w:pPr>
      <w:r w:rsidRPr="0012568D">
        <w:rPr>
          <w:rFonts w:cstheme="minorHAnsi"/>
          <w:lang w:val="mk-MK"/>
        </w:rPr>
        <w:t>На национално ниво, покрај мерките воведени од страна на Владата за заштита од КОВИД 19, Македонското здружение за заштита при работа изготви “Водич за безбедност и здравје при работа во градежништвото за превенција од корона вирусот”. Водичот содржи мерки кои Изведувачот треба да ги спроведе со цел отстранување на можните начини за добивање и пренесување на КОВИД 19 меѓу работниците на градилиштето.</w:t>
      </w:r>
    </w:p>
    <w:p w14:paraId="7A0FDD59" w14:textId="77777777" w:rsidR="00443C0B" w:rsidRPr="0012568D" w:rsidRDefault="00443C0B" w:rsidP="00443C0B">
      <w:pPr>
        <w:rPr>
          <w:rFonts w:cstheme="minorHAnsi"/>
          <w:lang w:val="mk-MK"/>
        </w:rPr>
      </w:pPr>
      <w:r w:rsidRPr="0012568D">
        <w:rPr>
          <w:rFonts w:cstheme="minorHAnsi"/>
          <w:lang w:val="mk-MK"/>
        </w:rPr>
        <w:t xml:space="preserve">Водичот во неколку поглавја, со повеќе детали, го содржи следното: </w:t>
      </w:r>
    </w:p>
    <w:p w14:paraId="4DAB96D8" w14:textId="77777777" w:rsidR="00443C0B" w:rsidRPr="0012568D" w:rsidRDefault="00443C0B" w:rsidP="00154896">
      <w:pPr>
        <w:numPr>
          <w:ilvl w:val="0"/>
          <w:numId w:val="28"/>
        </w:numPr>
        <w:spacing w:after="0" w:line="240" w:lineRule="auto"/>
        <w:ind w:left="1134" w:hanging="283"/>
        <w:contextualSpacing/>
        <w:rPr>
          <w:rFonts w:cstheme="minorHAnsi"/>
          <w:lang w:val="mk-MK"/>
        </w:rPr>
      </w:pPr>
      <w:r w:rsidRPr="0012568D">
        <w:rPr>
          <w:rFonts w:cstheme="minorHAnsi"/>
          <w:lang w:val="mk-MK"/>
        </w:rPr>
        <w:t>Предизвици во градежништвото;</w:t>
      </w:r>
    </w:p>
    <w:p w14:paraId="4AC6AB85" w14:textId="77777777" w:rsidR="00443C0B" w:rsidRPr="0012568D" w:rsidRDefault="00443C0B" w:rsidP="00154896">
      <w:pPr>
        <w:numPr>
          <w:ilvl w:val="0"/>
          <w:numId w:val="28"/>
        </w:numPr>
        <w:spacing w:after="0" w:line="240" w:lineRule="auto"/>
        <w:ind w:left="1134" w:hanging="283"/>
        <w:contextualSpacing/>
        <w:rPr>
          <w:rFonts w:cstheme="minorHAnsi"/>
          <w:lang w:val="mk-MK"/>
        </w:rPr>
      </w:pPr>
      <w:r w:rsidRPr="0012568D">
        <w:rPr>
          <w:rFonts w:cstheme="minorHAnsi"/>
          <w:lang w:val="mk-MK"/>
        </w:rPr>
        <w:t xml:space="preserve">Обврски на Изведувачот; </w:t>
      </w:r>
    </w:p>
    <w:p w14:paraId="42AED8FF" w14:textId="77777777" w:rsidR="00443C0B" w:rsidRPr="0012568D" w:rsidRDefault="00443C0B" w:rsidP="00154896">
      <w:pPr>
        <w:numPr>
          <w:ilvl w:val="0"/>
          <w:numId w:val="28"/>
        </w:numPr>
        <w:spacing w:after="0" w:line="240" w:lineRule="auto"/>
        <w:ind w:left="1134" w:hanging="283"/>
        <w:contextualSpacing/>
        <w:rPr>
          <w:rFonts w:cstheme="minorHAnsi"/>
          <w:lang w:val="mk-MK"/>
        </w:rPr>
      </w:pPr>
      <w:r w:rsidRPr="0012568D">
        <w:rPr>
          <w:rFonts w:cstheme="minorHAnsi"/>
          <w:lang w:val="mk-MK"/>
        </w:rPr>
        <w:t xml:space="preserve">Обврски на вработените; </w:t>
      </w:r>
    </w:p>
    <w:p w14:paraId="48C773A5" w14:textId="77777777" w:rsidR="00443C0B" w:rsidRPr="0012568D" w:rsidRDefault="00443C0B" w:rsidP="00154896">
      <w:pPr>
        <w:numPr>
          <w:ilvl w:val="0"/>
          <w:numId w:val="28"/>
        </w:numPr>
        <w:spacing w:after="0" w:line="240" w:lineRule="auto"/>
        <w:ind w:left="1134" w:hanging="283"/>
        <w:contextualSpacing/>
        <w:rPr>
          <w:rFonts w:cstheme="minorHAnsi"/>
          <w:lang w:val="mk-MK"/>
        </w:rPr>
      </w:pPr>
      <w:r w:rsidRPr="0012568D">
        <w:rPr>
          <w:rFonts w:cstheme="minorHAnsi"/>
          <w:lang w:val="mk-MK"/>
        </w:rPr>
        <w:t xml:space="preserve">Обврски на Инвеститорите; </w:t>
      </w:r>
    </w:p>
    <w:p w14:paraId="26AC65F2" w14:textId="77777777" w:rsidR="00443C0B" w:rsidRPr="0012568D" w:rsidRDefault="00443C0B" w:rsidP="00154896">
      <w:pPr>
        <w:numPr>
          <w:ilvl w:val="0"/>
          <w:numId w:val="28"/>
        </w:numPr>
        <w:spacing w:after="0" w:line="240" w:lineRule="auto"/>
        <w:ind w:left="1134" w:hanging="283"/>
        <w:contextualSpacing/>
        <w:jc w:val="both"/>
        <w:rPr>
          <w:rFonts w:cstheme="minorHAnsi"/>
          <w:lang w:val="mk-MK"/>
        </w:rPr>
      </w:pPr>
      <w:r w:rsidRPr="0012568D">
        <w:rPr>
          <w:rFonts w:cstheme="minorHAnsi"/>
          <w:lang w:val="mk-MK"/>
        </w:rPr>
        <w:t xml:space="preserve">Начини за постапување доколку има сомнителен случај или случаи на заболени со КОВИД 19; </w:t>
      </w:r>
    </w:p>
    <w:p w14:paraId="3ECFC90F" w14:textId="77777777" w:rsidR="00443C0B" w:rsidRPr="0012568D" w:rsidRDefault="00443C0B" w:rsidP="00154896">
      <w:pPr>
        <w:numPr>
          <w:ilvl w:val="0"/>
          <w:numId w:val="28"/>
        </w:numPr>
        <w:spacing w:after="0" w:line="240" w:lineRule="auto"/>
        <w:ind w:left="1134" w:hanging="283"/>
        <w:contextualSpacing/>
        <w:jc w:val="both"/>
        <w:rPr>
          <w:rFonts w:cstheme="minorHAnsi"/>
          <w:lang w:val="mk-MK"/>
        </w:rPr>
      </w:pPr>
      <w:r w:rsidRPr="0012568D">
        <w:rPr>
          <w:rFonts w:cstheme="minorHAnsi"/>
          <w:lang w:val="mk-MK"/>
        </w:rPr>
        <w:t>Контакт-телефони на одговорните национални институции со кои треба да се контактира во случај на појава на лице заразено со КОВИД 19.</w:t>
      </w:r>
    </w:p>
    <w:p w14:paraId="44611D9D" w14:textId="46861BE1" w:rsidR="00443C0B" w:rsidRPr="0012568D" w:rsidRDefault="00443C0B" w:rsidP="00443C0B">
      <w:pPr>
        <w:rPr>
          <w:rFonts w:cstheme="minorHAnsi"/>
          <w:szCs w:val="20"/>
          <w:lang w:val="mk-MK"/>
        </w:rPr>
      </w:pPr>
      <w:r w:rsidRPr="0012568D">
        <w:rPr>
          <w:rFonts w:cstheme="minorHAnsi"/>
          <w:lang w:val="mk-MK"/>
        </w:rPr>
        <w:t xml:space="preserve">Текстот на “Водичот за безбедност и здравје при работа во градежништвото за превенција од корона вирус” на македонски јазик може да се погледне на следниот линк: </w:t>
      </w:r>
      <w:hyperlink r:id="rId28" w:history="1">
        <w:r w:rsidRPr="0012568D">
          <w:rPr>
            <w:rFonts w:cstheme="minorHAnsi"/>
            <w:color w:val="0563C1" w:themeColor="hyperlink"/>
            <w:sz w:val="20"/>
            <w:szCs w:val="20"/>
            <w:u w:val="single"/>
            <w:lang w:val="mk-MK"/>
          </w:rPr>
          <w:t>http://mzzpr.org.mk/wp-content/uploads/2020/04/covid19-%D0%B3%D1%80%D0%B0%D0%B4%D0%B5%D0%B6%D0%BD%D0%B8%D1%88%D1%82%D0%B2%D0%BE.pdf</w:t>
        </w:r>
      </w:hyperlink>
      <w:r w:rsidRPr="0012568D">
        <w:rPr>
          <w:rFonts w:cstheme="minorHAnsi"/>
          <w:sz w:val="20"/>
          <w:szCs w:val="20"/>
          <w:lang w:val="mk-MK"/>
        </w:rPr>
        <w:t>.</w:t>
      </w:r>
    </w:p>
    <w:p w14:paraId="5CB9EFB8" w14:textId="77777777" w:rsidR="00443C0B" w:rsidRPr="0012568D" w:rsidRDefault="00443C0B" w:rsidP="00443C0B">
      <w:pPr>
        <w:rPr>
          <w:rFonts w:cstheme="minorHAnsi"/>
          <w:b/>
          <w:lang w:val="mk-MK"/>
        </w:rPr>
      </w:pPr>
      <w:r w:rsidRPr="0012568D">
        <w:rPr>
          <w:rFonts w:cstheme="minorHAnsi"/>
          <w:b/>
          <w:lang w:val="mk-MK"/>
        </w:rPr>
        <w:t>Покрај барањата на национално ниво, Изведувачот е потребно истовремено да ги спроведе и барањата кои се воведени од Светската банка во врска со заштитата од КОВИД 19.</w:t>
      </w:r>
    </w:p>
    <w:p w14:paraId="642E3DF5" w14:textId="45E60A3B" w:rsidR="00443C0B" w:rsidRPr="0012568D" w:rsidRDefault="00443C0B" w:rsidP="00443C0B">
      <w:pPr>
        <w:rPr>
          <w:rFonts w:cstheme="minorHAnsi"/>
          <w:lang w:val="mk-MK"/>
        </w:rPr>
      </w:pPr>
      <w:r w:rsidRPr="0012568D">
        <w:rPr>
          <w:rFonts w:cstheme="minorHAnsi"/>
          <w:lang w:val="mk-MK"/>
        </w:rPr>
        <w:t xml:space="preserve">Во врска со прашањата поврзани со КОВИД 19 за проектите од градежништвото/градежните работи, дадени од страна на Светска банка (следејќи ги препораките од Светската здравствена организација - СЗО), истите се поделени во неколку сегменти/прашања и детално се прикажани во </w:t>
      </w:r>
      <w:r w:rsidRPr="0012568D">
        <w:rPr>
          <w:rFonts w:cstheme="minorHAnsi"/>
          <w:lang w:val="mk-MK"/>
        </w:rPr>
        <w:fldChar w:fldCharType="begin"/>
      </w:r>
      <w:r w:rsidRPr="0012568D">
        <w:rPr>
          <w:rFonts w:cstheme="minorHAnsi"/>
          <w:lang w:val="mk-MK"/>
        </w:rPr>
        <w:instrText xml:space="preserve"> REF _Ref39916649 \h  \* MERGEFORMAT </w:instrText>
      </w:r>
      <w:r w:rsidRPr="0012568D">
        <w:rPr>
          <w:rFonts w:cstheme="minorHAnsi"/>
          <w:lang w:val="mk-MK"/>
        </w:rPr>
      </w:r>
      <w:r w:rsidRPr="0012568D">
        <w:rPr>
          <w:rFonts w:cstheme="minorHAnsi"/>
          <w:lang w:val="mk-MK"/>
        </w:rPr>
        <w:fldChar w:fldCharType="separate"/>
      </w:r>
      <w:r w:rsidR="0012568D" w:rsidRPr="0012568D">
        <w:rPr>
          <w:rFonts w:cstheme="minorHAnsi"/>
          <w:lang w:val="mk-MK"/>
        </w:rPr>
        <w:t>Табела 1</w:t>
      </w:r>
      <w:r w:rsidRPr="0012568D">
        <w:rPr>
          <w:rFonts w:cstheme="minorHAnsi"/>
          <w:lang w:val="mk-MK"/>
        </w:rPr>
        <w:fldChar w:fldCharType="end"/>
      </w:r>
      <w:r w:rsidRPr="0012568D">
        <w:rPr>
          <w:rFonts w:cstheme="minorHAnsi"/>
          <w:lang w:val="mk-MK"/>
        </w:rPr>
        <w:t>.</w:t>
      </w:r>
    </w:p>
    <w:p w14:paraId="5D0BD138" w14:textId="6D67C377" w:rsidR="00443C0B" w:rsidRPr="0012568D" w:rsidRDefault="00443C0B" w:rsidP="00443C0B">
      <w:pPr>
        <w:spacing w:after="200" w:line="240" w:lineRule="auto"/>
        <w:rPr>
          <w:rFonts w:cstheme="minorHAnsi"/>
          <w:iCs/>
          <w:color w:val="000000" w:themeColor="text1"/>
          <w:sz w:val="20"/>
          <w:szCs w:val="20"/>
          <w:lang w:val="mk-MK"/>
        </w:rPr>
      </w:pPr>
      <w:bookmarkStart w:id="22" w:name="_Ref39916649"/>
      <w:r w:rsidRPr="0012568D">
        <w:rPr>
          <w:rFonts w:cstheme="minorHAnsi"/>
          <w:iCs/>
          <w:color w:val="000000" w:themeColor="text1"/>
          <w:sz w:val="20"/>
          <w:szCs w:val="20"/>
          <w:lang w:val="mk-MK"/>
        </w:rPr>
        <w:t xml:space="preserve">Табела </w:t>
      </w:r>
      <w:r w:rsidRPr="0012568D">
        <w:rPr>
          <w:rFonts w:cstheme="minorHAnsi"/>
          <w:iCs/>
          <w:color w:val="000000" w:themeColor="text1"/>
          <w:sz w:val="20"/>
          <w:szCs w:val="20"/>
          <w:lang w:val="mk-MK"/>
        </w:rPr>
        <w:fldChar w:fldCharType="begin"/>
      </w:r>
      <w:r w:rsidRPr="0012568D">
        <w:rPr>
          <w:rFonts w:cstheme="minorHAnsi"/>
          <w:iCs/>
          <w:color w:val="000000" w:themeColor="text1"/>
          <w:sz w:val="20"/>
          <w:szCs w:val="20"/>
          <w:lang w:val="mk-MK"/>
        </w:rPr>
        <w:instrText xml:space="preserve"> SEQ Табела \* ARABIC </w:instrText>
      </w:r>
      <w:r w:rsidRPr="0012568D">
        <w:rPr>
          <w:rFonts w:cstheme="minorHAnsi"/>
          <w:iCs/>
          <w:color w:val="000000" w:themeColor="text1"/>
          <w:sz w:val="20"/>
          <w:szCs w:val="20"/>
          <w:lang w:val="mk-MK"/>
        </w:rPr>
        <w:fldChar w:fldCharType="separate"/>
      </w:r>
      <w:r w:rsidR="0012568D" w:rsidRPr="0012568D">
        <w:rPr>
          <w:rFonts w:cstheme="minorHAnsi"/>
          <w:iCs/>
          <w:noProof/>
          <w:color w:val="000000" w:themeColor="text1"/>
          <w:sz w:val="20"/>
          <w:szCs w:val="20"/>
          <w:lang w:val="mk-MK"/>
        </w:rPr>
        <w:t>1</w:t>
      </w:r>
      <w:r w:rsidRPr="0012568D">
        <w:rPr>
          <w:rFonts w:cstheme="minorHAnsi"/>
          <w:iCs/>
          <w:color w:val="000000" w:themeColor="text1"/>
          <w:sz w:val="20"/>
          <w:szCs w:val="20"/>
          <w:lang w:val="mk-MK"/>
        </w:rPr>
        <w:fldChar w:fldCharType="end"/>
      </w:r>
      <w:bookmarkEnd w:id="22"/>
      <w:r w:rsidRPr="0012568D">
        <w:rPr>
          <w:rFonts w:cstheme="minorHAnsi"/>
          <w:iCs/>
          <w:color w:val="000000" w:themeColor="text1"/>
          <w:sz w:val="20"/>
          <w:szCs w:val="20"/>
          <w:lang w:val="mk-MK"/>
        </w:rPr>
        <w:t xml:space="preserve"> Аспекти препорачани од Светска Банка во врска со КОВИД-19 во проектите од градежништвото/ градежните работи </w:t>
      </w:r>
    </w:p>
    <w:tbl>
      <w:tblPr>
        <w:tblStyle w:val="TableGrid"/>
        <w:tblW w:w="0" w:type="auto"/>
        <w:tblLayout w:type="fixed"/>
        <w:tblLook w:val="04A0" w:firstRow="1" w:lastRow="0" w:firstColumn="1" w:lastColumn="0" w:noHBand="0" w:noVBand="1"/>
      </w:tblPr>
      <w:tblGrid>
        <w:gridCol w:w="1555"/>
        <w:gridCol w:w="7462"/>
      </w:tblGrid>
      <w:tr w:rsidR="00443C0B" w:rsidRPr="0012568D" w14:paraId="5236FD5B" w14:textId="77777777" w:rsidTr="00443C0B">
        <w:trPr>
          <w:tblHeader/>
        </w:trPr>
        <w:tc>
          <w:tcPr>
            <w:tcW w:w="9017" w:type="dxa"/>
            <w:gridSpan w:val="2"/>
            <w:shd w:val="clear" w:color="auto" w:fill="FFD966" w:themeFill="accent4" w:themeFillTint="99"/>
          </w:tcPr>
          <w:p w14:paraId="29663CCB" w14:textId="77777777" w:rsidR="00443C0B" w:rsidRPr="0012568D" w:rsidRDefault="00443C0B" w:rsidP="00443C0B">
            <w:pPr>
              <w:jc w:val="center"/>
              <w:rPr>
                <w:rFonts w:cstheme="minorHAnsi"/>
                <w:b/>
                <w:sz w:val="18"/>
                <w:szCs w:val="18"/>
                <w:lang w:val="mk-MK"/>
              </w:rPr>
            </w:pPr>
            <w:r w:rsidRPr="0012568D">
              <w:rPr>
                <w:rFonts w:cstheme="minorHAnsi"/>
                <w:b/>
                <w:sz w:val="18"/>
                <w:szCs w:val="18"/>
                <w:lang w:val="mk-MK"/>
              </w:rPr>
              <w:t>Аспекти поврзани со КОВИД-19 во областа на проектите од градежништвото/градежните работи</w:t>
            </w:r>
          </w:p>
        </w:tc>
      </w:tr>
      <w:tr w:rsidR="00443C0B" w:rsidRPr="0012568D" w14:paraId="03232CC9" w14:textId="77777777" w:rsidTr="00443C0B">
        <w:trPr>
          <w:tblHeader/>
        </w:trPr>
        <w:tc>
          <w:tcPr>
            <w:tcW w:w="1555" w:type="dxa"/>
            <w:shd w:val="clear" w:color="auto" w:fill="FFF2CC" w:themeFill="accent4" w:themeFillTint="33"/>
          </w:tcPr>
          <w:p w14:paraId="22A25C16" w14:textId="77777777" w:rsidR="00443C0B" w:rsidRPr="0012568D" w:rsidRDefault="00443C0B" w:rsidP="00443C0B">
            <w:pPr>
              <w:rPr>
                <w:rFonts w:cstheme="minorHAnsi"/>
                <w:b/>
                <w:sz w:val="18"/>
                <w:szCs w:val="18"/>
                <w:lang w:val="mk-MK"/>
              </w:rPr>
            </w:pPr>
            <w:r w:rsidRPr="0012568D">
              <w:rPr>
                <w:rFonts w:cstheme="minorHAnsi"/>
                <w:b/>
                <w:sz w:val="18"/>
                <w:szCs w:val="18"/>
                <w:lang w:val="mk-MK"/>
              </w:rPr>
              <w:t>Прашања поврзани со Ковид-19</w:t>
            </w:r>
          </w:p>
        </w:tc>
        <w:tc>
          <w:tcPr>
            <w:tcW w:w="7462" w:type="dxa"/>
            <w:shd w:val="clear" w:color="auto" w:fill="FFF2CC" w:themeFill="accent4" w:themeFillTint="33"/>
          </w:tcPr>
          <w:p w14:paraId="49B36B2B" w14:textId="77777777" w:rsidR="00443C0B" w:rsidRPr="0012568D" w:rsidRDefault="00443C0B" w:rsidP="00443C0B">
            <w:pPr>
              <w:jc w:val="center"/>
              <w:rPr>
                <w:rFonts w:cstheme="minorHAnsi"/>
                <w:b/>
                <w:sz w:val="18"/>
                <w:szCs w:val="18"/>
                <w:lang w:val="mk-MK"/>
              </w:rPr>
            </w:pPr>
            <w:r w:rsidRPr="0012568D">
              <w:rPr>
                <w:rFonts w:cstheme="minorHAnsi"/>
                <w:b/>
                <w:sz w:val="18"/>
                <w:szCs w:val="18"/>
                <w:lang w:val="mk-MK"/>
              </w:rPr>
              <w:t>Вид на активности</w:t>
            </w:r>
          </w:p>
        </w:tc>
      </w:tr>
      <w:tr w:rsidR="00443C0B" w:rsidRPr="0012568D" w14:paraId="4C890D45" w14:textId="77777777" w:rsidTr="00443C0B">
        <w:tc>
          <w:tcPr>
            <w:tcW w:w="9017" w:type="dxa"/>
            <w:gridSpan w:val="2"/>
          </w:tcPr>
          <w:p w14:paraId="7779DE87" w14:textId="77777777" w:rsidR="00443C0B" w:rsidRPr="0012568D" w:rsidRDefault="00443C0B" w:rsidP="00443C0B">
            <w:pPr>
              <w:rPr>
                <w:rFonts w:ascii="Calibri" w:eastAsia="Calibri" w:hAnsi="Calibri" w:cs="Calibri"/>
                <w:sz w:val="18"/>
                <w:szCs w:val="18"/>
                <w:lang w:val="mk-MK"/>
              </w:rPr>
            </w:pPr>
            <w:r w:rsidRPr="0012568D">
              <w:rPr>
                <w:rFonts w:ascii="Calibri" w:eastAsia="Calibri" w:hAnsi="Calibri" w:cs="Calibri"/>
                <w:sz w:val="18"/>
                <w:szCs w:val="18"/>
                <w:lang w:val="mk-MK"/>
              </w:rPr>
              <w:t>Изведувачот треба да ги утврди мерките за постапување во ситуација со КОВИД-19 земајќи ја предвид локацијата, постојните проектни ресурси, достапноста на набавките, капацитетот на локалните здравствени служби/службите за итна помош, степенот до кој вирусот е веќе присутен во областа.</w:t>
            </w:r>
          </w:p>
          <w:p w14:paraId="195AD423" w14:textId="77777777" w:rsidR="00443C0B" w:rsidRPr="0012568D" w:rsidRDefault="00443C0B" w:rsidP="00443C0B">
            <w:pPr>
              <w:rPr>
                <w:rFonts w:cstheme="minorHAnsi"/>
                <w:sz w:val="18"/>
                <w:szCs w:val="18"/>
                <w:lang w:val="mk-MK"/>
              </w:rPr>
            </w:pPr>
            <w:r w:rsidRPr="0012568D">
              <w:rPr>
                <w:rFonts w:ascii="Calibri" w:eastAsia="Calibri" w:hAnsi="Calibri" w:cs="Calibri"/>
                <w:sz w:val="18"/>
                <w:szCs w:val="18"/>
                <w:lang w:val="mk-MK"/>
              </w:rPr>
              <w:t>Единицата за управување со проектот при МТВ и Изведувачот треба да утврдат конкретни постапки за постапување во врска со прашањата поврзани со КОВИД-19 на градилиштето. Постапките треба да се спроведат, документираат и ажурираат во согласност со последните измени воведени од страна на Владата и условите на градилиштето.</w:t>
            </w:r>
          </w:p>
        </w:tc>
      </w:tr>
      <w:tr w:rsidR="00443C0B" w:rsidRPr="0012568D" w14:paraId="2E4A5B8E" w14:textId="77777777" w:rsidTr="00443C0B">
        <w:tc>
          <w:tcPr>
            <w:tcW w:w="1555" w:type="dxa"/>
            <w:vAlign w:val="center"/>
          </w:tcPr>
          <w:p w14:paraId="40CEDFA4" w14:textId="77777777" w:rsidR="00443C0B" w:rsidRPr="0012568D" w:rsidRDefault="00443C0B" w:rsidP="00443C0B">
            <w:pPr>
              <w:rPr>
                <w:rFonts w:cstheme="minorHAnsi"/>
                <w:sz w:val="18"/>
                <w:szCs w:val="18"/>
                <w:lang w:val="mk-MK"/>
              </w:rPr>
            </w:pPr>
            <w:r w:rsidRPr="0012568D">
              <w:rPr>
                <w:rFonts w:cstheme="minorHAnsi"/>
                <w:sz w:val="18"/>
                <w:szCs w:val="18"/>
                <w:lang w:val="mk-MK"/>
              </w:rPr>
              <w:t>Проценка на карактеристиките на работната сила</w:t>
            </w:r>
          </w:p>
        </w:tc>
        <w:tc>
          <w:tcPr>
            <w:tcW w:w="7462" w:type="dxa"/>
          </w:tcPr>
          <w:p w14:paraId="5B666CAB" w14:textId="77777777" w:rsidR="00443C0B" w:rsidRPr="0012568D" w:rsidRDefault="00443C0B" w:rsidP="00443C0B">
            <w:pPr>
              <w:ind w:left="466" w:hanging="283"/>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Изведувачот треба да изготви детален профил на проектната работна сила, клучните работни активности, распоредот за извршување на таквите активности, различното времетраење на договорите и ротации на работниците за нивно ангажирање;</w:t>
            </w:r>
          </w:p>
          <w:p w14:paraId="0363D103" w14:textId="77777777" w:rsidR="00443C0B" w:rsidRPr="0012568D" w:rsidRDefault="00443C0B" w:rsidP="00443C0B">
            <w:pPr>
              <w:ind w:left="466" w:hanging="283"/>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 xml:space="preserve">Ова треба да вклучува и преглед на работниците кои се сместени во своите домови (т.е. работници од локално население), работниците кои се сместени во локалната заедница и работниците кои се сместени на самата локација (т.е. сместувачки камп за работници). Онаму каде е можно, треба да се идентификуваат и работниците кои можеби се со поголем ризик од </w:t>
            </w:r>
            <w:r w:rsidRPr="0012568D">
              <w:rPr>
                <w:rFonts w:ascii="Calibri" w:eastAsia="Calibri" w:hAnsi="Calibri" w:cs="Calibri"/>
                <w:sz w:val="18"/>
                <w:szCs w:val="18"/>
                <w:lang w:val="mk-MK"/>
              </w:rPr>
              <w:t>КОВИД-19, оние кои веќе имаат постојни здравствени проблеми или кои се поинаку во ризик;</w:t>
            </w:r>
          </w:p>
          <w:p w14:paraId="2756215B" w14:textId="77777777" w:rsidR="00443C0B" w:rsidRPr="0012568D" w:rsidRDefault="00443C0B" w:rsidP="00443C0B">
            <w:pPr>
              <w:ind w:left="466" w:hanging="283"/>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Треба да се разгледаат и начините за минимизирање на движењето во и надвор од локацијата. Ова може да вклучува продолжување на траењето на постојните договори, за да се избегне работниците да се вратат дома во загрозените области, или да се вратат на локацијата од загрозени области.</w:t>
            </w:r>
          </w:p>
        </w:tc>
      </w:tr>
      <w:tr w:rsidR="00443C0B" w:rsidRPr="0012568D" w14:paraId="013ABE6A" w14:textId="77777777" w:rsidTr="00443C0B">
        <w:tc>
          <w:tcPr>
            <w:tcW w:w="1555" w:type="dxa"/>
            <w:vAlign w:val="center"/>
          </w:tcPr>
          <w:p w14:paraId="75A7129A" w14:textId="77777777" w:rsidR="00443C0B" w:rsidRPr="0012568D" w:rsidRDefault="00443C0B" w:rsidP="00443C0B">
            <w:pPr>
              <w:rPr>
                <w:rFonts w:cstheme="minorHAnsi"/>
                <w:sz w:val="18"/>
                <w:szCs w:val="18"/>
                <w:lang w:val="mk-MK"/>
              </w:rPr>
            </w:pPr>
            <w:r w:rsidRPr="0012568D">
              <w:rPr>
                <w:rFonts w:cstheme="minorHAnsi"/>
                <w:sz w:val="18"/>
                <w:szCs w:val="18"/>
                <w:lang w:val="mk-MK"/>
              </w:rPr>
              <w:t>Влез/излез од работната локација и проверки при започнување на работа</w:t>
            </w:r>
          </w:p>
        </w:tc>
        <w:tc>
          <w:tcPr>
            <w:tcW w:w="7462" w:type="dxa"/>
          </w:tcPr>
          <w:p w14:paraId="25818ABE" w14:textId="77777777" w:rsidR="00443C0B" w:rsidRPr="0012568D" w:rsidRDefault="00443C0B" w:rsidP="00443C0B">
            <w:pPr>
              <w:ind w:left="466" w:hanging="283"/>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Воспоставување на систем за контрола на влезот/излезот од локацијата, обезбедување на границите на локацијата и утврдување на определени места за влез/излез (ако веќе не се претходно определени). Влезот/излезот од локацијата треба да се документираат/евидентираат;</w:t>
            </w:r>
          </w:p>
          <w:p w14:paraId="75B46AF8" w14:textId="77777777" w:rsidR="00443C0B" w:rsidRPr="0012568D" w:rsidRDefault="00443C0B" w:rsidP="00443C0B">
            <w:pPr>
              <w:ind w:left="466" w:hanging="283"/>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 xml:space="preserve">Обука на персоналот за обезбедување за (подобрениот) систем кој е воспоставен за целите на обезбедување на локацијата и контролирање на влезот и излезот и однесувањето кое од нив се очекува при спроведувањето на таквиот систем и какви било посебни прашања поврзани со </w:t>
            </w:r>
            <w:r w:rsidRPr="0012568D">
              <w:rPr>
                <w:rFonts w:ascii="Calibri" w:eastAsia="Calibri" w:hAnsi="Calibri" w:cs="Calibri"/>
                <w:sz w:val="18"/>
                <w:szCs w:val="18"/>
                <w:lang w:val="mk-MK"/>
              </w:rPr>
              <w:t>КОВИД-19</w:t>
            </w:r>
            <w:r w:rsidRPr="0012568D">
              <w:rPr>
                <w:rFonts w:cstheme="minorHAnsi"/>
                <w:sz w:val="18"/>
                <w:szCs w:val="18"/>
                <w:lang w:val="mk-MK"/>
              </w:rPr>
              <w:t xml:space="preserve">;  </w:t>
            </w:r>
          </w:p>
          <w:p w14:paraId="2578A508" w14:textId="77777777" w:rsidR="00443C0B" w:rsidRPr="0012568D" w:rsidRDefault="00443C0B" w:rsidP="00443C0B">
            <w:pPr>
              <w:ind w:left="466" w:hanging="283"/>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Обука на персоналот кој ќе биде одговорен за надзор на влезот на локацијата, обезбедување на потребните ресурси за да можат да го документираат влезот на работниците, спроведување на проверки на температурата и евидентирање на деталите за секој работник на кој влезот не му е дозволен;</w:t>
            </w:r>
          </w:p>
          <w:p w14:paraId="205FDDFA" w14:textId="77777777" w:rsidR="00443C0B" w:rsidRPr="0012568D" w:rsidRDefault="00443C0B" w:rsidP="00443C0B">
            <w:pPr>
              <w:ind w:left="466" w:hanging="283"/>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Осигурување дека работниците се способни за работа пред да влезат на локацијата или пред да започнат со работа. Иако веќе треба да има воспоставено постапки за ова прашање, посебно внимание треба да се обрне на работниците со постојни здравствени прашања или кои се поинаку во ризик. Треба да се земе предвид демобилизацијата на персоналот со постојни здравствени проблеми;</w:t>
            </w:r>
          </w:p>
          <w:p w14:paraId="18D390E5" w14:textId="77777777" w:rsidR="00443C0B" w:rsidRPr="0012568D" w:rsidRDefault="00443C0B" w:rsidP="00443C0B">
            <w:pPr>
              <w:ind w:left="466" w:hanging="283"/>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Проверка и евидентирање на температурата на работниците и другите лица кои влегуваат на локацијата или за кои е потребно самопријавување пред или при влезот на локацијата;</w:t>
            </w:r>
          </w:p>
          <w:p w14:paraId="076A6934" w14:textId="77777777" w:rsidR="00443C0B" w:rsidRPr="0012568D" w:rsidRDefault="00443C0B" w:rsidP="00443C0B">
            <w:pPr>
              <w:ind w:left="466" w:hanging="283"/>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 xml:space="preserve">Обезбедување на секојдневни извештаи за работниците пред започнување со работата, со фокус на специфичните аспекти поврзани со </w:t>
            </w:r>
            <w:r w:rsidRPr="0012568D">
              <w:rPr>
                <w:rFonts w:ascii="Calibri" w:eastAsia="Calibri" w:hAnsi="Calibri" w:cs="Calibri"/>
                <w:sz w:val="18"/>
                <w:szCs w:val="18"/>
                <w:lang w:val="mk-MK"/>
              </w:rPr>
              <w:t xml:space="preserve">КОВИД-19, вклучително со </w:t>
            </w:r>
            <w:r w:rsidRPr="0012568D">
              <w:rPr>
                <w:rFonts w:ascii="Calibri" w:eastAsia="Calibri" w:hAnsi="Calibri" w:cs="Calibri"/>
                <w:sz w:val="18"/>
                <w:szCs w:val="18"/>
                <w:lang w:val="mk-MK"/>
              </w:rPr>
              <w:lastRenderedPageBreak/>
              <w:t>нормите за однесување при кашлање, хигиена на раце и мерки за дистанцирање, со примена на демонстрации и партиципативни методи</w:t>
            </w:r>
            <w:r w:rsidRPr="0012568D">
              <w:rPr>
                <w:rFonts w:cstheme="minorHAnsi"/>
                <w:sz w:val="18"/>
                <w:szCs w:val="18"/>
                <w:lang w:val="mk-MK"/>
              </w:rPr>
              <w:t>;</w:t>
            </w:r>
          </w:p>
          <w:p w14:paraId="1852925C" w14:textId="7505E32D" w:rsidR="00443C0B" w:rsidRPr="0012568D" w:rsidRDefault="00443C0B" w:rsidP="00443C0B">
            <w:pPr>
              <w:ind w:left="466" w:hanging="283"/>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 xml:space="preserve">Во текот на дневните информирања/извештаи, потсетување на работниците самите да се следат во однос на потенцијалните симптоми (треска, кашлица и други </w:t>
            </w:r>
            <w:r w:rsidR="00F0043D">
              <w:rPr>
                <w:rFonts w:cstheme="minorHAnsi"/>
                <w:sz w:val="18"/>
                <w:szCs w:val="18"/>
                <w:lang w:val="mk-MK"/>
              </w:rPr>
              <w:t>респ</w:t>
            </w:r>
            <w:r w:rsidRPr="0012568D">
              <w:rPr>
                <w:rFonts w:cstheme="minorHAnsi"/>
                <w:sz w:val="18"/>
                <w:szCs w:val="18"/>
                <w:lang w:val="mk-MK"/>
              </w:rPr>
              <w:t xml:space="preserve">ираторни симптоми) и да ги информираат своите претпоставени или одговорното лице за </w:t>
            </w:r>
            <w:r w:rsidRPr="0012568D">
              <w:rPr>
                <w:rFonts w:ascii="Calibri" w:eastAsia="Calibri" w:hAnsi="Calibri" w:cs="Calibri"/>
                <w:sz w:val="18"/>
                <w:szCs w:val="18"/>
                <w:lang w:val="mk-MK"/>
              </w:rPr>
              <w:t>КОВИД-19 ако имаат симптоми или ако не се чувствуваат добро</w:t>
            </w:r>
            <w:r w:rsidRPr="0012568D">
              <w:rPr>
                <w:rFonts w:cstheme="minorHAnsi"/>
                <w:sz w:val="18"/>
                <w:szCs w:val="18"/>
                <w:lang w:val="mk-MK"/>
              </w:rPr>
              <w:t>;</w:t>
            </w:r>
          </w:p>
          <w:p w14:paraId="32C59C2E" w14:textId="77777777" w:rsidR="00443C0B" w:rsidRPr="0012568D" w:rsidRDefault="00443C0B" w:rsidP="00443C0B">
            <w:pPr>
              <w:ind w:left="466" w:hanging="283"/>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Работникот од загрозена област или кој бил во контакт со заболено лице треба да се спречи да се врати на локацијата во период од 14 дена или (ако тоа не е возможно), таквиот работник треба да се изолира за период од 14 дена;</w:t>
            </w:r>
          </w:p>
          <w:p w14:paraId="6205527F" w14:textId="77777777" w:rsidR="00443C0B" w:rsidRPr="0012568D" w:rsidRDefault="00443C0B" w:rsidP="00443C0B">
            <w:pPr>
              <w:ind w:left="466" w:hanging="283"/>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На заболениот работник нема да му се дозволи влез на локацијата и истиот ќе се упати во локалните здравствени установи ако е потребно или ќе се побара негова изолација во домашни услови во период од 14 дена.</w:t>
            </w:r>
          </w:p>
        </w:tc>
      </w:tr>
      <w:tr w:rsidR="00443C0B" w:rsidRPr="0012568D" w14:paraId="45B788AE" w14:textId="77777777" w:rsidTr="00443C0B">
        <w:tc>
          <w:tcPr>
            <w:tcW w:w="1555" w:type="dxa"/>
            <w:vAlign w:val="center"/>
          </w:tcPr>
          <w:p w14:paraId="45A787AE" w14:textId="77777777" w:rsidR="00443C0B" w:rsidRPr="0012568D" w:rsidRDefault="00443C0B" w:rsidP="00443C0B">
            <w:pPr>
              <w:rPr>
                <w:rFonts w:cstheme="minorHAnsi"/>
                <w:sz w:val="18"/>
                <w:szCs w:val="18"/>
                <w:lang w:val="mk-MK"/>
              </w:rPr>
            </w:pPr>
            <w:r w:rsidRPr="0012568D">
              <w:rPr>
                <w:rFonts w:cstheme="minorHAnsi"/>
                <w:sz w:val="18"/>
                <w:szCs w:val="18"/>
                <w:lang w:val="mk-MK"/>
              </w:rPr>
              <w:lastRenderedPageBreak/>
              <w:t>Општа хигиена</w:t>
            </w:r>
          </w:p>
        </w:tc>
        <w:tc>
          <w:tcPr>
            <w:tcW w:w="7462" w:type="dxa"/>
          </w:tcPr>
          <w:p w14:paraId="470CE744" w14:textId="77777777" w:rsidR="00443C0B" w:rsidRPr="0012568D" w:rsidRDefault="00443C0B" w:rsidP="00443C0B">
            <w:pPr>
              <w:ind w:left="466" w:hanging="283"/>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Поставување на постери и знаци околу локацијата, со слики и текст на локалните јазици (МК/АЛБ/ТУ);</w:t>
            </w:r>
          </w:p>
          <w:p w14:paraId="551104D4" w14:textId="77777777" w:rsidR="00443C0B" w:rsidRPr="0012568D" w:rsidRDefault="00443C0B" w:rsidP="00443C0B">
            <w:pPr>
              <w:ind w:left="466" w:hanging="283"/>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Да се осигури дека на местата каде се мијат рацете има сапун, хартија за бришење за една употреба и затворени корпи за отпадоци кои се поставени на клучни места на локацијата, вклучително на влезовите/излезите од работните области; онаму каде има тоалет, менза или дистрибуција на храна или се обезбедува вода за пиење; во сместувачките простории за работниците; на станиците за отпад; во продавниците; и во заедничките простории. Треба да се обезбедат уреди за миење раце онаму каде ги нема или каде не се соодветни. Може да се користи и средство за дезинфекција со алкохол (ако има, 60-95% алкохол);</w:t>
            </w:r>
          </w:p>
          <w:p w14:paraId="08F30CCA" w14:textId="77777777" w:rsidR="00443C0B" w:rsidRPr="0012568D" w:rsidRDefault="00443C0B" w:rsidP="00154896">
            <w:pPr>
              <w:numPr>
                <w:ilvl w:val="0"/>
                <w:numId w:val="30"/>
              </w:numPr>
              <w:spacing w:after="120"/>
              <w:ind w:left="466" w:hanging="283"/>
              <w:contextualSpacing/>
              <w:rPr>
                <w:rFonts w:cstheme="minorHAnsi"/>
                <w:sz w:val="18"/>
                <w:szCs w:val="18"/>
                <w:lang w:val="mk-MK"/>
              </w:rPr>
            </w:pPr>
            <w:r w:rsidRPr="0012568D">
              <w:rPr>
                <w:rFonts w:cstheme="minorHAnsi"/>
                <w:sz w:val="18"/>
                <w:szCs w:val="18"/>
                <w:lang w:val="mk-MK"/>
              </w:rPr>
              <w:t xml:space="preserve">Обука за работниците и персоналот на локацијата за знаците и симптомите на </w:t>
            </w:r>
            <w:r w:rsidRPr="0012568D">
              <w:rPr>
                <w:rFonts w:eastAsia="Calibri" w:cs="Calibri"/>
                <w:sz w:val="18"/>
                <w:szCs w:val="18"/>
                <w:lang w:val="mk-MK"/>
              </w:rPr>
              <w:t>КОВИД-19, како се шири, како да се заштитат (вклучително со редовно миење на раце и социјално дистанцирање) и што да прават доколку тие или други лица имаат симптоми</w:t>
            </w:r>
            <w:r w:rsidRPr="0012568D">
              <w:rPr>
                <w:rFonts w:cstheme="minorHAnsi"/>
                <w:sz w:val="18"/>
                <w:szCs w:val="18"/>
                <w:lang w:val="mk-MK"/>
              </w:rPr>
              <w:t>;</w:t>
            </w:r>
          </w:p>
          <w:p w14:paraId="6F3E57B4" w14:textId="77777777" w:rsidR="00443C0B" w:rsidRPr="0012568D" w:rsidRDefault="00443C0B" w:rsidP="00443C0B">
            <w:pPr>
              <w:ind w:left="466" w:hanging="283"/>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Обезбедување на дел од сместувачките капацитети за работниците како дел за самоизолација, како и за поформална изолација на персоналот кој можеби е заразен.</w:t>
            </w:r>
          </w:p>
        </w:tc>
      </w:tr>
      <w:tr w:rsidR="00443C0B" w:rsidRPr="0012568D" w14:paraId="416A2F4E" w14:textId="77777777" w:rsidTr="00443C0B">
        <w:tc>
          <w:tcPr>
            <w:tcW w:w="1555" w:type="dxa"/>
            <w:vAlign w:val="center"/>
          </w:tcPr>
          <w:p w14:paraId="2D035174" w14:textId="77777777" w:rsidR="00443C0B" w:rsidRPr="0012568D" w:rsidRDefault="00443C0B" w:rsidP="00443C0B">
            <w:pPr>
              <w:rPr>
                <w:rFonts w:cstheme="minorHAnsi"/>
                <w:sz w:val="18"/>
                <w:szCs w:val="18"/>
                <w:lang w:val="mk-MK"/>
              </w:rPr>
            </w:pPr>
            <w:r w:rsidRPr="0012568D">
              <w:rPr>
                <w:rFonts w:cstheme="minorHAnsi"/>
                <w:sz w:val="18"/>
                <w:szCs w:val="18"/>
                <w:lang w:val="mk-MK"/>
              </w:rPr>
              <w:t>Чистење и отстранување на отпад</w:t>
            </w:r>
          </w:p>
        </w:tc>
        <w:tc>
          <w:tcPr>
            <w:tcW w:w="7462" w:type="dxa"/>
          </w:tcPr>
          <w:p w14:paraId="7358AB99" w14:textId="77777777" w:rsidR="00443C0B" w:rsidRPr="0012568D" w:rsidRDefault="00443C0B" w:rsidP="00443C0B">
            <w:pPr>
              <w:ind w:left="466" w:hanging="283"/>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 xml:space="preserve">Обезбедување на соодветна опрема за чистење, материјали и средства за дезинфекција за персоналот одговорен за чистење; </w:t>
            </w:r>
          </w:p>
          <w:p w14:paraId="2BBC1255" w14:textId="77777777" w:rsidR="00443C0B" w:rsidRPr="0012568D" w:rsidRDefault="00443C0B" w:rsidP="00443C0B">
            <w:pPr>
              <w:ind w:left="466" w:hanging="283"/>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Обука за персоналот за чистење за соодветните постапки за чистење и соодветниот интервал за чистење во области кои многу се користат или кои се со висок ризик;</w:t>
            </w:r>
          </w:p>
          <w:p w14:paraId="69180332" w14:textId="77777777" w:rsidR="00443C0B" w:rsidRPr="0012568D" w:rsidRDefault="00443C0B" w:rsidP="00443C0B">
            <w:pPr>
              <w:ind w:left="466" w:hanging="283"/>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 xml:space="preserve">Кога се очекува дека хигиеничарите ќе треба да исчистат области кои биле или за кои се сомнева дека се контаминирани со </w:t>
            </w:r>
            <w:r w:rsidRPr="0012568D">
              <w:rPr>
                <w:rFonts w:ascii="Calibri" w:eastAsia="Calibri" w:hAnsi="Calibri" w:cs="Calibri"/>
                <w:sz w:val="18"/>
                <w:szCs w:val="18"/>
                <w:lang w:val="mk-MK"/>
              </w:rPr>
              <w:t>КОВИД-19, на нив ќе треба да им се обезбеди соодветна ЛЗО (лична заштитна опрема): наметки или мантили, ракавици, заштита за очи (маски, очила или визири) и чизми или затворени работни обувки.</w:t>
            </w:r>
            <w:r w:rsidRPr="0012568D">
              <w:rPr>
                <w:rFonts w:cstheme="minorHAnsi"/>
                <w:sz w:val="18"/>
                <w:szCs w:val="18"/>
                <w:lang w:val="mk-MK"/>
              </w:rPr>
              <w:t xml:space="preserve"> Ако не е достапна соодветна ЛЗО, на хигиеничарите треба да им се обезбедат најдобрите достапни алтернативи; </w:t>
            </w:r>
          </w:p>
          <w:p w14:paraId="593F7778" w14:textId="77777777" w:rsidR="00443C0B" w:rsidRPr="0012568D" w:rsidRDefault="00443C0B" w:rsidP="00443C0B">
            <w:pPr>
              <w:ind w:left="466" w:hanging="283"/>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 xml:space="preserve">Обука за хигиеничарите за соодветната хигиена (вклучително со миењето раце) пред, во текот на и по извршувањето на чистењето; за начинот за безбедно користење на ЛЗО (онаму каде е потребно); за контролата на отпадот (вклучително за употребената ЛЗО и материјалите за чистење); </w:t>
            </w:r>
          </w:p>
          <w:p w14:paraId="72D71C6B" w14:textId="25234749" w:rsidR="00443C0B" w:rsidRPr="0012568D" w:rsidRDefault="00443C0B" w:rsidP="00443C0B">
            <w:pPr>
              <w:ind w:left="466" w:hanging="283"/>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 xml:space="preserve">Медицинскиот отпад генериран во текот на обезбедувањето грижа за заболените работници треба безбедно да се собере и одложи во определените садови - контејнери или ќеси и да се третира и одложи со следење на релевантните барања (на пример, националните - </w:t>
            </w:r>
            <w:hyperlink r:id="rId29" w:history="1">
              <w:r w:rsidRPr="0012568D">
                <w:rPr>
                  <w:rFonts w:cstheme="minorHAnsi"/>
                  <w:color w:val="0563C1" w:themeColor="hyperlink"/>
                  <w:sz w:val="18"/>
                  <w:szCs w:val="18"/>
                  <w:u w:val="single"/>
                  <w:lang w:val="mk-MK"/>
                </w:rPr>
                <w:t>http://www.moepp.gov.mk/?nastani=%d0%bf%d1%80%d0%b5%d0%bf%d0%be%d1%80%d0%b0%d0%ba%d0%b8-%d0%b7%d0%b0-%d1%83%d0%bf%d1%80%d0%b0%d0%b2%d1%83%d0%b2%d0%b0%d1%9a%d0%b5-%d1%81%d0%be-%d0%be%d1%82%d0%bf%d0%b0%d0%b4-%d0%b7%d0%b0-%d0%b3%d1%80</w:t>
              </w:r>
            </w:hyperlink>
            <w:r w:rsidRPr="0012568D">
              <w:rPr>
                <w:rFonts w:cstheme="minorHAnsi"/>
                <w:sz w:val="18"/>
                <w:szCs w:val="18"/>
                <w:lang w:val="mk-MK"/>
              </w:rPr>
              <w:t>). Ако е потребно медицинскиот отпад да се согори, истото треба да се реализира со колку што е можно поограничено времетраење. Отпадот треба да се намали и сегрегира, така што ќе се согори само најмало количество отпад.</w:t>
            </w:r>
          </w:p>
        </w:tc>
      </w:tr>
      <w:tr w:rsidR="00443C0B" w:rsidRPr="0012568D" w14:paraId="1721EC1C" w14:textId="77777777" w:rsidTr="00443C0B">
        <w:tc>
          <w:tcPr>
            <w:tcW w:w="1555" w:type="dxa"/>
            <w:vAlign w:val="center"/>
          </w:tcPr>
          <w:p w14:paraId="21A595AF" w14:textId="77777777" w:rsidR="00443C0B" w:rsidRPr="0012568D" w:rsidRDefault="00443C0B" w:rsidP="00443C0B">
            <w:pPr>
              <w:rPr>
                <w:rFonts w:cstheme="minorHAnsi"/>
                <w:sz w:val="18"/>
                <w:szCs w:val="18"/>
                <w:lang w:val="mk-MK"/>
              </w:rPr>
            </w:pPr>
            <w:r w:rsidRPr="0012568D">
              <w:rPr>
                <w:rFonts w:cstheme="minorHAnsi"/>
                <w:sz w:val="18"/>
                <w:szCs w:val="18"/>
                <w:lang w:val="mk-MK"/>
              </w:rPr>
              <w:t>Прилагодување на работните практики</w:t>
            </w:r>
          </w:p>
        </w:tc>
        <w:tc>
          <w:tcPr>
            <w:tcW w:w="7462" w:type="dxa"/>
          </w:tcPr>
          <w:p w14:paraId="686C25F3" w14:textId="77777777" w:rsidR="00443C0B" w:rsidRPr="0012568D" w:rsidRDefault="00443C0B" w:rsidP="00443C0B">
            <w:pPr>
              <w:ind w:left="466" w:hanging="283"/>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Намалување на големината на работните тимови;</w:t>
            </w:r>
          </w:p>
          <w:p w14:paraId="17F8D124" w14:textId="77777777" w:rsidR="00443C0B" w:rsidRPr="0012568D" w:rsidRDefault="00443C0B" w:rsidP="00443C0B">
            <w:pPr>
              <w:ind w:left="466" w:hanging="283"/>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Ограничување на бројот на работници на локацијата во определен временски период;</w:t>
            </w:r>
          </w:p>
          <w:p w14:paraId="3F7C2134" w14:textId="77777777" w:rsidR="00443C0B" w:rsidRPr="0012568D" w:rsidRDefault="00443C0B" w:rsidP="00443C0B">
            <w:pPr>
              <w:ind w:left="466" w:hanging="283"/>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Промена во 24-часовна работна ротација;</w:t>
            </w:r>
          </w:p>
          <w:p w14:paraId="18129A8A" w14:textId="77777777" w:rsidR="00443C0B" w:rsidRPr="0012568D" w:rsidRDefault="00443C0B" w:rsidP="00443C0B">
            <w:pPr>
              <w:ind w:left="466" w:hanging="283"/>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 xml:space="preserve">Прилагодување или редизајнирање на работните процеси за конкретни работни активности и задачи за да се овозможи социјално дистанцирање и обука за работниците за овие процеси; </w:t>
            </w:r>
          </w:p>
          <w:p w14:paraId="1CBF6106" w14:textId="77777777" w:rsidR="00443C0B" w:rsidRPr="0012568D" w:rsidRDefault="00443C0B" w:rsidP="00443C0B">
            <w:pPr>
              <w:ind w:left="466" w:hanging="283"/>
              <w:rPr>
                <w:rFonts w:cstheme="minorHAnsi"/>
                <w:sz w:val="18"/>
                <w:szCs w:val="18"/>
                <w:lang w:val="mk-MK"/>
              </w:rPr>
            </w:pPr>
            <w:r w:rsidRPr="0012568D">
              <w:rPr>
                <w:rFonts w:cstheme="minorHAnsi"/>
                <w:sz w:val="18"/>
                <w:szCs w:val="18"/>
                <w:lang w:val="mk-MK"/>
              </w:rPr>
              <w:lastRenderedPageBreak/>
              <w:t>•</w:t>
            </w:r>
            <w:r w:rsidRPr="0012568D">
              <w:rPr>
                <w:rFonts w:cstheme="minorHAnsi"/>
                <w:sz w:val="18"/>
                <w:szCs w:val="18"/>
                <w:lang w:val="mk-MK"/>
              </w:rPr>
              <w:tab/>
              <w:t xml:space="preserve">Продолжување со реализацијата на стандардните обуки за безбедност, со додавање на посебните аспекти поврзани со </w:t>
            </w:r>
            <w:r w:rsidRPr="0012568D">
              <w:rPr>
                <w:rFonts w:ascii="Calibri" w:eastAsia="Calibri" w:hAnsi="Calibri" w:cs="Calibri"/>
                <w:sz w:val="18"/>
                <w:szCs w:val="18"/>
                <w:lang w:val="mk-MK"/>
              </w:rPr>
              <w:t>КОВИД-19.</w:t>
            </w:r>
            <w:r w:rsidRPr="0012568D">
              <w:rPr>
                <w:rFonts w:cstheme="minorHAnsi"/>
                <w:sz w:val="18"/>
                <w:szCs w:val="18"/>
                <w:lang w:val="mk-MK"/>
              </w:rPr>
              <w:t xml:space="preserve"> Обуката треба да вклучи соодветно користење на стандардна ЛЗО. Иако на датумот на ова известување општата насока е дека за градежните работници не е потребна посебна ЛЗО за </w:t>
            </w:r>
            <w:r w:rsidRPr="0012568D">
              <w:rPr>
                <w:rFonts w:ascii="Calibri" w:eastAsia="Calibri" w:hAnsi="Calibri" w:cs="Calibri"/>
                <w:sz w:val="18"/>
                <w:szCs w:val="18"/>
                <w:lang w:val="mk-MK"/>
              </w:rPr>
              <w:t>КОВИД-19, истото треба редовно да се ревидира</w:t>
            </w:r>
            <w:r w:rsidRPr="0012568D">
              <w:rPr>
                <w:rFonts w:cstheme="minorHAnsi"/>
                <w:sz w:val="18"/>
                <w:szCs w:val="18"/>
                <w:lang w:val="mk-MK"/>
              </w:rPr>
              <w:t>;</w:t>
            </w:r>
          </w:p>
          <w:p w14:paraId="74F9E231" w14:textId="77777777" w:rsidR="00443C0B" w:rsidRPr="0012568D" w:rsidRDefault="00443C0B" w:rsidP="00443C0B">
            <w:pPr>
              <w:ind w:left="466" w:hanging="283"/>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Паузите да се организираат (онаму каде е можно) во надворешни услови во рамките на локацијата;</w:t>
            </w:r>
          </w:p>
          <w:p w14:paraId="316768CA" w14:textId="77777777" w:rsidR="00443C0B" w:rsidRPr="0012568D" w:rsidRDefault="00443C0B" w:rsidP="00443C0B">
            <w:pPr>
              <w:ind w:left="466" w:hanging="283"/>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Разгледување на можноста за промена на поставеноста на мензата и фазно реализирање на оброците за да се овозможи социјално дистанцирање и фазен пристап до и/или привремено ограничување на пристапот до рекреативните објекти кои може да ги има на локацијата, вклучително со теретаните;</w:t>
            </w:r>
          </w:p>
          <w:p w14:paraId="672BD1F1" w14:textId="77777777" w:rsidR="00443C0B" w:rsidRPr="0012568D" w:rsidRDefault="00443C0B" w:rsidP="00443C0B">
            <w:pPr>
              <w:ind w:left="466" w:hanging="283"/>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Во определен момент може да биде потребно да се ревидира сеопфатниот проектен распоред, да се процени степенот до кој истиот треба да се прилагоди (или целосно да се прекине со работите) за да се одразат разумните работни практики, потенцијалната изложеност на работниците и на заедницата и достапноста на набавките, земајќи ги предвид советите и насоките на Владата.</w:t>
            </w:r>
          </w:p>
        </w:tc>
      </w:tr>
      <w:tr w:rsidR="00443C0B" w:rsidRPr="0012568D" w14:paraId="5500E5FF" w14:textId="77777777" w:rsidTr="00443C0B">
        <w:tc>
          <w:tcPr>
            <w:tcW w:w="1555" w:type="dxa"/>
            <w:vAlign w:val="center"/>
          </w:tcPr>
          <w:p w14:paraId="0B6BB4AF" w14:textId="77777777" w:rsidR="00443C0B" w:rsidRPr="0012568D" w:rsidRDefault="00443C0B" w:rsidP="00443C0B">
            <w:pPr>
              <w:rPr>
                <w:rFonts w:cstheme="minorHAnsi"/>
                <w:sz w:val="18"/>
                <w:szCs w:val="18"/>
                <w:lang w:val="mk-MK"/>
              </w:rPr>
            </w:pPr>
            <w:r w:rsidRPr="0012568D">
              <w:rPr>
                <w:rFonts w:cstheme="minorHAnsi"/>
                <w:sz w:val="18"/>
                <w:szCs w:val="18"/>
                <w:lang w:val="mk-MK"/>
              </w:rPr>
              <w:lastRenderedPageBreak/>
              <w:t>Проектни медицински служби</w:t>
            </w:r>
          </w:p>
        </w:tc>
        <w:tc>
          <w:tcPr>
            <w:tcW w:w="7462" w:type="dxa"/>
          </w:tcPr>
          <w:p w14:paraId="3DFF4E21" w14:textId="77777777" w:rsidR="00443C0B" w:rsidRPr="0012568D" w:rsidRDefault="00443C0B" w:rsidP="00443C0B">
            <w:pPr>
              <w:ind w:left="466" w:hanging="283"/>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Проширување на здравствената инфраструктура и подготвување на места во кои пациентите може да се изолираат. Капацитетите за изолација треба да се поставени подалеку од сместувачките капацитети за работниците и местото на извршување на тековните активности. Онаму каде е возможно, на работниците треба да им се обезбеди просторија со добра вентилација (отворени прозорци и врата). Онаму каде ова не е возможно, во капацитетите за изолација треба да се овозможи растојание од најмалку 1 метар меѓу работниците кои се во иста соба, и ако е можно, работниците да се одвојат со завеси. Заболените работници треба да бидат со ограничено движење, да ги избегнуваат заедничките простории и капацитети и да биде забрането да се посетуваат с</w:t>
            </w:r>
            <w:r w:rsidRPr="0012568D">
              <w:rPr>
                <w:rFonts w:ascii="Calibri" w:hAnsi="Calibri" w:cs="Calibri"/>
                <w:sz w:val="18"/>
                <w:szCs w:val="18"/>
                <w:lang w:val="mk-MK"/>
              </w:rPr>
              <w:t>ѐ</w:t>
            </w:r>
            <w:r w:rsidRPr="0012568D">
              <w:rPr>
                <w:rFonts w:cstheme="minorHAnsi"/>
                <w:sz w:val="18"/>
                <w:szCs w:val="18"/>
                <w:lang w:val="mk-MK"/>
              </w:rPr>
              <w:t xml:space="preserve"> додека не помине периодот од 14 дена во кој немаат симптоми. Ако треба да ги користат заедничките простории и капацитети (на пример, кујни или мензи), просториите ќе можат да ги посетуваат само кога нема присутни незаразени работници, а просториите/капацитетите треба да се чистат пред и по користењето.</w:t>
            </w:r>
          </w:p>
          <w:p w14:paraId="06651671" w14:textId="77777777" w:rsidR="00443C0B" w:rsidRPr="0012568D" w:rsidRDefault="00443C0B" w:rsidP="00443C0B">
            <w:pPr>
              <w:ind w:left="466" w:hanging="283"/>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 xml:space="preserve">Обука за медицинскиот персонал, која треба да ги вклучи постојните совети на СЗО за </w:t>
            </w:r>
            <w:r w:rsidRPr="0012568D">
              <w:rPr>
                <w:rFonts w:ascii="Calibri" w:eastAsia="Calibri" w:hAnsi="Calibri" w:cs="Calibri"/>
                <w:sz w:val="18"/>
                <w:szCs w:val="18"/>
                <w:lang w:val="mk-MK"/>
              </w:rPr>
              <w:t xml:space="preserve">КОВИД-19 и препораките за спецификите на КОВИД-19. Онаму каде има сомневање за инфекција со КОВИД-19, медицинските лица на локацијата треба да ги следат привремените упатства на СЗО за превенција и контрола на инфекција во текот на обезбедувањето на здравствената грижа во случај кога има сомневање за инфекција со новиот коронавирус </w:t>
            </w:r>
            <w:r w:rsidRPr="0012568D">
              <w:rPr>
                <w:rFonts w:cstheme="minorHAnsi"/>
                <w:sz w:val="18"/>
                <w:szCs w:val="18"/>
                <w:lang w:val="mk-MK"/>
              </w:rPr>
              <w:t>(nCoV);</w:t>
            </w:r>
          </w:p>
          <w:p w14:paraId="6F1AA758" w14:textId="77777777" w:rsidR="00443C0B" w:rsidRPr="0012568D" w:rsidRDefault="00443C0B" w:rsidP="00443C0B">
            <w:pPr>
              <w:ind w:left="466" w:hanging="283"/>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 xml:space="preserve">Проценка на постојната залиха на опрема, набавки и лекови на самата локација, и обезбедување на дополнителни залихи онаму каде е потребно и можно. Ова може да вклучува медицинска ЛЗО, како што се наметки, мантили, медицински маски, ракавици, заштита за очите, итн..; </w:t>
            </w:r>
          </w:p>
          <w:p w14:paraId="6C92C0F2" w14:textId="77777777" w:rsidR="00443C0B" w:rsidRPr="0012568D" w:rsidRDefault="00443C0B" w:rsidP="00443C0B">
            <w:pPr>
              <w:ind w:left="466" w:hanging="283"/>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Разгледување на постојните методи за постапување со медицинскиот отпад, вклучително со системите за складирање и одложување.</w:t>
            </w:r>
          </w:p>
        </w:tc>
      </w:tr>
      <w:tr w:rsidR="00443C0B" w:rsidRPr="0012568D" w14:paraId="1CC4DACF" w14:textId="77777777" w:rsidTr="00443C0B">
        <w:tc>
          <w:tcPr>
            <w:tcW w:w="1555" w:type="dxa"/>
            <w:vAlign w:val="center"/>
          </w:tcPr>
          <w:p w14:paraId="1E8438A3" w14:textId="77777777" w:rsidR="00443C0B" w:rsidRPr="0012568D" w:rsidRDefault="00443C0B" w:rsidP="00443C0B">
            <w:pPr>
              <w:rPr>
                <w:rFonts w:cstheme="minorHAnsi"/>
                <w:sz w:val="18"/>
                <w:szCs w:val="18"/>
                <w:lang w:val="mk-MK"/>
              </w:rPr>
            </w:pPr>
            <w:r w:rsidRPr="0012568D">
              <w:rPr>
                <w:rFonts w:cstheme="minorHAnsi"/>
                <w:sz w:val="18"/>
                <w:szCs w:val="18"/>
                <w:lang w:val="mk-MK"/>
              </w:rPr>
              <w:t>Локални медицински и други служби</w:t>
            </w:r>
          </w:p>
        </w:tc>
        <w:tc>
          <w:tcPr>
            <w:tcW w:w="7462" w:type="dxa"/>
          </w:tcPr>
          <w:p w14:paraId="517D8640" w14:textId="77777777" w:rsidR="00443C0B" w:rsidRPr="0012568D" w:rsidRDefault="00443C0B" w:rsidP="00443C0B">
            <w:pPr>
              <w:ind w:left="466" w:hanging="283"/>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Реализирање на прелиминарни дискусии со релевантните медицински капацитети, заради утврдување на работите кои треба да се направат во случај на заболени работници за кои е потребно упатување;</w:t>
            </w:r>
          </w:p>
          <w:p w14:paraId="57943890" w14:textId="77777777" w:rsidR="00443C0B" w:rsidRPr="0012568D" w:rsidRDefault="00443C0B" w:rsidP="00154896">
            <w:pPr>
              <w:numPr>
                <w:ilvl w:val="0"/>
                <w:numId w:val="30"/>
              </w:numPr>
              <w:spacing w:after="120"/>
              <w:ind w:left="466" w:hanging="283"/>
              <w:contextualSpacing/>
              <w:rPr>
                <w:rFonts w:cstheme="minorHAnsi"/>
                <w:sz w:val="18"/>
                <w:szCs w:val="18"/>
                <w:lang w:val="mk-MK"/>
              </w:rPr>
            </w:pPr>
            <w:r w:rsidRPr="0012568D">
              <w:rPr>
                <w:rFonts w:cstheme="minorHAnsi"/>
                <w:sz w:val="18"/>
                <w:szCs w:val="18"/>
                <w:lang w:val="mk-MK"/>
              </w:rPr>
              <w:t>Обезбедување информации во однос на ресурсите и капацитетите на локалните медицински служби (на пример, број на кревети, достапност на обучен персонал и основни залихи);</w:t>
            </w:r>
          </w:p>
          <w:p w14:paraId="6C4ADB0E" w14:textId="77777777" w:rsidR="00443C0B" w:rsidRPr="0012568D" w:rsidRDefault="00443C0B" w:rsidP="00443C0B">
            <w:pPr>
              <w:ind w:left="466" w:hanging="283"/>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 xml:space="preserve">Појаснување на деталите за начинот на кој заболениот работник ќе се пренесе до медицинските капацитети, и проверка на достапноста на таквиот транспорт; </w:t>
            </w:r>
          </w:p>
          <w:p w14:paraId="0EC293C3" w14:textId="77777777" w:rsidR="00443C0B" w:rsidRPr="0012568D" w:rsidRDefault="00443C0B" w:rsidP="00443C0B">
            <w:pPr>
              <w:ind w:left="466" w:hanging="283"/>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Со локалните медицински служби/посебни медицински установи да се договори опфатот на услугите кои треба да се обезбедат, постапката за прием на пациенти и (онаму каде е релевантно), потенцијалните трошоци за плаќање;</w:t>
            </w:r>
          </w:p>
          <w:p w14:paraId="59AB5410" w14:textId="77777777" w:rsidR="00443C0B" w:rsidRPr="0012568D" w:rsidRDefault="00443C0B" w:rsidP="00443C0B">
            <w:pPr>
              <w:ind w:left="466" w:hanging="283"/>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 xml:space="preserve">Исто така, треба да се подготви постапка така што Менаџерот на градилиштето ќе знае што треба да направи во случај на настапување на смрт на работник заболен од </w:t>
            </w:r>
            <w:r w:rsidRPr="0012568D">
              <w:rPr>
                <w:rFonts w:ascii="Calibri" w:eastAsia="Calibri" w:hAnsi="Calibri" w:cs="Calibri"/>
                <w:sz w:val="18"/>
                <w:szCs w:val="18"/>
                <w:lang w:val="mk-MK"/>
              </w:rPr>
              <w:t>КОВИД-19.</w:t>
            </w:r>
            <w:r w:rsidRPr="0012568D">
              <w:rPr>
                <w:rFonts w:cstheme="minorHAnsi"/>
                <w:sz w:val="18"/>
                <w:szCs w:val="18"/>
                <w:lang w:val="mk-MK"/>
              </w:rPr>
              <w:t xml:space="preserve"> Иако и понатаму продолжуваат да се применуваат стандардните проектни постапки, </w:t>
            </w:r>
            <w:r w:rsidRPr="0012568D">
              <w:rPr>
                <w:rFonts w:ascii="Calibri" w:eastAsia="Calibri" w:hAnsi="Calibri" w:cs="Calibri"/>
                <w:sz w:val="18"/>
                <w:szCs w:val="18"/>
                <w:lang w:val="mk-MK"/>
              </w:rPr>
              <w:t>КОВИД-19 може да покрене и други прашања поради заразната природа на болеста.</w:t>
            </w:r>
            <w:r w:rsidRPr="0012568D">
              <w:rPr>
                <w:rFonts w:cstheme="minorHAnsi"/>
                <w:sz w:val="18"/>
                <w:szCs w:val="18"/>
                <w:lang w:val="mk-MK"/>
              </w:rPr>
              <w:t xml:space="preserve"> Проектот треба да соработува со релевантните локални власти за да се координираат постапките, вклучително со начинот на известување или другите барања согласно националните закони;</w:t>
            </w:r>
          </w:p>
        </w:tc>
      </w:tr>
      <w:tr w:rsidR="00443C0B" w:rsidRPr="0012568D" w14:paraId="0903CB66" w14:textId="77777777" w:rsidTr="00443C0B">
        <w:tc>
          <w:tcPr>
            <w:tcW w:w="1555" w:type="dxa"/>
            <w:vAlign w:val="center"/>
          </w:tcPr>
          <w:p w14:paraId="470AE761" w14:textId="77777777" w:rsidR="00443C0B" w:rsidRPr="0012568D" w:rsidRDefault="00443C0B" w:rsidP="00443C0B">
            <w:pPr>
              <w:rPr>
                <w:rFonts w:cstheme="minorHAnsi"/>
                <w:sz w:val="18"/>
                <w:szCs w:val="18"/>
                <w:lang w:val="mk-MK"/>
              </w:rPr>
            </w:pPr>
            <w:r w:rsidRPr="0012568D">
              <w:rPr>
                <w:rFonts w:cstheme="minorHAnsi"/>
                <w:sz w:val="18"/>
                <w:szCs w:val="18"/>
                <w:lang w:val="mk-MK"/>
              </w:rPr>
              <w:lastRenderedPageBreak/>
              <w:t>Случаи или ширење на вирусот</w:t>
            </w:r>
          </w:p>
        </w:tc>
        <w:tc>
          <w:tcPr>
            <w:tcW w:w="7462" w:type="dxa"/>
          </w:tcPr>
          <w:p w14:paraId="085B4637" w14:textId="77777777" w:rsidR="00443C0B" w:rsidRPr="0012568D" w:rsidRDefault="00443C0B" w:rsidP="00443C0B">
            <w:pPr>
              <w:ind w:left="325" w:hanging="284"/>
              <w:rPr>
                <w:rFonts w:cstheme="minorHAnsi"/>
                <w:b/>
                <w:sz w:val="18"/>
                <w:szCs w:val="18"/>
                <w:lang w:val="mk-MK"/>
              </w:rPr>
            </w:pPr>
            <w:r w:rsidRPr="0012568D">
              <w:rPr>
                <w:rFonts w:cstheme="minorHAnsi"/>
                <w:b/>
                <w:sz w:val="18"/>
                <w:szCs w:val="18"/>
                <w:lang w:val="mk-MK"/>
              </w:rPr>
              <w:t>•</w:t>
            </w:r>
            <w:r w:rsidRPr="0012568D">
              <w:rPr>
                <w:rFonts w:cstheme="minorHAnsi"/>
                <w:b/>
                <w:sz w:val="18"/>
                <w:szCs w:val="18"/>
                <w:lang w:val="mk-MK"/>
              </w:rPr>
              <w:tab/>
              <w:t>Ако работникот има симптоми на КОВИД-19 (на пример, треска, сува кашлица, изнемоштеност), работникот треба веднаш да се отстрани од работните активности и да се изолира на локацијата;</w:t>
            </w:r>
          </w:p>
          <w:p w14:paraId="30A15485" w14:textId="77777777" w:rsidR="00443C0B" w:rsidRPr="0012568D" w:rsidRDefault="00443C0B" w:rsidP="00443C0B">
            <w:pPr>
              <w:ind w:left="325" w:hanging="284"/>
              <w:rPr>
                <w:rFonts w:cstheme="minorHAnsi"/>
                <w:b/>
                <w:sz w:val="18"/>
                <w:szCs w:val="18"/>
                <w:lang w:val="mk-MK"/>
              </w:rPr>
            </w:pPr>
            <w:r w:rsidRPr="0012568D">
              <w:rPr>
                <w:rFonts w:cstheme="minorHAnsi"/>
                <w:b/>
                <w:sz w:val="18"/>
                <w:szCs w:val="18"/>
                <w:lang w:val="mk-MK"/>
              </w:rPr>
              <w:t>•</w:t>
            </w:r>
            <w:r w:rsidRPr="0012568D">
              <w:rPr>
                <w:rFonts w:cstheme="minorHAnsi"/>
                <w:b/>
                <w:sz w:val="18"/>
                <w:szCs w:val="18"/>
                <w:lang w:val="mk-MK"/>
              </w:rPr>
              <w:tab/>
              <w:t xml:space="preserve">Работникот треба да се пренесе до локалните здравствени капацитети за да се изврши тестирање (тестирањето е достапно и дозволено согласно националното законодавство); </w:t>
            </w:r>
          </w:p>
          <w:p w14:paraId="3834300F" w14:textId="77777777" w:rsidR="00443C0B" w:rsidRPr="0012568D" w:rsidRDefault="00443C0B" w:rsidP="00443C0B">
            <w:pPr>
              <w:ind w:left="325" w:hanging="284"/>
              <w:rPr>
                <w:rFonts w:cstheme="minorHAnsi"/>
                <w:b/>
                <w:sz w:val="18"/>
                <w:szCs w:val="18"/>
                <w:lang w:val="mk-MK"/>
              </w:rPr>
            </w:pPr>
            <w:r w:rsidRPr="0012568D">
              <w:rPr>
                <w:rFonts w:cstheme="minorHAnsi"/>
                <w:b/>
                <w:sz w:val="18"/>
                <w:szCs w:val="18"/>
                <w:lang w:val="mk-MK"/>
              </w:rPr>
              <w:t>•</w:t>
            </w:r>
            <w:r w:rsidRPr="0012568D">
              <w:rPr>
                <w:rFonts w:cstheme="minorHAnsi"/>
                <w:b/>
                <w:sz w:val="18"/>
                <w:szCs w:val="18"/>
                <w:lang w:val="mk-MK"/>
              </w:rPr>
              <w:tab/>
              <w:t>Ако тестот е позитивен на КОВИД-19 или ако нема достапно тестирање, работникот треба и понатаму да остане во изолација. Изолацијата може да се реализира на работната локација или во домашни услови. Доколку е во домашни услови, работникот треба да се пренесе во неговиот дом во транспорт организиран од страна на проектот;</w:t>
            </w:r>
          </w:p>
          <w:p w14:paraId="45247CB3" w14:textId="77777777" w:rsidR="00443C0B" w:rsidRPr="0012568D" w:rsidRDefault="00443C0B" w:rsidP="00443C0B">
            <w:pPr>
              <w:ind w:left="325" w:hanging="284"/>
              <w:rPr>
                <w:rFonts w:cstheme="minorHAnsi"/>
                <w:b/>
                <w:sz w:val="18"/>
                <w:szCs w:val="18"/>
                <w:lang w:val="mk-MK"/>
              </w:rPr>
            </w:pPr>
            <w:r w:rsidRPr="0012568D">
              <w:rPr>
                <w:rFonts w:cstheme="minorHAnsi"/>
                <w:b/>
                <w:sz w:val="18"/>
                <w:szCs w:val="18"/>
                <w:lang w:val="mk-MK"/>
              </w:rPr>
              <w:t>•</w:t>
            </w:r>
            <w:r w:rsidRPr="0012568D">
              <w:rPr>
                <w:rFonts w:cstheme="minorHAnsi"/>
                <w:b/>
                <w:sz w:val="18"/>
                <w:szCs w:val="18"/>
                <w:lang w:val="mk-MK"/>
              </w:rPr>
              <w:tab/>
              <w:t>На местото каде бил присутен работникот треба да се реализираат темелни постапки за чистење со средство за дезинфекција со висока содржина на алкохол пред да може да се продолжи со работа на тоа место. Алатките кои ги користел работникот треба да се исчистат со средство за дезинфекција, а ЛЗО треба да се отстрани;</w:t>
            </w:r>
          </w:p>
          <w:p w14:paraId="23D0C349" w14:textId="77777777" w:rsidR="00443C0B" w:rsidRPr="0012568D" w:rsidRDefault="00443C0B" w:rsidP="00443C0B">
            <w:pPr>
              <w:ind w:left="325" w:hanging="284"/>
              <w:rPr>
                <w:rFonts w:cstheme="minorHAnsi"/>
                <w:b/>
                <w:sz w:val="18"/>
                <w:szCs w:val="18"/>
                <w:lang w:val="mk-MK"/>
              </w:rPr>
            </w:pPr>
            <w:r w:rsidRPr="0012568D">
              <w:rPr>
                <w:rFonts w:cstheme="minorHAnsi"/>
                <w:b/>
                <w:sz w:val="18"/>
                <w:szCs w:val="18"/>
                <w:lang w:val="mk-MK"/>
              </w:rPr>
              <w:t>•</w:t>
            </w:r>
            <w:r w:rsidRPr="0012568D">
              <w:rPr>
                <w:rFonts w:cstheme="minorHAnsi"/>
                <w:b/>
                <w:sz w:val="18"/>
                <w:szCs w:val="18"/>
                <w:lang w:val="mk-MK"/>
              </w:rPr>
              <w:tab/>
              <w:t>Треба да се побара од соработниците/колегите (т.е. работниците со кои заболениот работник бил во близок контакт) да престанат со работа и да се самоизолираат за период од 14 дена, дури и ако немаат симптоми;</w:t>
            </w:r>
          </w:p>
          <w:p w14:paraId="1AE07C59" w14:textId="77777777" w:rsidR="00443C0B" w:rsidRPr="0012568D" w:rsidRDefault="00443C0B" w:rsidP="00443C0B">
            <w:pPr>
              <w:ind w:left="325" w:hanging="284"/>
              <w:rPr>
                <w:rFonts w:cstheme="minorHAnsi"/>
                <w:b/>
                <w:sz w:val="18"/>
                <w:szCs w:val="18"/>
                <w:lang w:val="mk-MK"/>
              </w:rPr>
            </w:pPr>
            <w:r w:rsidRPr="0012568D">
              <w:rPr>
                <w:rFonts w:cstheme="minorHAnsi"/>
                <w:b/>
                <w:sz w:val="18"/>
                <w:szCs w:val="18"/>
                <w:lang w:val="mk-MK"/>
              </w:rPr>
              <w:t>•</w:t>
            </w:r>
            <w:r w:rsidRPr="0012568D">
              <w:rPr>
                <w:rFonts w:cstheme="minorHAnsi"/>
                <w:b/>
                <w:sz w:val="18"/>
                <w:szCs w:val="18"/>
                <w:lang w:val="mk-MK"/>
              </w:rPr>
              <w:tab/>
              <w:t>Семејството и другите блиски контакти на работникот треба да се изолираат во карантин за период во траење од 14 дена, дури и ако немаат симптоми;</w:t>
            </w:r>
          </w:p>
          <w:p w14:paraId="310F17FB" w14:textId="77777777" w:rsidR="00443C0B" w:rsidRPr="0012568D" w:rsidRDefault="00443C0B" w:rsidP="00443C0B">
            <w:pPr>
              <w:ind w:left="325" w:hanging="284"/>
              <w:rPr>
                <w:rFonts w:cstheme="minorHAnsi"/>
                <w:b/>
                <w:sz w:val="18"/>
                <w:szCs w:val="18"/>
                <w:lang w:val="mk-MK"/>
              </w:rPr>
            </w:pPr>
            <w:r w:rsidRPr="0012568D">
              <w:rPr>
                <w:rFonts w:cstheme="minorHAnsi"/>
                <w:b/>
                <w:sz w:val="18"/>
                <w:szCs w:val="18"/>
                <w:lang w:val="mk-MK"/>
              </w:rPr>
              <w:t>•</w:t>
            </w:r>
            <w:r w:rsidRPr="0012568D">
              <w:rPr>
                <w:rFonts w:cstheme="minorHAnsi"/>
                <w:b/>
                <w:sz w:val="18"/>
                <w:szCs w:val="18"/>
                <w:lang w:val="mk-MK"/>
              </w:rPr>
              <w:tab/>
              <w:t>Доколку се потврди случај со КОВИД-19 кај работник на локацијата, треба да се ограничи пристап на посетители на локацијата, а работните групи треба да се изолираат едни од други колку што истото е возможно;</w:t>
            </w:r>
          </w:p>
          <w:p w14:paraId="2B17D41F" w14:textId="548C833D" w:rsidR="00443C0B" w:rsidRPr="0012568D" w:rsidRDefault="00443C0B" w:rsidP="00443C0B">
            <w:pPr>
              <w:ind w:left="325" w:hanging="284"/>
              <w:rPr>
                <w:rFonts w:cstheme="minorHAnsi"/>
                <w:b/>
                <w:sz w:val="18"/>
                <w:szCs w:val="18"/>
                <w:lang w:val="mk-MK"/>
              </w:rPr>
            </w:pPr>
            <w:r w:rsidRPr="0012568D">
              <w:rPr>
                <w:rFonts w:cstheme="minorHAnsi"/>
                <w:b/>
                <w:sz w:val="18"/>
                <w:szCs w:val="18"/>
                <w:lang w:val="mk-MK"/>
              </w:rPr>
              <w:t>•</w:t>
            </w:r>
            <w:r w:rsidRPr="0012568D">
              <w:rPr>
                <w:rFonts w:cstheme="minorHAnsi"/>
                <w:b/>
                <w:sz w:val="18"/>
                <w:szCs w:val="18"/>
                <w:lang w:val="mk-MK"/>
              </w:rPr>
              <w:tab/>
              <w:t xml:space="preserve">Ако работниците живеат во своите домови и имаат член од семејството кај кој е потврден КОВИД-19 или постои сомневање за случај со КОВИД-19, таквите работници треба да се самоизолираат и не смее да им се дозволи влез на </w:t>
            </w:r>
            <w:r w:rsidR="00D54AF6" w:rsidRPr="0012568D">
              <w:rPr>
                <w:rFonts w:cstheme="minorHAnsi"/>
                <w:b/>
                <w:sz w:val="18"/>
                <w:szCs w:val="18"/>
                <w:lang w:val="mk-MK"/>
              </w:rPr>
              <w:t>проектните локации</w:t>
            </w:r>
            <w:r w:rsidRPr="0012568D">
              <w:rPr>
                <w:rFonts w:cstheme="minorHAnsi"/>
                <w:b/>
                <w:sz w:val="18"/>
                <w:szCs w:val="18"/>
                <w:lang w:val="mk-MK"/>
              </w:rPr>
              <w:t xml:space="preserve"> за период од 14 дена, дури и ако немаат симптоми;</w:t>
            </w:r>
          </w:p>
          <w:p w14:paraId="4C317E3B" w14:textId="77777777" w:rsidR="00443C0B" w:rsidRPr="0012568D" w:rsidRDefault="00443C0B" w:rsidP="00443C0B">
            <w:pPr>
              <w:ind w:left="325" w:hanging="284"/>
              <w:rPr>
                <w:rFonts w:cstheme="minorHAnsi"/>
                <w:b/>
                <w:sz w:val="18"/>
                <w:szCs w:val="18"/>
                <w:lang w:val="mk-MK"/>
              </w:rPr>
            </w:pPr>
            <w:r w:rsidRPr="0012568D">
              <w:rPr>
                <w:rFonts w:cstheme="minorHAnsi"/>
                <w:b/>
                <w:sz w:val="18"/>
                <w:szCs w:val="18"/>
                <w:lang w:val="mk-MK"/>
              </w:rPr>
              <w:t>•</w:t>
            </w:r>
            <w:r w:rsidRPr="0012568D">
              <w:rPr>
                <w:rFonts w:cstheme="minorHAnsi"/>
                <w:b/>
                <w:sz w:val="18"/>
                <w:szCs w:val="18"/>
                <w:lang w:val="mk-MK"/>
              </w:rPr>
              <w:tab/>
              <w:t>На работниците треба да и понатаму да им се исплаќа плата во текот на траењето на боледувањето, изолацијата или карантинот, или ако се побара да престанат со работа, во согласност со националното законодавство;</w:t>
            </w:r>
          </w:p>
          <w:p w14:paraId="21C47687" w14:textId="77777777" w:rsidR="00443C0B" w:rsidRPr="0012568D" w:rsidRDefault="00443C0B" w:rsidP="00443C0B">
            <w:pPr>
              <w:ind w:left="325" w:hanging="284"/>
              <w:rPr>
                <w:rFonts w:cstheme="minorHAnsi"/>
                <w:b/>
                <w:sz w:val="18"/>
                <w:szCs w:val="18"/>
                <w:lang w:val="mk-MK"/>
              </w:rPr>
            </w:pPr>
            <w:r w:rsidRPr="0012568D">
              <w:rPr>
                <w:rFonts w:cstheme="minorHAnsi"/>
                <w:b/>
                <w:sz w:val="18"/>
                <w:szCs w:val="18"/>
                <w:lang w:val="mk-MK"/>
              </w:rPr>
              <w:t>•</w:t>
            </w:r>
            <w:r w:rsidRPr="0012568D">
              <w:rPr>
                <w:rFonts w:cstheme="minorHAnsi"/>
                <w:b/>
                <w:sz w:val="18"/>
                <w:szCs w:val="18"/>
                <w:lang w:val="mk-MK"/>
              </w:rPr>
              <w:tab/>
              <w:t>Работодавачот треба да плати за медицинската грижа за работникот (без оглед дали е на локацијата или во локална болница или клиника).</w:t>
            </w:r>
          </w:p>
        </w:tc>
      </w:tr>
      <w:tr w:rsidR="00443C0B" w:rsidRPr="0012568D" w14:paraId="09C45611" w14:textId="77777777" w:rsidTr="00443C0B">
        <w:tc>
          <w:tcPr>
            <w:tcW w:w="1555" w:type="dxa"/>
            <w:vAlign w:val="center"/>
          </w:tcPr>
          <w:p w14:paraId="719EBDED" w14:textId="77777777" w:rsidR="00443C0B" w:rsidRPr="0012568D" w:rsidRDefault="00443C0B" w:rsidP="00443C0B">
            <w:pPr>
              <w:rPr>
                <w:rFonts w:cstheme="minorHAnsi"/>
                <w:sz w:val="18"/>
                <w:szCs w:val="18"/>
                <w:lang w:val="mk-MK"/>
              </w:rPr>
            </w:pPr>
            <w:r w:rsidRPr="0012568D">
              <w:rPr>
                <w:rFonts w:cstheme="minorHAnsi"/>
                <w:sz w:val="18"/>
                <w:szCs w:val="18"/>
                <w:lang w:val="mk-MK"/>
              </w:rPr>
              <w:t>Континуитет на набавките и проектните активности</w:t>
            </w:r>
          </w:p>
        </w:tc>
        <w:tc>
          <w:tcPr>
            <w:tcW w:w="7462" w:type="dxa"/>
          </w:tcPr>
          <w:p w14:paraId="71E91DF0" w14:textId="77777777" w:rsidR="00443C0B" w:rsidRPr="0012568D" w:rsidRDefault="00443C0B" w:rsidP="00443C0B">
            <w:pPr>
              <w:ind w:left="325" w:hanging="284"/>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 xml:space="preserve">Определување на лица кои ќе бидат замени за лицата од тимот за управување со проектот (Единицата за управување со проектот при МТВ, Надзор, Изведувач, подизведувачи) доколку истите се разболат, и потребно е да се информира кои се тие лица за луѓето да бидат запознаени со утврдената организација; </w:t>
            </w:r>
          </w:p>
          <w:p w14:paraId="172E6F4F" w14:textId="77777777" w:rsidR="00443C0B" w:rsidRPr="0012568D" w:rsidRDefault="00443C0B" w:rsidP="00443C0B">
            <w:pPr>
              <w:ind w:left="325" w:hanging="284"/>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Документирање на постапките за сите да знаат која е нивната улога и да не зависат од знаењето на едно лице;</w:t>
            </w:r>
          </w:p>
          <w:p w14:paraId="6B70EB8F" w14:textId="77777777" w:rsidR="00443C0B" w:rsidRPr="0012568D" w:rsidRDefault="00443C0B" w:rsidP="00443C0B">
            <w:pPr>
              <w:ind w:left="325" w:hanging="284"/>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Разбирање на синџирот на набавка за потребното снабдување со енергија, вода, храна, медицински залихи и опрема за чистење, разгледување на потенцијалните влијанија врз истиот и за достапните алтернативи. Важно е рано и проактивно да се разгледуваат меѓународните, регионалните и националните синџири за набавка, особено за оние набавки кои се клучни за проектот (на пример, гориво, храна, медицински залихи, набавки за чистење и други клучни набавки). Планирањето на 1-2 месечен прекин на обезбедувањето на неопходниот материјал (суровина) може да е соодветно за проекти за поодалечени области;</w:t>
            </w:r>
          </w:p>
          <w:p w14:paraId="6609C030" w14:textId="77777777" w:rsidR="00443C0B" w:rsidRPr="0012568D" w:rsidRDefault="00443C0B" w:rsidP="00443C0B">
            <w:pPr>
              <w:ind w:left="325" w:hanging="284"/>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 xml:space="preserve">Порачување/набавка на неопходни залихи. Ако не е достапно, да се разгледаат алтернативите (онаму каде е изводливо); </w:t>
            </w:r>
          </w:p>
          <w:p w14:paraId="1F1ED95E" w14:textId="77777777" w:rsidR="00443C0B" w:rsidRPr="0012568D" w:rsidRDefault="00443C0B" w:rsidP="00443C0B">
            <w:pPr>
              <w:ind w:left="325" w:hanging="284"/>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 xml:space="preserve">Разгледување на постојните безбедносни аранжмани и дали истите ќе бидат соодветни во случај на прекин на вообичаените проектни активности; </w:t>
            </w:r>
          </w:p>
          <w:p w14:paraId="7D859C26" w14:textId="77777777" w:rsidR="00443C0B" w:rsidRPr="0012568D" w:rsidRDefault="00443C0B" w:rsidP="00443C0B">
            <w:pPr>
              <w:ind w:left="325" w:hanging="284"/>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Да се разгледа во кој момент би можело да биде потребно проектот значително да ги намали активностите или целосно да прекине со работата, и што треба да се направи за да се обезбеди соодветна подготовка за истото, како и за повторното започнување со работите кога тоа ќе биде можно или изводливо.</w:t>
            </w:r>
          </w:p>
        </w:tc>
      </w:tr>
      <w:tr w:rsidR="00443C0B" w:rsidRPr="0012568D" w14:paraId="472CE1FF" w14:textId="77777777" w:rsidTr="00443C0B">
        <w:tc>
          <w:tcPr>
            <w:tcW w:w="1555" w:type="dxa"/>
            <w:vAlign w:val="center"/>
          </w:tcPr>
          <w:p w14:paraId="4C26922E" w14:textId="77777777" w:rsidR="00443C0B" w:rsidRPr="0012568D" w:rsidRDefault="00443C0B" w:rsidP="00443C0B">
            <w:pPr>
              <w:rPr>
                <w:rFonts w:cstheme="minorHAnsi"/>
                <w:sz w:val="18"/>
                <w:szCs w:val="18"/>
                <w:lang w:val="mk-MK"/>
              </w:rPr>
            </w:pPr>
            <w:r w:rsidRPr="0012568D">
              <w:rPr>
                <w:rFonts w:cstheme="minorHAnsi"/>
                <w:sz w:val="18"/>
                <w:szCs w:val="18"/>
                <w:lang w:val="mk-MK"/>
              </w:rPr>
              <w:t xml:space="preserve">Планови за непредвидени/ вонредни ситуации во </w:t>
            </w:r>
            <w:r w:rsidRPr="0012568D">
              <w:rPr>
                <w:rFonts w:cstheme="minorHAnsi"/>
                <w:sz w:val="18"/>
                <w:szCs w:val="18"/>
                <w:lang w:val="mk-MK"/>
              </w:rPr>
              <w:lastRenderedPageBreak/>
              <w:t>случај на епидемија</w:t>
            </w:r>
          </w:p>
        </w:tc>
        <w:tc>
          <w:tcPr>
            <w:tcW w:w="7462" w:type="dxa"/>
          </w:tcPr>
          <w:p w14:paraId="7EC2DDE7" w14:textId="77777777" w:rsidR="00443C0B" w:rsidRPr="0012568D" w:rsidRDefault="00443C0B" w:rsidP="00443C0B">
            <w:pPr>
              <w:rPr>
                <w:rFonts w:cstheme="minorHAnsi"/>
                <w:sz w:val="18"/>
                <w:szCs w:val="18"/>
                <w:lang w:val="mk-MK"/>
              </w:rPr>
            </w:pPr>
            <w:r w:rsidRPr="0012568D">
              <w:rPr>
                <w:rFonts w:cstheme="minorHAnsi"/>
                <w:sz w:val="18"/>
                <w:szCs w:val="18"/>
                <w:lang w:val="mk-MK"/>
              </w:rPr>
              <w:lastRenderedPageBreak/>
              <w:t xml:space="preserve">Во планот за непредвидени/вонредни ситуации кој треба да се изготви за секоја локација треба да се вклучат постапките кои би се спровеле во случај КОВИД-19 да стигне до локацијата. Планот за непредвидени/вонредни ситуации треба да се изготви во консултации со националните и локалните здравствени установи и треба да се следат насоките за реакција во случај на КОВИД-19, за да се осигури дека има воспоставени постапки за </w:t>
            </w:r>
            <w:r w:rsidRPr="0012568D">
              <w:rPr>
                <w:rFonts w:cstheme="minorHAnsi"/>
                <w:sz w:val="18"/>
                <w:szCs w:val="18"/>
                <w:lang w:val="mk-MK"/>
              </w:rPr>
              <w:lastRenderedPageBreak/>
              <w:t xml:space="preserve">ефективно изолирање, грижа и третман на работниците кои се заразиле со КОВИД-19. Планот за непредвидени/вонредни ситуации треба да вклучува и реакција во случај на поголем број заболени работници, кога е веројатно дека пристапот до и од локацијата би биле ограничени за да се спречи ширењето.  </w:t>
            </w:r>
          </w:p>
          <w:p w14:paraId="14C7D60A" w14:textId="77777777" w:rsidR="00443C0B" w:rsidRPr="0012568D" w:rsidRDefault="00443C0B" w:rsidP="00443C0B">
            <w:pPr>
              <w:rPr>
                <w:rFonts w:cstheme="minorHAnsi"/>
                <w:sz w:val="18"/>
                <w:szCs w:val="18"/>
                <w:lang w:val="mk-MK"/>
              </w:rPr>
            </w:pPr>
            <w:r w:rsidRPr="0012568D">
              <w:rPr>
                <w:rFonts w:cstheme="minorHAnsi"/>
                <w:sz w:val="18"/>
                <w:szCs w:val="18"/>
                <w:lang w:val="mk-MK"/>
              </w:rPr>
              <w:t>Треба да се изготват планови за непредвидени/вонредни ситуации и работниците треба да бидат информирани за истите во однос на:</w:t>
            </w:r>
          </w:p>
          <w:p w14:paraId="516AFF7E" w14:textId="77777777" w:rsidR="00443C0B" w:rsidRPr="0012568D" w:rsidRDefault="00443C0B" w:rsidP="00443C0B">
            <w:pPr>
              <w:ind w:left="325" w:hanging="284"/>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Постапките за изолација и тестирање за работниците (и за оние со кои биле во контакт) кои имаат симптоми;</w:t>
            </w:r>
          </w:p>
          <w:p w14:paraId="10D87804" w14:textId="77777777" w:rsidR="00443C0B" w:rsidRPr="0012568D" w:rsidRDefault="00443C0B" w:rsidP="00443C0B">
            <w:pPr>
              <w:ind w:left="325" w:hanging="284"/>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Грижа и третман на работниците, вклучително со тоа каде и како истото ќе се обезбеди;</w:t>
            </w:r>
          </w:p>
          <w:p w14:paraId="5B80F2DD" w14:textId="77777777" w:rsidR="00443C0B" w:rsidRPr="0012568D" w:rsidRDefault="00443C0B" w:rsidP="00443C0B">
            <w:pPr>
              <w:ind w:left="325" w:hanging="284"/>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Обезбедување на соодветни залихи на вода, храна, медицински залихи и опрема за чистење во случај на епидемија на самата локација, особено доколку пристапот до местото е ограничен или има ограничено движење на залихите/набавките.</w:t>
            </w:r>
          </w:p>
          <w:p w14:paraId="7CF1F813" w14:textId="77777777" w:rsidR="00443C0B" w:rsidRPr="0012568D" w:rsidRDefault="00443C0B" w:rsidP="00443C0B">
            <w:pPr>
              <w:rPr>
                <w:rFonts w:cstheme="minorHAnsi"/>
                <w:sz w:val="18"/>
                <w:szCs w:val="18"/>
                <w:lang w:val="mk-MK"/>
              </w:rPr>
            </w:pPr>
            <w:r w:rsidRPr="0012568D">
              <w:rPr>
                <w:rFonts w:cstheme="minorHAnsi"/>
                <w:sz w:val="18"/>
                <w:szCs w:val="18"/>
                <w:lang w:val="mk-MK"/>
              </w:rPr>
              <w:t>Поконкретно, во планот треба да се наведе што треба да се направи доколку определено лице заболи од КОВИД-19 на работната локација.  Со планот треба:</w:t>
            </w:r>
          </w:p>
          <w:p w14:paraId="69C6F167" w14:textId="77777777" w:rsidR="00443C0B" w:rsidRPr="0012568D" w:rsidRDefault="00443C0B" w:rsidP="00443C0B">
            <w:pPr>
              <w:ind w:left="325" w:hanging="284"/>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 xml:space="preserve">Да се утврдат постапките за изолирање на лице во просторија или место каде истото ќе биде изолирано од другите лица на работното место, ограничување на бројот на лица кои имаат контакт со лицето и контактирање со локалните здравствени власти; </w:t>
            </w:r>
          </w:p>
          <w:p w14:paraId="1027EA0B" w14:textId="77777777" w:rsidR="00443C0B" w:rsidRPr="0012568D" w:rsidRDefault="00443C0B" w:rsidP="00443C0B">
            <w:pPr>
              <w:ind w:left="325" w:hanging="284"/>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Да се разгледа како да се идентификуваат лицата кои се во ризик (на пример, поради претходни здравствени состојби како што се дијабетес, срцеви и пулмонарни заболувања, или поради постара возраст) и како да им се обезбеди поддршка, без да се создаде стигма и дискриминација на работното место; и</w:t>
            </w:r>
          </w:p>
          <w:p w14:paraId="664A5181" w14:textId="77777777" w:rsidR="00443C0B" w:rsidRPr="0012568D" w:rsidRDefault="00443C0B" w:rsidP="00443C0B">
            <w:pPr>
              <w:ind w:left="325" w:hanging="284"/>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Разгледување на плановите за непредвидени/вонредни ситуации и постапките за континуитет на работењето ако има епидемија во соседна заедница.</w:t>
            </w:r>
          </w:p>
          <w:p w14:paraId="4C25B3D4" w14:textId="77777777" w:rsidR="00443C0B" w:rsidRPr="0012568D" w:rsidRDefault="00443C0B" w:rsidP="00443C0B">
            <w:pPr>
              <w:rPr>
                <w:rFonts w:cstheme="minorHAnsi"/>
                <w:sz w:val="18"/>
                <w:szCs w:val="18"/>
                <w:lang w:val="mk-MK"/>
              </w:rPr>
            </w:pPr>
            <w:r w:rsidRPr="0012568D">
              <w:rPr>
                <w:rFonts w:cstheme="minorHAnsi"/>
                <w:sz w:val="18"/>
                <w:szCs w:val="18"/>
                <w:lang w:val="mk-MK"/>
              </w:rPr>
              <w:t xml:space="preserve">Во плановите за непредвидени/вонредни ситуации треба да се земат предвид постапките за складирање и отстранување на медицински отпад, чиј обем може да се зголеми и кој може да биде заразен неколку дена (зависно од материјалот). Треба да се дискутира и договори поддршката која може да биде потребно да се обезбеди за медицинскиот персонал, како и за постапките за транспорт (без ризик од вкрстена инфекција) на заболените работници до установите за интензивна грижа или до националните здравствени установи.  </w:t>
            </w:r>
          </w:p>
          <w:p w14:paraId="5D70B06B" w14:textId="77777777" w:rsidR="00443C0B" w:rsidRPr="0012568D" w:rsidRDefault="00443C0B" w:rsidP="00443C0B">
            <w:pPr>
              <w:rPr>
                <w:rFonts w:cstheme="minorHAnsi"/>
                <w:sz w:val="18"/>
                <w:szCs w:val="18"/>
                <w:lang w:val="mk-MK"/>
              </w:rPr>
            </w:pPr>
            <w:r w:rsidRPr="0012568D">
              <w:rPr>
                <w:rFonts w:cstheme="minorHAnsi"/>
                <w:sz w:val="18"/>
                <w:szCs w:val="18"/>
                <w:lang w:val="mk-MK"/>
              </w:rPr>
              <w:t xml:space="preserve">Во плановите за непредвидени/вонредни ситуации треба, исто така, да се разгледа начинот за одржување на безбедноста на работниците и заедницата на локацијата ако се затворат локациите во согласност со националните или корпоративните политики, доколку има прекин во работењето или доколку се заболени поголем број работници. Важно е мерките за безбедност на работното место да се ревидираат од страна на експерт за безбедност и да се спроведат пред запирање на работата на работните места. </w:t>
            </w:r>
          </w:p>
        </w:tc>
      </w:tr>
      <w:tr w:rsidR="00443C0B" w:rsidRPr="0012568D" w14:paraId="1F7E9B88" w14:textId="77777777" w:rsidTr="00443C0B">
        <w:tc>
          <w:tcPr>
            <w:tcW w:w="1555" w:type="dxa"/>
            <w:vAlign w:val="center"/>
          </w:tcPr>
          <w:p w14:paraId="1FE6C769" w14:textId="77777777" w:rsidR="00443C0B" w:rsidRPr="0012568D" w:rsidRDefault="00443C0B" w:rsidP="00443C0B">
            <w:pPr>
              <w:rPr>
                <w:rFonts w:cstheme="minorHAnsi"/>
                <w:sz w:val="18"/>
                <w:szCs w:val="18"/>
                <w:lang w:val="mk-MK"/>
              </w:rPr>
            </w:pPr>
            <w:r w:rsidRPr="0012568D">
              <w:rPr>
                <w:rFonts w:cstheme="minorHAnsi"/>
                <w:sz w:val="18"/>
                <w:szCs w:val="18"/>
                <w:lang w:val="mk-MK"/>
              </w:rPr>
              <w:lastRenderedPageBreak/>
              <w:t>Обука и комуникација со работниците</w:t>
            </w:r>
          </w:p>
        </w:tc>
        <w:tc>
          <w:tcPr>
            <w:tcW w:w="7462" w:type="dxa"/>
          </w:tcPr>
          <w:p w14:paraId="737CBD77" w14:textId="77777777" w:rsidR="00443C0B" w:rsidRPr="0012568D" w:rsidRDefault="00443C0B" w:rsidP="00443C0B">
            <w:pPr>
              <w:ind w:left="325" w:hanging="284"/>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 xml:space="preserve">Редовно информирање и соработка со работниците (на пример, преку обука, општински совети, неформални состаноци за безбедносни теми) каде се истакнуваат работите кои ги спроведува раководството за да се справи со ризиците од КОВИД-19. На работниците треба да им се даде можност да поставуваат прашања, да ја искажат загриженоста и да даваат предлози; </w:t>
            </w:r>
          </w:p>
          <w:p w14:paraId="137D7286" w14:textId="77777777" w:rsidR="00443C0B" w:rsidRPr="0012568D" w:rsidRDefault="00443C0B" w:rsidP="00443C0B">
            <w:pPr>
              <w:ind w:left="325" w:hanging="284"/>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На обуката треба да се разгледаат прашањата поврзани со дискриминацијата или предрасудите доколку работникот се разболи и да се објасни траекторијата на вирусот, каде работниците се враќаат на работа;</w:t>
            </w:r>
          </w:p>
          <w:p w14:paraId="4E9F2E8F" w14:textId="77777777" w:rsidR="00443C0B" w:rsidRPr="0012568D" w:rsidRDefault="00443C0B" w:rsidP="00443C0B">
            <w:pPr>
              <w:ind w:left="325" w:hanging="284"/>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Со обуката треба да се опфатат сите прашања кои се обично потребни за работната локација, вклучително со употребата на безбедносните постапки, употребата на ЛЗО за градежништво, прашања поврзани со безбедноста и здравјето при работа и кодексот на однесување, земајќи предвид дека можеби имало прилагодување на работните практики;</w:t>
            </w:r>
          </w:p>
          <w:p w14:paraId="4BCA0069" w14:textId="77777777" w:rsidR="00443C0B" w:rsidRPr="0012568D" w:rsidRDefault="00443C0B" w:rsidP="00443C0B">
            <w:pPr>
              <w:ind w:left="325" w:hanging="284"/>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Комуникациите треба да се јасни, засновани на факти и дизајнирани така што лесно може да бидат разбрани од страна на работниците, на пример, преку прикажување на постери за миење раце и социјално дистанцирање и за тоа како да се постапи доколку работникот има симптоми.</w:t>
            </w:r>
          </w:p>
        </w:tc>
      </w:tr>
      <w:tr w:rsidR="00443C0B" w:rsidRPr="0012568D" w14:paraId="56893661" w14:textId="77777777" w:rsidTr="00443C0B">
        <w:tc>
          <w:tcPr>
            <w:tcW w:w="1555" w:type="dxa"/>
            <w:vAlign w:val="center"/>
          </w:tcPr>
          <w:p w14:paraId="57216CA6" w14:textId="77777777" w:rsidR="00443C0B" w:rsidRPr="0012568D" w:rsidRDefault="00443C0B" w:rsidP="00443C0B">
            <w:pPr>
              <w:rPr>
                <w:rFonts w:cstheme="minorHAnsi"/>
                <w:sz w:val="18"/>
                <w:szCs w:val="18"/>
                <w:lang w:val="mk-MK"/>
              </w:rPr>
            </w:pPr>
            <w:r w:rsidRPr="0012568D">
              <w:rPr>
                <w:rFonts w:cstheme="minorHAnsi"/>
                <w:sz w:val="18"/>
                <w:szCs w:val="18"/>
                <w:lang w:val="mk-MK"/>
              </w:rPr>
              <w:t>Комуникација и контакт со заедницата</w:t>
            </w:r>
          </w:p>
        </w:tc>
        <w:tc>
          <w:tcPr>
            <w:tcW w:w="7462" w:type="dxa"/>
          </w:tcPr>
          <w:p w14:paraId="3851F7A5" w14:textId="77777777" w:rsidR="00443C0B" w:rsidRPr="0012568D" w:rsidRDefault="00443C0B" w:rsidP="00443C0B">
            <w:pPr>
              <w:ind w:left="183" w:hanging="183"/>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 xml:space="preserve">Комуникацијата треба да биде јасна, редовна, заснована на факти и дизајнирана така што би била лесно разбирлива за населението на чија територија се спроведува проектот;  </w:t>
            </w:r>
          </w:p>
          <w:p w14:paraId="3B963887" w14:textId="77777777" w:rsidR="00443C0B" w:rsidRPr="0012568D" w:rsidRDefault="00443C0B" w:rsidP="00443C0B">
            <w:pPr>
              <w:ind w:left="183" w:hanging="183"/>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 xml:space="preserve">При комуникацијата треба да се користат достапните средства. Во повеќето случаи нема да биде возможно да се реализираат состаноци лице-во-лице со општината или со населението. Треба да се користат други форми на комуникација: онлајн платформи, социјални медиуми, постери, памфлети, радио, текстуални пораки, виртуелни состаноци. </w:t>
            </w:r>
            <w:r w:rsidRPr="0012568D">
              <w:rPr>
                <w:rFonts w:cstheme="minorHAnsi"/>
                <w:sz w:val="18"/>
                <w:szCs w:val="18"/>
                <w:lang w:val="mk-MK"/>
              </w:rPr>
              <w:lastRenderedPageBreak/>
              <w:t>Кај употребените средства треба да се земе предвид способноста на граѓаните да им пристапат, за да се осигури дека комуникацијата стигнала до овие групи;</w:t>
            </w:r>
          </w:p>
          <w:p w14:paraId="0D0366BE" w14:textId="77777777" w:rsidR="00443C0B" w:rsidRPr="0012568D" w:rsidRDefault="00443C0B" w:rsidP="00443C0B">
            <w:pPr>
              <w:ind w:left="183" w:hanging="183"/>
              <w:rPr>
                <w:rFonts w:cstheme="minorHAnsi"/>
                <w:sz w:val="18"/>
                <w:szCs w:val="18"/>
                <w:lang w:val="mk-MK"/>
              </w:rPr>
            </w:pPr>
            <w:r w:rsidRPr="0012568D">
              <w:rPr>
                <w:rFonts w:cstheme="minorHAnsi"/>
                <w:sz w:val="18"/>
                <w:szCs w:val="18"/>
                <w:lang w:val="mk-MK"/>
              </w:rPr>
              <w:t>•</w:t>
            </w:r>
            <w:r w:rsidRPr="0012568D">
              <w:rPr>
                <w:rFonts w:cstheme="minorHAnsi"/>
                <w:sz w:val="18"/>
                <w:szCs w:val="18"/>
                <w:lang w:val="mk-MK"/>
              </w:rPr>
              <w:tab/>
              <w:t>Општината треба да биде запознаена со постапките кои се утврдени на локацијата за да се разгледаат прашањата поврзани со КОВИД-19. Тука треба да се вклучени сите мерки кои се спроведуваат за ограничување или за забрана на контакт меѓу работниците и општината. Општината треба да е запознаена со постапките за влез/излез од локацијата, обуката која е обезбедена за работниците и постапките кои ќе се следат од страна на проектот ако се разболи некој работник.</w:t>
            </w:r>
          </w:p>
        </w:tc>
      </w:tr>
      <w:tr w:rsidR="00443C0B" w:rsidRPr="0012568D" w14:paraId="3EAA24F3" w14:textId="77777777" w:rsidTr="00443C0B">
        <w:tc>
          <w:tcPr>
            <w:tcW w:w="1555" w:type="dxa"/>
            <w:vAlign w:val="center"/>
          </w:tcPr>
          <w:p w14:paraId="68F7F948" w14:textId="77777777" w:rsidR="00443C0B" w:rsidRPr="0012568D" w:rsidRDefault="00443C0B" w:rsidP="00443C0B">
            <w:pPr>
              <w:rPr>
                <w:rFonts w:cstheme="minorHAnsi"/>
                <w:sz w:val="18"/>
                <w:szCs w:val="18"/>
                <w:lang w:val="mk-MK"/>
              </w:rPr>
            </w:pPr>
            <w:r w:rsidRPr="0012568D">
              <w:rPr>
                <w:rFonts w:cstheme="minorHAnsi"/>
                <w:sz w:val="18"/>
                <w:szCs w:val="18"/>
                <w:lang w:val="mk-MK"/>
              </w:rPr>
              <w:lastRenderedPageBreak/>
              <w:t>Известување за Ковид-19</w:t>
            </w:r>
          </w:p>
        </w:tc>
        <w:tc>
          <w:tcPr>
            <w:tcW w:w="7462" w:type="dxa"/>
          </w:tcPr>
          <w:p w14:paraId="0C233B64" w14:textId="42A3EACD" w:rsidR="00443C0B" w:rsidRPr="0012568D" w:rsidRDefault="004549E3" w:rsidP="00443C0B">
            <w:pPr>
              <w:rPr>
                <w:rFonts w:cstheme="minorHAnsi"/>
                <w:sz w:val="18"/>
                <w:szCs w:val="18"/>
                <w:lang w:val="mk-MK"/>
              </w:rPr>
            </w:pPr>
            <w:r w:rsidRPr="0012568D">
              <w:rPr>
                <w:rFonts w:cstheme="minorHAnsi"/>
                <w:sz w:val="18"/>
                <w:szCs w:val="18"/>
                <w:lang w:val="mk-MK"/>
              </w:rPr>
              <w:t xml:space="preserve">Изведувачот треба да пријави прекин на работа како последица на пријавени заболени работници од КОВИД 19. </w:t>
            </w:r>
            <w:r w:rsidR="00443C0B" w:rsidRPr="0012568D">
              <w:rPr>
                <w:rFonts w:cstheme="minorHAnsi"/>
                <w:sz w:val="18"/>
                <w:szCs w:val="18"/>
                <w:lang w:val="mk-MK"/>
              </w:rPr>
              <w:t>Изведувачот треба да го информира Заемодавачот за какви било проблеми или проблеми кои се поврзани со обезбедувањето на грижа за заболените работници на проектните локации, особено ако стапката на инфекција се приближува до 50% од работната сила.</w:t>
            </w:r>
          </w:p>
        </w:tc>
      </w:tr>
    </w:tbl>
    <w:p w14:paraId="20584BE8" w14:textId="77777777" w:rsidR="00443C0B" w:rsidRPr="0012568D" w:rsidRDefault="00443C0B" w:rsidP="00443C0B">
      <w:pPr>
        <w:rPr>
          <w:lang w:val="mk-MK"/>
        </w:rPr>
      </w:pPr>
    </w:p>
    <w:p w14:paraId="7664BDA6" w14:textId="77777777" w:rsidR="00443C0B" w:rsidRPr="0012568D" w:rsidRDefault="00443C0B" w:rsidP="00443C0B">
      <w:pPr>
        <w:rPr>
          <w:lang w:val="mk-MK"/>
        </w:rPr>
      </w:pPr>
    </w:p>
    <w:p w14:paraId="0664DC89" w14:textId="091FCC8F" w:rsidR="00443C0B" w:rsidRPr="0012568D" w:rsidRDefault="00443C0B" w:rsidP="00443C0B">
      <w:pPr>
        <w:rPr>
          <w:rFonts w:cstheme="minorHAnsi"/>
          <w:sz w:val="20"/>
          <w:szCs w:val="20"/>
          <w:lang w:val="mk-MK"/>
        </w:rPr>
        <w:sectPr w:rsidR="00443C0B" w:rsidRPr="0012568D" w:rsidSect="00443C0B">
          <w:pgSz w:w="11907" w:h="16840" w:code="9"/>
          <w:pgMar w:top="1440" w:right="1440" w:bottom="1440" w:left="1440" w:header="709" w:footer="709" w:gutter="0"/>
          <w:cols w:space="708"/>
          <w:docGrid w:linePitch="360"/>
        </w:sectPr>
      </w:pPr>
    </w:p>
    <w:p w14:paraId="666D2718" w14:textId="1C3CB572" w:rsidR="00443C0B" w:rsidRPr="0012568D" w:rsidRDefault="00443C0B" w:rsidP="00443C0B">
      <w:pPr>
        <w:keepNext/>
        <w:keepLines/>
        <w:spacing w:before="240" w:after="0" w:line="276" w:lineRule="auto"/>
        <w:jc w:val="both"/>
        <w:outlineLvl w:val="0"/>
        <w:rPr>
          <w:rFonts w:eastAsiaTheme="majorEastAsia" w:cstheme="minorHAnsi"/>
          <w:sz w:val="32"/>
          <w:szCs w:val="32"/>
          <w:lang w:val="mk-MK"/>
        </w:rPr>
      </w:pPr>
      <w:bookmarkStart w:id="23" w:name="_Ref39913556"/>
      <w:bookmarkStart w:id="24" w:name="_Toc39176312"/>
      <w:bookmarkStart w:id="25" w:name="_Toc40105700"/>
      <w:bookmarkStart w:id="26" w:name="_Toc40105706"/>
      <w:bookmarkStart w:id="27" w:name="_Toc63782670"/>
      <w:bookmarkStart w:id="28" w:name="_Toc63783423"/>
      <w:r w:rsidRPr="0012568D">
        <w:rPr>
          <w:rFonts w:asciiTheme="majorHAnsi" w:eastAsiaTheme="majorEastAsia" w:hAnsiTheme="majorHAnsi" w:cstheme="minorHAnsi"/>
          <w:color w:val="2E74B5" w:themeColor="accent1" w:themeShade="BF"/>
          <w:sz w:val="32"/>
          <w:szCs w:val="32"/>
          <w:lang w:val="mk-MK"/>
        </w:rPr>
        <w:lastRenderedPageBreak/>
        <w:t xml:space="preserve">Прилог </w:t>
      </w:r>
      <w:r w:rsidRPr="0012568D">
        <w:rPr>
          <w:rFonts w:asciiTheme="majorHAnsi" w:eastAsiaTheme="majorEastAsia" w:hAnsiTheme="majorHAnsi" w:cstheme="minorHAnsi"/>
          <w:color w:val="2E74B5" w:themeColor="accent1" w:themeShade="BF"/>
          <w:sz w:val="32"/>
          <w:szCs w:val="32"/>
          <w:lang w:val="mk-MK"/>
        </w:rPr>
        <w:fldChar w:fldCharType="begin"/>
      </w:r>
      <w:r w:rsidRPr="0012568D">
        <w:rPr>
          <w:rFonts w:asciiTheme="majorHAnsi" w:eastAsiaTheme="majorEastAsia" w:hAnsiTheme="majorHAnsi" w:cstheme="minorHAnsi"/>
          <w:color w:val="2E74B5" w:themeColor="accent1" w:themeShade="BF"/>
          <w:sz w:val="32"/>
          <w:szCs w:val="32"/>
          <w:lang w:val="mk-MK"/>
        </w:rPr>
        <w:instrText xml:space="preserve"> SEQ Прилог \* ARABIC </w:instrText>
      </w:r>
      <w:r w:rsidRPr="0012568D">
        <w:rPr>
          <w:rFonts w:asciiTheme="majorHAnsi" w:eastAsiaTheme="majorEastAsia" w:hAnsiTheme="majorHAnsi" w:cstheme="minorHAnsi"/>
          <w:color w:val="2E74B5" w:themeColor="accent1" w:themeShade="BF"/>
          <w:sz w:val="32"/>
          <w:szCs w:val="32"/>
          <w:lang w:val="mk-MK"/>
        </w:rPr>
        <w:fldChar w:fldCharType="separate"/>
      </w:r>
      <w:r w:rsidR="0012568D" w:rsidRPr="0012568D">
        <w:rPr>
          <w:rFonts w:asciiTheme="majorHAnsi" w:eastAsiaTheme="majorEastAsia" w:hAnsiTheme="majorHAnsi" w:cstheme="minorHAnsi"/>
          <w:noProof/>
          <w:color w:val="2E74B5" w:themeColor="accent1" w:themeShade="BF"/>
          <w:sz w:val="32"/>
          <w:szCs w:val="32"/>
          <w:lang w:val="mk-MK"/>
        </w:rPr>
        <w:t>2</w:t>
      </w:r>
      <w:r w:rsidRPr="0012568D">
        <w:rPr>
          <w:rFonts w:asciiTheme="majorHAnsi" w:eastAsiaTheme="majorEastAsia" w:hAnsiTheme="majorHAnsi" w:cstheme="minorHAnsi"/>
          <w:color w:val="2E74B5" w:themeColor="accent1" w:themeShade="BF"/>
          <w:sz w:val="32"/>
          <w:szCs w:val="32"/>
          <w:lang w:val="mk-MK"/>
        </w:rPr>
        <w:fldChar w:fldCharType="end"/>
      </w:r>
      <w:bookmarkEnd w:id="23"/>
      <w:r w:rsidRPr="0012568D">
        <w:rPr>
          <w:rFonts w:asciiTheme="majorHAnsi" w:eastAsiaTheme="majorEastAsia" w:hAnsiTheme="majorHAnsi" w:cstheme="minorHAnsi"/>
          <w:color w:val="2E74B5" w:themeColor="accent1" w:themeShade="BF"/>
          <w:sz w:val="32"/>
          <w:szCs w:val="32"/>
          <w:lang w:val="mk-MK"/>
        </w:rPr>
        <w:t xml:space="preserve">: </w:t>
      </w:r>
      <w:bookmarkEnd w:id="24"/>
      <w:r w:rsidRPr="0012568D">
        <w:rPr>
          <w:rFonts w:asciiTheme="majorHAnsi" w:eastAsiaTheme="majorEastAsia" w:hAnsiTheme="majorHAnsi" w:cstheme="minorHAnsi"/>
          <w:color w:val="2E74B5" w:themeColor="accent1" w:themeShade="BF"/>
          <w:sz w:val="32"/>
          <w:szCs w:val="32"/>
          <w:lang w:val="mk-MK"/>
        </w:rPr>
        <w:t>Формулар за поднесување коментари</w:t>
      </w:r>
      <w:bookmarkEnd w:id="25"/>
      <w:bookmarkEnd w:id="26"/>
      <w:bookmarkEnd w:id="27"/>
      <w:bookmarkEnd w:id="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1806"/>
        <w:gridCol w:w="4633"/>
      </w:tblGrid>
      <w:tr w:rsidR="00443C0B" w:rsidRPr="0012568D" w14:paraId="143F5E10" w14:textId="77777777" w:rsidTr="00443C0B">
        <w:trPr>
          <w:trHeight w:val="2717"/>
          <w:jc w:val="center"/>
        </w:trPr>
        <w:tc>
          <w:tcPr>
            <w:tcW w:w="9017" w:type="dxa"/>
            <w:gridSpan w:val="3"/>
            <w:shd w:val="clear" w:color="auto" w:fill="FFFFFF" w:themeFill="background1"/>
          </w:tcPr>
          <w:p w14:paraId="6AA376C8" w14:textId="35134685" w:rsidR="009C565B" w:rsidRPr="0012568D" w:rsidRDefault="00443C0B" w:rsidP="009C565B">
            <w:pPr>
              <w:spacing w:after="0" w:line="240" w:lineRule="auto"/>
              <w:jc w:val="center"/>
              <w:rPr>
                <w:rFonts w:ascii="Arial Narrow" w:hAnsi="Arial Narrow" w:cstheme="minorHAnsi"/>
                <w:i/>
                <w:sz w:val="18"/>
                <w:szCs w:val="18"/>
                <w:lang w:val="mk-MK"/>
              </w:rPr>
            </w:pPr>
            <w:r w:rsidRPr="0012568D">
              <w:rPr>
                <w:rFonts w:eastAsia="Calibri" w:cs="Calibri Light"/>
                <w:b/>
                <w:sz w:val="18"/>
                <w:szCs w:val="18"/>
                <w:lang w:val="mk-MK"/>
              </w:rPr>
              <w:t xml:space="preserve">Формулар за доставување коментари и предлози за Контролната листа на ПУЖССА за </w:t>
            </w:r>
            <w:r w:rsidR="003F3293" w:rsidRPr="0012568D">
              <w:rPr>
                <w:rFonts w:eastAsia="Calibri" w:cs="Calibri Light"/>
                <w:b/>
                <w:sz w:val="18"/>
                <w:szCs w:val="18"/>
                <w:lang w:val="mk-MK"/>
              </w:rPr>
              <w:t xml:space="preserve">Рехабилитација на улица 1 и 2 во н.м. </w:t>
            </w:r>
            <w:r w:rsidR="00D30B38">
              <w:rPr>
                <w:rFonts w:eastAsia="Calibri" w:cs="Calibri Light"/>
                <w:b/>
                <w:sz w:val="18"/>
                <w:szCs w:val="18"/>
                <w:lang w:val="mk-MK"/>
              </w:rPr>
              <w:t>Долни Балван</w:t>
            </w:r>
            <w:r w:rsidR="003F3293" w:rsidRPr="0012568D">
              <w:rPr>
                <w:rFonts w:eastAsia="Calibri" w:cs="Calibri Light"/>
                <w:b/>
                <w:sz w:val="18"/>
                <w:szCs w:val="18"/>
                <w:lang w:val="mk-MK"/>
              </w:rPr>
              <w:t xml:space="preserve"> во општина Карбинци</w:t>
            </w:r>
          </w:p>
          <w:p w14:paraId="28690D8D" w14:textId="43AF0842" w:rsidR="00F442B9" w:rsidRPr="0012568D" w:rsidRDefault="009C565B" w:rsidP="009C565B">
            <w:pPr>
              <w:spacing w:after="0"/>
              <w:rPr>
                <w:rFonts w:eastAsia="Calibri" w:cs="Calibri Light"/>
                <w:b/>
                <w:sz w:val="18"/>
                <w:szCs w:val="18"/>
                <w:lang w:val="mk-MK"/>
              </w:rPr>
            </w:pPr>
            <w:r w:rsidRPr="0012568D">
              <w:rPr>
                <w:rFonts w:eastAsia="Calibri" w:cs="Calibri Light"/>
                <w:b/>
                <w:sz w:val="18"/>
                <w:szCs w:val="18"/>
                <w:lang w:val="mk-MK"/>
              </w:rPr>
              <w:t xml:space="preserve"> </w:t>
            </w:r>
          </w:p>
          <w:p w14:paraId="7DF60C8E" w14:textId="6B2FC7B6" w:rsidR="00443C0B" w:rsidRPr="0012568D" w:rsidRDefault="00443C0B" w:rsidP="00443C0B">
            <w:pPr>
              <w:spacing w:after="0"/>
              <w:rPr>
                <w:rFonts w:eastAsia="Calibri" w:cs="Calibri Light"/>
                <w:b/>
                <w:sz w:val="18"/>
                <w:szCs w:val="18"/>
                <w:lang w:val="mk-MK"/>
              </w:rPr>
            </w:pPr>
            <w:r w:rsidRPr="0012568D">
              <w:rPr>
                <w:rFonts w:eastAsia="Calibri" w:cs="Calibri Light"/>
                <w:b/>
                <w:sz w:val="18"/>
                <w:szCs w:val="18"/>
                <w:lang w:val="mk-MK"/>
              </w:rPr>
              <w:t>Опис на проектот</w:t>
            </w:r>
          </w:p>
          <w:p w14:paraId="230D7D77" w14:textId="7513C759" w:rsidR="0047699D" w:rsidRPr="0012568D" w:rsidRDefault="0047699D" w:rsidP="0047699D">
            <w:pPr>
              <w:spacing w:after="0"/>
              <w:jc w:val="both"/>
              <w:rPr>
                <w:rStyle w:val="tlid-translation"/>
                <w:lang w:val="mk-MK"/>
              </w:rPr>
            </w:pPr>
            <w:r w:rsidRPr="0012568D">
              <w:rPr>
                <w:rStyle w:val="tlid-translation"/>
                <w:sz w:val="18"/>
                <w:lang w:val="mk-MK"/>
              </w:rPr>
              <w:t xml:space="preserve">Двете проектни локации се наоѓаат </w:t>
            </w:r>
            <w:r w:rsidR="00834346" w:rsidRPr="0012568D">
              <w:rPr>
                <w:rStyle w:val="tlid-translation"/>
                <w:sz w:val="18"/>
                <w:lang w:val="mk-MK"/>
              </w:rPr>
              <w:t xml:space="preserve">во </w:t>
            </w:r>
            <w:r w:rsidR="00062DCC" w:rsidRPr="0012568D">
              <w:rPr>
                <w:rStyle w:val="tlid-translation"/>
                <w:sz w:val="18"/>
                <w:lang w:val="mk-MK"/>
              </w:rPr>
              <w:t xml:space="preserve">н.м. </w:t>
            </w:r>
            <w:r w:rsidR="00D30B38">
              <w:rPr>
                <w:rStyle w:val="tlid-translation"/>
                <w:sz w:val="18"/>
                <w:lang w:val="mk-MK"/>
              </w:rPr>
              <w:t>Долни Балван</w:t>
            </w:r>
            <w:r w:rsidRPr="0012568D">
              <w:rPr>
                <w:rStyle w:val="tlid-translation"/>
                <w:sz w:val="18"/>
                <w:lang w:val="mk-MK"/>
              </w:rPr>
              <w:t xml:space="preserve">, во </w:t>
            </w:r>
            <w:r w:rsidR="00B50BB9" w:rsidRPr="0012568D">
              <w:rPr>
                <w:rStyle w:val="tlid-translation"/>
                <w:sz w:val="18"/>
                <w:lang w:val="mk-MK"/>
              </w:rPr>
              <w:t>Општина Карбинци</w:t>
            </w:r>
            <w:r w:rsidRPr="0012568D">
              <w:rPr>
                <w:rStyle w:val="tlid-translation"/>
                <w:sz w:val="18"/>
                <w:lang w:val="mk-MK"/>
              </w:rPr>
              <w:t xml:space="preserve">. Планираните гпроектни активности се: </w:t>
            </w:r>
            <w:r w:rsidR="0078140B" w:rsidRPr="0012568D">
              <w:rPr>
                <w:rStyle w:val="tlid-translation"/>
                <w:sz w:val="18"/>
                <w:lang w:val="mk-MK"/>
              </w:rPr>
              <w:t xml:space="preserve">обележување и осигурување на трасата, машинско рушење на постоечки асфалт од коловоз; </w:t>
            </w:r>
            <w:r w:rsidR="0012568D" w:rsidRPr="0012568D">
              <w:rPr>
                <w:rStyle w:val="tlid-translation"/>
                <w:sz w:val="18"/>
                <w:lang w:val="mk-MK"/>
              </w:rPr>
              <w:t>п</w:t>
            </w:r>
            <w:r w:rsidR="0078140B" w:rsidRPr="0012568D">
              <w:rPr>
                <w:rStyle w:val="tlid-translation"/>
                <w:sz w:val="18"/>
                <w:lang w:val="mk-MK"/>
              </w:rPr>
              <w:t>опречно сечење на постоечки асфалт d=10 cm</w:t>
            </w:r>
            <w:r w:rsidR="0012568D" w:rsidRPr="0012568D">
              <w:rPr>
                <w:rStyle w:val="tlid-translation"/>
                <w:sz w:val="18"/>
                <w:lang w:val="mk-MK"/>
              </w:rPr>
              <w:t>, д</w:t>
            </w:r>
            <w:r w:rsidR="0078140B" w:rsidRPr="0012568D">
              <w:rPr>
                <w:rStyle w:val="tlid-translation"/>
                <w:sz w:val="18"/>
                <w:lang w:val="mk-MK"/>
              </w:rPr>
              <w:t>ислокација на постоечка ограда</w:t>
            </w:r>
            <w:r w:rsidR="0012568D" w:rsidRPr="0012568D">
              <w:rPr>
                <w:rStyle w:val="tlid-translation"/>
                <w:sz w:val="18"/>
                <w:lang w:val="mk-MK"/>
              </w:rPr>
              <w:t xml:space="preserve"> и бетонска бандера</w:t>
            </w:r>
            <w:r w:rsidR="0078140B" w:rsidRPr="0012568D">
              <w:rPr>
                <w:rStyle w:val="tlid-translation"/>
                <w:sz w:val="18"/>
                <w:lang w:val="mk-MK"/>
              </w:rPr>
              <w:t xml:space="preserve"> од траса; </w:t>
            </w:r>
            <w:r w:rsidR="0012568D" w:rsidRPr="0012568D">
              <w:rPr>
                <w:rStyle w:val="tlid-translation"/>
                <w:sz w:val="18"/>
                <w:lang w:val="mk-MK"/>
              </w:rPr>
              <w:t>и</w:t>
            </w:r>
            <w:r w:rsidR="0078140B" w:rsidRPr="0012568D">
              <w:rPr>
                <w:rStyle w:val="tlid-translation"/>
                <w:sz w:val="18"/>
                <w:lang w:val="mk-MK"/>
              </w:rPr>
              <w:t>скоп на хумус</w:t>
            </w:r>
            <w:r w:rsidR="0012568D" w:rsidRPr="0012568D">
              <w:rPr>
                <w:rStyle w:val="tlid-translation"/>
                <w:sz w:val="18"/>
                <w:lang w:val="mk-MK"/>
              </w:rPr>
              <w:t xml:space="preserve">, </w:t>
            </w:r>
            <w:r w:rsidR="0078140B" w:rsidRPr="0012568D">
              <w:rPr>
                <w:rStyle w:val="tlid-translation"/>
                <w:sz w:val="18"/>
                <w:lang w:val="mk-MK"/>
              </w:rPr>
              <w:t>вградување на тампонски слој од дробен камен материјал</w:t>
            </w:r>
            <w:r w:rsidR="0012568D" w:rsidRPr="0012568D">
              <w:rPr>
                <w:rStyle w:val="tlid-translation"/>
                <w:sz w:val="18"/>
                <w:lang w:val="mk-MK"/>
              </w:rPr>
              <w:t xml:space="preserve">, </w:t>
            </w:r>
            <w:r w:rsidR="0078140B" w:rsidRPr="0012568D">
              <w:rPr>
                <w:rStyle w:val="tlid-translation"/>
                <w:sz w:val="18"/>
                <w:lang w:val="mk-MK"/>
              </w:rPr>
              <w:t>вградување на битуминизиран носив слој BNHS 16A;</w:t>
            </w:r>
          </w:p>
          <w:p w14:paraId="0AEC14DE" w14:textId="4ABC8B90" w:rsidR="0078140B" w:rsidRPr="0012568D" w:rsidRDefault="0078140B" w:rsidP="0047699D">
            <w:pPr>
              <w:spacing w:after="0"/>
              <w:jc w:val="both"/>
              <w:rPr>
                <w:rStyle w:val="tlid-translation"/>
                <w:sz w:val="18"/>
                <w:lang w:val="mk-MK"/>
              </w:rPr>
            </w:pPr>
            <w:r w:rsidRPr="0012568D">
              <w:rPr>
                <w:rStyle w:val="tlid-translation"/>
                <w:sz w:val="18"/>
                <w:lang w:val="mk-MK"/>
              </w:rPr>
              <w:t>Покрај двете улици главно се наоѓаат куќи, градини и празни парцели. Основното училиште Страшо Пинџур се наоѓа преку пресекот на улицата 1 со главната улица, додека автопатот А3 и реката Брегалница поминуваат покрај населбата во правец југ-север и минуваат на 200 и 350 метри оддалеченост од улицата 1 и 700 и 850 метри оддалечени од улицата 2, соодветно</w:t>
            </w:r>
            <w:r w:rsidR="0012568D" w:rsidRPr="0012568D">
              <w:rPr>
                <w:rStyle w:val="tlid-translation"/>
                <w:sz w:val="18"/>
                <w:lang w:val="mk-MK"/>
              </w:rPr>
              <w:t>.</w:t>
            </w:r>
          </w:p>
          <w:p w14:paraId="2096D737" w14:textId="77777777" w:rsidR="0078140B" w:rsidRPr="0012568D" w:rsidRDefault="0078140B" w:rsidP="0047699D">
            <w:pPr>
              <w:spacing w:after="0"/>
              <w:jc w:val="both"/>
              <w:rPr>
                <w:rStyle w:val="tlid-translation"/>
                <w:lang w:val="mk-MK"/>
              </w:rPr>
            </w:pPr>
          </w:p>
          <w:p w14:paraId="0C5A038C" w14:textId="57DB2547" w:rsidR="00443C0B" w:rsidRPr="0012568D" w:rsidRDefault="00443C0B" w:rsidP="0047699D">
            <w:pPr>
              <w:spacing w:after="0" w:line="240" w:lineRule="auto"/>
              <w:rPr>
                <w:rFonts w:ascii="Arial Narrow" w:hAnsi="Arial Narrow" w:cstheme="minorHAnsi"/>
                <w:i/>
                <w:sz w:val="18"/>
                <w:szCs w:val="18"/>
                <w:lang w:val="mk-MK"/>
              </w:rPr>
            </w:pPr>
            <w:r w:rsidRPr="0012568D">
              <w:rPr>
                <w:rFonts w:eastAsia="Calibri" w:cs="Calibri Light"/>
                <w:b/>
                <w:sz w:val="18"/>
                <w:szCs w:val="18"/>
                <w:lang w:val="mk-MK"/>
              </w:rPr>
              <w:t xml:space="preserve">Електронската верзија на Контролната листа на ПУЖССА за </w:t>
            </w:r>
            <w:r w:rsidR="009C565B" w:rsidRPr="0012568D">
              <w:rPr>
                <w:rFonts w:eastAsia="Calibri" w:cs="Calibri Light"/>
                <w:b/>
                <w:sz w:val="18"/>
                <w:szCs w:val="18"/>
                <w:lang w:val="mk-MK"/>
              </w:rPr>
              <w:t xml:space="preserve">„ </w:t>
            </w:r>
            <w:r w:rsidR="003F3293" w:rsidRPr="0012568D">
              <w:rPr>
                <w:rFonts w:eastAsia="Calibri" w:cs="Calibri Light"/>
                <w:b/>
                <w:sz w:val="18"/>
                <w:szCs w:val="18"/>
                <w:lang w:val="mk-MK"/>
              </w:rPr>
              <w:t xml:space="preserve">Рехабилитација на улица 1 и 2 во н.м. </w:t>
            </w:r>
            <w:r w:rsidR="00D30B38">
              <w:rPr>
                <w:rFonts w:eastAsia="Calibri" w:cs="Calibri Light"/>
                <w:b/>
                <w:sz w:val="18"/>
                <w:szCs w:val="18"/>
                <w:lang w:val="mk-MK"/>
              </w:rPr>
              <w:t>Долни Балван</w:t>
            </w:r>
            <w:r w:rsidR="003F3293" w:rsidRPr="0012568D">
              <w:rPr>
                <w:rFonts w:eastAsia="Calibri" w:cs="Calibri Light"/>
                <w:b/>
                <w:sz w:val="18"/>
                <w:szCs w:val="18"/>
                <w:lang w:val="mk-MK"/>
              </w:rPr>
              <w:t xml:space="preserve"> во општина Карбинци</w:t>
            </w:r>
            <w:r w:rsidR="00C8744E" w:rsidRPr="0012568D">
              <w:rPr>
                <w:rFonts w:ascii="Arial Narrow" w:hAnsi="Arial Narrow" w:cstheme="minorHAnsi"/>
                <w:i/>
                <w:sz w:val="18"/>
                <w:szCs w:val="18"/>
                <w:lang w:val="mk-MK"/>
              </w:rPr>
              <w:t xml:space="preserve"> </w:t>
            </w:r>
            <w:r w:rsidR="009C565B" w:rsidRPr="0012568D">
              <w:rPr>
                <w:rFonts w:eastAsia="Calibri" w:cs="Calibri Light"/>
                <w:b/>
                <w:sz w:val="18"/>
                <w:szCs w:val="18"/>
                <w:lang w:val="mk-MK"/>
              </w:rPr>
              <w:t>“</w:t>
            </w:r>
            <w:r w:rsidRPr="0012568D">
              <w:rPr>
                <w:rFonts w:eastAsia="Calibri" w:cs="Calibri Light"/>
                <w:b/>
                <w:sz w:val="18"/>
                <w:szCs w:val="18"/>
                <w:lang w:val="mk-MK"/>
              </w:rPr>
              <w:t>е достапна на следниве веб-страни</w:t>
            </w:r>
            <w:r w:rsidRPr="0012568D">
              <w:rPr>
                <w:rFonts w:eastAsia="Calibri" w:cs="Calibri Light"/>
                <w:sz w:val="18"/>
                <w:szCs w:val="18"/>
                <w:lang w:val="mk-MK"/>
              </w:rPr>
              <w:t>:</w:t>
            </w:r>
          </w:p>
          <w:p w14:paraId="5A6F10CA" w14:textId="78A4859F" w:rsidR="009C565B" w:rsidRPr="0012568D" w:rsidRDefault="009C565B" w:rsidP="00154896">
            <w:pPr>
              <w:pStyle w:val="ListParagraph"/>
              <w:numPr>
                <w:ilvl w:val="0"/>
                <w:numId w:val="31"/>
              </w:numPr>
              <w:spacing w:after="0" w:line="276" w:lineRule="auto"/>
              <w:jc w:val="both"/>
              <w:rPr>
                <w:rFonts w:eastAsia="Calibri" w:cstheme="minorHAnsi"/>
                <w:sz w:val="18"/>
                <w:szCs w:val="18"/>
                <w:lang w:val="mk-MK"/>
              </w:rPr>
            </w:pPr>
            <w:r w:rsidRPr="0012568D">
              <w:rPr>
                <w:rFonts w:eastAsia="Calibri" w:cs="Calibri Light"/>
                <w:sz w:val="18"/>
                <w:szCs w:val="18"/>
                <w:lang w:val="mk-MK"/>
              </w:rPr>
              <w:t>Општина</w:t>
            </w:r>
            <w:r w:rsidR="0001355D">
              <w:rPr>
                <w:rFonts w:eastAsia="Calibri" w:cs="Calibri Light"/>
                <w:sz w:val="18"/>
                <w:szCs w:val="18"/>
              </w:rPr>
              <w:t xml:space="preserve"> </w:t>
            </w:r>
            <w:r w:rsidR="0001355D">
              <w:rPr>
                <w:rFonts w:eastAsia="Calibri" w:cs="Calibri Light"/>
                <w:sz w:val="18"/>
                <w:szCs w:val="18"/>
                <w:lang w:val="mk-MK"/>
              </w:rPr>
              <w:t>Карбинци</w:t>
            </w:r>
            <w:r w:rsidR="00443C0B" w:rsidRPr="0012568D">
              <w:rPr>
                <w:rFonts w:eastAsia="Calibri" w:cs="Calibri Light"/>
                <w:bCs/>
                <w:sz w:val="18"/>
                <w:szCs w:val="18"/>
                <w:lang w:val="mk-MK"/>
              </w:rPr>
              <w:t xml:space="preserve">: </w:t>
            </w:r>
            <w:hyperlink r:id="rId30" w:history="1">
              <w:r w:rsidR="0012568D" w:rsidRPr="0012568D">
                <w:rPr>
                  <w:rStyle w:val="Hyperlink"/>
                  <w:rFonts w:ascii="Calibri" w:eastAsia="Calibri" w:hAnsi="Calibri" w:cs="Calibri"/>
                  <w:sz w:val="18"/>
                  <w:szCs w:val="18"/>
                  <w:lang w:val="mk-MK"/>
                </w:rPr>
                <w:t>http://www.karbinci.gov.mk/</w:t>
              </w:r>
              <w:r w:rsidR="0012568D" w:rsidRPr="0012568D">
                <w:rPr>
                  <w:rStyle w:val="Hyperlink"/>
                  <w:rFonts w:ascii="Calibri" w:eastAsia="Calibri" w:hAnsi="Calibri" w:cs="Calibri"/>
                  <w:sz w:val="18"/>
                  <w:szCs w:val="18"/>
                  <w:lang w:val="mk-MK"/>
                </w:rPr>
                <w:t>D</w:t>
              </w:r>
              <w:r w:rsidR="0012568D" w:rsidRPr="0012568D">
                <w:rPr>
                  <w:rStyle w:val="Hyperlink"/>
                  <w:rFonts w:ascii="Calibri" w:eastAsia="Calibri" w:hAnsi="Calibri" w:cs="Calibri"/>
                  <w:sz w:val="18"/>
                  <w:szCs w:val="18"/>
                  <w:lang w:val="mk-MK"/>
                </w:rPr>
                <w:t>efault.aspx</w:t>
              </w:r>
            </w:hyperlink>
          </w:p>
          <w:p w14:paraId="5A7D60DE" w14:textId="55728ACB" w:rsidR="00443C0B" w:rsidRPr="0012568D" w:rsidRDefault="00443C0B" w:rsidP="00154896">
            <w:pPr>
              <w:numPr>
                <w:ilvl w:val="0"/>
                <w:numId w:val="31"/>
              </w:numPr>
              <w:spacing w:after="0" w:line="276" w:lineRule="auto"/>
              <w:contextualSpacing/>
              <w:jc w:val="both"/>
              <w:rPr>
                <w:rFonts w:eastAsia="Calibri" w:cs="Calibri Light"/>
                <w:sz w:val="18"/>
                <w:szCs w:val="18"/>
                <w:lang w:val="mk-MK"/>
              </w:rPr>
            </w:pPr>
            <w:r w:rsidRPr="0012568D">
              <w:rPr>
                <w:rFonts w:eastAsia="Calibri" w:cs="Calibri Light"/>
                <w:sz w:val="18"/>
                <w:szCs w:val="18"/>
                <w:lang w:val="mk-MK"/>
              </w:rPr>
              <w:t>МТВ ЕУП:</w:t>
            </w:r>
            <w:r w:rsidRPr="0012568D">
              <w:rPr>
                <w:sz w:val="18"/>
                <w:szCs w:val="18"/>
                <w:lang w:val="mk-MK"/>
              </w:rPr>
              <w:t xml:space="preserve"> </w:t>
            </w:r>
            <w:hyperlink r:id="rId31" w:history="1">
              <w:r w:rsidR="00F442B9" w:rsidRPr="0012568D">
                <w:rPr>
                  <w:rStyle w:val="Hyperlink"/>
                  <w:rFonts w:eastAsia="Calibri" w:cs="Calibri Light"/>
                  <w:sz w:val="18"/>
                  <w:szCs w:val="18"/>
                  <w:lang w:val="mk-MK"/>
                </w:rPr>
                <w:t>http://mtc.gov.mk/</w:t>
              </w:r>
            </w:hyperlink>
            <w:r w:rsidR="00F442B9" w:rsidRPr="0012568D">
              <w:rPr>
                <w:rFonts w:eastAsia="Calibri" w:cs="Calibri Light"/>
                <w:sz w:val="18"/>
                <w:szCs w:val="18"/>
                <w:lang w:val="mk-MK"/>
              </w:rPr>
              <w:t xml:space="preserve"> </w:t>
            </w:r>
          </w:p>
          <w:p w14:paraId="16FA1D36" w14:textId="77777777" w:rsidR="00443C0B" w:rsidRPr="0012568D" w:rsidRDefault="00443C0B" w:rsidP="00443C0B">
            <w:pPr>
              <w:shd w:val="clear" w:color="auto" w:fill="FFFFFF" w:themeFill="background1"/>
              <w:spacing w:after="0"/>
              <w:jc w:val="center"/>
              <w:rPr>
                <w:rFonts w:eastAsia="Calibri" w:cs="Calibri Light"/>
                <w:b/>
                <w:sz w:val="18"/>
                <w:szCs w:val="18"/>
                <w:lang w:val="mk-MK"/>
              </w:rPr>
            </w:pPr>
          </w:p>
        </w:tc>
      </w:tr>
      <w:tr w:rsidR="00443C0B" w:rsidRPr="0012568D" w14:paraId="636D8271" w14:textId="77777777" w:rsidTr="00443C0B">
        <w:trPr>
          <w:trHeight w:val="679"/>
          <w:jc w:val="center"/>
        </w:trPr>
        <w:tc>
          <w:tcPr>
            <w:tcW w:w="2578" w:type="dxa"/>
            <w:shd w:val="clear" w:color="auto" w:fill="F2F2F2"/>
          </w:tcPr>
          <w:p w14:paraId="5E083D30" w14:textId="77777777" w:rsidR="00443C0B" w:rsidRPr="0012568D" w:rsidRDefault="00443C0B" w:rsidP="00443C0B">
            <w:pPr>
              <w:spacing w:after="0"/>
              <w:rPr>
                <w:rFonts w:eastAsia="Calibri" w:cs="Calibri Light"/>
                <w:b/>
                <w:sz w:val="18"/>
                <w:szCs w:val="18"/>
                <w:lang w:val="mk-MK"/>
              </w:rPr>
            </w:pPr>
            <w:r w:rsidRPr="0012568D">
              <w:rPr>
                <w:rFonts w:eastAsia="Calibri" w:cs="Calibri Light"/>
                <w:b/>
                <w:sz w:val="18"/>
                <w:szCs w:val="18"/>
                <w:lang w:val="mk-MK"/>
              </w:rPr>
              <w:t>Име и презиме на лицето кое дава коментар *</w:t>
            </w:r>
          </w:p>
          <w:p w14:paraId="7D204F2C" w14:textId="77777777" w:rsidR="00443C0B" w:rsidRPr="0012568D" w:rsidRDefault="00443C0B" w:rsidP="00443C0B">
            <w:pPr>
              <w:spacing w:after="0"/>
              <w:rPr>
                <w:rFonts w:eastAsia="Calibri" w:cs="Calibri Light"/>
                <w:sz w:val="18"/>
                <w:szCs w:val="18"/>
                <w:lang w:val="mk-MK"/>
              </w:rPr>
            </w:pPr>
          </w:p>
        </w:tc>
        <w:tc>
          <w:tcPr>
            <w:tcW w:w="6439" w:type="dxa"/>
            <w:gridSpan w:val="2"/>
            <w:shd w:val="clear" w:color="auto" w:fill="F2F2F2"/>
          </w:tcPr>
          <w:p w14:paraId="5B8A4B09" w14:textId="77777777" w:rsidR="00443C0B" w:rsidRPr="0012568D" w:rsidRDefault="00443C0B" w:rsidP="00443C0B">
            <w:pPr>
              <w:spacing w:after="0"/>
              <w:rPr>
                <w:rFonts w:eastAsia="Calibri" w:cs="Calibri Light"/>
                <w:sz w:val="18"/>
                <w:szCs w:val="18"/>
                <w:lang w:val="mk-MK"/>
              </w:rPr>
            </w:pPr>
          </w:p>
        </w:tc>
      </w:tr>
      <w:tr w:rsidR="00443C0B" w:rsidRPr="0012568D" w14:paraId="03528B16" w14:textId="77777777" w:rsidTr="00443C0B">
        <w:trPr>
          <w:jc w:val="center"/>
        </w:trPr>
        <w:tc>
          <w:tcPr>
            <w:tcW w:w="2578" w:type="dxa"/>
            <w:shd w:val="clear" w:color="auto" w:fill="F2F2F2"/>
          </w:tcPr>
          <w:p w14:paraId="7B3211A6" w14:textId="77777777" w:rsidR="00443C0B" w:rsidRPr="0012568D" w:rsidRDefault="00443C0B" w:rsidP="00443C0B">
            <w:pPr>
              <w:spacing w:after="0"/>
              <w:rPr>
                <w:rFonts w:eastAsia="Calibri" w:cs="Calibri Light"/>
                <w:b/>
                <w:sz w:val="18"/>
                <w:szCs w:val="18"/>
                <w:lang w:val="mk-MK"/>
              </w:rPr>
            </w:pPr>
            <w:r w:rsidRPr="0012568D">
              <w:rPr>
                <w:rFonts w:eastAsia="Calibri" w:cs="Calibri Light"/>
                <w:b/>
                <w:sz w:val="18"/>
                <w:szCs w:val="18"/>
                <w:lang w:val="mk-MK"/>
              </w:rPr>
              <w:t>Контакт информации*</w:t>
            </w:r>
          </w:p>
          <w:p w14:paraId="4ADBFD06" w14:textId="77777777" w:rsidR="00443C0B" w:rsidRPr="0012568D" w:rsidRDefault="00443C0B" w:rsidP="00443C0B">
            <w:pPr>
              <w:spacing w:after="0"/>
              <w:rPr>
                <w:rFonts w:eastAsia="Calibri" w:cs="Calibri Light"/>
                <w:sz w:val="18"/>
                <w:szCs w:val="18"/>
                <w:lang w:val="mk-MK"/>
              </w:rPr>
            </w:pPr>
          </w:p>
          <w:p w14:paraId="7486A26C" w14:textId="77777777" w:rsidR="00443C0B" w:rsidRPr="0012568D" w:rsidRDefault="00443C0B" w:rsidP="00443C0B">
            <w:pPr>
              <w:spacing w:after="0"/>
              <w:rPr>
                <w:rFonts w:eastAsia="Calibri" w:cs="Calibri Light"/>
                <w:sz w:val="18"/>
                <w:szCs w:val="18"/>
                <w:lang w:val="mk-MK"/>
              </w:rPr>
            </w:pPr>
          </w:p>
        </w:tc>
        <w:tc>
          <w:tcPr>
            <w:tcW w:w="6439" w:type="dxa"/>
            <w:gridSpan w:val="2"/>
            <w:shd w:val="clear" w:color="auto" w:fill="F2F2F2"/>
          </w:tcPr>
          <w:p w14:paraId="6C1201DE" w14:textId="77777777" w:rsidR="00443C0B" w:rsidRPr="0012568D" w:rsidRDefault="00443C0B" w:rsidP="00443C0B">
            <w:pPr>
              <w:spacing w:after="0"/>
              <w:rPr>
                <w:rFonts w:eastAsia="Calibri" w:cs="Calibri Light"/>
                <w:b/>
                <w:sz w:val="18"/>
                <w:szCs w:val="18"/>
                <w:lang w:val="mk-MK"/>
              </w:rPr>
            </w:pPr>
            <w:r w:rsidRPr="0012568D">
              <w:rPr>
                <w:rFonts w:eastAsia="Calibri" w:cs="Calibri Light"/>
                <w:b/>
                <w:sz w:val="18"/>
                <w:szCs w:val="18"/>
                <w:lang w:val="mk-MK"/>
              </w:rPr>
              <w:t>Е-пошта:</w:t>
            </w:r>
          </w:p>
          <w:p w14:paraId="09DE8C93" w14:textId="77777777" w:rsidR="00443C0B" w:rsidRPr="0012568D" w:rsidRDefault="00443C0B" w:rsidP="00443C0B">
            <w:pPr>
              <w:spacing w:after="0"/>
              <w:rPr>
                <w:rFonts w:eastAsia="Calibri" w:cs="Calibri Light"/>
                <w:sz w:val="18"/>
                <w:szCs w:val="18"/>
                <w:lang w:val="mk-MK"/>
              </w:rPr>
            </w:pPr>
            <w:r w:rsidRPr="0012568D">
              <w:rPr>
                <w:rFonts w:eastAsia="Calibri" w:cs="Calibri Light"/>
                <w:sz w:val="18"/>
                <w:szCs w:val="18"/>
                <w:lang w:val="mk-MK"/>
              </w:rPr>
              <w:t xml:space="preserve">                     ______________________________</w:t>
            </w:r>
          </w:p>
          <w:p w14:paraId="39C39EAC" w14:textId="77777777" w:rsidR="00443C0B" w:rsidRPr="0012568D" w:rsidRDefault="00443C0B" w:rsidP="00443C0B">
            <w:pPr>
              <w:spacing w:after="0"/>
              <w:rPr>
                <w:rFonts w:eastAsia="Calibri" w:cs="Calibri Light"/>
                <w:b/>
                <w:sz w:val="18"/>
                <w:szCs w:val="18"/>
                <w:lang w:val="mk-MK"/>
              </w:rPr>
            </w:pPr>
          </w:p>
          <w:p w14:paraId="20AAF9F6" w14:textId="77777777" w:rsidR="00443C0B" w:rsidRPr="0012568D" w:rsidRDefault="00443C0B" w:rsidP="00443C0B">
            <w:pPr>
              <w:spacing w:after="0"/>
              <w:rPr>
                <w:rFonts w:eastAsia="Calibri" w:cs="Calibri Light"/>
                <w:b/>
                <w:sz w:val="18"/>
                <w:szCs w:val="18"/>
                <w:lang w:val="mk-MK"/>
              </w:rPr>
            </w:pPr>
            <w:r w:rsidRPr="0012568D">
              <w:rPr>
                <w:rFonts w:eastAsia="Calibri" w:cs="Calibri Light"/>
                <w:b/>
                <w:sz w:val="18"/>
                <w:szCs w:val="18"/>
                <w:lang w:val="mk-MK"/>
              </w:rPr>
              <w:t>тел:</w:t>
            </w:r>
          </w:p>
          <w:p w14:paraId="5A442529" w14:textId="77777777" w:rsidR="00443C0B" w:rsidRPr="0012568D" w:rsidRDefault="00443C0B" w:rsidP="00443C0B">
            <w:pPr>
              <w:spacing w:after="0"/>
              <w:rPr>
                <w:rFonts w:eastAsia="Calibri" w:cs="Calibri Light"/>
                <w:sz w:val="18"/>
                <w:szCs w:val="18"/>
                <w:lang w:val="mk-MK"/>
              </w:rPr>
            </w:pPr>
            <w:r w:rsidRPr="0012568D">
              <w:rPr>
                <w:rFonts w:eastAsia="Calibri" w:cs="Calibri Light"/>
                <w:sz w:val="18"/>
                <w:szCs w:val="18"/>
                <w:lang w:val="mk-MK"/>
              </w:rPr>
              <w:t xml:space="preserve">                      ______________________________</w:t>
            </w:r>
          </w:p>
        </w:tc>
      </w:tr>
      <w:tr w:rsidR="00443C0B" w:rsidRPr="0012568D" w14:paraId="20C1D757" w14:textId="77777777" w:rsidTr="00443C0B">
        <w:trPr>
          <w:trHeight w:val="1120"/>
          <w:jc w:val="center"/>
        </w:trPr>
        <w:tc>
          <w:tcPr>
            <w:tcW w:w="9017" w:type="dxa"/>
            <w:gridSpan w:val="3"/>
            <w:shd w:val="clear" w:color="auto" w:fill="F2F2F2"/>
          </w:tcPr>
          <w:p w14:paraId="10AE81C5" w14:textId="77777777" w:rsidR="00443C0B" w:rsidRPr="0012568D" w:rsidRDefault="00443C0B" w:rsidP="00443C0B">
            <w:pPr>
              <w:spacing w:after="0"/>
              <w:rPr>
                <w:rFonts w:eastAsia="Calibri" w:cs="Calibri Light"/>
                <w:b/>
                <w:color w:val="000000"/>
                <w:sz w:val="18"/>
                <w:szCs w:val="18"/>
                <w:lang w:val="mk-MK"/>
              </w:rPr>
            </w:pPr>
            <w:r w:rsidRPr="0012568D">
              <w:rPr>
                <w:rFonts w:eastAsia="Calibri" w:cs="Calibri Light"/>
                <w:b/>
                <w:sz w:val="18"/>
                <w:szCs w:val="18"/>
                <w:lang w:val="mk-MK"/>
              </w:rPr>
              <w:t>Коментари во врска со Контролната листа на ПУЖССА</w:t>
            </w:r>
            <w:r w:rsidRPr="0012568D">
              <w:rPr>
                <w:rFonts w:eastAsia="Calibri" w:cs="Calibri Light"/>
                <w:b/>
                <w:color w:val="000000"/>
                <w:sz w:val="18"/>
                <w:szCs w:val="18"/>
                <w:lang w:val="mk-MK"/>
              </w:rPr>
              <w:t>:</w:t>
            </w:r>
          </w:p>
          <w:p w14:paraId="11B50D95" w14:textId="77777777" w:rsidR="00443C0B" w:rsidRPr="0012568D" w:rsidRDefault="00443C0B" w:rsidP="00443C0B">
            <w:pPr>
              <w:spacing w:after="0"/>
              <w:rPr>
                <w:rFonts w:eastAsia="Calibri" w:cs="Calibri Light"/>
                <w:color w:val="000000"/>
                <w:sz w:val="18"/>
                <w:szCs w:val="18"/>
                <w:lang w:val="mk-MK"/>
              </w:rPr>
            </w:pPr>
          </w:p>
          <w:p w14:paraId="69D6BB48" w14:textId="77777777" w:rsidR="00443C0B" w:rsidRPr="0012568D" w:rsidRDefault="00443C0B" w:rsidP="00443C0B">
            <w:pPr>
              <w:spacing w:after="0"/>
              <w:rPr>
                <w:rFonts w:eastAsia="Calibri" w:cs="Calibri Light"/>
                <w:color w:val="000000"/>
                <w:sz w:val="18"/>
                <w:szCs w:val="18"/>
                <w:lang w:val="mk-MK"/>
              </w:rPr>
            </w:pPr>
          </w:p>
          <w:p w14:paraId="6DDBB529" w14:textId="77777777" w:rsidR="00443C0B" w:rsidRPr="0012568D" w:rsidRDefault="00443C0B" w:rsidP="00443C0B">
            <w:pPr>
              <w:spacing w:after="0"/>
              <w:rPr>
                <w:rFonts w:eastAsia="Calibri" w:cs="Calibri Light"/>
                <w:color w:val="000000"/>
                <w:sz w:val="18"/>
                <w:szCs w:val="18"/>
                <w:lang w:val="mk-MK"/>
              </w:rPr>
            </w:pPr>
          </w:p>
        </w:tc>
      </w:tr>
      <w:tr w:rsidR="00443C0B" w:rsidRPr="0012568D" w14:paraId="5EE9EF16" w14:textId="77777777" w:rsidTr="00443C0B">
        <w:trPr>
          <w:trHeight w:val="912"/>
          <w:jc w:val="center"/>
        </w:trPr>
        <w:tc>
          <w:tcPr>
            <w:tcW w:w="4384" w:type="dxa"/>
            <w:gridSpan w:val="2"/>
            <w:shd w:val="clear" w:color="auto" w:fill="F2F2F2"/>
          </w:tcPr>
          <w:p w14:paraId="476ED861" w14:textId="77777777" w:rsidR="00443C0B" w:rsidRPr="0012568D" w:rsidRDefault="00443C0B" w:rsidP="00443C0B">
            <w:pPr>
              <w:spacing w:after="0"/>
              <w:rPr>
                <w:rFonts w:eastAsia="Calibri" w:cs="Calibri Light"/>
                <w:b/>
                <w:sz w:val="18"/>
                <w:szCs w:val="18"/>
                <w:lang w:val="mk-MK"/>
              </w:rPr>
            </w:pPr>
            <w:r w:rsidRPr="0012568D">
              <w:rPr>
                <w:rFonts w:eastAsia="Calibri" w:cs="Calibri Light"/>
                <w:b/>
                <w:sz w:val="18"/>
                <w:szCs w:val="18"/>
                <w:lang w:val="mk-MK"/>
              </w:rPr>
              <w:t>Потпис</w:t>
            </w:r>
          </w:p>
          <w:p w14:paraId="026FEECA" w14:textId="77777777" w:rsidR="00443C0B" w:rsidRPr="0012568D" w:rsidRDefault="00443C0B" w:rsidP="00443C0B">
            <w:pPr>
              <w:spacing w:after="0"/>
              <w:rPr>
                <w:rFonts w:eastAsia="Calibri" w:cs="Calibri Light"/>
                <w:sz w:val="18"/>
                <w:szCs w:val="18"/>
                <w:lang w:val="mk-MK"/>
              </w:rPr>
            </w:pPr>
          </w:p>
          <w:p w14:paraId="1B285DED" w14:textId="77777777" w:rsidR="00443C0B" w:rsidRPr="0012568D" w:rsidRDefault="00443C0B" w:rsidP="00443C0B">
            <w:pPr>
              <w:spacing w:after="0"/>
              <w:rPr>
                <w:rFonts w:eastAsia="Calibri" w:cs="Calibri Light"/>
                <w:sz w:val="18"/>
                <w:szCs w:val="18"/>
                <w:lang w:val="mk-MK"/>
              </w:rPr>
            </w:pPr>
            <w:r w:rsidRPr="0012568D">
              <w:rPr>
                <w:rFonts w:eastAsia="Calibri" w:cs="Calibri Light"/>
                <w:sz w:val="18"/>
                <w:szCs w:val="18"/>
                <w:lang w:val="mk-MK"/>
              </w:rPr>
              <w:t>______________________</w:t>
            </w:r>
          </w:p>
        </w:tc>
        <w:tc>
          <w:tcPr>
            <w:tcW w:w="4633" w:type="dxa"/>
            <w:shd w:val="clear" w:color="auto" w:fill="F2F2F2"/>
          </w:tcPr>
          <w:p w14:paraId="76A81CD2" w14:textId="77777777" w:rsidR="00443C0B" w:rsidRPr="0012568D" w:rsidRDefault="00443C0B" w:rsidP="00443C0B">
            <w:pPr>
              <w:spacing w:after="0"/>
              <w:rPr>
                <w:rFonts w:eastAsia="Calibri" w:cs="Calibri Light"/>
                <w:b/>
                <w:sz w:val="18"/>
                <w:szCs w:val="18"/>
                <w:lang w:val="mk-MK"/>
              </w:rPr>
            </w:pPr>
            <w:r w:rsidRPr="0012568D">
              <w:rPr>
                <w:rFonts w:eastAsia="Calibri" w:cs="Calibri Light"/>
                <w:b/>
                <w:sz w:val="18"/>
                <w:szCs w:val="18"/>
                <w:lang w:val="mk-MK"/>
              </w:rPr>
              <w:t>Дата</w:t>
            </w:r>
          </w:p>
          <w:p w14:paraId="2A669F53" w14:textId="77777777" w:rsidR="00443C0B" w:rsidRPr="0012568D" w:rsidRDefault="00443C0B" w:rsidP="00443C0B">
            <w:pPr>
              <w:spacing w:after="0"/>
              <w:rPr>
                <w:rFonts w:eastAsia="Calibri" w:cs="Calibri Light"/>
                <w:sz w:val="18"/>
                <w:szCs w:val="18"/>
                <w:lang w:val="mk-MK"/>
              </w:rPr>
            </w:pPr>
          </w:p>
          <w:p w14:paraId="3DFAF085" w14:textId="77777777" w:rsidR="00443C0B" w:rsidRPr="0012568D" w:rsidRDefault="00443C0B" w:rsidP="00443C0B">
            <w:pPr>
              <w:spacing w:after="0"/>
              <w:rPr>
                <w:rFonts w:eastAsia="Calibri" w:cs="Calibri Light"/>
                <w:sz w:val="18"/>
                <w:szCs w:val="18"/>
                <w:lang w:val="mk-MK"/>
              </w:rPr>
            </w:pPr>
            <w:r w:rsidRPr="0012568D">
              <w:rPr>
                <w:rFonts w:eastAsia="Calibri" w:cs="Calibri Light"/>
                <w:sz w:val="18"/>
                <w:szCs w:val="18"/>
                <w:lang w:val="mk-MK"/>
              </w:rPr>
              <w:t>____________________</w:t>
            </w:r>
          </w:p>
        </w:tc>
      </w:tr>
      <w:tr w:rsidR="00443C0B" w:rsidRPr="0012568D" w14:paraId="31D4EAE3" w14:textId="77777777" w:rsidTr="00443C0B">
        <w:trPr>
          <w:trHeight w:val="912"/>
          <w:jc w:val="center"/>
        </w:trPr>
        <w:tc>
          <w:tcPr>
            <w:tcW w:w="9017" w:type="dxa"/>
            <w:gridSpan w:val="3"/>
            <w:shd w:val="clear" w:color="auto" w:fill="F2F2F2"/>
          </w:tcPr>
          <w:p w14:paraId="4F8617DA" w14:textId="505D25DC" w:rsidR="00443C0B" w:rsidRPr="0012568D" w:rsidRDefault="00443C0B" w:rsidP="00443C0B">
            <w:pPr>
              <w:shd w:val="clear" w:color="auto" w:fill="E2EFD9" w:themeFill="accent6" w:themeFillTint="33"/>
              <w:spacing w:after="0"/>
              <w:rPr>
                <w:rFonts w:eastAsia="Calibri" w:cs="Calibri Light"/>
                <w:b/>
                <w:sz w:val="18"/>
                <w:szCs w:val="18"/>
                <w:lang w:val="mk-MK"/>
              </w:rPr>
            </w:pPr>
            <w:r w:rsidRPr="0012568D">
              <w:rPr>
                <w:rFonts w:eastAsia="Calibri" w:cs="Calibri Light"/>
                <w:b/>
                <w:sz w:val="18"/>
                <w:szCs w:val="18"/>
                <w:lang w:val="mk-MK"/>
              </w:rPr>
              <w:t xml:space="preserve">Ако имате какви било коментари / предлози или дополнувања за предложените мерки на Контролната листа на ПУЖССА за </w:t>
            </w:r>
            <w:r w:rsidR="00C8744E" w:rsidRPr="0012568D">
              <w:rPr>
                <w:rFonts w:eastAsia="Calibri" w:cs="Calibri Light"/>
                <w:b/>
                <w:sz w:val="18"/>
                <w:szCs w:val="18"/>
                <w:lang w:val="mk-MK"/>
              </w:rPr>
              <w:t xml:space="preserve">„ </w:t>
            </w:r>
            <w:r w:rsidR="003F3293" w:rsidRPr="0012568D">
              <w:rPr>
                <w:rFonts w:eastAsia="Calibri" w:cs="Calibri Light"/>
                <w:b/>
                <w:sz w:val="18"/>
                <w:szCs w:val="18"/>
                <w:lang w:val="mk-MK"/>
              </w:rPr>
              <w:t xml:space="preserve">Рехабилитација на улица 1 и 2 во н.м. </w:t>
            </w:r>
            <w:r w:rsidR="00D30B38">
              <w:rPr>
                <w:rFonts w:eastAsia="Calibri" w:cs="Calibri Light"/>
                <w:b/>
                <w:sz w:val="18"/>
                <w:szCs w:val="18"/>
                <w:lang w:val="mk-MK"/>
              </w:rPr>
              <w:t>Долни Балван</w:t>
            </w:r>
            <w:r w:rsidR="003F3293" w:rsidRPr="0012568D">
              <w:rPr>
                <w:rFonts w:eastAsia="Calibri" w:cs="Calibri Light"/>
                <w:b/>
                <w:sz w:val="18"/>
                <w:szCs w:val="18"/>
                <w:lang w:val="mk-MK"/>
              </w:rPr>
              <w:t xml:space="preserve"> во општина Карбинци</w:t>
            </w:r>
            <w:r w:rsidR="00C8744E" w:rsidRPr="0012568D">
              <w:rPr>
                <w:rFonts w:ascii="Arial Narrow" w:hAnsi="Arial Narrow" w:cstheme="minorHAnsi"/>
                <w:i/>
                <w:sz w:val="18"/>
                <w:szCs w:val="18"/>
                <w:lang w:val="mk-MK"/>
              </w:rPr>
              <w:t xml:space="preserve"> </w:t>
            </w:r>
            <w:r w:rsidR="00C8744E" w:rsidRPr="0012568D">
              <w:rPr>
                <w:rFonts w:eastAsia="Calibri" w:cs="Calibri Light"/>
                <w:b/>
                <w:sz w:val="18"/>
                <w:szCs w:val="18"/>
                <w:lang w:val="mk-MK"/>
              </w:rPr>
              <w:t>“</w:t>
            </w:r>
            <w:r w:rsidRPr="0012568D">
              <w:rPr>
                <w:rFonts w:eastAsia="Calibri" w:cs="Calibri Light"/>
                <w:b/>
                <w:sz w:val="18"/>
                <w:szCs w:val="18"/>
                <w:lang w:val="mk-MK"/>
              </w:rPr>
              <w:t>, ве молиме доставете ги на одговорното лице од следната институција:</w:t>
            </w:r>
          </w:p>
          <w:p w14:paraId="664DDF82" w14:textId="77777777" w:rsidR="00443C0B" w:rsidRPr="0012568D" w:rsidRDefault="00443C0B" w:rsidP="00443C0B">
            <w:pPr>
              <w:shd w:val="clear" w:color="auto" w:fill="E2EFD9" w:themeFill="accent6" w:themeFillTint="33"/>
              <w:spacing w:after="0"/>
              <w:rPr>
                <w:rFonts w:eastAsia="Calibri" w:cs="Calibri Light"/>
                <w:b/>
                <w:sz w:val="18"/>
                <w:szCs w:val="18"/>
                <w:lang w:val="mk-MK"/>
              </w:rPr>
            </w:pPr>
          </w:p>
          <w:p w14:paraId="54846BD9" w14:textId="1DC09B51" w:rsidR="00443C0B" w:rsidRPr="0012568D" w:rsidRDefault="00443C0B" w:rsidP="00443C0B">
            <w:pPr>
              <w:shd w:val="clear" w:color="auto" w:fill="E2EFD9" w:themeFill="accent6" w:themeFillTint="33"/>
              <w:spacing w:after="0"/>
              <w:rPr>
                <w:rFonts w:eastAsia="Calibri" w:cs="Calibri Light"/>
                <w:b/>
                <w:sz w:val="18"/>
                <w:szCs w:val="18"/>
                <w:lang w:val="mk-MK"/>
              </w:rPr>
            </w:pPr>
            <w:r w:rsidRPr="0012568D">
              <w:rPr>
                <w:rFonts w:eastAsia="Calibri" w:cs="Calibri Light"/>
                <w:b/>
                <w:sz w:val="18"/>
                <w:szCs w:val="18"/>
                <w:lang w:val="mk-MK"/>
              </w:rPr>
              <w:t xml:space="preserve">Контакт лице: </w:t>
            </w:r>
            <w:r w:rsidR="0012568D" w:rsidRPr="0012568D">
              <w:rPr>
                <w:rFonts w:eastAsia="Calibri" w:cs="Calibri Light"/>
                <w:b/>
                <w:sz w:val="18"/>
                <w:szCs w:val="18"/>
                <w:lang w:val="mk-MK"/>
              </w:rPr>
              <w:t>Сашка Богданова Ај</w:t>
            </w:r>
            <w:r w:rsidR="006159B7">
              <w:rPr>
                <w:rFonts w:eastAsia="Calibri" w:cs="Calibri Light"/>
                <w:b/>
                <w:sz w:val="18"/>
                <w:szCs w:val="18"/>
              </w:rPr>
              <w:t>ц</w:t>
            </w:r>
            <w:r w:rsidR="0012568D" w:rsidRPr="0012568D">
              <w:rPr>
                <w:rFonts w:eastAsia="Calibri" w:cs="Calibri Light"/>
                <w:b/>
                <w:sz w:val="18"/>
                <w:szCs w:val="18"/>
                <w:lang w:val="mk-MK"/>
              </w:rPr>
              <w:t>ева</w:t>
            </w:r>
          </w:p>
          <w:p w14:paraId="772A33B4" w14:textId="00462F41" w:rsidR="00443C0B" w:rsidRPr="0012568D" w:rsidRDefault="00443C0B" w:rsidP="00443C0B">
            <w:pPr>
              <w:shd w:val="clear" w:color="auto" w:fill="E2EFD9" w:themeFill="accent6" w:themeFillTint="33"/>
              <w:spacing w:after="0"/>
              <w:rPr>
                <w:rFonts w:eastAsia="Calibri" w:cs="Calibri Light"/>
                <w:b/>
                <w:sz w:val="18"/>
                <w:szCs w:val="18"/>
                <w:lang w:val="mk-MK"/>
              </w:rPr>
            </w:pPr>
            <w:r w:rsidRPr="0012568D">
              <w:rPr>
                <w:rFonts w:eastAsia="Calibri" w:cs="Calibri Light"/>
                <w:b/>
                <w:sz w:val="18"/>
                <w:szCs w:val="18"/>
                <w:lang w:val="mk-MK"/>
              </w:rPr>
              <w:t xml:space="preserve">Е-пошта: </w:t>
            </w:r>
            <w:hyperlink r:id="rId32" w:history="1">
              <w:r w:rsidR="0012568D" w:rsidRPr="0012568D">
                <w:rPr>
                  <w:rFonts w:eastAsia="Calibri" w:cs="Calibri Light"/>
                  <w:b/>
                  <w:color w:val="0563C1" w:themeColor="hyperlink"/>
                  <w:sz w:val="18"/>
                  <w:szCs w:val="18"/>
                  <w:u w:val="single"/>
                  <w:lang w:val="mk-MK"/>
                </w:rPr>
                <w:t xml:space="preserve">saska.bogdanova.ajceva.piu@mtc.gov.mk  </w:t>
              </w:r>
            </w:hyperlink>
            <w:r w:rsidRPr="0012568D">
              <w:rPr>
                <w:rFonts w:eastAsia="Calibri" w:cs="Calibri Light"/>
                <w:b/>
                <w:sz w:val="18"/>
                <w:szCs w:val="18"/>
                <w:lang w:val="mk-MK"/>
              </w:rPr>
              <w:t xml:space="preserve"> </w:t>
            </w:r>
          </w:p>
          <w:p w14:paraId="290E725C" w14:textId="77777777" w:rsidR="00443C0B" w:rsidRPr="0012568D" w:rsidRDefault="00443C0B" w:rsidP="00443C0B">
            <w:pPr>
              <w:shd w:val="clear" w:color="auto" w:fill="E2EFD9" w:themeFill="accent6" w:themeFillTint="33"/>
              <w:spacing w:after="0"/>
              <w:rPr>
                <w:rFonts w:eastAsia="Calibri" w:cs="Calibri Light"/>
                <w:b/>
                <w:sz w:val="18"/>
                <w:szCs w:val="18"/>
                <w:lang w:val="mk-MK"/>
              </w:rPr>
            </w:pPr>
          </w:p>
          <w:p w14:paraId="2A45F18A" w14:textId="3F14725A" w:rsidR="00443C0B" w:rsidRPr="0012568D" w:rsidRDefault="00443C0B" w:rsidP="00443C0B">
            <w:pPr>
              <w:shd w:val="clear" w:color="auto" w:fill="E2EFD9" w:themeFill="accent6" w:themeFillTint="33"/>
              <w:spacing w:after="0"/>
              <w:rPr>
                <w:rFonts w:eastAsia="Calibri" w:cs="Calibri Light"/>
                <w:b/>
                <w:sz w:val="18"/>
                <w:szCs w:val="18"/>
                <w:lang w:val="mk-MK"/>
              </w:rPr>
            </w:pPr>
            <w:r w:rsidRPr="0012568D">
              <w:rPr>
                <w:rFonts w:eastAsia="Calibri" w:cs="Calibri Light"/>
                <w:b/>
                <w:sz w:val="18"/>
                <w:szCs w:val="18"/>
                <w:lang w:val="mk-MK"/>
              </w:rPr>
              <w:t xml:space="preserve">Во рок од 14 дена по објавувањето на Контролната листа на ПУЖССА за </w:t>
            </w:r>
            <w:r w:rsidR="00C8744E" w:rsidRPr="0012568D">
              <w:rPr>
                <w:rFonts w:eastAsia="Calibri" w:cs="Calibri Light"/>
                <w:b/>
                <w:sz w:val="18"/>
                <w:szCs w:val="18"/>
                <w:lang w:val="mk-MK"/>
              </w:rPr>
              <w:t xml:space="preserve">„ </w:t>
            </w:r>
            <w:r w:rsidR="0012568D" w:rsidRPr="0012568D">
              <w:rPr>
                <w:rFonts w:eastAsia="Calibri" w:cs="Calibri Light"/>
                <w:b/>
                <w:sz w:val="18"/>
                <w:szCs w:val="18"/>
                <w:lang w:val="mk-MK"/>
              </w:rPr>
              <w:t xml:space="preserve">Рехабилитација на улица 1 и 2 во н.м. </w:t>
            </w:r>
            <w:r w:rsidR="00D30B38">
              <w:rPr>
                <w:rFonts w:eastAsia="Calibri" w:cs="Calibri Light"/>
                <w:b/>
                <w:sz w:val="18"/>
                <w:szCs w:val="18"/>
                <w:lang w:val="mk-MK"/>
              </w:rPr>
              <w:t>Долни Балван</w:t>
            </w:r>
            <w:r w:rsidR="0012568D" w:rsidRPr="0012568D">
              <w:rPr>
                <w:rFonts w:eastAsia="Calibri" w:cs="Calibri Light"/>
                <w:b/>
                <w:sz w:val="18"/>
                <w:szCs w:val="18"/>
                <w:lang w:val="mk-MK"/>
              </w:rPr>
              <w:t xml:space="preserve"> во општина Карбинци </w:t>
            </w:r>
            <w:r w:rsidR="00C8744E" w:rsidRPr="0012568D">
              <w:rPr>
                <w:rFonts w:eastAsia="Calibri" w:cs="Calibri Light"/>
                <w:b/>
                <w:sz w:val="18"/>
                <w:szCs w:val="18"/>
                <w:lang w:val="mk-MK"/>
              </w:rPr>
              <w:t>“</w:t>
            </w:r>
          </w:p>
          <w:p w14:paraId="585004DC" w14:textId="77777777" w:rsidR="00443C0B" w:rsidRPr="0012568D" w:rsidRDefault="00443C0B" w:rsidP="00443C0B">
            <w:pPr>
              <w:shd w:val="clear" w:color="auto" w:fill="E2EFD9" w:themeFill="accent6" w:themeFillTint="33"/>
              <w:spacing w:after="0"/>
              <w:rPr>
                <w:rFonts w:eastAsia="Calibri" w:cs="Calibri Light"/>
                <w:b/>
                <w:sz w:val="18"/>
                <w:szCs w:val="18"/>
                <w:lang w:val="mk-MK"/>
              </w:rPr>
            </w:pPr>
          </w:p>
          <w:p w14:paraId="10D761F0" w14:textId="77777777" w:rsidR="00443C0B" w:rsidRPr="0012568D" w:rsidRDefault="00443C0B" w:rsidP="00443C0B">
            <w:pPr>
              <w:shd w:val="clear" w:color="auto" w:fill="E2EFD9" w:themeFill="accent6" w:themeFillTint="33"/>
              <w:spacing w:after="0"/>
              <w:rPr>
                <w:rFonts w:eastAsia="Calibri" w:cs="Calibri Light"/>
                <w:b/>
                <w:sz w:val="18"/>
                <w:szCs w:val="18"/>
                <w:lang w:val="mk-MK"/>
              </w:rPr>
            </w:pPr>
            <w:r w:rsidRPr="0012568D">
              <w:rPr>
                <w:rFonts w:eastAsia="Calibri" w:cs="Calibri Light"/>
                <w:b/>
                <w:sz w:val="18"/>
                <w:szCs w:val="18"/>
                <w:lang w:val="mk-MK"/>
              </w:rPr>
              <w:t>(датум на објава: ……. )</w:t>
            </w:r>
          </w:p>
        </w:tc>
      </w:tr>
      <w:tr w:rsidR="00443C0B" w:rsidRPr="0012568D" w14:paraId="2250825E" w14:textId="77777777" w:rsidTr="00443C0B">
        <w:trPr>
          <w:trHeight w:val="912"/>
          <w:jc w:val="center"/>
        </w:trPr>
        <w:tc>
          <w:tcPr>
            <w:tcW w:w="9017" w:type="dxa"/>
            <w:gridSpan w:val="3"/>
            <w:shd w:val="clear" w:color="auto" w:fill="F2F2F2"/>
          </w:tcPr>
          <w:p w14:paraId="5043D0DE" w14:textId="77777777" w:rsidR="00443C0B" w:rsidRPr="0012568D" w:rsidRDefault="00443C0B" w:rsidP="00443C0B">
            <w:pPr>
              <w:shd w:val="clear" w:color="auto" w:fill="E2EFD9" w:themeFill="accent6" w:themeFillTint="33"/>
              <w:spacing w:after="0"/>
              <w:rPr>
                <w:rFonts w:eastAsia="Calibri" w:cs="Calibri Light"/>
                <w:b/>
                <w:sz w:val="18"/>
                <w:szCs w:val="18"/>
                <w:lang w:val="mk-MK"/>
              </w:rPr>
            </w:pPr>
            <w:r w:rsidRPr="0012568D">
              <w:rPr>
                <w:rFonts w:eastAsia="Calibri" w:cs="Calibri Light"/>
                <w:b/>
                <w:sz w:val="18"/>
                <w:szCs w:val="18"/>
                <w:lang w:val="mk-MK"/>
              </w:rPr>
              <w:t>Референтен број: ______________________________</w:t>
            </w:r>
          </w:p>
          <w:p w14:paraId="54B0BCA6" w14:textId="77777777" w:rsidR="00443C0B" w:rsidRPr="0012568D" w:rsidRDefault="00443C0B" w:rsidP="00443C0B">
            <w:pPr>
              <w:shd w:val="clear" w:color="auto" w:fill="E2EFD9" w:themeFill="accent6" w:themeFillTint="33"/>
              <w:spacing w:after="0"/>
              <w:rPr>
                <w:rFonts w:eastAsia="Calibri" w:cs="Calibri Light"/>
                <w:b/>
                <w:sz w:val="18"/>
                <w:szCs w:val="18"/>
                <w:lang w:val="mk-MK"/>
              </w:rPr>
            </w:pPr>
          </w:p>
          <w:p w14:paraId="1B420AA4" w14:textId="77777777" w:rsidR="00443C0B" w:rsidRPr="0012568D" w:rsidRDefault="00443C0B" w:rsidP="00443C0B">
            <w:pPr>
              <w:shd w:val="clear" w:color="auto" w:fill="E2EFD9" w:themeFill="accent6" w:themeFillTint="33"/>
              <w:spacing w:after="0"/>
              <w:jc w:val="center"/>
              <w:rPr>
                <w:rFonts w:eastAsia="Calibri" w:cs="Calibri Light"/>
                <w:b/>
                <w:sz w:val="18"/>
                <w:szCs w:val="18"/>
                <w:lang w:val="mk-MK"/>
              </w:rPr>
            </w:pPr>
            <w:r w:rsidRPr="0012568D">
              <w:rPr>
                <w:rFonts w:eastAsia="Calibri" w:cs="Calibri Light"/>
                <w:b/>
                <w:sz w:val="18"/>
                <w:szCs w:val="18"/>
                <w:lang w:val="mk-MK"/>
              </w:rPr>
              <w:t xml:space="preserve">(пополнето од страна одговорните лица за спроведување на проектот) </w:t>
            </w:r>
          </w:p>
          <w:p w14:paraId="4F9F035A" w14:textId="77777777" w:rsidR="00443C0B" w:rsidRPr="0012568D" w:rsidRDefault="00443C0B" w:rsidP="00443C0B">
            <w:pPr>
              <w:shd w:val="clear" w:color="auto" w:fill="E2EFD9" w:themeFill="accent6" w:themeFillTint="33"/>
              <w:spacing w:after="0"/>
              <w:jc w:val="center"/>
              <w:rPr>
                <w:rFonts w:eastAsia="Calibri" w:cs="Calibri Light"/>
                <w:b/>
                <w:sz w:val="18"/>
                <w:szCs w:val="18"/>
                <w:lang w:val="mk-MK"/>
              </w:rPr>
            </w:pPr>
          </w:p>
        </w:tc>
      </w:tr>
    </w:tbl>
    <w:p w14:paraId="05A60E7E" w14:textId="77777777" w:rsidR="00443C0B" w:rsidRPr="0012568D" w:rsidRDefault="00443C0B" w:rsidP="00443C0B">
      <w:pPr>
        <w:spacing w:after="200" w:line="240" w:lineRule="auto"/>
        <w:rPr>
          <w:rFonts w:eastAsia="Times New Roman" w:cstheme="minorHAnsi"/>
          <w:i/>
          <w:iCs/>
          <w:color w:val="44546A" w:themeColor="text2"/>
          <w:sz w:val="12"/>
          <w:szCs w:val="12"/>
          <w:lang w:val="mk-MK"/>
        </w:rPr>
        <w:sectPr w:rsidR="00443C0B" w:rsidRPr="0012568D" w:rsidSect="00443C0B">
          <w:pgSz w:w="11907" w:h="16840" w:code="9"/>
          <w:pgMar w:top="1440" w:right="1440" w:bottom="1440" w:left="1440" w:header="709" w:footer="709" w:gutter="0"/>
          <w:cols w:space="708"/>
          <w:docGrid w:linePitch="360"/>
        </w:sectPr>
      </w:pPr>
      <w:r w:rsidRPr="0012568D">
        <w:rPr>
          <w:rFonts w:eastAsia="Times New Roman" w:cstheme="minorHAnsi"/>
          <w:i/>
          <w:iCs/>
          <w:color w:val="44546A" w:themeColor="text2"/>
          <w:sz w:val="14"/>
          <w:szCs w:val="12"/>
          <w:lang w:val="mk-MK"/>
        </w:rPr>
        <w:t>* Пополнување на полињата со лични податоци не е задолжително</w:t>
      </w:r>
    </w:p>
    <w:p w14:paraId="4E86B00B" w14:textId="4FE1A3C7" w:rsidR="00443C0B" w:rsidRPr="0012568D" w:rsidRDefault="00443C0B" w:rsidP="00443C0B">
      <w:pPr>
        <w:keepNext/>
        <w:keepLines/>
        <w:spacing w:before="240" w:after="0" w:line="276" w:lineRule="auto"/>
        <w:jc w:val="both"/>
        <w:outlineLvl w:val="0"/>
        <w:rPr>
          <w:rFonts w:ascii="Arial Narrow" w:hAnsi="Arial Narrow"/>
          <w:lang w:val="mk-MK"/>
        </w:rPr>
      </w:pPr>
      <w:bookmarkStart w:id="29" w:name="_Ref39176223"/>
      <w:bookmarkStart w:id="30" w:name="_Toc39176313"/>
      <w:bookmarkStart w:id="31" w:name="_Toc40105701"/>
      <w:bookmarkStart w:id="32" w:name="_Toc40105707"/>
      <w:bookmarkStart w:id="33" w:name="_Toc63782671"/>
      <w:bookmarkStart w:id="34" w:name="_Toc63783424"/>
      <w:r w:rsidRPr="0012568D">
        <w:rPr>
          <w:rFonts w:asciiTheme="majorHAnsi" w:eastAsiaTheme="majorEastAsia" w:hAnsiTheme="majorHAnsi" w:cstheme="minorHAnsi"/>
          <w:color w:val="2E74B5" w:themeColor="accent1" w:themeShade="BF"/>
          <w:sz w:val="32"/>
          <w:szCs w:val="32"/>
          <w:lang w:val="mk-MK"/>
        </w:rPr>
        <w:lastRenderedPageBreak/>
        <w:t xml:space="preserve">Прилог </w:t>
      </w:r>
      <w:r w:rsidRPr="0012568D">
        <w:rPr>
          <w:rFonts w:asciiTheme="majorHAnsi" w:eastAsiaTheme="majorEastAsia" w:hAnsiTheme="majorHAnsi" w:cstheme="minorHAnsi"/>
          <w:color w:val="2E74B5" w:themeColor="accent1" w:themeShade="BF"/>
          <w:sz w:val="32"/>
          <w:szCs w:val="32"/>
          <w:lang w:val="mk-MK"/>
        </w:rPr>
        <w:fldChar w:fldCharType="begin"/>
      </w:r>
      <w:r w:rsidRPr="0012568D">
        <w:rPr>
          <w:rFonts w:asciiTheme="majorHAnsi" w:eastAsiaTheme="majorEastAsia" w:hAnsiTheme="majorHAnsi" w:cstheme="minorHAnsi"/>
          <w:color w:val="2E74B5" w:themeColor="accent1" w:themeShade="BF"/>
          <w:sz w:val="32"/>
          <w:szCs w:val="32"/>
          <w:lang w:val="mk-MK"/>
        </w:rPr>
        <w:instrText xml:space="preserve"> SEQ Прилог \* ARABIC </w:instrText>
      </w:r>
      <w:r w:rsidRPr="0012568D">
        <w:rPr>
          <w:rFonts w:asciiTheme="majorHAnsi" w:eastAsiaTheme="majorEastAsia" w:hAnsiTheme="majorHAnsi" w:cstheme="minorHAnsi"/>
          <w:color w:val="2E74B5" w:themeColor="accent1" w:themeShade="BF"/>
          <w:sz w:val="32"/>
          <w:szCs w:val="32"/>
          <w:lang w:val="mk-MK"/>
        </w:rPr>
        <w:fldChar w:fldCharType="separate"/>
      </w:r>
      <w:r w:rsidR="0012568D" w:rsidRPr="0012568D">
        <w:rPr>
          <w:rFonts w:asciiTheme="majorHAnsi" w:eastAsiaTheme="majorEastAsia" w:hAnsiTheme="majorHAnsi" w:cstheme="minorHAnsi"/>
          <w:noProof/>
          <w:color w:val="2E74B5" w:themeColor="accent1" w:themeShade="BF"/>
          <w:sz w:val="32"/>
          <w:szCs w:val="32"/>
          <w:lang w:val="mk-MK"/>
        </w:rPr>
        <w:t>3</w:t>
      </w:r>
      <w:r w:rsidRPr="0012568D">
        <w:rPr>
          <w:rFonts w:asciiTheme="majorHAnsi" w:eastAsiaTheme="majorEastAsia" w:hAnsiTheme="majorHAnsi" w:cstheme="minorHAnsi"/>
          <w:color w:val="2E74B5" w:themeColor="accent1" w:themeShade="BF"/>
          <w:sz w:val="32"/>
          <w:szCs w:val="32"/>
          <w:lang w:val="mk-MK"/>
        </w:rPr>
        <w:fldChar w:fldCharType="end"/>
      </w:r>
      <w:bookmarkStart w:id="35" w:name="_Hlk39178776"/>
      <w:bookmarkEnd w:id="29"/>
      <w:r w:rsidRPr="0012568D">
        <w:rPr>
          <w:rFonts w:asciiTheme="majorHAnsi" w:eastAsiaTheme="majorEastAsia" w:hAnsiTheme="majorHAnsi" w:cstheme="minorHAnsi"/>
          <w:color w:val="2E74B5" w:themeColor="accent1" w:themeShade="BF"/>
          <w:sz w:val="32"/>
          <w:szCs w:val="32"/>
          <w:lang w:val="mk-MK"/>
        </w:rPr>
        <w:t xml:space="preserve">: </w:t>
      </w:r>
      <w:bookmarkEnd w:id="30"/>
      <w:bookmarkEnd w:id="35"/>
      <w:r w:rsidRPr="0012568D">
        <w:rPr>
          <w:rFonts w:asciiTheme="majorHAnsi" w:eastAsiaTheme="majorEastAsia" w:hAnsiTheme="majorHAnsi" w:cstheme="minorHAnsi"/>
          <w:color w:val="2E74B5" w:themeColor="accent1" w:themeShade="BF"/>
          <w:sz w:val="32"/>
          <w:szCs w:val="32"/>
          <w:lang w:val="mk-MK"/>
        </w:rPr>
        <w:t>Образец за поплаки за целиот период на спроведување на проектот</w:t>
      </w:r>
      <w:bookmarkEnd w:id="31"/>
      <w:bookmarkEnd w:id="32"/>
      <w:bookmarkEnd w:id="33"/>
      <w:bookmarkEnd w:id="3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5"/>
        <w:gridCol w:w="830"/>
        <w:gridCol w:w="5922"/>
      </w:tblGrid>
      <w:tr w:rsidR="00443C0B" w:rsidRPr="0012568D" w14:paraId="0D6CA0D5" w14:textId="77777777" w:rsidTr="00443C0B">
        <w:trPr>
          <w:trHeight w:val="132"/>
          <w:jc w:val="center"/>
        </w:trPr>
        <w:tc>
          <w:tcPr>
            <w:tcW w:w="1256" w:type="pct"/>
            <w:shd w:val="clear" w:color="auto" w:fill="FFF2CC" w:themeFill="accent4" w:themeFillTint="33"/>
          </w:tcPr>
          <w:p w14:paraId="201C7FA6" w14:textId="77777777" w:rsidR="00443C0B" w:rsidRPr="0012568D" w:rsidRDefault="00443C0B" w:rsidP="00443C0B">
            <w:pPr>
              <w:spacing w:after="0"/>
              <w:contextualSpacing/>
              <w:rPr>
                <w:rFonts w:ascii="Arial Narrow" w:eastAsia="Calibri" w:hAnsi="Arial Narrow" w:cs="Calibri"/>
                <w:sz w:val="16"/>
                <w:szCs w:val="16"/>
                <w:lang w:val="mk-MK"/>
              </w:rPr>
            </w:pPr>
            <w:bookmarkStart w:id="36" w:name="_Hlk39692080"/>
            <w:r w:rsidRPr="0012568D">
              <w:rPr>
                <w:rFonts w:ascii="Arial Narrow" w:eastAsia="Calibri" w:hAnsi="Arial Narrow" w:cs="Calibri"/>
                <w:b/>
                <w:bCs/>
                <w:sz w:val="16"/>
                <w:szCs w:val="16"/>
                <w:lang w:val="mk-MK"/>
              </w:rPr>
              <w:t>Референтен број</w:t>
            </w:r>
          </w:p>
        </w:tc>
        <w:tc>
          <w:tcPr>
            <w:tcW w:w="3744" w:type="pct"/>
            <w:gridSpan w:val="2"/>
            <w:shd w:val="clear" w:color="auto" w:fill="FFF2CC" w:themeFill="accent4" w:themeFillTint="33"/>
          </w:tcPr>
          <w:p w14:paraId="0059BB21" w14:textId="77777777" w:rsidR="00443C0B" w:rsidRPr="0012568D" w:rsidRDefault="00443C0B" w:rsidP="00443C0B">
            <w:pPr>
              <w:spacing w:after="0"/>
              <w:contextualSpacing/>
              <w:rPr>
                <w:rFonts w:ascii="Arial Narrow" w:eastAsia="Calibri" w:hAnsi="Arial Narrow" w:cs="Calibri"/>
                <w:b/>
                <w:bCs/>
                <w:sz w:val="16"/>
                <w:szCs w:val="16"/>
                <w:lang w:val="mk-MK"/>
              </w:rPr>
            </w:pPr>
          </w:p>
        </w:tc>
      </w:tr>
      <w:tr w:rsidR="00443C0B" w:rsidRPr="0012568D" w14:paraId="782D22AE" w14:textId="77777777" w:rsidTr="00443C0B">
        <w:trPr>
          <w:trHeight w:val="430"/>
          <w:jc w:val="center"/>
        </w:trPr>
        <w:tc>
          <w:tcPr>
            <w:tcW w:w="1256" w:type="pct"/>
            <w:shd w:val="clear" w:color="auto" w:fill="DBDBDB"/>
          </w:tcPr>
          <w:p w14:paraId="1B62B591" w14:textId="77777777" w:rsidR="00443C0B" w:rsidRPr="0012568D" w:rsidRDefault="00443C0B" w:rsidP="00443C0B">
            <w:pPr>
              <w:spacing w:after="0"/>
              <w:contextualSpacing/>
              <w:rPr>
                <w:rFonts w:ascii="Arial Narrow" w:eastAsia="Calibri" w:hAnsi="Arial Narrow" w:cs="Calibri"/>
                <w:b/>
                <w:bCs/>
                <w:sz w:val="16"/>
                <w:szCs w:val="16"/>
                <w:lang w:val="mk-MK"/>
              </w:rPr>
            </w:pPr>
            <w:r w:rsidRPr="0012568D">
              <w:rPr>
                <w:rFonts w:ascii="Arial Narrow" w:eastAsia="Calibri" w:hAnsi="Arial Narrow" w:cs="Calibri"/>
                <w:b/>
                <w:bCs/>
                <w:sz w:val="16"/>
                <w:szCs w:val="16"/>
                <w:lang w:val="mk-MK"/>
              </w:rPr>
              <w:t>Цело име (изборно)</w:t>
            </w:r>
          </w:p>
          <w:p w14:paraId="34DC47A3" w14:textId="77777777" w:rsidR="00443C0B" w:rsidRPr="0012568D" w:rsidRDefault="00443C0B" w:rsidP="00154896">
            <w:pPr>
              <w:numPr>
                <w:ilvl w:val="0"/>
                <w:numId w:val="34"/>
              </w:numPr>
              <w:overflowPunct w:val="0"/>
              <w:autoSpaceDE w:val="0"/>
              <w:autoSpaceDN w:val="0"/>
              <w:adjustRightInd w:val="0"/>
              <w:spacing w:after="0" w:line="240" w:lineRule="auto"/>
              <w:contextualSpacing/>
              <w:jc w:val="both"/>
              <w:textAlignment w:val="baseline"/>
              <w:rPr>
                <w:rFonts w:ascii="Arial Narrow" w:eastAsia="Calibri" w:hAnsi="Arial Narrow" w:cs="Calibri"/>
                <w:b/>
                <w:bCs/>
                <w:sz w:val="16"/>
                <w:szCs w:val="16"/>
                <w:lang w:val="mk-MK"/>
              </w:rPr>
            </w:pPr>
            <w:r w:rsidRPr="0012568D">
              <w:rPr>
                <w:rFonts w:ascii="Arial Narrow" w:eastAsia="Calibri" w:hAnsi="Arial Narrow" w:cs="Calibri"/>
                <w:b/>
                <w:bCs/>
                <w:sz w:val="16"/>
                <w:szCs w:val="16"/>
                <w:lang w:val="mk-MK"/>
              </w:rPr>
              <w:t>Сакам да ја достава мојата поплака анонимно.</w:t>
            </w:r>
          </w:p>
          <w:p w14:paraId="01B4FA9B" w14:textId="77777777" w:rsidR="00443C0B" w:rsidRPr="0012568D" w:rsidRDefault="00443C0B" w:rsidP="00154896">
            <w:pPr>
              <w:numPr>
                <w:ilvl w:val="0"/>
                <w:numId w:val="34"/>
              </w:numPr>
              <w:overflowPunct w:val="0"/>
              <w:autoSpaceDE w:val="0"/>
              <w:autoSpaceDN w:val="0"/>
              <w:adjustRightInd w:val="0"/>
              <w:spacing w:after="0" w:line="240" w:lineRule="auto"/>
              <w:contextualSpacing/>
              <w:jc w:val="both"/>
              <w:textAlignment w:val="baseline"/>
              <w:rPr>
                <w:rFonts w:ascii="Arial Narrow" w:eastAsia="Calibri" w:hAnsi="Arial Narrow" w:cs="Calibri"/>
                <w:sz w:val="16"/>
                <w:szCs w:val="16"/>
                <w:lang w:val="mk-MK"/>
              </w:rPr>
            </w:pPr>
            <w:r w:rsidRPr="0012568D">
              <w:rPr>
                <w:rFonts w:ascii="Arial Narrow" w:eastAsia="Calibri" w:hAnsi="Arial Narrow" w:cs="Calibri"/>
                <w:b/>
                <w:bCs/>
                <w:sz w:val="16"/>
                <w:szCs w:val="16"/>
                <w:lang w:val="mk-MK"/>
              </w:rPr>
              <w:t>Барам да не се открива мојот идентитет без моја согласност.</w:t>
            </w:r>
          </w:p>
        </w:tc>
        <w:tc>
          <w:tcPr>
            <w:tcW w:w="3744" w:type="pct"/>
            <w:gridSpan w:val="2"/>
          </w:tcPr>
          <w:p w14:paraId="16FEBD3D" w14:textId="77777777" w:rsidR="00443C0B" w:rsidRPr="0012568D" w:rsidRDefault="00443C0B" w:rsidP="00443C0B">
            <w:pPr>
              <w:spacing w:after="0"/>
              <w:contextualSpacing/>
              <w:rPr>
                <w:rFonts w:ascii="Arial Narrow" w:eastAsia="Calibri" w:hAnsi="Arial Narrow" w:cs="Calibri"/>
                <w:b/>
                <w:bCs/>
                <w:sz w:val="16"/>
                <w:szCs w:val="16"/>
                <w:lang w:val="mk-MK"/>
              </w:rPr>
            </w:pPr>
          </w:p>
          <w:p w14:paraId="45AE9817" w14:textId="77777777" w:rsidR="00443C0B" w:rsidRPr="0012568D" w:rsidRDefault="00443C0B" w:rsidP="00443C0B">
            <w:pPr>
              <w:spacing w:after="0"/>
              <w:contextualSpacing/>
              <w:rPr>
                <w:rFonts w:ascii="Arial Narrow" w:eastAsia="Calibri" w:hAnsi="Arial Narrow" w:cs="Calibri"/>
                <w:b/>
                <w:bCs/>
                <w:sz w:val="16"/>
                <w:szCs w:val="16"/>
                <w:lang w:val="mk-MK"/>
              </w:rPr>
            </w:pPr>
          </w:p>
          <w:p w14:paraId="560D8D69" w14:textId="77777777" w:rsidR="00443C0B" w:rsidRPr="0012568D" w:rsidRDefault="00443C0B" w:rsidP="00443C0B">
            <w:pPr>
              <w:spacing w:after="0"/>
              <w:contextualSpacing/>
              <w:rPr>
                <w:rFonts w:ascii="Arial Narrow" w:eastAsia="Calibri" w:hAnsi="Arial Narrow" w:cs="Calibri"/>
                <w:b/>
                <w:bCs/>
                <w:sz w:val="16"/>
                <w:szCs w:val="16"/>
                <w:lang w:val="mk-MK"/>
              </w:rPr>
            </w:pPr>
          </w:p>
          <w:p w14:paraId="60F6D3ED" w14:textId="77777777" w:rsidR="00443C0B" w:rsidRPr="0012568D" w:rsidRDefault="00443C0B" w:rsidP="00443C0B">
            <w:pPr>
              <w:spacing w:after="0"/>
              <w:ind w:left="360"/>
              <w:contextualSpacing/>
              <w:rPr>
                <w:rFonts w:ascii="Arial Narrow" w:eastAsia="Calibri" w:hAnsi="Arial Narrow" w:cs="Calibri"/>
                <w:b/>
                <w:bCs/>
                <w:sz w:val="16"/>
                <w:szCs w:val="16"/>
                <w:lang w:val="mk-MK"/>
              </w:rPr>
            </w:pPr>
          </w:p>
        </w:tc>
      </w:tr>
      <w:tr w:rsidR="00443C0B" w:rsidRPr="0012568D" w14:paraId="5180C029" w14:textId="77777777" w:rsidTr="00443C0B">
        <w:trPr>
          <w:trHeight w:val="771"/>
          <w:jc w:val="center"/>
        </w:trPr>
        <w:tc>
          <w:tcPr>
            <w:tcW w:w="1256" w:type="pct"/>
            <w:shd w:val="clear" w:color="auto" w:fill="DBDBDB"/>
          </w:tcPr>
          <w:p w14:paraId="76986984" w14:textId="77777777" w:rsidR="00443C0B" w:rsidRPr="0012568D" w:rsidRDefault="00443C0B" w:rsidP="00443C0B">
            <w:pPr>
              <w:spacing w:after="0"/>
              <w:rPr>
                <w:rFonts w:ascii="Arial Narrow" w:eastAsia="Calibri" w:hAnsi="Arial Narrow" w:cs="Calibri"/>
                <w:b/>
                <w:bCs/>
                <w:sz w:val="16"/>
                <w:szCs w:val="16"/>
                <w:lang w:val="mk-MK"/>
              </w:rPr>
            </w:pPr>
            <w:r w:rsidRPr="0012568D">
              <w:rPr>
                <w:rFonts w:ascii="Arial Narrow" w:eastAsia="Calibri" w:hAnsi="Arial Narrow" w:cs="Calibri"/>
                <w:b/>
                <w:bCs/>
                <w:sz w:val="16"/>
                <w:szCs w:val="16"/>
                <w:lang w:val="mk-MK"/>
              </w:rPr>
              <w:t>Информации за контакт</w:t>
            </w:r>
          </w:p>
          <w:p w14:paraId="5014D3FB" w14:textId="77777777" w:rsidR="00443C0B" w:rsidRPr="0012568D" w:rsidRDefault="00443C0B" w:rsidP="00443C0B">
            <w:pPr>
              <w:spacing w:after="0"/>
              <w:rPr>
                <w:rFonts w:ascii="Arial Narrow" w:eastAsia="Calibri" w:hAnsi="Arial Narrow" w:cs="Calibri"/>
                <w:b/>
                <w:bCs/>
                <w:sz w:val="16"/>
                <w:szCs w:val="16"/>
                <w:lang w:val="mk-MK"/>
              </w:rPr>
            </w:pPr>
          </w:p>
          <w:p w14:paraId="4A1514BB" w14:textId="77777777" w:rsidR="00443C0B" w:rsidRPr="0012568D" w:rsidRDefault="00443C0B" w:rsidP="00443C0B">
            <w:pPr>
              <w:spacing w:after="0"/>
              <w:rPr>
                <w:rFonts w:ascii="Arial Narrow" w:eastAsia="Calibri" w:hAnsi="Arial Narrow" w:cs="Calibri"/>
                <w:sz w:val="16"/>
                <w:szCs w:val="16"/>
                <w:lang w:val="mk-MK"/>
              </w:rPr>
            </w:pPr>
            <w:r w:rsidRPr="0012568D">
              <w:rPr>
                <w:rFonts w:ascii="Arial Narrow" w:eastAsia="Calibri" w:hAnsi="Arial Narrow" w:cs="Calibri"/>
                <w:b/>
                <w:bCs/>
                <w:sz w:val="16"/>
                <w:szCs w:val="16"/>
                <w:lang w:val="mk-MK"/>
              </w:rPr>
              <w:t>Забележете како сакате да бидете контактирани (по пошта, телефон, е-пошта).</w:t>
            </w:r>
          </w:p>
        </w:tc>
        <w:tc>
          <w:tcPr>
            <w:tcW w:w="3744" w:type="pct"/>
            <w:gridSpan w:val="2"/>
          </w:tcPr>
          <w:p w14:paraId="25C92DE4" w14:textId="77777777" w:rsidR="00443C0B" w:rsidRPr="0012568D" w:rsidRDefault="00443C0B" w:rsidP="00154896">
            <w:pPr>
              <w:numPr>
                <w:ilvl w:val="0"/>
                <w:numId w:val="32"/>
              </w:numPr>
              <w:spacing w:after="0" w:line="240" w:lineRule="auto"/>
              <w:ind w:left="357"/>
              <w:contextualSpacing/>
              <w:jc w:val="both"/>
              <w:rPr>
                <w:rFonts w:ascii="Arial Narrow" w:eastAsia="Calibri" w:hAnsi="Arial Narrow" w:cs="Calibri"/>
                <w:i/>
                <w:sz w:val="16"/>
                <w:szCs w:val="16"/>
                <w:lang w:val="mk-MK"/>
              </w:rPr>
            </w:pPr>
            <w:r w:rsidRPr="0012568D">
              <w:rPr>
                <w:rFonts w:ascii="Arial Narrow" w:eastAsia="Calibri" w:hAnsi="Arial Narrow" w:cs="Calibri"/>
                <w:b/>
                <w:bCs/>
                <w:sz w:val="16"/>
                <w:szCs w:val="16"/>
                <w:lang w:val="mk-MK"/>
              </w:rPr>
              <w:t xml:space="preserve">Преку пошта:  </w:t>
            </w:r>
            <w:r w:rsidRPr="0012568D">
              <w:rPr>
                <w:rFonts w:ascii="Arial Narrow" w:eastAsia="Calibri" w:hAnsi="Arial Narrow" w:cs="Calibri"/>
                <w:b/>
                <w:bCs/>
                <w:i/>
                <w:sz w:val="16"/>
                <w:szCs w:val="16"/>
                <w:lang w:val="mk-MK"/>
              </w:rPr>
              <w:t xml:space="preserve">Ве молиме наведете адреса за испраќање: </w:t>
            </w:r>
          </w:p>
          <w:p w14:paraId="31F24325" w14:textId="77777777" w:rsidR="00443C0B" w:rsidRPr="0012568D" w:rsidRDefault="00443C0B" w:rsidP="00443C0B">
            <w:pPr>
              <w:spacing w:after="0"/>
              <w:ind w:left="357"/>
              <w:contextualSpacing/>
              <w:rPr>
                <w:rFonts w:ascii="Arial Narrow" w:eastAsia="Calibri" w:hAnsi="Arial Narrow" w:cs="Calibri"/>
                <w:sz w:val="16"/>
                <w:szCs w:val="16"/>
                <w:lang w:val="mk-MK"/>
              </w:rPr>
            </w:pPr>
            <w:r w:rsidRPr="0012568D">
              <w:rPr>
                <w:rFonts w:ascii="Arial Narrow" w:eastAsia="Calibri" w:hAnsi="Arial Narrow" w:cs="Calibri"/>
                <w:b/>
                <w:bCs/>
                <w:sz w:val="16"/>
                <w:szCs w:val="16"/>
                <w:lang w:val="mk-MK"/>
              </w:rPr>
              <w:t>________________________________________________________________________________________________________________________________________________________________________</w:t>
            </w:r>
          </w:p>
          <w:p w14:paraId="3606A893" w14:textId="77777777" w:rsidR="00443C0B" w:rsidRPr="0012568D" w:rsidRDefault="00443C0B" w:rsidP="00154896">
            <w:pPr>
              <w:numPr>
                <w:ilvl w:val="0"/>
                <w:numId w:val="33"/>
              </w:numPr>
              <w:spacing w:after="0" w:line="240" w:lineRule="auto"/>
              <w:ind w:left="357"/>
              <w:contextualSpacing/>
              <w:jc w:val="both"/>
              <w:rPr>
                <w:rFonts w:ascii="Arial Narrow" w:eastAsia="Calibri" w:hAnsi="Arial Narrow" w:cs="Calibri"/>
                <w:sz w:val="16"/>
                <w:szCs w:val="16"/>
                <w:lang w:val="mk-MK"/>
              </w:rPr>
            </w:pPr>
            <w:r w:rsidRPr="0012568D">
              <w:rPr>
                <w:rFonts w:ascii="Arial Narrow" w:eastAsia="Calibri" w:hAnsi="Arial Narrow" w:cs="Calibri"/>
                <w:b/>
                <w:bCs/>
                <w:sz w:val="16"/>
                <w:szCs w:val="16"/>
                <w:lang w:val="mk-MK"/>
              </w:rPr>
              <w:t>Преку телефон: ___________________________________________________</w:t>
            </w:r>
          </w:p>
          <w:p w14:paraId="387DE9D7" w14:textId="77777777" w:rsidR="00443C0B" w:rsidRPr="0012568D" w:rsidRDefault="00443C0B" w:rsidP="00154896">
            <w:pPr>
              <w:numPr>
                <w:ilvl w:val="0"/>
                <w:numId w:val="33"/>
              </w:numPr>
              <w:spacing w:after="0" w:line="240" w:lineRule="auto"/>
              <w:ind w:left="357"/>
              <w:contextualSpacing/>
              <w:jc w:val="both"/>
              <w:rPr>
                <w:rFonts w:ascii="Arial Narrow" w:eastAsia="Calibri" w:hAnsi="Arial Narrow" w:cs="Calibri"/>
                <w:sz w:val="16"/>
                <w:szCs w:val="16"/>
                <w:lang w:val="mk-MK"/>
              </w:rPr>
            </w:pPr>
            <w:r w:rsidRPr="0012568D">
              <w:rPr>
                <w:rFonts w:ascii="Arial Narrow" w:eastAsia="Calibri" w:hAnsi="Arial Narrow" w:cs="Calibri"/>
                <w:b/>
                <w:bCs/>
                <w:sz w:val="16"/>
                <w:szCs w:val="16"/>
                <w:lang w:val="mk-MK"/>
              </w:rPr>
              <w:t>Преку е-пошта</w:t>
            </w:r>
          </w:p>
        </w:tc>
      </w:tr>
      <w:tr w:rsidR="00443C0B" w:rsidRPr="0012568D" w14:paraId="6B7D3089" w14:textId="77777777" w:rsidTr="00443C0B">
        <w:trPr>
          <w:trHeight w:val="602"/>
          <w:jc w:val="center"/>
        </w:trPr>
        <w:tc>
          <w:tcPr>
            <w:tcW w:w="1256" w:type="pct"/>
            <w:shd w:val="clear" w:color="auto" w:fill="DBDBDB"/>
          </w:tcPr>
          <w:p w14:paraId="5358C3AE" w14:textId="77777777" w:rsidR="00443C0B" w:rsidRPr="0012568D" w:rsidRDefault="00443C0B" w:rsidP="00443C0B">
            <w:pPr>
              <w:spacing w:after="0"/>
              <w:rPr>
                <w:rFonts w:ascii="Arial Narrow" w:eastAsia="Calibri" w:hAnsi="Arial Narrow" w:cs="Calibri"/>
                <w:sz w:val="16"/>
                <w:szCs w:val="16"/>
                <w:lang w:val="mk-MK"/>
              </w:rPr>
            </w:pPr>
            <w:r w:rsidRPr="0012568D">
              <w:rPr>
                <w:rFonts w:ascii="Arial Narrow" w:eastAsia="Calibri" w:hAnsi="Arial Narrow" w:cs="Calibri"/>
                <w:b/>
                <w:bCs/>
                <w:sz w:val="16"/>
                <w:szCs w:val="16"/>
                <w:lang w:val="mk-MK"/>
              </w:rPr>
              <w:t>Претпочитан јазик на комуникација</w:t>
            </w:r>
          </w:p>
        </w:tc>
        <w:tc>
          <w:tcPr>
            <w:tcW w:w="3744" w:type="pct"/>
            <w:gridSpan w:val="2"/>
          </w:tcPr>
          <w:p w14:paraId="0F57BB70" w14:textId="77777777" w:rsidR="00443C0B" w:rsidRPr="0012568D" w:rsidRDefault="00443C0B" w:rsidP="00154896">
            <w:pPr>
              <w:numPr>
                <w:ilvl w:val="0"/>
                <w:numId w:val="32"/>
              </w:numPr>
              <w:spacing w:after="0" w:line="240" w:lineRule="auto"/>
              <w:ind w:left="357" w:hanging="357"/>
              <w:contextualSpacing/>
              <w:jc w:val="both"/>
              <w:rPr>
                <w:rFonts w:ascii="Arial Narrow" w:eastAsia="Calibri" w:hAnsi="Arial Narrow" w:cs="Calibri"/>
                <w:b/>
                <w:bCs/>
                <w:sz w:val="16"/>
                <w:szCs w:val="16"/>
                <w:lang w:val="mk-MK"/>
              </w:rPr>
            </w:pPr>
            <w:r w:rsidRPr="0012568D">
              <w:rPr>
                <w:rFonts w:ascii="Arial Narrow" w:eastAsia="Calibri" w:hAnsi="Arial Narrow" w:cs="Calibri"/>
                <w:b/>
                <w:bCs/>
                <w:sz w:val="16"/>
                <w:szCs w:val="16"/>
                <w:lang w:val="mk-MK"/>
              </w:rPr>
              <w:t>Македонски</w:t>
            </w:r>
          </w:p>
          <w:p w14:paraId="33BE6745" w14:textId="77777777" w:rsidR="00443C0B" w:rsidRPr="0012568D" w:rsidRDefault="00443C0B" w:rsidP="00154896">
            <w:pPr>
              <w:numPr>
                <w:ilvl w:val="0"/>
                <w:numId w:val="32"/>
              </w:numPr>
              <w:spacing w:after="0" w:line="240" w:lineRule="auto"/>
              <w:ind w:left="357" w:hanging="357"/>
              <w:contextualSpacing/>
              <w:jc w:val="both"/>
              <w:rPr>
                <w:rFonts w:ascii="Arial Narrow" w:eastAsia="Calibri" w:hAnsi="Arial Narrow" w:cs="Calibri"/>
                <w:b/>
                <w:bCs/>
                <w:sz w:val="16"/>
                <w:szCs w:val="16"/>
                <w:lang w:val="mk-MK"/>
              </w:rPr>
            </w:pPr>
            <w:r w:rsidRPr="0012568D">
              <w:rPr>
                <w:rFonts w:ascii="Arial Narrow" w:eastAsia="Calibri" w:hAnsi="Arial Narrow" w:cs="Calibri"/>
                <w:b/>
                <w:bCs/>
                <w:sz w:val="16"/>
                <w:szCs w:val="16"/>
                <w:lang w:val="mk-MK"/>
              </w:rPr>
              <w:t>Албански</w:t>
            </w:r>
          </w:p>
          <w:p w14:paraId="2A8C82A8" w14:textId="77777777" w:rsidR="00443C0B" w:rsidRPr="0012568D" w:rsidRDefault="00443C0B" w:rsidP="00154896">
            <w:pPr>
              <w:numPr>
                <w:ilvl w:val="0"/>
                <w:numId w:val="32"/>
              </w:numPr>
              <w:spacing w:after="0" w:line="240" w:lineRule="auto"/>
              <w:ind w:left="357" w:hanging="357"/>
              <w:contextualSpacing/>
              <w:jc w:val="both"/>
              <w:rPr>
                <w:rFonts w:ascii="Arial Narrow" w:eastAsia="Calibri" w:hAnsi="Arial Narrow" w:cs="Calibri"/>
                <w:sz w:val="16"/>
                <w:szCs w:val="16"/>
                <w:lang w:val="mk-MK"/>
              </w:rPr>
            </w:pPr>
            <w:r w:rsidRPr="0012568D">
              <w:rPr>
                <w:rFonts w:ascii="Arial Narrow" w:eastAsia="Calibri" w:hAnsi="Arial Narrow" w:cs="Calibri"/>
                <w:b/>
                <w:bCs/>
                <w:sz w:val="16"/>
                <w:szCs w:val="16"/>
                <w:lang w:val="mk-MK"/>
              </w:rPr>
              <w:t>Друг: ____________________</w:t>
            </w:r>
          </w:p>
        </w:tc>
      </w:tr>
      <w:tr w:rsidR="00443C0B" w:rsidRPr="0012568D" w14:paraId="15189751" w14:textId="77777777" w:rsidTr="00443C0B">
        <w:trPr>
          <w:trHeight w:val="602"/>
          <w:jc w:val="center"/>
        </w:trPr>
        <w:tc>
          <w:tcPr>
            <w:tcW w:w="1256" w:type="pct"/>
            <w:shd w:val="clear" w:color="auto" w:fill="DBDBDB"/>
          </w:tcPr>
          <w:p w14:paraId="3CBBD8E1" w14:textId="77777777" w:rsidR="00443C0B" w:rsidRPr="0012568D" w:rsidRDefault="00443C0B" w:rsidP="00443C0B">
            <w:pPr>
              <w:spacing w:after="0"/>
              <w:rPr>
                <w:rFonts w:ascii="Arial Narrow" w:eastAsia="Calibri" w:hAnsi="Arial Narrow" w:cs="Calibri"/>
                <w:b/>
                <w:bCs/>
                <w:sz w:val="16"/>
                <w:szCs w:val="16"/>
                <w:lang w:val="mk-MK"/>
              </w:rPr>
            </w:pPr>
            <w:r w:rsidRPr="0012568D">
              <w:rPr>
                <w:rFonts w:ascii="Arial Narrow" w:eastAsia="Calibri" w:hAnsi="Arial Narrow" w:cs="Calibri"/>
                <w:b/>
                <w:bCs/>
                <w:sz w:val="16"/>
                <w:szCs w:val="16"/>
                <w:lang w:val="mk-MK"/>
              </w:rPr>
              <w:t>Пол</w:t>
            </w:r>
          </w:p>
        </w:tc>
        <w:tc>
          <w:tcPr>
            <w:tcW w:w="3744" w:type="pct"/>
            <w:gridSpan w:val="2"/>
          </w:tcPr>
          <w:p w14:paraId="0D7BF2CD" w14:textId="77777777" w:rsidR="00443C0B" w:rsidRPr="0012568D" w:rsidRDefault="00443C0B" w:rsidP="00154896">
            <w:pPr>
              <w:numPr>
                <w:ilvl w:val="0"/>
                <w:numId w:val="32"/>
              </w:numPr>
              <w:spacing w:after="0" w:line="240" w:lineRule="auto"/>
              <w:ind w:left="357" w:hanging="357"/>
              <w:contextualSpacing/>
              <w:jc w:val="both"/>
              <w:rPr>
                <w:rFonts w:ascii="Arial Narrow" w:eastAsia="Calibri" w:hAnsi="Arial Narrow" w:cs="Calibri"/>
                <w:b/>
                <w:bCs/>
                <w:sz w:val="16"/>
                <w:szCs w:val="16"/>
                <w:lang w:val="mk-MK"/>
              </w:rPr>
            </w:pPr>
            <w:r w:rsidRPr="0012568D">
              <w:rPr>
                <w:rFonts w:ascii="Arial Narrow" w:eastAsia="Calibri" w:hAnsi="Arial Narrow" w:cs="Calibri"/>
                <w:b/>
                <w:bCs/>
                <w:sz w:val="16"/>
                <w:szCs w:val="16"/>
                <w:lang w:val="mk-MK"/>
              </w:rPr>
              <w:t>Женски</w:t>
            </w:r>
          </w:p>
          <w:p w14:paraId="671E6BC0" w14:textId="77777777" w:rsidR="00443C0B" w:rsidRPr="0012568D" w:rsidRDefault="00443C0B" w:rsidP="00154896">
            <w:pPr>
              <w:numPr>
                <w:ilvl w:val="0"/>
                <w:numId w:val="32"/>
              </w:numPr>
              <w:spacing w:after="0" w:line="240" w:lineRule="auto"/>
              <w:ind w:left="357" w:hanging="357"/>
              <w:contextualSpacing/>
              <w:jc w:val="both"/>
              <w:rPr>
                <w:rFonts w:ascii="Arial Narrow" w:eastAsia="Calibri" w:hAnsi="Arial Narrow" w:cs="Calibri"/>
                <w:b/>
                <w:bCs/>
                <w:sz w:val="16"/>
                <w:szCs w:val="16"/>
                <w:lang w:val="mk-MK"/>
              </w:rPr>
            </w:pPr>
            <w:r w:rsidRPr="0012568D">
              <w:rPr>
                <w:rFonts w:ascii="Arial Narrow" w:eastAsia="Calibri" w:hAnsi="Arial Narrow" w:cs="Calibri"/>
                <w:b/>
                <w:bCs/>
                <w:sz w:val="16"/>
                <w:szCs w:val="16"/>
                <w:lang w:val="mk-MK"/>
              </w:rPr>
              <w:t>Машки</w:t>
            </w:r>
          </w:p>
        </w:tc>
      </w:tr>
      <w:tr w:rsidR="00443C0B" w:rsidRPr="0012568D" w14:paraId="07F2EC5B" w14:textId="77777777" w:rsidTr="00443C0B">
        <w:trPr>
          <w:trHeight w:val="260"/>
          <w:jc w:val="center"/>
        </w:trPr>
        <w:tc>
          <w:tcPr>
            <w:tcW w:w="5000" w:type="pct"/>
            <w:gridSpan w:val="3"/>
            <w:shd w:val="clear" w:color="auto" w:fill="FFF2CC" w:themeFill="accent4" w:themeFillTint="33"/>
          </w:tcPr>
          <w:p w14:paraId="6B71CDD9" w14:textId="77777777" w:rsidR="00443C0B" w:rsidRPr="0012568D" w:rsidRDefault="00443C0B" w:rsidP="00443C0B">
            <w:pPr>
              <w:spacing w:after="0"/>
              <w:contextualSpacing/>
              <w:rPr>
                <w:rFonts w:ascii="Arial Narrow" w:eastAsia="Calibri" w:hAnsi="Arial Narrow" w:cs="Calibri"/>
                <w:b/>
                <w:bCs/>
                <w:sz w:val="16"/>
                <w:szCs w:val="16"/>
                <w:lang w:val="mk-MK"/>
              </w:rPr>
            </w:pPr>
          </w:p>
        </w:tc>
      </w:tr>
      <w:tr w:rsidR="00443C0B" w:rsidRPr="0012568D" w14:paraId="05BAB3D1" w14:textId="77777777" w:rsidTr="00443C0B">
        <w:trPr>
          <w:trHeight w:val="291"/>
          <w:jc w:val="center"/>
        </w:trPr>
        <w:tc>
          <w:tcPr>
            <w:tcW w:w="1716" w:type="pct"/>
            <w:gridSpan w:val="2"/>
            <w:shd w:val="clear" w:color="auto" w:fill="DBDBDB"/>
          </w:tcPr>
          <w:p w14:paraId="0D620F8A" w14:textId="77777777" w:rsidR="00443C0B" w:rsidRPr="0012568D" w:rsidRDefault="00443C0B" w:rsidP="00443C0B">
            <w:pPr>
              <w:spacing w:after="0"/>
              <w:contextualSpacing/>
              <w:rPr>
                <w:rFonts w:ascii="Arial Narrow" w:eastAsia="Calibri" w:hAnsi="Arial Narrow" w:cs="Calibri"/>
                <w:sz w:val="16"/>
                <w:szCs w:val="16"/>
                <w:lang w:val="mk-MK"/>
              </w:rPr>
            </w:pPr>
            <w:r w:rsidRPr="0012568D">
              <w:rPr>
                <w:rFonts w:ascii="Arial Narrow" w:eastAsia="Calibri" w:hAnsi="Arial Narrow" w:cs="Calibri"/>
                <w:b/>
                <w:bCs/>
                <w:sz w:val="16"/>
                <w:szCs w:val="16"/>
                <w:lang w:val="mk-MK"/>
              </w:rPr>
              <w:t>Опис на Инцидентот за поплака</w:t>
            </w:r>
          </w:p>
        </w:tc>
        <w:tc>
          <w:tcPr>
            <w:tcW w:w="3284" w:type="pct"/>
            <w:shd w:val="clear" w:color="auto" w:fill="DBDBDB"/>
          </w:tcPr>
          <w:p w14:paraId="05FAE89E" w14:textId="77777777" w:rsidR="00443C0B" w:rsidRPr="0012568D" w:rsidRDefault="00443C0B" w:rsidP="00443C0B">
            <w:pPr>
              <w:spacing w:after="0"/>
              <w:contextualSpacing/>
              <w:rPr>
                <w:rFonts w:ascii="Arial Narrow" w:eastAsia="Calibri" w:hAnsi="Arial Narrow" w:cs="Calibri"/>
                <w:sz w:val="16"/>
                <w:szCs w:val="16"/>
                <w:lang w:val="mk-MK"/>
              </w:rPr>
            </w:pPr>
            <w:r w:rsidRPr="0012568D">
              <w:rPr>
                <w:rFonts w:ascii="Arial Narrow" w:eastAsia="Calibri" w:hAnsi="Arial Narrow" w:cs="Calibri"/>
                <w:sz w:val="16"/>
                <w:szCs w:val="16"/>
                <w:lang w:val="mk-MK"/>
              </w:rPr>
              <w:t>Што се случило? Каде се случило? На кому му се случило тоа? Што е резултатот од проблемот?</w:t>
            </w:r>
          </w:p>
        </w:tc>
      </w:tr>
      <w:tr w:rsidR="00443C0B" w:rsidRPr="0012568D" w14:paraId="58E74594" w14:textId="77777777" w:rsidTr="00443C0B">
        <w:trPr>
          <w:trHeight w:val="1341"/>
          <w:jc w:val="center"/>
        </w:trPr>
        <w:tc>
          <w:tcPr>
            <w:tcW w:w="5000" w:type="pct"/>
            <w:gridSpan w:val="3"/>
          </w:tcPr>
          <w:p w14:paraId="6691182A" w14:textId="77777777" w:rsidR="00443C0B" w:rsidRPr="0012568D" w:rsidRDefault="00443C0B" w:rsidP="00443C0B">
            <w:pPr>
              <w:spacing w:after="0"/>
              <w:rPr>
                <w:rFonts w:ascii="Arial Narrow" w:eastAsia="Calibri" w:hAnsi="Arial Narrow" w:cs="Calibri"/>
                <w:sz w:val="16"/>
                <w:szCs w:val="16"/>
                <w:lang w:val="mk-MK"/>
              </w:rPr>
            </w:pPr>
          </w:p>
          <w:p w14:paraId="6758E8C9" w14:textId="77777777" w:rsidR="00443C0B" w:rsidRPr="0012568D" w:rsidRDefault="00443C0B" w:rsidP="00443C0B">
            <w:pPr>
              <w:spacing w:after="0"/>
              <w:rPr>
                <w:rFonts w:ascii="Arial Narrow" w:eastAsia="Calibri" w:hAnsi="Arial Narrow" w:cs="Calibri"/>
                <w:sz w:val="16"/>
                <w:szCs w:val="16"/>
                <w:lang w:val="mk-MK"/>
              </w:rPr>
            </w:pPr>
          </w:p>
        </w:tc>
      </w:tr>
      <w:tr w:rsidR="00443C0B" w:rsidRPr="0012568D" w14:paraId="52791CAC" w14:textId="77777777" w:rsidTr="00443C0B">
        <w:trPr>
          <w:trHeight w:val="291"/>
          <w:jc w:val="center"/>
        </w:trPr>
        <w:tc>
          <w:tcPr>
            <w:tcW w:w="1256" w:type="pct"/>
            <w:shd w:val="clear" w:color="auto" w:fill="DBDBDB"/>
          </w:tcPr>
          <w:p w14:paraId="3B652172" w14:textId="77777777" w:rsidR="00443C0B" w:rsidRPr="0012568D" w:rsidRDefault="00443C0B" w:rsidP="00443C0B">
            <w:pPr>
              <w:spacing w:after="0"/>
              <w:contextualSpacing/>
              <w:rPr>
                <w:rFonts w:ascii="Arial Narrow" w:eastAsia="Calibri" w:hAnsi="Arial Narrow" w:cs="Calibri"/>
                <w:sz w:val="16"/>
                <w:szCs w:val="16"/>
                <w:lang w:val="mk-MK"/>
              </w:rPr>
            </w:pPr>
            <w:r w:rsidRPr="0012568D">
              <w:rPr>
                <w:rFonts w:ascii="Arial Narrow" w:eastAsia="Calibri" w:hAnsi="Arial Narrow" w:cs="Calibri"/>
                <w:b/>
                <w:bCs/>
                <w:sz w:val="16"/>
                <w:szCs w:val="16"/>
                <w:lang w:val="mk-MK"/>
              </w:rPr>
              <w:t>Дата на инцидентот/Поплаката</w:t>
            </w:r>
          </w:p>
        </w:tc>
        <w:tc>
          <w:tcPr>
            <w:tcW w:w="3744" w:type="pct"/>
            <w:gridSpan w:val="2"/>
          </w:tcPr>
          <w:p w14:paraId="31C0F4B9" w14:textId="77777777" w:rsidR="00443C0B" w:rsidRPr="0012568D" w:rsidRDefault="00443C0B" w:rsidP="00443C0B">
            <w:pPr>
              <w:spacing w:after="0"/>
              <w:contextualSpacing/>
              <w:rPr>
                <w:rFonts w:ascii="Arial Narrow" w:eastAsia="Calibri" w:hAnsi="Arial Narrow" w:cs="Calibri"/>
                <w:sz w:val="16"/>
                <w:szCs w:val="16"/>
                <w:lang w:val="mk-MK"/>
              </w:rPr>
            </w:pPr>
          </w:p>
        </w:tc>
      </w:tr>
      <w:tr w:rsidR="00443C0B" w:rsidRPr="0012568D" w14:paraId="258CBC0C" w14:textId="77777777" w:rsidTr="00443C0B">
        <w:trPr>
          <w:trHeight w:val="291"/>
          <w:jc w:val="center"/>
        </w:trPr>
        <w:tc>
          <w:tcPr>
            <w:tcW w:w="1256" w:type="pct"/>
          </w:tcPr>
          <w:p w14:paraId="0B4DC68F" w14:textId="77777777" w:rsidR="00443C0B" w:rsidRPr="0012568D" w:rsidRDefault="00443C0B" w:rsidP="00443C0B">
            <w:pPr>
              <w:spacing w:after="0"/>
              <w:rPr>
                <w:rFonts w:ascii="Arial Narrow" w:eastAsia="Calibri" w:hAnsi="Arial Narrow" w:cs="Calibri"/>
                <w:b/>
                <w:bCs/>
                <w:sz w:val="16"/>
                <w:szCs w:val="16"/>
                <w:lang w:val="mk-MK"/>
              </w:rPr>
            </w:pPr>
          </w:p>
        </w:tc>
        <w:tc>
          <w:tcPr>
            <w:tcW w:w="3744" w:type="pct"/>
            <w:gridSpan w:val="2"/>
          </w:tcPr>
          <w:p w14:paraId="41C707C8" w14:textId="77777777" w:rsidR="00443C0B" w:rsidRPr="0012568D" w:rsidRDefault="00443C0B" w:rsidP="00154896">
            <w:pPr>
              <w:numPr>
                <w:ilvl w:val="0"/>
                <w:numId w:val="32"/>
              </w:numPr>
              <w:spacing w:after="0" w:line="240" w:lineRule="auto"/>
              <w:ind w:left="357" w:hanging="357"/>
              <w:contextualSpacing/>
              <w:jc w:val="both"/>
              <w:rPr>
                <w:rFonts w:ascii="Arial Narrow" w:eastAsia="Calibri" w:hAnsi="Arial Narrow" w:cs="Calibri"/>
                <w:b/>
                <w:bCs/>
                <w:sz w:val="16"/>
                <w:szCs w:val="16"/>
                <w:lang w:val="mk-MK"/>
              </w:rPr>
            </w:pPr>
            <w:r w:rsidRPr="0012568D">
              <w:rPr>
                <w:rFonts w:ascii="Arial Narrow" w:eastAsia="Calibri" w:hAnsi="Arial Narrow" w:cs="Calibri"/>
                <w:b/>
                <w:bCs/>
                <w:sz w:val="16"/>
                <w:szCs w:val="16"/>
                <w:lang w:val="mk-MK"/>
              </w:rPr>
              <w:t>Еднократен инцидент / поплака (датум ________________)</w:t>
            </w:r>
          </w:p>
          <w:p w14:paraId="0B826777" w14:textId="77777777" w:rsidR="00443C0B" w:rsidRPr="0012568D" w:rsidRDefault="00443C0B" w:rsidP="00154896">
            <w:pPr>
              <w:numPr>
                <w:ilvl w:val="0"/>
                <w:numId w:val="32"/>
              </w:numPr>
              <w:spacing w:after="0" w:line="240" w:lineRule="auto"/>
              <w:ind w:left="357" w:hanging="357"/>
              <w:contextualSpacing/>
              <w:jc w:val="both"/>
              <w:rPr>
                <w:rFonts w:ascii="Arial Narrow" w:eastAsia="Calibri" w:hAnsi="Arial Narrow" w:cs="Calibri"/>
                <w:sz w:val="16"/>
                <w:szCs w:val="16"/>
                <w:lang w:val="mk-MK"/>
              </w:rPr>
            </w:pPr>
            <w:r w:rsidRPr="0012568D">
              <w:rPr>
                <w:rFonts w:ascii="Arial Narrow" w:eastAsia="Calibri" w:hAnsi="Arial Narrow" w:cs="Calibri"/>
                <w:b/>
                <w:bCs/>
                <w:sz w:val="16"/>
                <w:szCs w:val="16"/>
                <w:lang w:val="mk-MK"/>
              </w:rPr>
              <w:t>Настана повеќе од еднаш (колку пати? ______)</w:t>
            </w:r>
          </w:p>
          <w:p w14:paraId="24C7F19C" w14:textId="77777777" w:rsidR="00443C0B" w:rsidRPr="0012568D" w:rsidRDefault="00443C0B" w:rsidP="00154896">
            <w:pPr>
              <w:numPr>
                <w:ilvl w:val="0"/>
                <w:numId w:val="32"/>
              </w:numPr>
              <w:spacing w:after="0" w:line="240" w:lineRule="auto"/>
              <w:ind w:left="357" w:hanging="357"/>
              <w:contextualSpacing/>
              <w:jc w:val="both"/>
              <w:rPr>
                <w:rFonts w:ascii="Arial Narrow" w:eastAsia="Calibri" w:hAnsi="Arial Narrow" w:cs="Calibri"/>
                <w:sz w:val="16"/>
                <w:szCs w:val="16"/>
                <w:lang w:val="mk-MK"/>
              </w:rPr>
            </w:pPr>
            <w:r w:rsidRPr="0012568D">
              <w:rPr>
                <w:rFonts w:ascii="Arial Narrow" w:eastAsia="Calibri" w:hAnsi="Arial Narrow" w:cs="Calibri"/>
                <w:b/>
                <w:bCs/>
                <w:sz w:val="16"/>
                <w:szCs w:val="16"/>
                <w:lang w:val="mk-MK"/>
              </w:rPr>
              <w:t>Тековен (во моментов се соочува со проблем)</w:t>
            </w:r>
          </w:p>
        </w:tc>
      </w:tr>
      <w:tr w:rsidR="00443C0B" w:rsidRPr="0012568D" w14:paraId="4250A075" w14:textId="77777777" w:rsidTr="00443C0B">
        <w:trPr>
          <w:trHeight w:val="152"/>
          <w:jc w:val="center"/>
        </w:trPr>
        <w:tc>
          <w:tcPr>
            <w:tcW w:w="5000" w:type="pct"/>
            <w:gridSpan w:val="3"/>
            <w:shd w:val="clear" w:color="auto" w:fill="FFF2CC" w:themeFill="accent4" w:themeFillTint="33"/>
          </w:tcPr>
          <w:p w14:paraId="2316F20D" w14:textId="77777777" w:rsidR="00443C0B" w:rsidRPr="0012568D" w:rsidRDefault="00443C0B" w:rsidP="00443C0B">
            <w:pPr>
              <w:spacing w:after="0"/>
              <w:contextualSpacing/>
              <w:rPr>
                <w:rFonts w:ascii="Arial Narrow" w:eastAsia="Calibri" w:hAnsi="Arial Narrow" w:cs="Calibri"/>
                <w:b/>
                <w:bCs/>
                <w:sz w:val="16"/>
                <w:szCs w:val="16"/>
                <w:lang w:val="mk-MK"/>
              </w:rPr>
            </w:pPr>
          </w:p>
        </w:tc>
      </w:tr>
      <w:tr w:rsidR="00443C0B" w:rsidRPr="0012568D" w14:paraId="70482E30" w14:textId="77777777" w:rsidTr="00443C0B">
        <w:trPr>
          <w:trHeight w:val="215"/>
          <w:jc w:val="center"/>
        </w:trPr>
        <w:tc>
          <w:tcPr>
            <w:tcW w:w="5000" w:type="pct"/>
            <w:gridSpan w:val="3"/>
            <w:shd w:val="clear" w:color="auto" w:fill="DBDBDB"/>
          </w:tcPr>
          <w:p w14:paraId="2A288A23" w14:textId="77777777" w:rsidR="00443C0B" w:rsidRPr="0012568D" w:rsidRDefault="00443C0B" w:rsidP="00443C0B">
            <w:pPr>
              <w:spacing w:after="0"/>
              <w:contextualSpacing/>
              <w:rPr>
                <w:rFonts w:ascii="Arial Narrow" w:eastAsia="Calibri" w:hAnsi="Arial Narrow" w:cs="Calibri"/>
                <w:sz w:val="16"/>
                <w:szCs w:val="16"/>
                <w:lang w:val="mk-MK"/>
              </w:rPr>
            </w:pPr>
            <w:r w:rsidRPr="0012568D">
              <w:rPr>
                <w:rFonts w:ascii="Arial Narrow" w:eastAsia="Calibri" w:hAnsi="Arial Narrow" w:cs="Calibri"/>
                <w:b/>
                <w:bCs/>
                <w:sz w:val="16"/>
                <w:szCs w:val="16"/>
                <w:lang w:val="mk-MK"/>
              </w:rPr>
              <w:t>Што би сакале да видите да се случи?</w:t>
            </w:r>
          </w:p>
        </w:tc>
      </w:tr>
      <w:tr w:rsidR="00443C0B" w:rsidRPr="0012568D" w14:paraId="40327ECA" w14:textId="77777777" w:rsidTr="00443C0B">
        <w:trPr>
          <w:trHeight w:val="856"/>
          <w:jc w:val="center"/>
        </w:trPr>
        <w:tc>
          <w:tcPr>
            <w:tcW w:w="5000" w:type="pct"/>
            <w:gridSpan w:val="3"/>
          </w:tcPr>
          <w:p w14:paraId="1C20E099" w14:textId="77777777" w:rsidR="00443C0B" w:rsidRPr="0012568D" w:rsidRDefault="00443C0B" w:rsidP="00443C0B">
            <w:pPr>
              <w:spacing w:after="0"/>
              <w:rPr>
                <w:rFonts w:ascii="Arial Narrow" w:eastAsia="Calibri" w:hAnsi="Arial Narrow" w:cs="Calibri"/>
                <w:sz w:val="16"/>
                <w:szCs w:val="16"/>
                <w:lang w:val="mk-MK"/>
              </w:rPr>
            </w:pPr>
          </w:p>
          <w:p w14:paraId="34551C7C" w14:textId="77777777" w:rsidR="00443C0B" w:rsidRPr="0012568D" w:rsidRDefault="00443C0B" w:rsidP="00443C0B">
            <w:pPr>
              <w:spacing w:after="0"/>
              <w:rPr>
                <w:rFonts w:ascii="Arial Narrow" w:eastAsia="Calibri" w:hAnsi="Arial Narrow" w:cs="Calibri"/>
                <w:sz w:val="16"/>
                <w:szCs w:val="16"/>
                <w:lang w:val="mk-MK"/>
              </w:rPr>
            </w:pPr>
          </w:p>
        </w:tc>
      </w:tr>
    </w:tbl>
    <w:p w14:paraId="6C36D8A2" w14:textId="77777777" w:rsidR="00443C0B" w:rsidRPr="0012568D" w:rsidRDefault="00443C0B" w:rsidP="00443C0B">
      <w:pPr>
        <w:contextualSpacing/>
        <w:rPr>
          <w:rFonts w:ascii="Arial Narrow" w:eastAsia="Calibri" w:hAnsi="Arial Narrow" w:cs="Calibri"/>
          <w:sz w:val="16"/>
          <w:szCs w:val="16"/>
          <w:lang w:val="mk-MK"/>
        </w:rPr>
      </w:pPr>
    </w:p>
    <w:p w14:paraId="0F21A31C" w14:textId="77777777" w:rsidR="00443C0B" w:rsidRPr="0012568D" w:rsidRDefault="00443C0B" w:rsidP="00443C0B">
      <w:pPr>
        <w:contextualSpacing/>
        <w:rPr>
          <w:rFonts w:ascii="Arial Narrow" w:eastAsia="Calibri" w:hAnsi="Arial Narrow" w:cs="Calibri"/>
          <w:sz w:val="16"/>
          <w:szCs w:val="16"/>
          <w:lang w:val="mk-MK"/>
        </w:rPr>
      </w:pPr>
      <w:r w:rsidRPr="0012568D">
        <w:rPr>
          <w:rFonts w:ascii="Arial Narrow" w:eastAsia="Calibri" w:hAnsi="Arial Narrow" w:cs="Calibri"/>
          <w:sz w:val="16"/>
          <w:szCs w:val="16"/>
          <w:lang w:val="mk-MK"/>
        </w:rPr>
        <w:t>Потпис:</w:t>
      </w:r>
      <w:r w:rsidRPr="0012568D">
        <w:rPr>
          <w:rFonts w:ascii="Arial Narrow" w:eastAsia="Calibri" w:hAnsi="Arial Narrow" w:cs="Calibri"/>
          <w:sz w:val="16"/>
          <w:szCs w:val="16"/>
          <w:lang w:val="mk-MK"/>
        </w:rPr>
        <w:tab/>
        <w:t>_______________________________</w:t>
      </w:r>
    </w:p>
    <w:p w14:paraId="187B1E26" w14:textId="77777777" w:rsidR="00443C0B" w:rsidRPr="0012568D" w:rsidRDefault="00443C0B" w:rsidP="00443C0B">
      <w:pPr>
        <w:contextualSpacing/>
        <w:rPr>
          <w:rFonts w:ascii="Arial Narrow" w:eastAsia="Calibri" w:hAnsi="Arial Narrow" w:cs="Calibri"/>
          <w:sz w:val="16"/>
          <w:szCs w:val="16"/>
          <w:lang w:val="mk-MK"/>
        </w:rPr>
      </w:pPr>
      <w:r w:rsidRPr="0012568D">
        <w:rPr>
          <w:rFonts w:ascii="Arial Narrow" w:eastAsia="Calibri" w:hAnsi="Arial Narrow" w:cs="Calibri"/>
          <w:sz w:val="16"/>
          <w:szCs w:val="16"/>
          <w:lang w:val="mk-MK"/>
        </w:rPr>
        <w:t>Дата:</w:t>
      </w:r>
      <w:r w:rsidRPr="0012568D">
        <w:rPr>
          <w:rFonts w:ascii="Arial Narrow" w:eastAsia="Calibri" w:hAnsi="Arial Narrow" w:cs="Calibri"/>
          <w:sz w:val="16"/>
          <w:szCs w:val="16"/>
          <w:lang w:val="mk-MK"/>
        </w:rPr>
        <w:tab/>
        <w:t>_______________________________</w:t>
      </w:r>
    </w:p>
    <w:bookmarkEnd w:id="36"/>
    <w:p w14:paraId="46405B64" w14:textId="77777777" w:rsidR="00443C0B" w:rsidRPr="0012568D" w:rsidRDefault="00443C0B" w:rsidP="00443C0B">
      <w:pPr>
        <w:spacing w:after="200" w:line="240" w:lineRule="auto"/>
        <w:jc w:val="both"/>
        <w:rPr>
          <w:rFonts w:eastAsia="Calibri" w:cstheme="minorHAnsi"/>
          <w:i/>
          <w:iCs/>
          <w:color w:val="44546A" w:themeColor="text2"/>
          <w:sz w:val="16"/>
          <w:szCs w:val="16"/>
          <w:lang w:val="mk-MK"/>
        </w:rPr>
      </w:pPr>
    </w:p>
    <w:p w14:paraId="2DFEDF06" w14:textId="77777777" w:rsidR="00443C0B" w:rsidRPr="007268F1" w:rsidRDefault="00443C0B" w:rsidP="00443C0B">
      <w:pPr>
        <w:spacing w:after="0" w:line="276" w:lineRule="auto"/>
        <w:contextualSpacing/>
        <w:jc w:val="center"/>
        <w:rPr>
          <w:rFonts w:ascii="Arial Narrow" w:hAnsi="Arial Narrow" w:cstheme="minorHAnsi"/>
          <w:i/>
          <w:sz w:val="20"/>
          <w:szCs w:val="20"/>
          <w:lang w:val="mk-MK"/>
        </w:rPr>
      </w:pPr>
      <w:r w:rsidRPr="0012568D">
        <w:rPr>
          <w:rFonts w:ascii="Times New Roman" w:hAnsi="Times New Roman"/>
          <w:noProof/>
          <w:sz w:val="24"/>
          <w:szCs w:val="24"/>
          <w:lang w:val="mk-MK" w:eastAsia="mk-MK"/>
        </w:rPr>
        <mc:AlternateContent>
          <mc:Choice Requires="wps">
            <w:drawing>
              <wp:inline distT="0" distB="0" distL="0" distR="0" wp14:anchorId="5EFCB78B" wp14:editId="02E48318">
                <wp:extent cx="5720486" cy="1805940"/>
                <wp:effectExtent l="0" t="0" r="13970" b="22860"/>
                <wp:docPr id="16" name="Rectangle 16"/>
                <wp:cNvGraphicFramePr/>
                <a:graphic xmlns:a="http://schemas.openxmlformats.org/drawingml/2006/main">
                  <a:graphicData uri="http://schemas.microsoft.com/office/word/2010/wordprocessingShape">
                    <wps:wsp>
                      <wps:cNvSpPr/>
                      <wps:spPr>
                        <a:xfrm>
                          <a:off x="0" y="0"/>
                          <a:ext cx="5720486" cy="1805940"/>
                        </a:xfrm>
                        <a:prstGeom prst="rect">
                          <a:avLst/>
                        </a:prstGeom>
                        <a:noFill/>
                        <a:ln w="9525" cap="flat" cmpd="sng" algn="ctr">
                          <a:solidFill>
                            <a:sysClr val="windowText" lastClr="000000"/>
                          </a:solidFill>
                          <a:prstDash val="solid"/>
                          <a:miter lim="800000"/>
                        </a:ln>
                        <a:effectLst/>
                      </wps:spPr>
                      <wps:txbx>
                        <w:txbxContent>
                          <w:p w14:paraId="184B087E" w14:textId="77777777" w:rsidR="003F3293" w:rsidRDefault="003F3293" w:rsidP="00443C0B">
                            <w:pPr>
                              <w:spacing w:after="0"/>
                              <w:contextualSpacing/>
                              <w:jc w:val="center"/>
                              <w:rPr>
                                <w:rFonts w:ascii="Arial Narrow" w:eastAsia="Calibri" w:hAnsi="Arial Narrow" w:cs="Calibri"/>
                                <w:bCs/>
                                <w:i/>
                                <w:color w:val="000000" w:themeColor="text1"/>
                                <w:sz w:val="16"/>
                                <w:szCs w:val="16"/>
                                <w:lang w:val="en-GB"/>
                              </w:rPr>
                            </w:pPr>
                            <w:r>
                              <w:rPr>
                                <w:rFonts w:ascii="Arial Narrow" w:eastAsia="Calibri" w:hAnsi="Arial Narrow" w:cs="Calibri"/>
                                <w:bCs/>
                                <w:i/>
                                <w:color w:val="000000" w:themeColor="text1"/>
                                <w:sz w:val="16"/>
                                <w:szCs w:val="16"/>
                                <w:lang w:val="mk-MK"/>
                              </w:rPr>
                              <w:t>Ве молиме вратете го овој образец на</w:t>
                            </w:r>
                            <w:r>
                              <w:rPr>
                                <w:rFonts w:ascii="Arial Narrow" w:eastAsia="Calibri" w:hAnsi="Arial Narrow" w:cs="Calibri"/>
                                <w:bCs/>
                                <w:i/>
                                <w:color w:val="000000" w:themeColor="text1"/>
                                <w:sz w:val="16"/>
                                <w:szCs w:val="16"/>
                                <w:lang w:val="en-GB"/>
                              </w:rPr>
                              <w:t>:</w:t>
                            </w:r>
                          </w:p>
                          <w:p w14:paraId="11917A7B" w14:textId="77777777" w:rsidR="003F3293" w:rsidRDefault="003F3293" w:rsidP="00443C0B">
                            <w:pPr>
                              <w:spacing w:after="0"/>
                              <w:contextualSpacing/>
                              <w:jc w:val="center"/>
                              <w:rPr>
                                <w:rFonts w:ascii="Arial Narrow" w:eastAsia="Calibri" w:hAnsi="Arial Narrow" w:cs="Calibri"/>
                                <w:bCs/>
                                <w:i/>
                                <w:color w:val="000000" w:themeColor="text1"/>
                                <w:sz w:val="16"/>
                                <w:szCs w:val="16"/>
                                <w:lang w:val="en-GB"/>
                              </w:rPr>
                            </w:pP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9"/>
                              <w:gridCol w:w="2676"/>
                              <w:gridCol w:w="2367"/>
                              <w:gridCol w:w="2455"/>
                            </w:tblGrid>
                            <w:tr w:rsidR="003F3293" w14:paraId="610C7DC7" w14:textId="77777777" w:rsidTr="00443C0B">
                              <w:trPr>
                                <w:trHeight w:val="601"/>
                              </w:trPr>
                              <w:tc>
                                <w:tcPr>
                                  <w:tcW w:w="1196" w:type="dxa"/>
                                  <w:vAlign w:val="center"/>
                                </w:tcPr>
                                <w:p w14:paraId="151476B6" w14:textId="77777777" w:rsidR="003F3293" w:rsidRPr="00985B1F" w:rsidRDefault="003F3293" w:rsidP="00443C0B">
                                  <w:pPr>
                                    <w:contextualSpacing/>
                                    <w:jc w:val="center"/>
                                    <w:rPr>
                                      <w:rFonts w:ascii="Arial Narrow" w:eastAsia="Calibri" w:hAnsi="Arial Narrow" w:cs="Calibri"/>
                                      <w:i/>
                                      <w:color w:val="000000" w:themeColor="text1"/>
                                      <w:sz w:val="16"/>
                                      <w:szCs w:val="16"/>
                                      <w:lang w:val="mk-MK"/>
                                    </w:rPr>
                                  </w:pPr>
                                  <w:r>
                                    <w:rPr>
                                      <w:rFonts w:ascii="Arial Narrow" w:eastAsia="Calibri" w:hAnsi="Arial Narrow" w:cs="Calibri"/>
                                      <w:bCs/>
                                      <w:color w:val="000000" w:themeColor="text1"/>
                                      <w:sz w:val="16"/>
                                      <w:szCs w:val="16"/>
                                      <w:bdr w:val="none" w:sz="0" w:space="0" w:color="auto" w:frame="1"/>
                                      <w:lang w:val="mk-MK" w:eastAsia="mk-MK"/>
                                    </w:rPr>
                                    <w:t>Име и презиме</w:t>
                                  </w:r>
                                </w:p>
                              </w:tc>
                              <w:tc>
                                <w:tcPr>
                                  <w:tcW w:w="2115" w:type="dxa"/>
                                  <w:hideMark/>
                                </w:tcPr>
                                <w:p w14:paraId="4D1AD62B" w14:textId="683C9359" w:rsidR="003F3293" w:rsidRPr="0012568D" w:rsidRDefault="0012568D" w:rsidP="00443C0B">
                                  <w:pPr>
                                    <w:contextualSpacing/>
                                    <w:jc w:val="center"/>
                                    <w:rPr>
                                      <w:rFonts w:ascii="Arial Narrow" w:eastAsia="Calibri" w:hAnsi="Arial Narrow" w:cs="Calibri"/>
                                      <w:i/>
                                      <w:color w:val="000000" w:themeColor="text1"/>
                                      <w:sz w:val="16"/>
                                      <w:szCs w:val="16"/>
                                      <w:lang w:val="mk-MK"/>
                                    </w:rPr>
                                  </w:pPr>
                                  <w:r>
                                    <w:rPr>
                                      <w:rFonts w:ascii="Arial Narrow" w:eastAsia="Calibri" w:hAnsi="Arial Narrow" w:cs="Calibri"/>
                                      <w:bCs/>
                                      <w:color w:val="000000" w:themeColor="text1"/>
                                      <w:sz w:val="16"/>
                                      <w:szCs w:val="16"/>
                                      <w:bdr w:val="none" w:sz="0" w:space="0" w:color="auto" w:frame="1"/>
                                      <w:lang w:val="mk-MK" w:eastAsia="mk-MK"/>
                                    </w:rPr>
                                    <w:t>Сашка Богданова Ајчева</w:t>
                                  </w:r>
                                </w:p>
                              </w:tc>
                              <w:tc>
                                <w:tcPr>
                                  <w:tcW w:w="2528" w:type="dxa"/>
                                </w:tcPr>
                                <w:p w14:paraId="54412F4B" w14:textId="29400F3C" w:rsidR="003F3293" w:rsidRPr="00F442B9" w:rsidRDefault="00766DEA" w:rsidP="0012568D">
                                  <w:pPr>
                                    <w:contextualSpacing/>
                                    <w:jc w:val="center"/>
                                    <w:rPr>
                                      <w:rFonts w:ascii="Arial Narrow" w:eastAsia="Calibri" w:hAnsi="Arial Narrow" w:cs="Calibri"/>
                                      <w:bCs/>
                                      <w:color w:val="000000" w:themeColor="text1"/>
                                      <w:sz w:val="16"/>
                                      <w:szCs w:val="16"/>
                                      <w:bdr w:val="none" w:sz="0" w:space="0" w:color="auto" w:frame="1"/>
                                      <w:lang w:val="mk-MK" w:eastAsia="mk-MK"/>
                                    </w:rPr>
                                  </w:pPr>
                                  <w:r w:rsidRPr="00766DEA">
                                    <w:rPr>
                                      <w:rFonts w:ascii="Arial Narrow" w:eastAsia="Calibri" w:hAnsi="Arial Narrow" w:cs="Calibri"/>
                                      <w:bCs/>
                                      <w:color w:val="000000" w:themeColor="text1"/>
                                      <w:sz w:val="16"/>
                                      <w:szCs w:val="16"/>
                                      <w:bdr w:val="none" w:sz="0" w:space="0" w:color="auto" w:frame="1"/>
                                      <w:lang w:val="mk-MK" w:eastAsia="mk-MK"/>
                                    </w:rPr>
                                    <w:t>Делче Стоилов</w:t>
                                  </w:r>
                                </w:p>
                              </w:tc>
                              <w:tc>
                                <w:tcPr>
                                  <w:tcW w:w="2808" w:type="dxa"/>
                                </w:tcPr>
                                <w:p w14:paraId="63C03DB7" w14:textId="77777777" w:rsidR="003F3293" w:rsidRDefault="003F3293" w:rsidP="00443C0B">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i/>
                                      <w:color w:val="000000" w:themeColor="text1"/>
                                      <w:sz w:val="16"/>
                                      <w:szCs w:val="16"/>
                                      <w:lang w:val="en-GB"/>
                                    </w:rPr>
                                    <w:t>-------------------------------</w:t>
                                  </w:r>
                                </w:p>
                              </w:tc>
                            </w:tr>
                            <w:tr w:rsidR="003F3293" w14:paraId="6873C3DA" w14:textId="77777777" w:rsidTr="00443C0B">
                              <w:trPr>
                                <w:trHeight w:val="417"/>
                              </w:trPr>
                              <w:tc>
                                <w:tcPr>
                                  <w:tcW w:w="1196" w:type="dxa"/>
                                  <w:vAlign w:val="center"/>
                                </w:tcPr>
                                <w:p w14:paraId="37423580" w14:textId="77777777" w:rsidR="003F3293" w:rsidRDefault="003F3293" w:rsidP="00443C0B">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lang w:val="en-GB"/>
                                    </w:rPr>
                                    <w:t>E-mail</w:t>
                                  </w:r>
                                </w:p>
                              </w:tc>
                              <w:tc>
                                <w:tcPr>
                                  <w:tcW w:w="2115" w:type="dxa"/>
                                  <w:hideMark/>
                                </w:tcPr>
                                <w:p w14:paraId="020B5329" w14:textId="67FBAE7A" w:rsidR="003F3293" w:rsidRDefault="0012568D" w:rsidP="00443C0B">
                                  <w:pPr>
                                    <w:contextualSpacing/>
                                    <w:jc w:val="center"/>
                                    <w:rPr>
                                      <w:rFonts w:ascii="Arial Narrow" w:eastAsia="Calibri" w:hAnsi="Arial Narrow" w:cs="Calibri"/>
                                      <w:i/>
                                      <w:color w:val="000000" w:themeColor="text1"/>
                                      <w:sz w:val="16"/>
                                      <w:szCs w:val="16"/>
                                      <w:lang w:val="en-GB"/>
                                    </w:rPr>
                                  </w:pPr>
                                  <w:r w:rsidRPr="0012568D">
                                    <w:rPr>
                                      <w:rFonts w:ascii="Arial Narrow" w:eastAsia="Calibri" w:hAnsi="Arial Narrow" w:cs="Calibri"/>
                                      <w:bCs/>
                                      <w:color w:val="000000" w:themeColor="text1"/>
                                      <w:sz w:val="16"/>
                                      <w:szCs w:val="16"/>
                                      <w:lang w:val="en-GB"/>
                                    </w:rPr>
                                    <w:t xml:space="preserve">saska.bogdanova.ajceva.piu@mtc.gov.mk  </w:t>
                                  </w:r>
                                </w:p>
                              </w:tc>
                              <w:tc>
                                <w:tcPr>
                                  <w:tcW w:w="2528" w:type="dxa"/>
                                </w:tcPr>
                                <w:p w14:paraId="0781EF57" w14:textId="3FAED3BA" w:rsidR="003F3293" w:rsidRPr="000633EA" w:rsidRDefault="00766DEA" w:rsidP="0012568D">
                                  <w:pPr>
                                    <w:contextualSpacing/>
                                    <w:jc w:val="center"/>
                                    <w:rPr>
                                      <w:rFonts w:ascii="Arial Narrow" w:eastAsia="Calibri" w:hAnsi="Arial Narrow" w:cs="Calibri"/>
                                      <w:bCs/>
                                      <w:color w:val="000000" w:themeColor="text1"/>
                                      <w:sz w:val="16"/>
                                      <w:szCs w:val="16"/>
                                      <w:lang w:val="en-GB"/>
                                    </w:rPr>
                                  </w:pPr>
                                  <w:r>
                                    <w:rPr>
                                      <w:rFonts w:ascii="Arial Narrow" w:eastAsia="Calibri" w:hAnsi="Arial Narrow" w:cs="Calibri"/>
                                      <w:bCs/>
                                      <w:color w:val="000000" w:themeColor="text1"/>
                                      <w:sz w:val="16"/>
                                      <w:szCs w:val="16"/>
                                      <w:lang w:val="en-GB"/>
                                    </w:rPr>
                                    <w:t>delce.stoilov@yahoo.com</w:t>
                                  </w:r>
                                </w:p>
                              </w:tc>
                              <w:tc>
                                <w:tcPr>
                                  <w:tcW w:w="2808" w:type="dxa"/>
                                </w:tcPr>
                                <w:p w14:paraId="1EC78CDD" w14:textId="77777777" w:rsidR="003F3293" w:rsidRDefault="003F3293" w:rsidP="00443C0B">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i/>
                                      <w:color w:val="000000" w:themeColor="text1"/>
                                      <w:sz w:val="16"/>
                                      <w:szCs w:val="16"/>
                                      <w:lang w:val="en-GB"/>
                                    </w:rPr>
                                    <w:t>-------------------------</w:t>
                                  </w:r>
                                </w:p>
                              </w:tc>
                            </w:tr>
                            <w:tr w:rsidR="003F3293" w14:paraId="05914A64" w14:textId="77777777" w:rsidTr="00443C0B">
                              <w:trPr>
                                <w:trHeight w:val="361"/>
                              </w:trPr>
                              <w:tc>
                                <w:tcPr>
                                  <w:tcW w:w="1196" w:type="dxa"/>
                                  <w:vAlign w:val="center"/>
                                </w:tcPr>
                                <w:p w14:paraId="3C2D8163" w14:textId="77777777" w:rsidR="003F3293" w:rsidRPr="00985B1F" w:rsidRDefault="003F3293" w:rsidP="00443C0B">
                                  <w:pPr>
                                    <w:contextualSpacing/>
                                    <w:jc w:val="center"/>
                                    <w:rPr>
                                      <w:rFonts w:ascii="Arial Narrow" w:eastAsia="Calibri" w:hAnsi="Arial Narrow" w:cs="Calibri"/>
                                      <w:i/>
                                      <w:color w:val="000000" w:themeColor="text1"/>
                                      <w:sz w:val="16"/>
                                      <w:szCs w:val="16"/>
                                      <w:lang w:val="mk-MK"/>
                                    </w:rPr>
                                  </w:pPr>
                                  <w:r>
                                    <w:rPr>
                                      <w:rFonts w:ascii="Arial Narrow" w:eastAsia="Calibri" w:hAnsi="Arial Narrow" w:cs="Calibri"/>
                                      <w:bCs/>
                                      <w:color w:val="000000" w:themeColor="text1"/>
                                      <w:sz w:val="16"/>
                                      <w:szCs w:val="16"/>
                                      <w:lang w:val="mk-MK"/>
                                    </w:rPr>
                                    <w:t>Институција</w:t>
                                  </w:r>
                                </w:p>
                              </w:tc>
                              <w:tc>
                                <w:tcPr>
                                  <w:tcW w:w="2115" w:type="dxa"/>
                                  <w:hideMark/>
                                </w:tcPr>
                                <w:p w14:paraId="4760D1C7" w14:textId="77777777" w:rsidR="003F3293" w:rsidRDefault="003F3293" w:rsidP="00443C0B">
                                  <w:pPr>
                                    <w:contextualSpacing/>
                                    <w:jc w:val="center"/>
                                    <w:rPr>
                                      <w:rFonts w:ascii="Arial Narrow" w:eastAsia="Calibri" w:hAnsi="Arial Narrow" w:cs="Calibri"/>
                                      <w:bCs/>
                                      <w:color w:val="000000" w:themeColor="text1"/>
                                      <w:sz w:val="16"/>
                                      <w:szCs w:val="16"/>
                                      <w:lang w:val="mk-MK"/>
                                    </w:rPr>
                                  </w:pPr>
                                  <w:r>
                                    <w:rPr>
                                      <w:rFonts w:ascii="Arial Narrow" w:eastAsia="Calibri" w:hAnsi="Arial Narrow" w:cs="Calibri"/>
                                      <w:bCs/>
                                      <w:color w:val="000000" w:themeColor="text1"/>
                                      <w:sz w:val="16"/>
                                      <w:szCs w:val="16"/>
                                      <w:lang w:val="mk-MK"/>
                                    </w:rPr>
                                    <w:t>Министерство за транспорт и врски</w:t>
                                  </w:r>
                                </w:p>
                                <w:p w14:paraId="2063E4DF" w14:textId="77777777" w:rsidR="006159B7" w:rsidRDefault="006159B7" w:rsidP="00443C0B">
                                  <w:pPr>
                                    <w:contextualSpacing/>
                                    <w:jc w:val="center"/>
                                    <w:rPr>
                                      <w:rFonts w:ascii="Arial Narrow" w:eastAsia="Calibri" w:hAnsi="Arial Narrow" w:cs="Calibri"/>
                                      <w:bCs/>
                                      <w:iCs/>
                                      <w:color w:val="000000" w:themeColor="text1"/>
                                      <w:sz w:val="16"/>
                                      <w:szCs w:val="16"/>
                                    </w:rPr>
                                  </w:pPr>
                                  <w:proofErr w:type="spellStart"/>
                                  <w:r w:rsidRPr="006159B7">
                                    <w:rPr>
                                      <w:rFonts w:ascii="Arial Narrow" w:eastAsia="Calibri" w:hAnsi="Arial Narrow" w:cs="Calibri"/>
                                      <w:bCs/>
                                      <w:iCs/>
                                      <w:color w:val="000000" w:themeColor="text1"/>
                                      <w:sz w:val="16"/>
                                      <w:szCs w:val="16"/>
                                    </w:rPr>
                                    <w:t>Единица</w:t>
                                  </w:r>
                                  <w:proofErr w:type="spellEnd"/>
                                  <w:r w:rsidRPr="006159B7">
                                    <w:rPr>
                                      <w:rFonts w:ascii="Arial Narrow" w:eastAsia="Calibri" w:hAnsi="Arial Narrow" w:cs="Calibri"/>
                                      <w:bCs/>
                                      <w:iCs/>
                                      <w:color w:val="000000" w:themeColor="text1"/>
                                      <w:sz w:val="16"/>
                                      <w:szCs w:val="16"/>
                                    </w:rPr>
                                    <w:t xml:space="preserve"> </w:t>
                                  </w:r>
                                  <w:proofErr w:type="spellStart"/>
                                  <w:r w:rsidRPr="006159B7">
                                    <w:rPr>
                                      <w:rFonts w:ascii="Arial Narrow" w:eastAsia="Calibri" w:hAnsi="Arial Narrow" w:cs="Calibri"/>
                                      <w:bCs/>
                                      <w:iCs/>
                                      <w:color w:val="000000" w:themeColor="text1"/>
                                      <w:sz w:val="16"/>
                                      <w:szCs w:val="16"/>
                                    </w:rPr>
                                    <w:t>за</w:t>
                                  </w:r>
                                  <w:proofErr w:type="spellEnd"/>
                                  <w:r w:rsidRPr="006159B7">
                                    <w:rPr>
                                      <w:rFonts w:ascii="Arial Narrow" w:eastAsia="Calibri" w:hAnsi="Arial Narrow" w:cs="Calibri"/>
                                      <w:bCs/>
                                      <w:iCs/>
                                      <w:color w:val="000000" w:themeColor="text1"/>
                                      <w:sz w:val="16"/>
                                      <w:szCs w:val="16"/>
                                    </w:rPr>
                                    <w:t xml:space="preserve"> </w:t>
                                  </w:r>
                                  <w:proofErr w:type="spellStart"/>
                                  <w:r w:rsidRPr="006159B7">
                                    <w:rPr>
                                      <w:rFonts w:ascii="Arial Narrow" w:eastAsia="Calibri" w:hAnsi="Arial Narrow" w:cs="Calibri"/>
                                      <w:bCs/>
                                      <w:iCs/>
                                      <w:color w:val="000000" w:themeColor="text1"/>
                                      <w:sz w:val="16"/>
                                      <w:szCs w:val="16"/>
                                    </w:rPr>
                                    <w:t>Имплементација</w:t>
                                  </w:r>
                                  <w:proofErr w:type="spellEnd"/>
                                  <w:r w:rsidRPr="006159B7">
                                    <w:rPr>
                                      <w:rFonts w:ascii="Arial Narrow" w:eastAsia="Calibri" w:hAnsi="Arial Narrow" w:cs="Calibri"/>
                                      <w:bCs/>
                                      <w:iCs/>
                                      <w:color w:val="000000" w:themeColor="text1"/>
                                      <w:sz w:val="16"/>
                                      <w:szCs w:val="16"/>
                                    </w:rPr>
                                    <w:t xml:space="preserve"> </w:t>
                                  </w:r>
                                  <w:proofErr w:type="spellStart"/>
                                  <w:r w:rsidRPr="006159B7">
                                    <w:rPr>
                                      <w:rFonts w:ascii="Arial Narrow" w:eastAsia="Calibri" w:hAnsi="Arial Narrow" w:cs="Calibri"/>
                                      <w:bCs/>
                                      <w:iCs/>
                                      <w:color w:val="000000" w:themeColor="text1"/>
                                      <w:sz w:val="16"/>
                                      <w:szCs w:val="16"/>
                                    </w:rPr>
                                    <w:t>на</w:t>
                                  </w:r>
                                  <w:proofErr w:type="spellEnd"/>
                                  <w:r w:rsidRPr="006159B7">
                                    <w:rPr>
                                      <w:rFonts w:ascii="Arial Narrow" w:eastAsia="Calibri" w:hAnsi="Arial Narrow" w:cs="Calibri"/>
                                      <w:bCs/>
                                      <w:iCs/>
                                      <w:color w:val="000000" w:themeColor="text1"/>
                                      <w:sz w:val="16"/>
                                      <w:szCs w:val="16"/>
                                    </w:rPr>
                                    <w:t xml:space="preserve"> </w:t>
                                  </w:r>
                                  <w:proofErr w:type="spellStart"/>
                                  <w:r w:rsidRPr="006159B7">
                                    <w:rPr>
                                      <w:rFonts w:ascii="Arial Narrow" w:eastAsia="Calibri" w:hAnsi="Arial Narrow" w:cs="Calibri"/>
                                      <w:bCs/>
                                      <w:iCs/>
                                      <w:color w:val="000000" w:themeColor="text1"/>
                                      <w:sz w:val="16"/>
                                      <w:szCs w:val="16"/>
                                    </w:rPr>
                                    <w:t>Проект</w:t>
                                  </w:r>
                                  <w:proofErr w:type="spellEnd"/>
                                </w:p>
                                <w:p w14:paraId="38C98670" w14:textId="3C1F85FC" w:rsidR="006159B7" w:rsidRPr="006159B7" w:rsidRDefault="006159B7" w:rsidP="00443C0B">
                                  <w:pPr>
                                    <w:contextualSpacing/>
                                    <w:jc w:val="center"/>
                                    <w:rPr>
                                      <w:rFonts w:ascii="Arial Narrow" w:eastAsia="Calibri" w:hAnsi="Arial Narrow" w:cs="Calibri"/>
                                      <w:iCs/>
                                      <w:color w:val="000000" w:themeColor="text1"/>
                                      <w:sz w:val="16"/>
                                      <w:szCs w:val="16"/>
                                    </w:rPr>
                                  </w:pPr>
                                </w:p>
                              </w:tc>
                              <w:tc>
                                <w:tcPr>
                                  <w:tcW w:w="2528" w:type="dxa"/>
                                </w:tcPr>
                                <w:p w14:paraId="2138477E" w14:textId="77777777" w:rsidR="003F3293" w:rsidRDefault="00B50BB9" w:rsidP="00C8744E">
                                  <w:pPr>
                                    <w:contextualSpacing/>
                                    <w:jc w:val="center"/>
                                    <w:rPr>
                                      <w:rFonts w:ascii="Arial Narrow" w:eastAsia="Calibri" w:hAnsi="Arial Narrow" w:cs="Calibri"/>
                                      <w:bCs/>
                                      <w:color w:val="000000" w:themeColor="text1"/>
                                      <w:sz w:val="16"/>
                                      <w:szCs w:val="16"/>
                                      <w:lang w:val="mk-MK"/>
                                    </w:rPr>
                                  </w:pPr>
                                  <w:r w:rsidRPr="00766DEA">
                                    <w:rPr>
                                      <w:rFonts w:ascii="Arial Narrow" w:eastAsia="Calibri" w:hAnsi="Arial Narrow" w:cs="Calibri"/>
                                      <w:bCs/>
                                      <w:color w:val="000000" w:themeColor="text1"/>
                                      <w:sz w:val="16"/>
                                      <w:szCs w:val="16"/>
                                      <w:lang w:val="mk-MK"/>
                                    </w:rPr>
                                    <w:t>Општина Карбинци</w:t>
                                  </w:r>
                                </w:p>
                                <w:p w14:paraId="65C8236D" w14:textId="0E329B76" w:rsidR="006159B7" w:rsidRPr="006159B7" w:rsidRDefault="006159B7" w:rsidP="00C8744E">
                                  <w:pPr>
                                    <w:contextualSpacing/>
                                    <w:jc w:val="center"/>
                                    <w:rPr>
                                      <w:rFonts w:ascii="Arial Narrow" w:eastAsia="Calibri" w:hAnsi="Arial Narrow" w:cs="Calibri"/>
                                      <w:iCs/>
                                      <w:color w:val="000000" w:themeColor="text1"/>
                                      <w:sz w:val="16"/>
                                      <w:szCs w:val="16"/>
                                    </w:rPr>
                                  </w:pPr>
                                  <w:r w:rsidRPr="006159B7">
                                    <w:rPr>
                                      <w:rFonts w:ascii="Arial Narrow" w:eastAsia="Calibri" w:hAnsi="Arial Narrow" w:cs="Calibri"/>
                                      <w:iCs/>
                                      <w:color w:val="000000" w:themeColor="text1"/>
                                      <w:sz w:val="16"/>
                                      <w:szCs w:val="16"/>
                                    </w:rPr>
                                    <w:t xml:space="preserve">2207 </w:t>
                                  </w:r>
                                  <w:proofErr w:type="spellStart"/>
                                  <w:r w:rsidRPr="006159B7">
                                    <w:rPr>
                                      <w:rFonts w:ascii="Arial Narrow" w:eastAsia="Calibri" w:hAnsi="Arial Narrow" w:cs="Calibri"/>
                                      <w:iCs/>
                                      <w:color w:val="000000" w:themeColor="text1"/>
                                      <w:sz w:val="16"/>
                                      <w:szCs w:val="16"/>
                                    </w:rPr>
                                    <w:t>Карбинци</w:t>
                                  </w:r>
                                  <w:proofErr w:type="spellEnd"/>
                                </w:p>
                                <w:p w14:paraId="26373781" w14:textId="33F30C7B" w:rsidR="006159B7" w:rsidRPr="006159B7" w:rsidRDefault="006159B7" w:rsidP="00C8744E">
                                  <w:pPr>
                                    <w:contextualSpacing/>
                                    <w:jc w:val="center"/>
                                    <w:rPr>
                                      <w:rFonts w:ascii="Arial Narrow" w:eastAsia="Calibri" w:hAnsi="Arial Narrow" w:cs="Calibri"/>
                                      <w:i/>
                                      <w:color w:val="000000" w:themeColor="text1"/>
                                      <w:sz w:val="16"/>
                                      <w:szCs w:val="16"/>
                                    </w:rPr>
                                  </w:pPr>
                                  <w:r w:rsidRPr="006159B7">
                                    <w:rPr>
                                      <w:rFonts w:ascii="Arial Narrow" w:eastAsia="Calibri" w:hAnsi="Arial Narrow" w:cs="Calibri"/>
                                      <w:iCs/>
                                      <w:color w:val="000000" w:themeColor="text1"/>
                                      <w:sz w:val="16"/>
                                      <w:szCs w:val="16"/>
                                    </w:rPr>
                                    <w:t>РСМ</w:t>
                                  </w:r>
                                </w:p>
                              </w:tc>
                              <w:tc>
                                <w:tcPr>
                                  <w:tcW w:w="2808" w:type="dxa"/>
                                  <w:hideMark/>
                                </w:tcPr>
                                <w:p w14:paraId="2F5907E9" w14:textId="77777777" w:rsidR="003F3293" w:rsidRPr="00985B1F" w:rsidRDefault="003F3293" w:rsidP="00443C0B">
                                  <w:pPr>
                                    <w:contextualSpacing/>
                                    <w:jc w:val="center"/>
                                    <w:rPr>
                                      <w:rFonts w:ascii="Arial Narrow" w:eastAsia="Calibri" w:hAnsi="Arial Narrow" w:cs="Calibri"/>
                                      <w:i/>
                                      <w:color w:val="000000" w:themeColor="text1"/>
                                      <w:sz w:val="16"/>
                                      <w:szCs w:val="16"/>
                                      <w:lang w:val="mk-MK"/>
                                    </w:rPr>
                                  </w:pPr>
                                  <w:r>
                                    <w:rPr>
                                      <w:rFonts w:ascii="Arial Narrow" w:eastAsia="Calibri" w:hAnsi="Arial Narrow" w:cs="Calibri"/>
                                      <w:bCs/>
                                      <w:color w:val="000000" w:themeColor="text1"/>
                                      <w:sz w:val="16"/>
                                      <w:szCs w:val="16"/>
                                      <w:lang w:val="mk-MK"/>
                                    </w:rPr>
                                    <w:t>Изведувач на активностите</w:t>
                                  </w:r>
                                </w:p>
                              </w:tc>
                            </w:tr>
                          </w:tbl>
                          <w:p w14:paraId="31DFA284" w14:textId="77777777" w:rsidR="003F3293" w:rsidRPr="00056C73" w:rsidRDefault="003F3293" w:rsidP="00443C0B">
                            <w:pPr>
                              <w:spacing w:after="0"/>
                              <w:ind w:left="1276"/>
                              <w:rPr>
                                <w:rFonts w:ascii="Arial Narrow" w:eastAsia="Calibri" w:hAnsi="Arial Narrow" w:cs="Calibri"/>
                                <w:bCs/>
                                <w:color w:val="000000" w:themeColor="text1"/>
                                <w:sz w:val="16"/>
                                <w:szCs w:val="16"/>
                                <w:lang w:val="mk-MK"/>
                              </w:rPr>
                            </w:pPr>
                            <w:r>
                              <w:rPr>
                                <w:rFonts w:ascii="Arial Narrow" w:eastAsia="Calibri" w:hAnsi="Arial Narrow" w:cs="Calibri"/>
                                <w:bCs/>
                                <w:color w:val="000000" w:themeColor="text1"/>
                                <w:sz w:val="16"/>
                                <w:szCs w:val="16"/>
                                <w:lang w:val="mk-MK"/>
                              </w:rPr>
                              <w:t>Проект за поврзување локални патишта</w:t>
                            </w:r>
                          </w:p>
                          <w:p w14:paraId="51A28F85" w14:textId="77777777" w:rsidR="006159B7" w:rsidRDefault="003F3293" w:rsidP="00443C0B">
                            <w:pPr>
                              <w:spacing w:after="0"/>
                              <w:ind w:left="1276"/>
                              <w:rPr>
                                <w:rFonts w:ascii="Arial Narrow" w:eastAsia="Calibri" w:hAnsi="Arial Narrow" w:cs="Calibri"/>
                                <w:bCs/>
                                <w:color w:val="000000" w:themeColor="text1"/>
                                <w:sz w:val="16"/>
                                <w:szCs w:val="16"/>
                                <w:lang w:val="en-GB"/>
                              </w:rPr>
                            </w:pPr>
                            <w:r>
                              <w:rPr>
                                <w:rFonts w:ascii="Arial Narrow" w:eastAsia="Calibri" w:hAnsi="Arial Narrow" w:cs="Calibri"/>
                                <w:bCs/>
                                <w:color w:val="000000" w:themeColor="text1"/>
                                <w:sz w:val="16"/>
                                <w:szCs w:val="16"/>
                                <w:lang w:val="mk-MK"/>
                              </w:rPr>
                              <w:t xml:space="preserve">Ул. </w:t>
                            </w:r>
                            <w:proofErr w:type="spellStart"/>
                            <w:r w:rsidR="006159B7">
                              <w:rPr>
                                <w:rFonts w:ascii="Arial Narrow" w:eastAsia="Calibri" w:hAnsi="Arial Narrow" w:cs="Calibri"/>
                                <w:bCs/>
                                <w:color w:val="000000" w:themeColor="text1"/>
                                <w:sz w:val="16"/>
                                <w:szCs w:val="16"/>
                              </w:rPr>
                              <w:t>Црвена</w:t>
                            </w:r>
                            <w:proofErr w:type="spellEnd"/>
                            <w:r w:rsidR="006159B7">
                              <w:rPr>
                                <w:rFonts w:ascii="Arial Narrow" w:eastAsia="Calibri" w:hAnsi="Arial Narrow" w:cs="Calibri"/>
                                <w:bCs/>
                                <w:color w:val="000000" w:themeColor="text1"/>
                                <w:sz w:val="16"/>
                                <w:szCs w:val="16"/>
                              </w:rPr>
                              <w:t xml:space="preserve"> </w:t>
                            </w:r>
                            <w:proofErr w:type="spellStart"/>
                            <w:r w:rsidR="006159B7">
                              <w:rPr>
                                <w:rFonts w:ascii="Arial Narrow" w:eastAsia="Calibri" w:hAnsi="Arial Narrow" w:cs="Calibri"/>
                                <w:bCs/>
                                <w:color w:val="000000" w:themeColor="text1"/>
                                <w:sz w:val="16"/>
                                <w:szCs w:val="16"/>
                              </w:rPr>
                              <w:t>Скопска</w:t>
                            </w:r>
                            <w:proofErr w:type="spellEnd"/>
                            <w:r w:rsidR="006159B7">
                              <w:rPr>
                                <w:rFonts w:ascii="Arial Narrow" w:eastAsia="Calibri" w:hAnsi="Arial Narrow" w:cs="Calibri"/>
                                <w:bCs/>
                                <w:color w:val="000000" w:themeColor="text1"/>
                                <w:sz w:val="16"/>
                                <w:szCs w:val="16"/>
                              </w:rPr>
                              <w:t xml:space="preserve"> </w:t>
                            </w:r>
                            <w:proofErr w:type="spellStart"/>
                            <w:r w:rsidR="006159B7">
                              <w:rPr>
                                <w:rFonts w:ascii="Arial Narrow" w:eastAsia="Calibri" w:hAnsi="Arial Narrow" w:cs="Calibri"/>
                                <w:bCs/>
                                <w:color w:val="000000" w:themeColor="text1"/>
                                <w:sz w:val="16"/>
                                <w:szCs w:val="16"/>
                              </w:rPr>
                              <w:t>Општина</w:t>
                            </w:r>
                            <w:proofErr w:type="spellEnd"/>
                            <w:r w:rsidR="006159B7">
                              <w:rPr>
                                <w:rFonts w:ascii="Arial Narrow" w:eastAsia="Calibri" w:hAnsi="Arial Narrow" w:cs="Calibri"/>
                                <w:bCs/>
                                <w:color w:val="000000" w:themeColor="text1"/>
                                <w:sz w:val="16"/>
                                <w:szCs w:val="16"/>
                              </w:rPr>
                              <w:t>, бр.4</w:t>
                            </w:r>
                            <w:r>
                              <w:rPr>
                                <w:rFonts w:ascii="Arial Narrow" w:eastAsia="Calibri" w:hAnsi="Arial Narrow" w:cs="Calibri"/>
                                <w:bCs/>
                                <w:color w:val="000000" w:themeColor="text1"/>
                                <w:sz w:val="16"/>
                                <w:szCs w:val="16"/>
                                <w:lang w:val="en-GB"/>
                              </w:rPr>
                              <w:t>,</w:t>
                            </w:r>
                          </w:p>
                          <w:p w14:paraId="6B6A60AA" w14:textId="40986E6C" w:rsidR="003F3293" w:rsidRDefault="006159B7" w:rsidP="00443C0B">
                            <w:pPr>
                              <w:spacing w:after="0"/>
                              <w:ind w:left="1276"/>
                              <w:rPr>
                                <w:rFonts w:ascii="Arial Narrow" w:eastAsia="Calibri" w:hAnsi="Arial Narrow" w:cs="Calibri"/>
                                <w:bCs/>
                                <w:color w:val="000000" w:themeColor="text1"/>
                                <w:sz w:val="16"/>
                                <w:szCs w:val="16"/>
                                <w:lang w:val="en-GB"/>
                              </w:rPr>
                            </w:pPr>
                            <w:r>
                              <w:rPr>
                                <w:rFonts w:ascii="Arial Narrow" w:eastAsia="Calibri" w:hAnsi="Arial Narrow" w:cs="Calibri"/>
                                <w:bCs/>
                                <w:color w:val="000000" w:themeColor="text1"/>
                                <w:sz w:val="16"/>
                                <w:szCs w:val="16"/>
                                <w:lang w:val="en-GB"/>
                              </w:rPr>
                              <w:t xml:space="preserve">          </w:t>
                            </w:r>
                            <w:r w:rsidR="003F3293">
                              <w:rPr>
                                <w:rFonts w:ascii="Arial Narrow" w:eastAsia="Calibri" w:hAnsi="Arial Narrow" w:cs="Calibri"/>
                                <w:bCs/>
                                <w:color w:val="000000" w:themeColor="text1"/>
                                <w:sz w:val="16"/>
                                <w:szCs w:val="16"/>
                                <w:lang w:val="en-GB"/>
                              </w:rPr>
                              <w:t xml:space="preserve">1000 </w:t>
                            </w:r>
                            <w:r w:rsidR="003F3293">
                              <w:rPr>
                                <w:rFonts w:ascii="Arial Narrow" w:eastAsia="Calibri" w:hAnsi="Arial Narrow" w:cs="Calibri"/>
                                <w:bCs/>
                                <w:color w:val="000000" w:themeColor="text1"/>
                                <w:sz w:val="16"/>
                                <w:szCs w:val="16"/>
                                <w:lang w:val="mk-MK"/>
                              </w:rPr>
                              <w:t>Скопје РСМ</w:t>
                            </w:r>
                          </w:p>
                          <w:p w14:paraId="6B0B5B3B" w14:textId="77777777" w:rsidR="003F3293" w:rsidRDefault="003F3293" w:rsidP="00443C0B">
                            <w:pPr>
                              <w:jc w:val="center"/>
                              <w:rPr>
                                <w:rFonts w:ascii="Trebuchet MS" w:eastAsia="Times New Roman" w:hAnsi="Trebuchet MS"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FCB78B" id="Rectangle 16" o:spid="_x0000_s1032" style="width:450.45pt;height:14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" filled="f" strokecolor="windowText">
                <v:textbox>
                  <w:txbxContent>
                    <w:p w14:paraId="184B087E" w14:textId="77777777" w:rsidR="003F3293" w:rsidRDefault="003F3293" w:rsidP="00443C0B">
                      <w:pPr>
                        <w:spacing w:after="0"/>
                        <w:contextualSpacing/>
                        <w:jc w:val="center"/>
                        <w:rPr>
                          <w:rFonts w:ascii="Arial Narrow" w:eastAsia="Calibri" w:hAnsi="Arial Narrow" w:cs="Calibri"/>
                          <w:bCs/>
                          <w:i/>
                          <w:color w:val="000000" w:themeColor="text1"/>
                          <w:sz w:val="16"/>
                          <w:szCs w:val="16"/>
                          <w:lang w:val="en-GB"/>
                        </w:rPr>
                      </w:pPr>
                      <w:r>
                        <w:rPr>
                          <w:rFonts w:ascii="Arial Narrow" w:eastAsia="Calibri" w:hAnsi="Arial Narrow" w:cs="Calibri"/>
                          <w:bCs/>
                          <w:i/>
                          <w:color w:val="000000" w:themeColor="text1"/>
                          <w:sz w:val="16"/>
                          <w:szCs w:val="16"/>
                          <w:lang w:val="mk-MK"/>
                        </w:rPr>
                        <w:t>Ве молиме вратете го овој образец на</w:t>
                      </w:r>
                      <w:r>
                        <w:rPr>
                          <w:rFonts w:ascii="Arial Narrow" w:eastAsia="Calibri" w:hAnsi="Arial Narrow" w:cs="Calibri"/>
                          <w:bCs/>
                          <w:i/>
                          <w:color w:val="000000" w:themeColor="text1"/>
                          <w:sz w:val="16"/>
                          <w:szCs w:val="16"/>
                          <w:lang w:val="en-GB"/>
                        </w:rPr>
                        <w:t>:</w:t>
                      </w:r>
                    </w:p>
                    <w:p w14:paraId="11917A7B" w14:textId="77777777" w:rsidR="003F3293" w:rsidRDefault="003F3293" w:rsidP="00443C0B">
                      <w:pPr>
                        <w:spacing w:after="0"/>
                        <w:contextualSpacing/>
                        <w:jc w:val="center"/>
                        <w:rPr>
                          <w:rFonts w:ascii="Arial Narrow" w:eastAsia="Calibri" w:hAnsi="Arial Narrow" w:cs="Calibri"/>
                          <w:bCs/>
                          <w:i/>
                          <w:color w:val="000000" w:themeColor="text1"/>
                          <w:sz w:val="16"/>
                          <w:szCs w:val="16"/>
                          <w:lang w:val="en-GB"/>
                        </w:rPr>
                      </w:pP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9"/>
                        <w:gridCol w:w="2676"/>
                        <w:gridCol w:w="2367"/>
                        <w:gridCol w:w="2455"/>
                      </w:tblGrid>
                      <w:tr w:rsidR="003F3293" w14:paraId="610C7DC7" w14:textId="77777777" w:rsidTr="00443C0B">
                        <w:trPr>
                          <w:trHeight w:val="601"/>
                        </w:trPr>
                        <w:tc>
                          <w:tcPr>
                            <w:tcW w:w="1196" w:type="dxa"/>
                            <w:vAlign w:val="center"/>
                          </w:tcPr>
                          <w:p w14:paraId="151476B6" w14:textId="77777777" w:rsidR="003F3293" w:rsidRPr="00985B1F" w:rsidRDefault="003F3293" w:rsidP="00443C0B">
                            <w:pPr>
                              <w:contextualSpacing/>
                              <w:jc w:val="center"/>
                              <w:rPr>
                                <w:rFonts w:ascii="Arial Narrow" w:eastAsia="Calibri" w:hAnsi="Arial Narrow" w:cs="Calibri"/>
                                <w:i/>
                                <w:color w:val="000000" w:themeColor="text1"/>
                                <w:sz w:val="16"/>
                                <w:szCs w:val="16"/>
                                <w:lang w:val="mk-MK"/>
                              </w:rPr>
                            </w:pPr>
                            <w:r>
                              <w:rPr>
                                <w:rFonts w:ascii="Arial Narrow" w:eastAsia="Calibri" w:hAnsi="Arial Narrow" w:cs="Calibri"/>
                                <w:bCs/>
                                <w:color w:val="000000" w:themeColor="text1"/>
                                <w:sz w:val="16"/>
                                <w:szCs w:val="16"/>
                                <w:bdr w:val="none" w:sz="0" w:space="0" w:color="auto" w:frame="1"/>
                                <w:lang w:val="mk-MK" w:eastAsia="mk-MK"/>
                              </w:rPr>
                              <w:t>Име и презиме</w:t>
                            </w:r>
                          </w:p>
                        </w:tc>
                        <w:tc>
                          <w:tcPr>
                            <w:tcW w:w="2115" w:type="dxa"/>
                            <w:hideMark/>
                          </w:tcPr>
                          <w:p w14:paraId="4D1AD62B" w14:textId="683C9359" w:rsidR="003F3293" w:rsidRPr="0012568D" w:rsidRDefault="0012568D" w:rsidP="00443C0B">
                            <w:pPr>
                              <w:contextualSpacing/>
                              <w:jc w:val="center"/>
                              <w:rPr>
                                <w:rFonts w:ascii="Arial Narrow" w:eastAsia="Calibri" w:hAnsi="Arial Narrow" w:cs="Calibri"/>
                                <w:i/>
                                <w:color w:val="000000" w:themeColor="text1"/>
                                <w:sz w:val="16"/>
                                <w:szCs w:val="16"/>
                                <w:lang w:val="mk-MK"/>
                              </w:rPr>
                            </w:pPr>
                            <w:r>
                              <w:rPr>
                                <w:rFonts w:ascii="Arial Narrow" w:eastAsia="Calibri" w:hAnsi="Arial Narrow" w:cs="Calibri"/>
                                <w:bCs/>
                                <w:color w:val="000000" w:themeColor="text1"/>
                                <w:sz w:val="16"/>
                                <w:szCs w:val="16"/>
                                <w:bdr w:val="none" w:sz="0" w:space="0" w:color="auto" w:frame="1"/>
                                <w:lang w:val="mk-MK" w:eastAsia="mk-MK"/>
                              </w:rPr>
                              <w:t>Сашка Богданова Ајчева</w:t>
                            </w:r>
                          </w:p>
                        </w:tc>
                        <w:tc>
                          <w:tcPr>
                            <w:tcW w:w="2528" w:type="dxa"/>
                          </w:tcPr>
                          <w:p w14:paraId="54412F4B" w14:textId="29400F3C" w:rsidR="003F3293" w:rsidRPr="00F442B9" w:rsidRDefault="00766DEA" w:rsidP="0012568D">
                            <w:pPr>
                              <w:contextualSpacing/>
                              <w:jc w:val="center"/>
                              <w:rPr>
                                <w:rFonts w:ascii="Arial Narrow" w:eastAsia="Calibri" w:hAnsi="Arial Narrow" w:cs="Calibri"/>
                                <w:bCs/>
                                <w:color w:val="000000" w:themeColor="text1"/>
                                <w:sz w:val="16"/>
                                <w:szCs w:val="16"/>
                                <w:bdr w:val="none" w:sz="0" w:space="0" w:color="auto" w:frame="1"/>
                                <w:lang w:val="mk-MK" w:eastAsia="mk-MK"/>
                              </w:rPr>
                            </w:pPr>
                            <w:r w:rsidRPr="00766DEA">
                              <w:rPr>
                                <w:rFonts w:ascii="Arial Narrow" w:eastAsia="Calibri" w:hAnsi="Arial Narrow" w:cs="Calibri"/>
                                <w:bCs/>
                                <w:color w:val="000000" w:themeColor="text1"/>
                                <w:sz w:val="16"/>
                                <w:szCs w:val="16"/>
                                <w:bdr w:val="none" w:sz="0" w:space="0" w:color="auto" w:frame="1"/>
                                <w:lang w:val="mk-MK" w:eastAsia="mk-MK"/>
                              </w:rPr>
                              <w:t>Делче Стоилов</w:t>
                            </w:r>
                          </w:p>
                        </w:tc>
                        <w:tc>
                          <w:tcPr>
                            <w:tcW w:w="2808" w:type="dxa"/>
                          </w:tcPr>
                          <w:p w14:paraId="63C03DB7" w14:textId="77777777" w:rsidR="003F3293" w:rsidRDefault="003F3293" w:rsidP="00443C0B">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i/>
                                <w:color w:val="000000" w:themeColor="text1"/>
                                <w:sz w:val="16"/>
                                <w:szCs w:val="16"/>
                                <w:lang w:val="en-GB"/>
                              </w:rPr>
                              <w:t>-------------------------------</w:t>
                            </w:r>
                          </w:p>
                        </w:tc>
                      </w:tr>
                      <w:tr w:rsidR="003F3293" w14:paraId="6873C3DA" w14:textId="77777777" w:rsidTr="00443C0B">
                        <w:trPr>
                          <w:trHeight w:val="417"/>
                        </w:trPr>
                        <w:tc>
                          <w:tcPr>
                            <w:tcW w:w="1196" w:type="dxa"/>
                            <w:vAlign w:val="center"/>
                          </w:tcPr>
                          <w:p w14:paraId="37423580" w14:textId="77777777" w:rsidR="003F3293" w:rsidRDefault="003F3293" w:rsidP="00443C0B">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lang w:val="en-GB"/>
                              </w:rPr>
                              <w:t>E-mail</w:t>
                            </w:r>
                          </w:p>
                        </w:tc>
                        <w:tc>
                          <w:tcPr>
                            <w:tcW w:w="2115" w:type="dxa"/>
                            <w:hideMark/>
                          </w:tcPr>
                          <w:p w14:paraId="020B5329" w14:textId="67FBAE7A" w:rsidR="003F3293" w:rsidRDefault="0012568D" w:rsidP="00443C0B">
                            <w:pPr>
                              <w:contextualSpacing/>
                              <w:jc w:val="center"/>
                              <w:rPr>
                                <w:rFonts w:ascii="Arial Narrow" w:eastAsia="Calibri" w:hAnsi="Arial Narrow" w:cs="Calibri"/>
                                <w:i/>
                                <w:color w:val="000000" w:themeColor="text1"/>
                                <w:sz w:val="16"/>
                                <w:szCs w:val="16"/>
                                <w:lang w:val="en-GB"/>
                              </w:rPr>
                            </w:pPr>
                            <w:r w:rsidRPr="0012568D">
                              <w:rPr>
                                <w:rFonts w:ascii="Arial Narrow" w:eastAsia="Calibri" w:hAnsi="Arial Narrow" w:cs="Calibri"/>
                                <w:bCs/>
                                <w:color w:val="000000" w:themeColor="text1"/>
                                <w:sz w:val="16"/>
                                <w:szCs w:val="16"/>
                                <w:lang w:val="en-GB"/>
                              </w:rPr>
                              <w:t xml:space="preserve">saska.bogdanova.ajceva.piu@mtc.gov.mk  </w:t>
                            </w:r>
                          </w:p>
                        </w:tc>
                        <w:tc>
                          <w:tcPr>
                            <w:tcW w:w="2528" w:type="dxa"/>
                          </w:tcPr>
                          <w:p w14:paraId="0781EF57" w14:textId="3FAED3BA" w:rsidR="003F3293" w:rsidRPr="000633EA" w:rsidRDefault="00766DEA" w:rsidP="0012568D">
                            <w:pPr>
                              <w:contextualSpacing/>
                              <w:jc w:val="center"/>
                              <w:rPr>
                                <w:rFonts w:ascii="Arial Narrow" w:eastAsia="Calibri" w:hAnsi="Arial Narrow" w:cs="Calibri"/>
                                <w:bCs/>
                                <w:color w:val="000000" w:themeColor="text1"/>
                                <w:sz w:val="16"/>
                                <w:szCs w:val="16"/>
                                <w:lang w:val="en-GB"/>
                              </w:rPr>
                            </w:pPr>
                            <w:r>
                              <w:rPr>
                                <w:rFonts w:ascii="Arial Narrow" w:eastAsia="Calibri" w:hAnsi="Arial Narrow" w:cs="Calibri"/>
                                <w:bCs/>
                                <w:color w:val="000000" w:themeColor="text1"/>
                                <w:sz w:val="16"/>
                                <w:szCs w:val="16"/>
                                <w:lang w:val="en-GB"/>
                              </w:rPr>
                              <w:t>delce.stoilov@yahoo.com</w:t>
                            </w:r>
                          </w:p>
                        </w:tc>
                        <w:tc>
                          <w:tcPr>
                            <w:tcW w:w="2808" w:type="dxa"/>
                          </w:tcPr>
                          <w:p w14:paraId="1EC78CDD" w14:textId="77777777" w:rsidR="003F3293" w:rsidRDefault="003F3293" w:rsidP="00443C0B">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i/>
                                <w:color w:val="000000" w:themeColor="text1"/>
                                <w:sz w:val="16"/>
                                <w:szCs w:val="16"/>
                                <w:lang w:val="en-GB"/>
                              </w:rPr>
                              <w:t>-------------------------</w:t>
                            </w:r>
                          </w:p>
                        </w:tc>
                      </w:tr>
                      <w:tr w:rsidR="003F3293" w14:paraId="05914A64" w14:textId="77777777" w:rsidTr="00443C0B">
                        <w:trPr>
                          <w:trHeight w:val="361"/>
                        </w:trPr>
                        <w:tc>
                          <w:tcPr>
                            <w:tcW w:w="1196" w:type="dxa"/>
                            <w:vAlign w:val="center"/>
                          </w:tcPr>
                          <w:p w14:paraId="3C2D8163" w14:textId="77777777" w:rsidR="003F3293" w:rsidRPr="00985B1F" w:rsidRDefault="003F3293" w:rsidP="00443C0B">
                            <w:pPr>
                              <w:contextualSpacing/>
                              <w:jc w:val="center"/>
                              <w:rPr>
                                <w:rFonts w:ascii="Arial Narrow" w:eastAsia="Calibri" w:hAnsi="Arial Narrow" w:cs="Calibri"/>
                                <w:i/>
                                <w:color w:val="000000" w:themeColor="text1"/>
                                <w:sz w:val="16"/>
                                <w:szCs w:val="16"/>
                                <w:lang w:val="mk-MK"/>
                              </w:rPr>
                            </w:pPr>
                            <w:r>
                              <w:rPr>
                                <w:rFonts w:ascii="Arial Narrow" w:eastAsia="Calibri" w:hAnsi="Arial Narrow" w:cs="Calibri"/>
                                <w:bCs/>
                                <w:color w:val="000000" w:themeColor="text1"/>
                                <w:sz w:val="16"/>
                                <w:szCs w:val="16"/>
                                <w:lang w:val="mk-MK"/>
                              </w:rPr>
                              <w:t>Институција</w:t>
                            </w:r>
                          </w:p>
                        </w:tc>
                        <w:tc>
                          <w:tcPr>
                            <w:tcW w:w="2115" w:type="dxa"/>
                            <w:hideMark/>
                          </w:tcPr>
                          <w:p w14:paraId="4760D1C7" w14:textId="77777777" w:rsidR="003F3293" w:rsidRDefault="003F3293" w:rsidP="00443C0B">
                            <w:pPr>
                              <w:contextualSpacing/>
                              <w:jc w:val="center"/>
                              <w:rPr>
                                <w:rFonts w:ascii="Arial Narrow" w:eastAsia="Calibri" w:hAnsi="Arial Narrow" w:cs="Calibri"/>
                                <w:bCs/>
                                <w:color w:val="000000" w:themeColor="text1"/>
                                <w:sz w:val="16"/>
                                <w:szCs w:val="16"/>
                                <w:lang w:val="mk-MK"/>
                              </w:rPr>
                            </w:pPr>
                            <w:r>
                              <w:rPr>
                                <w:rFonts w:ascii="Arial Narrow" w:eastAsia="Calibri" w:hAnsi="Arial Narrow" w:cs="Calibri"/>
                                <w:bCs/>
                                <w:color w:val="000000" w:themeColor="text1"/>
                                <w:sz w:val="16"/>
                                <w:szCs w:val="16"/>
                                <w:lang w:val="mk-MK"/>
                              </w:rPr>
                              <w:t>Министерство за транспорт и врски</w:t>
                            </w:r>
                          </w:p>
                          <w:p w14:paraId="2063E4DF" w14:textId="77777777" w:rsidR="006159B7" w:rsidRDefault="006159B7" w:rsidP="00443C0B">
                            <w:pPr>
                              <w:contextualSpacing/>
                              <w:jc w:val="center"/>
                              <w:rPr>
                                <w:rFonts w:ascii="Arial Narrow" w:eastAsia="Calibri" w:hAnsi="Arial Narrow" w:cs="Calibri"/>
                                <w:bCs/>
                                <w:iCs/>
                                <w:color w:val="000000" w:themeColor="text1"/>
                                <w:sz w:val="16"/>
                                <w:szCs w:val="16"/>
                              </w:rPr>
                            </w:pPr>
                            <w:proofErr w:type="spellStart"/>
                            <w:r w:rsidRPr="006159B7">
                              <w:rPr>
                                <w:rFonts w:ascii="Arial Narrow" w:eastAsia="Calibri" w:hAnsi="Arial Narrow" w:cs="Calibri"/>
                                <w:bCs/>
                                <w:iCs/>
                                <w:color w:val="000000" w:themeColor="text1"/>
                                <w:sz w:val="16"/>
                                <w:szCs w:val="16"/>
                              </w:rPr>
                              <w:t>Единица</w:t>
                            </w:r>
                            <w:proofErr w:type="spellEnd"/>
                            <w:r w:rsidRPr="006159B7">
                              <w:rPr>
                                <w:rFonts w:ascii="Arial Narrow" w:eastAsia="Calibri" w:hAnsi="Arial Narrow" w:cs="Calibri"/>
                                <w:bCs/>
                                <w:iCs/>
                                <w:color w:val="000000" w:themeColor="text1"/>
                                <w:sz w:val="16"/>
                                <w:szCs w:val="16"/>
                              </w:rPr>
                              <w:t xml:space="preserve"> </w:t>
                            </w:r>
                            <w:proofErr w:type="spellStart"/>
                            <w:r w:rsidRPr="006159B7">
                              <w:rPr>
                                <w:rFonts w:ascii="Arial Narrow" w:eastAsia="Calibri" w:hAnsi="Arial Narrow" w:cs="Calibri"/>
                                <w:bCs/>
                                <w:iCs/>
                                <w:color w:val="000000" w:themeColor="text1"/>
                                <w:sz w:val="16"/>
                                <w:szCs w:val="16"/>
                              </w:rPr>
                              <w:t>за</w:t>
                            </w:r>
                            <w:proofErr w:type="spellEnd"/>
                            <w:r w:rsidRPr="006159B7">
                              <w:rPr>
                                <w:rFonts w:ascii="Arial Narrow" w:eastAsia="Calibri" w:hAnsi="Arial Narrow" w:cs="Calibri"/>
                                <w:bCs/>
                                <w:iCs/>
                                <w:color w:val="000000" w:themeColor="text1"/>
                                <w:sz w:val="16"/>
                                <w:szCs w:val="16"/>
                              </w:rPr>
                              <w:t xml:space="preserve"> </w:t>
                            </w:r>
                            <w:proofErr w:type="spellStart"/>
                            <w:r w:rsidRPr="006159B7">
                              <w:rPr>
                                <w:rFonts w:ascii="Arial Narrow" w:eastAsia="Calibri" w:hAnsi="Arial Narrow" w:cs="Calibri"/>
                                <w:bCs/>
                                <w:iCs/>
                                <w:color w:val="000000" w:themeColor="text1"/>
                                <w:sz w:val="16"/>
                                <w:szCs w:val="16"/>
                              </w:rPr>
                              <w:t>Имплементација</w:t>
                            </w:r>
                            <w:proofErr w:type="spellEnd"/>
                            <w:r w:rsidRPr="006159B7">
                              <w:rPr>
                                <w:rFonts w:ascii="Arial Narrow" w:eastAsia="Calibri" w:hAnsi="Arial Narrow" w:cs="Calibri"/>
                                <w:bCs/>
                                <w:iCs/>
                                <w:color w:val="000000" w:themeColor="text1"/>
                                <w:sz w:val="16"/>
                                <w:szCs w:val="16"/>
                              </w:rPr>
                              <w:t xml:space="preserve"> </w:t>
                            </w:r>
                            <w:proofErr w:type="spellStart"/>
                            <w:r w:rsidRPr="006159B7">
                              <w:rPr>
                                <w:rFonts w:ascii="Arial Narrow" w:eastAsia="Calibri" w:hAnsi="Arial Narrow" w:cs="Calibri"/>
                                <w:bCs/>
                                <w:iCs/>
                                <w:color w:val="000000" w:themeColor="text1"/>
                                <w:sz w:val="16"/>
                                <w:szCs w:val="16"/>
                              </w:rPr>
                              <w:t>на</w:t>
                            </w:r>
                            <w:proofErr w:type="spellEnd"/>
                            <w:r w:rsidRPr="006159B7">
                              <w:rPr>
                                <w:rFonts w:ascii="Arial Narrow" w:eastAsia="Calibri" w:hAnsi="Arial Narrow" w:cs="Calibri"/>
                                <w:bCs/>
                                <w:iCs/>
                                <w:color w:val="000000" w:themeColor="text1"/>
                                <w:sz w:val="16"/>
                                <w:szCs w:val="16"/>
                              </w:rPr>
                              <w:t xml:space="preserve"> </w:t>
                            </w:r>
                            <w:proofErr w:type="spellStart"/>
                            <w:r w:rsidRPr="006159B7">
                              <w:rPr>
                                <w:rFonts w:ascii="Arial Narrow" w:eastAsia="Calibri" w:hAnsi="Arial Narrow" w:cs="Calibri"/>
                                <w:bCs/>
                                <w:iCs/>
                                <w:color w:val="000000" w:themeColor="text1"/>
                                <w:sz w:val="16"/>
                                <w:szCs w:val="16"/>
                              </w:rPr>
                              <w:t>Проект</w:t>
                            </w:r>
                            <w:proofErr w:type="spellEnd"/>
                          </w:p>
                          <w:p w14:paraId="38C98670" w14:textId="3C1F85FC" w:rsidR="006159B7" w:rsidRPr="006159B7" w:rsidRDefault="006159B7" w:rsidP="00443C0B">
                            <w:pPr>
                              <w:contextualSpacing/>
                              <w:jc w:val="center"/>
                              <w:rPr>
                                <w:rFonts w:ascii="Arial Narrow" w:eastAsia="Calibri" w:hAnsi="Arial Narrow" w:cs="Calibri"/>
                                <w:iCs/>
                                <w:color w:val="000000" w:themeColor="text1"/>
                                <w:sz w:val="16"/>
                                <w:szCs w:val="16"/>
                              </w:rPr>
                            </w:pPr>
                          </w:p>
                        </w:tc>
                        <w:tc>
                          <w:tcPr>
                            <w:tcW w:w="2528" w:type="dxa"/>
                          </w:tcPr>
                          <w:p w14:paraId="2138477E" w14:textId="77777777" w:rsidR="003F3293" w:rsidRDefault="00B50BB9" w:rsidP="00C8744E">
                            <w:pPr>
                              <w:contextualSpacing/>
                              <w:jc w:val="center"/>
                              <w:rPr>
                                <w:rFonts w:ascii="Arial Narrow" w:eastAsia="Calibri" w:hAnsi="Arial Narrow" w:cs="Calibri"/>
                                <w:bCs/>
                                <w:color w:val="000000" w:themeColor="text1"/>
                                <w:sz w:val="16"/>
                                <w:szCs w:val="16"/>
                                <w:lang w:val="mk-MK"/>
                              </w:rPr>
                            </w:pPr>
                            <w:r w:rsidRPr="00766DEA">
                              <w:rPr>
                                <w:rFonts w:ascii="Arial Narrow" w:eastAsia="Calibri" w:hAnsi="Arial Narrow" w:cs="Calibri"/>
                                <w:bCs/>
                                <w:color w:val="000000" w:themeColor="text1"/>
                                <w:sz w:val="16"/>
                                <w:szCs w:val="16"/>
                                <w:lang w:val="mk-MK"/>
                              </w:rPr>
                              <w:t>Општина Карбинци</w:t>
                            </w:r>
                          </w:p>
                          <w:p w14:paraId="65C8236D" w14:textId="0E329B76" w:rsidR="006159B7" w:rsidRPr="006159B7" w:rsidRDefault="006159B7" w:rsidP="00C8744E">
                            <w:pPr>
                              <w:contextualSpacing/>
                              <w:jc w:val="center"/>
                              <w:rPr>
                                <w:rFonts w:ascii="Arial Narrow" w:eastAsia="Calibri" w:hAnsi="Arial Narrow" w:cs="Calibri"/>
                                <w:iCs/>
                                <w:color w:val="000000" w:themeColor="text1"/>
                                <w:sz w:val="16"/>
                                <w:szCs w:val="16"/>
                              </w:rPr>
                            </w:pPr>
                            <w:r w:rsidRPr="006159B7">
                              <w:rPr>
                                <w:rFonts w:ascii="Arial Narrow" w:eastAsia="Calibri" w:hAnsi="Arial Narrow" w:cs="Calibri"/>
                                <w:iCs/>
                                <w:color w:val="000000" w:themeColor="text1"/>
                                <w:sz w:val="16"/>
                                <w:szCs w:val="16"/>
                              </w:rPr>
                              <w:t xml:space="preserve">2207 </w:t>
                            </w:r>
                            <w:proofErr w:type="spellStart"/>
                            <w:r w:rsidRPr="006159B7">
                              <w:rPr>
                                <w:rFonts w:ascii="Arial Narrow" w:eastAsia="Calibri" w:hAnsi="Arial Narrow" w:cs="Calibri"/>
                                <w:iCs/>
                                <w:color w:val="000000" w:themeColor="text1"/>
                                <w:sz w:val="16"/>
                                <w:szCs w:val="16"/>
                              </w:rPr>
                              <w:t>Карбинци</w:t>
                            </w:r>
                            <w:proofErr w:type="spellEnd"/>
                          </w:p>
                          <w:p w14:paraId="26373781" w14:textId="33F30C7B" w:rsidR="006159B7" w:rsidRPr="006159B7" w:rsidRDefault="006159B7" w:rsidP="00C8744E">
                            <w:pPr>
                              <w:contextualSpacing/>
                              <w:jc w:val="center"/>
                              <w:rPr>
                                <w:rFonts w:ascii="Arial Narrow" w:eastAsia="Calibri" w:hAnsi="Arial Narrow" w:cs="Calibri"/>
                                <w:i/>
                                <w:color w:val="000000" w:themeColor="text1"/>
                                <w:sz w:val="16"/>
                                <w:szCs w:val="16"/>
                              </w:rPr>
                            </w:pPr>
                            <w:r w:rsidRPr="006159B7">
                              <w:rPr>
                                <w:rFonts w:ascii="Arial Narrow" w:eastAsia="Calibri" w:hAnsi="Arial Narrow" w:cs="Calibri"/>
                                <w:iCs/>
                                <w:color w:val="000000" w:themeColor="text1"/>
                                <w:sz w:val="16"/>
                                <w:szCs w:val="16"/>
                              </w:rPr>
                              <w:t>РСМ</w:t>
                            </w:r>
                          </w:p>
                        </w:tc>
                        <w:tc>
                          <w:tcPr>
                            <w:tcW w:w="2808" w:type="dxa"/>
                            <w:hideMark/>
                          </w:tcPr>
                          <w:p w14:paraId="2F5907E9" w14:textId="77777777" w:rsidR="003F3293" w:rsidRPr="00985B1F" w:rsidRDefault="003F3293" w:rsidP="00443C0B">
                            <w:pPr>
                              <w:contextualSpacing/>
                              <w:jc w:val="center"/>
                              <w:rPr>
                                <w:rFonts w:ascii="Arial Narrow" w:eastAsia="Calibri" w:hAnsi="Arial Narrow" w:cs="Calibri"/>
                                <w:i/>
                                <w:color w:val="000000" w:themeColor="text1"/>
                                <w:sz w:val="16"/>
                                <w:szCs w:val="16"/>
                                <w:lang w:val="mk-MK"/>
                              </w:rPr>
                            </w:pPr>
                            <w:r>
                              <w:rPr>
                                <w:rFonts w:ascii="Arial Narrow" w:eastAsia="Calibri" w:hAnsi="Arial Narrow" w:cs="Calibri"/>
                                <w:bCs/>
                                <w:color w:val="000000" w:themeColor="text1"/>
                                <w:sz w:val="16"/>
                                <w:szCs w:val="16"/>
                                <w:lang w:val="mk-MK"/>
                              </w:rPr>
                              <w:t>Изведувач на активностите</w:t>
                            </w:r>
                          </w:p>
                        </w:tc>
                      </w:tr>
                    </w:tbl>
                    <w:p w14:paraId="31DFA284" w14:textId="77777777" w:rsidR="003F3293" w:rsidRPr="00056C73" w:rsidRDefault="003F3293" w:rsidP="00443C0B">
                      <w:pPr>
                        <w:spacing w:after="0"/>
                        <w:ind w:left="1276"/>
                        <w:rPr>
                          <w:rFonts w:ascii="Arial Narrow" w:eastAsia="Calibri" w:hAnsi="Arial Narrow" w:cs="Calibri"/>
                          <w:bCs/>
                          <w:color w:val="000000" w:themeColor="text1"/>
                          <w:sz w:val="16"/>
                          <w:szCs w:val="16"/>
                          <w:lang w:val="mk-MK"/>
                        </w:rPr>
                      </w:pPr>
                      <w:r>
                        <w:rPr>
                          <w:rFonts w:ascii="Arial Narrow" w:eastAsia="Calibri" w:hAnsi="Arial Narrow" w:cs="Calibri"/>
                          <w:bCs/>
                          <w:color w:val="000000" w:themeColor="text1"/>
                          <w:sz w:val="16"/>
                          <w:szCs w:val="16"/>
                          <w:lang w:val="mk-MK"/>
                        </w:rPr>
                        <w:t>Проект за поврзување локални патишта</w:t>
                      </w:r>
                    </w:p>
                    <w:p w14:paraId="51A28F85" w14:textId="77777777" w:rsidR="006159B7" w:rsidRDefault="003F3293" w:rsidP="00443C0B">
                      <w:pPr>
                        <w:spacing w:after="0"/>
                        <w:ind w:left="1276"/>
                        <w:rPr>
                          <w:rFonts w:ascii="Arial Narrow" w:eastAsia="Calibri" w:hAnsi="Arial Narrow" w:cs="Calibri"/>
                          <w:bCs/>
                          <w:color w:val="000000" w:themeColor="text1"/>
                          <w:sz w:val="16"/>
                          <w:szCs w:val="16"/>
                          <w:lang w:val="en-GB"/>
                        </w:rPr>
                      </w:pPr>
                      <w:r>
                        <w:rPr>
                          <w:rFonts w:ascii="Arial Narrow" w:eastAsia="Calibri" w:hAnsi="Arial Narrow" w:cs="Calibri"/>
                          <w:bCs/>
                          <w:color w:val="000000" w:themeColor="text1"/>
                          <w:sz w:val="16"/>
                          <w:szCs w:val="16"/>
                          <w:lang w:val="mk-MK"/>
                        </w:rPr>
                        <w:t xml:space="preserve">Ул. </w:t>
                      </w:r>
                      <w:proofErr w:type="spellStart"/>
                      <w:r w:rsidR="006159B7">
                        <w:rPr>
                          <w:rFonts w:ascii="Arial Narrow" w:eastAsia="Calibri" w:hAnsi="Arial Narrow" w:cs="Calibri"/>
                          <w:bCs/>
                          <w:color w:val="000000" w:themeColor="text1"/>
                          <w:sz w:val="16"/>
                          <w:szCs w:val="16"/>
                        </w:rPr>
                        <w:t>Црвена</w:t>
                      </w:r>
                      <w:proofErr w:type="spellEnd"/>
                      <w:r w:rsidR="006159B7">
                        <w:rPr>
                          <w:rFonts w:ascii="Arial Narrow" w:eastAsia="Calibri" w:hAnsi="Arial Narrow" w:cs="Calibri"/>
                          <w:bCs/>
                          <w:color w:val="000000" w:themeColor="text1"/>
                          <w:sz w:val="16"/>
                          <w:szCs w:val="16"/>
                        </w:rPr>
                        <w:t xml:space="preserve"> </w:t>
                      </w:r>
                      <w:proofErr w:type="spellStart"/>
                      <w:r w:rsidR="006159B7">
                        <w:rPr>
                          <w:rFonts w:ascii="Arial Narrow" w:eastAsia="Calibri" w:hAnsi="Arial Narrow" w:cs="Calibri"/>
                          <w:bCs/>
                          <w:color w:val="000000" w:themeColor="text1"/>
                          <w:sz w:val="16"/>
                          <w:szCs w:val="16"/>
                        </w:rPr>
                        <w:t>Скопска</w:t>
                      </w:r>
                      <w:proofErr w:type="spellEnd"/>
                      <w:r w:rsidR="006159B7">
                        <w:rPr>
                          <w:rFonts w:ascii="Arial Narrow" w:eastAsia="Calibri" w:hAnsi="Arial Narrow" w:cs="Calibri"/>
                          <w:bCs/>
                          <w:color w:val="000000" w:themeColor="text1"/>
                          <w:sz w:val="16"/>
                          <w:szCs w:val="16"/>
                        </w:rPr>
                        <w:t xml:space="preserve"> </w:t>
                      </w:r>
                      <w:proofErr w:type="spellStart"/>
                      <w:r w:rsidR="006159B7">
                        <w:rPr>
                          <w:rFonts w:ascii="Arial Narrow" w:eastAsia="Calibri" w:hAnsi="Arial Narrow" w:cs="Calibri"/>
                          <w:bCs/>
                          <w:color w:val="000000" w:themeColor="text1"/>
                          <w:sz w:val="16"/>
                          <w:szCs w:val="16"/>
                        </w:rPr>
                        <w:t>Општина</w:t>
                      </w:r>
                      <w:proofErr w:type="spellEnd"/>
                      <w:r w:rsidR="006159B7">
                        <w:rPr>
                          <w:rFonts w:ascii="Arial Narrow" w:eastAsia="Calibri" w:hAnsi="Arial Narrow" w:cs="Calibri"/>
                          <w:bCs/>
                          <w:color w:val="000000" w:themeColor="text1"/>
                          <w:sz w:val="16"/>
                          <w:szCs w:val="16"/>
                        </w:rPr>
                        <w:t>, бр.4</w:t>
                      </w:r>
                      <w:r>
                        <w:rPr>
                          <w:rFonts w:ascii="Arial Narrow" w:eastAsia="Calibri" w:hAnsi="Arial Narrow" w:cs="Calibri"/>
                          <w:bCs/>
                          <w:color w:val="000000" w:themeColor="text1"/>
                          <w:sz w:val="16"/>
                          <w:szCs w:val="16"/>
                          <w:lang w:val="en-GB"/>
                        </w:rPr>
                        <w:t>,</w:t>
                      </w:r>
                    </w:p>
                    <w:p w14:paraId="6B6A60AA" w14:textId="40986E6C" w:rsidR="003F3293" w:rsidRDefault="006159B7" w:rsidP="00443C0B">
                      <w:pPr>
                        <w:spacing w:after="0"/>
                        <w:ind w:left="1276"/>
                        <w:rPr>
                          <w:rFonts w:ascii="Arial Narrow" w:eastAsia="Calibri" w:hAnsi="Arial Narrow" w:cs="Calibri"/>
                          <w:bCs/>
                          <w:color w:val="000000" w:themeColor="text1"/>
                          <w:sz w:val="16"/>
                          <w:szCs w:val="16"/>
                          <w:lang w:val="en-GB"/>
                        </w:rPr>
                      </w:pPr>
                      <w:r>
                        <w:rPr>
                          <w:rFonts w:ascii="Arial Narrow" w:eastAsia="Calibri" w:hAnsi="Arial Narrow" w:cs="Calibri"/>
                          <w:bCs/>
                          <w:color w:val="000000" w:themeColor="text1"/>
                          <w:sz w:val="16"/>
                          <w:szCs w:val="16"/>
                          <w:lang w:val="en-GB"/>
                        </w:rPr>
                        <w:t xml:space="preserve">          </w:t>
                      </w:r>
                      <w:r w:rsidR="003F3293">
                        <w:rPr>
                          <w:rFonts w:ascii="Arial Narrow" w:eastAsia="Calibri" w:hAnsi="Arial Narrow" w:cs="Calibri"/>
                          <w:bCs/>
                          <w:color w:val="000000" w:themeColor="text1"/>
                          <w:sz w:val="16"/>
                          <w:szCs w:val="16"/>
                          <w:lang w:val="en-GB"/>
                        </w:rPr>
                        <w:t xml:space="preserve">1000 </w:t>
                      </w:r>
                      <w:r w:rsidR="003F3293">
                        <w:rPr>
                          <w:rFonts w:ascii="Arial Narrow" w:eastAsia="Calibri" w:hAnsi="Arial Narrow" w:cs="Calibri"/>
                          <w:bCs/>
                          <w:color w:val="000000" w:themeColor="text1"/>
                          <w:sz w:val="16"/>
                          <w:szCs w:val="16"/>
                          <w:lang w:val="mk-MK"/>
                        </w:rPr>
                        <w:t>Скопје РСМ</w:t>
                      </w:r>
                    </w:p>
                    <w:p w14:paraId="6B0B5B3B" w14:textId="77777777" w:rsidR="003F3293" w:rsidRDefault="003F3293" w:rsidP="00443C0B">
                      <w:pPr>
                        <w:jc w:val="center"/>
                        <w:rPr>
                          <w:rFonts w:ascii="Trebuchet MS" w:eastAsia="Times New Roman" w:hAnsi="Trebuchet MS" w:cs="Times New Roman"/>
                          <w:color w:val="000000" w:themeColor="text1"/>
                        </w:rPr>
                      </w:pPr>
                    </w:p>
                  </w:txbxContent>
                </v:textbox>
                <w10:anchorlock/>
              </v:rect>
            </w:pict>
          </mc:Fallback>
        </mc:AlternateContent>
      </w:r>
    </w:p>
    <w:p w14:paraId="25BEBEE6" w14:textId="77777777" w:rsidR="00443C0B" w:rsidRPr="007268F1" w:rsidRDefault="00443C0B" w:rsidP="00443C0B">
      <w:pPr>
        <w:spacing w:after="0" w:line="276" w:lineRule="auto"/>
        <w:contextualSpacing/>
        <w:jc w:val="center"/>
        <w:rPr>
          <w:rFonts w:ascii="Arial Narrow" w:hAnsi="Arial Narrow" w:cstheme="minorHAnsi"/>
          <w:i/>
          <w:sz w:val="20"/>
          <w:szCs w:val="20"/>
          <w:lang w:val="mk-MK"/>
        </w:rPr>
      </w:pPr>
    </w:p>
    <w:p w14:paraId="3901F6ED" w14:textId="43E18290" w:rsidR="00954E30" w:rsidRPr="007268F1" w:rsidRDefault="00954E30" w:rsidP="00B401DF">
      <w:pPr>
        <w:pStyle w:val="Caption"/>
        <w:spacing w:after="0"/>
        <w:jc w:val="center"/>
        <w:rPr>
          <w:rFonts w:cstheme="minorHAnsi"/>
          <w:sz w:val="20"/>
          <w:szCs w:val="20"/>
          <w:lang w:val="mk-MK"/>
        </w:rPr>
      </w:pPr>
    </w:p>
    <w:sectPr w:rsidR="00954E30" w:rsidRPr="007268F1" w:rsidSect="00443C0B">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F72B1" w14:textId="77777777" w:rsidR="00CE28AC" w:rsidRDefault="00CE28AC" w:rsidP="007C2F1F">
      <w:pPr>
        <w:spacing w:after="0" w:line="240" w:lineRule="auto"/>
      </w:pPr>
      <w:r>
        <w:separator/>
      </w:r>
    </w:p>
  </w:endnote>
  <w:endnote w:type="continuationSeparator" w:id="0">
    <w:p w14:paraId="7C1C720C" w14:textId="77777777" w:rsidR="00CE28AC" w:rsidRDefault="00CE28AC" w:rsidP="007C2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6360866"/>
      <w:docPartObj>
        <w:docPartGallery w:val="Page Numbers (Bottom of Page)"/>
        <w:docPartUnique/>
      </w:docPartObj>
    </w:sdtPr>
    <w:sdtEndPr>
      <w:rPr>
        <w:noProof/>
      </w:rPr>
    </w:sdtEndPr>
    <w:sdtContent>
      <w:p w14:paraId="0CDD5937" w14:textId="593D80A6" w:rsidR="003F3293" w:rsidRDefault="003F3293">
        <w:pPr>
          <w:pStyle w:val="Footer"/>
          <w:jc w:val="right"/>
        </w:pPr>
        <w:r>
          <w:fldChar w:fldCharType="begin"/>
        </w:r>
        <w:r>
          <w:instrText xml:space="preserve"> PAGE   \* MERGEFORMAT </w:instrText>
        </w:r>
        <w:r>
          <w:fldChar w:fldCharType="separate"/>
        </w:r>
        <w:r w:rsidR="00766DEA">
          <w:rPr>
            <w:noProof/>
          </w:rPr>
          <w:t>44</w:t>
        </w:r>
        <w:r>
          <w:rPr>
            <w:noProof/>
          </w:rPr>
          <w:fldChar w:fldCharType="end"/>
        </w:r>
      </w:p>
    </w:sdtContent>
  </w:sdt>
  <w:p w14:paraId="22B459CA" w14:textId="77777777" w:rsidR="003F3293" w:rsidRDefault="003F32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5F788" w14:textId="16FE77BE" w:rsidR="003F3293" w:rsidRDefault="003F3293">
    <w:pPr>
      <w:pStyle w:val="Footer"/>
      <w:jc w:val="right"/>
    </w:pPr>
  </w:p>
  <w:p w14:paraId="3C15D846" w14:textId="77777777" w:rsidR="003F3293" w:rsidRDefault="003F3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A4AE5" w14:textId="77777777" w:rsidR="00CE28AC" w:rsidRDefault="00CE28AC" w:rsidP="007C2F1F">
      <w:pPr>
        <w:spacing w:after="0" w:line="240" w:lineRule="auto"/>
      </w:pPr>
      <w:r>
        <w:separator/>
      </w:r>
    </w:p>
  </w:footnote>
  <w:footnote w:type="continuationSeparator" w:id="0">
    <w:p w14:paraId="01326CA8" w14:textId="77777777" w:rsidR="00CE28AC" w:rsidRDefault="00CE28AC" w:rsidP="007C2F1F">
      <w:pPr>
        <w:spacing w:after="0" w:line="240" w:lineRule="auto"/>
      </w:pPr>
      <w:r>
        <w:continuationSeparator/>
      </w:r>
    </w:p>
  </w:footnote>
  <w:footnote w:id="1">
    <w:p w14:paraId="5CF27502" w14:textId="77777777" w:rsidR="003F3293" w:rsidRPr="00EE0B08" w:rsidRDefault="003F3293" w:rsidP="00294A9A">
      <w:pPr>
        <w:pStyle w:val="FootnoteText"/>
        <w:rPr>
          <w:rFonts w:asciiTheme="minorHAnsi" w:hAnsiTheme="minorHAnsi" w:cstheme="minorHAnsi"/>
          <w:sz w:val="16"/>
          <w:szCs w:val="16"/>
          <w:lang w:val="mk-MK"/>
        </w:rPr>
      </w:pPr>
      <w:r w:rsidRPr="00EE0B08">
        <w:rPr>
          <w:rStyle w:val="FootnoteReference"/>
          <w:rFonts w:asciiTheme="minorHAnsi" w:hAnsiTheme="minorHAnsi" w:cstheme="minorHAnsi"/>
          <w:sz w:val="16"/>
          <w:szCs w:val="16"/>
          <w:lang w:val="mk-MK"/>
        </w:rPr>
        <w:footnoteRef/>
      </w:r>
      <w:r w:rsidRPr="00EE0B08">
        <w:rPr>
          <w:rFonts w:asciiTheme="minorHAnsi" w:hAnsiTheme="minorHAnsi" w:cstheme="minorHAnsi"/>
          <w:sz w:val="16"/>
          <w:szCs w:val="16"/>
          <w:lang w:val="mk-MK"/>
        </w:rPr>
        <w:t xml:space="preserve"> Токсични/опасни материјали вклучуваат, но не се ограничени на: горива, моторни/хидраулични масла, средства за подмачкување, токсични бои, итн. </w:t>
      </w:r>
    </w:p>
  </w:footnote>
  <w:footnote w:id="2">
    <w:p w14:paraId="5C7FA2EB" w14:textId="77777777" w:rsidR="003F3293" w:rsidRPr="00EE0B08" w:rsidRDefault="003F3293" w:rsidP="007D29AF">
      <w:pPr>
        <w:pStyle w:val="FootnoteText"/>
        <w:rPr>
          <w:rFonts w:asciiTheme="minorHAnsi" w:hAnsiTheme="minorHAnsi" w:cstheme="minorHAnsi"/>
          <w:sz w:val="16"/>
          <w:szCs w:val="16"/>
        </w:rPr>
      </w:pPr>
      <w:r w:rsidRPr="00EE0B08">
        <w:rPr>
          <w:rFonts w:asciiTheme="minorHAnsi" w:hAnsiTheme="minorHAnsi" w:cstheme="minorHAnsi"/>
          <w:sz w:val="16"/>
          <w:szCs w:val="16"/>
          <w:vertAlign w:val="superscript"/>
          <w:lang w:val="mk-MK"/>
        </w:rPr>
        <w:footnoteRef/>
      </w:r>
      <w:r w:rsidRPr="00EE0B08">
        <w:rPr>
          <w:rFonts w:asciiTheme="minorHAnsi" w:hAnsiTheme="minorHAnsi" w:cstheme="minorHAnsi"/>
          <w:sz w:val="16"/>
          <w:szCs w:val="16"/>
          <w:lang w:val="mk-MK"/>
        </w:rPr>
        <w:t xml:space="preserve"> Откупот на земјиште опфаќа преселба на населението, промени во животниот стил, нарушување на приватната сопственост и влијание врз тоа дали луѓето ќе се отселат и/или ќе останат или ќе вршат некоја дејност (киосци) на земјиштето или во близина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7D4D4" w14:textId="77777777" w:rsidR="003F3293" w:rsidRPr="00120BDD" w:rsidRDefault="003F3293" w:rsidP="002619D9">
    <w:pPr>
      <w:spacing w:after="0" w:line="240" w:lineRule="auto"/>
      <w:jc w:val="center"/>
      <w:rPr>
        <w:rFonts w:ascii="Arial Narrow" w:hAnsi="Arial Narrow" w:cstheme="minorHAnsi"/>
        <w:sz w:val="14"/>
        <w:szCs w:val="14"/>
        <w:lang w:val="en-GB"/>
      </w:rPr>
    </w:pPr>
    <w:r w:rsidRPr="00120BDD">
      <w:rPr>
        <w:rFonts w:ascii="Arial Narrow" w:hAnsi="Arial Narrow" w:cstheme="minorHAnsi"/>
        <w:sz w:val="14"/>
        <w:szCs w:val="14"/>
        <w:lang w:val="mk-MK"/>
      </w:rPr>
      <w:t xml:space="preserve">КОНТРОЛЕН СПИСОК НА ПЛАН ЗА УПРАВУВАЊЕ СО ЖИВОТНАТА СРЕДИНА И СОЦИЈАЛНИТЕ ПРАШАЊА </w:t>
    </w:r>
    <w:r w:rsidRPr="00120BDD">
      <w:rPr>
        <w:rFonts w:ascii="Arial Narrow" w:hAnsi="Arial Narrow" w:cstheme="minorHAnsi"/>
        <w:sz w:val="14"/>
        <w:szCs w:val="14"/>
      </w:rPr>
      <w:t>(</w:t>
    </w:r>
    <w:r w:rsidRPr="00120BDD">
      <w:rPr>
        <w:rFonts w:ascii="Arial Narrow" w:hAnsi="Arial Narrow" w:cstheme="minorHAnsi"/>
        <w:sz w:val="14"/>
        <w:szCs w:val="14"/>
        <w:lang w:val="mk-MK"/>
      </w:rPr>
      <w:t>ПУЖСС</w:t>
    </w:r>
    <w:r w:rsidRPr="00120BDD">
      <w:rPr>
        <w:rFonts w:ascii="Arial Narrow" w:hAnsi="Arial Narrow" w:cstheme="minorHAnsi"/>
        <w:sz w:val="14"/>
        <w:szCs w:val="14"/>
      </w:rPr>
      <w:t>)</w:t>
    </w:r>
  </w:p>
  <w:p w14:paraId="1B2C705B" w14:textId="5C6104AF" w:rsidR="003F3293" w:rsidRPr="0022458D" w:rsidRDefault="003F3293" w:rsidP="002619D9">
    <w:pPr>
      <w:spacing w:after="0" w:line="240" w:lineRule="auto"/>
      <w:jc w:val="center"/>
      <w:rPr>
        <w:rFonts w:ascii="Arial Narrow" w:hAnsi="Arial Narrow" w:cstheme="minorHAnsi"/>
        <w:i/>
        <w:sz w:val="18"/>
        <w:szCs w:val="18"/>
      </w:rPr>
    </w:pPr>
    <w:proofErr w:type="spellStart"/>
    <w:r>
      <w:rPr>
        <w:rFonts w:ascii="Arial Narrow" w:hAnsi="Arial Narrow" w:cstheme="minorHAnsi"/>
        <w:i/>
        <w:sz w:val="18"/>
        <w:szCs w:val="18"/>
      </w:rPr>
      <w:t>Рехабилитац</w:t>
    </w:r>
    <w:r w:rsidR="00D30B38">
      <w:rPr>
        <w:rFonts w:ascii="Arial Narrow" w:hAnsi="Arial Narrow" w:cstheme="minorHAnsi"/>
        <w:i/>
        <w:sz w:val="18"/>
        <w:szCs w:val="18"/>
      </w:rPr>
      <w:t>ија</w:t>
    </w:r>
    <w:proofErr w:type="spellEnd"/>
    <w:r w:rsidR="00D30B38">
      <w:rPr>
        <w:rFonts w:ascii="Arial Narrow" w:hAnsi="Arial Narrow" w:cstheme="minorHAnsi"/>
        <w:i/>
        <w:sz w:val="18"/>
        <w:szCs w:val="18"/>
      </w:rPr>
      <w:t xml:space="preserve"> </w:t>
    </w:r>
    <w:proofErr w:type="spellStart"/>
    <w:r w:rsidR="00D30B38">
      <w:rPr>
        <w:rFonts w:ascii="Arial Narrow" w:hAnsi="Arial Narrow" w:cstheme="minorHAnsi"/>
        <w:i/>
        <w:sz w:val="18"/>
        <w:szCs w:val="18"/>
      </w:rPr>
      <w:t>на</w:t>
    </w:r>
    <w:proofErr w:type="spellEnd"/>
    <w:r w:rsidR="00D30B38">
      <w:rPr>
        <w:rFonts w:ascii="Arial Narrow" w:hAnsi="Arial Narrow" w:cstheme="minorHAnsi"/>
        <w:i/>
        <w:sz w:val="18"/>
        <w:szCs w:val="18"/>
      </w:rPr>
      <w:t xml:space="preserve"> </w:t>
    </w:r>
    <w:proofErr w:type="spellStart"/>
    <w:r w:rsidR="00D30B38">
      <w:rPr>
        <w:rFonts w:ascii="Arial Narrow" w:hAnsi="Arial Narrow" w:cstheme="minorHAnsi"/>
        <w:i/>
        <w:sz w:val="18"/>
        <w:szCs w:val="18"/>
      </w:rPr>
      <w:t>улица</w:t>
    </w:r>
    <w:proofErr w:type="spellEnd"/>
    <w:r w:rsidR="00D30B38">
      <w:rPr>
        <w:rFonts w:ascii="Arial Narrow" w:hAnsi="Arial Narrow" w:cstheme="minorHAnsi"/>
        <w:i/>
        <w:sz w:val="18"/>
        <w:szCs w:val="18"/>
      </w:rPr>
      <w:t xml:space="preserve"> 1 и 2 </w:t>
    </w:r>
    <w:proofErr w:type="spellStart"/>
    <w:r w:rsidR="00D30B38">
      <w:rPr>
        <w:rFonts w:ascii="Arial Narrow" w:hAnsi="Arial Narrow" w:cstheme="minorHAnsi"/>
        <w:i/>
        <w:sz w:val="18"/>
        <w:szCs w:val="18"/>
      </w:rPr>
      <w:t>во</w:t>
    </w:r>
    <w:proofErr w:type="spellEnd"/>
    <w:r w:rsidR="00D30B38">
      <w:rPr>
        <w:rFonts w:ascii="Arial Narrow" w:hAnsi="Arial Narrow" w:cstheme="minorHAnsi"/>
        <w:i/>
        <w:sz w:val="18"/>
        <w:szCs w:val="18"/>
      </w:rPr>
      <w:t xml:space="preserve"> </w:t>
    </w:r>
    <w:proofErr w:type="spellStart"/>
    <w:r w:rsidR="00D30B38">
      <w:rPr>
        <w:rFonts w:ascii="Arial Narrow" w:hAnsi="Arial Narrow" w:cstheme="minorHAnsi"/>
        <w:i/>
        <w:sz w:val="18"/>
        <w:szCs w:val="18"/>
      </w:rPr>
      <w:t>н.м</w:t>
    </w:r>
    <w:proofErr w:type="spellEnd"/>
    <w:r w:rsidR="00D30B38">
      <w:rPr>
        <w:rFonts w:ascii="Arial Narrow" w:hAnsi="Arial Narrow" w:cstheme="minorHAnsi"/>
        <w:i/>
        <w:sz w:val="18"/>
        <w:szCs w:val="18"/>
      </w:rPr>
      <w:t xml:space="preserve">. </w:t>
    </w:r>
    <w:proofErr w:type="spellStart"/>
    <w:r w:rsidR="00D30B38">
      <w:rPr>
        <w:rFonts w:ascii="Arial Narrow" w:hAnsi="Arial Narrow" w:cstheme="minorHAnsi"/>
        <w:i/>
        <w:sz w:val="18"/>
        <w:szCs w:val="18"/>
      </w:rPr>
      <w:t>Долни</w:t>
    </w:r>
    <w:proofErr w:type="spellEnd"/>
    <w:r w:rsidR="00D30B38">
      <w:rPr>
        <w:rFonts w:ascii="Arial Narrow" w:hAnsi="Arial Narrow" w:cstheme="minorHAnsi"/>
        <w:i/>
        <w:sz w:val="18"/>
        <w:szCs w:val="18"/>
      </w:rPr>
      <w:t xml:space="preserve"> </w:t>
    </w:r>
    <w:proofErr w:type="spellStart"/>
    <w:r w:rsidR="00D30B38">
      <w:rPr>
        <w:rFonts w:ascii="Arial Narrow" w:hAnsi="Arial Narrow" w:cstheme="minorHAnsi"/>
        <w:i/>
        <w:sz w:val="18"/>
        <w:szCs w:val="18"/>
      </w:rPr>
      <w:t>Балван</w:t>
    </w:r>
    <w:proofErr w:type="spellEnd"/>
    <w:r>
      <w:rPr>
        <w:rFonts w:ascii="Arial Narrow" w:hAnsi="Arial Narrow" w:cstheme="minorHAnsi"/>
        <w:i/>
        <w:sz w:val="18"/>
        <w:szCs w:val="18"/>
      </w:rPr>
      <w:t xml:space="preserve"> </w:t>
    </w:r>
    <w:proofErr w:type="spellStart"/>
    <w:r>
      <w:rPr>
        <w:rFonts w:ascii="Arial Narrow" w:hAnsi="Arial Narrow" w:cstheme="minorHAnsi"/>
        <w:i/>
        <w:sz w:val="18"/>
        <w:szCs w:val="18"/>
      </w:rPr>
      <w:t>во</w:t>
    </w:r>
    <w:proofErr w:type="spellEnd"/>
    <w:r>
      <w:rPr>
        <w:rFonts w:ascii="Arial Narrow" w:hAnsi="Arial Narrow" w:cstheme="minorHAnsi"/>
        <w:i/>
        <w:sz w:val="18"/>
        <w:szCs w:val="18"/>
      </w:rPr>
      <w:t xml:space="preserve"> </w:t>
    </w:r>
    <w:proofErr w:type="spellStart"/>
    <w:r>
      <w:rPr>
        <w:rFonts w:ascii="Arial Narrow" w:hAnsi="Arial Narrow" w:cstheme="minorHAnsi"/>
        <w:i/>
        <w:sz w:val="18"/>
        <w:szCs w:val="18"/>
      </w:rPr>
      <w:t>општина</w:t>
    </w:r>
    <w:proofErr w:type="spellEnd"/>
    <w:r>
      <w:rPr>
        <w:rFonts w:ascii="Arial Narrow" w:hAnsi="Arial Narrow" w:cstheme="minorHAnsi"/>
        <w:i/>
        <w:sz w:val="18"/>
        <w:szCs w:val="18"/>
      </w:rPr>
      <w:t xml:space="preserve"> </w:t>
    </w:r>
    <w:proofErr w:type="spellStart"/>
    <w:r>
      <w:rPr>
        <w:rFonts w:ascii="Arial Narrow" w:hAnsi="Arial Narrow" w:cstheme="minorHAnsi"/>
        <w:i/>
        <w:sz w:val="18"/>
        <w:szCs w:val="18"/>
      </w:rPr>
      <w:t>Карбинци</w:t>
    </w:r>
    <w:proofErr w:type="spellEnd"/>
  </w:p>
  <w:p w14:paraId="12DF1466" w14:textId="77777777" w:rsidR="003F3293" w:rsidRPr="002619D9" w:rsidRDefault="003F3293">
    <w:pPr>
      <w:pStyle w:val="Header"/>
      <w:rPr>
        <w:rFonts w:ascii="Arial Narrow" w:hAnsi="Arial Narrow" w:cstheme="minorHAnsi"/>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AF312" w14:textId="20BA8421" w:rsidR="003F3293" w:rsidRPr="00884F3C" w:rsidRDefault="00CB0EAC" w:rsidP="009F5C78">
    <w:pPr>
      <w:spacing w:after="0" w:line="240" w:lineRule="auto"/>
      <w:jc w:val="center"/>
      <w:rPr>
        <w:rFonts w:ascii="Arial Narrow" w:hAnsi="Arial Narrow" w:cstheme="minorHAnsi"/>
        <w:sz w:val="18"/>
        <w:szCs w:val="18"/>
        <w:lang w:val="en-GB"/>
      </w:rPr>
    </w:pPr>
    <w:r w:rsidRPr="00CB0EAC">
      <w:rPr>
        <w:rFonts w:ascii="Arial Narrow" w:hAnsi="Arial Narrow" w:cstheme="minorHAnsi"/>
        <w:sz w:val="18"/>
        <w:szCs w:val="18"/>
        <w:lang w:val="mk-MK"/>
      </w:rPr>
      <w:t xml:space="preserve">КОНТРОЛЕН СПИСОК НА ПЛАН ЗА УПРАВУВАЊЕ СО ЖИВОТНАТА СРЕДИНА И СОЦИЈАЛНИТЕ АСПЕКТИ </w:t>
    </w:r>
    <w:r w:rsidR="003F3293" w:rsidRPr="00884F3C">
      <w:rPr>
        <w:rFonts w:ascii="Arial Narrow" w:hAnsi="Arial Narrow" w:cstheme="minorHAnsi"/>
        <w:sz w:val="18"/>
        <w:szCs w:val="18"/>
      </w:rPr>
      <w:t>(</w:t>
    </w:r>
    <w:r>
      <w:rPr>
        <w:rFonts w:ascii="Arial Narrow" w:hAnsi="Arial Narrow" w:cstheme="minorHAnsi"/>
        <w:sz w:val="18"/>
        <w:szCs w:val="18"/>
        <w:lang w:val="mk-MK"/>
      </w:rPr>
      <w:t>ПУЖССА</w:t>
    </w:r>
    <w:r w:rsidR="003F3293" w:rsidRPr="00884F3C">
      <w:rPr>
        <w:rFonts w:ascii="Arial Narrow" w:hAnsi="Arial Narrow" w:cstheme="minorHAnsi"/>
        <w:sz w:val="18"/>
        <w:szCs w:val="18"/>
      </w:rPr>
      <w:t xml:space="preserve">) </w:t>
    </w:r>
  </w:p>
  <w:p w14:paraId="552C04C6" w14:textId="17EC8734" w:rsidR="003F3293" w:rsidRPr="00B8352A" w:rsidRDefault="003F3293" w:rsidP="000F3286">
    <w:pPr>
      <w:spacing w:after="0" w:line="240" w:lineRule="auto"/>
      <w:jc w:val="center"/>
      <w:rPr>
        <w:rFonts w:ascii="Arial Narrow" w:hAnsi="Arial Narrow" w:cstheme="minorHAnsi"/>
        <w:i/>
        <w:sz w:val="18"/>
        <w:szCs w:val="18"/>
        <w:lang w:val="mk-MK"/>
      </w:rPr>
    </w:pPr>
    <w:r w:rsidRPr="00884F3C">
      <w:rPr>
        <w:rFonts w:ascii="Arial Narrow" w:hAnsi="Arial Narrow" w:cstheme="minorHAnsi"/>
        <w:i/>
        <w:sz w:val="18"/>
        <w:szCs w:val="18"/>
      </w:rPr>
      <w:t xml:space="preserve"> </w:t>
    </w:r>
    <w:r>
      <w:rPr>
        <w:rFonts w:ascii="Arial Narrow" w:hAnsi="Arial Narrow" w:cstheme="minorHAnsi"/>
        <w:i/>
        <w:sz w:val="18"/>
        <w:szCs w:val="18"/>
        <w:lang w:val="mk-MK"/>
      </w:rPr>
      <w:t xml:space="preserve">Рехабилитација на улица 1 </w:t>
    </w:r>
    <w:r>
      <w:rPr>
        <w:rFonts w:ascii="Arial Narrow" w:hAnsi="Arial Narrow" w:cstheme="minorHAnsi"/>
        <w:i/>
        <w:sz w:val="18"/>
        <w:szCs w:val="18"/>
        <w:lang w:val="mk-MK"/>
      </w:rPr>
      <w:t>и 2 во н.м.</w:t>
    </w:r>
    <w:r w:rsidR="00D30B38">
      <w:rPr>
        <w:rFonts w:ascii="Arial Narrow" w:hAnsi="Arial Narrow" w:cstheme="minorHAnsi"/>
        <w:i/>
        <w:sz w:val="18"/>
        <w:szCs w:val="18"/>
        <w:lang w:val="mk-MK"/>
      </w:rPr>
      <w:t xml:space="preserve"> Долни</w:t>
    </w:r>
    <w:r>
      <w:rPr>
        <w:rFonts w:ascii="Arial Narrow" w:hAnsi="Arial Narrow" w:cstheme="minorHAnsi"/>
        <w:i/>
        <w:sz w:val="18"/>
        <w:szCs w:val="18"/>
        <w:lang w:val="mk-MK"/>
      </w:rPr>
      <w:t xml:space="preserve"> </w:t>
    </w:r>
    <w:r w:rsidR="00CA3C2E" w:rsidRPr="00CA3C2E">
      <w:rPr>
        <w:rFonts w:ascii="Arial Narrow" w:hAnsi="Arial Narrow" w:cstheme="minorHAnsi"/>
        <w:i/>
        <w:sz w:val="18"/>
        <w:szCs w:val="18"/>
        <w:lang w:val="mk-MK"/>
      </w:rPr>
      <w:t>Балвaн</w:t>
    </w:r>
    <w:r>
      <w:rPr>
        <w:rFonts w:ascii="Arial Narrow" w:hAnsi="Arial Narrow" w:cstheme="minorHAnsi"/>
        <w:i/>
        <w:sz w:val="18"/>
        <w:szCs w:val="18"/>
        <w:lang w:val="mk-MK"/>
      </w:rPr>
      <w:t xml:space="preserve"> во општина Карбинци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760889D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visibility:visible" o:bullet="t">
        <v:imagedata r:id="rId1" o:title="image1"/>
      </v:shape>
    </w:pict>
  </w:numPicBullet>
  <w:abstractNum w:abstractNumId="0" w15:restartNumberingAfterBreak="0">
    <w:nsid w:val="011E0C3F"/>
    <w:multiLevelType w:val="hybridMultilevel"/>
    <w:tmpl w:val="EBCA55DE"/>
    <w:lvl w:ilvl="0" w:tplc="5CFEDD66">
      <w:start w:val="1"/>
      <w:numFmt w:val="bullet"/>
      <w:lvlText w:val=""/>
      <w:lvlJc w:val="left"/>
      <w:pPr>
        <w:ind w:left="360" w:hanging="360"/>
      </w:pPr>
      <w:rPr>
        <w:rFonts w:ascii="Symbol" w:hAnsi="Symbol" w:cs="Symbol"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182F71"/>
    <w:multiLevelType w:val="hybridMultilevel"/>
    <w:tmpl w:val="28E07AC8"/>
    <w:lvl w:ilvl="0" w:tplc="4B9293A4">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EF5D56"/>
    <w:multiLevelType w:val="hybridMultilevel"/>
    <w:tmpl w:val="D7E4F4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9F6C61"/>
    <w:multiLevelType w:val="hybridMultilevel"/>
    <w:tmpl w:val="48EC107C"/>
    <w:lvl w:ilvl="0" w:tplc="042F0001">
      <w:start w:val="1"/>
      <w:numFmt w:val="bullet"/>
      <w:lvlText w:val=""/>
      <w:lvlJc w:val="left"/>
      <w:pPr>
        <w:ind w:left="720" w:hanging="360"/>
      </w:pPr>
      <w:rPr>
        <w:rFonts w:ascii="Symbol" w:hAnsi="Symbol" w:hint="default"/>
      </w:rPr>
    </w:lvl>
    <w:lvl w:ilvl="1" w:tplc="042F0001">
      <w:start w:val="1"/>
      <w:numFmt w:val="bullet"/>
      <w:lvlText w:val=""/>
      <w:lvlJc w:val="left"/>
      <w:pPr>
        <w:ind w:left="1440" w:hanging="360"/>
      </w:pPr>
      <w:rPr>
        <w:rFonts w:ascii="Symbol" w:hAnsi="Symbol"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11435960"/>
    <w:multiLevelType w:val="hybridMultilevel"/>
    <w:tmpl w:val="7EAC2006"/>
    <w:lvl w:ilvl="0" w:tplc="ED266934">
      <w:start w:val="1"/>
      <w:numFmt w:val="decimal"/>
      <w:lvlText w:val="%1."/>
      <w:lvlJc w:val="left"/>
      <w:pPr>
        <w:ind w:left="720" w:hanging="360"/>
      </w:pPr>
      <w:rPr>
        <w:rFonts w:eastAsia="NSimSu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30139"/>
    <w:multiLevelType w:val="hybridMultilevel"/>
    <w:tmpl w:val="6F44E2B6"/>
    <w:lvl w:ilvl="0" w:tplc="238860F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66D0F9D"/>
    <w:multiLevelType w:val="hybridMultilevel"/>
    <w:tmpl w:val="28E07AC8"/>
    <w:lvl w:ilvl="0" w:tplc="4B9293A4">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A36305C"/>
    <w:multiLevelType w:val="hybridMultilevel"/>
    <w:tmpl w:val="D4FEA7CE"/>
    <w:lvl w:ilvl="0" w:tplc="042F000B">
      <w:start w:val="1"/>
      <w:numFmt w:val="bullet"/>
      <w:lvlText w:val=""/>
      <w:lvlJc w:val="left"/>
      <w:pPr>
        <w:ind w:left="1440" w:hanging="360"/>
      </w:pPr>
      <w:rPr>
        <w:rFonts w:ascii="Wingdings" w:hAnsi="Wingdings"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8" w15:restartNumberingAfterBreak="0">
    <w:nsid w:val="1AC53BE1"/>
    <w:multiLevelType w:val="hybridMultilevel"/>
    <w:tmpl w:val="6F44E2B6"/>
    <w:lvl w:ilvl="0" w:tplc="238860F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25F15858"/>
    <w:multiLevelType w:val="hybridMultilevel"/>
    <w:tmpl w:val="7876ADD4"/>
    <w:lvl w:ilvl="0" w:tplc="4B9293A4">
      <w:start w:val="1"/>
      <w:numFmt w:val="lowerLetter"/>
      <w:lvlText w:val="(%1)"/>
      <w:lvlJc w:val="left"/>
      <w:pPr>
        <w:tabs>
          <w:tab w:val="num" w:pos="785"/>
        </w:tabs>
        <w:ind w:left="785" w:hanging="360"/>
      </w:pPr>
      <w:rPr>
        <w:rFonts w:cs="Times New Roman"/>
      </w:rPr>
    </w:lvl>
    <w:lvl w:ilvl="1" w:tplc="04090019">
      <w:start w:val="1"/>
      <w:numFmt w:val="lowerLetter"/>
      <w:lvlText w:val="%2."/>
      <w:lvlJc w:val="left"/>
      <w:pPr>
        <w:ind w:left="1865" w:hanging="360"/>
      </w:pPr>
    </w:lvl>
    <w:lvl w:ilvl="2" w:tplc="0409001B">
      <w:start w:val="1"/>
      <w:numFmt w:val="lowerRoman"/>
      <w:lvlText w:val="%3."/>
      <w:lvlJc w:val="right"/>
      <w:pPr>
        <w:ind w:left="2585" w:hanging="180"/>
      </w:pPr>
    </w:lvl>
    <w:lvl w:ilvl="3" w:tplc="0409000F">
      <w:start w:val="1"/>
      <w:numFmt w:val="decimal"/>
      <w:lvlText w:val="%4."/>
      <w:lvlJc w:val="left"/>
      <w:pPr>
        <w:ind w:left="3305" w:hanging="360"/>
      </w:pPr>
    </w:lvl>
    <w:lvl w:ilvl="4" w:tplc="04090019">
      <w:start w:val="1"/>
      <w:numFmt w:val="lowerLetter"/>
      <w:lvlText w:val="%5."/>
      <w:lvlJc w:val="left"/>
      <w:pPr>
        <w:ind w:left="4025" w:hanging="360"/>
      </w:pPr>
    </w:lvl>
    <w:lvl w:ilvl="5" w:tplc="0409001B">
      <w:start w:val="1"/>
      <w:numFmt w:val="lowerRoman"/>
      <w:lvlText w:val="%6."/>
      <w:lvlJc w:val="right"/>
      <w:pPr>
        <w:ind w:left="4745" w:hanging="180"/>
      </w:pPr>
    </w:lvl>
    <w:lvl w:ilvl="6" w:tplc="0409000F">
      <w:start w:val="1"/>
      <w:numFmt w:val="decimal"/>
      <w:lvlText w:val="%7."/>
      <w:lvlJc w:val="left"/>
      <w:pPr>
        <w:ind w:left="5465" w:hanging="360"/>
      </w:pPr>
    </w:lvl>
    <w:lvl w:ilvl="7" w:tplc="04090019">
      <w:start w:val="1"/>
      <w:numFmt w:val="lowerLetter"/>
      <w:lvlText w:val="%8."/>
      <w:lvlJc w:val="left"/>
      <w:pPr>
        <w:ind w:left="6185" w:hanging="360"/>
      </w:pPr>
    </w:lvl>
    <w:lvl w:ilvl="8" w:tplc="0409001B">
      <w:start w:val="1"/>
      <w:numFmt w:val="lowerRoman"/>
      <w:lvlText w:val="%9."/>
      <w:lvlJc w:val="right"/>
      <w:pPr>
        <w:ind w:left="6905" w:hanging="180"/>
      </w:pPr>
    </w:lvl>
  </w:abstractNum>
  <w:abstractNum w:abstractNumId="10" w15:restartNumberingAfterBreak="0">
    <w:nsid w:val="26F71493"/>
    <w:multiLevelType w:val="hybridMultilevel"/>
    <w:tmpl w:val="F77878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67538"/>
    <w:multiLevelType w:val="hybridMultilevel"/>
    <w:tmpl w:val="60947C28"/>
    <w:styleLink w:val="ImportedStyle35"/>
    <w:lvl w:ilvl="0" w:tplc="7D76BD1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4ECB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BCF0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BA9DC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D4A20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94222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1A3E1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3EB6C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2D41C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F2851FF"/>
    <w:multiLevelType w:val="hybridMultilevel"/>
    <w:tmpl w:val="8EF4B4C8"/>
    <w:lvl w:ilvl="0" w:tplc="4B9293A4">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48B7F9A"/>
    <w:multiLevelType w:val="hybridMultilevel"/>
    <w:tmpl w:val="0BE0D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713D2B"/>
    <w:multiLevelType w:val="hybridMultilevel"/>
    <w:tmpl w:val="ACEEC3B6"/>
    <w:lvl w:ilvl="0" w:tplc="042F0005">
      <w:start w:val="1"/>
      <w:numFmt w:val="bullet"/>
      <w:lvlText w:val=""/>
      <w:lvlJc w:val="left"/>
      <w:pPr>
        <w:ind w:left="2160" w:hanging="360"/>
      </w:pPr>
      <w:rPr>
        <w:rFonts w:ascii="Wingdings" w:hAnsi="Wingdings" w:hint="default"/>
      </w:rPr>
    </w:lvl>
    <w:lvl w:ilvl="1" w:tplc="042F0005">
      <w:start w:val="1"/>
      <w:numFmt w:val="bullet"/>
      <w:lvlText w:val=""/>
      <w:lvlJc w:val="left"/>
      <w:pPr>
        <w:ind w:left="2880" w:hanging="360"/>
      </w:pPr>
      <w:rPr>
        <w:rFonts w:ascii="Wingdings" w:hAnsi="Wingdings" w:hint="default"/>
      </w:rPr>
    </w:lvl>
    <w:lvl w:ilvl="2" w:tplc="042F0005" w:tentative="1">
      <w:start w:val="1"/>
      <w:numFmt w:val="bullet"/>
      <w:lvlText w:val=""/>
      <w:lvlJc w:val="left"/>
      <w:pPr>
        <w:ind w:left="3600" w:hanging="360"/>
      </w:pPr>
      <w:rPr>
        <w:rFonts w:ascii="Wingdings" w:hAnsi="Wingdings" w:hint="default"/>
      </w:rPr>
    </w:lvl>
    <w:lvl w:ilvl="3" w:tplc="042F0001" w:tentative="1">
      <w:start w:val="1"/>
      <w:numFmt w:val="bullet"/>
      <w:lvlText w:val=""/>
      <w:lvlJc w:val="left"/>
      <w:pPr>
        <w:ind w:left="4320" w:hanging="360"/>
      </w:pPr>
      <w:rPr>
        <w:rFonts w:ascii="Symbol" w:hAnsi="Symbol" w:hint="default"/>
      </w:rPr>
    </w:lvl>
    <w:lvl w:ilvl="4" w:tplc="042F0003" w:tentative="1">
      <w:start w:val="1"/>
      <w:numFmt w:val="bullet"/>
      <w:lvlText w:val="o"/>
      <w:lvlJc w:val="left"/>
      <w:pPr>
        <w:ind w:left="5040" w:hanging="360"/>
      </w:pPr>
      <w:rPr>
        <w:rFonts w:ascii="Courier New" w:hAnsi="Courier New" w:cs="Courier New" w:hint="default"/>
      </w:rPr>
    </w:lvl>
    <w:lvl w:ilvl="5" w:tplc="042F0005" w:tentative="1">
      <w:start w:val="1"/>
      <w:numFmt w:val="bullet"/>
      <w:lvlText w:val=""/>
      <w:lvlJc w:val="left"/>
      <w:pPr>
        <w:ind w:left="5760" w:hanging="360"/>
      </w:pPr>
      <w:rPr>
        <w:rFonts w:ascii="Wingdings" w:hAnsi="Wingdings" w:hint="default"/>
      </w:rPr>
    </w:lvl>
    <w:lvl w:ilvl="6" w:tplc="042F0001" w:tentative="1">
      <w:start w:val="1"/>
      <w:numFmt w:val="bullet"/>
      <w:lvlText w:val=""/>
      <w:lvlJc w:val="left"/>
      <w:pPr>
        <w:ind w:left="6480" w:hanging="360"/>
      </w:pPr>
      <w:rPr>
        <w:rFonts w:ascii="Symbol" w:hAnsi="Symbol" w:hint="default"/>
      </w:rPr>
    </w:lvl>
    <w:lvl w:ilvl="7" w:tplc="042F0003" w:tentative="1">
      <w:start w:val="1"/>
      <w:numFmt w:val="bullet"/>
      <w:lvlText w:val="o"/>
      <w:lvlJc w:val="left"/>
      <w:pPr>
        <w:ind w:left="7200" w:hanging="360"/>
      </w:pPr>
      <w:rPr>
        <w:rFonts w:ascii="Courier New" w:hAnsi="Courier New" w:cs="Courier New" w:hint="default"/>
      </w:rPr>
    </w:lvl>
    <w:lvl w:ilvl="8" w:tplc="042F0005" w:tentative="1">
      <w:start w:val="1"/>
      <w:numFmt w:val="bullet"/>
      <w:lvlText w:val=""/>
      <w:lvlJc w:val="left"/>
      <w:pPr>
        <w:ind w:left="7920" w:hanging="360"/>
      </w:pPr>
      <w:rPr>
        <w:rFonts w:ascii="Wingdings" w:hAnsi="Wingdings" w:hint="default"/>
      </w:rPr>
    </w:lvl>
  </w:abstractNum>
  <w:abstractNum w:abstractNumId="15" w15:restartNumberingAfterBreak="0">
    <w:nsid w:val="3D2B4EEC"/>
    <w:multiLevelType w:val="hybridMultilevel"/>
    <w:tmpl w:val="8EF4B4C8"/>
    <w:lvl w:ilvl="0" w:tplc="4B9293A4">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E5B5999"/>
    <w:multiLevelType w:val="hybridMultilevel"/>
    <w:tmpl w:val="25D26844"/>
    <w:lvl w:ilvl="0" w:tplc="F89031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2C7E6B"/>
    <w:multiLevelType w:val="hybridMultilevel"/>
    <w:tmpl w:val="0FA6C20C"/>
    <w:lvl w:ilvl="0" w:tplc="E8EE83C2">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361A2B"/>
    <w:multiLevelType w:val="hybridMultilevel"/>
    <w:tmpl w:val="372875D4"/>
    <w:styleLink w:val="ImportedStyle7"/>
    <w:lvl w:ilvl="0" w:tplc="C292D132">
      <w:start w:val="1"/>
      <w:numFmt w:val="bullet"/>
      <w:lvlText w:val="·"/>
      <w:lvlPicBulletId w:val="0"/>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2E1B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EE72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406D2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A0BE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F0D8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644BA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02B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2148A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5690024"/>
    <w:multiLevelType w:val="hybridMultilevel"/>
    <w:tmpl w:val="3D58E652"/>
    <w:styleLink w:val="ImportedStyle3"/>
    <w:lvl w:ilvl="0" w:tplc="58204CD6">
      <w:start w:val="1"/>
      <w:numFmt w:val="bullet"/>
      <w:lvlText w:val="o"/>
      <w:lvlJc w:val="left"/>
      <w:pPr>
        <w:ind w:left="284"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986E88">
      <w:start w:val="1"/>
      <w:numFmt w:val="bullet"/>
      <w:lvlText w:val="o"/>
      <w:lvlJc w:val="left"/>
      <w:pPr>
        <w:ind w:left="1004"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ACDB6E">
      <w:start w:val="1"/>
      <w:numFmt w:val="bullet"/>
      <w:lvlText w:val="▪"/>
      <w:lvlJc w:val="left"/>
      <w:pPr>
        <w:ind w:left="1724"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32827E">
      <w:start w:val="1"/>
      <w:numFmt w:val="bullet"/>
      <w:lvlText w:val="•"/>
      <w:lvlJc w:val="left"/>
      <w:pPr>
        <w:ind w:left="2444"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0C6197E">
      <w:start w:val="1"/>
      <w:numFmt w:val="bullet"/>
      <w:lvlText w:val="o"/>
      <w:lvlJc w:val="left"/>
      <w:pPr>
        <w:ind w:left="3164"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6D6BD6C">
      <w:start w:val="1"/>
      <w:numFmt w:val="bullet"/>
      <w:lvlText w:val="▪"/>
      <w:lvlJc w:val="left"/>
      <w:pPr>
        <w:ind w:left="3884"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A84AE2">
      <w:start w:val="1"/>
      <w:numFmt w:val="bullet"/>
      <w:lvlText w:val="•"/>
      <w:lvlJc w:val="left"/>
      <w:pPr>
        <w:ind w:left="4604"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FE17E2">
      <w:start w:val="1"/>
      <w:numFmt w:val="bullet"/>
      <w:lvlText w:val="o"/>
      <w:lvlJc w:val="left"/>
      <w:pPr>
        <w:ind w:left="5324"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1852F2">
      <w:start w:val="1"/>
      <w:numFmt w:val="bullet"/>
      <w:lvlText w:val="▪"/>
      <w:lvlJc w:val="left"/>
      <w:pPr>
        <w:ind w:left="6044"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5AA5D63"/>
    <w:multiLevelType w:val="hybridMultilevel"/>
    <w:tmpl w:val="B19EA4C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1" w15:restartNumberingAfterBreak="0">
    <w:nsid w:val="46B023A5"/>
    <w:multiLevelType w:val="hybridMultilevel"/>
    <w:tmpl w:val="3AB21DE8"/>
    <w:styleLink w:val="ImportedStyle2"/>
    <w:lvl w:ilvl="0" w:tplc="CD6C2000">
      <w:start w:val="1"/>
      <w:numFmt w:val="bullet"/>
      <w:lvlText w:val="·"/>
      <w:lvlPicBulletId w:val="0"/>
      <w:lvlJc w:val="left"/>
      <w:pPr>
        <w:tabs>
          <w:tab w:val="num" w:pos="851"/>
        </w:tabs>
        <w:ind w:left="108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B0956E">
      <w:start w:val="1"/>
      <w:numFmt w:val="bullet"/>
      <w:suff w:val="nothing"/>
      <w:lvlText w:val="·"/>
      <w:lvlPicBulletId w:val="0"/>
      <w:lvlJc w:val="left"/>
      <w:pPr>
        <w:tabs>
          <w:tab w:val="left" w:pos="851"/>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DA125A">
      <w:start w:val="1"/>
      <w:numFmt w:val="bullet"/>
      <w:lvlText w:val="·"/>
      <w:lvlPicBulletId w:val="0"/>
      <w:lvlJc w:val="left"/>
      <w:pPr>
        <w:tabs>
          <w:tab w:val="left" w:pos="851"/>
          <w:tab w:val="num" w:pos="1931"/>
        </w:tabs>
        <w:ind w:left="216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84C6A0">
      <w:start w:val="1"/>
      <w:numFmt w:val="bullet"/>
      <w:lvlText w:val="·"/>
      <w:lvlPicBulletId w:val="0"/>
      <w:lvlJc w:val="left"/>
      <w:pPr>
        <w:tabs>
          <w:tab w:val="left" w:pos="851"/>
          <w:tab w:val="num" w:pos="2651"/>
        </w:tabs>
        <w:ind w:left="288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08774A">
      <w:start w:val="1"/>
      <w:numFmt w:val="bullet"/>
      <w:lvlText w:val="·"/>
      <w:lvlPicBulletId w:val="0"/>
      <w:lvlJc w:val="left"/>
      <w:pPr>
        <w:tabs>
          <w:tab w:val="left" w:pos="851"/>
          <w:tab w:val="num" w:pos="3371"/>
        </w:tabs>
        <w:ind w:left="360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CEC352">
      <w:start w:val="1"/>
      <w:numFmt w:val="bullet"/>
      <w:lvlText w:val="·"/>
      <w:lvlPicBulletId w:val="0"/>
      <w:lvlJc w:val="left"/>
      <w:pPr>
        <w:tabs>
          <w:tab w:val="left" w:pos="851"/>
          <w:tab w:val="num" w:pos="4091"/>
        </w:tabs>
        <w:ind w:left="432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CE5BFC">
      <w:start w:val="1"/>
      <w:numFmt w:val="bullet"/>
      <w:lvlText w:val="·"/>
      <w:lvlPicBulletId w:val="0"/>
      <w:lvlJc w:val="left"/>
      <w:pPr>
        <w:tabs>
          <w:tab w:val="left" w:pos="851"/>
          <w:tab w:val="num" w:pos="4811"/>
        </w:tabs>
        <w:ind w:left="504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5E8726">
      <w:start w:val="1"/>
      <w:numFmt w:val="bullet"/>
      <w:lvlText w:val="·"/>
      <w:lvlPicBulletId w:val="0"/>
      <w:lvlJc w:val="left"/>
      <w:pPr>
        <w:tabs>
          <w:tab w:val="left" w:pos="851"/>
          <w:tab w:val="num" w:pos="5531"/>
        </w:tabs>
        <w:ind w:left="576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4EDAD2">
      <w:start w:val="1"/>
      <w:numFmt w:val="bullet"/>
      <w:lvlText w:val="·"/>
      <w:lvlPicBulletId w:val="0"/>
      <w:lvlJc w:val="left"/>
      <w:pPr>
        <w:tabs>
          <w:tab w:val="left" w:pos="851"/>
          <w:tab w:val="num" w:pos="6251"/>
        </w:tabs>
        <w:ind w:left="648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8FB0FE7"/>
    <w:multiLevelType w:val="hybridMultilevel"/>
    <w:tmpl w:val="7854A3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686CDD"/>
    <w:multiLevelType w:val="hybridMultilevel"/>
    <w:tmpl w:val="764A95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747CC8"/>
    <w:multiLevelType w:val="hybridMultilevel"/>
    <w:tmpl w:val="C2189E9C"/>
    <w:lvl w:ilvl="0" w:tplc="042F0005">
      <w:start w:val="1"/>
      <w:numFmt w:val="bullet"/>
      <w:lvlText w:val=""/>
      <w:lvlJc w:val="left"/>
      <w:pPr>
        <w:ind w:left="2160" w:hanging="360"/>
      </w:pPr>
      <w:rPr>
        <w:rFonts w:ascii="Wingdings" w:hAnsi="Wingdings" w:hint="default"/>
      </w:rPr>
    </w:lvl>
    <w:lvl w:ilvl="1" w:tplc="042F0005">
      <w:start w:val="1"/>
      <w:numFmt w:val="bullet"/>
      <w:lvlText w:val=""/>
      <w:lvlJc w:val="left"/>
      <w:pPr>
        <w:ind w:left="2880" w:hanging="360"/>
      </w:pPr>
      <w:rPr>
        <w:rFonts w:ascii="Wingdings" w:hAnsi="Wingdings" w:hint="default"/>
      </w:rPr>
    </w:lvl>
    <w:lvl w:ilvl="2" w:tplc="042F0005" w:tentative="1">
      <w:start w:val="1"/>
      <w:numFmt w:val="bullet"/>
      <w:lvlText w:val=""/>
      <w:lvlJc w:val="left"/>
      <w:pPr>
        <w:ind w:left="3600" w:hanging="360"/>
      </w:pPr>
      <w:rPr>
        <w:rFonts w:ascii="Wingdings" w:hAnsi="Wingdings" w:hint="default"/>
      </w:rPr>
    </w:lvl>
    <w:lvl w:ilvl="3" w:tplc="042F0001" w:tentative="1">
      <w:start w:val="1"/>
      <w:numFmt w:val="bullet"/>
      <w:lvlText w:val=""/>
      <w:lvlJc w:val="left"/>
      <w:pPr>
        <w:ind w:left="4320" w:hanging="360"/>
      </w:pPr>
      <w:rPr>
        <w:rFonts w:ascii="Symbol" w:hAnsi="Symbol" w:hint="default"/>
      </w:rPr>
    </w:lvl>
    <w:lvl w:ilvl="4" w:tplc="042F0003" w:tentative="1">
      <w:start w:val="1"/>
      <w:numFmt w:val="bullet"/>
      <w:lvlText w:val="o"/>
      <w:lvlJc w:val="left"/>
      <w:pPr>
        <w:ind w:left="5040" w:hanging="360"/>
      </w:pPr>
      <w:rPr>
        <w:rFonts w:ascii="Courier New" w:hAnsi="Courier New" w:cs="Courier New" w:hint="default"/>
      </w:rPr>
    </w:lvl>
    <w:lvl w:ilvl="5" w:tplc="042F0005" w:tentative="1">
      <w:start w:val="1"/>
      <w:numFmt w:val="bullet"/>
      <w:lvlText w:val=""/>
      <w:lvlJc w:val="left"/>
      <w:pPr>
        <w:ind w:left="5760" w:hanging="360"/>
      </w:pPr>
      <w:rPr>
        <w:rFonts w:ascii="Wingdings" w:hAnsi="Wingdings" w:hint="default"/>
      </w:rPr>
    </w:lvl>
    <w:lvl w:ilvl="6" w:tplc="042F0001" w:tentative="1">
      <w:start w:val="1"/>
      <w:numFmt w:val="bullet"/>
      <w:lvlText w:val=""/>
      <w:lvlJc w:val="left"/>
      <w:pPr>
        <w:ind w:left="6480" w:hanging="360"/>
      </w:pPr>
      <w:rPr>
        <w:rFonts w:ascii="Symbol" w:hAnsi="Symbol" w:hint="default"/>
      </w:rPr>
    </w:lvl>
    <w:lvl w:ilvl="7" w:tplc="042F0003" w:tentative="1">
      <w:start w:val="1"/>
      <w:numFmt w:val="bullet"/>
      <w:lvlText w:val="o"/>
      <w:lvlJc w:val="left"/>
      <w:pPr>
        <w:ind w:left="7200" w:hanging="360"/>
      </w:pPr>
      <w:rPr>
        <w:rFonts w:ascii="Courier New" w:hAnsi="Courier New" w:cs="Courier New" w:hint="default"/>
      </w:rPr>
    </w:lvl>
    <w:lvl w:ilvl="8" w:tplc="042F0005" w:tentative="1">
      <w:start w:val="1"/>
      <w:numFmt w:val="bullet"/>
      <w:lvlText w:val=""/>
      <w:lvlJc w:val="left"/>
      <w:pPr>
        <w:ind w:left="7920" w:hanging="360"/>
      </w:pPr>
      <w:rPr>
        <w:rFonts w:ascii="Wingdings" w:hAnsi="Wingdings" w:hint="default"/>
      </w:rPr>
    </w:lvl>
  </w:abstractNum>
  <w:abstractNum w:abstractNumId="25" w15:restartNumberingAfterBreak="0">
    <w:nsid w:val="57A6315D"/>
    <w:multiLevelType w:val="hybridMultilevel"/>
    <w:tmpl w:val="0F2C4E40"/>
    <w:lvl w:ilvl="0" w:tplc="04090009">
      <w:start w:val="1"/>
      <w:numFmt w:val="bullet"/>
      <w:lvlText w:val=""/>
      <w:lvlJc w:val="left"/>
      <w:pPr>
        <w:ind w:left="2160" w:hanging="360"/>
      </w:pPr>
      <w:rPr>
        <w:rFonts w:ascii="Wingdings" w:hAnsi="Wingdings" w:hint="default"/>
      </w:rPr>
    </w:lvl>
    <w:lvl w:ilvl="1" w:tplc="042F0003">
      <w:start w:val="1"/>
      <w:numFmt w:val="bullet"/>
      <w:lvlText w:val="o"/>
      <w:lvlJc w:val="left"/>
      <w:pPr>
        <w:ind w:left="2880" w:hanging="360"/>
      </w:pPr>
      <w:rPr>
        <w:rFonts w:ascii="Courier New" w:hAnsi="Courier New" w:cs="Courier New" w:hint="default"/>
      </w:rPr>
    </w:lvl>
    <w:lvl w:ilvl="2" w:tplc="042F0005" w:tentative="1">
      <w:start w:val="1"/>
      <w:numFmt w:val="bullet"/>
      <w:lvlText w:val=""/>
      <w:lvlJc w:val="left"/>
      <w:pPr>
        <w:ind w:left="3600" w:hanging="360"/>
      </w:pPr>
      <w:rPr>
        <w:rFonts w:ascii="Wingdings" w:hAnsi="Wingdings" w:hint="default"/>
      </w:rPr>
    </w:lvl>
    <w:lvl w:ilvl="3" w:tplc="042F0001" w:tentative="1">
      <w:start w:val="1"/>
      <w:numFmt w:val="bullet"/>
      <w:lvlText w:val=""/>
      <w:lvlJc w:val="left"/>
      <w:pPr>
        <w:ind w:left="4320" w:hanging="360"/>
      </w:pPr>
      <w:rPr>
        <w:rFonts w:ascii="Symbol" w:hAnsi="Symbol" w:hint="default"/>
      </w:rPr>
    </w:lvl>
    <w:lvl w:ilvl="4" w:tplc="042F0003" w:tentative="1">
      <w:start w:val="1"/>
      <w:numFmt w:val="bullet"/>
      <w:lvlText w:val="o"/>
      <w:lvlJc w:val="left"/>
      <w:pPr>
        <w:ind w:left="5040" w:hanging="360"/>
      </w:pPr>
      <w:rPr>
        <w:rFonts w:ascii="Courier New" w:hAnsi="Courier New" w:cs="Courier New" w:hint="default"/>
      </w:rPr>
    </w:lvl>
    <w:lvl w:ilvl="5" w:tplc="042F0005" w:tentative="1">
      <w:start w:val="1"/>
      <w:numFmt w:val="bullet"/>
      <w:lvlText w:val=""/>
      <w:lvlJc w:val="left"/>
      <w:pPr>
        <w:ind w:left="5760" w:hanging="360"/>
      </w:pPr>
      <w:rPr>
        <w:rFonts w:ascii="Wingdings" w:hAnsi="Wingdings" w:hint="default"/>
      </w:rPr>
    </w:lvl>
    <w:lvl w:ilvl="6" w:tplc="042F0001" w:tentative="1">
      <w:start w:val="1"/>
      <w:numFmt w:val="bullet"/>
      <w:lvlText w:val=""/>
      <w:lvlJc w:val="left"/>
      <w:pPr>
        <w:ind w:left="6480" w:hanging="360"/>
      </w:pPr>
      <w:rPr>
        <w:rFonts w:ascii="Symbol" w:hAnsi="Symbol" w:hint="default"/>
      </w:rPr>
    </w:lvl>
    <w:lvl w:ilvl="7" w:tplc="042F0003" w:tentative="1">
      <w:start w:val="1"/>
      <w:numFmt w:val="bullet"/>
      <w:lvlText w:val="o"/>
      <w:lvlJc w:val="left"/>
      <w:pPr>
        <w:ind w:left="7200" w:hanging="360"/>
      </w:pPr>
      <w:rPr>
        <w:rFonts w:ascii="Courier New" w:hAnsi="Courier New" w:cs="Courier New" w:hint="default"/>
      </w:rPr>
    </w:lvl>
    <w:lvl w:ilvl="8" w:tplc="042F0005" w:tentative="1">
      <w:start w:val="1"/>
      <w:numFmt w:val="bullet"/>
      <w:lvlText w:val=""/>
      <w:lvlJc w:val="left"/>
      <w:pPr>
        <w:ind w:left="7920" w:hanging="360"/>
      </w:pPr>
      <w:rPr>
        <w:rFonts w:ascii="Wingdings" w:hAnsi="Wingdings" w:hint="default"/>
      </w:rPr>
    </w:lvl>
  </w:abstractNum>
  <w:abstractNum w:abstractNumId="26" w15:restartNumberingAfterBreak="0">
    <w:nsid w:val="59F66867"/>
    <w:multiLevelType w:val="hybridMultilevel"/>
    <w:tmpl w:val="195C49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87637A"/>
    <w:multiLevelType w:val="hybridMultilevel"/>
    <w:tmpl w:val="8EF4B4C8"/>
    <w:lvl w:ilvl="0" w:tplc="4B9293A4">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E814BEC"/>
    <w:multiLevelType w:val="hybridMultilevel"/>
    <w:tmpl w:val="6F44E2B6"/>
    <w:lvl w:ilvl="0" w:tplc="238860F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634B6EA9"/>
    <w:multiLevelType w:val="hybridMultilevel"/>
    <w:tmpl w:val="39002A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344595"/>
    <w:multiLevelType w:val="hybridMultilevel"/>
    <w:tmpl w:val="3882403A"/>
    <w:lvl w:ilvl="0" w:tplc="F7EE27F6">
      <w:start w:val="1"/>
      <w:numFmt w:val="bullet"/>
      <w:lvlText w:val=""/>
      <w:lvlJc w:val="left"/>
      <w:pPr>
        <w:tabs>
          <w:tab w:val="num" w:pos="360"/>
        </w:tabs>
        <w:ind w:left="360" w:hanging="360"/>
      </w:pPr>
      <w:rPr>
        <w:rFonts w:ascii="Symbol" w:hAnsi="Symbol" w:cs="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61F75FC"/>
    <w:multiLevelType w:val="hybridMultilevel"/>
    <w:tmpl w:val="28E07AC8"/>
    <w:lvl w:ilvl="0" w:tplc="4B9293A4">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C913BC8"/>
    <w:multiLevelType w:val="hybridMultilevel"/>
    <w:tmpl w:val="6A7A65C2"/>
    <w:lvl w:ilvl="0" w:tplc="4B9293A4">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D191CB2"/>
    <w:multiLevelType w:val="hybridMultilevel"/>
    <w:tmpl w:val="6F44E2B6"/>
    <w:lvl w:ilvl="0" w:tplc="238860F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6E2D014F"/>
    <w:multiLevelType w:val="hybridMultilevel"/>
    <w:tmpl w:val="28E07AC8"/>
    <w:lvl w:ilvl="0" w:tplc="4B9293A4">
      <w:start w:val="1"/>
      <w:numFmt w:val="lowerLetter"/>
      <w:lvlText w:val="(%1)"/>
      <w:lvlJc w:val="left"/>
      <w:pPr>
        <w:tabs>
          <w:tab w:val="num" w:pos="785"/>
        </w:tabs>
        <w:ind w:left="785" w:hanging="360"/>
      </w:pPr>
      <w:rPr>
        <w:rFonts w:cs="Times New Roman"/>
      </w:rPr>
    </w:lvl>
    <w:lvl w:ilvl="1" w:tplc="04090019">
      <w:start w:val="1"/>
      <w:numFmt w:val="lowerLetter"/>
      <w:lvlText w:val="%2."/>
      <w:lvlJc w:val="left"/>
      <w:pPr>
        <w:ind w:left="1865" w:hanging="360"/>
      </w:pPr>
    </w:lvl>
    <w:lvl w:ilvl="2" w:tplc="0409001B">
      <w:start w:val="1"/>
      <w:numFmt w:val="lowerRoman"/>
      <w:lvlText w:val="%3."/>
      <w:lvlJc w:val="right"/>
      <w:pPr>
        <w:ind w:left="2585" w:hanging="180"/>
      </w:pPr>
    </w:lvl>
    <w:lvl w:ilvl="3" w:tplc="0409000F">
      <w:start w:val="1"/>
      <w:numFmt w:val="decimal"/>
      <w:lvlText w:val="%4."/>
      <w:lvlJc w:val="left"/>
      <w:pPr>
        <w:ind w:left="3305" w:hanging="360"/>
      </w:pPr>
    </w:lvl>
    <w:lvl w:ilvl="4" w:tplc="04090019">
      <w:start w:val="1"/>
      <w:numFmt w:val="lowerLetter"/>
      <w:lvlText w:val="%5."/>
      <w:lvlJc w:val="left"/>
      <w:pPr>
        <w:ind w:left="4025" w:hanging="360"/>
      </w:pPr>
    </w:lvl>
    <w:lvl w:ilvl="5" w:tplc="0409001B">
      <w:start w:val="1"/>
      <w:numFmt w:val="lowerRoman"/>
      <w:lvlText w:val="%6."/>
      <w:lvlJc w:val="right"/>
      <w:pPr>
        <w:ind w:left="4745" w:hanging="180"/>
      </w:pPr>
    </w:lvl>
    <w:lvl w:ilvl="6" w:tplc="0409000F">
      <w:start w:val="1"/>
      <w:numFmt w:val="decimal"/>
      <w:lvlText w:val="%7."/>
      <w:lvlJc w:val="left"/>
      <w:pPr>
        <w:ind w:left="5465" w:hanging="360"/>
      </w:pPr>
    </w:lvl>
    <w:lvl w:ilvl="7" w:tplc="04090019">
      <w:start w:val="1"/>
      <w:numFmt w:val="lowerLetter"/>
      <w:lvlText w:val="%8."/>
      <w:lvlJc w:val="left"/>
      <w:pPr>
        <w:ind w:left="6185" w:hanging="360"/>
      </w:pPr>
    </w:lvl>
    <w:lvl w:ilvl="8" w:tplc="0409001B">
      <w:start w:val="1"/>
      <w:numFmt w:val="lowerRoman"/>
      <w:lvlText w:val="%9."/>
      <w:lvlJc w:val="right"/>
      <w:pPr>
        <w:ind w:left="6905" w:hanging="180"/>
      </w:pPr>
    </w:lvl>
  </w:abstractNum>
  <w:abstractNum w:abstractNumId="35" w15:restartNumberingAfterBreak="0">
    <w:nsid w:val="6F8B679D"/>
    <w:multiLevelType w:val="hybridMultilevel"/>
    <w:tmpl w:val="9912B08C"/>
    <w:styleLink w:val="ImportedStyle36"/>
    <w:lvl w:ilvl="0" w:tplc="7752F15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40355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E084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42A06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E4322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E2F79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D0C4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0A8B5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226A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0C45B1B"/>
    <w:multiLevelType w:val="hybridMultilevel"/>
    <w:tmpl w:val="28E07AC8"/>
    <w:lvl w:ilvl="0" w:tplc="4B9293A4">
      <w:start w:val="1"/>
      <w:numFmt w:val="lowerLetter"/>
      <w:lvlText w:val="(%1)"/>
      <w:lvlJc w:val="left"/>
      <w:pPr>
        <w:tabs>
          <w:tab w:val="num" w:pos="785"/>
        </w:tabs>
        <w:ind w:left="785" w:hanging="360"/>
      </w:pPr>
      <w:rPr>
        <w:rFonts w:cs="Times New Roman"/>
      </w:rPr>
    </w:lvl>
    <w:lvl w:ilvl="1" w:tplc="04090019">
      <w:start w:val="1"/>
      <w:numFmt w:val="lowerLetter"/>
      <w:lvlText w:val="%2."/>
      <w:lvlJc w:val="left"/>
      <w:pPr>
        <w:ind w:left="1865" w:hanging="360"/>
      </w:pPr>
    </w:lvl>
    <w:lvl w:ilvl="2" w:tplc="0409001B">
      <w:start w:val="1"/>
      <w:numFmt w:val="lowerRoman"/>
      <w:lvlText w:val="%3."/>
      <w:lvlJc w:val="right"/>
      <w:pPr>
        <w:ind w:left="2585" w:hanging="180"/>
      </w:pPr>
    </w:lvl>
    <w:lvl w:ilvl="3" w:tplc="0409000F">
      <w:start w:val="1"/>
      <w:numFmt w:val="decimal"/>
      <w:lvlText w:val="%4."/>
      <w:lvlJc w:val="left"/>
      <w:pPr>
        <w:ind w:left="3305" w:hanging="360"/>
      </w:pPr>
    </w:lvl>
    <w:lvl w:ilvl="4" w:tplc="04090019">
      <w:start w:val="1"/>
      <w:numFmt w:val="lowerLetter"/>
      <w:lvlText w:val="%5."/>
      <w:lvlJc w:val="left"/>
      <w:pPr>
        <w:ind w:left="4025" w:hanging="360"/>
      </w:pPr>
    </w:lvl>
    <w:lvl w:ilvl="5" w:tplc="0409001B">
      <w:start w:val="1"/>
      <w:numFmt w:val="lowerRoman"/>
      <w:lvlText w:val="%6."/>
      <w:lvlJc w:val="right"/>
      <w:pPr>
        <w:ind w:left="4745" w:hanging="180"/>
      </w:pPr>
    </w:lvl>
    <w:lvl w:ilvl="6" w:tplc="0409000F">
      <w:start w:val="1"/>
      <w:numFmt w:val="decimal"/>
      <w:lvlText w:val="%7."/>
      <w:lvlJc w:val="left"/>
      <w:pPr>
        <w:ind w:left="5465" w:hanging="360"/>
      </w:pPr>
    </w:lvl>
    <w:lvl w:ilvl="7" w:tplc="04090019">
      <w:start w:val="1"/>
      <w:numFmt w:val="lowerLetter"/>
      <w:lvlText w:val="%8."/>
      <w:lvlJc w:val="left"/>
      <w:pPr>
        <w:ind w:left="6185" w:hanging="360"/>
      </w:pPr>
    </w:lvl>
    <w:lvl w:ilvl="8" w:tplc="0409001B">
      <w:start w:val="1"/>
      <w:numFmt w:val="lowerRoman"/>
      <w:lvlText w:val="%9."/>
      <w:lvlJc w:val="right"/>
      <w:pPr>
        <w:ind w:left="6905" w:hanging="180"/>
      </w:pPr>
    </w:lvl>
  </w:abstractNum>
  <w:abstractNum w:abstractNumId="37" w15:restartNumberingAfterBreak="0">
    <w:nsid w:val="727F3257"/>
    <w:multiLevelType w:val="hybridMultilevel"/>
    <w:tmpl w:val="21B0C888"/>
    <w:lvl w:ilvl="0" w:tplc="4EE87A54">
      <w:start w:val="3"/>
      <w:numFmt w:val="bullet"/>
      <w:lvlText w:val="-"/>
      <w:lvlJc w:val="left"/>
      <w:pPr>
        <w:ind w:left="720" w:hanging="360"/>
      </w:pPr>
      <w:rPr>
        <w:rFonts w:ascii="Times New Roman" w:eastAsiaTheme="minorHAnsi" w:hAnsi="Times New Roman" w:cs="Times New Roman" w:hint="default"/>
      </w:rPr>
    </w:lvl>
    <w:lvl w:ilvl="1" w:tplc="7EB8D5F8">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9050BB"/>
    <w:multiLevelType w:val="hybridMultilevel"/>
    <w:tmpl w:val="73366B10"/>
    <w:lvl w:ilvl="0" w:tplc="5CFEDD66">
      <w:start w:val="1"/>
      <w:numFmt w:val="bullet"/>
      <w:lvlText w:val=""/>
      <w:lvlJc w:val="left"/>
      <w:pPr>
        <w:tabs>
          <w:tab w:val="num" w:pos="360"/>
        </w:tabs>
        <w:ind w:left="360" w:hanging="360"/>
      </w:pPr>
      <w:rPr>
        <w:rFonts w:ascii="Symbol" w:hAnsi="Symbol" w:cs="Symbol" w:hint="default"/>
        <w:color w:val="auto"/>
        <w:sz w:val="24"/>
        <w:szCs w:val="24"/>
      </w:rPr>
    </w:lvl>
    <w:lvl w:ilvl="1" w:tplc="04100019">
      <w:start w:val="1"/>
      <w:numFmt w:val="bullet"/>
      <w:lvlText w:val=""/>
      <w:lvlJc w:val="left"/>
      <w:pPr>
        <w:tabs>
          <w:tab w:val="num" w:pos="1440"/>
        </w:tabs>
        <w:ind w:left="1440" w:hanging="360"/>
      </w:pPr>
      <w:rPr>
        <w:rFonts w:ascii="Symbol" w:hAnsi="Symbol" w:cs="Symbol" w:hint="default"/>
        <w:color w:val="auto"/>
        <w:sz w:val="24"/>
        <w:szCs w:val="24"/>
      </w:rPr>
    </w:lvl>
    <w:lvl w:ilvl="2" w:tplc="0410001B">
      <w:start w:val="1"/>
      <w:numFmt w:val="bullet"/>
      <w:lvlText w:val=""/>
      <w:lvlJc w:val="left"/>
      <w:pPr>
        <w:tabs>
          <w:tab w:val="num" w:pos="2160"/>
        </w:tabs>
        <w:ind w:left="2160" w:hanging="360"/>
      </w:pPr>
      <w:rPr>
        <w:rFonts w:ascii="Wingdings" w:hAnsi="Wingdings" w:cs="Wingdings" w:hint="default"/>
      </w:rPr>
    </w:lvl>
    <w:lvl w:ilvl="3" w:tplc="0410000F">
      <w:start w:val="1"/>
      <w:numFmt w:val="bullet"/>
      <w:lvlText w:val=""/>
      <w:lvlJc w:val="left"/>
      <w:pPr>
        <w:tabs>
          <w:tab w:val="num" w:pos="2880"/>
        </w:tabs>
        <w:ind w:left="2880" w:hanging="360"/>
      </w:pPr>
      <w:rPr>
        <w:rFonts w:ascii="Symbol" w:hAnsi="Symbol" w:cs="Symbol" w:hint="default"/>
      </w:rPr>
    </w:lvl>
    <w:lvl w:ilvl="4" w:tplc="04100019">
      <w:start w:val="1"/>
      <w:numFmt w:val="bullet"/>
      <w:lvlText w:val="o"/>
      <w:lvlJc w:val="left"/>
      <w:pPr>
        <w:tabs>
          <w:tab w:val="num" w:pos="3600"/>
        </w:tabs>
        <w:ind w:left="3600" w:hanging="360"/>
      </w:pPr>
      <w:rPr>
        <w:rFonts w:ascii="Courier New" w:hAnsi="Courier New" w:cs="Courier New" w:hint="default"/>
      </w:rPr>
    </w:lvl>
    <w:lvl w:ilvl="5" w:tplc="0410001B">
      <w:start w:val="1"/>
      <w:numFmt w:val="bullet"/>
      <w:lvlText w:val=""/>
      <w:lvlJc w:val="left"/>
      <w:pPr>
        <w:tabs>
          <w:tab w:val="num" w:pos="4320"/>
        </w:tabs>
        <w:ind w:left="4320" w:hanging="360"/>
      </w:pPr>
      <w:rPr>
        <w:rFonts w:ascii="Wingdings" w:hAnsi="Wingdings" w:cs="Wingdings" w:hint="default"/>
      </w:rPr>
    </w:lvl>
    <w:lvl w:ilvl="6" w:tplc="0410000F">
      <w:start w:val="1"/>
      <w:numFmt w:val="bullet"/>
      <w:lvlText w:val=""/>
      <w:lvlJc w:val="left"/>
      <w:pPr>
        <w:tabs>
          <w:tab w:val="num" w:pos="5040"/>
        </w:tabs>
        <w:ind w:left="5040" w:hanging="360"/>
      </w:pPr>
      <w:rPr>
        <w:rFonts w:ascii="Symbol" w:hAnsi="Symbol" w:cs="Symbol" w:hint="default"/>
      </w:rPr>
    </w:lvl>
    <w:lvl w:ilvl="7" w:tplc="04100019">
      <w:start w:val="1"/>
      <w:numFmt w:val="bullet"/>
      <w:lvlText w:val="o"/>
      <w:lvlJc w:val="left"/>
      <w:pPr>
        <w:tabs>
          <w:tab w:val="num" w:pos="5760"/>
        </w:tabs>
        <w:ind w:left="5760" w:hanging="360"/>
      </w:pPr>
      <w:rPr>
        <w:rFonts w:ascii="Courier New" w:hAnsi="Courier New" w:cs="Courier New" w:hint="default"/>
      </w:rPr>
    </w:lvl>
    <w:lvl w:ilvl="8" w:tplc="0410001B">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79A32EF"/>
    <w:multiLevelType w:val="hybridMultilevel"/>
    <w:tmpl w:val="4C26C516"/>
    <w:styleLink w:val="ImportedStyle34"/>
    <w:lvl w:ilvl="0" w:tplc="950C50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1A65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60A4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5E061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6ED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78DA6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CEE0F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7AEE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F54F7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7BFB28CA"/>
    <w:multiLevelType w:val="hybridMultilevel"/>
    <w:tmpl w:val="2BFCCB46"/>
    <w:styleLink w:val="ImportedStyle221"/>
    <w:lvl w:ilvl="0" w:tplc="E10AE9CE">
      <w:start w:val="1"/>
      <w:numFmt w:val="bullet"/>
      <w:lvlText w:val="·"/>
      <w:lvlPicBulletId w:val="0"/>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EB284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4A33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C67C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7782EB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FA40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0684F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92B8C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B1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7CA33D25"/>
    <w:multiLevelType w:val="hybridMultilevel"/>
    <w:tmpl w:val="6F44E2B6"/>
    <w:lvl w:ilvl="0" w:tplc="238860F0">
      <w:start w:val="1"/>
      <w:numFmt w:val="low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FAF1F1A"/>
    <w:multiLevelType w:val="hybridMultilevel"/>
    <w:tmpl w:val="28E07AC8"/>
    <w:lvl w:ilvl="0" w:tplc="4B9293A4">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7"/>
  </w:num>
  <w:num w:numId="2">
    <w:abstractNumId w:val="4"/>
  </w:num>
  <w:num w:numId="3">
    <w:abstractNumId w:val="22"/>
  </w:num>
  <w:num w:numId="4">
    <w:abstractNumId w:val="26"/>
  </w:num>
  <w:num w:numId="5">
    <w:abstractNumId w:val="20"/>
  </w:num>
  <w:num w:numId="6">
    <w:abstractNumId w:val="8"/>
  </w:num>
  <w:num w:numId="7">
    <w:abstractNumId w:val="33"/>
  </w:num>
  <w:num w:numId="8">
    <w:abstractNumId w:val="31"/>
  </w:num>
  <w:num w:numId="9">
    <w:abstractNumId w:val="42"/>
  </w:num>
  <w:num w:numId="10">
    <w:abstractNumId w:val="6"/>
  </w:num>
  <w:num w:numId="11">
    <w:abstractNumId w:val="36"/>
  </w:num>
  <w:num w:numId="12">
    <w:abstractNumId w:val="1"/>
  </w:num>
  <w:num w:numId="13">
    <w:abstractNumId w:val="27"/>
  </w:num>
  <w:num w:numId="14">
    <w:abstractNumId w:val="5"/>
  </w:num>
  <w:num w:numId="15">
    <w:abstractNumId w:val="2"/>
  </w:num>
  <w:num w:numId="16">
    <w:abstractNumId w:val="34"/>
  </w:num>
  <w:num w:numId="17">
    <w:abstractNumId w:val="41"/>
  </w:num>
  <w:num w:numId="18">
    <w:abstractNumId w:val="17"/>
  </w:num>
  <w:num w:numId="19">
    <w:abstractNumId w:val="40"/>
  </w:num>
  <w:num w:numId="20">
    <w:abstractNumId w:val="11"/>
  </w:num>
  <w:num w:numId="21">
    <w:abstractNumId w:val="39"/>
  </w:num>
  <w:num w:numId="22">
    <w:abstractNumId w:val="18"/>
  </w:num>
  <w:num w:numId="23">
    <w:abstractNumId w:val="21"/>
  </w:num>
  <w:num w:numId="24">
    <w:abstractNumId w:val="35"/>
  </w:num>
  <w:num w:numId="25">
    <w:abstractNumId w:val="28"/>
  </w:num>
  <w:num w:numId="26">
    <w:abstractNumId w:val="3"/>
  </w:num>
  <w:num w:numId="27">
    <w:abstractNumId w:val="29"/>
  </w:num>
  <w:num w:numId="28">
    <w:abstractNumId w:val="23"/>
  </w:num>
  <w:num w:numId="29">
    <w:abstractNumId w:val="10"/>
  </w:num>
  <w:num w:numId="30">
    <w:abstractNumId w:val="16"/>
  </w:num>
  <w:num w:numId="31">
    <w:abstractNumId w:val="13"/>
  </w:num>
  <w:num w:numId="32">
    <w:abstractNumId w:val="38"/>
  </w:num>
  <w:num w:numId="33">
    <w:abstractNumId w:val="30"/>
  </w:num>
  <w:num w:numId="34">
    <w:abstractNumId w:val="0"/>
  </w:num>
  <w:num w:numId="35">
    <w:abstractNumId w:val="12"/>
  </w:num>
  <w:num w:numId="36">
    <w:abstractNumId w:val="32"/>
  </w:num>
  <w:num w:numId="37">
    <w:abstractNumId w:val="7"/>
  </w:num>
  <w:num w:numId="38">
    <w:abstractNumId w:val="25"/>
  </w:num>
  <w:num w:numId="39">
    <w:abstractNumId w:val="9"/>
  </w:num>
  <w:num w:numId="40">
    <w:abstractNumId w:val="19"/>
  </w:num>
  <w:num w:numId="41">
    <w:abstractNumId w:val="15"/>
  </w:num>
  <w:num w:numId="42">
    <w:abstractNumId w:val="14"/>
  </w:num>
  <w:num w:numId="43">
    <w:abstractNumId w:val="2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7D4"/>
    <w:rsid w:val="00011E76"/>
    <w:rsid w:val="0001355D"/>
    <w:rsid w:val="00016344"/>
    <w:rsid w:val="0004188C"/>
    <w:rsid w:val="00045309"/>
    <w:rsid w:val="000530CC"/>
    <w:rsid w:val="00062DCC"/>
    <w:rsid w:val="00064647"/>
    <w:rsid w:val="00086369"/>
    <w:rsid w:val="000926CD"/>
    <w:rsid w:val="00096541"/>
    <w:rsid w:val="000A0B04"/>
    <w:rsid w:val="000A188F"/>
    <w:rsid w:val="000F2547"/>
    <w:rsid w:val="000F3286"/>
    <w:rsid w:val="000F730E"/>
    <w:rsid w:val="00112FDA"/>
    <w:rsid w:val="00115434"/>
    <w:rsid w:val="001175E7"/>
    <w:rsid w:val="00120BDD"/>
    <w:rsid w:val="0012568D"/>
    <w:rsid w:val="00136153"/>
    <w:rsid w:val="0013751B"/>
    <w:rsid w:val="001446AD"/>
    <w:rsid w:val="00154896"/>
    <w:rsid w:val="00161B7E"/>
    <w:rsid w:val="00177192"/>
    <w:rsid w:val="001904F8"/>
    <w:rsid w:val="001A38DB"/>
    <w:rsid w:val="001C1906"/>
    <w:rsid w:val="001C235B"/>
    <w:rsid w:val="001C6035"/>
    <w:rsid w:val="001D34A8"/>
    <w:rsid w:val="001D51C5"/>
    <w:rsid w:val="001E6165"/>
    <w:rsid w:val="00201C10"/>
    <w:rsid w:val="002067D4"/>
    <w:rsid w:val="002116E8"/>
    <w:rsid w:val="00211F3C"/>
    <w:rsid w:val="002147A8"/>
    <w:rsid w:val="0022458D"/>
    <w:rsid w:val="00231BED"/>
    <w:rsid w:val="00232BB6"/>
    <w:rsid w:val="002565F1"/>
    <w:rsid w:val="002619D9"/>
    <w:rsid w:val="00266534"/>
    <w:rsid w:val="002806EB"/>
    <w:rsid w:val="002860F3"/>
    <w:rsid w:val="00294A9A"/>
    <w:rsid w:val="002A0BE6"/>
    <w:rsid w:val="002A0CF1"/>
    <w:rsid w:val="002A6ECD"/>
    <w:rsid w:val="002C5514"/>
    <w:rsid w:val="002F3BC8"/>
    <w:rsid w:val="003125B0"/>
    <w:rsid w:val="0032734C"/>
    <w:rsid w:val="00334A98"/>
    <w:rsid w:val="0034361C"/>
    <w:rsid w:val="003460A4"/>
    <w:rsid w:val="003551D3"/>
    <w:rsid w:val="00360C79"/>
    <w:rsid w:val="00363394"/>
    <w:rsid w:val="00373F52"/>
    <w:rsid w:val="003A38AD"/>
    <w:rsid w:val="003A781E"/>
    <w:rsid w:val="003C326B"/>
    <w:rsid w:val="003D33A5"/>
    <w:rsid w:val="003D48F9"/>
    <w:rsid w:val="003F3293"/>
    <w:rsid w:val="003F3EEA"/>
    <w:rsid w:val="0040740A"/>
    <w:rsid w:val="00407619"/>
    <w:rsid w:val="0042373E"/>
    <w:rsid w:val="00426881"/>
    <w:rsid w:val="00433276"/>
    <w:rsid w:val="00443C0B"/>
    <w:rsid w:val="004549E3"/>
    <w:rsid w:val="004758BA"/>
    <w:rsid w:val="0047699D"/>
    <w:rsid w:val="004A15F2"/>
    <w:rsid w:val="004A1F0B"/>
    <w:rsid w:val="004B202B"/>
    <w:rsid w:val="004C4085"/>
    <w:rsid w:val="004F2021"/>
    <w:rsid w:val="0050334D"/>
    <w:rsid w:val="005274E9"/>
    <w:rsid w:val="00527B49"/>
    <w:rsid w:val="005334BD"/>
    <w:rsid w:val="00537AE3"/>
    <w:rsid w:val="005431C6"/>
    <w:rsid w:val="005440F5"/>
    <w:rsid w:val="00544F5F"/>
    <w:rsid w:val="00551BAD"/>
    <w:rsid w:val="005643E4"/>
    <w:rsid w:val="005739BC"/>
    <w:rsid w:val="00592ABE"/>
    <w:rsid w:val="00594770"/>
    <w:rsid w:val="00594B52"/>
    <w:rsid w:val="005A3C43"/>
    <w:rsid w:val="005A442C"/>
    <w:rsid w:val="005A5DFF"/>
    <w:rsid w:val="005C2576"/>
    <w:rsid w:val="005D1644"/>
    <w:rsid w:val="005D389E"/>
    <w:rsid w:val="005F4769"/>
    <w:rsid w:val="00611061"/>
    <w:rsid w:val="006118AC"/>
    <w:rsid w:val="006159B7"/>
    <w:rsid w:val="00620D26"/>
    <w:rsid w:val="00623581"/>
    <w:rsid w:val="006345B9"/>
    <w:rsid w:val="00653211"/>
    <w:rsid w:val="00656053"/>
    <w:rsid w:val="00694B0F"/>
    <w:rsid w:val="006A67D1"/>
    <w:rsid w:val="006A7AF8"/>
    <w:rsid w:val="006B0B7E"/>
    <w:rsid w:val="006B7D32"/>
    <w:rsid w:val="006B7EF1"/>
    <w:rsid w:val="006C2F67"/>
    <w:rsid w:val="006D2F75"/>
    <w:rsid w:val="006E23C2"/>
    <w:rsid w:val="007133BC"/>
    <w:rsid w:val="007237D7"/>
    <w:rsid w:val="007268F1"/>
    <w:rsid w:val="007374B3"/>
    <w:rsid w:val="00746DD9"/>
    <w:rsid w:val="007579B1"/>
    <w:rsid w:val="00766DEA"/>
    <w:rsid w:val="0078140B"/>
    <w:rsid w:val="007863DF"/>
    <w:rsid w:val="00797ADA"/>
    <w:rsid w:val="007A07BA"/>
    <w:rsid w:val="007B4163"/>
    <w:rsid w:val="007C2F1F"/>
    <w:rsid w:val="007D29AF"/>
    <w:rsid w:val="007D2AEA"/>
    <w:rsid w:val="007D2FDC"/>
    <w:rsid w:val="007D709C"/>
    <w:rsid w:val="007F101C"/>
    <w:rsid w:val="007F477B"/>
    <w:rsid w:val="007F4ECE"/>
    <w:rsid w:val="007F677B"/>
    <w:rsid w:val="007F6CCF"/>
    <w:rsid w:val="007F744F"/>
    <w:rsid w:val="008008CD"/>
    <w:rsid w:val="00807689"/>
    <w:rsid w:val="008110CE"/>
    <w:rsid w:val="0082567F"/>
    <w:rsid w:val="00826BA1"/>
    <w:rsid w:val="00834346"/>
    <w:rsid w:val="00841506"/>
    <w:rsid w:val="0084546F"/>
    <w:rsid w:val="008563EC"/>
    <w:rsid w:val="008669FD"/>
    <w:rsid w:val="00872219"/>
    <w:rsid w:val="008739DD"/>
    <w:rsid w:val="00880DE0"/>
    <w:rsid w:val="00884445"/>
    <w:rsid w:val="008901B3"/>
    <w:rsid w:val="008B4166"/>
    <w:rsid w:val="008C6C5F"/>
    <w:rsid w:val="008D39A6"/>
    <w:rsid w:val="008D4029"/>
    <w:rsid w:val="008D45BB"/>
    <w:rsid w:val="008F14D6"/>
    <w:rsid w:val="008F41F8"/>
    <w:rsid w:val="009045A0"/>
    <w:rsid w:val="00935ADD"/>
    <w:rsid w:val="0094175D"/>
    <w:rsid w:val="009428E6"/>
    <w:rsid w:val="00954E30"/>
    <w:rsid w:val="009566F3"/>
    <w:rsid w:val="00967BCA"/>
    <w:rsid w:val="00981F04"/>
    <w:rsid w:val="0099194B"/>
    <w:rsid w:val="009A5F24"/>
    <w:rsid w:val="009C128F"/>
    <w:rsid w:val="009C565B"/>
    <w:rsid w:val="009E1399"/>
    <w:rsid w:val="009E38F2"/>
    <w:rsid w:val="009E4B9B"/>
    <w:rsid w:val="009E6D96"/>
    <w:rsid w:val="009F2F4C"/>
    <w:rsid w:val="009F5C78"/>
    <w:rsid w:val="00A0016A"/>
    <w:rsid w:val="00A23454"/>
    <w:rsid w:val="00A50F85"/>
    <w:rsid w:val="00A54071"/>
    <w:rsid w:val="00A55088"/>
    <w:rsid w:val="00A56559"/>
    <w:rsid w:val="00A72AA5"/>
    <w:rsid w:val="00A8786E"/>
    <w:rsid w:val="00A90068"/>
    <w:rsid w:val="00A95A2C"/>
    <w:rsid w:val="00AA1D90"/>
    <w:rsid w:val="00AA6ADC"/>
    <w:rsid w:val="00AB47D1"/>
    <w:rsid w:val="00AB7B18"/>
    <w:rsid w:val="00AD3174"/>
    <w:rsid w:val="00AE0AFC"/>
    <w:rsid w:val="00AE195C"/>
    <w:rsid w:val="00AE612E"/>
    <w:rsid w:val="00B263D2"/>
    <w:rsid w:val="00B401DF"/>
    <w:rsid w:val="00B4550D"/>
    <w:rsid w:val="00B50BB9"/>
    <w:rsid w:val="00B6182C"/>
    <w:rsid w:val="00B62AC9"/>
    <w:rsid w:val="00B653A7"/>
    <w:rsid w:val="00B65C4B"/>
    <w:rsid w:val="00B77387"/>
    <w:rsid w:val="00B8352A"/>
    <w:rsid w:val="00B8646E"/>
    <w:rsid w:val="00B96235"/>
    <w:rsid w:val="00BA00F7"/>
    <w:rsid w:val="00BA0925"/>
    <w:rsid w:val="00BA39E8"/>
    <w:rsid w:val="00BA43BF"/>
    <w:rsid w:val="00BC1660"/>
    <w:rsid w:val="00BE7537"/>
    <w:rsid w:val="00BE78AB"/>
    <w:rsid w:val="00BF42BA"/>
    <w:rsid w:val="00C1650A"/>
    <w:rsid w:val="00C231DD"/>
    <w:rsid w:val="00C331E4"/>
    <w:rsid w:val="00C33885"/>
    <w:rsid w:val="00C73543"/>
    <w:rsid w:val="00C770C3"/>
    <w:rsid w:val="00C84CA8"/>
    <w:rsid w:val="00C8744E"/>
    <w:rsid w:val="00CA3C2E"/>
    <w:rsid w:val="00CA6CE4"/>
    <w:rsid w:val="00CB0EAC"/>
    <w:rsid w:val="00CB1890"/>
    <w:rsid w:val="00CB2F96"/>
    <w:rsid w:val="00CD09CD"/>
    <w:rsid w:val="00CD37E8"/>
    <w:rsid w:val="00CD41A4"/>
    <w:rsid w:val="00CE1956"/>
    <w:rsid w:val="00CE28AC"/>
    <w:rsid w:val="00CF31BC"/>
    <w:rsid w:val="00D026F7"/>
    <w:rsid w:val="00D10A6F"/>
    <w:rsid w:val="00D119F9"/>
    <w:rsid w:val="00D12E9A"/>
    <w:rsid w:val="00D30B38"/>
    <w:rsid w:val="00D31221"/>
    <w:rsid w:val="00D32BA4"/>
    <w:rsid w:val="00D36FCD"/>
    <w:rsid w:val="00D44A60"/>
    <w:rsid w:val="00D54AF6"/>
    <w:rsid w:val="00D6562B"/>
    <w:rsid w:val="00D65C22"/>
    <w:rsid w:val="00D726FA"/>
    <w:rsid w:val="00D75B00"/>
    <w:rsid w:val="00D8384A"/>
    <w:rsid w:val="00D912CA"/>
    <w:rsid w:val="00DA139C"/>
    <w:rsid w:val="00DA3AA8"/>
    <w:rsid w:val="00DC4B07"/>
    <w:rsid w:val="00DC617A"/>
    <w:rsid w:val="00DC6A31"/>
    <w:rsid w:val="00DD73A7"/>
    <w:rsid w:val="00E06BAD"/>
    <w:rsid w:val="00E1638D"/>
    <w:rsid w:val="00E25255"/>
    <w:rsid w:val="00E25E1E"/>
    <w:rsid w:val="00E27A0E"/>
    <w:rsid w:val="00E7127E"/>
    <w:rsid w:val="00E86B2D"/>
    <w:rsid w:val="00E92A58"/>
    <w:rsid w:val="00E97429"/>
    <w:rsid w:val="00EA5FB4"/>
    <w:rsid w:val="00EA6C09"/>
    <w:rsid w:val="00EB2911"/>
    <w:rsid w:val="00EB44D5"/>
    <w:rsid w:val="00EC43A6"/>
    <w:rsid w:val="00EC6AD2"/>
    <w:rsid w:val="00ED6FB6"/>
    <w:rsid w:val="00ED7A87"/>
    <w:rsid w:val="00EE0B08"/>
    <w:rsid w:val="00EE5D04"/>
    <w:rsid w:val="00EE6B2A"/>
    <w:rsid w:val="00EE72F7"/>
    <w:rsid w:val="00EF1D44"/>
    <w:rsid w:val="00F0043D"/>
    <w:rsid w:val="00F10547"/>
    <w:rsid w:val="00F24968"/>
    <w:rsid w:val="00F32FF7"/>
    <w:rsid w:val="00F377C7"/>
    <w:rsid w:val="00F442B9"/>
    <w:rsid w:val="00F469A0"/>
    <w:rsid w:val="00F70C7A"/>
    <w:rsid w:val="00F87899"/>
    <w:rsid w:val="00FA5B41"/>
    <w:rsid w:val="00FC46E7"/>
    <w:rsid w:val="00FD28BE"/>
    <w:rsid w:val="00FE3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5EA29"/>
  <w15:docId w15:val="{0C7947BF-2CDD-4AF5-A0B3-76CA86E1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D96"/>
    <w:pPr>
      <w:keepNext/>
      <w:keepLines/>
      <w:spacing w:before="240" w:after="0" w:line="276" w:lineRule="auto"/>
      <w:jc w:val="both"/>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2F1F"/>
    <w:pPr>
      <w:keepNext/>
      <w:keepLines/>
      <w:spacing w:before="40" w:after="0" w:line="276" w:lineRule="auto"/>
      <w:jc w:val="both"/>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References,List Paragraph (numbered (a)),List_Paragraph,Multilevel para_II,List Paragraph1,Bullet Points,Liste Paragraf,Paragraphe de liste,Yellow Bullet,Normal bullet 2,Bullet list,Paragraph,Citation List,6 pt paragraphe carré"/>
    <w:basedOn w:val="Normal"/>
    <w:link w:val="ListParagraphChar"/>
    <w:uiPriority w:val="34"/>
    <w:qFormat/>
    <w:rsid w:val="002067D4"/>
    <w:pPr>
      <w:ind w:left="720"/>
      <w:contextualSpacing/>
    </w:pPr>
  </w:style>
  <w:style w:type="character" w:customStyle="1" w:styleId="Heading1Char">
    <w:name w:val="Heading 1 Char"/>
    <w:basedOn w:val="DefaultParagraphFont"/>
    <w:link w:val="Heading1"/>
    <w:uiPriority w:val="9"/>
    <w:rsid w:val="009E6D9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C2F1F"/>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Bullets Char,References Char,List Paragraph (numbered (a)) Char,List_Paragraph Char,Multilevel para_II Char,List Paragraph1 Char,Bullet Points Char,Liste Paragraf Char,Paragraphe de liste Char,Yellow Bullet Char,Normal bullet 2 Char"/>
    <w:link w:val="ListParagraph"/>
    <w:uiPriority w:val="34"/>
    <w:qFormat/>
    <w:locked/>
    <w:rsid w:val="007C2F1F"/>
  </w:style>
  <w:style w:type="table" w:customStyle="1" w:styleId="GridTable2-Accent61">
    <w:name w:val="Grid Table 2 - Accent 61"/>
    <w:basedOn w:val="TableNormal"/>
    <w:uiPriority w:val="47"/>
    <w:rsid w:val="007C2F1F"/>
    <w:pPr>
      <w:spacing w:after="0" w:line="240" w:lineRule="auto"/>
    </w:pPr>
    <w:rPr>
      <w:lang w:val="mk-MK"/>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fontstyle01">
    <w:name w:val="fontstyle01"/>
    <w:basedOn w:val="DefaultParagraphFont"/>
    <w:rsid w:val="007C2F1F"/>
    <w:rPr>
      <w:rFonts w:ascii="Calibri" w:hAnsi="Calibri" w:cs="Calibri" w:hint="default"/>
      <w:b w:val="0"/>
      <w:bCs w:val="0"/>
      <w:i w:val="0"/>
      <w:iCs w:val="0"/>
      <w:color w:val="000000"/>
      <w:sz w:val="20"/>
      <w:szCs w:val="20"/>
    </w:rPr>
  </w:style>
  <w:style w:type="paragraph" w:styleId="FootnoteText">
    <w:name w:val="footnote text"/>
    <w:basedOn w:val="Normal"/>
    <w:link w:val="FootnoteTextChar"/>
    <w:uiPriority w:val="99"/>
    <w:unhideWhenUsed/>
    <w:rsid w:val="007C2F1F"/>
    <w:pPr>
      <w:spacing w:after="0" w:line="240" w:lineRule="auto"/>
      <w:jc w:val="both"/>
    </w:pPr>
    <w:rPr>
      <w:rFonts w:ascii="Trebuchet MS" w:eastAsia="Times New Roman" w:hAnsi="Trebuchet MS" w:cs="Times New Roman"/>
      <w:sz w:val="20"/>
      <w:szCs w:val="20"/>
    </w:rPr>
  </w:style>
  <w:style w:type="character" w:customStyle="1" w:styleId="FootnoteTextChar">
    <w:name w:val="Footnote Text Char"/>
    <w:basedOn w:val="DefaultParagraphFont"/>
    <w:link w:val="FootnoteText"/>
    <w:uiPriority w:val="99"/>
    <w:rsid w:val="007C2F1F"/>
    <w:rPr>
      <w:rFonts w:ascii="Trebuchet MS" w:eastAsia="Times New Roman" w:hAnsi="Trebuchet MS" w:cs="Times New Roman"/>
      <w:sz w:val="20"/>
      <w:szCs w:val="20"/>
    </w:rPr>
  </w:style>
  <w:style w:type="character" w:styleId="FootnoteReference">
    <w:name w:val="footnote reference"/>
    <w:aliases w:val="16 Point,Superscript 6 Point,Superscript 6 Point + 11 pt,ftref,Footnote Reference Number,Footnote Reference_LVL6,Footnote Reference_LVL61,Footnote Reference_LVL62,Footnote Reference_LVL63,Footnote Reference_LVL64,BVI fnr,Ref, BVI fnr"/>
    <w:basedOn w:val="DefaultParagraphFont"/>
    <w:link w:val="CarattereCarattereCharCharCharCharCharCharZchn"/>
    <w:uiPriority w:val="99"/>
    <w:unhideWhenUsed/>
    <w:qFormat/>
    <w:rsid w:val="007C2F1F"/>
    <w:rPr>
      <w:vertAlign w:val="superscript"/>
    </w:rPr>
  </w:style>
  <w:style w:type="paragraph" w:customStyle="1" w:styleId="Default">
    <w:name w:val="Default"/>
    <w:rsid w:val="007C2F1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F4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77B"/>
  </w:style>
  <w:style w:type="paragraph" w:styleId="Footer">
    <w:name w:val="footer"/>
    <w:basedOn w:val="Normal"/>
    <w:link w:val="FooterChar"/>
    <w:uiPriority w:val="99"/>
    <w:unhideWhenUsed/>
    <w:rsid w:val="007F4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77B"/>
  </w:style>
  <w:style w:type="paragraph" w:styleId="TOCHeading">
    <w:name w:val="TOC Heading"/>
    <w:basedOn w:val="Heading1"/>
    <w:next w:val="Normal"/>
    <w:uiPriority w:val="39"/>
    <w:unhideWhenUsed/>
    <w:qFormat/>
    <w:rsid w:val="007F477B"/>
    <w:pPr>
      <w:spacing w:line="259" w:lineRule="auto"/>
      <w:jc w:val="left"/>
      <w:outlineLvl w:val="9"/>
    </w:pPr>
  </w:style>
  <w:style w:type="paragraph" w:styleId="TOC1">
    <w:name w:val="toc 1"/>
    <w:basedOn w:val="Normal"/>
    <w:next w:val="Normal"/>
    <w:autoRedefine/>
    <w:uiPriority w:val="39"/>
    <w:unhideWhenUsed/>
    <w:rsid w:val="007F477B"/>
    <w:pPr>
      <w:spacing w:after="100"/>
    </w:pPr>
  </w:style>
  <w:style w:type="character" w:styleId="Hyperlink">
    <w:name w:val="Hyperlink"/>
    <w:basedOn w:val="DefaultParagraphFont"/>
    <w:uiPriority w:val="99"/>
    <w:unhideWhenUsed/>
    <w:rsid w:val="007F477B"/>
    <w:rPr>
      <w:color w:val="0563C1" w:themeColor="hyperlink"/>
      <w:u w:val="single"/>
    </w:rPr>
  </w:style>
  <w:style w:type="paragraph" w:styleId="TableofFigures">
    <w:name w:val="table of figures"/>
    <w:basedOn w:val="Normal"/>
    <w:next w:val="Normal"/>
    <w:uiPriority w:val="99"/>
    <w:unhideWhenUsed/>
    <w:rsid w:val="002619D9"/>
    <w:pPr>
      <w:spacing w:before="120" w:after="0" w:line="276" w:lineRule="auto"/>
      <w:jc w:val="both"/>
    </w:pPr>
    <w:rPr>
      <w:rFonts w:ascii="Trebuchet MS" w:eastAsia="Times New Roman" w:hAnsi="Trebuchet MS" w:cs="Times New Roman"/>
    </w:rPr>
  </w:style>
  <w:style w:type="paragraph" w:styleId="Caption">
    <w:name w:val="caption"/>
    <w:basedOn w:val="Normal"/>
    <w:next w:val="Normal"/>
    <w:uiPriority w:val="35"/>
    <w:unhideWhenUsed/>
    <w:qFormat/>
    <w:rsid w:val="00954E30"/>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544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0F5"/>
    <w:rPr>
      <w:rFonts w:ascii="Tahoma" w:hAnsi="Tahoma" w:cs="Tahoma"/>
      <w:sz w:val="16"/>
      <w:szCs w:val="16"/>
    </w:rPr>
  </w:style>
  <w:style w:type="paragraph" w:styleId="HTMLPreformatted">
    <w:name w:val="HTML Preformatted"/>
    <w:basedOn w:val="Normal"/>
    <w:link w:val="HTMLPreformattedChar"/>
    <w:uiPriority w:val="99"/>
    <w:semiHidden/>
    <w:unhideWhenUsed/>
    <w:rsid w:val="00096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96541"/>
    <w:rPr>
      <w:rFonts w:ascii="Courier New" w:eastAsia="Times New Roman" w:hAnsi="Courier New" w:cs="Courier New"/>
      <w:sz w:val="20"/>
      <w:szCs w:val="20"/>
    </w:rPr>
  </w:style>
  <w:style w:type="character" w:customStyle="1" w:styleId="pbwul">
    <w:name w:val="pbwul"/>
    <w:basedOn w:val="DefaultParagraphFont"/>
    <w:rsid w:val="00E25E1E"/>
  </w:style>
  <w:style w:type="character" w:customStyle="1" w:styleId="qzpluc">
    <w:name w:val="qzpluc"/>
    <w:basedOn w:val="DefaultParagraphFont"/>
    <w:rsid w:val="00E25E1E"/>
  </w:style>
  <w:style w:type="paragraph" w:customStyle="1" w:styleId="CarattereCarattereCharCharCharCharCharCharZchn">
    <w:name w:val="Carattere Carattere Char Char Char Char Char Char Zchn"/>
    <w:basedOn w:val="Normal"/>
    <w:next w:val="Normal"/>
    <w:link w:val="FootnoteReference"/>
    <w:rsid w:val="00294A9A"/>
    <w:pPr>
      <w:spacing w:after="120" w:line="240" w:lineRule="exact"/>
      <w:jc w:val="both"/>
    </w:pPr>
    <w:rPr>
      <w:vertAlign w:val="superscript"/>
    </w:rPr>
  </w:style>
  <w:style w:type="character" w:customStyle="1" w:styleId="FootnoteTextChar1">
    <w:name w:val="Footnote Text Char1"/>
    <w:basedOn w:val="DefaultParagraphFont"/>
    <w:uiPriority w:val="99"/>
    <w:semiHidden/>
    <w:rsid w:val="00294A9A"/>
    <w:rPr>
      <w:sz w:val="20"/>
      <w:szCs w:val="20"/>
    </w:rPr>
  </w:style>
  <w:style w:type="numbering" w:customStyle="1" w:styleId="ImportedStyle221">
    <w:name w:val="Imported Style 221"/>
    <w:rsid w:val="00A72AA5"/>
    <w:pPr>
      <w:numPr>
        <w:numId w:val="19"/>
      </w:numPr>
    </w:pPr>
  </w:style>
  <w:style w:type="numbering" w:customStyle="1" w:styleId="ImportedStyle35">
    <w:name w:val="Imported Style 35"/>
    <w:rsid w:val="007F6CCF"/>
    <w:pPr>
      <w:numPr>
        <w:numId w:val="20"/>
      </w:numPr>
    </w:pPr>
  </w:style>
  <w:style w:type="numbering" w:customStyle="1" w:styleId="ImportedStyle34">
    <w:name w:val="Imported Style 34"/>
    <w:rsid w:val="0032734C"/>
    <w:pPr>
      <w:numPr>
        <w:numId w:val="21"/>
      </w:numPr>
    </w:pPr>
  </w:style>
  <w:style w:type="numbering" w:customStyle="1" w:styleId="ImportedStyle7">
    <w:name w:val="Imported Style 7"/>
    <w:rsid w:val="00D12E9A"/>
    <w:pPr>
      <w:numPr>
        <w:numId w:val="22"/>
      </w:numPr>
    </w:pPr>
  </w:style>
  <w:style w:type="numbering" w:customStyle="1" w:styleId="ImportedStyle2">
    <w:name w:val="Imported Style 2"/>
    <w:rsid w:val="003D33A5"/>
    <w:pPr>
      <w:numPr>
        <w:numId w:val="23"/>
      </w:numPr>
    </w:pPr>
  </w:style>
  <w:style w:type="numbering" w:customStyle="1" w:styleId="ImportedStyle36">
    <w:name w:val="Imported Style 36"/>
    <w:rsid w:val="003D33A5"/>
    <w:pPr>
      <w:numPr>
        <w:numId w:val="24"/>
      </w:numPr>
    </w:pPr>
  </w:style>
  <w:style w:type="character" w:customStyle="1" w:styleId="tlid-translation">
    <w:name w:val="tlid-translation"/>
    <w:basedOn w:val="DefaultParagraphFont"/>
    <w:rsid w:val="00177192"/>
  </w:style>
  <w:style w:type="character" w:customStyle="1" w:styleId="hps">
    <w:name w:val="hps"/>
    <w:basedOn w:val="DefaultParagraphFont"/>
    <w:rsid w:val="001446AD"/>
  </w:style>
  <w:style w:type="table" w:styleId="TableGrid">
    <w:name w:val="Table Grid"/>
    <w:basedOn w:val="TableNormal"/>
    <w:uiPriority w:val="39"/>
    <w:rsid w:val="00443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1C235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4">
    <w:name w:val="Grid Table 4 Accent 4"/>
    <w:basedOn w:val="TableNormal"/>
    <w:uiPriority w:val="49"/>
    <w:rsid w:val="00231BE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UnresolvedMention1">
    <w:name w:val="Unresolved Mention1"/>
    <w:basedOn w:val="DefaultParagraphFont"/>
    <w:uiPriority w:val="99"/>
    <w:semiHidden/>
    <w:unhideWhenUsed/>
    <w:rsid w:val="00CB0EAC"/>
    <w:rPr>
      <w:color w:val="605E5C"/>
      <w:shd w:val="clear" w:color="auto" w:fill="E1DFDD"/>
    </w:rPr>
  </w:style>
  <w:style w:type="numbering" w:customStyle="1" w:styleId="ImportedStyle3">
    <w:name w:val="Imported Style 3"/>
    <w:rsid w:val="00232BB6"/>
    <w:pPr>
      <w:numPr>
        <w:numId w:val="40"/>
      </w:numPr>
    </w:pPr>
  </w:style>
  <w:style w:type="character" w:styleId="FollowedHyperlink">
    <w:name w:val="FollowedHyperlink"/>
    <w:basedOn w:val="DefaultParagraphFont"/>
    <w:uiPriority w:val="99"/>
    <w:semiHidden/>
    <w:unhideWhenUsed/>
    <w:rsid w:val="006159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171782">
      <w:bodyDiv w:val="1"/>
      <w:marLeft w:val="0"/>
      <w:marRight w:val="0"/>
      <w:marTop w:val="0"/>
      <w:marBottom w:val="0"/>
      <w:divBdr>
        <w:top w:val="none" w:sz="0" w:space="0" w:color="auto"/>
        <w:left w:val="none" w:sz="0" w:space="0" w:color="auto"/>
        <w:bottom w:val="none" w:sz="0" w:space="0" w:color="auto"/>
        <w:right w:val="none" w:sz="0" w:space="0" w:color="auto"/>
      </w:divBdr>
    </w:div>
    <w:div w:id="87773173">
      <w:bodyDiv w:val="1"/>
      <w:marLeft w:val="0"/>
      <w:marRight w:val="0"/>
      <w:marTop w:val="0"/>
      <w:marBottom w:val="0"/>
      <w:divBdr>
        <w:top w:val="none" w:sz="0" w:space="0" w:color="auto"/>
        <w:left w:val="none" w:sz="0" w:space="0" w:color="auto"/>
        <w:bottom w:val="none" w:sz="0" w:space="0" w:color="auto"/>
        <w:right w:val="none" w:sz="0" w:space="0" w:color="auto"/>
      </w:divBdr>
    </w:div>
    <w:div w:id="769735689">
      <w:bodyDiv w:val="1"/>
      <w:marLeft w:val="0"/>
      <w:marRight w:val="0"/>
      <w:marTop w:val="0"/>
      <w:marBottom w:val="0"/>
      <w:divBdr>
        <w:top w:val="none" w:sz="0" w:space="0" w:color="auto"/>
        <w:left w:val="none" w:sz="0" w:space="0" w:color="auto"/>
        <w:bottom w:val="none" w:sz="0" w:space="0" w:color="auto"/>
        <w:right w:val="none" w:sz="0" w:space="0" w:color="auto"/>
      </w:divBdr>
    </w:div>
    <w:div w:id="789936411">
      <w:bodyDiv w:val="1"/>
      <w:marLeft w:val="0"/>
      <w:marRight w:val="0"/>
      <w:marTop w:val="0"/>
      <w:marBottom w:val="0"/>
      <w:divBdr>
        <w:top w:val="none" w:sz="0" w:space="0" w:color="auto"/>
        <w:left w:val="none" w:sz="0" w:space="0" w:color="auto"/>
        <w:bottom w:val="none" w:sz="0" w:space="0" w:color="auto"/>
        <w:right w:val="none" w:sz="0" w:space="0" w:color="auto"/>
      </w:divBdr>
    </w:div>
    <w:div w:id="820266473">
      <w:bodyDiv w:val="1"/>
      <w:marLeft w:val="0"/>
      <w:marRight w:val="0"/>
      <w:marTop w:val="0"/>
      <w:marBottom w:val="0"/>
      <w:divBdr>
        <w:top w:val="none" w:sz="0" w:space="0" w:color="auto"/>
        <w:left w:val="none" w:sz="0" w:space="0" w:color="auto"/>
        <w:bottom w:val="none" w:sz="0" w:space="0" w:color="auto"/>
        <w:right w:val="none" w:sz="0" w:space="0" w:color="auto"/>
      </w:divBdr>
    </w:div>
    <w:div w:id="948899346">
      <w:bodyDiv w:val="1"/>
      <w:marLeft w:val="0"/>
      <w:marRight w:val="0"/>
      <w:marTop w:val="0"/>
      <w:marBottom w:val="0"/>
      <w:divBdr>
        <w:top w:val="none" w:sz="0" w:space="0" w:color="auto"/>
        <w:left w:val="none" w:sz="0" w:space="0" w:color="auto"/>
        <w:bottom w:val="none" w:sz="0" w:space="0" w:color="auto"/>
        <w:right w:val="none" w:sz="0" w:space="0" w:color="auto"/>
      </w:divBdr>
    </w:div>
    <w:div w:id="1058286209">
      <w:bodyDiv w:val="1"/>
      <w:marLeft w:val="0"/>
      <w:marRight w:val="0"/>
      <w:marTop w:val="0"/>
      <w:marBottom w:val="0"/>
      <w:divBdr>
        <w:top w:val="none" w:sz="0" w:space="0" w:color="auto"/>
        <w:left w:val="none" w:sz="0" w:space="0" w:color="auto"/>
        <w:bottom w:val="none" w:sz="0" w:space="0" w:color="auto"/>
        <w:right w:val="none" w:sz="0" w:space="0" w:color="auto"/>
      </w:divBdr>
    </w:div>
    <w:div w:id="1097865836">
      <w:bodyDiv w:val="1"/>
      <w:marLeft w:val="0"/>
      <w:marRight w:val="0"/>
      <w:marTop w:val="0"/>
      <w:marBottom w:val="0"/>
      <w:divBdr>
        <w:top w:val="none" w:sz="0" w:space="0" w:color="auto"/>
        <w:left w:val="none" w:sz="0" w:space="0" w:color="auto"/>
        <w:bottom w:val="none" w:sz="0" w:space="0" w:color="auto"/>
        <w:right w:val="none" w:sz="0" w:space="0" w:color="auto"/>
      </w:divBdr>
      <w:divsChild>
        <w:div w:id="733814668">
          <w:marLeft w:val="-240"/>
          <w:marRight w:val="-240"/>
          <w:marTop w:val="0"/>
          <w:marBottom w:val="0"/>
          <w:divBdr>
            <w:top w:val="none" w:sz="0" w:space="0" w:color="auto"/>
            <w:left w:val="none" w:sz="0" w:space="0" w:color="auto"/>
            <w:bottom w:val="none" w:sz="0" w:space="0" w:color="auto"/>
            <w:right w:val="none" w:sz="0" w:space="0" w:color="auto"/>
          </w:divBdr>
          <w:divsChild>
            <w:div w:id="696391546">
              <w:marLeft w:val="0"/>
              <w:marRight w:val="0"/>
              <w:marTop w:val="0"/>
              <w:marBottom w:val="0"/>
              <w:divBdr>
                <w:top w:val="none" w:sz="0" w:space="0" w:color="auto"/>
                <w:left w:val="none" w:sz="0" w:space="0" w:color="auto"/>
                <w:bottom w:val="none" w:sz="0" w:space="0" w:color="auto"/>
                <w:right w:val="none" w:sz="0" w:space="0" w:color="auto"/>
              </w:divBdr>
              <w:divsChild>
                <w:div w:id="149575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839106">
      <w:bodyDiv w:val="1"/>
      <w:marLeft w:val="0"/>
      <w:marRight w:val="0"/>
      <w:marTop w:val="0"/>
      <w:marBottom w:val="0"/>
      <w:divBdr>
        <w:top w:val="none" w:sz="0" w:space="0" w:color="auto"/>
        <w:left w:val="none" w:sz="0" w:space="0" w:color="auto"/>
        <w:bottom w:val="none" w:sz="0" w:space="0" w:color="auto"/>
        <w:right w:val="none" w:sz="0" w:space="0" w:color="auto"/>
      </w:divBdr>
      <w:divsChild>
        <w:div w:id="1744838123">
          <w:marLeft w:val="-240"/>
          <w:marRight w:val="-240"/>
          <w:marTop w:val="0"/>
          <w:marBottom w:val="0"/>
          <w:divBdr>
            <w:top w:val="none" w:sz="0" w:space="0" w:color="auto"/>
            <w:left w:val="none" w:sz="0" w:space="0" w:color="auto"/>
            <w:bottom w:val="none" w:sz="0" w:space="0" w:color="auto"/>
            <w:right w:val="none" w:sz="0" w:space="0" w:color="auto"/>
          </w:divBdr>
          <w:divsChild>
            <w:div w:id="712080622">
              <w:marLeft w:val="0"/>
              <w:marRight w:val="0"/>
              <w:marTop w:val="0"/>
              <w:marBottom w:val="0"/>
              <w:divBdr>
                <w:top w:val="none" w:sz="0" w:space="0" w:color="auto"/>
                <w:left w:val="none" w:sz="0" w:space="0" w:color="auto"/>
                <w:bottom w:val="none" w:sz="0" w:space="0" w:color="auto"/>
                <w:right w:val="none" w:sz="0" w:space="0" w:color="auto"/>
              </w:divBdr>
              <w:divsChild>
                <w:div w:id="16295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23345">
      <w:bodyDiv w:val="1"/>
      <w:marLeft w:val="0"/>
      <w:marRight w:val="0"/>
      <w:marTop w:val="0"/>
      <w:marBottom w:val="0"/>
      <w:divBdr>
        <w:top w:val="none" w:sz="0" w:space="0" w:color="auto"/>
        <w:left w:val="none" w:sz="0" w:space="0" w:color="auto"/>
        <w:bottom w:val="none" w:sz="0" w:space="0" w:color="auto"/>
        <w:right w:val="none" w:sz="0" w:space="0" w:color="auto"/>
      </w:divBdr>
    </w:div>
    <w:div w:id="1605108508">
      <w:bodyDiv w:val="1"/>
      <w:marLeft w:val="0"/>
      <w:marRight w:val="0"/>
      <w:marTop w:val="0"/>
      <w:marBottom w:val="0"/>
      <w:divBdr>
        <w:top w:val="none" w:sz="0" w:space="0" w:color="auto"/>
        <w:left w:val="none" w:sz="0" w:space="0" w:color="auto"/>
        <w:bottom w:val="none" w:sz="0" w:space="0" w:color="auto"/>
        <w:right w:val="none" w:sz="0" w:space="0" w:color="auto"/>
      </w:divBdr>
    </w:div>
    <w:div w:id="1665009868">
      <w:bodyDiv w:val="1"/>
      <w:marLeft w:val="0"/>
      <w:marRight w:val="0"/>
      <w:marTop w:val="0"/>
      <w:marBottom w:val="0"/>
      <w:divBdr>
        <w:top w:val="none" w:sz="0" w:space="0" w:color="auto"/>
        <w:left w:val="none" w:sz="0" w:space="0" w:color="auto"/>
        <w:bottom w:val="none" w:sz="0" w:space="0" w:color="auto"/>
        <w:right w:val="none" w:sz="0" w:space="0" w:color="auto"/>
      </w:divBdr>
    </w:div>
    <w:div w:id="1732077846">
      <w:bodyDiv w:val="1"/>
      <w:marLeft w:val="0"/>
      <w:marRight w:val="0"/>
      <w:marTop w:val="0"/>
      <w:marBottom w:val="0"/>
      <w:divBdr>
        <w:top w:val="none" w:sz="0" w:space="0" w:color="auto"/>
        <w:left w:val="none" w:sz="0" w:space="0" w:color="auto"/>
        <w:bottom w:val="none" w:sz="0" w:space="0" w:color="auto"/>
        <w:right w:val="none" w:sz="0" w:space="0" w:color="auto"/>
      </w:divBdr>
    </w:div>
    <w:div w:id="1832407135">
      <w:bodyDiv w:val="1"/>
      <w:marLeft w:val="0"/>
      <w:marRight w:val="0"/>
      <w:marTop w:val="0"/>
      <w:marBottom w:val="0"/>
      <w:divBdr>
        <w:top w:val="none" w:sz="0" w:space="0" w:color="auto"/>
        <w:left w:val="none" w:sz="0" w:space="0" w:color="auto"/>
        <w:bottom w:val="none" w:sz="0" w:space="0" w:color="auto"/>
        <w:right w:val="none" w:sz="0" w:space="0" w:color="auto"/>
      </w:divBdr>
    </w:div>
    <w:div w:id="1839156307">
      <w:bodyDiv w:val="1"/>
      <w:marLeft w:val="0"/>
      <w:marRight w:val="0"/>
      <w:marTop w:val="0"/>
      <w:marBottom w:val="0"/>
      <w:divBdr>
        <w:top w:val="none" w:sz="0" w:space="0" w:color="auto"/>
        <w:left w:val="none" w:sz="0" w:space="0" w:color="auto"/>
        <w:bottom w:val="none" w:sz="0" w:space="0" w:color="auto"/>
        <w:right w:val="none" w:sz="0" w:space="0" w:color="auto"/>
      </w:divBdr>
    </w:div>
    <w:div w:id="1870491454">
      <w:bodyDiv w:val="1"/>
      <w:marLeft w:val="0"/>
      <w:marRight w:val="0"/>
      <w:marTop w:val="0"/>
      <w:marBottom w:val="0"/>
      <w:divBdr>
        <w:top w:val="none" w:sz="0" w:space="0" w:color="auto"/>
        <w:left w:val="none" w:sz="0" w:space="0" w:color="auto"/>
        <w:bottom w:val="none" w:sz="0" w:space="0" w:color="auto"/>
        <w:right w:val="none" w:sz="0" w:space="0" w:color="auto"/>
      </w:divBdr>
    </w:div>
    <w:div w:id="1970430466">
      <w:bodyDiv w:val="1"/>
      <w:marLeft w:val="0"/>
      <w:marRight w:val="0"/>
      <w:marTop w:val="0"/>
      <w:marBottom w:val="0"/>
      <w:divBdr>
        <w:top w:val="none" w:sz="0" w:space="0" w:color="auto"/>
        <w:left w:val="none" w:sz="0" w:space="0" w:color="auto"/>
        <w:bottom w:val="none" w:sz="0" w:space="0" w:color="auto"/>
        <w:right w:val="none" w:sz="0" w:space="0" w:color="auto"/>
      </w:divBdr>
    </w:div>
    <w:div w:id="2030327687">
      <w:bodyDiv w:val="1"/>
      <w:marLeft w:val="0"/>
      <w:marRight w:val="0"/>
      <w:marTop w:val="0"/>
      <w:marBottom w:val="0"/>
      <w:divBdr>
        <w:top w:val="none" w:sz="0" w:space="0" w:color="auto"/>
        <w:left w:val="none" w:sz="0" w:space="0" w:color="auto"/>
        <w:bottom w:val="none" w:sz="0" w:space="0" w:color="auto"/>
        <w:right w:val="none" w:sz="0" w:space="0" w:color="auto"/>
      </w:divBdr>
    </w:div>
    <w:div w:id="207292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karbinci.gov.mk/Default.aspx" TargetMode="External"/><Relationship Id="rId26" Type="http://schemas.openxmlformats.org/officeDocument/2006/relationships/hyperlink" Target="http://mtc.gov.mk/Preporaki%20od%20Vlada" TargetMode="External"/><Relationship Id="rId3" Type="http://schemas.openxmlformats.org/officeDocument/2006/relationships/styles" Target="styles.xml"/><Relationship Id="rId21" Type="http://schemas.openxmlformats.org/officeDocument/2006/relationships/hyperlink" Target="https://www.facebook.com/pages/category/Political-Organization/Opstina-Karbinci-79402271739166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svukanovic@world.bank.org" TargetMode="External"/><Relationship Id="rId25" Type="http://schemas.openxmlformats.org/officeDocument/2006/relationships/hyperlink" Target="http://mtsp.gov.mk/covid-19.nsp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koronavirus.gov.mk" TargetMode="External"/><Relationship Id="rId20" Type="http://schemas.openxmlformats.org/officeDocument/2006/relationships/hyperlink" Target="mailto:%20saska.bogdanova.ajceva.piu@mtc.gov.mk" TargetMode="External"/><Relationship Id="rId29" Type="http://schemas.openxmlformats.org/officeDocument/2006/relationships/hyperlink" Target="http://www.moepp.gov.mk/?nastani=%d0%bf%d1%80%d0%b5%d0%bf%d0%be%d1%80%d0%b0%d0%ba%d0%b8-%d0%b7%d0%b0-%d1%83%d0%bf%d1%80%d0%b0%d0%b2%d1%83%d0%b2%d0%b0%d1%9a%d0%b5-%d1%81%d0%be-%d0%be%d1%82%d0%bf%d0%b0%d0%b4-%d0%b7%d0%b0-%d0%b3%d1%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hyperlink" Target="http://zdravstvo.gov.mk/korona-virus/" TargetMode="External"/><Relationship Id="rId32" Type="http://schemas.openxmlformats.org/officeDocument/2006/relationships/hyperlink" Target="mailto:saska.bogdanova.ajceva.piu@mtc.gov.mk"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vlada.mk/node/20488?ln=en-gb" TargetMode="External"/><Relationship Id="rId28" Type="http://schemas.openxmlformats.org/officeDocument/2006/relationships/hyperlink" Target="http://mzzpr.org.mk/wp-content/uploads/2020/04/covid19-%D0%B3%D1%80%D0%B0%D0%B4%D0%B5%D0%B6%D0%BD%D0%B8%D1%88%D1%82%D0%B2%D0%BE.pdf" TargetMode="External"/><Relationship Id="rId10" Type="http://schemas.openxmlformats.org/officeDocument/2006/relationships/image" Target="media/image4.png"/><Relationship Id="rId19" Type="http://schemas.openxmlformats.org/officeDocument/2006/relationships/hyperlink" Target="http://www.mtc.gov.mk/" TargetMode="External"/><Relationship Id="rId31" Type="http://schemas.openxmlformats.org/officeDocument/2006/relationships/hyperlink" Target="http://mtc.gov.mk/"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hyperlink" Target="http://www.karbinci.gov.mk/Default.aspx" TargetMode="External"/><Relationship Id="rId27" Type="http://schemas.openxmlformats.org/officeDocument/2006/relationships/hyperlink" Target="https://koronavirus.gov.mk/en" TargetMode="External"/><Relationship Id="rId30" Type="http://schemas.openxmlformats.org/officeDocument/2006/relationships/hyperlink" Target="http://www.karbinci.gov.mk/Default.aspx" TargetMode="External"/><Relationship Id="rId8"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5DEDC-1BD4-4762-A132-FBAF99763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47</Pages>
  <Words>13884</Words>
  <Characters>79139</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cp:keywords/>
  <dc:description/>
  <cp:lastModifiedBy>Sashka Bog. Ajceva</cp:lastModifiedBy>
  <cp:revision>14</cp:revision>
  <dcterms:created xsi:type="dcterms:W3CDTF">2020-09-04T13:30:00Z</dcterms:created>
  <dcterms:modified xsi:type="dcterms:W3CDTF">2021-02-27T18:05:00Z</dcterms:modified>
</cp:coreProperties>
</file>