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8D1E9F" w14:textId="77777777" w:rsidR="00922D07" w:rsidRPr="00743DE6" w:rsidRDefault="00362E41">
      <w:pPr>
        <w:spacing w:after="0"/>
        <w:jc w:val="center"/>
        <w:rPr>
          <w:rFonts w:cstheme="minorHAnsi"/>
          <w:b/>
          <w:i/>
          <w:sz w:val="24"/>
          <w:szCs w:val="24"/>
          <w:lang w:val="mk-MK"/>
        </w:rPr>
      </w:pPr>
      <w:r w:rsidRPr="00743DE6">
        <w:rPr>
          <w:rFonts w:cstheme="minorHAnsi"/>
          <w:noProof/>
        </w:rPr>
        <w:drawing>
          <wp:anchor distT="0" distB="0" distL="114300" distR="114300" simplePos="0" relativeHeight="251682816" behindDoc="0" locked="0" layoutInCell="1" allowOverlap="1" wp14:anchorId="16FF1F0B" wp14:editId="5456A65D">
            <wp:simplePos x="0" y="0"/>
            <wp:positionH relativeFrom="column">
              <wp:posOffset>-463550</wp:posOffset>
            </wp:positionH>
            <wp:positionV relativeFrom="topMargin">
              <wp:align>bottom</wp:align>
            </wp:positionV>
            <wp:extent cx="1492250" cy="485775"/>
            <wp:effectExtent l="0" t="0" r="0" b="9525"/>
            <wp:wrapSquare wrapText="bothSides"/>
            <wp:docPr id="5" name="Picture 5"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arija\AppData\Local\Microsoft\Windows\INetCache\Content.MSO\34BBB843.tmp"/>
                    <pic:cNvPicPr>
                      <a:picLocks noChangeAspect="1" noChangeArrowheads="1"/>
                    </pic:cNvPicPr>
                  </pic:nvPicPr>
                  <pic:blipFill>
                    <a:blip r:embed="rId9">
                      <a:extLst>
                        <a:ext uri="{28A0092B-C50C-407E-A947-70E740481C1C}">
                          <a14:useLocalDpi xmlns:a14="http://schemas.microsoft.com/office/drawing/2010/main" val="0"/>
                        </a:ext>
                      </a:extLst>
                    </a:blip>
                    <a:srcRect l="6249" t="8000" r="30001" b="9000"/>
                    <a:stretch>
                      <a:fillRect/>
                    </a:stretch>
                  </pic:blipFill>
                  <pic:spPr>
                    <a:xfrm>
                      <a:off x="0" y="0"/>
                      <a:ext cx="1492250" cy="485775"/>
                    </a:xfrm>
                    <a:prstGeom prst="rect">
                      <a:avLst/>
                    </a:prstGeom>
                    <a:noFill/>
                    <a:ln>
                      <a:noFill/>
                    </a:ln>
                  </pic:spPr>
                </pic:pic>
              </a:graphicData>
            </a:graphic>
          </wp:anchor>
        </w:drawing>
      </w:r>
      <w:r w:rsidRPr="00743DE6">
        <w:rPr>
          <w:rFonts w:cstheme="minorHAnsi"/>
          <w:b/>
          <w:i/>
          <w:noProof/>
          <w:sz w:val="24"/>
          <w:szCs w:val="24"/>
        </w:rPr>
        <mc:AlternateContent>
          <mc:Choice Requires="wps">
            <w:drawing>
              <wp:anchor distT="0" distB="0" distL="114300" distR="114300" simplePos="0" relativeHeight="251665408" behindDoc="0" locked="0" layoutInCell="1" allowOverlap="1" wp14:anchorId="1B390E8F" wp14:editId="76F05671">
                <wp:simplePos x="0" y="0"/>
                <wp:positionH relativeFrom="margin">
                  <wp:align>center</wp:align>
                </wp:positionH>
                <wp:positionV relativeFrom="paragraph">
                  <wp:posOffset>-161925</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442E33E4" w14:textId="77777777" w:rsidR="00C54C94" w:rsidRDefault="00C54C94">
                            <w:pPr>
                              <w:rPr>
                                <w:rFonts w:ascii="Arial Narrow" w:hAnsi="Arial Narrow"/>
                                <w:b/>
                                <w:i/>
                              </w:rPr>
                            </w:pPr>
                            <w:r>
                              <w:rPr>
                                <w:rFonts w:ascii="Arial Narrow" w:hAnsi="Arial Narrow"/>
                                <w:b/>
                                <w:i/>
                                <w:lang w:val="mk-MK"/>
                              </w:rPr>
                              <w:t xml:space="preserve">ПРОЕКТ ЗА ПОВРЗУВАЊЕ НА ЛОКАЛНИ ПАТИШТА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B390E8F"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" fillcolor="white [3201]" stroked="f" strokeweight=".5pt">
                <v:textbox>
                  <w:txbxContent>
                    <w:p w14:paraId="442E33E4" w14:textId="77777777" w:rsidR="00C54C94" w:rsidRDefault="00C54C94">
                      <w:pPr>
                        <w:rPr>
                          <w:rFonts w:ascii="Arial Narrow" w:hAnsi="Arial Narrow"/>
                          <w:b/>
                          <w:i/>
                        </w:rPr>
                      </w:pPr>
                      <w:r>
                        <w:rPr>
                          <w:rFonts w:ascii="Arial Narrow" w:hAnsi="Arial Narrow"/>
                          <w:b/>
                          <w:i/>
                          <w:lang w:val="mk-MK"/>
                        </w:rPr>
                        <w:t xml:space="preserve">ПРОЕКТ ЗА ПОВРЗУВАЊЕ НА ЛОКАЛНИ ПАТИШТА </w:t>
                      </w:r>
                    </w:p>
                  </w:txbxContent>
                </v:textbox>
                <w10:wrap anchorx="margin"/>
              </v:shape>
            </w:pict>
          </mc:Fallback>
        </mc:AlternateContent>
      </w:r>
      <w:r w:rsidRPr="00743DE6">
        <w:rPr>
          <w:rFonts w:cstheme="minorHAnsi"/>
          <w:b/>
          <w:i/>
          <w:noProof/>
          <w:sz w:val="24"/>
          <w:szCs w:val="24"/>
        </w:rPr>
        <w:drawing>
          <wp:anchor distT="0" distB="0" distL="114300" distR="114300" simplePos="0" relativeHeight="251663360" behindDoc="0" locked="0" layoutInCell="1" allowOverlap="1" wp14:anchorId="7D312CBA" wp14:editId="628DC930">
            <wp:simplePos x="0" y="0"/>
            <wp:positionH relativeFrom="margin">
              <wp:posOffset>5019675</wp:posOffset>
            </wp:positionH>
            <wp:positionV relativeFrom="margin">
              <wp:posOffset>-502920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Jelena\Desktop\inde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48690" cy="481330"/>
                    </a:xfrm>
                    <a:prstGeom prst="rect">
                      <a:avLst/>
                    </a:prstGeom>
                    <a:noFill/>
                    <a:ln>
                      <a:noFill/>
                    </a:ln>
                  </pic:spPr>
                </pic:pic>
              </a:graphicData>
            </a:graphic>
          </wp:anchor>
        </w:drawing>
      </w:r>
    </w:p>
    <w:p w14:paraId="67DC9B9E" w14:textId="77777777" w:rsidR="00922D07" w:rsidRPr="00743DE6" w:rsidRDefault="00362E41">
      <w:pPr>
        <w:jc w:val="center"/>
        <w:rPr>
          <w:rFonts w:cstheme="minorHAnsi"/>
          <w:lang w:val="mk-MK"/>
        </w:rPr>
      </w:pPr>
      <w:r w:rsidRPr="00743DE6">
        <w:rPr>
          <w:rFonts w:cstheme="minorHAnsi"/>
          <w:noProof/>
        </w:rPr>
        <w:drawing>
          <wp:anchor distT="0" distB="0" distL="114300" distR="114300" simplePos="0" relativeHeight="251687936" behindDoc="0" locked="0" layoutInCell="1" allowOverlap="1" wp14:anchorId="746C2CBF" wp14:editId="74FD9451">
            <wp:simplePos x="0" y="0"/>
            <wp:positionH relativeFrom="margin">
              <wp:align>center</wp:align>
            </wp:positionH>
            <wp:positionV relativeFrom="paragraph">
              <wp:posOffset>3810</wp:posOffset>
            </wp:positionV>
            <wp:extent cx="624840" cy="796925"/>
            <wp:effectExtent l="0" t="0" r="3810" b="3175"/>
            <wp:wrapSquare wrapText="bothSides"/>
            <wp:docPr id="2" name="Picture 2" descr="C:\Users\Marija\AppData\Local\Microsoft\Windows\INetCache\Content.MSO\10BB9F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arija\AppData\Local\Microsoft\Windows\INetCache\Content.MSO\10BB9F6B.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24840" cy="796925"/>
                    </a:xfrm>
                    <a:prstGeom prst="rect">
                      <a:avLst/>
                    </a:prstGeom>
                    <a:noFill/>
                    <a:ln>
                      <a:noFill/>
                    </a:ln>
                  </pic:spPr>
                </pic:pic>
              </a:graphicData>
            </a:graphic>
          </wp:anchor>
        </w:drawing>
      </w:r>
    </w:p>
    <w:p w14:paraId="154ADEC8" w14:textId="77777777" w:rsidR="00922D07" w:rsidRPr="00743DE6" w:rsidRDefault="00922D07">
      <w:pPr>
        <w:rPr>
          <w:rFonts w:cstheme="minorHAnsi"/>
          <w:sz w:val="32"/>
          <w:lang w:val="mk-MK"/>
        </w:rPr>
      </w:pPr>
    </w:p>
    <w:p w14:paraId="74516516" w14:textId="7B944C10" w:rsidR="00922D07" w:rsidRPr="00743DE6" w:rsidRDefault="00FE1984">
      <w:pPr>
        <w:spacing w:after="0"/>
        <w:jc w:val="center"/>
        <w:rPr>
          <w:rFonts w:cstheme="minorHAnsi"/>
          <w:sz w:val="32"/>
          <w:lang w:val="mk-MK"/>
        </w:rPr>
      </w:pPr>
      <w:r w:rsidRPr="00743DE6">
        <w:rPr>
          <w:rFonts w:cstheme="minorHAnsi"/>
          <w:noProof/>
        </w:rPr>
        <mc:AlternateContent>
          <mc:Choice Requires="wps">
            <w:drawing>
              <wp:anchor distT="0" distB="0" distL="114300" distR="114300" simplePos="0" relativeHeight="251657216" behindDoc="0" locked="0" layoutInCell="1" allowOverlap="1" wp14:anchorId="23D888D1" wp14:editId="730D6F87">
                <wp:simplePos x="0" y="0"/>
                <wp:positionH relativeFrom="margin">
                  <wp:posOffset>554182</wp:posOffset>
                </wp:positionH>
                <wp:positionV relativeFrom="paragraph">
                  <wp:posOffset>507307</wp:posOffset>
                </wp:positionV>
                <wp:extent cx="5004262" cy="6611389"/>
                <wp:effectExtent l="0" t="0" r="25400" b="18415"/>
                <wp:wrapNone/>
                <wp:docPr id="4" name="Rectangle 4"/>
                <wp:cNvGraphicFramePr/>
                <a:graphic xmlns:a="http://schemas.openxmlformats.org/drawingml/2006/main">
                  <a:graphicData uri="http://schemas.microsoft.com/office/word/2010/wordprocessingShape">
                    <wps:wsp>
                      <wps:cNvSpPr/>
                      <wps:spPr>
                        <a:xfrm>
                          <a:off x="0" y="0"/>
                          <a:ext cx="5004262" cy="6611389"/>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980D6D8" id="Rectangle 4" o:spid="_x0000_s1026" style="position:absolute;margin-left:43.65pt;margin-top:39.95pt;width:394.05pt;height:520.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" filled="f" strokeweight="1.5pt">
                <w10:wrap anchorx="margin"/>
              </v:rect>
            </w:pict>
          </mc:Fallback>
        </mc:AlternateContent>
      </w:r>
    </w:p>
    <w:p w14:paraId="719FF34D" w14:textId="5F3B28AD" w:rsidR="00922D07" w:rsidRPr="00743DE6" w:rsidRDefault="00362E41">
      <w:pPr>
        <w:spacing w:after="0"/>
        <w:jc w:val="center"/>
        <w:rPr>
          <w:rFonts w:cstheme="minorHAnsi"/>
          <w:sz w:val="32"/>
          <w:lang w:val="mk-MK"/>
        </w:rPr>
      </w:pPr>
      <w:r w:rsidRPr="00743DE6">
        <w:rPr>
          <w:rFonts w:cstheme="minorHAnsi"/>
          <w:noProof/>
        </w:rPr>
        <mc:AlternateContent>
          <mc:Choice Requires="wps">
            <w:drawing>
              <wp:anchor distT="0" distB="0" distL="114300" distR="114300" simplePos="0" relativeHeight="251654144" behindDoc="0" locked="0" layoutInCell="1" allowOverlap="1" wp14:anchorId="3F2FEE39" wp14:editId="3453B661">
                <wp:simplePos x="0" y="0"/>
                <wp:positionH relativeFrom="margin">
                  <wp:posOffset>2237105</wp:posOffset>
                </wp:positionH>
                <wp:positionV relativeFrom="paragraph">
                  <wp:posOffset>7329170</wp:posOffset>
                </wp:positionV>
                <wp:extent cx="1252855" cy="400050"/>
                <wp:effectExtent l="0" t="0" r="12065" b="11430"/>
                <wp:wrapNone/>
                <wp:docPr id="13" name="Text Box 13"/>
                <wp:cNvGraphicFramePr/>
                <a:graphic xmlns:a="http://schemas.openxmlformats.org/drawingml/2006/main">
                  <a:graphicData uri="http://schemas.microsoft.com/office/word/2010/wordprocessingShape">
                    <wps:wsp>
                      <wps:cNvSpPr txBox="1"/>
                      <wps:spPr>
                        <a:xfrm>
                          <a:off x="0" y="0"/>
                          <a:ext cx="1252855" cy="400050"/>
                        </a:xfrm>
                        <a:prstGeom prst="rect">
                          <a:avLst/>
                        </a:prstGeom>
                        <a:solidFill>
                          <a:schemeClr val="lt1"/>
                        </a:solidFill>
                        <a:ln w="6350">
                          <a:noFill/>
                        </a:ln>
                      </wps:spPr>
                      <wps:txbx>
                        <w:txbxContent>
                          <w:p w14:paraId="2558A0F6" w14:textId="19462BF0" w:rsidR="00C54C94" w:rsidRPr="00BC14D4" w:rsidRDefault="00C54C94">
                            <w:pPr>
                              <w:rPr>
                                <w:rFonts w:cstheme="minorHAnsi"/>
                              </w:rPr>
                            </w:pPr>
                            <w:proofErr w:type="spellStart"/>
                            <w:r>
                              <w:rPr>
                                <w:rFonts w:cstheme="minorHAnsi"/>
                              </w:rPr>
                              <w:t>Февруари</w:t>
                            </w:r>
                            <w:proofErr w:type="spellEnd"/>
                            <w:r>
                              <w:rPr>
                                <w:rFonts w:cstheme="minorHAnsi"/>
                              </w:rPr>
                              <w:t xml:space="preserve"> 2021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2FEE39" id="Text Box 13" o:spid="_x0000_s1027" type="#_x0000_t202" style="position:absolute;left:0;text-align:left;margin-left:176.15pt;margin-top:577.1pt;width:98.65pt;height:31.5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" fillcolor="white [3201]" stroked="f" strokeweight=".5pt">
                <v:textbox>
                  <w:txbxContent>
                    <w:p w14:paraId="2558A0F6" w14:textId="19462BF0" w:rsidR="00C54C94" w:rsidRPr="00BC14D4" w:rsidRDefault="00C54C94">
                      <w:pPr>
                        <w:rPr>
                          <w:rFonts w:cstheme="minorHAnsi"/>
                        </w:rPr>
                      </w:pPr>
                      <w:proofErr w:type="spellStart"/>
                      <w:r>
                        <w:rPr>
                          <w:rFonts w:cstheme="minorHAnsi"/>
                        </w:rPr>
                        <w:t>Февруари</w:t>
                      </w:r>
                      <w:proofErr w:type="spellEnd"/>
                      <w:r>
                        <w:rPr>
                          <w:rFonts w:cstheme="minorHAnsi"/>
                        </w:rPr>
                        <w:t xml:space="preserve"> 2021</w:t>
                      </w:r>
                    </w:p>
                  </w:txbxContent>
                </v:textbox>
                <w10:wrap anchorx="margin"/>
              </v:shape>
            </w:pict>
          </mc:Fallback>
        </mc:AlternateContent>
      </w:r>
      <w:r w:rsidRPr="00743DE6">
        <w:rPr>
          <w:rFonts w:cstheme="minorHAnsi"/>
          <w:noProof/>
        </w:rPr>
        <mc:AlternateContent>
          <mc:Choice Requires="wps">
            <w:drawing>
              <wp:anchor distT="0" distB="0" distL="114300" distR="114300" simplePos="0" relativeHeight="251660288" behindDoc="0" locked="0" layoutInCell="1" allowOverlap="1" wp14:anchorId="7DE0C777" wp14:editId="33510E00">
                <wp:simplePos x="0" y="0"/>
                <wp:positionH relativeFrom="margin">
                  <wp:posOffset>755650</wp:posOffset>
                </wp:positionH>
                <wp:positionV relativeFrom="page">
                  <wp:posOffset>2546350</wp:posOffset>
                </wp:positionV>
                <wp:extent cx="4248150" cy="2489835"/>
                <wp:effectExtent l="19050" t="3810" r="30480" b="20955"/>
                <wp:wrapSquare wrapText="bothSides"/>
                <wp:docPr id="470" name="Text Box 470"/>
                <wp:cNvGraphicFramePr/>
                <a:graphic xmlns:a="http://schemas.openxmlformats.org/drawingml/2006/main">
                  <a:graphicData uri="http://schemas.microsoft.com/office/word/2010/wordprocessingShape">
                    <wps:wsp>
                      <wps:cNvSpPr txBox="1"/>
                      <wps:spPr>
                        <a:xfrm>
                          <a:off x="0" y="0"/>
                          <a:ext cx="4248150" cy="2489835"/>
                        </a:xfrm>
                        <a:prstGeom prst="rect">
                          <a:avLst/>
                        </a:prstGeom>
                        <a:solidFill>
                          <a:schemeClr val="accent1">
                            <a:lumMod val="75000"/>
                          </a:schemeClr>
                        </a:solidFill>
                        <a:ln w="38100">
                          <a:solidFill>
                            <a:schemeClr val="accent1">
                              <a:lumMod val="40000"/>
                              <a:lumOff val="60000"/>
                            </a:schemeClr>
                          </a:solidFill>
                        </a:ln>
                        <a:effectLst/>
                      </wps:spPr>
                      <wps:txbx>
                        <w:txbxContent>
                          <w:p w14:paraId="7AA86497" w14:textId="77777777" w:rsidR="00C54C94" w:rsidRDefault="00C54C94">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rPr>
                              <w:t xml:space="preserve">КОНТРОЛНА ЛИСТА НА ПЛАН ЗА УПРАВУВАЊЕ СО ЖИВОТНАТА СРЕДИНА И СОЦИЈАЛНИТЕ АСПЕКТИ </w:t>
                            </w:r>
                            <w:r>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rPr>
                              <w:t>ПУЖССА</w:t>
                            </w:r>
                            <w:r>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rPr>
                              <w:t xml:space="preserve">) </w:t>
                            </w:r>
                          </w:p>
                          <w:p w14:paraId="47A776D3" w14:textId="77777777" w:rsidR="00C54C94" w:rsidRDefault="00C54C94">
                            <w:pPr>
                              <w:spacing w:after="0" w:line="240" w:lineRule="auto"/>
                              <w:jc w:val="center"/>
                              <w:rPr>
                                <w:rFonts w:ascii="Arial Narrow" w:hAnsi="Arial Narrow" w:cstheme="minorHAnsi"/>
                                <w:b/>
                                <w:i/>
                                <w:color w:val="FFFFFF" w:themeColor="background1"/>
                                <w:sz w:val="32"/>
                                <w:szCs w:val="32"/>
                              </w:rPr>
                            </w:pPr>
                            <w:r>
                              <w:rPr>
                                <w:rFonts w:ascii="Arial Narrow" w:hAnsi="Arial Narrow" w:cstheme="minorHAnsi"/>
                                <w:b/>
                                <w:i/>
                                <w:color w:val="FFFFFF" w:themeColor="background1"/>
                                <w:sz w:val="32"/>
                                <w:szCs w:val="32"/>
                                <w:lang w:val="mk-MK"/>
                              </w:rPr>
                              <w:t xml:space="preserve">Реконструкција на </w:t>
                            </w:r>
                            <w:proofErr w:type="spellStart"/>
                            <w:r>
                              <w:rPr>
                                <w:rFonts w:ascii="Arial Narrow" w:hAnsi="Arial Narrow" w:cstheme="minorHAnsi"/>
                                <w:b/>
                                <w:i/>
                                <w:color w:val="FFFFFF" w:themeColor="background1"/>
                                <w:sz w:val="32"/>
                                <w:szCs w:val="32"/>
                              </w:rPr>
                              <w:t>улици</w:t>
                            </w:r>
                            <w:proofErr w:type="spellEnd"/>
                            <w:r>
                              <w:rPr>
                                <w:rFonts w:ascii="Arial Narrow" w:hAnsi="Arial Narrow" w:cstheme="minorHAnsi"/>
                                <w:b/>
                                <w:i/>
                                <w:color w:val="FFFFFF" w:themeColor="background1"/>
                                <w:sz w:val="32"/>
                                <w:szCs w:val="32"/>
                              </w:rPr>
                              <w:t xml:space="preserve"> </w:t>
                            </w:r>
                          </w:p>
                          <w:p w14:paraId="19D00BA7" w14:textId="77777777" w:rsidR="00C54C94" w:rsidRDefault="00C54C94" w:rsidP="000F47D5">
                            <w:pPr>
                              <w:spacing w:after="0" w:line="240" w:lineRule="auto"/>
                              <w:jc w:val="center"/>
                              <w:rPr>
                                <w:rFonts w:ascii="Arial Narrow" w:hAnsi="Arial Narrow" w:cstheme="minorHAnsi"/>
                                <w:b/>
                                <w:i/>
                                <w:color w:val="FFFFFF" w:themeColor="background1"/>
                                <w:sz w:val="32"/>
                                <w:szCs w:val="32"/>
                              </w:rPr>
                            </w:pPr>
                            <w:r>
                              <w:rPr>
                                <w:rFonts w:ascii="Arial Narrow" w:hAnsi="Arial Narrow" w:cstheme="minorHAnsi"/>
                                <w:b/>
                                <w:i/>
                                <w:color w:val="FFFFFF" w:themeColor="background1"/>
                                <w:sz w:val="32"/>
                                <w:szCs w:val="32"/>
                              </w:rPr>
                              <w:t>“5</w:t>
                            </w:r>
                            <w:r w:rsidRPr="000F47D5">
                              <w:rPr>
                                <w:rFonts w:ascii="Arial Narrow" w:hAnsi="Arial Narrow" w:cstheme="minorHAnsi"/>
                                <w:b/>
                                <w:i/>
                                <w:color w:val="FFFFFF" w:themeColor="background1"/>
                                <w:sz w:val="32"/>
                                <w:szCs w:val="32"/>
                                <w:vertAlign w:val="superscript"/>
                              </w:rPr>
                              <w:t>ти</w:t>
                            </w:r>
                            <w:r>
                              <w:rPr>
                                <w:rFonts w:ascii="Arial Narrow" w:hAnsi="Arial Narrow" w:cstheme="minorHAnsi"/>
                                <w:b/>
                                <w:i/>
                                <w:color w:val="FFFFFF" w:themeColor="background1"/>
                                <w:sz w:val="32"/>
                                <w:szCs w:val="32"/>
                              </w:rPr>
                              <w:t xml:space="preserve"> </w:t>
                            </w:r>
                            <w:proofErr w:type="spellStart"/>
                            <w:r>
                              <w:rPr>
                                <w:rFonts w:ascii="Arial Narrow" w:hAnsi="Arial Narrow" w:cstheme="minorHAnsi"/>
                                <w:b/>
                                <w:i/>
                                <w:color w:val="FFFFFF" w:themeColor="background1"/>
                                <w:sz w:val="32"/>
                                <w:szCs w:val="32"/>
                              </w:rPr>
                              <w:t>Конгрес</w:t>
                            </w:r>
                            <w:proofErr w:type="spellEnd"/>
                            <w:r>
                              <w:rPr>
                                <w:rFonts w:ascii="Arial Narrow" w:hAnsi="Arial Narrow" w:cstheme="minorHAnsi"/>
                                <w:b/>
                                <w:i/>
                                <w:color w:val="FFFFFF" w:themeColor="background1"/>
                                <w:sz w:val="32"/>
                                <w:szCs w:val="32"/>
                              </w:rPr>
                              <w:t>”,</w:t>
                            </w:r>
                          </w:p>
                          <w:p w14:paraId="276781F1" w14:textId="48F0D0B8" w:rsidR="00C54C94" w:rsidRDefault="00C54C94" w:rsidP="000F47D5">
                            <w:pPr>
                              <w:spacing w:after="0" w:line="240" w:lineRule="auto"/>
                              <w:jc w:val="center"/>
                              <w:rPr>
                                <w:rFonts w:ascii="Arial Narrow" w:hAnsi="Arial Narrow" w:cstheme="minorHAnsi"/>
                                <w:b/>
                                <w:i/>
                                <w:color w:val="FFFFFF" w:themeColor="background1"/>
                                <w:sz w:val="32"/>
                                <w:szCs w:val="32"/>
                              </w:rPr>
                            </w:pPr>
                            <w:proofErr w:type="gramStart"/>
                            <w:r>
                              <w:rPr>
                                <w:rFonts w:ascii="Arial Narrow" w:hAnsi="Arial Narrow" w:cstheme="minorHAnsi"/>
                                <w:b/>
                                <w:i/>
                                <w:color w:val="FFFFFF" w:themeColor="background1"/>
                                <w:sz w:val="32"/>
                                <w:szCs w:val="32"/>
                              </w:rPr>
                              <w:t xml:space="preserve">“ </w:t>
                            </w:r>
                            <w:proofErr w:type="spellStart"/>
                            <w:r>
                              <w:rPr>
                                <w:rFonts w:ascii="Arial Narrow" w:hAnsi="Arial Narrow" w:cstheme="minorHAnsi"/>
                                <w:b/>
                                <w:i/>
                                <w:color w:val="FFFFFF" w:themeColor="background1"/>
                                <w:sz w:val="32"/>
                                <w:szCs w:val="32"/>
                              </w:rPr>
                              <w:t>Браќа</w:t>
                            </w:r>
                            <w:proofErr w:type="spellEnd"/>
                            <w:proofErr w:type="gramEnd"/>
                            <w:r>
                              <w:rPr>
                                <w:rFonts w:ascii="Arial Narrow" w:hAnsi="Arial Narrow" w:cstheme="minorHAnsi"/>
                                <w:b/>
                                <w:i/>
                                <w:color w:val="FFFFFF" w:themeColor="background1"/>
                                <w:sz w:val="32"/>
                                <w:szCs w:val="32"/>
                              </w:rPr>
                              <w:t xml:space="preserve"> </w:t>
                            </w:r>
                            <w:proofErr w:type="spellStart"/>
                            <w:r>
                              <w:rPr>
                                <w:rFonts w:ascii="Arial Narrow" w:hAnsi="Arial Narrow" w:cstheme="minorHAnsi"/>
                                <w:b/>
                                <w:i/>
                                <w:color w:val="FFFFFF" w:themeColor="background1"/>
                                <w:sz w:val="32"/>
                                <w:szCs w:val="32"/>
                              </w:rPr>
                              <w:t>Даневи</w:t>
                            </w:r>
                            <w:proofErr w:type="spellEnd"/>
                            <w:r>
                              <w:rPr>
                                <w:rFonts w:ascii="Arial Narrow" w:hAnsi="Arial Narrow" w:cstheme="minorHAnsi"/>
                                <w:b/>
                                <w:i/>
                                <w:color w:val="FFFFFF" w:themeColor="background1"/>
                                <w:sz w:val="32"/>
                                <w:szCs w:val="32"/>
                              </w:rPr>
                              <w:t>” ,</w:t>
                            </w:r>
                          </w:p>
                          <w:p w14:paraId="30889015" w14:textId="77777777" w:rsidR="00C54C94" w:rsidRDefault="00C54C94" w:rsidP="000F47D5">
                            <w:pPr>
                              <w:spacing w:after="0" w:line="240" w:lineRule="auto"/>
                              <w:jc w:val="center"/>
                              <w:rPr>
                                <w:rFonts w:ascii="Arial Narrow" w:hAnsi="Arial Narrow" w:cstheme="minorHAnsi"/>
                                <w:b/>
                                <w:i/>
                                <w:color w:val="FFFFFF" w:themeColor="background1"/>
                                <w:sz w:val="32"/>
                                <w:szCs w:val="32"/>
                              </w:rPr>
                            </w:pPr>
                            <w:r>
                              <w:rPr>
                                <w:rFonts w:ascii="Arial Narrow" w:hAnsi="Arial Narrow" w:cstheme="minorHAnsi"/>
                                <w:b/>
                                <w:i/>
                                <w:color w:val="FFFFFF" w:themeColor="background1"/>
                                <w:sz w:val="32"/>
                                <w:szCs w:val="32"/>
                              </w:rPr>
                              <w:t>“</w:t>
                            </w:r>
                            <w:proofErr w:type="spellStart"/>
                            <w:r>
                              <w:rPr>
                                <w:rFonts w:ascii="Arial Narrow" w:hAnsi="Arial Narrow" w:cstheme="minorHAnsi"/>
                                <w:b/>
                                <w:i/>
                                <w:color w:val="FFFFFF" w:themeColor="background1"/>
                                <w:sz w:val="32"/>
                                <w:szCs w:val="32"/>
                              </w:rPr>
                              <w:t>Солидарност</w:t>
                            </w:r>
                            <w:proofErr w:type="spellEnd"/>
                            <w:r>
                              <w:rPr>
                                <w:rFonts w:ascii="Arial Narrow" w:hAnsi="Arial Narrow" w:cstheme="minorHAnsi"/>
                                <w:b/>
                                <w:i/>
                                <w:color w:val="FFFFFF" w:themeColor="background1"/>
                                <w:sz w:val="32"/>
                                <w:szCs w:val="32"/>
                              </w:rPr>
                              <w:t>”</w:t>
                            </w:r>
                          </w:p>
                          <w:p w14:paraId="2927F92E" w14:textId="6E0E2AB0" w:rsidR="00C54C94" w:rsidRPr="000F47D5" w:rsidRDefault="00C54C94" w:rsidP="000F47D5">
                            <w:pPr>
                              <w:spacing w:after="0" w:line="240" w:lineRule="auto"/>
                              <w:jc w:val="center"/>
                              <w:rPr>
                                <w:rFonts w:ascii="Arial Narrow" w:hAnsi="Arial Narrow" w:cstheme="minorHAnsi"/>
                                <w:b/>
                                <w:i/>
                                <w:color w:val="FFFFFF" w:themeColor="background1"/>
                                <w:sz w:val="32"/>
                                <w:szCs w:val="32"/>
                              </w:rPr>
                            </w:pPr>
                            <w:r>
                              <w:rPr>
                                <w:rFonts w:ascii="Arial Narrow" w:hAnsi="Arial Narrow" w:cstheme="minorHAnsi"/>
                                <w:b/>
                                <w:i/>
                                <w:color w:val="FFFFFF" w:themeColor="background1"/>
                                <w:sz w:val="32"/>
                                <w:szCs w:val="32"/>
                              </w:rPr>
                              <w:t xml:space="preserve"> </w:t>
                            </w:r>
                            <w:r>
                              <w:rPr>
                                <w:rFonts w:ascii="Arial Narrow" w:hAnsi="Arial Narrow" w:cstheme="minorHAnsi"/>
                                <w:b/>
                                <w:i/>
                                <w:color w:val="FFFFFF" w:themeColor="background1"/>
                                <w:sz w:val="32"/>
                                <w:szCs w:val="32"/>
                                <w:lang w:val="mk-MK"/>
                              </w:rPr>
                              <w:t xml:space="preserve">во </w:t>
                            </w:r>
                            <w:r>
                              <w:rPr>
                                <w:rFonts w:ascii="Arial Narrow" w:hAnsi="Arial Narrow" w:cstheme="minorHAnsi"/>
                                <w:b/>
                                <w:i/>
                                <w:color w:val="FFFFFF" w:themeColor="background1"/>
                                <w:sz w:val="32"/>
                                <w:szCs w:val="32"/>
                              </w:rPr>
                              <w:t>O</w:t>
                            </w:r>
                            <w:r>
                              <w:rPr>
                                <w:rFonts w:ascii="Arial Narrow" w:hAnsi="Arial Narrow" w:cstheme="minorHAnsi"/>
                                <w:b/>
                                <w:i/>
                                <w:color w:val="FFFFFF" w:themeColor="background1"/>
                                <w:sz w:val="32"/>
                                <w:szCs w:val="32"/>
                                <w:lang w:val="mk-MK"/>
                              </w:rPr>
                              <w:t>пштина Штип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E0C777" id="Text Box 470" o:spid="_x0000_s1028" type="#_x0000_t202" style="position:absolute;left:0;text-align:left;margin-left:59.5pt;margin-top:200.5pt;width:334.5pt;height:196.05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" fillcolor="#2e74b5 [2404]" strokecolor="#bdd6ee [1300]" strokeweight="3pt">
                <v:textbox>
                  <w:txbxContent>
                    <w:p w14:paraId="7AA86497" w14:textId="77777777" w:rsidR="00C54C94" w:rsidRDefault="00C54C94">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rPr>
                        <w:t xml:space="preserve">КОНТРОЛНА ЛИСТА НА ПЛАН ЗА УПРАВУВАЊЕ СО ЖИВОТНАТА СРЕДИНА И СОЦИЈАЛНИТЕ АСПЕКТИ </w:t>
                      </w:r>
                      <w:r>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rPr>
                        <w:t>ПУЖССА</w:t>
                      </w:r>
                      <w:r>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rPr>
                        <w:t xml:space="preserve">) </w:t>
                      </w:r>
                    </w:p>
                    <w:p w14:paraId="47A776D3" w14:textId="77777777" w:rsidR="00C54C94" w:rsidRDefault="00C54C94">
                      <w:pPr>
                        <w:spacing w:after="0" w:line="240" w:lineRule="auto"/>
                        <w:jc w:val="center"/>
                        <w:rPr>
                          <w:rFonts w:ascii="Arial Narrow" w:hAnsi="Arial Narrow" w:cstheme="minorHAnsi"/>
                          <w:b/>
                          <w:i/>
                          <w:color w:val="FFFFFF" w:themeColor="background1"/>
                          <w:sz w:val="32"/>
                          <w:szCs w:val="32"/>
                        </w:rPr>
                      </w:pPr>
                      <w:r>
                        <w:rPr>
                          <w:rFonts w:ascii="Arial Narrow" w:hAnsi="Arial Narrow" w:cstheme="minorHAnsi"/>
                          <w:b/>
                          <w:i/>
                          <w:color w:val="FFFFFF" w:themeColor="background1"/>
                          <w:sz w:val="32"/>
                          <w:szCs w:val="32"/>
                          <w:lang w:val="mk-MK"/>
                        </w:rPr>
                        <w:t xml:space="preserve">Реконструкција на </w:t>
                      </w:r>
                      <w:proofErr w:type="spellStart"/>
                      <w:r>
                        <w:rPr>
                          <w:rFonts w:ascii="Arial Narrow" w:hAnsi="Arial Narrow" w:cstheme="minorHAnsi"/>
                          <w:b/>
                          <w:i/>
                          <w:color w:val="FFFFFF" w:themeColor="background1"/>
                          <w:sz w:val="32"/>
                          <w:szCs w:val="32"/>
                        </w:rPr>
                        <w:t>улици</w:t>
                      </w:r>
                      <w:proofErr w:type="spellEnd"/>
                      <w:r>
                        <w:rPr>
                          <w:rFonts w:ascii="Arial Narrow" w:hAnsi="Arial Narrow" w:cstheme="minorHAnsi"/>
                          <w:b/>
                          <w:i/>
                          <w:color w:val="FFFFFF" w:themeColor="background1"/>
                          <w:sz w:val="32"/>
                          <w:szCs w:val="32"/>
                        </w:rPr>
                        <w:t xml:space="preserve"> </w:t>
                      </w:r>
                    </w:p>
                    <w:p w14:paraId="19D00BA7" w14:textId="77777777" w:rsidR="00C54C94" w:rsidRDefault="00C54C94" w:rsidP="000F47D5">
                      <w:pPr>
                        <w:spacing w:after="0" w:line="240" w:lineRule="auto"/>
                        <w:jc w:val="center"/>
                        <w:rPr>
                          <w:rFonts w:ascii="Arial Narrow" w:hAnsi="Arial Narrow" w:cstheme="minorHAnsi"/>
                          <w:b/>
                          <w:i/>
                          <w:color w:val="FFFFFF" w:themeColor="background1"/>
                          <w:sz w:val="32"/>
                          <w:szCs w:val="32"/>
                        </w:rPr>
                      </w:pPr>
                      <w:r>
                        <w:rPr>
                          <w:rFonts w:ascii="Arial Narrow" w:hAnsi="Arial Narrow" w:cstheme="minorHAnsi"/>
                          <w:b/>
                          <w:i/>
                          <w:color w:val="FFFFFF" w:themeColor="background1"/>
                          <w:sz w:val="32"/>
                          <w:szCs w:val="32"/>
                        </w:rPr>
                        <w:t>“5</w:t>
                      </w:r>
                      <w:r w:rsidRPr="000F47D5">
                        <w:rPr>
                          <w:rFonts w:ascii="Arial Narrow" w:hAnsi="Arial Narrow" w:cstheme="minorHAnsi"/>
                          <w:b/>
                          <w:i/>
                          <w:color w:val="FFFFFF" w:themeColor="background1"/>
                          <w:sz w:val="32"/>
                          <w:szCs w:val="32"/>
                          <w:vertAlign w:val="superscript"/>
                        </w:rPr>
                        <w:t>ти</w:t>
                      </w:r>
                      <w:r>
                        <w:rPr>
                          <w:rFonts w:ascii="Arial Narrow" w:hAnsi="Arial Narrow" w:cstheme="minorHAnsi"/>
                          <w:b/>
                          <w:i/>
                          <w:color w:val="FFFFFF" w:themeColor="background1"/>
                          <w:sz w:val="32"/>
                          <w:szCs w:val="32"/>
                        </w:rPr>
                        <w:t xml:space="preserve"> </w:t>
                      </w:r>
                      <w:proofErr w:type="spellStart"/>
                      <w:r>
                        <w:rPr>
                          <w:rFonts w:ascii="Arial Narrow" w:hAnsi="Arial Narrow" w:cstheme="minorHAnsi"/>
                          <w:b/>
                          <w:i/>
                          <w:color w:val="FFFFFF" w:themeColor="background1"/>
                          <w:sz w:val="32"/>
                          <w:szCs w:val="32"/>
                        </w:rPr>
                        <w:t>Конгрес</w:t>
                      </w:r>
                      <w:proofErr w:type="spellEnd"/>
                      <w:r>
                        <w:rPr>
                          <w:rFonts w:ascii="Arial Narrow" w:hAnsi="Arial Narrow" w:cstheme="minorHAnsi"/>
                          <w:b/>
                          <w:i/>
                          <w:color w:val="FFFFFF" w:themeColor="background1"/>
                          <w:sz w:val="32"/>
                          <w:szCs w:val="32"/>
                        </w:rPr>
                        <w:t>”,</w:t>
                      </w:r>
                    </w:p>
                    <w:p w14:paraId="276781F1" w14:textId="48F0D0B8" w:rsidR="00C54C94" w:rsidRDefault="00C54C94" w:rsidP="000F47D5">
                      <w:pPr>
                        <w:spacing w:after="0" w:line="240" w:lineRule="auto"/>
                        <w:jc w:val="center"/>
                        <w:rPr>
                          <w:rFonts w:ascii="Arial Narrow" w:hAnsi="Arial Narrow" w:cstheme="minorHAnsi"/>
                          <w:b/>
                          <w:i/>
                          <w:color w:val="FFFFFF" w:themeColor="background1"/>
                          <w:sz w:val="32"/>
                          <w:szCs w:val="32"/>
                        </w:rPr>
                      </w:pPr>
                      <w:proofErr w:type="gramStart"/>
                      <w:r>
                        <w:rPr>
                          <w:rFonts w:ascii="Arial Narrow" w:hAnsi="Arial Narrow" w:cstheme="minorHAnsi"/>
                          <w:b/>
                          <w:i/>
                          <w:color w:val="FFFFFF" w:themeColor="background1"/>
                          <w:sz w:val="32"/>
                          <w:szCs w:val="32"/>
                        </w:rPr>
                        <w:t xml:space="preserve">“ </w:t>
                      </w:r>
                      <w:proofErr w:type="spellStart"/>
                      <w:r>
                        <w:rPr>
                          <w:rFonts w:ascii="Arial Narrow" w:hAnsi="Arial Narrow" w:cstheme="minorHAnsi"/>
                          <w:b/>
                          <w:i/>
                          <w:color w:val="FFFFFF" w:themeColor="background1"/>
                          <w:sz w:val="32"/>
                          <w:szCs w:val="32"/>
                        </w:rPr>
                        <w:t>Браќа</w:t>
                      </w:r>
                      <w:proofErr w:type="spellEnd"/>
                      <w:proofErr w:type="gramEnd"/>
                      <w:r>
                        <w:rPr>
                          <w:rFonts w:ascii="Arial Narrow" w:hAnsi="Arial Narrow" w:cstheme="minorHAnsi"/>
                          <w:b/>
                          <w:i/>
                          <w:color w:val="FFFFFF" w:themeColor="background1"/>
                          <w:sz w:val="32"/>
                          <w:szCs w:val="32"/>
                        </w:rPr>
                        <w:t xml:space="preserve"> </w:t>
                      </w:r>
                      <w:proofErr w:type="spellStart"/>
                      <w:r>
                        <w:rPr>
                          <w:rFonts w:ascii="Arial Narrow" w:hAnsi="Arial Narrow" w:cstheme="minorHAnsi"/>
                          <w:b/>
                          <w:i/>
                          <w:color w:val="FFFFFF" w:themeColor="background1"/>
                          <w:sz w:val="32"/>
                          <w:szCs w:val="32"/>
                        </w:rPr>
                        <w:t>Даневи</w:t>
                      </w:r>
                      <w:proofErr w:type="spellEnd"/>
                      <w:r>
                        <w:rPr>
                          <w:rFonts w:ascii="Arial Narrow" w:hAnsi="Arial Narrow" w:cstheme="minorHAnsi"/>
                          <w:b/>
                          <w:i/>
                          <w:color w:val="FFFFFF" w:themeColor="background1"/>
                          <w:sz w:val="32"/>
                          <w:szCs w:val="32"/>
                        </w:rPr>
                        <w:t>” ,</w:t>
                      </w:r>
                    </w:p>
                    <w:p w14:paraId="30889015" w14:textId="77777777" w:rsidR="00C54C94" w:rsidRDefault="00C54C94" w:rsidP="000F47D5">
                      <w:pPr>
                        <w:spacing w:after="0" w:line="240" w:lineRule="auto"/>
                        <w:jc w:val="center"/>
                        <w:rPr>
                          <w:rFonts w:ascii="Arial Narrow" w:hAnsi="Arial Narrow" w:cstheme="minorHAnsi"/>
                          <w:b/>
                          <w:i/>
                          <w:color w:val="FFFFFF" w:themeColor="background1"/>
                          <w:sz w:val="32"/>
                          <w:szCs w:val="32"/>
                        </w:rPr>
                      </w:pPr>
                      <w:r>
                        <w:rPr>
                          <w:rFonts w:ascii="Arial Narrow" w:hAnsi="Arial Narrow" w:cstheme="minorHAnsi"/>
                          <w:b/>
                          <w:i/>
                          <w:color w:val="FFFFFF" w:themeColor="background1"/>
                          <w:sz w:val="32"/>
                          <w:szCs w:val="32"/>
                        </w:rPr>
                        <w:t>“</w:t>
                      </w:r>
                      <w:proofErr w:type="spellStart"/>
                      <w:r>
                        <w:rPr>
                          <w:rFonts w:ascii="Arial Narrow" w:hAnsi="Arial Narrow" w:cstheme="minorHAnsi"/>
                          <w:b/>
                          <w:i/>
                          <w:color w:val="FFFFFF" w:themeColor="background1"/>
                          <w:sz w:val="32"/>
                          <w:szCs w:val="32"/>
                        </w:rPr>
                        <w:t>Солидарност</w:t>
                      </w:r>
                      <w:proofErr w:type="spellEnd"/>
                      <w:r>
                        <w:rPr>
                          <w:rFonts w:ascii="Arial Narrow" w:hAnsi="Arial Narrow" w:cstheme="minorHAnsi"/>
                          <w:b/>
                          <w:i/>
                          <w:color w:val="FFFFFF" w:themeColor="background1"/>
                          <w:sz w:val="32"/>
                          <w:szCs w:val="32"/>
                        </w:rPr>
                        <w:t>”</w:t>
                      </w:r>
                    </w:p>
                    <w:p w14:paraId="2927F92E" w14:textId="6E0E2AB0" w:rsidR="00C54C94" w:rsidRPr="000F47D5" w:rsidRDefault="00C54C94" w:rsidP="000F47D5">
                      <w:pPr>
                        <w:spacing w:after="0" w:line="240" w:lineRule="auto"/>
                        <w:jc w:val="center"/>
                        <w:rPr>
                          <w:rFonts w:ascii="Arial Narrow" w:hAnsi="Arial Narrow" w:cstheme="minorHAnsi"/>
                          <w:b/>
                          <w:i/>
                          <w:color w:val="FFFFFF" w:themeColor="background1"/>
                          <w:sz w:val="32"/>
                          <w:szCs w:val="32"/>
                        </w:rPr>
                      </w:pPr>
                      <w:r>
                        <w:rPr>
                          <w:rFonts w:ascii="Arial Narrow" w:hAnsi="Arial Narrow" w:cstheme="minorHAnsi"/>
                          <w:b/>
                          <w:i/>
                          <w:color w:val="FFFFFF" w:themeColor="background1"/>
                          <w:sz w:val="32"/>
                          <w:szCs w:val="32"/>
                        </w:rPr>
                        <w:t xml:space="preserve"> </w:t>
                      </w:r>
                      <w:r>
                        <w:rPr>
                          <w:rFonts w:ascii="Arial Narrow" w:hAnsi="Arial Narrow" w:cstheme="minorHAnsi"/>
                          <w:b/>
                          <w:i/>
                          <w:color w:val="FFFFFF" w:themeColor="background1"/>
                          <w:sz w:val="32"/>
                          <w:szCs w:val="32"/>
                          <w:lang w:val="mk-MK"/>
                        </w:rPr>
                        <w:t xml:space="preserve">во </w:t>
                      </w:r>
                      <w:r>
                        <w:rPr>
                          <w:rFonts w:ascii="Arial Narrow" w:hAnsi="Arial Narrow" w:cstheme="minorHAnsi"/>
                          <w:b/>
                          <w:i/>
                          <w:color w:val="FFFFFF" w:themeColor="background1"/>
                          <w:sz w:val="32"/>
                          <w:szCs w:val="32"/>
                        </w:rPr>
                        <w:t>O</w:t>
                      </w:r>
                      <w:r>
                        <w:rPr>
                          <w:rFonts w:ascii="Arial Narrow" w:hAnsi="Arial Narrow" w:cstheme="minorHAnsi"/>
                          <w:b/>
                          <w:i/>
                          <w:color w:val="FFFFFF" w:themeColor="background1"/>
                          <w:sz w:val="32"/>
                          <w:szCs w:val="32"/>
                          <w:lang w:val="mk-MK"/>
                        </w:rPr>
                        <w:t>пштина Штип</w:t>
                      </w:r>
                    </w:p>
                  </w:txbxContent>
                </v:textbox>
                <w10:wrap type="square" anchorx="margin" anchory="page"/>
              </v:shape>
            </w:pict>
          </mc:Fallback>
        </mc:AlternateContent>
      </w:r>
      <w:r w:rsidR="00FE1984">
        <w:rPr>
          <w:rFonts w:cstheme="minorHAnsi"/>
          <w:noProof/>
          <w:sz w:val="32"/>
          <w:lang w:val="mk-MK"/>
        </w:rPr>
        <w:drawing>
          <wp:inline distT="0" distB="0" distL="0" distR="0" wp14:anchorId="6466F311" wp14:editId="48C4DB12">
            <wp:extent cx="3688715" cy="367030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8715" cy="3670300"/>
                    </a:xfrm>
                    <a:prstGeom prst="rect">
                      <a:avLst/>
                    </a:prstGeom>
                    <a:noFill/>
                  </pic:spPr>
                </pic:pic>
              </a:graphicData>
            </a:graphic>
          </wp:inline>
        </w:drawing>
      </w:r>
      <w:r w:rsidRPr="00743DE6">
        <w:rPr>
          <w:rFonts w:cstheme="minorHAnsi"/>
          <w:sz w:val="32"/>
          <w:lang w:val="mk-MK"/>
        </w:rPr>
        <w:br w:type="page"/>
      </w:r>
    </w:p>
    <w:p w14:paraId="2045C9FC" w14:textId="77777777" w:rsidR="00922D07" w:rsidRPr="00743DE6" w:rsidRDefault="00922D07">
      <w:pPr>
        <w:rPr>
          <w:rFonts w:cstheme="minorHAnsi"/>
          <w:sz w:val="32"/>
          <w:lang w:val="mk-MK"/>
        </w:rPr>
      </w:pPr>
    </w:p>
    <w:p w14:paraId="30628983" w14:textId="77777777" w:rsidR="00922D07" w:rsidRPr="00743DE6" w:rsidRDefault="00922D07">
      <w:pPr>
        <w:rPr>
          <w:rFonts w:eastAsia="NSimSun" w:cstheme="minorHAnsi"/>
          <w:b/>
          <w:smallCaps/>
          <w:lang w:val="mk-MK"/>
        </w:rPr>
      </w:pPr>
    </w:p>
    <w:p w14:paraId="4F422C92" w14:textId="77777777" w:rsidR="00922D07" w:rsidRPr="00743DE6" w:rsidRDefault="00922D07">
      <w:pPr>
        <w:rPr>
          <w:rFonts w:eastAsia="NSimSun" w:cstheme="minorHAnsi"/>
          <w:b/>
          <w:smallCaps/>
          <w:lang w:val="mk-MK"/>
        </w:rPr>
      </w:pPr>
    </w:p>
    <w:p w14:paraId="38B4CFE8" w14:textId="77777777" w:rsidR="00922D07" w:rsidRPr="00743DE6" w:rsidRDefault="00922D07">
      <w:pPr>
        <w:jc w:val="right"/>
        <w:rPr>
          <w:rFonts w:cstheme="minorHAnsi"/>
          <w:lang w:val="mk-MK"/>
        </w:rPr>
      </w:pPr>
    </w:p>
    <w:p w14:paraId="0B98BC38" w14:textId="77777777" w:rsidR="00922D07" w:rsidRPr="00743DE6" w:rsidRDefault="00922D07">
      <w:pPr>
        <w:jc w:val="right"/>
        <w:rPr>
          <w:rFonts w:cstheme="minorHAnsi"/>
          <w:lang w:val="mk-MK"/>
        </w:rPr>
      </w:pPr>
    </w:p>
    <w:p w14:paraId="7D796803" w14:textId="77777777" w:rsidR="00922D07" w:rsidRPr="00743DE6" w:rsidRDefault="00922D07">
      <w:pPr>
        <w:jc w:val="right"/>
        <w:rPr>
          <w:rFonts w:cstheme="minorHAnsi"/>
          <w:lang w:val="mk-MK"/>
        </w:rPr>
      </w:pPr>
    </w:p>
    <w:p w14:paraId="359839B8" w14:textId="77777777" w:rsidR="00922D07" w:rsidRPr="00743DE6" w:rsidRDefault="00922D07">
      <w:pPr>
        <w:jc w:val="right"/>
        <w:rPr>
          <w:rFonts w:cstheme="minorHAnsi"/>
          <w:lang w:val="mk-MK"/>
        </w:rPr>
      </w:pPr>
    </w:p>
    <w:p w14:paraId="2BEB20C9" w14:textId="77777777" w:rsidR="00922D07" w:rsidRPr="00743DE6" w:rsidRDefault="00922D07">
      <w:pPr>
        <w:jc w:val="right"/>
        <w:rPr>
          <w:rFonts w:cstheme="minorHAnsi"/>
          <w:lang w:val="mk-MK"/>
        </w:rPr>
      </w:pPr>
    </w:p>
    <w:p w14:paraId="765589CC" w14:textId="77777777" w:rsidR="00922D07" w:rsidRPr="00743DE6" w:rsidRDefault="00922D07">
      <w:pPr>
        <w:jc w:val="right"/>
        <w:rPr>
          <w:rFonts w:cstheme="minorHAnsi"/>
          <w:lang w:val="mk-MK"/>
        </w:rPr>
      </w:pPr>
    </w:p>
    <w:p w14:paraId="4A943B97" w14:textId="77777777" w:rsidR="00922D07" w:rsidRPr="00743DE6" w:rsidRDefault="00922D07">
      <w:pPr>
        <w:jc w:val="right"/>
        <w:rPr>
          <w:rFonts w:cstheme="minorHAnsi"/>
          <w:lang w:val="mk-MK"/>
        </w:rPr>
      </w:pPr>
    </w:p>
    <w:p w14:paraId="33BED9A9" w14:textId="77777777" w:rsidR="00922D07" w:rsidRPr="00743DE6" w:rsidRDefault="00922D07">
      <w:pPr>
        <w:jc w:val="right"/>
        <w:rPr>
          <w:rFonts w:cstheme="minorHAnsi"/>
          <w:lang w:val="mk-MK"/>
        </w:rPr>
      </w:pPr>
    </w:p>
    <w:p w14:paraId="3BB0FF03" w14:textId="77777777" w:rsidR="00922D07" w:rsidRPr="00743DE6" w:rsidRDefault="00922D07">
      <w:pPr>
        <w:jc w:val="right"/>
        <w:rPr>
          <w:rFonts w:cstheme="minorHAnsi"/>
          <w:lang w:val="mk-MK"/>
        </w:rPr>
      </w:pPr>
    </w:p>
    <w:p w14:paraId="1033EF08" w14:textId="77777777" w:rsidR="00922D07" w:rsidRPr="00743DE6" w:rsidRDefault="00922D07">
      <w:pPr>
        <w:jc w:val="right"/>
        <w:rPr>
          <w:rFonts w:cstheme="minorHAnsi"/>
          <w:lang w:val="mk-MK"/>
        </w:rPr>
      </w:pPr>
    </w:p>
    <w:p w14:paraId="3365D0B0" w14:textId="77777777" w:rsidR="00922D07" w:rsidRPr="00743DE6" w:rsidRDefault="00922D07">
      <w:pPr>
        <w:jc w:val="right"/>
        <w:rPr>
          <w:rFonts w:cstheme="minorHAnsi"/>
          <w:lang w:val="mk-MK"/>
        </w:rPr>
      </w:pPr>
    </w:p>
    <w:p w14:paraId="6403AE0D" w14:textId="77777777" w:rsidR="00922D07" w:rsidRPr="00743DE6" w:rsidRDefault="00922D07">
      <w:pPr>
        <w:jc w:val="right"/>
        <w:rPr>
          <w:rFonts w:cstheme="minorHAnsi"/>
          <w:lang w:val="mk-MK"/>
        </w:rPr>
      </w:pPr>
    </w:p>
    <w:p w14:paraId="7C3918D0" w14:textId="77777777" w:rsidR="00922D07" w:rsidRPr="00743DE6" w:rsidRDefault="00922D07">
      <w:pPr>
        <w:jc w:val="right"/>
        <w:rPr>
          <w:rFonts w:cstheme="minorHAnsi"/>
          <w:lang w:val="mk-MK"/>
        </w:rPr>
      </w:pPr>
    </w:p>
    <w:p w14:paraId="3579D993" w14:textId="77777777" w:rsidR="00922D07" w:rsidRPr="00743DE6" w:rsidRDefault="00922D07">
      <w:pPr>
        <w:jc w:val="right"/>
        <w:rPr>
          <w:rFonts w:cstheme="minorHAnsi"/>
          <w:lang w:val="mk-MK"/>
        </w:rPr>
      </w:pPr>
    </w:p>
    <w:p w14:paraId="1E9CB98A" w14:textId="77777777" w:rsidR="00922D07" w:rsidRPr="00743DE6" w:rsidRDefault="00922D07">
      <w:pPr>
        <w:jc w:val="right"/>
        <w:rPr>
          <w:rFonts w:cstheme="minorHAnsi"/>
          <w:lang w:val="mk-MK"/>
        </w:rPr>
      </w:pPr>
    </w:p>
    <w:p w14:paraId="7D86B480" w14:textId="77777777" w:rsidR="00922D07" w:rsidRPr="00743DE6" w:rsidRDefault="00922D07">
      <w:pPr>
        <w:jc w:val="right"/>
        <w:rPr>
          <w:rFonts w:cstheme="minorHAnsi"/>
          <w:lang w:val="mk-MK"/>
        </w:rPr>
      </w:pPr>
    </w:p>
    <w:p w14:paraId="33C79CBE" w14:textId="77777777" w:rsidR="00922D07" w:rsidRPr="00743DE6" w:rsidRDefault="00922D07">
      <w:pPr>
        <w:jc w:val="right"/>
        <w:rPr>
          <w:rFonts w:cstheme="minorHAnsi"/>
          <w:lang w:val="mk-MK"/>
        </w:rPr>
      </w:pPr>
    </w:p>
    <w:p w14:paraId="3E468B4D" w14:textId="77777777" w:rsidR="00922D07" w:rsidRPr="00743DE6" w:rsidRDefault="00922D07" w:rsidP="00BC14D4">
      <w:pPr>
        <w:rPr>
          <w:rFonts w:cstheme="minorHAnsi"/>
          <w:lang w:val="mk-MK"/>
        </w:rPr>
      </w:pPr>
    </w:p>
    <w:p w14:paraId="335AD27A" w14:textId="77777777" w:rsidR="00922D07" w:rsidRPr="00743DE6" w:rsidRDefault="00922D07" w:rsidP="00BC14D4">
      <w:pPr>
        <w:jc w:val="center"/>
        <w:rPr>
          <w:rFonts w:cstheme="minorHAnsi"/>
          <w:lang w:val="mk-MK"/>
        </w:rPr>
      </w:pPr>
    </w:p>
    <w:p w14:paraId="3E49736E" w14:textId="77777777" w:rsidR="00922D07" w:rsidRPr="00743DE6" w:rsidRDefault="00922D07">
      <w:pPr>
        <w:jc w:val="right"/>
        <w:rPr>
          <w:rFonts w:cstheme="minorHAnsi"/>
          <w:lang w:val="mk-MK"/>
        </w:rPr>
      </w:pPr>
    </w:p>
    <w:p w14:paraId="22DE0606" w14:textId="2513BF4C" w:rsidR="00922D07" w:rsidRPr="00743DE6" w:rsidRDefault="00362E41">
      <w:pPr>
        <w:jc w:val="right"/>
        <w:rPr>
          <w:rFonts w:cstheme="minorHAnsi"/>
          <w:lang w:val="mk-MK"/>
        </w:rPr>
      </w:pPr>
      <w:r w:rsidRPr="00743DE6">
        <w:rPr>
          <w:rFonts w:cstheme="minorHAnsi"/>
          <w:lang w:val="mk-MK"/>
        </w:rPr>
        <w:t>Изработил</w:t>
      </w:r>
      <w:r w:rsidR="00BC14D4">
        <w:rPr>
          <w:rFonts w:cstheme="minorHAnsi"/>
        </w:rPr>
        <w:t>е</w:t>
      </w:r>
      <w:r w:rsidRPr="00743DE6">
        <w:rPr>
          <w:rFonts w:cstheme="minorHAnsi"/>
          <w:lang w:val="mk-MK"/>
        </w:rPr>
        <w:t>:</w:t>
      </w:r>
    </w:p>
    <w:p w14:paraId="3A99DD76" w14:textId="77777777" w:rsidR="00922D07" w:rsidRPr="00743DE6" w:rsidRDefault="00362E41">
      <w:pPr>
        <w:jc w:val="right"/>
        <w:rPr>
          <w:rFonts w:cstheme="minorHAnsi"/>
          <w:lang w:val="mk-MK"/>
        </w:rPr>
      </w:pPr>
      <w:r w:rsidRPr="00743DE6">
        <w:rPr>
          <w:rFonts w:cstheme="minorHAnsi"/>
          <w:lang w:val="mk-MK"/>
        </w:rPr>
        <w:t xml:space="preserve">М-р Славјанка Пејчиновска-Андонова, Инженер за животна средина </w:t>
      </w:r>
    </w:p>
    <w:p w14:paraId="4B50D411" w14:textId="3E7B2162" w:rsidR="00922D07" w:rsidRDefault="00362E41">
      <w:pPr>
        <w:ind w:left="-567" w:hanging="426"/>
        <w:jc w:val="right"/>
        <w:rPr>
          <w:rFonts w:cstheme="minorHAnsi"/>
          <w:lang w:val="mk-MK"/>
        </w:rPr>
      </w:pPr>
      <w:r w:rsidRPr="00743DE6">
        <w:rPr>
          <w:rFonts w:cstheme="minorHAnsi"/>
          <w:lang w:val="mk-MK"/>
        </w:rPr>
        <w:t>Специјалист за животна средина и социјални аспекти</w:t>
      </w:r>
    </w:p>
    <w:p w14:paraId="4AC52A9A" w14:textId="3BF56EA2" w:rsidR="00BC14D4" w:rsidRPr="00BC14D4" w:rsidRDefault="00BC14D4" w:rsidP="00BC14D4">
      <w:pPr>
        <w:ind w:left="-567" w:hanging="426"/>
        <w:jc w:val="right"/>
        <w:rPr>
          <w:rFonts w:cstheme="minorHAnsi"/>
          <w:lang w:val="mk-MK"/>
        </w:rPr>
      </w:pPr>
      <w:r w:rsidRPr="00BC14D4">
        <w:rPr>
          <w:rFonts w:cstheme="minorHAnsi"/>
          <w:lang w:val="mk-MK"/>
        </w:rPr>
        <w:t xml:space="preserve">М-р </w:t>
      </w:r>
      <w:proofErr w:type="spellStart"/>
      <w:r>
        <w:rPr>
          <w:rFonts w:cstheme="minorHAnsi"/>
        </w:rPr>
        <w:t>Сашка</w:t>
      </w:r>
      <w:proofErr w:type="spellEnd"/>
      <w:r>
        <w:rPr>
          <w:rFonts w:cstheme="minorHAnsi"/>
        </w:rPr>
        <w:t xml:space="preserve"> </w:t>
      </w:r>
      <w:proofErr w:type="spellStart"/>
      <w:r>
        <w:rPr>
          <w:rFonts w:cstheme="minorHAnsi"/>
        </w:rPr>
        <w:t>Богданова</w:t>
      </w:r>
      <w:proofErr w:type="spellEnd"/>
      <w:r>
        <w:rPr>
          <w:rFonts w:cstheme="minorHAnsi"/>
        </w:rPr>
        <w:t xml:space="preserve"> </w:t>
      </w:r>
      <w:proofErr w:type="spellStart"/>
      <w:r>
        <w:rPr>
          <w:rFonts w:cstheme="minorHAnsi"/>
        </w:rPr>
        <w:t>Ајцева</w:t>
      </w:r>
      <w:proofErr w:type="spellEnd"/>
      <w:r w:rsidRPr="00BC14D4">
        <w:rPr>
          <w:rFonts w:cstheme="minorHAnsi"/>
          <w:lang w:val="mk-MK"/>
        </w:rPr>
        <w:t xml:space="preserve">, Инженер за животна средина </w:t>
      </w:r>
    </w:p>
    <w:p w14:paraId="14BC93EE" w14:textId="0835118C" w:rsidR="00BC14D4" w:rsidRPr="00BC14D4" w:rsidRDefault="00BC14D4" w:rsidP="00BC14D4">
      <w:pPr>
        <w:ind w:left="-567" w:hanging="426"/>
        <w:jc w:val="right"/>
        <w:rPr>
          <w:rFonts w:cstheme="minorHAnsi"/>
        </w:rPr>
      </w:pPr>
      <w:r w:rsidRPr="00BC14D4">
        <w:rPr>
          <w:rFonts w:cstheme="minorHAnsi"/>
          <w:lang w:val="mk-MK"/>
        </w:rPr>
        <w:t>Специјалист за животна средина и социјални аспекти</w:t>
      </w:r>
      <w:r>
        <w:rPr>
          <w:rFonts w:cstheme="minorHAnsi"/>
        </w:rPr>
        <w:t xml:space="preserve"> - ЕИП</w:t>
      </w:r>
    </w:p>
    <w:p w14:paraId="3BD1C412" w14:textId="1C678B1F" w:rsidR="00BC14D4" w:rsidRPr="00743DE6" w:rsidRDefault="00BC14D4">
      <w:pPr>
        <w:ind w:left="-567" w:hanging="426"/>
        <w:jc w:val="right"/>
        <w:rPr>
          <w:rFonts w:cstheme="minorHAnsi"/>
          <w:lang w:val="mk-MK"/>
        </w:rPr>
        <w:sectPr w:rsidR="00BC14D4" w:rsidRPr="00743DE6">
          <w:headerReference w:type="default" r:id="rId13"/>
          <w:footerReference w:type="default" r:id="rId14"/>
          <w:footerReference w:type="first" r:id="rId15"/>
          <w:pgSz w:w="11906" w:h="16838"/>
          <w:pgMar w:top="1440" w:right="1440" w:bottom="1440" w:left="1440" w:header="709" w:footer="709" w:gutter="0"/>
          <w:pgNumType w:start="0"/>
          <w:cols w:space="708"/>
          <w:titlePg/>
          <w:docGrid w:linePitch="360"/>
        </w:sectPr>
      </w:pP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795BB5F6" w14:textId="77777777" w:rsidR="00922D07" w:rsidRPr="00743DE6" w:rsidRDefault="00362E41">
          <w:pPr>
            <w:pStyle w:val="TOCHeading1"/>
            <w:rPr>
              <w:rFonts w:asciiTheme="minorHAnsi" w:hAnsiTheme="minorHAnsi" w:cstheme="minorHAnsi"/>
              <w:lang w:val="mk-MK"/>
            </w:rPr>
          </w:pPr>
          <w:r w:rsidRPr="00743DE6">
            <w:rPr>
              <w:rFonts w:asciiTheme="minorHAnsi" w:hAnsiTheme="minorHAnsi" w:cstheme="minorHAnsi"/>
              <w:lang w:val="mk-MK"/>
            </w:rPr>
            <w:t>Содржина</w:t>
          </w:r>
        </w:p>
        <w:p w14:paraId="31A40C82" w14:textId="0553E3A4" w:rsidR="00BE4F09" w:rsidRDefault="00362E41">
          <w:pPr>
            <w:pStyle w:val="TOC1"/>
            <w:tabs>
              <w:tab w:val="left" w:pos="440"/>
              <w:tab w:val="right" w:leader="dot" w:pos="9017"/>
            </w:tabs>
            <w:rPr>
              <w:rFonts w:eastAsiaTheme="minorEastAsia"/>
              <w:noProof/>
            </w:rPr>
          </w:pPr>
          <w:r w:rsidRPr="00743DE6">
            <w:rPr>
              <w:rFonts w:cstheme="minorHAnsi"/>
              <w:lang w:val="mk-MK"/>
            </w:rPr>
            <w:fldChar w:fldCharType="begin"/>
          </w:r>
          <w:r w:rsidRPr="00743DE6">
            <w:rPr>
              <w:rFonts w:cstheme="minorHAnsi"/>
              <w:lang w:val="mk-MK"/>
            </w:rPr>
            <w:instrText xml:space="preserve"> TOC \o "1-3" \h \z \u </w:instrText>
          </w:r>
          <w:r w:rsidRPr="00743DE6">
            <w:rPr>
              <w:rFonts w:cstheme="minorHAnsi"/>
              <w:lang w:val="mk-MK"/>
            </w:rPr>
            <w:fldChar w:fldCharType="separate"/>
          </w:r>
          <w:hyperlink w:anchor="_Toc55984610" w:history="1">
            <w:r w:rsidR="00BE4F09" w:rsidRPr="00E23FD2">
              <w:rPr>
                <w:rStyle w:val="Hyperlink"/>
                <w:rFonts w:eastAsia="NSimSun" w:cstheme="minorHAnsi"/>
                <w:noProof/>
                <w:lang w:val="mk-MK"/>
              </w:rPr>
              <w:t>1.</w:t>
            </w:r>
            <w:r w:rsidR="00BE4F09">
              <w:rPr>
                <w:rFonts w:eastAsiaTheme="minorEastAsia"/>
                <w:noProof/>
              </w:rPr>
              <w:tab/>
            </w:r>
            <w:r w:rsidR="00BE4F09" w:rsidRPr="00E23FD2">
              <w:rPr>
                <w:rStyle w:val="Hyperlink"/>
                <w:rFonts w:eastAsia="NSimSun" w:cstheme="minorHAnsi"/>
                <w:noProof/>
                <w:lang w:val="mk-MK"/>
              </w:rPr>
              <w:t>Вовед</w:t>
            </w:r>
            <w:r w:rsidR="00BE4F09">
              <w:rPr>
                <w:noProof/>
                <w:webHidden/>
              </w:rPr>
              <w:tab/>
            </w:r>
            <w:r w:rsidR="00BE4F09">
              <w:rPr>
                <w:noProof/>
                <w:webHidden/>
              </w:rPr>
              <w:fldChar w:fldCharType="begin"/>
            </w:r>
            <w:r w:rsidR="00BE4F09">
              <w:rPr>
                <w:noProof/>
                <w:webHidden/>
              </w:rPr>
              <w:instrText xml:space="preserve"> PAGEREF _Toc55984610 \h </w:instrText>
            </w:r>
            <w:r w:rsidR="00BE4F09">
              <w:rPr>
                <w:noProof/>
                <w:webHidden/>
              </w:rPr>
            </w:r>
            <w:r w:rsidR="00BE4F09">
              <w:rPr>
                <w:noProof/>
                <w:webHidden/>
              </w:rPr>
              <w:fldChar w:fldCharType="separate"/>
            </w:r>
            <w:r w:rsidR="00F7689F">
              <w:rPr>
                <w:noProof/>
                <w:webHidden/>
              </w:rPr>
              <w:t>4</w:t>
            </w:r>
            <w:r w:rsidR="00BE4F09">
              <w:rPr>
                <w:noProof/>
                <w:webHidden/>
              </w:rPr>
              <w:fldChar w:fldCharType="end"/>
            </w:r>
          </w:hyperlink>
        </w:p>
        <w:p w14:paraId="7D80920B" w14:textId="62DEA1B6" w:rsidR="00BE4F09" w:rsidRDefault="00AA6B08">
          <w:pPr>
            <w:pStyle w:val="TOC1"/>
            <w:tabs>
              <w:tab w:val="left" w:pos="440"/>
              <w:tab w:val="right" w:leader="dot" w:pos="9017"/>
            </w:tabs>
            <w:rPr>
              <w:rFonts w:eastAsiaTheme="minorEastAsia"/>
              <w:noProof/>
            </w:rPr>
          </w:pPr>
          <w:hyperlink w:anchor="_Toc55984611" w:history="1">
            <w:r w:rsidR="00BE4F09" w:rsidRPr="00E23FD2">
              <w:rPr>
                <w:rStyle w:val="Hyperlink"/>
                <w:rFonts w:eastAsia="NSimSun" w:cstheme="minorHAnsi"/>
                <w:noProof/>
                <w:lang w:val="mk-MK"/>
              </w:rPr>
              <w:t>2.</w:t>
            </w:r>
            <w:r w:rsidR="00BE4F09">
              <w:rPr>
                <w:rFonts w:eastAsiaTheme="minorEastAsia"/>
                <w:noProof/>
              </w:rPr>
              <w:tab/>
            </w:r>
            <w:r w:rsidR="00BE4F09" w:rsidRPr="00E23FD2">
              <w:rPr>
                <w:rStyle w:val="Hyperlink"/>
                <w:rFonts w:eastAsia="NSimSun" w:cstheme="minorHAnsi"/>
                <w:noProof/>
                <w:lang w:val="mk-MK"/>
              </w:rPr>
              <w:t>Еколошка категорија</w:t>
            </w:r>
            <w:r w:rsidR="00BE4F09">
              <w:rPr>
                <w:noProof/>
                <w:webHidden/>
              </w:rPr>
              <w:tab/>
            </w:r>
            <w:r w:rsidR="00BE4F09">
              <w:rPr>
                <w:noProof/>
                <w:webHidden/>
              </w:rPr>
              <w:fldChar w:fldCharType="begin"/>
            </w:r>
            <w:r w:rsidR="00BE4F09">
              <w:rPr>
                <w:noProof/>
                <w:webHidden/>
              </w:rPr>
              <w:instrText xml:space="preserve"> PAGEREF _Toc55984611 \h </w:instrText>
            </w:r>
            <w:r w:rsidR="00BE4F09">
              <w:rPr>
                <w:noProof/>
                <w:webHidden/>
              </w:rPr>
            </w:r>
            <w:r w:rsidR="00BE4F09">
              <w:rPr>
                <w:noProof/>
                <w:webHidden/>
              </w:rPr>
              <w:fldChar w:fldCharType="separate"/>
            </w:r>
            <w:r w:rsidR="00F7689F">
              <w:rPr>
                <w:noProof/>
                <w:webHidden/>
              </w:rPr>
              <w:t>4</w:t>
            </w:r>
            <w:r w:rsidR="00BE4F09">
              <w:rPr>
                <w:noProof/>
                <w:webHidden/>
              </w:rPr>
              <w:fldChar w:fldCharType="end"/>
            </w:r>
          </w:hyperlink>
        </w:p>
        <w:p w14:paraId="486FA063" w14:textId="18AB43C1" w:rsidR="00BE4F09" w:rsidRDefault="00AA6B08">
          <w:pPr>
            <w:pStyle w:val="TOC1"/>
            <w:tabs>
              <w:tab w:val="left" w:pos="440"/>
              <w:tab w:val="right" w:leader="dot" w:pos="9017"/>
            </w:tabs>
            <w:rPr>
              <w:rFonts w:eastAsiaTheme="minorEastAsia"/>
              <w:noProof/>
            </w:rPr>
          </w:pPr>
          <w:hyperlink w:anchor="_Toc55984612" w:history="1">
            <w:r w:rsidR="00BE4F09" w:rsidRPr="00E23FD2">
              <w:rPr>
                <w:rStyle w:val="Hyperlink"/>
                <w:rFonts w:eastAsia="NSimSun" w:cstheme="minorHAnsi"/>
                <w:noProof/>
                <w:lang w:val="mk-MK"/>
              </w:rPr>
              <w:t>3.</w:t>
            </w:r>
            <w:r w:rsidR="00BE4F09">
              <w:rPr>
                <w:rFonts w:eastAsiaTheme="minorEastAsia"/>
                <w:noProof/>
              </w:rPr>
              <w:tab/>
            </w:r>
            <w:r w:rsidR="00BE4F09" w:rsidRPr="00E23FD2">
              <w:rPr>
                <w:rStyle w:val="Hyperlink"/>
                <w:rFonts w:cstheme="minorHAnsi"/>
                <w:noProof/>
                <w:lang w:val="mk-MK"/>
              </w:rPr>
              <w:t>Потенцијални влијанија врз животната средина</w:t>
            </w:r>
            <w:r w:rsidR="00BE4F09">
              <w:rPr>
                <w:noProof/>
                <w:webHidden/>
              </w:rPr>
              <w:tab/>
            </w:r>
            <w:r w:rsidR="00BE4F09">
              <w:rPr>
                <w:noProof/>
                <w:webHidden/>
              </w:rPr>
              <w:fldChar w:fldCharType="begin"/>
            </w:r>
            <w:r w:rsidR="00BE4F09">
              <w:rPr>
                <w:noProof/>
                <w:webHidden/>
              </w:rPr>
              <w:instrText xml:space="preserve"> PAGEREF _Toc55984612 \h </w:instrText>
            </w:r>
            <w:r w:rsidR="00BE4F09">
              <w:rPr>
                <w:noProof/>
                <w:webHidden/>
              </w:rPr>
            </w:r>
            <w:r w:rsidR="00BE4F09">
              <w:rPr>
                <w:noProof/>
                <w:webHidden/>
              </w:rPr>
              <w:fldChar w:fldCharType="separate"/>
            </w:r>
            <w:r w:rsidR="00F7689F">
              <w:rPr>
                <w:noProof/>
                <w:webHidden/>
              </w:rPr>
              <w:t>5</w:t>
            </w:r>
            <w:r w:rsidR="00BE4F09">
              <w:rPr>
                <w:noProof/>
                <w:webHidden/>
              </w:rPr>
              <w:fldChar w:fldCharType="end"/>
            </w:r>
          </w:hyperlink>
        </w:p>
        <w:p w14:paraId="7D68E17C" w14:textId="22A92EF7" w:rsidR="00BE4F09" w:rsidRDefault="00AA6B08">
          <w:pPr>
            <w:pStyle w:val="TOC1"/>
            <w:tabs>
              <w:tab w:val="left" w:pos="440"/>
              <w:tab w:val="right" w:leader="dot" w:pos="9017"/>
            </w:tabs>
            <w:rPr>
              <w:rFonts w:eastAsiaTheme="minorEastAsia"/>
              <w:noProof/>
            </w:rPr>
          </w:pPr>
          <w:hyperlink w:anchor="_Toc55984613" w:history="1">
            <w:r w:rsidR="00BE4F09" w:rsidRPr="00E23FD2">
              <w:rPr>
                <w:rStyle w:val="Hyperlink"/>
                <w:rFonts w:eastAsia="NSimSun" w:cstheme="minorHAnsi"/>
                <w:noProof/>
                <w:lang w:val="mk-MK"/>
              </w:rPr>
              <w:t>4.</w:t>
            </w:r>
            <w:r w:rsidR="00BE4F09">
              <w:rPr>
                <w:rFonts w:eastAsiaTheme="minorEastAsia"/>
                <w:noProof/>
              </w:rPr>
              <w:tab/>
            </w:r>
            <w:r w:rsidR="00BE4F09" w:rsidRPr="00E23FD2">
              <w:rPr>
                <w:rStyle w:val="Hyperlink"/>
                <w:rFonts w:eastAsia="NSimSun" w:cstheme="minorHAnsi"/>
                <w:noProof/>
                <w:lang w:val="mk-MK"/>
              </w:rPr>
              <w:t>Цел на Контролна листа на ПУЖССА</w:t>
            </w:r>
            <w:r w:rsidR="00BE4F09">
              <w:rPr>
                <w:noProof/>
                <w:webHidden/>
              </w:rPr>
              <w:tab/>
            </w:r>
            <w:r w:rsidR="00BE4F09">
              <w:rPr>
                <w:noProof/>
                <w:webHidden/>
              </w:rPr>
              <w:fldChar w:fldCharType="begin"/>
            </w:r>
            <w:r w:rsidR="00BE4F09">
              <w:rPr>
                <w:noProof/>
                <w:webHidden/>
              </w:rPr>
              <w:instrText xml:space="preserve"> PAGEREF _Toc55984613 \h </w:instrText>
            </w:r>
            <w:r w:rsidR="00BE4F09">
              <w:rPr>
                <w:noProof/>
                <w:webHidden/>
              </w:rPr>
            </w:r>
            <w:r w:rsidR="00BE4F09">
              <w:rPr>
                <w:noProof/>
                <w:webHidden/>
              </w:rPr>
              <w:fldChar w:fldCharType="separate"/>
            </w:r>
            <w:r w:rsidR="00F7689F">
              <w:rPr>
                <w:noProof/>
                <w:webHidden/>
              </w:rPr>
              <w:t>6</w:t>
            </w:r>
            <w:r w:rsidR="00BE4F09">
              <w:rPr>
                <w:noProof/>
                <w:webHidden/>
              </w:rPr>
              <w:fldChar w:fldCharType="end"/>
            </w:r>
          </w:hyperlink>
        </w:p>
        <w:p w14:paraId="3B9F44FD" w14:textId="3705E570" w:rsidR="00BE4F09" w:rsidRDefault="00AA6B08">
          <w:pPr>
            <w:pStyle w:val="TOC1"/>
            <w:tabs>
              <w:tab w:val="left" w:pos="440"/>
              <w:tab w:val="right" w:leader="dot" w:pos="9017"/>
            </w:tabs>
            <w:rPr>
              <w:rFonts w:eastAsiaTheme="minorEastAsia"/>
              <w:noProof/>
            </w:rPr>
          </w:pPr>
          <w:hyperlink w:anchor="_Toc55984614" w:history="1">
            <w:r w:rsidR="00BE4F09" w:rsidRPr="00E23FD2">
              <w:rPr>
                <w:rStyle w:val="Hyperlink"/>
                <w:rFonts w:eastAsia="NSimSun" w:cstheme="minorHAnsi"/>
                <w:noProof/>
                <w:lang w:val="mk-MK"/>
              </w:rPr>
              <w:t>5.</w:t>
            </w:r>
            <w:r w:rsidR="00BE4F09">
              <w:rPr>
                <w:rFonts w:eastAsiaTheme="minorEastAsia"/>
                <w:noProof/>
              </w:rPr>
              <w:tab/>
            </w:r>
            <w:r w:rsidR="00BE4F09" w:rsidRPr="00E23FD2">
              <w:rPr>
                <w:rStyle w:val="Hyperlink"/>
                <w:rFonts w:eastAsia="NSimSun" w:cstheme="minorHAnsi"/>
                <w:noProof/>
                <w:lang w:val="mk-MK"/>
              </w:rPr>
              <w:t xml:space="preserve">Примена на Контролна листа на </w:t>
            </w:r>
            <w:r w:rsidR="00BE4F09" w:rsidRPr="00E23FD2">
              <w:rPr>
                <w:rStyle w:val="Hyperlink"/>
                <w:rFonts w:eastAsia="Times New Roman" w:cstheme="minorHAnsi"/>
                <w:noProof/>
                <w:lang w:val="mk-MK"/>
              </w:rPr>
              <w:t>ПУЖССА</w:t>
            </w:r>
            <w:r w:rsidR="00BE4F09">
              <w:rPr>
                <w:noProof/>
                <w:webHidden/>
              </w:rPr>
              <w:tab/>
            </w:r>
            <w:r w:rsidR="00BE4F09">
              <w:rPr>
                <w:noProof/>
                <w:webHidden/>
              </w:rPr>
              <w:fldChar w:fldCharType="begin"/>
            </w:r>
            <w:r w:rsidR="00BE4F09">
              <w:rPr>
                <w:noProof/>
                <w:webHidden/>
              </w:rPr>
              <w:instrText xml:space="preserve"> PAGEREF _Toc55984614 \h </w:instrText>
            </w:r>
            <w:r w:rsidR="00BE4F09">
              <w:rPr>
                <w:noProof/>
                <w:webHidden/>
              </w:rPr>
            </w:r>
            <w:r w:rsidR="00BE4F09">
              <w:rPr>
                <w:noProof/>
                <w:webHidden/>
              </w:rPr>
              <w:fldChar w:fldCharType="separate"/>
            </w:r>
            <w:r w:rsidR="00F7689F">
              <w:rPr>
                <w:noProof/>
                <w:webHidden/>
              </w:rPr>
              <w:t>7</w:t>
            </w:r>
            <w:r w:rsidR="00BE4F09">
              <w:rPr>
                <w:noProof/>
                <w:webHidden/>
              </w:rPr>
              <w:fldChar w:fldCharType="end"/>
            </w:r>
          </w:hyperlink>
        </w:p>
        <w:p w14:paraId="682669F6" w14:textId="174B3494" w:rsidR="00BE4F09" w:rsidRDefault="00AA6B08">
          <w:pPr>
            <w:pStyle w:val="TOC1"/>
            <w:tabs>
              <w:tab w:val="left" w:pos="440"/>
              <w:tab w:val="right" w:leader="dot" w:pos="9017"/>
            </w:tabs>
            <w:rPr>
              <w:rFonts w:eastAsiaTheme="minorEastAsia"/>
              <w:noProof/>
            </w:rPr>
          </w:pPr>
          <w:hyperlink w:anchor="_Toc55984615" w:history="1">
            <w:r w:rsidR="00BE4F09" w:rsidRPr="00E23FD2">
              <w:rPr>
                <w:rStyle w:val="Hyperlink"/>
                <w:rFonts w:eastAsia="NSimSun" w:cstheme="minorHAnsi"/>
                <w:noProof/>
                <w:lang w:val="mk-MK"/>
              </w:rPr>
              <w:t>6.</w:t>
            </w:r>
            <w:r w:rsidR="00BE4F09">
              <w:rPr>
                <w:rFonts w:eastAsiaTheme="minorEastAsia"/>
                <w:noProof/>
              </w:rPr>
              <w:tab/>
            </w:r>
            <w:r w:rsidR="00BE4F09" w:rsidRPr="00E23FD2">
              <w:rPr>
                <w:rStyle w:val="Hyperlink"/>
                <w:rFonts w:eastAsia="NSimSun" w:cstheme="minorHAnsi"/>
                <w:noProof/>
                <w:lang w:val="mk-MK"/>
              </w:rPr>
              <w:t>Механизам за поплаки</w:t>
            </w:r>
            <w:r w:rsidR="00BE4F09">
              <w:rPr>
                <w:noProof/>
                <w:webHidden/>
              </w:rPr>
              <w:tab/>
            </w:r>
            <w:r w:rsidR="00BE4F09">
              <w:rPr>
                <w:noProof/>
                <w:webHidden/>
              </w:rPr>
              <w:fldChar w:fldCharType="begin"/>
            </w:r>
            <w:r w:rsidR="00BE4F09">
              <w:rPr>
                <w:noProof/>
                <w:webHidden/>
              </w:rPr>
              <w:instrText xml:space="preserve"> PAGEREF _Toc55984615 \h </w:instrText>
            </w:r>
            <w:r w:rsidR="00BE4F09">
              <w:rPr>
                <w:noProof/>
                <w:webHidden/>
              </w:rPr>
            </w:r>
            <w:r w:rsidR="00BE4F09">
              <w:rPr>
                <w:noProof/>
                <w:webHidden/>
              </w:rPr>
              <w:fldChar w:fldCharType="separate"/>
            </w:r>
            <w:r w:rsidR="00F7689F">
              <w:rPr>
                <w:noProof/>
                <w:webHidden/>
              </w:rPr>
              <w:t>8</w:t>
            </w:r>
            <w:r w:rsidR="00BE4F09">
              <w:rPr>
                <w:noProof/>
                <w:webHidden/>
              </w:rPr>
              <w:fldChar w:fldCharType="end"/>
            </w:r>
          </w:hyperlink>
        </w:p>
        <w:p w14:paraId="24BBEA38" w14:textId="7B97698A" w:rsidR="00BE4F09" w:rsidRDefault="00AA6B08">
          <w:pPr>
            <w:pStyle w:val="TOC1"/>
            <w:tabs>
              <w:tab w:val="left" w:pos="440"/>
              <w:tab w:val="right" w:leader="dot" w:pos="9017"/>
            </w:tabs>
            <w:rPr>
              <w:rFonts w:eastAsiaTheme="minorEastAsia"/>
              <w:noProof/>
            </w:rPr>
          </w:pPr>
          <w:hyperlink w:anchor="_Toc55984616" w:history="1">
            <w:r w:rsidR="00BE4F09" w:rsidRPr="00E23FD2">
              <w:rPr>
                <w:rStyle w:val="Hyperlink"/>
                <w:rFonts w:eastAsia="NSimSun" w:cstheme="minorHAnsi"/>
                <w:noProof/>
                <w:lang w:val="mk-MK"/>
              </w:rPr>
              <w:t>7.</w:t>
            </w:r>
            <w:r w:rsidR="00BE4F09">
              <w:rPr>
                <w:rFonts w:eastAsiaTheme="minorEastAsia"/>
                <w:noProof/>
              </w:rPr>
              <w:tab/>
            </w:r>
            <w:r w:rsidR="00BE4F09" w:rsidRPr="00E23FD2">
              <w:rPr>
                <w:rStyle w:val="Hyperlink"/>
                <w:rFonts w:eastAsia="NSimSun" w:cstheme="minorHAnsi"/>
                <w:noProof/>
                <w:lang w:val="mk-MK"/>
              </w:rPr>
              <w:t>Мониторинг и известување</w:t>
            </w:r>
            <w:r w:rsidR="00BE4F09">
              <w:rPr>
                <w:noProof/>
                <w:webHidden/>
              </w:rPr>
              <w:tab/>
            </w:r>
            <w:r w:rsidR="00BE4F09">
              <w:rPr>
                <w:noProof/>
                <w:webHidden/>
              </w:rPr>
              <w:fldChar w:fldCharType="begin"/>
            </w:r>
            <w:r w:rsidR="00BE4F09">
              <w:rPr>
                <w:noProof/>
                <w:webHidden/>
              </w:rPr>
              <w:instrText xml:space="preserve"> PAGEREF _Toc55984616 \h </w:instrText>
            </w:r>
            <w:r w:rsidR="00BE4F09">
              <w:rPr>
                <w:noProof/>
                <w:webHidden/>
              </w:rPr>
            </w:r>
            <w:r w:rsidR="00BE4F09">
              <w:rPr>
                <w:noProof/>
                <w:webHidden/>
              </w:rPr>
              <w:fldChar w:fldCharType="separate"/>
            </w:r>
            <w:r w:rsidR="00F7689F">
              <w:rPr>
                <w:noProof/>
                <w:webHidden/>
              </w:rPr>
              <w:t>9</w:t>
            </w:r>
            <w:r w:rsidR="00BE4F09">
              <w:rPr>
                <w:noProof/>
                <w:webHidden/>
              </w:rPr>
              <w:fldChar w:fldCharType="end"/>
            </w:r>
          </w:hyperlink>
        </w:p>
        <w:p w14:paraId="581536BE" w14:textId="7C581136" w:rsidR="00BE4F09" w:rsidRDefault="00AA6B08">
          <w:pPr>
            <w:pStyle w:val="TOC1"/>
            <w:tabs>
              <w:tab w:val="right" w:leader="dot" w:pos="9017"/>
            </w:tabs>
            <w:rPr>
              <w:rFonts w:eastAsiaTheme="minorEastAsia"/>
              <w:noProof/>
            </w:rPr>
          </w:pPr>
          <w:hyperlink w:anchor="_Toc55984617" w:history="1">
            <w:r w:rsidR="00BE4F09" w:rsidRPr="00E23FD2">
              <w:rPr>
                <w:rStyle w:val="Hyperlink"/>
                <w:rFonts w:cstheme="minorHAnsi"/>
                <w:noProof/>
                <w:lang w:val="mk-MK"/>
              </w:rPr>
              <w:t>Прилог 1:</w:t>
            </w:r>
            <w:r w:rsidR="00BE4F09" w:rsidRPr="00E23FD2">
              <w:rPr>
                <w:rStyle w:val="Hyperlink"/>
                <w:rFonts w:eastAsia="NSimSun" w:cstheme="minorHAnsi"/>
                <w:noProof/>
                <w:lang w:val="mk-MK"/>
              </w:rPr>
              <w:t xml:space="preserve"> </w:t>
            </w:r>
            <w:r w:rsidR="00BE4F09" w:rsidRPr="00E23FD2">
              <w:rPr>
                <w:rStyle w:val="Hyperlink"/>
                <w:rFonts w:cstheme="minorHAnsi"/>
                <w:noProof/>
                <w:lang w:val="mk-MK"/>
              </w:rPr>
              <w:t>Контролна листа на ПУЖССА за работите на реконструкција</w:t>
            </w:r>
            <w:r w:rsidR="00BE4F09">
              <w:rPr>
                <w:noProof/>
                <w:webHidden/>
              </w:rPr>
              <w:tab/>
            </w:r>
            <w:r w:rsidR="00BE4F09">
              <w:rPr>
                <w:noProof/>
                <w:webHidden/>
              </w:rPr>
              <w:fldChar w:fldCharType="begin"/>
            </w:r>
            <w:r w:rsidR="00BE4F09">
              <w:rPr>
                <w:noProof/>
                <w:webHidden/>
              </w:rPr>
              <w:instrText xml:space="preserve"> PAGEREF _Toc55984617 \h </w:instrText>
            </w:r>
            <w:r w:rsidR="00BE4F09">
              <w:rPr>
                <w:noProof/>
                <w:webHidden/>
              </w:rPr>
            </w:r>
            <w:r w:rsidR="00BE4F09">
              <w:rPr>
                <w:noProof/>
                <w:webHidden/>
              </w:rPr>
              <w:fldChar w:fldCharType="separate"/>
            </w:r>
            <w:r w:rsidR="00F7689F">
              <w:rPr>
                <w:noProof/>
                <w:webHidden/>
              </w:rPr>
              <w:t>11</w:t>
            </w:r>
            <w:r w:rsidR="00BE4F09">
              <w:rPr>
                <w:noProof/>
                <w:webHidden/>
              </w:rPr>
              <w:fldChar w:fldCharType="end"/>
            </w:r>
          </w:hyperlink>
        </w:p>
        <w:p w14:paraId="40E1ED0B" w14:textId="5D4ED9AB" w:rsidR="00BE4F09" w:rsidRDefault="00AA6B08">
          <w:pPr>
            <w:pStyle w:val="TOC1"/>
            <w:tabs>
              <w:tab w:val="right" w:leader="dot" w:pos="9017"/>
            </w:tabs>
            <w:rPr>
              <w:rFonts w:eastAsiaTheme="minorEastAsia"/>
              <w:noProof/>
            </w:rPr>
          </w:pPr>
          <w:hyperlink w:anchor="_Toc55984618" w:history="1">
            <w:r w:rsidR="00BE4F09" w:rsidRPr="00E23FD2">
              <w:rPr>
                <w:rStyle w:val="Hyperlink"/>
                <w:rFonts w:cstheme="minorHAnsi"/>
                <w:noProof/>
                <w:lang w:val="mk-MK"/>
              </w:rPr>
              <w:t>Прилог 2: Опис на локациите</w:t>
            </w:r>
            <w:r w:rsidR="00BE4F09">
              <w:rPr>
                <w:noProof/>
                <w:webHidden/>
              </w:rPr>
              <w:tab/>
            </w:r>
            <w:r w:rsidR="00BE4F09">
              <w:rPr>
                <w:noProof/>
                <w:webHidden/>
              </w:rPr>
              <w:fldChar w:fldCharType="begin"/>
            </w:r>
            <w:r w:rsidR="00BE4F09">
              <w:rPr>
                <w:noProof/>
                <w:webHidden/>
              </w:rPr>
              <w:instrText xml:space="preserve"> PAGEREF _Toc55984618 \h </w:instrText>
            </w:r>
            <w:r w:rsidR="00BE4F09">
              <w:rPr>
                <w:noProof/>
                <w:webHidden/>
              </w:rPr>
            </w:r>
            <w:r w:rsidR="00BE4F09">
              <w:rPr>
                <w:noProof/>
                <w:webHidden/>
              </w:rPr>
              <w:fldChar w:fldCharType="separate"/>
            </w:r>
            <w:r w:rsidR="00F7689F">
              <w:rPr>
                <w:noProof/>
                <w:webHidden/>
              </w:rPr>
              <w:t>33</w:t>
            </w:r>
            <w:r w:rsidR="00BE4F09">
              <w:rPr>
                <w:noProof/>
                <w:webHidden/>
              </w:rPr>
              <w:fldChar w:fldCharType="end"/>
            </w:r>
          </w:hyperlink>
        </w:p>
        <w:p w14:paraId="364F868E" w14:textId="6AC3B7E1" w:rsidR="00BE4F09" w:rsidRDefault="00AA6B08">
          <w:pPr>
            <w:pStyle w:val="TOC1"/>
            <w:tabs>
              <w:tab w:val="right" w:leader="dot" w:pos="9017"/>
            </w:tabs>
            <w:rPr>
              <w:rFonts w:eastAsiaTheme="minorEastAsia"/>
              <w:noProof/>
            </w:rPr>
          </w:pPr>
          <w:hyperlink w:anchor="_Toc55984619" w:history="1">
            <w:r w:rsidR="00BE4F09" w:rsidRPr="00E23FD2">
              <w:rPr>
                <w:rStyle w:val="Hyperlink"/>
                <w:rFonts w:cstheme="minorHAnsi"/>
                <w:noProof/>
                <w:lang w:val="mk-MK"/>
              </w:rPr>
              <w:t>Прилог 3: Аспекти поврзани со COVID-19 во проектите за градежништво/градежни работи и соодветни мерки за претпазливост за време на пандемијата</w:t>
            </w:r>
            <w:r w:rsidR="00BE4F09">
              <w:rPr>
                <w:noProof/>
                <w:webHidden/>
              </w:rPr>
              <w:tab/>
            </w:r>
            <w:r w:rsidR="00BE4F09">
              <w:rPr>
                <w:noProof/>
                <w:webHidden/>
              </w:rPr>
              <w:fldChar w:fldCharType="begin"/>
            </w:r>
            <w:r w:rsidR="00BE4F09">
              <w:rPr>
                <w:noProof/>
                <w:webHidden/>
              </w:rPr>
              <w:instrText xml:space="preserve"> PAGEREF _Toc55984619 \h </w:instrText>
            </w:r>
            <w:r w:rsidR="00BE4F09">
              <w:rPr>
                <w:noProof/>
                <w:webHidden/>
              </w:rPr>
            </w:r>
            <w:r w:rsidR="00BE4F09">
              <w:rPr>
                <w:noProof/>
                <w:webHidden/>
              </w:rPr>
              <w:fldChar w:fldCharType="separate"/>
            </w:r>
            <w:r w:rsidR="00F7689F">
              <w:rPr>
                <w:noProof/>
                <w:webHidden/>
              </w:rPr>
              <w:t>37</w:t>
            </w:r>
            <w:r w:rsidR="00BE4F09">
              <w:rPr>
                <w:noProof/>
                <w:webHidden/>
              </w:rPr>
              <w:fldChar w:fldCharType="end"/>
            </w:r>
          </w:hyperlink>
        </w:p>
        <w:p w14:paraId="23E9BAF9" w14:textId="5F550157" w:rsidR="00BE4F09" w:rsidRDefault="00AA6B08">
          <w:pPr>
            <w:pStyle w:val="TOC1"/>
            <w:tabs>
              <w:tab w:val="right" w:leader="dot" w:pos="9017"/>
            </w:tabs>
            <w:rPr>
              <w:rFonts w:eastAsiaTheme="minorEastAsia"/>
              <w:noProof/>
            </w:rPr>
          </w:pPr>
          <w:hyperlink w:anchor="_Toc55984620" w:history="1">
            <w:r w:rsidR="00BE4F09" w:rsidRPr="00E23FD2">
              <w:rPr>
                <w:rStyle w:val="Hyperlink"/>
                <w:rFonts w:eastAsiaTheme="majorEastAsia" w:cstheme="minorHAnsi"/>
                <w:noProof/>
                <w:lang w:val="mk-MK"/>
              </w:rPr>
              <w:t>Прилог 4: Формулар за поднесување коментари</w:t>
            </w:r>
            <w:r w:rsidR="00BE4F09">
              <w:rPr>
                <w:noProof/>
                <w:webHidden/>
              </w:rPr>
              <w:tab/>
            </w:r>
            <w:r w:rsidR="00BE4F09">
              <w:rPr>
                <w:noProof/>
                <w:webHidden/>
              </w:rPr>
              <w:fldChar w:fldCharType="begin"/>
            </w:r>
            <w:r w:rsidR="00BE4F09">
              <w:rPr>
                <w:noProof/>
                <w:webHidden/>
              </w:rPr>
              <w:instrText xml:space="preserve"> PAGEREF _Toc55984620 \h </w:instrText>
            </w:r>
            <w:r w:rsidR="00BE4F09">
              <w:rPr>
                <w:noProof/>
                <w:webHidden/>
              </w:rPr>
            </w:r>
            <w:r w:rsidR="00BE4F09">
              <w:rPr>
                <w:noProof/>
                <w:webHidden/>
              </w:rPr>
              <w:fldChar w:fldCharType="separate"/>
            </w:r>
            <w:r w:rsidR="00F7689F">
              <w:rPr>
                <w:noProof/>
                <w:webHidden/>
              </w:rPr>
              <w:t>44</w:t>
            </w:r>
            <w:r w:rsidR="00BE4F09">
              <w:rPr>
                <w:noProof/>
                <w:webHidden/>
              </w:rPr>
              <w:fldChar w:fldCharType="end"/>
            </w:r>
          </w:hyperlink>
        </w:p>
        <w:p w14:paraId="58B69D93" w14:textId="48721C06" w:rsidR="00BE4F09" w:rsidRDefault="00AA6B08">
          <w:pPr>
            <w:pStyle w:val="TOC1"/>
            <w:tabs>
              <w:tab w:val="right" w:leader="dot" w:pos="9017"/>
            </w:tabs>
            <w:rPr>
              <w:rFonts w:eastAsiaTheme="minorEastAsia"/>
              <w:noProof/>
            </w:rPr>
          </w:pPr>
          <w:hyperlink w:anchor="_Toc55984621" w:history="1">
            <w:r w:rsidR="00BE4F09" w:rsidRPr="00E23FD2">
              <w:rPr>
                <w:rStyle w:val="Hyperlink"/>
                <w:rFonts w:eastAsiaTheme="majorEastAsia" w:cstheme="minorHAnsi"/>
                <w:noProof/>
                <w:lang w:val="mk-MK"/>
              </w:rPr>
              <w:t>Прилог5: Образец за поплаки за целиот период на спроведување на проектот</w:t>
            </w:r>
            <w:r w:rsidR="00BE4F09">
              <w:rPr>
                <w:noProof/>
                <w:webHidden/>
              </w:rPr>
              <w:tab/>
            </w:r>
            <w:r w:rsidR="00BE4F09">
              <w:rPr>
                <w:noProof/>
                <w:webHidden/>
              </w:rPr>
              <w:fldChar w:fldCharType="begin"/>
            </w:r>
            <w:r w:rsidR="00BE4F09">
              <w:rPr>
                <w:noProof/>
                <w:webHidden/>
              </w:rPr>
              <w:instrText xml:space="preserve"> PAGEREF _Toc55984621 \h </w:instrText>
            </w:r>
            <w:r w:rsidR="00BE4F09">
              <w:rPr>
                <w:noProof/>
                <w:webHidden/>
              </w:rPr>
            </w:r>
            <w:r w:rsidR="00BE4F09">
              <w:rPr>
                <w:noProof/>
                <w:webHidden/>
              </w:rPr>
              <w:fldChar w:fldCharType="separate"/>
            </w:r>
            <w:r w:rsidR="00F7689F">
              <w:rPr>
                <w:noProof/>
                <w:webHidden/>
              </w:rPr>
              <w:t>46</w:t>
            </w:r>
            <w:r w:rsidR="00BE4F09">
              <w:rPr>
                <w:noProof/>
                <w:webHidden/>
              </w:rPr>
              <w:fldChar w:fldCharType="end"/>
            </w:r>
          </w:hyperlink>
        </w:p>
        <w:p w14:paraId="59913C37" w14:textId="39C40FEF" w:rsidR="00922D07" w:rsidRPr="00743DE6" w:rsidRDefault="00362E41">
          <w:pPr>
            <w:rPr>
              <w:rFonts w:cstheme="minorHAnsi"/>
              <w:lang w:val="mk-MK"/>
            </w:rPr>
          </w:pPr>
          <w:r w:rsidRPr="00743DE6">
            <w:rPr>
              <w:rFonts w:cstheme="minorHAnsi"/>
              <w:b/>
              <w:bCs/>
              <w:lang w:val="mk-MK"/>
            </w:rPr>
            <w:fldChar w:fldCharType="end"/>
          </w:r>
        </w:p>
      </w:sdtContent>
    </w:sdt>
    <w:p w14:paraId="33BFE5D8" w14:textId="77777777" w:rsidR="00922D07" w:rsidRPr="00743DE6" w:rsidRDefault="00922D07">
      <w:pPr>
        <w:pStyle w:val="TOCHeading1"/>
        <w:rPr>
          <w:rFonts w:asciiTheme="minorHAnsi" w:hAnsiTheme="minorHAnsi" w:cstheme="minorHAnsi"/>
          <w:sz w:val="22"/>
          <w:szCs w:val="22"/>
          <w:lang w:val="mk-MK"/>
        </w:rPr>
      </w:pPr>
    </w:p>
    <w:p w14:paraId="63E15D78" w14:textId="77777777" w:rsidR="00922D07" w:rsidRPr="00743DE6" w:rsidRDefault="00922D07">
      <w:pPr>
        <w:rPr>
          <w:rFonts w:cstheme="minorHAnsi"/>
          <w:lang w:val="mk-MK"/>
        </w:rPr>
      </w:pPr>
    </w:p>
    <w:p w14:paraId="57CBA1CE" w14:textId="77777777" w:rsidR="00922D07" w:rsidRPr="00743DE6" w:rsidRDefault="00362E41">
      <w:pPr>
        <w:rPr>
          <w:rFonts w:cstheme="minorHAnsi"/>
          <w:lang w:val="mk-MK"/>
        </w:rPr>
      </w:pPr>
      <w:r w:rsidRPr="00743DE6">
        <w:rPr>
          <w:rFonts w:cstheme="minorHAnsi"/>
          <w:lang w:val="mk-MK"/>
        </w:rPr>
        <w:t>СЛИКИ</w:t>
      </w:r>
    </w:p>
    <w:p w14:paraId="65650228" w14:textId="0BAAFC19" w:rsidR="00BE4F09" w:rsidRPr="00BE4F09" w:rsidRDefault="00362E41">
      <w:pPr>
        <w:pStyle w:val="TableofFigures"/>
        <w:tabs>
          <w:tab w:val="right" w:leader="dot" w:pos="9017"/>
        </w:tabs>
        <w:rPr>
          <w:rFonts w:asciiTheme="minorHAnsi" w:eastAsiaTheme="minorEastAsia" w:hAnsiTheme="minorHAnsi" w:cstheme="minorHAnsi"/>
          <w:noProof/>
        </w:rPr>
      </w:pPr>
      <w:r w:rsidRPr="00BE4F09">
        <w:rPr>
          <w:rStyle w:val="Hyperlink"/>
          <w:rFonts w:asciiTheme="minorHAnsi" w:hAnsiTheme="minorHAnsi" w:cstheme="minorHAnsi"/>
          <w:noProof/>
          <w:lang w:val="mk-MK"/>
        </w:rPr>
        <w:fldChar w:fldCharType="begin"/>
      </w:r>
      <w:r w:rsidRPr="00BE4F09">
        <w:rPr>
          <w:rStyle w:val="Hyperlink"/>
          <w:rFonts w:asciiTheme="minorHAnsi" w:hAnsiTheme="minorHAnsi" w:cstheme="minorHAnsi"/>
          <w:noProof/>
          <w:lang w:val="mk-MK"/>
        </w:rPr>
        <w:instrText xml:space="preserve"> TOC \h \z \c "Figure" </w:instrText>
      </w:r>
      <w:r w:rsidRPr="00BE4F09">
        <w:rPr>
          <w:rStyle w:val="Hyperlink"/>
          <w:rFonts w:asciiTheme="minorHAnsi" w:hAnsiTheme="minorHAnsi" w:cstheme="minorHAnsi"/>
          <w:noProof/>
          <w:lang w:val="mk-MK"/>
        </w:rPr>
        <w:fldChar w:fldCharType="separate"/>
      </w:r>
      <w:hyperlink w:anchor="_Toc55984622" w:history="1">
        <w:r w:rsidR="00BE4F09" w:rsidRPr="00BE4F09">
          <w:rPr>
            <w:rStyle w:val="Hyperlink"/>
            <w:rFonts w:asciiTheme="minorHAnsi" w:hAnsiTheme="minorHAnsi" w:cstheme="minorHAnsi"/>
            <w:noProof/>
            <w:lang w:val="mk-MK"/>
          </w:rPr>
          <w:t xml:space="preserve">Слика 1 </w:t>
        </w:r>
        <w:r w:rsidR="00EB26C8" w:rsidRPr="00EB26C8">
          <w:rPr>
            <w:rStyle w:val="Hyperlink"/>
            <w:rFonts w:asciiTheme="minorHAnsi" w:hAnsiTheme="minorHAnsi" w:cstheme="minorHAnsi"/>
            <w:noProof/>
            <w:lang w:val="mk-MK"/>
          </w:rPr>
          <w:t xml:space="preserve">Локација на проектот каде ќе се изведуваат работи за реконструкција на постоечка улица „5ти Конгрес“, Општина Штип </w:t>
        </w:r>
        <w:r w:rsidR="00BE4F09" w:rsidRPr="00BE4F09">
          <w:rPr>
            <w:rStyle w:val="Hyperlink"/>
            <w:rFonts w:asciiTheme="minorHAnsi" w:hAnsiTheme="minorHAnsi" w:cstheme="minorHAnsi"/>
            <w:noProof/>
            <w:lang w:val="mk-MK"/>
          </w:rPr>
          <w:t xml:space="preserve"> </w:t>
        </w:r>
        <w:r w:rsidR="00BE4F09" w:rsidRPr="00BE4F09">
          <w:rPr>
            <w:rFonts w:asciiTheme="minorHAnsi" w:hAnsiTheme="minorHAnsi" w:cstheme="minorHAnsi"/>
            <w:noProof/>
            <w:webHidden/>
          </w:rPr>
          <w:tab/>
        </w:r>
        <w:r w:rsidR="00BE4F09" w:rsidRPr="00BE4F09">
          <w:rPr>
            <w:rFonts w:asciiTheme="minorHAnsi" w:hAnsiTheme="minorHAnsi" w:cstheme="minorHAnsi"/>
            <w:noProof/>
            <w:webHidden/>
          </w:rPr>
          <w:fldChar w:fldCharType="begin"/>
        </w:r>
        <w:r w:rsidR="00BE4F09" w:rsidRPr="00BE4F09">
          <w:rPr>
            <w:rFonts w:asciiTheme="minorHAnsi" w:hAnsiTheme="minorHAnsi" w:cstheme="minorHAnsi"/>
            <w:noProof/>
            <w:webHidden/>
          </w:rPr>
          <w:instrText xml:space="preserve"> PAGEREF _Toc55984622 \h </w:instrText>
        </w:r>
        <w:r w:rsidR="00BE4F09" w:rsidRPr="00BE4F09">
          <w:rPr>
            <w:rFonts w:asciiTheme="minorHAnsi" w:hAnsiTheme="minorHAnsi" w:cstheme="minorHAnsi"/>
            <w:noProof/>
            <w:webHidden/>
          </w:rPr>
        </w:r>
        <w:r w:rsidR="00BE4F09" w:rsidRPr="00BE4F09">
          <w:rPr>
            <w:rFonts w:asciiTheme="minorHAnsi" w:hAnsiTheme="minorHAnsi" w:cstheme="minorHAnsi"/>
            <w:noProof/>
            <w:webHidden/>
          </w:rPr>
          <w:fldChar w:fldCharType="separate"/>
        </w:r>
        <w:r w:rsidR="00BE4F09" w:rsidRPr="00BE4F09">
          <w:rPr>
            <w:rFonts w:asciiTheme="minorHAnsi" w:hAnsiTheme="minorHAnsi" w:cstheme="minorHAnsi"/>
            <w:noProof/>
            <w:webHidden/>
          </w:rPr>
          <w:t>34</w:t>
        </w:r>
        <w:r w:rsidR="00BE4F09" w:rsidRPr="00BE4F09">
          <w:rPr>
            <w:rFonts w:asciiTheme="minorHAnsi" w:hAnsiTheme="minorHAnsi" w:cstheme="minorHAnsi"/>
            <w:noProof/>
            <w:webHidden/>
          </w:rPr>
          <w:fldChar w:fldCharType="end"/>
        </w:r>
      </w:hyperlink>
    </w:p>
    <w:p w14:paraId="424CC8D5" w14:textId="77777777" w:rsidR="00EB26C8" w:rsidRDefault="00362E41" w:rsidP="00EB26C8">
      <w:pPr>
        <w:rPr>
          <w:rStyle w:val="Hyperlink"/>
          <w:rFonts w:cstheme="minorHAnsi"/>
          <w:noProof/>
          <w:color w:val="auto"/>
          <w:u w:val="none"/>
        </w:rPr>
      </w:pPr>
      <w:r w:rsidRPr="00BE4F09">
        <w:rPr>
          <w:rStyle w:val="Hyperlink"/>
          <w:rFonts w:cstheme="minorHAnsi"/>
          <w:noProof/>
          <w:lang w:val="mk-MK"/>
        </w:rPr>
        <w:fldChar w:fldCharType="end"/>
      </w:r>
      <w:r w:rsidR="00EB26C8" w:rsidRPr="00EB26C8">
        <w:rPr>
          <w:rStyle w:val="Hyperlink"/>
          <w:rFonts w:cstheme="minorHAnsi"/>
          <w:noProof/>
          <w:color w:val="auto"/>
          <w:u w:val="none"/>
          <w:lang w:val="mk-MK"/>
        </w:rPr>
        <w:t xml:space="preserve">Слика </w:t>
      </w:r>
      <w:r w:rsidR="00EB26C8">
        <w:rPr>
          <w:rStyle w:val="Hyperlink"/>
          <w:rFonts w:cstheme="minorHAnsi"/>
          <w:noProof/>
          <w:color w:val="auto"/>
          <w:u w:val="none"/>
        </w:rPr>
        <w:t>2</w:t>
      </w:r>
      <w:r w:rsidR="00EB26C8" w:rsidRPr="00EB26C8">
        <w:rPr>
          <w:rStyle w:val="Hyperlink"/>
          <w:rFonts w:cstheme="minorHAnsi"/>
          <w:noProof/>
          <w:color w:val="auto"/>
          <w:u w:val="none"/>
          <w:lang w:val="mk-MK"/>
        </w:rPr>
        <w:t xml:space="preserve"> Локација на проектот каде ќе се изведуваат работи за реконструкција на постоечка улица „</w:t>
      </w:r>
      <w:r w:rsidR="00EB26C8">
        <w:rPr>
          <w:rStyle w:val="Hyperlink"/>
          <w:rFonts w:cstheme="minorHAnsi"/>
          <w:noProof/>
          <w:color w:val="auto"/>
          <w:u w:val="none"/>
        </w:rPr>
        <w:t>Браќа Даневи</w:t>
      </w:r>
      <w:r w:rsidR="00EB26C8" w:rsidRPr="00EB26C8">
        <w:rPr>
          <w:rStyle w:val="Hyperlink"/>
          <w:rFonts w:cstheme="minorHAnsi"/>
          <w:noProof/>
          <w:color w:val="auto"/>
          <w:u w:val="none"/>
          <w:lang w:val="mk-MK"/>
        </w:rPr>
        <w:t xml:space="preserve">“, Општина Штип </w:t>
      </w:r>
      <w:r w:rsidR="00EB26C8" w:rsidRPr="00EB26C8">
        <w:rPr>
          <w:rStyle w:val="Hyperlink"/>
          <w:rFonts w:cstheme="minorHAnsi"/>
          <w:noProof/>
          <w:color w:val="auto"/>
          <w:u w:val="none"/>
        </w:rPr>
        <w:t>……………………………………………………………………………………….</w:t>
      </w:r>
      <w:r w:rsidR="00EB26C8" w:rsidRPr="00EB26C8">
        <w:rPr>
          <w:rStyle w:val="Hyperlink"/>
          <w:rFonts w:cstheme="minorHAnsi"/>
          <w:noProof/>
          <w:color w:val="auto"/>
          <w:u w:val="none"/>
          <w:lang w:val="mk-MK"/>
        </w:rPr>
        <w:t>3</w:t>
      </w:r>
      <w:r w:rsidR="00EB26C8">
        <w:rPr>
          <w:rStyle w:val="Hyperlink"/>
          <w:rFonts w:cstheme="minorHAnsi"/>
          <w:noProof/>
          <w:color w:val="auto"/>
          <w:u w:val="none"/>
        </w:rPr>
        <w:t>5</w:t>
      </w:r>
    </w:p>
    <w:p w14:paraId="6C6F3B66" w14:textId="3705E570" w:rsidR="00EB26C8" w:rsidRPr="00EB26C8" w:rsidRDefault="00EB26C8" w:rsidP="00EB26C8">
      <w:pPr>
        <w:rPr>
          <w:rStyle w:val="Hyperlink"/>
          <w:rFonts w:cstheme="minorHAnsi"/>
          <w:noProof/>
          <w:color w:val="auto"/>
          <w:u w:val="none"/>
        </w:rPr>
      </w:pPr>
      <w:r w:rsidRPr="00EB26C8">
        <w:rPr>
          <w:rStyle w:val="Hyperlink"/>
          <w:rFonts w:cstheme="minorHAnsi"/>
          <w:noProof/>
          <w:color w:val="auto"/>
          <w:u w:val="none"/>
          <w:lang w:val="mk-MK"/>
        </w:rPr>
        <w:t xml:space="preserve">Слика </w:t>
      </w:r>
      <w:r>
        <w:rPr>
          <w:rStyle w:val="Hyperlink"/>
          <w:rFonts w:cstheme="minorHAnsi"/>
          <w:noProof/>
          <w:color w:val="auto"/>
          <w:u w:val="none"/>
        </w:rPr>
        <w:t>3</w:t>
      </w:r>
      <w:r w:rsidRPr="00EB26C8">
        <w:rPr>
          <w:rStyle w:val="Hyperlink"/>
          <w:rFonts w:cstheme="minorHAnsi"/>
          <w:noProof/>
          <w:color w:val="auto"/>
          <w:u w:val="none"/>
          <w:lang w:val="mk-MK"/>
        </w:rPr>
        <w:t xml:space="preserve"> Локација на проектот каде ќе се изведуваат работи за реконструкција на постоечка улица „</w:t>
      </w:r>
      <w:r>
        <w:rPr>
          <w:rStyle w:val="Hyperlink"/>
          <w:rFonts w:cstheme="minorHAnsi"/>
          <w:noProof/>
          <w:color w:val="auto"/>
          <w:u w:val="none"/>
        </w:rPr>
        <w:t>Солидарност</w:t>
      </w:r>
      <w:r w:rsidRPr="00EB26C8">
        <w:rPr>
          <w:rStyle w:val="Hyperlink"/>
          <w:rFonts w:cstheme="minorHAnsi"/>
          <w:noProof/>
          <w:color w:val="auto"/>
          <w:u w:val="none"/>
          <w:lang w:val="mk-MK"/>
        </w:rPr>
        <w:t xml:space="preserve">“, Општина Штип  </w:t>
      </w:r>
      <w:r w:rsidRPr="00EB26C8">
        <w:rPr>
          <w:rStyle w:val="Hyperlink"/>
          <w:rFonts w:cstheme="minorHAnsi"/>
          <w:noProof/>
          <w:color w:val="auto"/>
          <w:u w:val="none"/>
        </w:rPr>
        <w:t>…………………………………………………………………………………..</w:t>
      </w:r>
      <w:r w:rsidRPr="00EB26C8">
        <w:rPr>
          <w:rStyle w:val="Hyperlink"/>
          <w:rFonts w:cstheme="minorHAnsi"/>
          <w:noProof/>
          <w:color w:val="auto"/>
          <w:u w:val="none"/>
          <w:lang w:val="mk-MK"/>
        </w:rPr>
        <w:tab/>
        <w:t>3</w:t>
      </w:r>
      <w:r>
        <w:rPr>
          <w:rStyle w:val="Hyperlink"/>
          <w:rFonts w:cstheme="minorHAnsi"/>
          <w:noProof/>
          <w:color w:val="auto"/>
          <w:u w:val="none"/>
        </w:rPr>
        <w:t>6</w:t>
      </w:r>
    </w:p>
    <w:p w14:paraId="7ED524E4" w14:textId="77777777" w:rsidR="00922D07" w:rsidRPr="00743DE6" w:rsidRDefault="00922D07">
      <w:pPr>
        <w:spacing w:before="240" w:line="276" w:lineRule="auto"/>
        <w:rPr>
          <w:rFonts w:eastAsia="NSimSun" w:cstheme="minorHAnsi"/>
          <w:lang w:val="mk-MK"/>
        </w:rPr>
      </w:pPr>
    </w:p>
    <w:p w14:paraId="51F52BEC" w14:textId="77777777" w:rsidR="00922D07" w:rsidRPr="00743DE6" w:rsidRDefault="00362E41">
      <w:pPr>
        <w:spacing w:before="240" w:line="276" w:lineRule="auto"/>
        <w:rPr>
          <w:rFonts w:eastAsia="NSimSun" w:cstheme="minorHAnsi"/>
          <w:lang w:val="mk-MK"/>
        </w:rPr>
      </w:pPr>
      <w:r w:rsidRPr="00743DE6">
        <w:rPr>
          <w:rFonts w:eastAsia="NSimSun" w:cstheme="minorHAnsi"/>
          <w:lang w:val="mk-MK"/>
        </w:rPr>
        <w:t>ПРИЛОЗИ</w:t>
      </w:r>
    </w:p>
    <w:p w14:paraId="56132E6C" w14:textId="5A209195" w:rsidR="00BE4F09" w:rsidRPr="00BE4F09" w:rsidRDefault="00362E41">
      <w:pPr>
        <w:pStyle w:val="TableofFigures"/>
        <w:tabs>
          <w:tab w:val="right" w:leader="dot" w:pos="9017"/>
        </w:tabs>
        <w:rPr>
          <w:rFonts w:asciiTheme="minorHAnsi" w:eastAsiaTheme="minorEastAsia" w:hAnsiTheme="minorHAnsi" w:cstheme="minorHAnsi"/>
          <w:noProof/>
        </w:rPr>
      </w:pPr>
      <w:r w:rsidRPr="00E53F73">
        <w:rPr>
          <w:rStyle w:val="Hyperlink"/>
          <w:rFonts w:cstheme="minorHAnsi"/>
          <w:noProof/>
          <w:lang w:val="mk-MK"/>
        </w:rPr>
        <w:fldChar w:fldCharType="begin"/>
      </w:r>
      <w:r w:rsidRPr="00E53F73">
        <w:rPr>
          <w:rStyle w:val="Hyperlink"/>
          <w:rFonts w:cstheme="minorHAnsi"/>
          <w:noProof/>
          <w:lang w:val="mk-MK"/>
        </w:rPr>
        <w:instrText xml:space="preserve"> TOC \h \z \c "Прилог" </w:instrText>
      </w:r>
      <w:r w:rsidRPr="00E53F73">
        <w:rPr>
          <w:rStyle w:val="Hyperlink"/>
          <w:rFonts w:cstheme="minorHAnsi"/>
          <w:noProof/>
          <w:lang w:val="mk-MK"/>
        </w:rPr>
        <w:fldChar w:fldCharType="separate"/>
      </w:r>
      <w:hyperlink w:anchor="_Toc55984700" w:history="1">
        <w:r w:rsidR="00BE4F09" w:rsidRPr="00BE4F09">
          <w:rPr>
            <w:rStyle w:val="Hyperlink"/>
            <w:rFonts w:asciiTheme="minorHAnsi" w:hAnsiTheme="minorHAnsi" w:cstheme="minorHAnsi"/>
            <w:noProof/>
            <w:lang w:val="mk-MK"/>
          </w:rPr>
          <w:t>Прилог 1:</w:t>
        </w:r>
        <w:r w:rsidR="00BE4F09" w:rsidRPr="00BE4F09">
          <w:rPr>
            <w:rStyle w:val="Hyperlink"/>
            <w:rFonts w:asciiTheme="minorHAnsi" w:eastAsia="NSimSun" w:hAnsiTheme="minorHAnsi" w:cstheme="minorHAnsi"/>
            <w:noProof/>
            <w:lang w:val="mk-MK"/>
          </w:rPr>
          <w:t xml:space="preserve"> </w:t>
        </w:r>
        <w:r w:rsidR="00BE4F09" w:rsidRPr="00BE4F09">
          <w:rPr>
            <w:rStyle w:val="Hyperlink"/>
            <w:rFonts w:asciiTheme="minorHAnsi" w:hAnsiTheme="minorHAnsi" w:cstheme="minorHAnsi"/>
            <w:noProof/>
            <w:lang w:val="mk-MK"/>
          </w:rPr>
          <w:t>Контролна листа на ПУЖССА за работите на реконструкција</w:t>
        </w:r>
        <w:r w:rsidR="00BE4F09" w:rsidRPr="00BE4F09">
          <w:rPr>
            <w:rFonts w:asciiTheme="minorHAnsi" w:hAnsiTheme="minorHAnsi" w:cstheme="minorHAnsi"/>
            <w:noProof/>
            <w:webHidden/>
          </w:rPr>
          <w:tab/>
        </w:r>
        <w:r w:rsidR="00BE4F09" w:rsidRPr="00BE4F09">
          <w:rPr>
            <w:rFonts w:asciiTheme="minorHAnsi" w:hAnsiTheme="minorHAnsi" w:cstheme="minorHAnsi"/>
            <w:noProof/>
            <w:webHidden/>
          </w:rPr>
          <w:fldChar w:fldCharType="begin"/>
        </w:r>
        <w:r w:rsidR="00BE4F09" w:rsidRPr="00BE4F09">
          <w:rPr>
            <w:rFonts w:asciiTheme="minorHAnsi" w:hAnsiTheme="minorHAnsi" w:cstheme="minorHAnsi"/>
            <w:noProof/>
            <w:webHidden/>
          </w:rPr>
          <w:instrText xml:space="preserve"> PAGEREF _Toc55984700 \h </w:instrText>
        </w:r>
        <w:r w:rsidR="00BE4F09" w:rsidRPr="00BE4F09">
          <w:rPr>
            <w:rFonts w:asciiTheme="minorHAnsi" w:hAnsiTheme="minorHAnsi" w:cstheme="minorHAnsi"/>
            <w:noProof/>
            <w:webHidden/>
          </w:rPr>
        </w:r>
        <w:r w:rsidR="00BE4F09" w:rsidRPr="00BE4F09">
          <w:rPr>
            <w:rFonts w:asciiTheme="minorHAnsi" w:hAnsiTheme="minorHAnsi" w:cstheme="minorHAnsi"/>
            <w:noProof/>
            <w:webHidden/>
          </w:rPr>
          <w:fldChar w:fldCharType="separate"/>
        </w:r>
        <w:r w:rsidR="000F47D5">
          <w:rPr>
            <w:rFonts w:asciiTheme="minorHAnsi" w:hAnsiTheme="minorHAnsi" w:cstheme="minorHAnsi"/>
            <w:noProof/>
            <w:webHidden/>
          </w:rPr>
          <w:t>11</w:t>
        </w:r>
        <w:r w:rsidR="00BE4F09" w:rsidRPr="00BE4F09">
          <w:rPr>
            <w:rFonts w:asciiTheme="minorHAnsi" w:hAnsiTheme="minorHAnsi" w:cstheme="minorHAnsi"/>
            <w:noProof/>
            <w:webHidden/>
          </w:rPr>
          <w:fldChar w:fldCharType="end"/>
        </w:r>
      </w:hyperlink>
    </w:p>
    <w:p w14:paraId="38E8D554" w14:textId="79E01E55" w:rsidR="00BE4F09" w:rsidRPr="00BE4F09" w:rsidRDefault="00AA6B08">
      <w:pPr>
        <w:pStyle w:val="TableofFigures"/>
        <w:tabs>
          <w:tab w:val="right" w:leader="dot" w:pos="9017"/>
        </w:tabs>
        <w:rPr>
          <w:rFonts w:asciiTheme="minorHAnsi" w:eastAsiaTheme="minorEastAsia" w:hAnsiTheme="minorHAnsi" w:cstheme="minorHAnsi"/>
          <w:noProof/>
        </w:rPr>
      </w:pPr>
      <w:hyperlink w:anchor="_Toc55984701" w:history="1">
        <w:r w:rsidR="00BE4F09" w:rsidRPr="00BE4F09">
          <w:rPr>
            <w:rStyle w:val="Hyperlink"/>
            <w:rFonts w:asciiTheme="minorHAnsi" w:hAnsiTheme="minorHAnsi" w:cstheme="minorHAnsi"/>
            <w:noProof/>
            <w:lang w:val="mk-MK"/>
          </w:rPr>
          <w:t>Прилог 2: Опис на локациите</w:t>
        </w:r>
        <w:r w:rsidR="00BE4F09" w:rsidRPr="00BE4F09">
          <w:rPr>
            <w:rFonts w:asciiTheme="minorHAnsi" w:hAnsiTheme="minorHAnsi" w:cstheme="minorHAnsi"/>
            <w:noProof/>
            <w:webHidden/>
          </w:rPr>
          <w:tab/>
        </w:r>
        <w:r w:rsidR="00BE4F09" w:rsidRPr="00BE4F09">
          <w:rPr>
            <w:rFonts w:asciiTheme="minorHAnsi" w:hAnsiTheme="minorHAnsi" w:cstheme="minorHAnsi"/>
            <w:noProof/>
            <w:webHidden/>
          </w:rPr>
          <w:fldChar w:fldCharType="begin"/>
        </w:r>
        <w:r w:rsidR="00BE4F09" w:rsidRPr="00BE4F09">
          <w:rPr>
            <w:rFonts w:asciiTheme="minorHAnsi" w:hAnsiTheme="minorHAnsi" w:cstheme="minorHAnsi"/>
            <w:noProof/>
            <w:webHidden/>
          </w:rPr>
          <w:instrText xml:space="preserve"> PAGEREF _Toc55984701 \h </w:instrText>
        </w:r>
        <w:r w:rsidR="00BE4F09" w:rsidRPr="00BE4F09">
          <w:rPr>
            <w:rFonts w:asciiTheme="minorHAnsi" w:hAnsiTheme="minorHAnsi" w:cstheme="minorHAnsi"/>
            <w:noProof/>
            <w:webHidden/>
          </w:rPr>
        </w:r>
        <w:r w:rsidR="00BE4F09" w:rsidRPr="00BE4F09">
          <w:rPr>
            <w:rFonts w:asciiTheme="minorHAnsi" w:hAnsiTheme="minorHAnsi" w:cstheme="minorHAnsi"/>
            <w:noProof/>
            <w:webHidden/>
          </w:rPr>
          <w:fldChar w:fldCharType="separate"/>
        </w:r>
        <w:r w:rsidR="000F47D5">
          <w:rPr>
            <w:rFonts w:asciiTheme="minorHAnsi" w:hAnsiTheme="minorHAnsi" w:cstheme="minorHAnsi"/>
            <w:noProof/>
            <w:webHidden/>
          </w:rPr>
          <w:t>33</w:t>
        </w:r>
        <w:r w:rsidR="00BE4F09" w:rsidRPr="00BE4F09">
          <w:rPr>
            <w:rFonts w:asciiTheme="minorHAnsi" w:hAnsiTheme="minorHAnsi" w:cstheme="minorHAnsi"/>
            <w:noProof/>
            <w:webHidden/>
          </w:rPr>
          <w:fldChar w:fldCharType="end"/>
        </w:r>
      </w:hyperlink>
    </w:p>
    <w:p w14:paraId="574CC72A" w14:textId="75870BDB" w:rsidR="00BE4F09" w:rsidRPr="00BE4F09" w:rsidRDefault="00AA6B08">
      <w:pPr>
        <w:pStyle w:val="TableofFigures"/>
        <w:tabs>
          <w:tab w:val="right" w:leader="dot" w:pos="9017"/>
        </w:tabs>
        <w:rPr>
          <w:rFonts w:asciiTheme="minorHAnsi" w:eastAsiaTheme="minorEastAsia" w:hAnsiTheme="minorHAnsi" w:cstheme="minorHAnsi"/>
          <w:noProof/>
        </w:rPr>
      </w:pPr>
      <w:hyperlink w:anchor="_Toc55984702" w:history="1">
        <w:r w:rsidR="00BE4F09" w:rsidRPr="00BE4F09">
          <w:rPr>
            <w:rStyle w:val="Hyperlink"/>
            <w:rFonts w:asciiTheme="minorHAnsi" w:hAnsiTheme="minorHAnsi" w:cstheme="minorHAnsi"/>
            <w:noProof/>
            <w:lang w:val="mk-MK"/>
          </w:rPr>
          <w:t>Прилог 3: Аспекти поврзани со COVID-19 во проектите за градежништво/градежни работи и соодветни мерки за претпазливост за време на пандемијата</w:t>
        </w:r>
        <w:r w:rsidR="00BE4F09" w:rsidRPr="00BE4F09">
          <w:rPr>
            <w:rFonts w:asciiTheme="minorHAnsi" w:hAnsiTheme="minorHAnsi" w:cstheme="minorHAnsi"/>
            <w:noProof/>
            <w:webHidden/>
          </w:rPr>
          <w:tab/>
        </w:r>
        <w:r w:rsidR="00BE4F09" w:rsidRPr="00BE4F09">
          <w:rPr>
            <w:rFonts w:asciiTheme="minorHAnsi" w:hAnsiTheme="minorHAnsi" w:cstheme="minorHAnsi"/>
            <w:noProof/>
            <w:webHidden/>
          </w:rPr>
          <w:fldChar w:fldCharType="begin"/>
        </w:r>
        <w:r w:rsidR="00BE4F09" w:rsidRPr="00BE4F09">
          <w:rPr>
            <w:rFonts w:asciiTheme="minorHAnsi" w:hAnsiTheme="minorHAnsi" w:cstheme="minorHAnsi"/>
            <w:noProof/>
            <w:webHidden/>
          </w:rPr>
          <w:instrText xml:space="preserve"> PAGEREF _Toc55984702 \h </w:instrText>
        </w:r>
        <w:r w:rsidR="00BE4F09" w:rsidRPr="00BE4F09">
          <w:rPr>
            <w:rFonts w:asciiTheme="minorHAnsi" w:hAnsiTheme="minorHAnsi" w:cstheme="minorHAnsi"/>
            <w:noProof/>
            <w:webHidden/>
          </w:rPr>
        </w:r>
        <w:r w:rsidR="00BE4F09" w:rsidRPr="00BE4F09">
          <w:rPr>
            <w:rFonts w:asciiTheme="minorHAnsi" w:hAnsiTheme="minorHAnsi" w:cstheme="minorHAnsi"/>
            <w:noProof/>
            <w:webHidden/>
          </w:rPr>
          <w:fldChar w:fldCharType="separate"/>
        </w:r>
        <w:r w:rsidR="000F47D5">
          <w:rPr>
            <w:rFonts w:asciiTheme="minorHAnsi" w:hAnsiTheme="minorHAnsi" w:cstheme="minorHAnsi"/>
            <w:noProof/>
            <w:webHidden/>
          </w:rPr>
          <w:t>37</w:t>
        </w:r>
        <w:r w:rsidR="00BE4F09" w:rsidRPr="00BE4F09">
          <w:rPr>
            <w:rFonts w:asciiTheme="minorHAnsi" w:hAnsiTheme="minorHAnsi" w:cstheme="minorHAnsi"/>
            <w:noProof/>
            <w:webHidden/>
          </w:rPr>
          <w:fldChar w:fldCharType="end"/>
        </w:r>
      </w:hyperlink>
    </w:p>
    <w:p w14:paraId="37817352" w14:textId="06A1CCEF" w:rsidR="00BE4F09" w:rsidRPr="00BE4F09" w:rsidRDefault="00AA6B08">
      <w:pPr>
        <w:pStyle w:val="TableofFigures"/>
        <w:tabs>
          <w:tab w:val="right" w:leader="dot" w:pos="9017"/>
        </w:tabs>
        <w:rPr>
          <w:rFonts w:asciiTheme="minorHAnsi" w:eastAsiaTheme="minorEastAsia" w:hAnsiTheme="minorHAnsi" w:cstheme="minorHAnsi"/>
          <w:noProof/>
        </w:rPr>
      </w:pPr>
      <w:hyperlink w:anchor="_Toc55984703" w:history="1">
        <w:r w:rsidR="00BE4F09" w:rsidRPr="00BE4F09">
          <w:rPr>
            <w:rStyle w:val="Hyperlink"/>
            <w:rFonts w:asciiTheme="minorHAnsi" w:eastAsiaTheme="majorEastAsia" w:hAnsiTheme="minorHAnsi" w:cstheme="minorHAnsi"/>
            <w:noProof/>
            <w:lang w:val="mk-MK"/>
          </w:rPr>
          <w:t>Прилог 4: Формулар за поднесување коментари</w:t>
        </w:r>
        <w:r w:rsidR="00BE4F09" w:rsidRPr="00BE4F09">
          <w:rPr>
            <w:rFonts w:asciiTheme="minorHAnsi" w:hAnsiTheme="minorHAnsi" w:cstheme="minorHAnsi"/>
            <w:noProof/>
            <w:webHidden/>
          </w:rPr>
          <w:tab/>
        </w:r>
        <w:r w:rsidR="00BE4F09" w:rsidRPr="00BE4F09">
          <w:rPr>
            <w:rFonts w:asciiTheme="minorHAnsi" w:hAnsiTheme="minorHAnsi" w:cstheme="minorHAnsi"/>
            <w:noProof/>
            <w:webHidden/>
          </w:rPr>
          <w:fldChar w:fldCharType="begin"/>
        </w:r>
        <w:r w:rsidR="00BE4F09" w:rsidRPr="00BE4F09">
          <w:rPr>
            <w:rFonts w:asciiTheme="minorHAnsi" w:hAnsiTheme="minorHAnsi" w:cstheme="minorHAnsi"/>
            <w:noProof/>
            <w:webHidden/>
          </w:rPr>
          <w:instrText xml:space="preserve"> PAGEREF _Toc55984703 \h </w:instrText>
        </w:r>
        <w:r w:rsidR="00BE4F09" w:rsidRPr="00BE4F09">
          <w:rPr>
            <w:rFonts w:asciiTheme="minorHAnsi" w:hAnsiTheme="minorHAnsi" w:cstheme="minorHAnsi"/>
            <w:noProof/>
            <w:webHidden/>
          </w:rPr>
        </w:r>
        <w:r w:rsidR="00BE4F09" w:rsidRPr="00BE4F09">
          <w:rPr>
            <w:rFonts w:asciiTheme="minorHAnsi" w:hAnsiTheme="minorHAnsi" w:cstheme="minorHAnsi"/>
            <w:noProof/>
            <w:webHidden/>
          </w:rPr>
          <w:fldChar w:fldCharType="separate"/>
        </w:r>
        <w:r w:rsidR="000F47D5">
          <w:rPr>
            <w:rFonts w:asciiTheme="minorHAnsi" w:hAnsiTheme="minorHAnsi" w:cstheme="minorHAnsi"/>
            <w:noProof/>
            <w:webHidden/>
          </w:rPr>
          <w:t>44</w:t>
        </w:r>
        <w:r w:rsidR="00BE4F09" w:rsidRPr="00BE4F09">
          <w:rPr>
            <w:rFonts w:asciiTheme="minorHAnsi" w:hAnsiTheme="minorHAnsi" w:cstheme="minorHAnsi"/>
            <w:noProof/>
            <w:webHidden/>
          </w:rPr>
          <w:fldChar w:fldCharType="end"/>
        </w:r>
      </w:hyperlink>
    </w:p>
    <w:p w14:paraId="7C31DB31" w14:textId="5F4B05C6" w:rsidR="00BE4F09" w:rsidRDefault="00AA6B08">
      <w:pPr>
        <w:pStyle w:val="TableofFigures"/>
        <w:tabs>
          <w:tab w:val="right" w:leader="dot" w:pos="9017"/>
        </w:tabs>
        <w:rPr>
          <w:rFonts w:asciiTheme="minorHAnsi" w:eastAsiaTheme="minorEastAsia" w:hAnsiTheme="minorHAnsi" w:cstheme="minorBidi"/>
          <w:noProof/>
        </w:rPr>
      </w:pPr>
      <w:hyperlink w:anchor="_Toc55984704" w:history="1">
        <w:r w:rsidR="00BE4F09" w:rsidRPr="00BE4F09">
          <w:rPr>
            <w:rStyle w:val="Hyperlink"/>
            <w:rFonts w:asciiTheme="minorHAnsi" w:eastAsiaTheme="majorEastAsia" w:hAnsiTheme="minorHAnsi" w:cstheme="minorHAnsi"/>
            <w:noProof/>
            <w:lang w:val="mk-MK"/>
          </w:rPr>
          <w:t>Прилог5: Образец за поплаки за целиот период на спроведување на проектот</w:t>
        </w:r>
        <w:r w:rsidR="00BE4F09" w:rsidRPr="00BE4F09">
          <w:rPr>
            <w:rFonts w:asciiTheme="minorHAnsi" w:hAnsiTheme="minorHAnsi" w:cstheme="minorHAnsi"/>
            <w:noProof/>
            <w:webHidden/>
          </w:rPr>
          <w:tab/>
        </w:r>
        <w:r w:rsidR="00BE4F09" w:rsidRPr="00BE4F09">
          <w:rPr>
            <w:rFonts w:asciiTheme="minorHAnsi" w:hAnsiTheme="minorHAnsi" w:cstheme="minorHAnsi"/>
            <w:noProof/>
            <w:webHidden/>
          </w:rPr>
          <w:fldChar w:fldCharType="begin"/>
        </w:r>
        <w:r w:rsidR="00BE4F09" w:rsidRPr="00BE4F09">
          <w:rPr>
            <w:rFonts w:asciiTheme="minorHAnsi" w:hAnsiTheme="minorHAnsi" w:cstheme="minorHAnsi"/>
            <w:noProof/>
            <w:webHidden/>
          </w:rPr>
          <w:instrText xml:space="preserve"> PAGEREF _Toc55984704 \h </w:instrText>
        </w:r>
        <w:r w:rsidR="00BE4F09" w:rsidRPr="00BE4F09">
          <w:rPr>
            <w:rFonts w:asciiTheme="minorHAnsi" w:hAnsiTheme="minorHAnsi" w:cstheme="minorHAnsi"/>
            <w:noProof/>
            <w:webHidden/>
          </w:rPr>
        </w:r>
        <w:r w:rsidR="00BE4F09" w:rsidRPr="00BE4F09">
          <w:rPr>
            <w:rFonts w:asciiTheme="minorHAnsi" w:hAnsiTheme="minorHAnsi" w:cstheme="minorHAnsi"/>
            <w:noProof/>
            <w:webHidden/>
          </w:rPr>
          <w:fldChar w:fldCharType="separate"/>
        </w:r>
        <w:r w:rsidR="000F47D5">
          <w:rPr>
            <w:rFonts w:asciiTheme="minorHAnsi" w:hAnsiTheme="minorHAnsi" w:cstheme="minorHAnsi"/>
            <w:noProof/>
            <w:webHidden/>
          </w:rPr>
          <w:t>46</w:t>
        </w:r>
        <w:r w:rsidR="00BE4F09" w:rsidRPr="00BE4F09">
          <w:rPr>
            <w:rFonts w:asciiTheme="minorHAnsi" w:hAnsiTheme="minorHAnsi" w:cstheme="minorHAnsi"/>
            <w:noProof/>
            <w:webHidden/>
          </w:rPr>
          <w:fldChar w:fldCharType="end"/>
        </w:r>
      </w:hyperlink>
    </w:p>
    <w:p w14:paraId="757948A3" w14:textId="5E8CAE9A" w:rsidR="00922D07" w:rsidRPr="00743DE6" w:rsidRDefault="00362E41" w:rsidP="00E53F73">
      <w:pPr>
        <w:pStyle w:val="TOC1"/>
        <w:tabs>
          <w:tab w:val="right" w:leader="dot" w:pos="9017"/>
        </w:tabs>
        <w:rPr>
          <w:rStyle w:val="Hyperlink"/>
          <w:rFonts w:cstheme="minorHAnsi"/>
          <w:noProof/>
          <w:lang w:val="mk-MK"/>
        </w:rPr>
        <w:sectPr w:rsidR="00922D07" w:rsidRPr="00743DE6">
          <w:headerReference w:type="default" r:id="rId16"/>
          <w:pgSz w:w="11907" w:h="16840"/>
          <w:pgMar w:top="1440" w:right="1440" w:bottom="1440" w:left="1440" w:header="709" w:footer="709" w:gutter="0"/>
          <w:cols w:space="708"/>
          <w:docGrid w:linePitch="360"/>
        </w:sectPr>
      </w:pPr>
      <w:r w:rsidRPr="00E53F73">
        <w:rPr>
          <w:rStyle w:val="Hyperlink"/>
          <w:rFonts w:cstheme="minorHAnsi"/>
          <w:noProof/>
          <w:lang w:val="mk-MK"/>
        </w:rPr>
        <w:fldChar w:fldCharType="end"/>
      </w:r>
    </w:p>
    <w:p w14:paraId="48E491AC" w14:textId="77777777" w:rsidR="00922D07" w:rsidRPr="00743DE6" w:rsidRDefault="00362E41">
      <w:pPr>
        <w:rPr>
          <w:rFonts w:eastAsia="NSimSun" w:cstheme="minorHAnsi"/>
          <w:lang w:val="mk-MK"/>
        </w:rPr>
      </w:pPr>
      <w:r w:rsidRPr="00743DE6">
        <w:rPr>
          <w:rFonts w:eastAsia="NSimSun" w:cstheme="minorHAnsi"/>
          <w:lang w:val="mk-MK"/>
        </w:rPr>
        <w:lastRenderedPageBreak/>
        <w:t>КРАТЕНКИ</w:t>
      </w:r>
    </w:p>
    <w:p w14:paraId="03B54217" w14:textId="77777777" w:rsidR="00922D07" w:rsidRPr="00743DE6" w:rsidRDefault="00922D07">
      <w:pPr>
        <w:rPr>
          <w:rFonts w:eastAsia="NSimSun" w:cstheme="minorHAnsi"/>
          <w:lang w:val="mk-MK"/>
        </w:rPr>
      </w:pPr>
    </w:p>
    <w:tbl>
      <w:tblPr>
        <w:tblW w:w="7317" w:type="dxa"/>
        <w:tblLook w:val="04A0" w:firstRow="1" w:lastRow="0" w:firstColumn="1" w:lastColumn="0" w:noHBand="0" w:noVBand="1"/>
      </w:tblPr>
      <w:tblGrid>
        <w:gridCol w:w="1007"/>
        <w:gridCol w:w="6310"/>
      </w:tblGrid>
      <w:tr w:rsidR="00922D07" w:rsidRPr="00743DE6" w14:paraId="3DD297CF" w14:textId="77777777" w:rsidTr="00BE4F09">
        <w:trPr>
          <w:trHeight w:val="300"/>
        </w:trPr>
        <w:tc>
          <w:tcPr>
            <w:tcW w:w="1007" w:type="dxa"/>
            <w:shd w:val="clear" w:color="auto" w:fill="auto"/>
            <w:noWrap/>
          </w:tcPr>
          <w:p w14:paraId="5BB50E39"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ЕиС</w:t>
            </w:r>
          </w:p>
        </w:tc>
        <w:tc>
          <w:tcPr>
            <w:tcW w:w="6310" w:type="dxa"/>
            <w:shd w:val="clear" w:color="auto" w:fill="auto"/>
            <w:noWrap/>
          </w:tcPr>
          <w:p w14:paraId="4BEF7E71"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Еколошки и социјални</w:t>
            </w:r>
          </w:p>
        </w:tc>
      </w:tr>
      <w:tr w:rsidR="00922D07" w:rsidRPr="00743DE6" w14:paraId="09516E30" w14:textId="77777777" w:rsidTr="00BE4F09">
        <w:trPr>
          <w:trHeight w:val="300"/>
        </w:trPr>
        <w:tc>
          <w:tcPr>
            <w:tcW w:w="1007" w:type="dxa"/>
            <w:shd w:val="clear" w:color="auto" w:fill="auto"/>
            <w:noWrap/>
          </w:tcPr>
          <w:p w14:paraId="5316A31C"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АПР</w:t>
            </w:r>
          </w:p>
        </w:tc>
        <w:tc>
          <w:tcPr>
            <w:tcW w:w="6310" w:type="dxa"/>
            <w:shd w:val="clear" w:color="auto" w:fill="auto"/>
            <w:noWrap/>
          </w:tcPr>
          <w:p w14:paraId="267C4AE1" w14:textId="77777777" w:rsidR="00922D07" w:rsidRPr="00E53F73" w:rsidRDefault="00362E41">
            <w:pPr>
              <w:spacing w:after="0" w:line="240" w:lineRule="auto"/>
              <w:rPr>
                <w:rFonts w:eastAsia="Times New Roman" w:cstheme="minorHAnsi"/>
                <w:color w:val="000000"/>
                <w:lang w:val="mk-MK" w:eastAsia="mk-MK"/>
              </w:rPr>
            </w:pPr>
            <w:r w:rsidRPr="00E53F73">
              <w:rPr>
                <w:lang w:val="mk-MK"/>
              </w:rPr>
              <w:t xml:space="preserve">Акционен план за раселување </w:t>
            </w:r>
          </w:p>
        </w:tc>
      </w:tr>
      <w:tr w:rsidR="00922D07" w:rsidRPr="00743DE6" w14:paraId="6C958EE4" w14:textId="77777777" w:rsidTr="00BE4F09">
        <w:trPr>
          <w:trHeight w:val="300"/>
        </w:trPr>
        <w:tc>
          <w:tcPr>
            <w:tcW w:w="1007" w:type="dxa"/>
            <w:shd w:val="clear" w:color="auto" w:fill="auto"/>
            <w:noWrap/>
          </w:tcPr>
          <w:p w14:paraId="13FCCFC0"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БЗР</w:t>
            </w:r>
          </w:p>
        </w:tc>
        <w:tc>
          <w:tcPr>
            <w:tcW w:w="6310" w:type="dxa"/>
            <w:shd w:val="clear" w:color="auto" w:fill="auto"/>
            <w:noWrap/>
          </w:tcPr>
          <w:p w14:paraId="64BAC7F3"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Безбедност и здравје при работа</w:t>
            </w:r>
          </w:p>
        </w:tc>
      </w:tr>
      <w:tr w:rsidR="00922D07" w:rsidRPr="00743DE6" w14:paraId="20C06673" w14:textId="77777777" w:rsidTr="00BE4F09">
        <w:trPr>
          <w:trHeight w:val="300"/>
        </w:trPr>
        <w:tc>
          <w:tcPr>
            <w:tcW w:w="1007" w:type="dxa"/>
            <w:shd w:val="clear" w:color="auto" w:fill="auto"/>
            <w:noWrap/>
          </w:tcPr>
          <w:p w14:paraId="4097A3F5" w14:textId="4AF43BF8" w:rsidR="00922D07" w:rsidRPr="00743DE6" w:rsidRDefault="00A737CB">
            <w:pPr>
              <w:spacing w:after="0" w:line="240" w:lineRule="auto"/>
              <w:rPr>
                <w:rFonts w:eastAsia="Times New Roman" w:cstheme="minorHAnsi"/>
                <w:color w:val="000000"/>
                <w:highlight w:val="yellow"/>
                <w:lang w:val="mk-MK" w:eastAsia="mk-MK"/>
              </w:rPr>
            </w:pPr>
            <w:r w:rsidRPr="00743DE6">
              <w:rPr>
                <w:rFonts w:cstheme="minorHAnsi"/>
                <w:lang w:val="mk-MK"/>
              </w:rPr>
              <w:t>СЖССА</w:t>
            </w:r>
          </w:p>
        </w:tc>
        <w:tc>
          <w:tcPr>
            <w:tcW w:w="6310" w:type="dxa"/>
            <w:shd w:val="clear" w:color="auto" w:fill="auto"/>
            <w:noWrap/>
          </w:tcPr>
          <w:p w14:paraId="1479D3D6" w14:textId="5372FE56" w:rsidR="00922D07" w:rsidRPr="00743DE6" w:rsidRDefault="00A737CB">
            <w:pPr>
              <w:spacing w:after="0" w:line="240" w:lineRule="auto"/>
              <w:rPr>
                <w:rFonts w:eastAsia="Times New Roman" w:cstheme="minorHAnsi"/>
                <w:color w:val="000000"/>
                <w:lang w:val="mk-MK" w:eastAsia="mk-MK"/>
              </w:rPr>
            </w:pPr>
            <w:r w:rsidRPr="00743DE6">
              <w:rPr>
                <w:lang w:val="mk-MK"/>
              </w:rPr>
              <w:t>Специјалист</w:t>
            </w:r>
            <w:r w:rsidR="00362E41" w:rsidRPr="00743DE6">
              <w:rPr>
                <w:lang w:val="mk-MK"/>
              </w:rPr>
              <w:t xml:space="preserve"> за животна средина и социјални аспекти </w:t>
            </w:r>
          </w:p>
        </w:tc>
      </w:tr>
      <w:tr w:rsidR="00922D07" w:rsidRPr="00743DE6" w14:paraId="22AEF915" w14:textId="77777777" w:rsidTr="00BE4F09">
        <w:trPr>
          <w:trHeight w:val="300"/>
        </w:trPr>
        <w:tc>
          <w:tcPr>
            <w:tcW w:w="1007" w:type="dxa"/>
            <w:shd w:val="clear" w:color="auto" w:fill="auto"/>
            <w:noWrap/>
          </w:tcPr>
          <w:p w14:paraId="10271BFA"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ЕУ</w:t>
            </w:r>
          </w:p>
        </w:tc>
        <w:tc>
          <w:tcPr>
            <w:tcW w:w="6310" w:type="dxa"/>
            <w:shd w:val="clear" w:color="auto" w:fill="auto"/>
            <w:noWrap/>
          </w:tcPr>
          <w:p w14:paraId="47690343" w14:textId="77777777" w:rsidR="00922D07" w:rsidRPr="00E53F73" w:rsidRDefault="00362E41">
            <w:pPr>
              <w:spacing w:after="0" w:line="240" w:lineRule="auto"/>
              <w:rPr>
                <w:rFonts w:eastAsia="Times New Roman" w:cstheme="minorHAnsi"/>
                <w:color w:val="000000"/>
                <w:lang w:val="mk-MK" w:eastAsia="mk-MK"/>
              </w:rPr>
            </w:pPr>
            <w:r w:rsidRPr="00E53F73">
              <w:rPr>
                <w:lang w:val="mk-MK"/>
              </w:rPr>
              <w:t xml:space="preserve">Европска Унија </w:t>
            </w:r>
          </w:p>
        </w:tc>
      </w:tr>
      <w:tr w:rsidR="00922D07" w:rsidRPr="00743DE6" w14:paraId="0A654DD3" w14:textId="77777777" w:rsidTr="00BE4F09">
        <w:trPr>
          <w:trHeight w:val="300"/>
        </w:trPr>
        <w:tc>
          <w:tcPr>
            <w:tcW w:w="1007" w:type="dxa"/>
            <w:shd w:val="clear" w:color="auto" w:fill="auto"/>
            <w:noWrap/>
          </w:tcPr>
          <w:p w14:paraId="2D966901" w14:textId="71BD10B7" w:rsidR="00922D07" w:rsidRPr="00E53F73" w:rsidRDefault="00362E41">
            <w:pPr>
              <w:spacing w:after="0" w:line="240" w:lineRule="auto"/>
              <w:rPr>
                <w:rFonts w:eastAsia="Times New Roman" w:cstheme="minorHAnsi"/>
                <w:color w:val="000000"/>
                <w:lang w:val="mk-MK" w:eastAsia="mk-MK"/>
              </w:rPr>
            </w:pPr>
            <w:r w:rsidRPr="00E53F73">
              <w:rPr>
                <w:lang w:val="mk-MK"/>
              </w:rPr>
              <w:t>Е</w:t>
            </w:r>
            <w:r w:rsidR="00BC14D4">
              <w:t>И</w:t>
            </w:r>
            <w:r w:rsidRPr="00E53F73">
              <w:rPr>
                <w:lang w:val="mk-MK"/>
              </w:rPr>
              <w:t>П</w:t>
            </w:r>
          </w:p>
        </w:tc>
        <w:tc>
          <w:tcPr>
            <w:tcW w:w="6310" w:type="dxa"/>
            <w:shd w:val="clear" w:color="auto" w:fill="auto"/>
            <w:noWrap/>
          </w:tcPr>
          <w:p w14:paraId="7E47250D" w14:textId="21DAFF18" w:rsidR="00922D07" w:rsidRPr="00E53F73" w:rsidRDefault="00362E41">
            <w:pPr>
              <w:spacing w:after="0" w:line="240" w:lineRule="auto"/>
              <w:rPr>
                <w:rFonts w:eastAsia="Times New Roman" w:cstheme="minorHAnsi"/>
                <w:color w:val="000000"/>
                <w:lang w:val="mk-MK" w:eastAsia="mk-MK"/>
              </w:rPr>
            </w:pPr>
            <w:r w:rsidRPr="00E53F73">
              <w:rPr>
                <w:lang w:val="mk-MK"/>
              </w:rPr>
              <w:t xml:space="preserve">Единица за </w:t>
            </w:r>
            <w:proofErr w:type="spellStart"/>
            <w:r w:rsidR="00BC14D4">
              <w:t>имплементација</w:t>
            </w:r>
            <w:proofErr w:type="spellEnd"/>
            <w:r w:rsidRPr="00E53F73">
              <w:rPr>
                <w:lang w:val="mk-MK"/>
              </w:rPr>
              <w:t xml:space="preserve"> со проектот </w:t>
            </w:r>
          </w:p>
        </w:tc>
      </w:tr>
      <w:tr w:rsidR="00922D07" w:rsidRPr="00E53F73" w14:paraId="7703D710" w14:textId="77777777" w:rsidTr="00BE4F09">
        <w:trPr>
          <w:trHeight w:val="300"/>
        </w:trPr>
        <w:tc>
          <w:tcPr>
            <w:tcW w:w="1007" w:type="dxa"/>
            <w:shd w:val="clear" w:color="auto" w:fill="auto"/>
            <w:noWrap/>
          </w:tcPr>
          <w:p w14:paraId="711CD025"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ЛЗО</w:t>
            </w:r>
          </w:p>
        </w:tc>
        <w:tc>
          <w:tcPr>
            <w:tcW w:w="6310" w:type="dxa"/>
            <w:shd w:val="clear" w:color="auto" w:fill="auto"/>
            <w:noWrap/>
          </w:tcPr>
          <w:p w14:paraId="796A1DBD"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Лична заштитна опрема</w:t>
            </w:r>
          </w:p>
        </w:tc>
      </w:tr>
      <w:tr w:rsidR="00922D07" w:rsidRPr="00E53F73" w14:paraId="5B616BB3" w14:textId="77777777" w:rsidTr="00BE4F09">
        <w:trPr>
          <w:trHeight w:val="300"/>
        </w:trPr>
        <w:tc>
          <w:tcPr>
            <w:tcW w:w="1007" w:type="dxa"/>
            <w:shd w:val="clear" w:color="auto" w:fill="auto"/>
            <w:noWrap/>
          </w:tcPr>
          <w:p w14:paraId="695E874E" w14:textId="77777777" w:rsidR="00922D07" w:rsidRPr="00E53F73" w:rsidRDefault="00362E41">
            <w:pPr>
              <w:spacing w:after="0" w:line="240" w:lineRule="auto"/>
              <w:rPr>
                <w:rFonts w:eastAsia="Times New Roman" w:cstheme="minorHAnsi"/>
                <w:color w:val="000000"/>
                <w:lang w:val="mk-MK" w:eastAsia="mk-MK"/>
              </w:rPr>
            </w:pPr>
            <w:r w:rsidRPr="00E53F73">
              <w:rPr>
                <w:lang w:val="mk-MK"/>
              </w:rPr>
              <w:t xml:space="preserve">МЗЗПР </w:t>
            </w:r>
          </w:p>
        </w:tc>
        <w:tc>
          <w:tcPr>
            <w:tcW w:w="6310" w:type="dxa"/>
            <w:shd w:val="clear" w:color="auto" w:fill="auto"/>
            <w:noWrap/>
          </w:tcPr>
          <w:p w14:paraId="6A79BD56"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Македонско Здружение за заштита при работа</w:t>
            </w:r>
          </w:p>
        </w:tc>
      </w:tr>
      <w:tr w:rsidR="00922D07" w:rsidRPr="00E53F73" w14:paraId="4D7F2138" w14:textId="77777777" w:rsidTr="00BE4F09">
        <w:trPr>
          <w:trHeight w:val="300"/>
        </w:trPr>
        <w:tc>
          <w:tcPr>
            <w:tcW w:w="1007" w:type="dxa"/>
            <w:shd w:val="clear" w:color="auto" w:fill="auto"/>
            <w:noWrap/>
          </w:tcPr>
          <w:p w14:paraId="436D9B9A"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МТВ</w:t>
            </w:r>
          </w:p>
        </w:tc>
        <w:tc>
          <w:tcPr>
            <w:tcW w:w="6310" w:type="dxa"/>
            <w:shd w:val="clear" w:color="auto" w:fill="auto"/>
            <w:noWrap/>
          </w:tcPr>
          <w:p w14:paraId="5EF73A29"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Министерство за транспорт и врски</w:t>
            </w:r>
          </w:p>
        </w:tc>
      </w:tr>
      <w:tr w:rsidR="00922D07" w:rsidRPr="00E53F73" w14:paraId="0F445BE2" w14:textId="77777777" w:rsidTr="00BE4F09">
        <w:trPr>
          <w:trHeight w:val="300"/>
        </w:trPr>
        <w:tc>
          <w:tcPr>
            <w:tcW w:w="1007" w:type="dxa"/>
            <w:shd w:val="clear" w:color="auto" w:fill="auto"/>
            <w:noWrap/>
          </w:tcPr>
          <w:p w14:paraId="212A3185"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ППЛП</w:t>
            </w:r>
          </w:p>
        </w:tc>
        <w:tc>
          <w:tcPr>
            <w:tcW w:w="6310" w:type="dxa"/>
            <w:shd w:val="clear" w:color="auto" w:fill="auto"/>
            <w:noWrap/>
          </w:tcPr>
          <w:p w14:paraId="6ABA7C6D" w14:textId="77777777" w:rsidR="00922D07" w:rsidRPr="00E53F73" w:rsidRDefault="00362E41">
            <w:pPr>
              <w:spacing w:after="0" w:line="240" w:lineRule="auto"/>
              <w:rPr>
                <w:rFonts w:eastAsia="Times New Roman" w:cstheme="minorHAnsi"/>
                <w:color w:val="000000"/>
                <w:lang w:val="mk-MK" w:eastAsia="mk-MK"/>
              </w:rPr>
            </w:pPr>
            <w:r w:rsidRPr="00E53F73">
              <w:rPr>
                <w:lang w:val="mk-MK"/>
              </w:rPr>
              <w:t xml:space="preserve">Проект за поврзување на локалните патишта </w:t>
            </w:r>
          </w:p>
        </w:tc>
      </w:tr>
      <w:tr w:rsidR="00922D07" w:rsidRPr="00E53F73" w14:paraId="42558C96" w14:textId="77777777" w:rsidTr="00BE4F09">
        <w:trPr>
          <w:trHeight w:val="300"/>
        </w:trPr>
        <w:tc>
          <w:tcPr>
            <w:tcW w:w="1007" w:type="dxa"/>
            <w:shd w:val="clear" w:color="auto" w:fill="auto"/>
            <w:noWrap/>
          </w:tcPr>
          <w:p w14:paraId="4C85B15C"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ПУЖССА</w:t>
            </w:r>
          </w:p>
        </w:tc>
        <w:tc>
          <w:tcPr>
            <w:tcW w:w="6310" w:type="dxa"/>
            <w:shd w:val="clear" w:color="auto" w:fill="auto"/>
            <w:noWrap/>
          </w:tcPr>
          <w:p w14:paraId="3FF20278" w14:textId="77777777" w:rsidR="00922D07" w:rsidRPr="00E53F73" w:rsidRDefault="00362E41">
            <w:pPr>
              <w:spacing w:after="0" w:line="240" w:lineRule="auto"/>
              <w:rPr>
                <w:rFonts w:eastAsia="Times New Roman" w:cstheme="minorHAnsi"/>
                <w:color w:val="000000"/>
                <w:lang w:val="mk-MK" w:eastAsia="mk-MK"/>
              </w:rPr>
            </w:pPr>
            <w:r w:rsidRPr="00E53F73">
              <w:rPr>
                <w:lang w:val="mk-MK"/>
              </w:rPr>
              <w:t>План за управување со животната средина и социјалните аспекти</w:t>
            </w:r>
          </w:p>
        </w:tc>
      </w:tr>
      <w:tr w:rsidR="00922D07" w:rsidRPr="00E53F73" w14:paraId="6910D910" w14:textId="77777777" w:rsidTr="00BE4F09">
        <w:trPr>
          <w:trHeight w:val="300"/>
        </w:trPr>
        <w:tc>
          <w:tcPr>
            <w:tcW w:w="1007" w:type="dxa"/>
            <w:shd w:val="clear" w:color="auto" w:fill="auto"/>
            <w:noWrap/>
          </w:tcPr>
          <w:p w14:paraId="66FF2BE9"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РМ</w:t>
            </w:r>
          </w:p>
        </w:tc>
        <w:tc>
          <w:tcPr>
            <w:tcW w:w="6310" w:type="dxa"/>
            <w:shd w:val="clear" w:color="auto" w:fill="auto"/>
            <w:noWrap/>
          </w:tcPr>
          <w:p w14:paraId="6644662E"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Република Македонија</w:t>
            </w:r>
          </w:p>
        </w:tc>
      </w:tr>
      <w:tr w:rsidR="00E53F73" w:rsidRPr="00E53F73" w14:paraId="6744CD73" w14:textId="77777777" w:rsidTr="00BE4F09">
        <w:trPr>
          <w:trHeight w:val="300"/>
        </w:trPr>
        <w:tc>
          <w:tcPr>
            <w:tcW w:w="1007" w:type="dxa"/>
            <w:shd w:val="clear" w:color="auto" w:fill="auto"/>
            <w:noWrap/>
          </w:tcPr>
          <w:p w14:paraId="7D4A98E7" w14:textId="598BDA2E" w:rsidR="00E53F73" w:rsidRPr="00E53F73" w:rsidRDefault="00E53F73">
            <w:pPr>
              <w:spacing w:after="0" w:line="240" w:lineRule="auto"/>
              <w:rPr>
                <w:lang w:val="mk-MK"/>
              </w:rPr>
            </w:pPr>
            <w:r>
              <w:rPr>
                <w:lang w:val="mk-MK"/>
              </w:rPr>
              <w:t>РПР</w:t>
            </w:r>
          </w:p>
        </w:tc>
        <w:tc>
          <w:tcPr>
            <w:tcW w:w="6310" w:type="dxa"/>
            <w:shd w:val="clear" w:color="auto" w:fill="auto"/>
            <w:noWrap/>
          </w:tcPr>
          <w:p w14:paraId="31D8DA8B" w14:textId="3AC442DD" w:rsidR="00E53F73" w:rsidRPr="00E53F73" w:rsidRDefault="00E53F73">
            <w:pPr>
              <w:spacing w:after="0" w:line="240" w:lineRule="auto"/>
              <w:rPr>
                <w:lang w:val="mk-MK"/>
              </w:rPr>
            </w:pPr>
            <w:r>
              <w:rPr>
                <w:lang w:val="mk-MK"/>
              </w:rPr>
              <w:t xml:space="preserve">Рамка за принудно раселување </w:t>
            </w:r>
          </w:p>
        </w:tc>
      </w:tr>
      <w:tr w:rsidR="00922D07" w:rsidRPr="00E53F73" w14:paraId="5E4EB437" w14:textId="77777777" w:rsidTr="00BE4F09">
        <w:trPr>
          <w:trHeight w:val="300"/>
        </w:trPr>
        <w:tc>
          <w:tcPr>
            <w:tcW w:w="1007" w:type="dxa"/>
            <w:shd w:val="clear" w:color="auto" w:fill="auto"/>
            <w:noWrap/>
          </w:tcPr>
          <w:p w14:paraId="4664194C"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РСМ</w:t>
            </w:r>
          </w:p>
        </w:tc>
        <w:tc>
          <w:tcPr>
            <w:tcW w:w="6310" w:type="dxa"/>
            <w:shd w:val="clear" w:color="auto" w:fill="auto"/>
            <w:noWrap/>
          </w:tcPr>
          <w:p w14:paraId="092B5453"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Република Северна Македонија</w:t>
            </w:r>
          </w:p>
        </w:tc>
      </w:tr>
      <w:tr w:rsidR="00922D07" w:rsidRPr="00E53F73" w14:paraId="0073EBD0" w14:textId="77777777" w:rsidTr="00BE4F09">
        <w:trPr>
          <w:trHeight w:val="300"/>
        </w:trPr>
        <w:tc>
          <w:tcPr>
            <w:tcW w:w="1007" w:type="dxa"/>
            <w:shd w:val="clear" w:color="auto" w:fill="auto"/>
            <w:noWrap/>
          </w:tcPr>
          <w:p w14:paraId="0C648770"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РУЖССП</w:t>
            </w:r>
          </w:p>
        </w:tc>
        <w:tc>
          <w:tcPr>
            <w:tcW w:w="6310" w:type="dxa"/>
            <w:shd w:val="clear" w:color="auto" w:fill="auto"/>
            <w:noWrap/>
          </w:tcPr>
          <w:p w14:paraId="07AC84EB" w14:textId="77777777" w:rsidR="00922D07" w:rsidRPr="00E53F73" w:rsidRDefault="00362E41">
            <w:pPr>
              <w:spacing w:after="0" w:line="240" w:lineRule="auto"/>
              <w:rPr>
                <w:rFonts w:eastAsia="Times New Roman" w:cstheme="minorHAnsi"/>
                <w:color w:val="000000"/>
                <w:lang w:val="mk-MK" w:eastAsia="mk-MK"/>
              </w:rPr>
            </w:pPr>
            <w:r w:rsidRPr="00E53F73">
              <w:rPr>
                <w:lang w:val="mk-MK"/>
              </w:rPr>
              <w:t xml:space="preserve">Рамка за управување со животната средина и социјалните прашања  </w:t>
            </w:r>
          </w:p>
        </w:tc>
      </w:tr>
      <w:tr w:rsidR="00F64E25" w:rsidRPr="00E53F73" w14:paraId="7B433F36" w14:textId="77777777" w:rsidTr="00BE4F09">
        <w:trPr>
          <w:trHeight w:val="300"/>
        </w:trPr>
        <w:tc>
          <w:tcPr>
            <w:tcW w:w="1007" w:type="dxa"/>
            <w:shd w:val="clear" w:color="auto" w:fill="auto"/>
            <w:noWrap/>
          </w:tcPr>
          <w:p w14:paraId="13743C7D" w14:textId="5781ECB6" w:rsidR="00F64E25" w:rsidRPr="00E53F73" w:rsidRDefault="00F64E25">
            <w:pPr>
              <w:spacing w:after="0" w:line="240" w:lineRule="auto"/>
              <w:rPr>
                <w:lang w:val="mk-MK"/>
              </w:rPr>
            </w:pPr>
            <w:r>
              <w:rPr>
                <w:lang w:val="mk-MK"/>
              </w:rPr>
              <w:t>РНМ</w:t>
            </w:r>
          </w:p>
        </w:tc>
        <w:tc>
          <w:tcPr>
            <w:tcW w:w="6310" w:type="dxa"/>
            <w:shd w:val="clear" w:color="auto" w:fill="auto"/>
            <w:noWrap/>
          </w:tcPr>
          <w:p w14:paraId="6D41400E" w14:textId="7967A949" w:rsidR="00F64E25" w:rsidRPr="00E53F73" w:rsidRDefault="00F64E25">
            <w:pPr>
              <w:spacing w:after="0" w:line="240" w:lineRule="auto"/>
              <w:rPr>
                <w:lang w:val="mk-MK"/>
              </w:rPr>
            </w:pPr>
            <w:r>
              <w:rPr>
                <w:lang w:val="mk-MK"/>
              </w:rPr>
              <w:t>Република Северна Македонија</w:t>
            </w:r>
          </w:p>
        </w:tc>
      </w:tr>
      <w:tr w:rsidR="00922D07" w:rsidRPr="00E53F73" w14:paraId="71F75C74" w14:textId="77777777" w:rsidTr="00BE4F09">
        <w:trPr>
          <w:trHeight w:val="300"/>
        </w:trPr>
        <w:tc>
          <w:tcPr>
            <w:tcW w:w="1007" w:type="dxa"/>
            <w:shd w:val="clear" w:color="auto" w:fill="auto"/>
            <w:noWrap/>
          </w:tcPr>
          <w:p w14:paraId="7A2A4621"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СБ</w:t>
            </w:r>
          </w:p>
        </w:tc>
        <w:tc>
          <w:tcPr>
            <w:tcW w:w="6310" w:type="dxa"/>
            <w:shd w:val="clear" w:color="auto" w:fill="auto"/>
            <w:noWrap/>
          </w:tcPr>
          <w:p w14:paraId="42D14957"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Светска Банка</w:t>
            </w:r>
          </w:p>
        </w:tc>
      </w:tr>
      <w:tr w:rsidR="00922D07" w:rsidRPr="00E53F73" w14:paraId="37E4F520" w14:textId="77777777" w:rsidTr="00BE4F09">
        <w:trPr>
          <w:trHeight w:val="330"/>
        </w:trPr>
        <w:tc>
          <w:tcPr>
            <w:tcW w:w="1007" w:type="dxa"/>
            <w:shd w:val="clear" w:color="auto" w:fill="auto"/>
            <w:noWrap/>
          </w:tcPr>
          <w:p w14:paraId="39A2C3C7"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СЗО</w:t>
            </w:r>
          </w:p>
        </w:tc>
        <w:tc>
          <w:tcPr>
            <w:tcW w:w="6310" w:type="dxa"/>
            <w:shd w:val="clear" w:color="auto" w:fill="auto"/>
            <w:noWrap/>
          </w:tcPr>
          <w:p w14:paraId="343D8A07" w14:textId="77777777" w:rsidR="00922D07" w:rsidRPr="00E53F73" w:rsidRDefault="00362E41">
            <w:pPr>
              <w:spacing w:after="0" w:line="240" w:lineRule="auto"/>
              <w:rPr>
                <w:rFonts w:eastAsia="Times New Roman" w:cstheme="minorHAnsi"/>
                <w:color w:val="000000"/>
                <w:lang w:val="mk-MK" w:eastAsia="mk-MK"/>
              </w:rPr>
            </w:pPr>
            <w:r w:rsidRPr="00E53F73">
              <w:rPr>
                <w:lang w:val="mk-MK"/>
              </w:rPr>
              <w:t>Светска Здравствена Организација</w:t>
            </w:r>
          </w:p>
        </w:tc>
      </w:tr>
    </w:tbl>
    <w:p w14:paraId="659CAA82" w14:textId="77777777" w:rsidR="00922D07" w:rsidRPr="00743DE6" w:rsidRDefault="00922D07">
      <w:pPr>
        <w:rPr>
          <w:rFonts w:eastAsia="NSimSun" w:cstheme="minorHAnsi"/>
          <w:lang w:val="mk-MK"/>
        </w:rPr>
        <w:sectPr w:rsidR="00922D07" w:rsidRPr="00743DE6">
          <w:pgSz w:w="11907" w:h="16840"/>
          <w:pgMar w:top="1440" w:right="1440" w:bottom="1440" w:left="1440" w:header="709" w:footer="709" w:gutter="0"/>
          <w:cols w:space="708"/>
          <w:docGrid w:linePitch="360"/>
        </w:sectPr>
      </w:pPr>
    </w:p>
    <w:p w14:paraId="46462DEB" w14:textId="77777777" w:rsidR="00922D07" w:rsidRPr="00743DE6" w:rsidRDefault="00362E41">
      <w:pPr>
        <w:pStyle w:val="Heading1"/>
        <w:numPr>
          <w:ilvl w:val="0"/>
          <w:numId w:val="1"/>
        </w:numPr>
        <w:spacing w:after="240"/>
        <w:rPr>
          <w:rFonts w:asciiTheme="minorHAnsi" w:hAnsiTheme="minorHAnsi" w:cstheme="minorHAnsi"/>
          <w:b/>
          <w:lang w:val="mk-MK"/>
        </w:rPr>
      </w:pPr>
      <w:bookmarkStart w:id="0" w:name="_Toc55984610"/>
      <w:r w:rsidRPr="00743DE6">
        <w:rPr>
          <w:rFonts w:asciiTheme="minorHAnsi" w:eastAsia="NSimSun" w:hAnsiTheme="minorHAnsi" w:cstheme="minorHAnsi"/>
          <w:lang w:val="mk-MK"/>
        </w:rPr>
        <w:lastRenderedPageBreak/>
        <w:t>Вовед</w:t>
      </w:r>
      <w:bookmarkEnd w:id="0"/>
    </w:p>
    <w:p w14:paraId="0D5C7168" w14:textId="3211F078" w:rsidR="00922D07" w:rsidRPr="00743DE6" w:rsidRDefault="00362E41">
      <w:pPr>
        <w:spacing w:before="240" w:line="276" w:lineRule="auto"/>
        <w:jc w:val="both"/>
        <w:rPr>
          <w:rFonts w:cstheme="minorHAnsi"/>
          <w:lang w:val="mk-MK"/>
        </w:rPr>
      </w:pPr>
      <w:r w:rsidRPr="00743DE6">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се локални патишта.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2E775EE0" w14:textId="77777777" w:rsidR="00922D07" w:rsidRPr="00743DE6" w:rsidRDefault="00362E41">
      <w:pPr>
        <w:spacing w:before="240" w:line="276" w:lineRule="auto"/>
        <w:jc w:val="both"/>
        <w:rPr>
          <w:rFonts w:cstheme="minorHAnsi"/>
          <w:lang w:val="mk-MK"/>
        </w:rPr>
      </w:pPr>
      <w:r w:rsidRPr="00743DE6">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надградба/Реконструкција на постојните патишта што водат до болници, училишта и пазари, така што ова прашање носи и социјални проблеми.</w:t>
      </w:r>
    </w:p>
    <w:p w14:paraId="347F84C7" w14:textId="77777777" w:rsidR="00922D07" w:rsidRPr="00743DE6" w:rsidRDefault="00362E41">
      <w:pPr>
        <w:widowControl w:val="0"/>
        <w:spacing w:before="240" w:line="276" w:lineRule="auto"/>
        <w:ind w:right="-20"/>
        <w:jc w:val="both"/>
        <w:rPr>
          <w:rFonts w:cstheme="minorHAnsi"/>
          <w:lang w:val="mk-MK"/>
        </w:rPr>
      </w:pPr>
      <w:r w:rsidRPr="00743DE6">
        <w:rPr>
          <w:rFonts w:cstheme="minorHAnsi"/>
          <w:lang w:val="mk-MK"/>
        </w:rPr>
        <w:t>За целите на Реконструкција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1B15921F" w14:textId="77777777" w:rsidR="00922D07" w:rsidRPr="00743DE6" w:rsidRDefault="00362E41">
      <w:pPr>
        <w:pStyle w:val="Heading1"/>
        <w:numPr>
          <w:ilvl w:val="0"/>
          <w:numId w:val="1"/>
        </w:numPr>
        <w:spacing w:after="240"/>
        <w:rPr>
          <w:rFonts w:asciiTheme="minorHAnsi" w:eastAsia="NSimSun" w:hAnsiTheme="minorHAnsi" w:cstheme="minorHAnsi"/>
          <w:lang w:val="mk-MK"/>
        </w:rPr>
      </w:pPr>
      <w:bookmarkStart w:id="1" w:name="_Toc19799537"/>
      <w:bookmarkStart w:id="2" w:name="_Toc40105691"/>
      <w:bookmarkStart w:id="3" w:name="_Toc55984611"/>
      <w:r w:rsidRPr="00743DE6">
        <w:rPr>
          <w:rFonts w:asciiTheme="minorHAnsi" w:eastAsia="NSimSun" w:hAnsiTheme="minorHAnsi" w:cstheme="minorHAnsi"/>
          <w:lang w:val="mk-MK"/>
        </w:rPr>
        <w:t>Еколошка категорија</w:t>
      </w:r>
      <w:bookmarkEnd w:id="1"/>
      <w:bookmarkEnd w:id="2"/>
      <w:bookmarkEnd w:id="3"/>
    </w:p>
    <w:p w14:paraId="25938236" w14:textId="7D940C4B" w:rsidR="00922D07" w:rsidRPr="00743DE6" w:rsidRDefault="00362E41">
      <w:pPr>
        <w:spacing w:before="240" w:after="240" w:line="276" w:lineRule="auto"/>
        <w:jc w:val="both"/>
        <w:rPr>
          <w:rFonts w:cstheme="minorHAnsi"/>
          <w:lang w:val="mk-MK"/>
        </w:rPr>
      </w:pPr>
      <w:r w:rsidRPr="00743DE6">
        <w:rPr>
          <w:rFonts w:cstheme="minorHAnsi"/>
          <w:lang w:val="mk-MK"/>
        </w:rPr>
        <w:t xml:space="preserve">За решавање на потенцијалните еколошки и социјални проблеми на Проектот, во октомври 2019 година </w:t>
      </w:r>
      <w:r w:rsidR="00A737CB" w:rsidRPr="00743DE6">
        <w:rPr>
          <w:rFonts w:cstheme="minorHAnsi"/>
          <w:lang w:val="mk-MK"/>
        </w:rPr>
        <w:t>беше</w:t>
      </w:r>
      <w:r w:rsidRPr="00743DE6">
        <w:rPr>
          <w:rFonts w:cstheme="minorHAnsi"/>
          <w:lang w:val="mk-MK"/>
        </w:rPr>
        <w:t xml:space="preserve">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w:t>
      </w:r>
      <w:r w:rsidR="00A737CB" w:rsidRPr="00743DE6">
        <w:rPr>
          <w:rFonts w:cstheme="minorHAnsi"/>
          <w:lang w:val="mk-MK"/>
        </w:rPr>
        <w:t>С</w:t>
      </w:r>
      <w:r w:rsidRPr="00743DE6">
        <w:rPr>
          <w:rFonts w:cstheme="minorHAnsi"/>
          <w:lang w:val="mk-MK"/>
        </w:rPr>
        <w:t>ЖССА),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анализа на еколошките и социјалните проблеми.</w:t>
      </w:r>
    </w:p>
    <w:p w14:paraId="26F70804" w14:textId="33A89E65" w:rsidR="00922D07" w:rsidRPr="00743DE6" w:rsidRDefault="00362E41">
      <w:pPr>
        <w:spacing w:before="240" w:line="276" w:lineRule="auto"/>
        <w:jc w:val="both"/>
        <w:rPr>
          <w:rFonts w:cstheme="minorHAnsi"/>
          <w:lang w:val="mk-MK"/>
        </w:rPr>
      </w:pPr>
      <w:r w:rsidRPr="00743DE6">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анализа.</w:t>
      </w:r>
    </w:p>
    <w:p w14:paraId="6DFB5658" w14:textId="7AF9DD88" w:rsidR="00922D07" w:rsidRPr="00743DE6" w:rsidRDefault="00362E41">
      <w:pPr>
        <w:spacing w:before="240" w:line="276" w:lineRule="auto"/>
        <w:jc w:val="both"/>
        <w:rPr>
          <w:rFonts w:cstheme="minorHAnsi"/>
          <w:lang w:val="mk-MK"/>
        </w:rPr>
      </w:pPr>
      <w:r w:rsidRPr="00743DE6">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w:t>
      </w:r>
      <w:r w:rsidR="00A737CB" w:rsidRPr="00743DE6">
        <w:rPr>
          <w:rFonts w:cstheme="minorHAnsi"/>
          <w:lang w:val="mk-MK"/>
        </w:rPr>
        <w:t xml:space="preserve"> мониторинг </w:t>
      </w:r>
      <w:r w:rsidRPr="00743DE6">
        <w:rPr>
          <w:rFonts w:cstheme="minorHAnsi"/>
          <w:lang w:val="mk-MK"/>
        </w:rPr>
        <w:t>план.</w:t>
      </w:r>
    </w:p>
    <w:p w14:paraId="5E2C6674" w14:textId="2CFDBD7F" w:rsidR="00922D07" w:rsidRPr="00743DE6" w:rsidRDefault="00362E41">
      <w:pPr>
        <w:spacing w:before="240" w:line="276" w:lineRule="auto"/>
        <w:jc w:val="both"/>
        <w:rPr>
          <w:rFonts w:cstheme="minorHAnsi"/>
          <w:lang w:val="mk-MK"/>
        </w:rPr>
      </w:pPr>
      <w:r w:rsidRPr="00743DE6">
        <w:rPr>
          <w:rFonts w:cstheme="minorHAnsi"/>
          <w:lang w:val="mk-MK"/>
        </w:rPr>
        <w:t xml:space="preserve">„Проектите со умерен ризик“ бараат изготвување на Контролна листа на </w:t>
      </w:r>
      <w:r w:rsidR="00A737CB" w:rsidRPr="00743DE6">
        <w:rPr>
          <w:rFonts w:cstheme="minorHAnsi"/>
          <w:lang w:val="mk-MK"/>
        </w:rPr>
        <w:t>ПУЖССА</w:t>
      </w:r>
      <w:r w:rsidRPr="00743DE6">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68634CFA" w14:textId="77777777" w:rsidR="00922D07" w:rsidRPr="00743DE6" w:rsidRDefault="00922D07">
      <w:pPr>
        <w:spacing w:before="240" w:line="276" w:lineRule="auto"/>
        <w:jc w:val="both"/>
        <w:rPr>
          <w:rFonts w:cstheme="minorHAnsi"/>
          <w:lang w:val="mk-MK"/>
        </w:rPr>
      </w:pPr>
    </w:p>
    <w:p w14:paraId="448CEEAF" w14:textId="77777777" w:rsidR="00922D07" w:rsidRPr="00743DE6" w:rsidRDefault="00362E41">
      <w:pPr>
        <w:spacing w:line="276" w:lineRule="auto"/>
        <w:rPr>
          <w:rFonts w:cstheme="minorHAnsi"/>
          <w:sz w:val="20"/>
          <w:szCs w:val="20"/>
          <w:lang w:val="mk-MK"/>
        </w:rPr>
      </w:pPr>
      <w:r w:rsidRPr="00743DE6">
        <w:rPr>
          <w:rFonts w:cstheme="minorHAnsi"/>
          <w:sz w:val="20"/>
          <w:szCs w:val="20"/>
          <w:lang w:val="mk-MK"/>
        </w:rPr>
        <w:lastRenderedPageBreak/>
        <w:t>Табела на еколошки скрининг за под-проектите на ППЛП</w:t>
      </w:r>
    </w:p>
    <w:tbl>
      <w:tblPr>
        <w:tblW w:w="9108" w:type="dxa"/>
        <w:jc w:val="center"/>
        <w:tblLayout w:type="fixed"/>
        <w:tblLook w:val="04A0" w:firstRow="1" w:lastRow="0" w:firstColumn="1" w:lastColumn="0" w:noHBand="0" w:noVBand="1"/>
      </w:tblPr>
      <w:tblGrid>
        <w:gridCol w:w="1854"/>
        <w:gridCol w:w="4140"/>
        <w:gridCol w:w="3114"/>
      </w:tblGrid>
      <w:tr w:rsidR="00922D07" w:rsidRPr="00743DE6" w14:paraId="3F303AA2" w14:textId="77777777">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6DAD7D92" w14:textId="77777777" w:rsidR="00922D07" w:rsidRPr="00743DE6" w:rsidRDefault="00362E41">
            <w:pPr>
              <w:autoSpaceDE w:val="0"/>
              <w:autoSpaceDN w:val="0"/>
              <w:adjustRightInd w:val="0"/>
              <w:rPr>
                <w:rFonts w:cstheme="minorHAnsi"/>
                <w:sz w:val="18"/>
                <w:lang w:val="mk-MK"/>
              </w:rPr>
            </w:pPr>
            <w:r w:rsidRPr="00743DE6">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3B74D9D" w14:textId="77777777" w:rsidR="00922D07" w:rsidRPr="00743DE6" w:rsidRDefault="00362E41">
            <w:pPr>
              <w:autoSpaceDE w:val="0"/>
              <w:autoSpaceDN w:val="0"/>
              <w:adjustRightInd w:val="0"/>
              <w:rPr>
                <w:rFonts w:cstheme="minorHAnsi"/>
                <w:sz w:val="18"/>
                <w:lang w:val="mk-MK"/>
              </w:rPr>
            </w:pPr>
            <w:r w:rsidRPr="00743DE6">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1A295861" w14:textId="77777777" w:rsidR="00922D07" w:rsidRPr="00743DE6" w:rsidRDefault="00362E41">
            <w:pPr>
              <w:autoSpaceDE w:val="0"/>
              <w:autoSpaceDN w:val="0"/>
              <w:adjustRightInd w:val="0"/>
              <w:rPr>
                <w:rFonts w:cstheme="minorHAnsi"/>
                <w:sz w:val="18"/>
                <w:lang w:val="mk-MK"/>
              </w:rPr>
            </w:pPr>
            <w:r w:rsidRPr="00743DE6">
              <w:rPr>
                <w:rFonts w:cstheme="minorHAnsi"/>
                <w:sz w:val="18"/>
                <w:lang w:val="mk-MK"/>
              </w:rPr>
              <w:t>Применливо во однос на:</w:t>
            </w:r>
          </w:p>
        </w:tc>
      </w:tr>
      <w:tr w:rsidR="00922D07" w:rsidRPr="00743DE6" w14:paraId="41E76F53" w14:textId="77777777">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384637F0" w14:textId="77777777" w:rsidR="00922D07" w:rsidRPr="00743DE6" w:rsidRDefault="00362E41">
            <w:pPr>
              <w:autoSpaceDE w:val="0"/>
              <w:autoSpaceDN w:val="0"/>
              <w:adjustRightInd w:val="0"/>
              <w:jc w:val="center"/>
              <w:rPr>
                <w:rFonts w:cstheme="minorHAnsi"/>
                <w:sz w:val="18"/>
                <w:lang w:val="mk-MK"/>
              </w:rPr>
            </w:pPr>
            <w:r w:rsidRPr="00743DE6">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78DCB8EB" w14:textId="59B47D2D" w:rsidR="00922D07" w:rsidRPr="00743DE6" w:rsidRDefault="00362E41">
            <w:pPr>
              <w:autoSpaceDE w:val="0"/>
              <w:autoSpaceDN w:val="0"/>
              <w:adjustRightInd w:val="0"/>
              <w:rPr>
                <w:rFonts w:cstheme="minorHAnsi"/>
                <w:sz w:val="18"/>
                <w:lang w:val="mk-MK"/>
              </w:rPr>
            </w:pPr>
            <w:r w:rsidRPr="00743DE6">
              <w:rPr>
                <w:rFonts w:cstheme="minorHAnsi"/>
                <w:sz w:val="18"/>
                <w:lang w:val="mk-MK"/>
              </w:rPr>
              <w:t>Планови за управување со животната средина и социјалните аспекти (ПУЖССА) за секоја поединечна реконструкција/изградба (по</w:t>
            </w:r>
            <w:r w:rsidR="00A737CB" w:rsidRPr="00743DE6">
              <w:rPr>
                <w:rFonts w:cstheme="minorHAnsi"/>
                <w:sz w:val="18"/>
                <w:lang w:val="mk-MK"/>
              </w:rPr>
              <w:t>д-</w:t>
            </w:r>
            <w:r w:rsidRPr="00743DE6">
              <w:rPr>
                <w:rFonts w:cstheme="minorHAnsi"/>
                <w:sz w:val="18"/>
                <w:lang w:val="mk-MK"/>
              </w:rPr>
              <w:t>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14:paraId="46AEFB31" w14:textId="4DEE2A3B" w:rsidR="00922D07" w:rsidRPr="00743DE6" w:rsidRDefault="00362E41">
            <w:pPr>
              <w:autoSpaceDE w:val="0"/>
              <w:autoSpaceDN w:val="0"/>
              <w:adjustRightInd w:val="0"/>
              <w:rPr>
                <w:rFonts w:cstheme="minorHAnsi"/>
                <w:sz w:val="18"/>
                <w:lang w:val="mk-MK"/>
              </w:rPr>
            </w:pPr>
            <w:r w:rsidRPr="00743DE6">
              <w:rPr>
                <w:rFonts w:cstheme="minorHAnsi"/>
                <w:sz w:val="18"/>
                <w:lang w:val="mk-MK"/>
              </w:rPr>
              <w:t xml:space="preserve">Работи на реконструкција/изградба на локалните патишта (интервенции во трупот и структурата на патот, </w:t>
            </w:r>
            <w:r w:rsidR="00A737CB" w:rsidRPr="00743DE6">
              <w:rPr>
                <w:rFonts w:cstheme="minorHAnsi"/>
                <w:sz w:val="18"/>
                <w:lang w:val="mk-MK"/>
              </w:rPr>
              <w:t xml:space="preserve">како и </w:t>
            </w:r>
            <w:r w:rsidRPr="00743DE6">
              <w:rPr>
                <w:rFonts w:cstheme="minorHAnsi"/>
                <w:sz w:val="18"/>
                <w:lang w:val="mk-MK"/>
              </w:rPr>
              <w:t xml:space="preserve">замената на тротоарот, при што со работите на реконструкција/рехабилитација ќе се интервенира заради зајакнување на трупот на патот и поставување нови тротоари). </w:t>
            </w:r>
          </w:p>
        </w:tc>
      </w:tr>
      <w:tr w:rsidR="00922D07" w:rsidRPr="00743DE6" w14:paraId="5FC114E9" w14:textId="7777777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66A6ABE6" w14:textId="77777777" w:rsidR="00922D07" w:rsidRPr="00743DE6" w:rsidRDefault="00362E41">
            <w:pPr>
              <w:autoSpaceDE w:val="0"/>
              <w:autoSpaceDN w:val="0"/>
              <w:adjustRightInd w:val="0"/>
              <w:jc w:val="center"/>
              <w:rPr>
                <w:rFonts w:cstheme="minorHAnsi"/>
                <w:sz w:val="18"/>
                <w:lang w:val="mk-MK"/>
              </w:rPr>
            </w:pPr>
            <w:r w:rsidRPr="00743DE6">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231D9436" w14:textId="77777777" w:rsidR="00922D07" w:rsidRPr="00743DE6" w:rsidRDefault="00362E41">
            <w:pPr>
              <w:autoSpaceDE w:val="0"/>
              <w:autoSpaceDN w:val="0"/>
              <w:adjustRightInd w:val="0"/>
              <w:rPr>
                <w:rFonts w:cstheme="minorHAnsi"/>
                <w:sz w:val="18"/>
                <w:lang w:val="mk-MK"/>
              </w:rPr>
            </w:pPr>
            <w:r w:rsidRPr="00743DE6">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14:paraId="40CBA68C" w14:textId="77777777" w:rsidR="00922D07" w:rsidRPr="00743DE6" w:rsidRDefault="00362E41">
            <w:pPr>
              <w:autoSpaceDE w:val="0"/>
              <w:autoSpaceDN w:val="0"/>
              <w:adjustRightInd w:val="0"/>
              <w:rPr>
                <w:rFonts w:cstheme="minorHAnsi"/>
                <w:sz w:val="18"/>
                <w:lang w:val="mk-MK"/>
              </w:rPr>
            </w:pPr>
            <w:r w:rsidRPr="00743DE6">
              <w:rPr>
                <w:rFonts w:cstheme="minorHAnsi"/>
                <w:sz w:val="18"/>
                <w:lang w:val="mk-MK"/>
              </w:rPr>
              <w:t>Реконструкција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0D4C1680" w14:textId="77777777" w:rsidR="00922D07" w:rsidRPr="00743DE6" w:rsidRDefault="00362E41">
      <w:pPr>
        <w:pStyle w:val="Heading1"/>
        <w:numPr>
          <w:ilvl w:val="0"/>
          <w:numId w:val="1"/>
        </w:numPr>
        <w:rPr>
          <w:rFonts w:asciiTheme="minorHAnsi" w:eastAsia="NSimSun" w:hAnsiTheme="minorHAnsi" w:cstheme="minorHAnsi"/>
          <w:lang w:val="mk-MK"/>
        </w:rPr>
      </w:pPr>
      <w:bookmarkStart w:id="4" w:name="_Toc40105692"/>
      <w:bookmarkStart w:id="5" w:name="_Toc55984612"/>
      <w:r w:rsidRPr="00743DE6">
        <w:rPr>
          <w:rFonts w:asciiTheme="minorHAnsi" w:hAnsiTheme="minorHAnsi" w:cstheme="minorHAnsi"/>
          <w:lang w:val="mk-MK"/>
        </w:rPr>
        <w:t>Потенцијални влијанија врз животната средина</w:t>
      </w:r>
      <w:bookmarkEnd w:id="4"/>
      <w:bookmarkEnd w:id="5"/>
    </w:p>
    <w:p w14:paraId="3B07D689" w14:textId="4CBE2A58" w:rsidR="00922D07" w:rsidRPr="00743DE6" w:rsidRDefault="00362E41">
      <w:pPr>
        <w:spacing w:before="120" w:after="120" w:line="276" w:lineRule="auto"/>
        <w:jc w:val="both"/>
        <w:rPr>
          <w:rFonts w:eastAsia="Times New Roman" w:cstheme="minorHAnsi"/>
          <w:lang w:val="mk-MK"/>
        </w:rPr>
      </w:pPr>
      <w:r w:rsidRPr="00743DE6">
        <w:rPr>
          <w:rFonts w:eastAsia="Times New Roman" w:cstheme="minorHAnsi"/>
          <w:lang w:val="mk-MK"/>
        </w:rPr>
        <w:t xml:space="preserve">Се очекува потенцијалните ризици и влијанија </w:t>
      </w:r>
      <w:r w:rsidR="00A737CB" w:rsidRPr="00743DE6">
        <w:rPr>
          <w:rFonts w:eastAsia="Times New Roman" w:cstheme="minorHAnsi"/>
          <w:lang w:val="mk-MK"/>
        </w:rPr>
        <w:t>од</w:t>
      </w:r>
      <w:r w:rsidRPr="00743DE6">
        <w:rPr>
          <w:rFonts w:eastAsia="Times New Roman" w:cstheme="minorHAnsi"/>
          <w:lang w:val="mk-MK"/>
        </w:rPr>
        <w:t xml:space="preserve">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p>
    <w:p w14:paraId="36BE1BCA"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bookmarkStart w:id="6" w:name="_Toc19719114"/>
      <w:r w:rsidRPr="00743DE6">
        <w:rPr>
          <w:rFonts w:eastAsia="Times New Roman" w:cstheme="minorHAnsi"/>
          <w:szCs w:val="24"/>
          <w:lang w:val="mk-MK" w:eastAsia="es-ES"/>
        </w:rPr>
        <w:t>прашина и емисии на гасови,</w:t>
      </w:r>
    </w:p>
    <w:p w14:paraId="363CDBF1" w14:textId="4F648905"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57CE71EF"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создавање различни видови опасен и неопасен отпад,</w:t>
      </w:r>
    </w:p>
    <w:p w14:paraId="25F5BF4F"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бучава и вибрации, </w:t>
      </w:r>
    </w:p>
    <w:p w14:paraId="5FB8F93D"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краткотрајно нарушување на биотопот, </w:t>
      </w:r>
    </w:p>
    <w:p w14:paraId="563E7432"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можен привремен прекин на тековниот сообраќај, </w:t>
      </w:r>
    </w:p>
    <w:p w14:paraId="34FC969B"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безбедност во сообраќајот, </w:t>
      </w:r>
    </w:p>
    <w:p w14:paraId="592A7620"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безбедност и здравје при работа,</w:t>
      </w:r>
    </w:p>
    <w:p w14:paraId="4D027DD8"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 xml:space="preserve">локално негативно влијание врз почвата и водата, и </w:t>
      </w:r>
    </w:p>
    <w:p w14:paraId="73A2A799" w14:textId="77777777" w:rsidR="00922D07" w:rsidRPr="00743DE6" w:rsidRDefault="00362E41">
      <w:pPr>
        <w:numPr>
          <w:ilvl w:val="0"/>
          <w:numId w:val="2"/>
        </w:numPr>
        <w:spacing w:before="120" w:after="0" w:line="276" w:lineRule="auto"/>
        <w:contextualSpacing/>
        <w:jc w:val="both"/>
        <w:rPr>
          <w:rFonts w:eastAsia="Times New Roman" w:cstheme="minorHAnsi"/>
          <w:szCs w:val="24"/>
          <w:lang w:val="mk-MK" w:eastAsia="es-ES"/>
        </w:rPr>
      </w:pPr>
      <w:r w:rsidRPr="00743DE6">
        <w:rPr>
          <w:rFonts w:eastAsia="Times New Roman" w:cstheme="minorHAnsi"/>
          <w:szCs w:val="24"/>
          <w:lang w:val="mk-MK" w:eastAsia="es-ES"/>
        </w:rPr>
        <w:t>оштетување на пристапните патишта,</w:t>
      </w:r>
    </w:p>
    <w:p w14:paraId="42049A82" w14:textId="77777777" w:rsidR="00922D07" w:rsidRPr="00743DE6" w:rsidRDefault="00362E41">
      <w:pPr>
        <w:numPr>
          <w:ilvl w:val="0"/>
          <w:numId w:val="2"/>
        </w:numPr>
        <w:spacing w:before="120" w:after="0" w:line="276" w:lineRule="auto"/>
        <w:contextualSpacing/>
        <w:jc w:val="both"/>
        <w:rPr>
          <w:rStyle w:val="tlid-translation"/>
          <w:rFonts w:eastAsia="Times New Roman" w:cstheme="minorHAnsi"/>
          <w:szCs w:val="24"/>
          <w:lang w:val="mk-MK" w:eastAsia="es-ES"/>
        </w:rPr>
      </w:pPr>
      <w:r w:rsidRPr="00743DE6">
        <w:rPr>
          <w:rStyle w:val="tlid-translation"/>
          <w:rFonts w:cstheme="minorHAnsi"/>
          <w:lang w:val="mk-MK"/>
        </w:rPr>
        <w:t>привремена употреба на земјиште доколку е потребно.</w:t>
      </w:r>
    </w:p>
    <w:p w14:paraId="45A845DE" w14:textId="05FFFDF4" w:rsidR="00922D07" w:rsidRPr="00743DE6" w:rsidRDefault="00362E41">
      <w:pPr>
        <w:spacing w:before="120" w:after="0" w:line="276" w:lineRule="auto"/>
        <w:contextualSpacing/>
        <w:jc w:val="both"/>
        <w:rPr>
          <w:rStyle w:val="tlid-translation"/>
          <w:rFonts w:cstheme="minorHAnsi"/>
          <w:lang w:val="mk-MK"/>
        </w:rPr>
      </w:pPr>
      <w:r w:rsidRPr="00743DE6">
        <w:rPr>
          <w:rStyle w:val="tlid-translation"/>
          <w:rFonts w:cstheme="minorHAnsi"/>
          <w:lang w:val="mk-MK"/>
        </w:rPr>
        <w:t xml:space="preserve">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(на пр. гаража, простор за складирање, итн.) во согласност со </w:t>
      </w:r>
      <w:r w:rsidRPr="00743DE6">
        <w:rPr>
          <w:rStyle w:val="tlid-translation"/>
          <w:rFonts w:cstheme="minorHAnsi"/>
          <w:lang w:val="mk-MK"/>
        </w:rPr>
        <w:lastRenderedPageBreak/>
        <w:t>подготвен</w:t>
      </w:r>
      <w:r w:rsidR="000E740C" w:rsidRPr="00743DE6">
        <w:rPr>
          <w:rStyle w:val="tlid-translation"/>
          <w:rFonts w:cstheme="minorHAnsi"/>
          <w:lang w:val="mk-MK"/>
        </w:rPr>
        <w:t>ата</w:t>
      </w:r>
      <w:r w:rsidRPr="00743DE6">
        <w:rPr>
          <w:rStyle w:val="tlid-translation"/>
          <w:rFonts w:cstheme="minorHAnsi"/>
          <w:lang w:val="mk-MK"/>
        </w:rPr>
        <w:t xml:space="preserve"> РПР за проектот. Покрај тоа, целиот надоместок ќе биде платен пред пристапот до соодветното земјиште.</w:t>
      </w:r>
    </w:p>
    <w:p w14:paraId="638D2AEA" w14:textId="77777777" w:rsidR="00922D07" w:rsidRPr="00743DE6" w:rsidRDefault="00362E41">
      <w:pPr>
        <w:pStyle w:val="Heading1"/>
        <w:numPr>
          <w:ilvl w:val="0"/>
          <w:numId w:val="1"/>
        </w:numPr>
        <w:spacing w:after="240"/>
        <w:rPr>
          <w:rFonts w:asciiTheme="minorHAnsi" w:eastAsia="NSimSun" w:hAnsiTheme="minorHAnsi" w:cstheme="minorHAnsi"/>
          <w:lang w:val="mk-MK"/>
        </w:rPr>
      </w:pPr>
      <w:bookmarkStart w:id="7" w:name="_Toc40105693"/>
      <w:bookmarkStart w:id="8" w:name="_Toc55984613"/>
      <w:r w:rsidRPr="00743DE6">
        <w:rPr>
          <w:rFonts w:asciiTheme="minorHAnsi" w:eastAsia="NSimSun" w:hAnsiTheme="minorHAnsi" w:cstheme="minorHAnsi"/>
          <w:lang w:val="mk-MK"/>
        </w:rPr>
        <w:t xml:space="preserve">Цел на Контролна листа на </w:t>
      </w:r>
      <w:bookmarkEnd w:id="6"/>
      <w:r w:rsidRPr="00743DE6">
        <w:rPr>
          <w:rFonts w:asciiTheme="minorHAnsi" w:eastAsia="NSimSun" w:hAnsiTheme="minorHAnsi" w:cstheme="minorHAnsi"/>
          <w:lang w:val="mk-MK"/>
        </w:rPr>
        <w:t>ПУЖССА</w:t>
      </w:r>
      <w:bookmarkEnd w:id="7"/>
      <w:bookmarkEnd w:id="8"/>
      <w:r w:rsidRPr="00743DE6">
        <w:rPr>
          <w:rFonts w:asciiTheme="minorHAnsi" w:eastAsia="NSimSun" w:hAnsiTheme="minorHAnsi" w:cstheme="minorHAnsi"/>
          <w:lang w:val="mk-MK"/>
        </w:rPr>
        <w:t xml:space="preserve"> </w:t>
      </w:r>
      <w:r w:rsidRPr="00743DE6">
        <w:rPr>
          <w:rFonts w:asciiTheme="minorHAnsi" w:eastAsia="NSimSun" w:hAnsiTheme="minorHAnsi" w:cstheme="minorHAnsi"/>
          <w:lang w:val="mk-MK"/>
        </w:rPr>
        <w:tab/>
      </w:r>
    </w:p>
    <w:p w14:paraId="39B447F9" w14:textId="0714D626" w:rsidR="00922D07" w:rsidRPr="00743DE6" w:rsidRDefault="00362E41">
      <w:pPr>
        <w:autoSpaceDE w:val="0"/>
        <w:autoSpaceDN w:val="0"/>
        <w:adjustRightInd w:val="0"/>
        <w:spacing w:before="120" w:after="240" w:line="276" w:lineRule="auto"/>
        <w:jc w:val="both"/>
        <w:rPr>
          <w:rFonts w:eastAsia="Times New Roman" w:cstheme="minorHAnsi"/>
          <w:lang w:val="mk-MK"/>
        </w:rPr>
      </w:pPr>
      <w:r w:rsidRPr="00743DE6">
        <w:rPr>
          <w:rFonts w:eastAsia="Times New Roman" w:cstheme="minorHAnsi"/>
          <w:lang w:val="mk-MK"/>
        </w:rPr>
        <w:t xml:space="preserve">Контролна листа на ПУЖССА ќе се користи за проектите за </w:t>
      </w:r>
      <w:r w:rsidRPr="00743DE6">
        <w:rPr>
          <w:rFonts w:cstheme="minorHAnsi"/>
          <w:lang w:val="mk-MK"/>
        </w:rPr>
        <w:t xml:space="preserve">Реконструкција </w:t>
      </w:r>
      <w:r w:rsidRPr="00743DE6">
        <w:rPr>
          <w:rFonts w:eastAsia="Times New Roman" w:cstheme="minorHAnsi"/>
          <w:lang w:val="mk-MK"/>
        </w:rPr>
        <w:t xml:space="preserve">на локалните патишта - едноставни, помалку ризични </w:t>
      </w:r>
      <w:r w:rsidR="000E740C" w:rsidRPr="00743DE6">
        <w:rPr>
          <w:rFonts w:eastAsia="Times New Roman" w:cstheme="minorHAnsi"/>
          <w:lang w:val="mk-MK"/>
        </w:rPr>
        <w:t>под-проекти</w:t>
      </w:r>
      <w:r w:rsidRPr="00743DE6">
        <w:rPr>
          <w:rFonts w:eastAsia="Times New Roman" w:cstheme="minorHAnsi"/>
          <w:lang w:val="mk-MK"/>
        </w:rPr>
        <w:t xml:space="preserve">,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743DE6">
        <w:rPr>
          <w:rFonts w:cstheme="minorHAnsi"/>
          <w:lang w:val="mk-MK"/>
        </w:rPr>
        <w:t>еколошките и социјалните стандарди</w:t>
      </w:r>
      <w:r w:rsidRPr="00743DE6">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14:paraId="5439E3B0" w14:textId="77777777" w:rsidR="00922D07" w:rsidRPr="00743DE6" w:rsidRDefault="00362E41">
      <w:pPr>
        <w:autoSpaceDE w:val="0"/>
        <w:autoSpaceDN w:val="0"/>
        <w:adjustRightInd w:val="0"/>
        <w:spacing w:before="120" w:after="240" w:line="276" w:lineRule="auto"/>
        <w:jc w:val="both"/>
        <w:rPr>
          <w:rFonts w:eastAsia="Times New Roman" w:cstheme="minorHAnsi"/>
          <w:lang w:val="mk-MK"/>
        </w:rPr>
      </w:pPr>
      <w:r w:rsidRPr="00743DE6">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4BE0B4AC" w14:textId="77777777" w:rsidR="00922D07" w:rsidRPr="00743DE6" w:rsidRDefault="00362E41">
      <w:pPr>
        <w:pStyle w:val="ListParagraph"/>
        <w:numPr>
          <w:ilvl w:val="0"/>
          <w:numId w:val="3"/>
        </w:numPr>
        <w:spacing w:before="120" w:after="240" w:line="276" w:lineRule="auto"/>
        <w:ind w:left="567"/>
        <w:jc w:val="both"/>
        <w:rPr>
          <w:rFonts w:eastAsia="Times New Roman" w:cstheme="minorHAnsi"/>
          <w:lang w:val="mk-MK"/>
        </w:rPr>
      </w:pPr>
      <w:r w:rsidRPr="00743DE6">
        <w:rPr>
          <w:rFonts w:eastAsia="Times New Roman" w:cstheme="minorHAnsi"/>
          <w:lang w:val="mk-MK"/>
        </w:rPr>
        <w:t xml:space="preserve">Фаза на општа идентификација и опсег, во која ќе се извршат потребните работи на </w:t>
      </w:r>
      <w:r w:rsidRPr="00743DE6">
        <w:rPr>
          <w:rFonts w:cstheme="minorHAnsi"/>
          <w:lang w:val="mk-MK"/>
        </w:rPr>
        <w:t xml:space="preserve">Реконструкција </w:t>
      </w:r>
      <w:r w:rsidRPr="00743DE6">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14:paraId="06800D3E" w14:textId="4F52B7E7" w:rsidR="00922D07" w:rsidRPr="00743DE6" w:rsidRDefault="00362E41">
      <w:pPr>
        <w:pStyle w:val="ListParagraph"/>
        <w:spacing w:before="120" w:after="240" w:line="276" w:lineRule="auto"/>
        <w:ind w:left="567"/>
        <w:jc w:val="both"/>
        <w:rPr>
          <w:rStyle w:val="tlid-translation"/>
          <w:rFonts w:cstheme="minorHAnsi"/>
          <w:lang w:val="mk-MK"/>
        </w:rPr>
      </w:pPr>
      <w:r w:rsidRPr="00743DE6">
        <w:rPr>
          <w:rStyle w:val="tlid-translation"/>
          <w:rFonts w:cstheme="minorHAnsi"/>
          <w:lang w:val="mk-MK"/>
        </w:rPr>
        <w:t xml:space="preserve">Со оглед на моменталната состојба со </w:t>
      </w:r>
      <w:r w:rsidR="000E740C" w:rsidRPr="00743DE6">
        <w:rPr>
          <w:rStyle w:val="tlid-translation"/>
          <w:rFonts w:cstheme="minorHAnsi"/>
          <w:lang w:val="mk-MK"/>
        </w:rPr>
        <w:t>COVID</w:t>
      </w:r>
      <w:r w:rsidRPr="00743DE6">
        <w:rPr>
          <w:rStyle w:val="tlid-translation"/>
          <w:rFonts w:cstheme="minorHAnsi"/>
          <w:lang w:val="mk-MK"/>
        </w:rPr>
        <w:t xml:space="preserve"> 19, покрај мерките за безбедност и заштита при работа, планот за БЗР вклучува и мерки за превенција на </w:t>
      </w:r>
      <w:r w:rsidR="000E740C" w:rsidRPr="00743DE6">
        <w:rPr>
          <w:rStyle w:val="tlid-translation"/>
          <w:rFonts w:cstheme="minorHAnsi"/>
          <w:lang w:val="mk-MK"/>
        </w:rPr>
        <w:t>COVID</w:t>
      </w:r>
      <w:r w:rsidRPr="00743DE6">
        <w:rPr>
          <w:rStyle w:val="tlid-translation"/>
          <w:rFonts w:cstheme="minorHAnsi"/>
          <w:lang w:val="mk-MK"/>
        </w:rPr>
        <w:t xml:space="preserve"> 19. Мерките за превенција на </w:t>
      </w:r>
      <w:r w:rsidR="000E740C" w:rsidRPr="00743DE6">
        <w:rPr>
          <w:rStyle w:val="tlid-translation"/>
          <w:rFonts w:cstheme="minorHAnsi"/>
          <w:lang w:val="mk-MK"/>
        </w:rPr>
        <w:t>COVID</w:t>
      </w:r>
      <w:r w:rsidRPr="00743DE6">
        <w:rPr>
          <w:rStyle w:val="tlid-translation"/>
          <w:rFonts w:cstheme="minorHAnsi"/>
          <w:lang w:val="mk-MK"/>
        </w:rPr>
        <w:t xml:space="preserve">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7" w:history="1">
        <w:r w:rsidRPr="00743DE6">
          <w:rPr>
            <w:rStyle w:val="Hyperlink"/>
            <w:rFonts w:cstheme="minorHAnsi"/>
            <w:lang w:val="mk-MK"/>
          </w:rPr>
          <w:t>www.koronavirus.gov.mk</w:t>
        </w:r>
      </w:hyperlink>
      <w:r w:rsidRPr="00743DE6">
        <w:rPr>
          <w:rStyle w:val="tlid-translation"/>
          <w:rFonts w:cstheme="minorHAnsi"/>
          <w:lang w:val="mk-MK"/>
        </w:rPr>
        <w:t>.</w:t>
      </w:r>
    </w:p>
    <w:p w14:paraId="7988C66E" w14:textId="67F66C84" w:rsidR="00922D07" w:rsidRPr="00743DE6" w:rsidRDefault="00362E41">
      <w:pPr>
        <w:pStyle w:val="ListParagraph"/>
        <w:spacing w:before="120" w:after="240"/>
        <w:ind w:left="567"/>
        <w:rPr>
          <w:rFonts w:eastAsia="Times New Roman" w:cstheme="minorHAnsi"/>
          <w:lang w:val="mk-MK"/>
        </w:rPr>
      </w:pPr>
      <w:r w:rsidRPr="00743DE6">
        <w:rPr>
          <w:rStyle w:val="tlid-translation"/>
          <w:rFonts w:cstheme="minorHAnsi"/>
          <w:lang w:val="mk-MK"/>
        </w:rPr>
        <w:t xml:space="preserve">Детален опис на мерките и препораките од Светската банка / СЗО и МЗЗПР се дадени во </w:t>
      </w:r>
      <w:r w:rsidRPr="00743DE6">
        <w:rPr>
          <w:rStyle w:val="tlid-translation"/>
          <w:rFonts w:cstheme="minorHAnsi"/>
          <w:lang w:val="mk-MK"/>
        </w:rPr>
        <w:fldChar w:fldCharType="begin"/>
      </w:r>
      <w:r w:rsidRPr="00743DE6">
        <w:rPr>
          <w:rStyle w:val="tlid-translation"/>
          <w:rFonts w:cstheme="minorHAnsi"/>
          <w:lang w:val="mk-MK"/>
        </w:rPr>
        <w:instrText xml:space="preserve"> REF _Ref47520082 \h  \* MERGEFORMAT </w:instrText>
      </w:r>
      <w:r w:rsidRPr="00743DE6">
        <w:rPr>
          <w:rStyle w:val="tlid-translation"/>
          <w:rFonts w:cstheme="minorHAnsi"/>
          <w:lang w:val="mk-MK"/>
        </w:rPr>
      </w:r>
      <w:r w:rsidRPr="00743DE6">
        <w:rPr>
          <w:rStyle w:val="tlid-translation"/>
          <w:rFonts w:cstheme="minorHAnsi"/>
          <w:lang w:val="mk-MK"/>
        </w:rPr>
        <w:fldChar w:fldCharType="separate"/>
      </w:r>
      <w:r w:rsidR="00E53F73" w:rsidRPr="00E53F73">
        <w:rPr>
          <w:rStyle w:val="tlid-translation"/>
          <w:lang w:val="mk-MK"/>
        </w:rPr>
        <w:t xml:space="preserve">Прилог </w:t>
      </w:r>
      <w:r w:rsidR="00E53F73" w:rsidRPr="00E53F73">
        <w:rPr>
          <w:rStyle w:val="tlid-translation"/>
        </w:rPr>
        <w:t>3</w:t>
      </w:r>
      <w:r w:rsidRPr="00743DE6">
        <w:rPr>
          <w:rStyle w:val="tlid-translation"/>
          <w:rFonts w:cstheme="minorHAnsi"/>
          <w:lang w:val="mk-MK"/>
        </w:rPr>
        <w:fldChar w:fldCharType="end"/>
      </w:r>
      <w:r w:rsidRPr="00743DE6">
        <w:rPr>
          <w:rStyle w:val="tlid-translation"/>
          <w:rFonts w:cstheme="minorHAnsi"/>
          <w:lang w:val="mk-MK"/>
        </w:rPr>
        <w:t xml:space="preserve">. </w:t>
      </w:r>
    </w:p>
    <w:p w14:paraId="0F317209" w14:textId="77777777" w:rsidR="00922D07" w:rsidRPr="00743DE6" w:rsidRDefault="00922D07">
      <w:pPr>
        <w:pStyle w:val="ListParagraph"/>
        <w:spacing w:before="120" w:after="240" w:line="276" w:lineRule="auto"/>
        <w:ind w:left="567"/>
        <w:jc w:val="both"/>
        <w:rPr>
          <w:rFonts w:eastAsia="Times New Roman" w:cstheme="minorHAnsi"/>
          <w:lang w:val="mk-MK"/>
        </w:rPr>
      </w:pPr>
    </w:p>
    <w:p w14:paraId="76F07159" w14:textId="77777777" w:rsidR="00922D07" w:rsidRPr="00743DE6" w:rsidRDefault="00362E41">
      <w:pPr>
        <w:pStyle w:val="ListParagraph"/>
        <w:numPr>
          <w:ilvl w:val="0"/>
          <w:numId w:val="3"/>
        </w:numPr>
        <w:spacing w:before="120" w:after="240" w:line="276" w:lineRule="auto"/>
        <w:ind w:left="567"/>
        <w:jc w:val="both"/>
        <w:rPr>
          <w:rFonts w:eastAsia="Times New Roman" w:cstheme="minorHAnsi"/>
          <w:lang w:val="mk-MK"/>
        </w:rPr>
      </w:pPr>
      <w:r w:rsidRPr="00743DE6">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14:paraId="01395860" w14:textId="77777777" w:rsidR="00922D07" w:rsidRPr="00743DE6" w:rsidRDefault="00922D07">
      <w:pPr>
        <w:pStyle w:val="ListParagraph"/>
        <w:spacing w:before="120" w:after="240" w:line="276" w:lineRule="auto"/>
        <w:ind w:left="567"/>
        <w:jc w:val="both"/>
        <w:rPr>
          <w:rFonts w:eastAsia="Times New Roman" w:cstheme="minorHAnsi"/>
          <w:lang w:val="mk-MK"/>
        </w:rPr>
      </w:pPr>
    </w:p>
    <w:p w14:paraId="100003DD" w14:textId="3B32CFB1" w:rsidR="00922D07" w:rsidRPr="00743DE6" w:rsidRDefault="00362E41">
      <w:pPr>
        <w:pStyle w:val="ListParagraph"/>
        <w:numPr>
          <w:ilvl w:val="0"/>
          <w:numId w:val="3"/>
        </w:numPr>
        <w:spacing w:before="120" w:after="240" w:line="276" w:lineRule="auto"/>
        <w:ind w:left="567"/>
        <w:jc w:val="both"/>
        <w:rPr>
          <w:rFonts w:eastAsia="Times New Roman" w:cstheme="minorHAnsi"/>
          <w:lang w:val="mk-MK"/>
        </w:rPr>
      </w:pPr>
      <w:r w:rsidRPr="00743DE6">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w:t>
      </w:r>
      <w:r w:rsidR="000E740C" w:rsidRPr="00743DE6">
        <w:rPr>
          <w:rFonts w:eastAsia="Times New Roman" w:cstheme="minorHAnsi"/>
          <w:lang w:val="mk-MK"/>
        </w:rPr>
        <w:t>ата</w:t>
      </w:r>
      <w:r w:rsidRPr="00743DE6">
        <w:rPr>
          <w:rFonts w:eastAsia="Times New Roman" w:cstheme="minorHAnsi"/>
          <w:lang w:val="mk-MK"/>
        </w:rPr>
        <w:t xml:space="preserve"> лист</w:t>
      </w:r>
      <w:r w:rsidR="000E740C" w:rsidRPr="00743DE6">
        <w:rPr>
          <w:rFonts w:eastAsia="Times New Roman" w:cstheme="minorHAnsi"/>
          <w:lang w:val="mk-MK"/>
        </w:rPr>
        <w:t>а</w:t>
      </w:r>
      <w:r w:rsidRPr="00743DE6">
        <w:rPr>
          <w:rFonts w:eastAsia="Times New Roman" w:cstheme="minorHAnsi"/>
          <w:lang w:val="mk-MK"/>
        </w:rPr>
        <w:t xml:space="preserve"> на </w:t>
      </w:r>
      <w:r w:rsidR="00A737CB" w:rsidRPr="00743DE6">
        <w:rPr>
          <w:rFonts w:eastAsia="Times New Roman" w:cstheme="minorHAnsi"/>
          <w:lang w:val="mk-MK"/>
        </w:rPr>
        <w:t>ПУЖССА</w:t>
      </w:r>
      <w:r w:rsidRPr="00743DE6">
        <w:rPr>
          <w:rFonts w:eastAsia="Times New Roman" w:cstheme="minorHAnsi"/>
          <w:lang w:val="mk-MK"/>
        </w:rPr>
        <w:t xml:space="preserve">, додека на соодветната локација се обезбедува сообразност со еколошките стандарди (Контролната листа на ПУЖССА и  </w:t>
      </w:r>
      <w:r w:rsidRPr="00743DE6">
        <w:rPr>
          <w:rFonts w:eastAsia="Times New Roman" w:cstheme="minorHAnsi"/>
          <w:lang w:val="mk-MK"/>
        </w:rPr>
        <w:lastRenderedPageBreak/>
        <w:t>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6BA0F679" w14:textId="4F676181" w:rsidR="00922D07" w:rsidRPr="00743DE6" w:rsidRDefault="00362E41">
      <w:pPr>
        <w:spacing w:before="120" w:after="120" w:line="276" w:lineRule="auto"/>
        <w:jc w:val="both"/>
        <w:rPr>
          <w:rFonts w:eastAsia="Times New Roman" w:cstheme="minorHAnsi"/>
          <w:lang w:val="mk-MK"/>
        </w:rPr>
      </w:pPr>
      <w:r w:rsidRPr="00743DE6">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743DE6">
        <w:rPr>
          <w:rStyle w:val="tlid-translation"/>
          <w:rFonts w:cstheme="minorHAnsi"/>
          <w:lang w:val="mk-MK"/>
        </w:rPr>
        <w:t>Сепак, целокупната одговорност за усогласеноста останува на Заемокорисникот/</w:t>
      </w:r>
      <w:r w:rsidR="000E740C" w:rsidRPr="00743DE6">
        <w:rPr>
          <w:rStyle w:val="tlid-translation"/>
          <w:rFonts w:cstheme="minorHAnsi"/>
          <w:lang w:val="mk-MK"/>
        </w:rPr>
        <w:t>Единицата за управување со проектот</w:t>
      </w:r>
      <w:r w:rsidRPr="00743DE6">
        <w:rPr>
          <w:rStyle w:val="tlid-translation"/>
          <w:rFonts w:cstheme="minorHAnsi"/>
          <w:lang w:val="mk-MK"/>
        </w:rPr>
        <w:t xml:space="preserve">. </w:t>
      </w:r>
      <w:r w:rsidRPr="00743DE6">
        <w:rPr>
          <w:rFonts w:eastAsia="Times New Roman" w:cstheme="minorHAnsi"/>
          <w:lang w:val="mk-MK"/>
        </w:rPr>
        <w:t>Сообразноста со еколошките и квалитативните критериуми ги испитува надзорот, т.е. инженер</w:t>
      </w:r>
      <w:r w:rsidR="000E740C" w:rsidRPr="00743DE6">
        <w:rPr>
          <w:rFonts w:eastAsia="Times New Roman" w:cstheme="minorHAnsi"/>
          <w:lang w:val="mk-MK"/>
        </w:rPr>
        <w:t>от</w:t>
      </w:r>
      <w:r w:rsidRPr="00743DE6">
        <w:rPr>
          <w:rFonts w:eastAsia="Times New Roman" w:cstheme="minorHAnsi"/>
          <w:lang w:val="mk-MK"/>
        </w:rPr>
        <w:t>. Еколошката сообразност на Изведувачот се докажува со планот за следење и ублажување.</w:t>
      </w:r>
    </w:p>
    <w:p w14:paraId="191C6659" w14:textId="1CEBC28A" w:rsidR="00922D07" w:rsidRPr="00743DE6" w:rsidRDefault="00362E41">
      <w:pPr>
        <w:autoSpaceDE w:val="0"/>
        <w:autoSpaceDN w:val="0"/>
        <w:adjustRightInd w:val="0"/>
        <w:spacing w:before="120" w:after="120" w:line="276" w:lineRule="auto"/>
        <w:jc w:val="both"/>
        <w:rPr>
          <w:rFonts w:eastAsia="Times New Roman" w:cstheme="minorHAnsi"/>
          <w:lang w:val="mk-MK"/>
        </w:rPr>
      </w:pPr>
      <w:r w:rsidRPr="00743DE6">
        <w:rPr>
          <w:rFonts w:eastAsia="Times New Roman" w:cstheme="minorHAnsi"/>
          <w:lang w:val="mk-MK"/>
        </w:rPr>
        <w:t xml:space="preserve">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w:t>
      </w:r>
      <w:r w:rsidR="000E740C" w:rsidRPr="00743DE6">
        <w:rPr>
          <w:rFonts w:eastAsia="Times New Roman" w:cstheme="minorHAnsi"/>
          <w:lang w:val="mk-MK"/>
        </w:rPr>
        <w:t>мониторинг</w:t>
      </w:r>
      <w:r w:rsidRPr="00743DE6">
        <w:rPr>
          <w:rFonts w:eastAsia="Times New Roman" w:cstheme="minorHAnsi"/>
          <w:lang w:val="mk-MK"/>
        </w:rPr>
        <w:t xml:space="preserve"> (Дел 3) во согласност според активностите прикажани во Дел 2. Мониторингот вклучува и надзор врз спроведувањето на планот за ублажување.</w:t>
      </w:r>
    </w:p>
    <w:p w14:paraId="718F333B" w14:textId="665F8C27" w:rsidR="00922D07" w:rsidRPr="00743DE6" w:rsidRDefault="00362E41">
      <w:pPr>
        <w:autoSpaceDE w:val="0"/>
        <w:autoSpaceDN w:val="0"/>
        <w:adjustRightInd w:val="0"/>
        <w:spacing w:before="120" w:after="120" w:line="276" w:lineRule="auto"/>
        <w:jc w:val="both"/>
        <w:rPr>
          <w:rFonts w:eastAsia="Times New Roman" w:cstheme="minorHAnsi"/>
          <w:lang w:val="mk-MK"/>
        </w:rPr>
      </w:pPr>
      <w:r w:rsidRPr="00743DE6">
        <w:rPr>
          <w:rFonts w:eastAsia="Times New Roman" w:cstheme="minorHAnsi"/>
          <w:lang w:val="mk-MK"/>
        </w:rPr>
        <w:t>Целосно пополнет</w:t>
      </w:r>
      <w:r w:rsidR="00EE59FA" w:rsidRPr="00743DE6">
        <w:rPr>
          <w:rFonts w:eastAsia="Times New Roman" w:cstheme="minorHAnsi"/>
          <w:lang w:val="mk-MK"/>
        </w:rPr>
        <w:t>ата</w:t>
      </w:r>
      <w:r w:rsidRPr="00743DE6">
        <w:rPr>
          <w:rFonts w:eastAsia="Times New Roman" w:cstheme="minorHAnsi"/>
          <w:lang w:val="mk-MK"/>
        </w:rPr>
        <w:t xml:space="preserve"> Контролна листа на ПУЖССА, прикажан</w:t>
      </w:r>
      <w:r w:rsidR="00EE59FA" w:rsidRPr="00743DE6">
        <w:rPr>
          <w:rFonts w:eastAsia="Times New Roman" w:cstheme="minorHAnsi"/>
          <w:lang w:val="mk-MK"/>
        </w:rPr>
        <w:t>а</w:t>
      </w:r>
      <w:r w:rsidRPr="00743DE6">
        <w:rPr>
          <w:rFonts w:eastAsia="Times New Roman" w:cstheme="minorHAnsi"/>
          <w:lang w:val="mk-MK"/>
        </w:rPr>
        <w:t xml:space="preserve"> во табела за секој вид </w:t>
      </w:r>
      <w:r w:rsidR="00EE59FA" w:rsidRPr="00743DE6">
        <w:rPr>
          <w:rFonts w:eastAsia="Times New Roman" w:cstheme="minorHAnsi"/>
          <w:lang w:val="mk-MK"/>
        </w:rPr>
        <w:t>активност</w:t>
      </w:r>
      <w:r w:rsidRPr="00743DE6">
        <w:rPr>
          <w:rFonts w:eastAsia="Times New Roman" w:cstheme="minorHAnsi"/>
          <w:lang w:val="mk-MK"/>
        </w:rPr>
        <w:t>,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1DAD428A" w14:textId="77777777" w:rsidR="00922D07" w:rsidRPr="00743DE6" w:rsidRDefault="00362E41">
      <w:pPr>
        <w:pStyle w:val="Heading1"/>
        <w:numPr>
          <w:ilvl w:val="0"/>
          <w:numId w:val="1"/>
        </w:numPr>
        <w:spacing w:after="240"/>
        <w:rPr>
          <w:rFonts w:asciiTheme="minorHAnsi" w:eastAsia="NSimSun" w:hAnsiTheme="minorHAnsi" w:cstheme="minorHAnsi"/>
          <w:lang w:val="mk-MK"/>
        </w:rPr>
      </w:pPr>
      <w:bookmarkStart w:id="9" w:name="_Toc19719115"/>
      <w:bookmarkStart w:id="10" w:name="_Toc40105694"/>
      <w:bookmarkStart w:id="11" w:name="_Toc55984614"/>
      <w:r w:rsidRPr="00743DE6">
        <w:rPr>
          <w:rFonts w:asciiTheme="minorHAnsi" w:eastAsia="NSimSun" w:hAnsiTheme="minorHAnsi" w:cstheme="minorHAnsi"/>
          <w:lang w:val="mk-MK"/>
        </w:rPr>
        <w:t xml:space="preserve">Примена на Контролна листа на </w:t>
      </w:r>
      <w:r w:rsidRPr="00743DE6">
        <w:rPr>
          <w:rFonts w:asciiTheme="minorHAnsi" w:eastAsia="Times New Roman" w:hAnsiTheme="minorHAnsi" w:cstheme="minorHAnsi"/>
          <w:lang w:val="mk-MK"/>
        </w:rPr>
        <w:t>ПУЖССА</w:t>
      </w:r>
      <w:bookmarkEnd w:id="9"/>
      <w:bookmarkEnd w:id="10"/>
      <w:bookmarkEnd w:id="11"/>
    </w:p>
    <w:p w14:paraId="1ADE7563" w14:textId="77777777" w:rsidR="00922D07" w:rsidRPr="00743DE6" w:rsidRDefault="00362E41">
      <w:pPr>
        <w:autoSpaceDE w:val="0"/>
        <w:autoSpaceDN w:val="0"/>
        <w:adjustRightInd w:val="0"/>
        <w:spacing w:before="120" w:after="240" w:line="276" w:lineRule="auto"/>
        <w:jc w:val="both"/>
        <w:rPr>
          <w:rFonts w:eastAsia="Times New Roman" w:cstheme="minorHAnsi"/>
          <w:lang w:val="mk-MK"/>
        </w:rPr>
      </w:pPr>
      <w:r w:rsidRPr="00743DE6">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634A14DB" w14:textId="77777777" w:rsidR="00922D07" w:rsidRPr="00743DE6" w:rsidRDefault="00362E41">
      <w:pPr>
        <w:autoSpaceDE w:val="0"/>
        <w:autoSpaceDN w:val="0"/>
        <w:adjustRightInd w:val="0"/>
        <w:spacing w:before="120" w:after="240" w:line="276" w:lineRule="auto"/>
        <w:jc w:val="both"/>
        <w:rPr>
          <w:rFonts w:eastAsia="Times New Roman" w:cstheme="minorHAnsi"/>
          <w:lang w:val="mk-MK"/>
        </w:rPr>
      </w:pPr>
      <w:r w:rsidRPr="00743DE6">
        <w:rPr>
          <w:rFonts w:eastAsia="Times New Roman" w:cstheme="minorHAnsi"/>
          <w:lang w:val="mk-MK"/>
        </w:rPr>
        <w:t xml:space="preserve">Контролна листа на ПУЖССА се користи за проекти кои опфаќаат </w:t>
      </w:r>
      <w:r w:rsidRPr="00743DE6">
        <w:rPr>
          <w:rFonts w:eastAsia="Times New Roman" w:cstheme="minorHAnsi"/>
          <w:b/>
          <w:lang w:val="mk-MK"/>
        </w:rPr>
        <w:t>Реконструкција само на постојните локални патишта/улици</w:t>
      </w:r>
      <w:r w:rsidRPr="00743DE6">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2C0EF0BF" w14:textId="77777777" w:rsidR="00922D07" w:rsidRPr="00743DE6" w:rsidRDefault="00362E41">
      <w:pPr>
        <w:autoSpaceDE w:val="0"/>
        <w:autoSpaceDN w:val="0"/>
        <w:adjustRightInd w:val="0"/>
        <w:spacing w:before="120" w:after="240" w:line="276" w:lineRule="auto"/>
        <w:jc w:val="both"/>
        <w:rPr>
          <w:rFonts w:eastAsia="Times New Roman" w:cstheme="minorHAnsi"/>
          <w:lang w:val="mk-MK"/>
        </w:rPr>
      </w:pPr>
      <w:r w:rsidRPr="00743DE6">
        <w:rPr>
          <w:rFonts w:eastAsia="Times New Roman" w:cstheme="minorHAnsi"/>
          <w:lang w:val="mk-MK"/>
        </w:rPr>
        <w:t xml:space="preserve">Контролна листа  е поделена на 4 сегменти: </w:t>
      </w:r>
    </w:p>
    <w:p w14:paraId="5436AB66" w14:textId="77777777" w:rsidR="00922D07" w:rsidRPr="00743DE6" w:rsidRDefault="00362E41">
      <w:pPr>
        <w:numPr>
          <w:ilvl w:val="0"/>
          <w:numId w:val="4"/>
        </w:numPr>
        <w:autoSpaceDE w:val="0"/>
        <w:autoSpaceDN w:val="0"/>
        <w:adjustRightInd w:val="0"/>
        <w:spacing w:before="120" w:after="240" w:line="276" w:lineRule="auto"/>
        <w:contextualSpacing/>
        <w:jc w:val="both"/>
        <w:rPr>
          <w:rFonts w:eastAsia="Times New Roman" w:cstheme="minorHAnsi"/>
          <w:lang w:val="mk-MK"/>
        </w:rPr>
      </w:pPr>
      <w:r w:rsidRPr="00743DE6">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14:paraId="505A43FE" w14:textId="615BD621" w:rsidR="00922D07" w:rsidRPr="00743DE6" w:rsidRDefault="00362E41">
      <w:pPr>
        <w:numPr>
          <w:ilvl w:val="0"/>
          <w:numId w:val="4"/>
        </w:numPr>
        <w:autoSpaceDE w:val="0"/>
        <w:autoSpaceDN w:val="0"/>
        <w:adjustRightInd w:val="0"/>
        <w:spacing w:before="120" w:after="240" w:line="276" w:lineRule="auto"/>
        <w:contextualSpacing/>
        <w:jc w:val="both"/>
        <w:rPr>
          <w:rFonts w:eastAsia="Times New Roman" w:cstheme="minorHAnsi"/>
          <w:lang w:val="mk-MK"/>
        </w:rPr>
      </w:pPr>
      <w:r w:rsidRPr="00743DE6">
        <w:rPr>
          <w:rFonts w:eastAsia="Times New Roman" w:cstheme="minorHAnsi"/>
          <w:lang w:val="mk-MK"/>
        </w:rPr>
        <w:t xml:space="preserve">Дел 1 - Описен дел на проектот („пасош на локациите“), во кој се </w:t>
      </w:r>
      <w:r w:rsidR="00EE59FA" w:rsidRPr="00743DE6">
        <w:rPr>
          <w:rFonts w:eastAsia="Times New Roman" w:cstheme="minorHAnsi"/>
          <w:lang w:val="mk-MK"/>
        </w:rPr>
        <w:t>прикажана</w:t>
      </w:r>
      <w:r w:rsidRPr="00743DE6">
        <w:rPr>
          <w:rFonts w:eastAsia="Times New Roman" w:cstheme="minorHAnsi"/>
          <w:lang w:val="mk-MK"/>
        </w:rPr>
        <w:t xml:space="preserve"> локаци</w:t>
      </w:r>
      <w:r w:rsidR="00EE59FA" w:rsidRPr="00743DE6">
        <w:rPr>
          <w:rFonts w:eastAsia="Times New Roman" w:cstheme="minorHAnsi"/>
          <w:lang w:val="mk-MK"/>
        </w:rPr>
        <w:t>јата</w:t>
      </w:r>
      <w:r w:rsidRPr="00743DE6">
        <w:rPr>
          <w:rFonts w:eastAsia="Times New Roman" w:cstheme="minorHAnsi"/>
          <w:lang w:val="mk-MK"/>
        </w:rPr>
        <w:t>, законодавството, описот на проектот и процесот на јавна расправа;</w:t>
      </w:r>
    </w:p>
    <w:p w14:paraId="31EF3C3E" w14:textId="77777777" w:rsidR="00922D07" w:rsidRPr="00743DE6" w:rsidRDefault="00362E41">
      <w:pPr>
        <w:numPr>
          <w:ilvl w:val="0"/>
          <w:numId w:val="4"/>
        </w:numPr>
        <w:autoSpaceDE w:val="0"/>
        <w:autoSpaceDN w:val="0"/>
        <w:adjustRightInd w:val="0"/>
        <w:spacing w:before="120" w:after="240" w:line="276" w:lineRule="auto"/>
        <w:contextualSpacing/>
        <w:jc w:val="both"/>
        <w:rPr>
          <w:rFonts w:eastAsia="Times New Roman" w:cstheme="minorHAnsi"/>
          <w:lang w:val="mk-MK"/>
        </w:rPr>
      </w:pPr>
      <w:r w:rsidRPr="00743DE6">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41E6EF9D" w14:textId="77777777" w:rsidR="00922D07" w:rsidRPr="00743DE6" w:rsidRDefault="00362E41">
      <w:pPr>
        <w:numPr>
          <w:ilvl w:val="0"/>
          <w:numId w:val="4"/>
        </w:numPr>
        <w:autoSpaceDE w:val="0"/>
        <w:autoSpaceDN w:val="0"/>
        <w:adjustRightInd w:val="0"/>
        <w:spacing w:before="120" w:after="240" w:line="276" w:lineRule="auto"/>
        <w:contextualSpacing/>
        <w:jc w:val="both"/>
        <w:rPr>
          <w:rFonts w:eastAsia="Times New Roman" w:cstheme="minorHAnsi"/>
          <w:lang w:val="mk-MK"/>
        </w:rPr>
      </w:pPr>
      <w:r w:rsidRPr="00743DE6">
        <w:rPr>
          <w:rFonts w:eastAsia="Times New Roman" w:cstheme="minorHAnsi"/>
          <w:lang w:val="mk-MK"/>
        </w:rPr>
        <w:t>Дел 3 - План за следење на активностите во трите фази: подготовка, изградба и работење.</w:t>
      </w:r>
    </w:p>
    <w:p w14:paraId="538332C0" w14:textId="12FD9F15" w:rsidR="00922D07" w:rsidRDefault="00922D07">
      <w:pPr>
        <w:autoSpaceDE w:val="0"/>
        <w:autoSpaceDN w:val="0"/>
        <w:adjustRightInd w:val="0"/>
        <w:spacing w:before="120" w:after="240" w:line="276" w:lineRule="auto"/>
        <w:ind w:left="720"/>
        <w:contextualSpacing/>
        <w:jc w:val="both"/>
        <w:rPr>
          <w:rFonts w:eastAsia="Times New Roman" w:cstheme="minorHAnsi"/>
          <w:lang w:val="mk-MK"/>
        </w:rPr>
      </w:pPr>
    </w:p>
    <w:p w14:paraId="26CCA9E5" w14:textId="77777777" w:rsidR="004D0450" w:rsidRPr="00743DE6" w:rsidRDefault="004D0450">
      <w:pPr>
        <w:autoSpaceDE w:val="0"/>
        <w:autoSpaceDN w:val="0"/>
        <w:adjustRightInd w:val="0"/>
        <w:spacing w:before="120" w:after="240" w:line="276" w:lineRule="auto"/>
        <w:ind w:left="720"/>
        <w:contextualSpacing/>
        <w:jc w:val="both"/>
        <w:rPr>
          <w:rFonts w:eastAsia="Times New Roman" w:cstheme="minorHAnsi"/>
          <w:lang w:val="mk-MK"/>
        </w:rPr>
      </w:pPr>
    </w:p>
    <w:p w14:paraId="6B3ECBFC" w14:textId="0949678E" w:rsidR="00922D07" w:rsidRPr="00743DE6" w:rsidRDefault="00362E41">
      <w:pPr>
        <w:spacing w:after="240" w:line="276" w:lineRule="auto"/>
        <w:jc w:val="both"/>
        <w:rPr>
          <w:rFonts w:eastAsia="Times New Roman" w:cstheme="minorHAnsi"/>
          <w:lang w:val="mk-MK"/>
        </w:rPr>
      </w:pPr>
      <w:r w:rsidRPr="00743DE6">
        <w:rPr>
          <w:rFonts w:eastAsia="Times New Roman" w:cstheme="minorHAnsi"/>
          <w:lang w:val="mk-MK"/>
        </w:rPr>
        <w:lastRenderedPageBreak/>
        <w:t xml:space="preserve">Контролна листа на ПУЖССА за </w:t>
      </w:r>
      <w:r w:rsidR="00EE59FA" w:rsidRPr="00743DE6">
        <w:rPr>
          <w:rFonts w:eastAsia="Times New Roman" w:cstheme="minorHAnsi"/>
          <w:lang w:val="mk-MK"/>
        </w:rPr>
        <w:t>активностите</w:t>
      </w:r>
      <w:r w:rsidRPr="00743DE6">
        <w:rPr>
          <w:rFonts w:eastAsia="Times New Roman" w:cstheme="minorHAnsi"/>
          <w:lang w:val="mk-MK"/>
        </w:rPr>
        <w:t xml:space="preserve"> на </w:t>
      </w:r>
      <w:r w:rsidRPr="00743DE6">
        <w:rPr>
          <w:rFonts w:cstheme="minorHAnsi"/>
          <w:lang w:val="mk-MK"/>
        </w:rPr>
        <w:t xml:space="preserve">Реконструкција </w:t>
      </w:r>
      <w:r w:rsidRPr="00743DE6">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w:t>
      </w:r>
      <w:r w:rsidR="00EE59FA" w:rsidRPr="00743DE6">
        <w:rPr>
          <w:rFonts w:eastAsia="Times New Roman" w:cstheme="minorHAnsi"/>
          <w:lang w:val="mk-MK"/>
        </w:rPr>
        <w:t>Контролната листа</w:t>
      </w:r>
      <w:r w:rsidRPr="00743DE6">
        <w:rPr>
          <w:rFonts w:eastAsia="Times New Roman" w:cstheme="minorHAnsi"/>
          <w:lang w:val="mk-MK"/>
        </w:rPr>
        <w:t xml:space="preserve">, исто така, нуди 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w:t>
      </w:r>
      <w:r w:rsidR="00EE59FA" w:rsidRPr="00743DE6">
        <w:rPr>
          <w:rFonts w:eastAsia="Times New Roman" w:cstheme="minorHAnsi"/>
          <w:lang w:val="mk-MK"/>
        </w:rPr>
        <w:t>локацијата/</w:t>
      </w:r>
      <w:r w:rsidRPr="00743DE6">
        <w:rPr>
          <w:rFonts w:eastAsia="Times New Roman" w:cstheme="minorHAnsi"/>
          <w:lang w:val="mk-MK"/>
        </w:rPr>
        <w:t xml:space="preserve">локациите  на </w:t>
      </w:r>
      <w:r w:rsidRPr="00743DE6">
        <w:rPr>
          <w:rFonts w:cstheme="minorHAnsi"/>
          <w:lang w:val="mk-MK"/>
        </w:rPr>
        <w:t xml:space="preserve">Реконструкција </w:t>
      </w:r>
      <w:r w:rsidRPr="00743DE6">
        <w:rPr>
          <w:rFonts w:eastAsia="Times New Roman" w:cstheme="minorHAnsi"/>
          <w:lang w:val="mk-MK"/>
        </w:rPr>
        <w:t>постојат или се пронајдени предмети од културно или археолошко значење.</w:t>
      </w:r>
    </w:p>
    <w:p w14:paraId="63247363" w14:textId="77777777" w:rsidR="00922D07" w:rsidRPr="00743DE6" w:rsidRDefault="00362E41">
      <w:pPr>
        <w:pStyle w:val="Heading1"/>
        <w:numPr>
          <w:ilvl w:val="0"/>
          <w:numId w:val="1"/>
        </w:numPr>
        <w:spacing w:after="240"/>
        <w:rPr>
          <w:rFonts w:asciiTheme="minorHAnsi" w:eastAsia="NSimSun" w:hAnsiTheme="minorHAnsi" w:cstheme="minorHAnsi"/>
          <w:lang w:val="mk-MK"/>
        </w:rPr>
      </w:pPr>
      <w:bookmarkStart w:id="12" w:name="_Toc40105695"/>
      <w:bookmarkStart w:id="13" w:name="_Toc55984615"/>
      <w:r w:rsidRPr="00743DE6">
        <w:rPr>
          <w:rFonts w:asciiTheme="minorHAnsi" w:eastAsia="NSimSun" w:hAnsiTheme="minorHAnsi" w:cstheme="minorHAnsi"/>
          <w:lang w:val="mk-MK"/>
        </w:rPr>
        <w:t>Механизам за поплаки</w:t>
      </w:r>
      <w:bookmarkEnd w:id="12"/>
      <w:bookmarkEnd w:id="13"/>
    </w:p>
    <w:p w14:paraId="086B8C16" w14:textId="77777777" w:rsidR="00922D07" w:rsidRPr="00743DE6" w:rsidRDefault="00362E41">
      <w:pPr>
        <w:ind w:firstLine="576"/>
        <w:jc w:val="both"/>
        <w:rPr>
          <w:rFonts w:cstheme="minorHAnsi"/>
          <w:lang w:val="mk-MK"/>
        </w:rPr>
      </w:pPr>
      <w:bookmarkStart w:id="14" w:name="_Hlk39693221"/>
      <w:r w:rsidRPr="00743DE6">
        <w:rPr>
          <w:rFonts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20E9E9C8" w14:textId="7866D907" w:rsidR="00922D07" w:rsidRPr="00743DE6" w:rsidRDefault="00362E41">
      <w:pPr>
        <w:ind w:firstLine="576"/>
        <w:jc w:val="both"/>
        <w:rPr>
          <w:rFonts w:cstheme="minorHAnsi"/>
          <w:lang w:val="mk-MK"/>
        </w:rPr>
      </w:pPr>
      <w:r w:rsidRPr="00743DE6">
        <w:rPr>
          <w:rFonts w:cstheme="minorHAnsi"/>
          <w:lang w:val="mk-MK"/>
        </w:rPr>
        <w:t>Со цел добивање коментари од засегнатите страни (локалните граѓани и работниците на проектната локација), ЕУП воспостави постапка на механизам за поплаки кој вклучува образец за поплаки за фазата на изградба на проектот (</w:t>
      </w:r>
      <w:r w:rsidRPr="00743DE6">
        <w:rPr>
          <w:rFonts w:cstheme="minorHAnsi"/>
          <w:lang w:val="mk-MK"/>
        </w:rPr>
        <w:fldChar w:fldCharType="begin"/>
      </w:r>
      <w:r w:rsidRPr="00743DE6">
        <w:rPr>
          <w:rFonts w:cstheme="minorHAnsi"/>
          <w:lang w:val="mk-MK"/>
        </w:rPr>
        <w:instrText xml:space="preserve"> REF _Ref39176223 \h  \* MERGEFORMAT </w:instrText>
      </w:r>
      <w:r w:rsidRPr="00743DE6">
        <w:rPr>
          <w:rFonts w:cstheme="minorHAnsi"/>
          <w:lang w:val="mk-MK"/>
        </w:rPr>
      </w:r>
      <w:r w:rsidRPr="00743DE6">
        <w:rPr>
          <w:rFonts w:cstheme="minorHAnsi"/>
          <w:lang w:val="mk-MK"/>
        </w:rPr>
        <w:fldChar w:fldCharType="separate"/>
      </w:r>
      <w:r w:rsidR="00E53F73" w:rsidRPr="00E53F73">
        <w:rPr>
          <w:lang w:val="mk-MK"/>
        </w:rPr>
        <w:t>Прилог</w:t>
      </w:r>
      <w:r w:rsidR="00E53F73" w:rsidRPr="00E53F73">
        <w:t>5</w:t>
      </w:r>
      <w:r w:rsidRPr="00743DE6">
        <w:rPr>
          <w:rFonts w:cstheme="minorHAnsi"/>
          <w:lang w:val="mk-MK"/>
        </w:rPr>
        <w:fldChar w:fldCharType="end"/>
      </w:r>
      <w:r w:rsidRPr="00743DE6">
        <w:rPr>
          <w:rFonts w:cstheme="minorHAnsi"/>
          <w:lang w:val="mk-MK"/>
        </w:rPr>
        <w:t>) што ќе биде достапен во електронска форма на веб-страната на МТВ, веб-страната на Општината и веб-страната на Изведувачите.</w:t>
      </w:r>
    </w:p>
    <w:p w14:paraId="48BA6390" w14:textId="77777777" w:rsidR="00922D07" w:rsidRPr="00743DE6" w:rsidRDefault="00362E41">
      <w:pPr>
        <w:ind w:firstLine="576"/>
        <w:jc w:val="both"/>
        <w:rPr>
          <w:rFonts w:cstheme="minorHAnsi"/>
          <w:lang w:val="mk-MK"/>
        </w:rPr>
      </w:pPr>
      <w:r w:rsidRPr="00743DE6">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318A7736" w14:textId="77777777" w:rsidR="00922D07" w:rsidRPr="00743DE6" w:rsidRDefault="00362E41">
      <w:pPr>
        <w:ind w:firstLine="576"/>
        <w:jc w:val="both"/>
        <w:rPr>
          <w:rFonts w:cstheme="minorHAnsi"/>
          <w:lang w:val="mk-MK"/>
        </w:rPr>
      </w:pPr>
      <w:r w:rsidRPr="00743DE6">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14:paraId="280C1BAD" w14:textId="33D4FF32" w:rsidR="00922D07" w:rsidRPr="00743DE6" w:rsidRDefault="00362E41" w:rsidP="00664C82">
      <w:pPr>
        <w:ind w:firstLine="576"/>
        <w:jc w:val="both"/>
        <w:rPr>
          <w:rFonts w:cstheme="minorHAnsi"/>
          <w:lang w:val="mk-MK"/>
        </w:rPr>
      </w:pPr>
      <w:r w:rsidRPr="00743DE6">
        <w:rPr>
          <w:rFonts w:cstheme="minorHAnsi"/>
          <w:lang w:val="mk-MK"/>
        </w:rPr>
        <w:t>ЕУП ќе обезбеди Механизмот за поплаки да може да одговори на сите грижи и поплаки, особено од засегнатите</w:t>
      </w:r>
      <w:r w:rsidR="00743DE6" w:rsidRPr="00743DE6">
        <w:rPr>
          <w:rFonts w:cstheme="minorHAnsi"/>
          <w:lang w:val="mk-MK"/>
        </w:rPr>
        <w:t xml:space="preserve"> </w:t>
      </w:r>
      <w:r w:rsidRPr="00743DE6">
        <w:rPr>
          <w:rFonts w:cstheme="minorHAnsi"/>
          <w:lang w:val="mk-MK"/>
        </w:rPr>
        <w:t>страни и ранливите групи.</w:t>
      </w:r>
    </w:p>
    <w:p w14:paraId="738E7324" w14:textId="2A1A05DF" w:rsidR="00922D07" w:rsidRPr="00743DE6" w:rsidRDefault="00362E41" w:rsidP="00664C82">
      <w:pPr>
        <w:ind w:firstLine="576"/>
        <w:jc w:val="both"/>
        <w:rPr>
          <w:rFonts w:cstheme="minorHAnsi"/>
          <w:lang w:val="mk-MK"/>
        </w:rPr>
      </w:pPr>
      <w:r w:rsidRPr="00743DE6">
        <w:rPr>
          <w:rFonts w:cstheme="minorHAnsi"/>
          <w:lang w:val="mk-MK"/>
        </w:rPr>
        <w:t>Треба да се преземат следниве чекори за да се обезбеди целосно функционирање на Механизмот за поплаки:</w:t>
      </w:r>
    </w:p>
    <w:p w14:paraId="3AE42E3B" w14:textId="77777777" w:rsidR="00922D07" w:rsidRPr="00743DE6" w:rsidRDefault="00362E41">
      <w:pPr>
        <w:ind w:left="851"/>
        <w:jc w:val="both"/>
        <w:rPr>
          <w:rFonts w:cstheme="minorHAnsi"/>
          <w:lang w:val="mk-MK"/>
        </w:rPr>
      </w:pPr>
      <w:r w:rsidRPr="00743DE6">
        <w:rPr>
          <w:rFonts w:cstheme="minorHAnsi"/>
          <w:b/>
          <w:lang w:val="mk-MK"/>
        </w:rPr>
        <w:t>Чекор 1:</w:t>
      </w:r>
      <w:r w:rsidRPr="00743DE6">
        <w:rPr>
          <w:rFonts w:cstheme="minorHAnsi"/>
          <w:lang w:val="mk-MK"/>
        </w:rPr>
        <w:t xml:space="preserve"> Евиденција за примени поплаки во регистарот на Механизмот за поплаки;</w:t>
      </w:r>
    </w:p>
    <w:p w14:paraId="5ECE548A" w14:textId="77777777" w:rsidR="00922D07" w:rsidRPr="00743DE6" w:rsidRDefault="00362E41">
      <w:pPr>
        <w:ind w:left="851"/>
        <w:jc w:val="both"/>
        <w:rPr>
          <w:rFonts w:cstheme="minorHAnsi"/>
          <w:lang w:val="mk-MK"/>
        </w:rPr>
      </w:pPr>
      <w:r w:rsidRPr="00743DE6">
        <w:rPr>
          <w:rFonts w:cstheme="minorHAnsi"/>
          <w:b/>
          <w:lang w:val="mk-MK"/>
        </w:rPr>
        <w:t>Чекор 2:</w:t>
      </w:r>
      <w:r w:rsidRPr="00743DE6">
        <w:rPr>
          <w:rFonts w:cstheme="minorHAnsi"/>
          <w:lang w:val="mk-MK"/>
        </w:rPr>
        <w:t xml:space="preserve"> Издавање потврда на лицето кое ја поднело жалбата за приемот на истата во рок од 5 дена;</w:t>
      </w:r>
    </w:p>
    <w:p w14:paraId="2C8E1A6F" w14:textId="77777777" w:rsidR="00922D07" w:rsidRPr="00743DE6" w:rsidRDefault="00362E41">
      <w:pPr>
        <w:ind w:left="851"/>
        <w:jc w:val="both"/>
        <w:rPr>
          <w:rFonts w:cstheme="minorHAnsi"/>
          <w:lang w:val="mk-MK"/>
        </w:rPr>
      </w:pPr>
      <w:r w:rsidRPr="00743DE6">
        <w:rPr>
          <w:rFonts w:cstheme="minorHAnsi"/>
          <w:b/>
          <w:lang w:val="mk-MK"/>
        </w:rPr>
        <w:t xml:space="preserve">Чекор 3: </w:t>
      </w:r>
      <w:r w:rsidRPr="00743DE6">
        <w:rPr>
          <w:rFonts w:cstheme="minorHAnsi"/>
          <w:lang w:val="mk-MK"/>
        </w:rPr>
        <w:t>Истражување на поплаката;</w:t>
      </w:r>
    </w:p>
    <w:p w14:paraId="6298E82B" w14:textId="51B87C42" w:rsidR="00922D07" w:rsidRPr="00743DE6" w:rsidRDefault="00362E41">
      <w:pPr>
        <w:ind w:left="851"/>
        <w:jc w:val="both"/>
        <w:rPr>
          <w:rFonts w:cstheme="minorHAnsi"/>
          <w:lang w:val="mk-MK"/>
        </w:rPr>
      </w:pPr>
      <w:r w:rsidRPr="00743DE6">
        <w:rPr>
          <w:rFonts w:cstheme="minorHAnsi"/>
          <w:b/>
          <w:lang w:val="mk-MK"/>
        </w:rPr>
        <w:t>Чекор 4:</w:t>
      </w:r>
      <w:r w:rsidRPr="00743DE6">
        <w:rPr>
          <w:rFonts w:cstheme="minorHAnsi"/>
          <w:lang w:val="mk-MK"/>
        </w:rPr>
        <w:t xml:space="preserve"> Решавање на </w:t>
      </w:r>
      <w:r w:rsidR="00743DE6">
        <w:rPr>
          <w:rFonts w:cstheme="minorHAnsi"/>
          <w:lang w:val="mk-MK"/>
        </w:rPr>
        <w:t>поплаката</w:t>
      </w:r>
      <w:r w:rsidRPr="00743DE6">
        <w:rPr>
          <w:rFonts w:cstheme="minorHAnsi"/>
          <w:lang w:val="mk-MK"/>
        </w:rPr>
        <w:t xml:space="preserve"> во рок од 15 дена од приемот на истата;</w:t>
      </w:r>
    </w:p>
    <w:p w14:paraId="1F0F9D47" w14:textId="6EBB9A83" w:rsidR="00922D07" w:rsidRPr="00743DE6" w:rsidRDefault="00362E41">
      <w:pPr>
        <w:ind w:left="851"/>
        <w:jc w:val="both"/>
        <w:rPr>
          <w:rFonts w:cstheme="minorHAnsi"/>
          <w:lang w:val="mk-MK"/>
        </w:rPr>
      </w:pPr>
      <w:r w:rsidRPr="00743DE6">
        <w:rPr>
          <w:rFonts w:cstheme="minorHAnsi"/>
          <w:b/>
          <w:lang w:val="mk-MK"/>
        </w:rPr>
        <w:t>Чекор 5:</w:t>
      </w:r>
      <w:r w:rsidRPr="00743DE6">
        <w:rPr>
          <w:rFonts w:cstheme="minorHAnsi"/>
          <w:lang w:val="mk-MK"/>
        </w:rPr>
        <w:t xml:space="preserve"> Да се следи</w:t>
      </w:r>
      <w:r w:rsidR="00743DE6">
        <w:rPr>
          <w:rFonts w:cstheme="minorHAnsi"/>
          <w:lang w:val="mk-MK"/>
        </w:rPr>
        <w:t xml:space="preserve"> ситуацијата за да не дојде повторно до поплака</w:t>
      </w:r>
      <w:r w:rsidRPr="00743DE6">
        <w:rPr>
          <w:rFonts w:cstheme="minorHAnsi"/>
          <w:lang w:val="mk-MK"/>
        </w:rPr>
        <w:t>.</w:t>
      </w:r>
    </w:p>
    <w:p w14:paraId="35117699" w14:textId="0C8BD087" w:rsidR="00922D07" w:rsidRPr="00743DE6" w:rsidRDefault="00362E41" w:rsidP="00664C82">
      <w:pPr>
        <w:ind w:firstLine="720"/>
        <w:jc w:val="both"/>
        <w:rPr>
          <w:rFonts w:cstheme="minorHAnsi"/>
          <w:lang w:val="mk-MK"/>
        </w:rPr>
      </w:pPr>
      <w:r w:rsidRPr="00743DE6">
        <w:rPr>
          <w:rFonts w:cstheme="minorHAnsi"/>
          <w:lang w:val="mk-MK"/>
        </w:rPr>
        <w:t>Во случаи кога</w:t>
      </w:r>
      <w:r w:rsidR="00743DE6">
        <w:rPr>
          <w:rFonts w:cstheme="minorHAnsi"/>
          <w:lang w:val="mk-MK"/>
        </w:rPr>
        <w:t xml:space="preserve"> во формуларот</w:t>
      </w:r>
      <w:r w:rsidRPr="00743DE6">
        <w:rPr>
          <w:rFonts w:cstheme="minorHAnsi"/>
          <w:lang w:val="mk-MK"/>
        </w:rPr>
        <w:t xml:space="preserve">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w:t>
      </w:r>
    </w:p>
    <w:p w14:paraId="79FFA232" w14:textId="77777777" w:rsidR="00922D07" w:rsidRPr="00743DE6" w:rsidRDefault="00362E41" w:rsidP="00664C82">
      <w:pPr>
        <w:ind w:firstLine="720"/>
        <w:jc w:val="both"/>
        <w:rPr>
          <w:rFonts w:cstheme="minorHAnsi"/>
          <w:lang w:val="mk-MK"/>
        </w:rPr>
      </w:pPr>
      <w:r w:rsidRPr="00743DE6">
        <w:rPr>
          <w:rFonts w:cstheme="minorHAnsi"/>
          <w:lang w:val="mk-MK"/>
        </w:rPr>
        <w:lastRenderedPageBreak/>
        <w:t>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5EFE5777" w14:textId="0AF8ABB2" w:rsidR="00922D07" w:rsidRPr="00743DE6" w:rsidRDefault="00362E41" w:rsidP="00664C82">
      <w:pPr>
        <w:ind w:firstLine="720"/>
        <w:jc w:val="both"/>
        <w:rPr>
          <w:rFonts w:cstheme="minorHAnsi"/>
          <w:lang w:val="mk-MK"/>
        </w:rPr>
      </w:pPr>
      <w:r w:rsidRPr="00743DE6">
        <w:rPr>
          <w:rFonts w:cstheme="minorHAnsi"/>
          <w:lang w:val="mk-MK"/>
        </w:rPr>
        <w:t>Поплаките може да се пополнат усно, преку телефон, во писмена форма (по пошта или e-mail) или со пополнување на формуларот за поплаки (</w:t>
      </w:r>
      <w:r w:rsidRPr="00743DE6">
        <w:rPr>
          <w:rFonts w:cstheme="minorHAnsi"/>
          <w:lang w:val="mk-MK"/>
        </w:rPr>
        <w:fldChar w:fldCharType="begin"/>
      </w:r>
      <w:r w:rsidRPr="00743DE6">
        <w:rPr>
          <w:rFonts w:cstheme="minorHAnsi"/>
          <w:lang w:val="mk-MK"/>
        </w:rPr>
        <w:instrText xml:space="preserve"> REF _Ref39913556 \h  \* MERGEFORMAT </w:instrText>
      </w:r>
      <w:r w:rsidRPr="00743DE6">
        <w:rPr>
          <w:rFonts w:cstheme="minorHAnsi"/>
          <w:lang w:val="mk-MK"/>
        </w:rPr>
      </w:r>
      <w:r w:rsidRPr="00743DE6">
        <w:rPr>
          <w:rFonts w:cstheme="minorHAnsi"/>
          <w:lang w:val="mk-MK"/>
        </w:rPr>
        <w:fldChar w:fldCharType="separate"/>
      </w:r>
      <w:r w:rsidR="00E53F73" w:rsidRPr="00E53F73">
        <w:rPr>
          <w:lang w:val="mk-MK"/>
        </w:rPr>
        <w:t xml:space="preserve">Прилог </w:t>
      </w:r>
      <w:r w:rsidR="00E53F73" w:rsidRPr="00E53F73">
        <w:t>4</w:t>
      </w:r>
      <w:r w:rsidRPr="00743DE6">
        <w:rPr>
          <w:rFonts w:cstheme="minorHAnsi"/>
          <w:lang w:val="mk-MK"/>
        </w:rPr>
        <w:fldChar w:fldCharType="end"/>
      </w:r>
      <w:r w:rsidRPr="00743DE6">
        <w:rPr>
          <w:rFonts w:cstheme="minorHAnsi"/>
          <w:lang w:val="mk-MK"/>
        </w:rPr>
        <w:t xml:space="preserve">). Образецот за поплаки ќе биде достапен на веб-страницата на </w:t>
      </w:r>
      <w:r w:rsidR="00743DE6">
        <w:rPr>
          <w:rFonts w:cstheme="minorHAnsi"/>
          <w:lang w:val="mk-MK"/>
        </w:rPr>
        <w:t xml:space="preserve">општините и МТВ </w:t>
      </w:r>
      <w:r w:rsidRPr="00743DE6">
        <w:rPr>
          <w:rFonts w:cstheme="minorHAnsi"/>
          <w:lang w:val="mk-MK"/>
        </w:rPr>
        <w:t>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5E6E6172" w14:textId="77777777" w:rsidR="00922D07" w:rsidRPr="00743DE6" w:rsidRDefault="00362E41" w:rsidP="00664C82">
      <w:pPr>
        <w:ind w:firstLine="360"/>
        <w:jc w:val="both"/>
        <w:rPr>
          <w:rFonts w:cstheme="minorHAnsi"/>
          <w:lang w:val="mk-MK"/>
        </w:rPr>
      </w:pPr>
      <w:r w:rsidRPr="00743DE6">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4B9D3DDC" w14:textId="77777777" w:rsidR="00922D07" w:rsidRPr="00743DE6" w:rsidRDefault="00362E41">
      <w:pPr>
        <w:pStyle w:val="ListParagraph"/>
        <w:numPr>
          <w:ilvl w:val="0"/>
          <w:numId w:val="5"/>
        </w:numPr>
        <w:rPr>
          <w:rFonts w:cstheme="minorHAnsi"/>
          <w:lang w:val="mk-MK"/>
        </w:rPr>
      </w:pPr>
      <w:r w:rsidRPr="00743DE6">
        <w:rPr>
          <w:rFonts w:cstheme="minorHAnsi"/>
          <w:lang w:val="mk-MK"/>
        </w:rPr>
        <w:t>Број на поплаки;</w:t>
      </w:r>
    </w:p>
    <w:p w14:paraId="6A5B0CE4" w14:textId="77777777" w:rsidR="00922D07" w:rsidRPr="00743DE6" w:rsidRDefault="00362E41">
      <w:pPr>
        <w:pStyle w:val="ListParagraph"/>
        <w:numPr>
          <w:ilvl w:val="0"/>
          <w:numId w:val="5"/>
        </w:numPr>
        <w:rPr>
          <w:rFonts w:cstheme="minorHAnsi"/>
          <w:lang w:val="mk-MK"/>
        </w:rPr>
      </w:pPr>
      <w:r w:rsidRPr="00743DE6">
        <w:rPr>
          <w:rFonts w:cstheme="minorHAnsi"/>
          <w:lang w:val="mk-MK"/>
        </w:rPr>
        <w:t>Датум на приемот;</w:t>
      </w:r>
    </w:p>
    <w:p w14:paraId="420A7D37" w14:textId="77777777" w:rsidR="00922D07" w:rsidRPr="00743DE6" w:rsidRDefault="00362E41">
      <w:pPr>
        <w:pStyle w:val="ListParagraph"/>
        <w:numPr>
          <w:ilvl w:val="0"/>
          <w:numId w:val="5"/>
        </w:numPr>
        <w:rPr>
          <w:rFonts w:cstheme="minorHAnsi"/>
          <w:lang w:val="mk-MK"/>
        </w:rPr>
      </w:pPr>
      <w:r w:rsidRPr="00743DE6">
        <w:rPr>
          <w:rFonts w:cstheme="minorHAnsi"/>
          <w:lang w:val="mk-MK"/>
        </w:rPr>
        <w:t>Име на засегната страна, пол, возраст и контакт информации;</w:t>
      </w:r>
    </w:p>
    <w:p w14:paraId="27728086" w14:textId="77777777" w:rsidR="00922D07" w:rsidRPr="00743DE6" w:rsidRDefault="00362E41">
      <w:pPr>
        <w:pStyle w:val="ListParagraph"/>
        <w:numPr>
          <w:ilvl w:val="0"/>
          <w:numId w:val="5"/>
        </w:numPr>
        <w:rPr>
          <w:rFonts w:cstheme="minorHAnsi"/>
          <w:lang w:val="mk-MK"/>
        </w:rPr>
      </w:pPr>
      <w:r w:rsidRPr="00743DE6">
        <w:rPr>
          <w:rFonts w:cstheme="minorHAnsi"/>
          <w:lang w:val="mk-MK"/>
        </w:rPr>
        <w:t>Датум на признавање;</w:t>
      </w:r>
    </w:p>
    <w:p w14:paraId="6EB94A7A" w14:textId="77777777" w:rsidR="00922D07" w:rsidRPr="00743DE6" w:rsidRDefault="00362E41">
      <w:pPr>
        <w:pStyle w:val="ListParagraph"/>
        <w:numPr>
          <w:ilvl w:val="0"/>
          <w:numId w:val="5"/>
        </w:numPr>
        <w:rPr>
          <w:rFonts w:cstheme="minorHAnsi"/>
          <w:lang w:val="mk-MK"/>
        </w:rPr>
      </w:pPr>
      <w:r w:rsidRPr="00743DE6">
        <w:rPr>
          <w:rFonts w:cstheme="minorHAnsi"/>
          <w:lang w:val="mk-MK"/>
        </w:rPr>
        <w:t>Опис на поплака;</w:t>
      </w:r>
    </w:p>
    <w:p w14:paraId="556B1431" w14:textId="77777777" w:rsidR="00922D07" w:rsidRPr="00743DE6" w:rsidRDefault="00362E41">
      <w:pPr>
        <w:pStyle w:val="ListParagraph"/>
        <w:numPr>
          <w:ilvl w:val="0"/>
          <w:numId w:val="5"/>
        </w:numPr>
        <w:rPr>
          <w:rFonts w:cstheme="minorHAnsi"/>
          <w:lang w:val="mk-MK"/>
        </w:rPr>
      </w:pPr>
      <w:r w:rsidRPr="00743DE6">
        <w:rPr>
          <w:rFonts w:cstheme="minorHAnsi"/>
          <w:lang w:val="mk-MK"/>
        </w:rPr>
        <w:t>Опис на преземените активности;</w:t>
      </w:r>
    </w:p>
    <w:p w14:paraId="07F28EF8" w14:textId="77777777" w:rsidR="00922D07" w:rsidRPr="00743DE6" w:rsidRDefault="00362E41">
      <w:pPr>
        <w:pStyle w:val="ListParagraph"/>
        <w:numPr>
          <w:ilvl w:val="0"/>
          <w:numId w:val="5"/>
        </w:numPr>
        <w:rPr>
          <w:rFonts w:cstheme="minorHAnsi"/>
          <w:lang w:val="mk-MK"/>
        </w:rPr>
      </w:pPr>
      <w:r w:rsidRPr="00743DE6">
        <w:rPr>
          <w:rFonts w:cstheme="minorHAnsi"/>
          <w:lang w:val="mk-MK"/>
        </w:rPr>
        <w:t>Датум на решавање на поплаката.</w:t>
      </w:r>
    </w:p>
    <w:p w14:paraId="7F637A89" w14:textId="1B1F275B" w:rsidR="00922D07" w:rsidRPr="00743DE6" w:rsidRDefault="00362E41">
      <w:pPr>
        <w:rPr>
          <w:rFonts w:cstheme="minorHAnsi"/>
          <w:lang w:val="mk-MK"/>
        </w:rPr>
      </w:pPr>
      <w:r w:rsidRPr="00743DE6">
        <w:rPr>
          <w:rFonts w:cstheme="minorHAnsi"/>
          <w:lang w:val="mk-MK"/>
        </w:rPr>
        <w:t>ЕУП ќе го споделува Регистарот на поплаки со С</w:t>
      </w:r>
      <w:r w:rsidR="00664C82">
        <w:rPr>
          <w:rFonts w:cstheme="minorHAnsi"/>
          <w:lang w:val="mk-MK"/>
        </w:rPr>
        <w:t xml:space="preserve">ветска </w:t>
      </w:r>
      <w:r w:rsidRPr="00743DE6">
        <w:rPr>
          <w:rFonts w:cstheme="minorHAnsi"/>
          <w:lang w:val="mk-MK"/>
        </w:rPr>
        <w:t>Б</w:t>
      </w:r>
      <w:r w:rsidR="00664C82">
        <w:rPr>
          <w:rFonts w:cstheme="minorHAnsi"/>
          <w:lang w:val="mk-MK"/>
        </w:rPr>
        <w:t>анка</w:t>
      </w:r>
      <w:r w:rsidRPr="00743DE6">
        <w:rPr>
          <w:rFonts w:cstheme="minorHAnsi"/>
          <w:lang w:val="mk-MK"/>
        </w:rPr>
        <w:t xml:space="preserve"> на месечна основа.</w:t>
      </w:r>
    </w:p>
    <w:p w14:paraId="2660CDAF" w14:textId="77777777" w:rsidR="00922D07" w:rsidRPr="00743DE6" w:rsidRDefault="00362E41">
      <w:pPr>
        <w:pStyle w:val="Heading1"/>
        <w:numPr>
          <w:ilvl w:val="0"/>
          <w:numId w:val="1"/>
        </w:numPr>
        <w:spacing w:after="240"/>
        <w:rPr>
          <w:rFonts w:asciiTheme="minorHAnsi" w:eastAsia="NSimSun" w:hAnsiTheme="minorHAnsi" w:cstheme="minorHAnsi"/>
          <w:lang w:val="mk-MK"/>
        </w:rPr>
      </w:pPr>
      <w:bookmarkStart w:id="15" w:name="_Toc40105696"/>
      <w:bookmarkStart w:id="16" w:name="_Toc55984616"/>
      <w:bookmarkEnd w:id="14"/>
      <w:r w:rsidRPr="00743DE6">
        <w:rPr>
          <w:rFonts w:asciiTheme="minorHAnsi" w:eastAsia="NSimSun" w:hAnsiTheme="minorHAnsi" w:cstheme="minorHAnsi"/>
          <w:lang w:val="mk-MK"/>
        </w:rPr>
        <w:t>Мониторинг и известување</w:t>
      </w:r>
      <w:bookmarkEnd w:id="15"/>
      <w:bookmarkEnd w:id="16"/>
    </w:p>
    <w:p w14:paraId="6ABF8C69" w14:textId="46FA73DA" w:rsidR="00922D07" w:rsidRPr="00743DE6" w:rsidRDefault="00664C82">
      <w:pPr>
        <w:jc w:val="both"/>
        <w:rPr>
          <w:rFonts w:eastAsia="Times New Roman" w:cstheme="minorHAnsi"/>
          <w:lang w:val="mk-MK"/>
        </w:rPr>
      </w:pPr>
      <w:r>
        <w:rPr>
          <w:rFonts w:eastAsia="Times New Roman" w:cstheme="minorHAnsi"/>
          <w:lang w:val="mk-MK"/>
        </w:rPr>
        <w:t>Со цел</w:t>
      </w:r>
      <w:r w:rsidR="00362E41" w:rsidRPr="00743DE6">
        <w:rPr>
          <w:rFonts w:eastAsia="Times New Roman" w:cstheme="minorHAnsi"/>
          <w:lang w:val="mk-MK"/>
        </w:rPr>
        <w:t xml:space="preserve"> следење на </w:t>
      </w:r>
      <w:r>
        <w:rPr>
          <w:rFonts w:eastAsia="Times New Roman" w:cstheme="minorHAnsi"/>
          <w:lang w:val="mk-MK"/>
        </w:rPr>
        <w:t>реализацијата на предвидените активности и мерки</w:t>
      </w:r>
      <w:r w:rsidR="00362E41" w:rsidRPr="00743DE6">
        <w:rPr>
          <w:rFonts w:eastAsia="Times New Roman" w:cstheme="minorHAnsi"/>
          <w:lang w:val="mk-MK"/>
        </w:rPr>
        <w:t xml:space="preserve">, надзорот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w:t>
      </w:r>
      <w:r w:rsidR="00743DE6">
        <w:rPr>
          <w:rFonts w:eastAsia="Times New Roman" w:cstheme="minorHAnsi"/>
          <w:lang w:val="mk-MK"/>
        </w:rPr>
        <w:t>мониторинг</w:t>
      </w:r>
      <w:r w:rsidR="00362E41" w:rsidRPr="00743DE6">
        <w:rPr>
          <w:rFonts w:eastAsia="Times New Roman" w:cstheme="minorHAnsi"/>
          <w:lang w:val="mk-MK"/>
        </w:rPr>
        <w:t xml:space="preserve"> (дел 3).</w:t>
      </w:r>
    </w:p>
    <w:p w14:paraId="517A902E" w14:textId="5C015208" w:rsidR="00922D07" w:rsidRPr="00743DE6" w:rsidRDefault="00362E41">
      <w:pPr>
        <w:jc w:val="both"/>
        <w:rPr>
          <w:rFonts w:eastAsia="Times New Roman" w:cstheme="minorHAnsi"/>
          <w:lang w:val="mk-MK"/>
        </w:rPr>
      </w:pPr>
      <w:r w:rsidRPr="00743DE6">
        <w:rPr>
          <w:rFonts w:eastAsia="Times New Roman" w:cstheme="minorHAnsi"/>
          <w:lang w:val="mk-MK"/>
        </w:rPr>
        <w:t xml:space="preserve">Во табеларниот дел од документот, во детали се објаснети јасните мерки на ублажување и </w:t>
      </w:r>
      <w:r w:rsidR="00743DE6">
        <w:rPr>
          <w:rFonts w:eastAsia="Times New Roman" w:cstheme="minorHAnsi"/>
          <w:lang w:val="mk-MK"/>
        </w:rPr>
        <w:t>мониторинг</w:t>
      </w:r>
      <w:r w:rsidRPr="00743DE6">
        <w:rPr>
          <w:rFonts w:eastAsia="Times New Roman" w:cstheme="minorHAnsi"/>
          <w:lang w:val="mk-MK"/>
        </w:rPr>
        <w:t xml:space="preserve">, со цел да се вклучат во договорите за изведба на работите. </w:t>
      </w:r>
    </w:p>
    <w:p w14:paraId="65FA0E19" w14:textId="731D018C" w:rsidR="00922D07" w:rsidRPr="00743DE6" w:rsidRDefault="00362E41">
      <w:pPr>
        <w:jc w:val="both"/>
        <w:rPr>
          <w:rFonts w:eastAsia="Times New Roman" w:cstheme="minorHAnsi"/>
          <w:lang w:val="mk-MK"/>
        </w:rPr>
      </w:pPr>
      <w:r w:rsidRPr="00743DE6">
        <w:rPr>
          <w:rFonts w:eastAsia="Times New Roman" w:cstheme="minorHAnsi"/>
          <w:lang w:val="mk-MK"/>
        </w:rPr>
        <w:t xml:space="preserve">Мерките на ублажување кои се однесуваат на проектните активности вклучуваат, но не се ограничени на: употреба на </w:t>
      </w:r>
      <w:r w:rsidR="00743DE6">
        <w:rPr>
          <w:rFonts w:eastAsia="Times New Roman" w:cstheme="minorHAnsi"/>
          <w:lang w:val="mk-MK"/>
        </w:rPr>
        <w:t>л</w:t>
      </w:r>
      <w:r w:rsidRPr="00743DE6">
        <w:rPr>
          <w:rFonts w:eastAsia="Times New Roman" w:cstheme="minorHAnsi"/>
          <w:lang w:val="mk-MK"/>
        </w:rPr>
        <w:t xml:space="preserve">ична </w:t>
      </w:r>
      <w:r w:rsidR="00743DE6">
        <w:rPr>
          <w:rFonts w:eastAsia="Times New Roman" w:cstheme="minorHAnsi"/>
          <w:lang w:val="mk-MK"/>
        </w:rPr>
        <w:t>з</w:t>
      </w:r>
      <w:r w:rsidRPr="00743DE6">
        <w:rPr>
          <w:rFonts w:eastAsia="Times New Roman" w:cstheme="minorHAnsi"/>
          <w:lang w:val="mk-MK"/>
        </w:rPr>
        <w:t xml:space="preserve">аштитна </w:t>
      </w:r>
      <w:r w:rsidR="00743DE6">
        <w:rPr>
          <w:rFonts w:eastAsia="Times New Roman" w:cstheme="minorHAnsi"/>
          <w:lang w:val="mk-MK"/>
        </w:rPr>
        <w:t>о</w:t>
      </w:r>
      <w:r w:rsidRPr="00743DE6">
        <w:rPr>
          <w:rFonts w:eastAsia="Times New Roman" w:cstheme="minorHAnsi"/>
          <w:lang w:val="mk-MK"/>
        </w:rPr>
        <w:t xml:space="preserve">према (ЛЗО) од страна на работниците на локациите, спречување на загадувањето на воздухот, количината на вода што се користи и се испушта </w:t>
      </w:r>
      <w:r w:rsidR="00743DE6">
        <w:rPr>
          <w:rFonts w:eastAsia="Times New Roman" w:cstheme="minorHAnsi"/>
          <w:lang w:val="mk-MK"/>
        </w:rPr>
        <w:t>на</w:t>
      </w:r>
      <w:r w:rsidRPr="00743DE6">
        <w:rPr>
          <w:rFonts w:eastAsia="Times New Roman" w:cstheme="minorHAnsi"/>
          <w:lang w:val="mk-MK"/>
        </w:rPr>
        <w:t xml:space="preserve"> локациите,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w:t>
      </w:r>
      <w:r w:rsidRPr="00743DE6">
        <w:rPr>
          <w:rFonts w:eastAsia="Times New Roman" w:cstheme="minorHAnsi"/>
          <w:lang w:val="mk-MK"/>
        </w:rPr>
        <w:lastRenderedPageBreak/>
        <w:t>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44FBC9AC" w14:textId="77777777" w:rsidR="00922D07" w:rsidRPr="00743DE6" w:rsidRDefault="00362E41">
      <w:pPr>
        <w:jc w:val="both"/>
        <w:rPr>
          <w:rFonts w:eastAsia="Times New Roman" w:cstheme="minorHAnsi"/>
          <w:lang w:val="mk-MK"/>
        </w:rPr>
      </w:pPr>
      <w:r w:rsidRPr="00743DE6">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0A74973E" w14:textId="77777777" w:rsidR="00922D07" w:rsidRPr="00743DE6" w:rsidRDefault="00362E41">
      <w:pPr>
        <w:jc w:val="both"/>
        <w:rPr>
          <w:rFonts w:cstheme="minorHAnsi"/>
          <w:lang w:val="mk-MK"/>
        </w:rPr>
        <w:sectPr w:rsidR="00922D07" w:rsidRPr="00743DE6">
          <w:pgSz w:w="11907" w:h="16840"/>
          <w:pgMar w:top="1440" w:right="1440" w:bottom="1440" w:left="1440" w:header="709" w:footer="709" w:gutter="0"/>
          <w:cols w:space="708"/>
          <w:docGrid w:linePitch="360"/>
        </w:sectPr>
      </w:pPr>
      <w:r w:rsidRPr="00743DE6">
        <w:rPr>
          <w:rFonts w:cstheme="minorHAnsi"/>
          <w:lang w:val="mk-MK"/>
        </w:rPr>
        <w:t>Добрата комуникација помеѓу сите инволвирани заинтересирани страни (Изведувач, надзор, општински персонал, ЕУП од МТВ и други релевантни лица од Општина Штип) е многу важна за обезбедување непречено извршување на проектните активности и успешно завршување на целокупниот проект.</w:t>
      </w:r>
    </w:p>
    <w:p w14:paraId="35DACB23" w14:textId="46BAF40A" w:rsidR="00922D07" w:rsidRPr="00743DE6" w:rsidRDefault="00362E41">
      <w:pPr>
        <w:pStyle w:val="Heading1"/>
        <w:rPr>
          <w:rFonts w:asciiTheme="minorHAnsi" w:hAnsiTheme="minorHAnsi" w:cstheme="minorHAnsi"/>
          <w:lang w:val="mk-MK"/>
        </w:rPr>
      </w:pPr>
      <w:bookmarkStart w:id="17" w:name="_Toc19799542"/>
      <w:bookmarkStart w:id="18" w:name="_Toc55984617"/>
      <w:bookmarkStart w:id="19" w:name="_Toc55984700"/>
      <w:r w:rsidRPr="00743DE6">
        <w:rPr>
          <w:rStyle w:val="Heading1Char"/>
          <w:rFonts w:asciiTheme="minorHAnsi" w:hAnsiTheme="minorHAnsi" w:cstheme="minorHAnsi"/>
          <w:lang w:val="mk-MK"/>
        </w:rPr>
        <w:lastRenderedPageBreak/>
        <w:t xml:space="preserve">Прилог </w:t>
      </w:r>
      <w:r w:rsidRPr="00743DE6">
        <w:rPr>
          <w:rStyle w:val="Heading1Char"/>
          <w:rFonts w:asciiTheme="minorHAnsi" w:hAnsiTheme="minorHAnsi" w:cstheme="minorHAnsi"/>
          <w:lang w:val="mk-MK"/>
        </w:rPr>
        <w:fldChar w:fldCharType="begin"/>
      </w:r>
      <w:r w:rsidRPr="00743DE6">
        <w:rPr>
          <w:rStyle w:val="Heading1Char"/>
          <w:rFonts w:asciiTheme="minorHAnsi" w:hAnsiTheme="minorHAnsi" w:cstheme="minorHAnsi"/>
          <w:lang w:val="mk-MK"/>
        </w:rPr>
        <w:instrText xml:space="preserve"> SEQ Прилог \* ARABIC </w:instrText>
      </w:r>
      <w:r w:rsidRPr="00743DE6">
        <w:rPr>
          <w:rStyle w:val="Heading1Char"/>
          <w:rFonts w:asciiTheme="minorHAnsi" w:hAnsiTheme="minorHAnsi" w:cstheme="minorHAnsi"/>
          <w:lang w:val="mk-MK"/>
        </w:rPr>
        <w:fldChar w:fldCharType="separate"/>
      </w:r>
      <w:r w:rsidR="00E53F73">
        <w:rPr>
          <w:rStyle w:val="Heading1Char"/>
          <w:rFonts w:asciiTheme="minorHAnsi" w:hAnsiTheme="minorHAnsi" w:cstheme="minorHAnsi"/>
          <w:noProof/>
          <w:lang w:val="mk-MK"/>
        </w:rPr>
        <w:t>1</w:t>
      </w:r>
      <w:r w:rsidRPr="00743DE6">
        <w:rPr>
          <w:rStyle w:val="Heading1Char"/>
          <w:rFonts w:asciiTheme="minorHAnsi" w:hAnsiTheme="minorHAnsi" w:cstheme="minorHAnsi"/>
          <w:lang w:val="mk-MK"/>
        </w:rPr>
        <w:fldChar w:fldCharType="end"/>
      </w:r>
      <w:r w:rsidRPr="00743DE6">
        <w:rPr>
          <w:rStyle w:val="Heading2Char"/>
          <w:rFonts w:asciiTheme="minorHAnsi" w:hAnsiTheme="minorHAnsi" w:cstheme="minorHAnsi"/>
          <w:lang w:val="mk-MK"/>
        </w:rPr>
        <w:t>:</w:t>
      </w:r>
      <w:r w:rsidRPr="00743DE6">
        <w:rPr>
          <w:rFonts w:asciiTheme="minorHAnsi" w:eastAsia="NSimSun" w:hAnsiTheme="minorHAnsi" w:cstheme="minorHAnsi"/>
          <w:lang w:val="mk-MK"/>
        </w:rPr>
        <w:t xml:space="preserve"> </w:t>
      </w:r>
      <w:r w:rsidRPr="00743DE6">
        <w:rPr>
          <w:rStyle w:val="Heading1Char"/>
          <w:rFonts w:asciiTheme="minorHAnsi" w:hAnsiTheme="minorHAnsi" w:cstheme="minorHAnsi"/>
          <w:lang w:val="mk-MK"/>
        </w:rPr>
        <w:t xml:space="preserve">Контролна листа на </w:t>
      </w:r>
      <w:bookmarkEnd w:id="17"/>
      <w:r w:rsidRPr="00743DE6">
        <w:rPr>
          <w:rStyle w:val="Heading1Char"/>
          <w:rFonts w:asciiTheme="minorHAnsi" w:hAnsiTheme="minorHAnsi" w:cstheme="minorHAnsi"/>
          <w:lang w:val="mk-MK"/>
        </w:rPr>
        <w:t>ПУЖССА за работите на реконструкција</w:t>
      </w:r>
      <w:bookmarkEnd w:id="18"/>
      <w:bookmarkEnd w:id="19"/>
    </w:p>
    <w:p w14:paraId="25AFDE99" w14:textId="77777777" w:rsidR="00922D07" w:rsidRPr="00743DE6" w:rsidRDefault="00922D07">
      <w:pPr>
        <w:rPr>
          <w:rFonts w:cstheme="minorHAnsi"/>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2409"/>
        <w:gridCol w:w="2455"/>
        <w:gridCol w:w="1254"/>
        <w:gridCol w:w="1313"/>
      </w:tblGrid>
      <w:tr w:rsidR="00922D07" w:rsidRPr="00743DE6" w14:paraId="55D58316" w14:textId="77777777" w:rsidTr="00922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2EFD9" w:themeFill="accent6" w:themeFillTint="33"/>
          </w:tcPr>
          <w:p w14:paraId="66FB6819" w14:textId="77777777" w:rsidR="00922D07" w:rsidRPr="00743DE6" w:rsidRDefault="00362E41">
            <w:pPr>
              <w:spacing w:after="0" w:line="240" w:lineRule="auto"/>
              <w:rPr>
                <w:rFonts w:cstheme="minorHAnsi"/>
                <w:b w:val="0"/>
                <w:sz w:val="20"/>
                <w:szCs w:val="20"/>
                <w:lang w:val="mk-MK"/>
              </w:rPr>
            </w:pPr>
            <w:r w:rsidRPr="00743DE6">
              <w:rPr>
                <w:rFonts w:eastAsiaTheme="majorEastAsia" w:cstheme="minorHAnsi"/>
                <w:lang w:val="mk-MK"/>
              </w:rPr>
              <w:t>ДЕЛ 1</w:t>
            </w:r>
            <w:r w:rsidRPr="00743DE6">
              <w:rPr>
                <w:rFonts w:cstheme="minorHAnsi"/>
                <w:sz w:val="20"/>
                <w:szCs w:val="20"/>
                <w:lang w:val="mk-MK"/>
              </w:rPr>
              <w:t xml:space="preserve">: ИНСТИТУЦИОНАЛНИ И АДМИНИСТРАТИВНИ ПРАШАЊА </w:t>
            </w:r>
          </w:p>
        </w:tc>
      </w:tr>
      <w:tr w:rsidR="00922D07" w:rsidRPr="00743DE6" w14:paraId="09835CC0" w14:textId="77777777" w:rsidTr="00922D07">
        <w:trPr>
          <w:trHeight w:val="310"/>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7B12D46E"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Земја </w:t>
            </w:r>
          </w:p>
        </w:tc>
        <w:tc>
          <w:tcPr>
            <w:tcW w:w="4114" w:type="pct"/>
            <w:gridSpan w:val="4"/>
          </w:tcPr>
          <w:p w14:paraId="1C6C8051"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Република Северна Македонија</w:t>
            </w:r>
          </w:p>
        </w:tc>
      </w:tr>
      <w:tr w:rsidR="00922D07" w:rsidRPr="00743DE6" w14:paraId="1747D5EE" w14:textId="77777777" w:rsidTr="00922D07">
        <w:trPr>
          <w:trHeight w:val="278"/>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0F89E381"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Име на под-проектот</w:t>
            </w:r>
          </w:p>
        </w:tc>
        <w:tc>
          <w:tcPr>
            <w:tcW w:w="4114" w:type="pct"/>
            <w:gridSpan w:val="4"/>
            <w:shd w:val="clear" w:color="auto" w:fill="E2EFD9" w:themeFill="accent6" w:themeFillTint="33"/>
          </w:tcPr>
          <w:p w14:paraId="37E996B8"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 xml:space="preserve">Проект за поврзување на локалните патишта, </w:t>
            </w:r>
            <w:r w:rsidRPr="00743DE6">
              <w:rPr>
                <w:rFonts w:cstheme="minorHAnsi"/>
                <w:bCs/>
                <w:sz w:val="20"/>
                <w:szCs w:val="20"/>
                <w:lang w:val="mk-MK"/>
              </w:rPr>
              <w:t>Република Северна Македонија</w:t>
            </w:r>
          </w:p>
        </w:tc>
      </w:tr>
      <w:tr w:rsidR="00922D07" w:rsidRPr="00743DE6" w14:paraId="0A97C0DB" w14:textId="77777777" w:rsidTr="00922D07">
        <w:trPr>
          <w:trHeight w:val="278"/>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39E6D112"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Опсег на под-проектот и на конкретни активности </w:t>
            </w:r>
          </w:p>
        </w:tc>
        <w:tc>
          <w:tcPr>
            <w:tcW w:w="4114" w:type="pct"/>
            <w:gridSpan w:val="4"/>
          </w:tcPr>
          <w:p w14:paraId="66EF6F8F" w14:textId="149E71B0" w:rsidR="00922D07" w:rsidRPr="00743DE6" w:rsidRDefault="00BC14D4">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mk-MK"/>
              </w:rPr>
            </w:pPr>
            <w:r w:rsidRPr="00BC14D4">
              <w:rPr>
                <w:rFonts w:cstheme="minorHAnsi"/>
                <w:sz w:val="20"/>
                <w:szCs w:val="20"/>
                <w:lang w:val="mk-MK"/>
              </w:rPr>
              <w:t>Реконструкција на улици „5ти Конгрес,“ и „Браќа Даневи“, “Солидарност “во Oпштина Штип</w:t>
            </w:r>
          </w:p>
        </w:tc>
      </w:tr>
      <w:tr w:rsidR="00922D07" w:rsidRPr="00743DE6" w14:paraId="05D0E4A5" w14:textId="77777777" w:rsidTr="00922D07">
        <w:trPr>
          <w:trHeight w:val="303"/>
        </w:trPr>
        <w:tc>
          <w:tcPr>
            <w:cnfStyle w:val="001000000000" w:firstRow="0" w:lastRow="0" w:firstColumn="1" w:lastColumn="0" w:oddVBand="0" w:evenVBand="0" w:oddHBand="0" w:evenHBand="0" w:firstRowFirstColumn="0" w:firstRowLastColumn="0" w:lastRowFirstColumn="0" w:lastRowLastColumn="0"/>
            <w:tcW w:w="886" w:type="pct"/>
            <w:vMerge w:val="restart"/>
            <w:shd w:val="clear" w:color="auto" w:fill="E2EFD9" w:themeFill="accent6" w:themeFillTint="33"/>
          </w:tcPr>
          <w:p w14:paraId="7ACE475B"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Институционални аранжмани </w:t>
            </w:r>
          </w:p>
          <w:p w14:paraId="569457EE"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(Име и детали за контакт) </w:t>
            </w:r>
          </w:p>
        </w:tc>
        <w:tc>
          <w:tcPr>
            <w:tcW w:w="1374" w:type="pct"/>
            <w:shd w:val="clear" w:color="auto" w:fill="E2EFD9" w:themeFill="accent6" w:themeFillTint="33"/>
          </w:tcPr>
          <w:p w14:paraId="13FE38A1" w14:textId="77777777" w:rsidR="00922D07" w:rsidRPr="00743DE6" w:rsidRDefault="00362E41">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 xml:space="preserve">СБ (Лидер на проектниот тим) </w:t>
            </w:r>
          </w:p>
        </w:tc>
        <w:tc>
          <w:tcPr>
            <w:tcW w:w="1400" w:type="pct"/>
            <w:shd w:val="clear" w:color="auto" w:fill="E2EFD9" w:themeFill="accent6" w:themeFillTint="33"/>
          </w:tcPr>
          <w:p w14:paraId="1ACF32EF" w14:textId="77777777" w:rsidR="00922D07" w:rsidRPr="00743DE6" w:rsidRDefault="00362E41">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Менаџмент на проектот</w:t>
            </w:r>
          </w:p>
        </w:tc>
        <w:tc>
          <w:tcPr>
            <w:tcW w:w="1340" w:type="pct"/>
            <w:gridSpan w:val="2"/>
            <w:shd w:val="clear" w:color="auto" w:fill="E2EFD9" w:themeFill="accent6" w:themeFillTint="33"/>
          </w:tcPr>
          <w:p w14:paraId="19E1C861" w14:textId="77777777" w:rsidR="00922D07" w:rsidRPr="00743DE6" w:rsidRDefault="00362E41">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 xml:space="preserve">Локален партнер и/или Примател </w:t>
            </w:r>
          </w:p>
        </w:tc>
      </w:tr>
      <w:tr w:rsidR="00922D07" w:rsidRPr="00743DE6" w14:paraId="733213AC" w14:textId="77777777" w:rsidTr="00922D07">
        <w:trPr>
          <w:trHeight w:val="945"/>
        </w:trPr>
        <w:tc>
          <w:tcPr>
            <w:cnfStyle w:val="001000000000" w:firstRow="0" w:lastRow="0" w:firstColumn="1" w:lastColumn="0" w:oddVBand="0" w:evenVBand="0" w:oddHBand="0" w:evenHBand="0" w:firstRowFirstColumn="0" w:firstRowLastColumn="0" w:lastRowFirstColumn="0" w:lastRowLastColumn="0"/>
            <w:tcW w:w="886" w:type="pct"/>
            <w:vMerge/>
            <w:shd w:val="clear" w:color="auto" w:fill="E2EFD9" w:themeFill="accent6" w:themeFillTint="33"/>
          </w:tcPr>
          <w:p w14:paraId="39E03248" w14:textId="77777777" w:rsidR="00922D07" w:rsidRPr="00743DE6" w:rsidRDefault="00922D07">
            <w:pPr>
              <w:spacing w:after="0" w:line="240" w:lineRule="auto"/>
              <w:rPr>
                <w:rFonts w:cstheme="minorHAnsi"/>
                <w:sz w:val="20"/>
                <w:szCs w:val="20"/>
                <w:lang w:val="mk-MK"/>
              </w:rPr>
            </w:pPr>
          </w:p>
        </w:tc>
        <w:tc>
          <w:tcPr>
            <w:tcW w:w="1374" w:type="pct"/>
          </w:tcPr>
          <w:p w14:paraId="68F5D1AA"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Светлана Вуканович</w:t>
            </w:r>
          </w:p>
          <w:p w14:paraId="39795AF9"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p w14:paraId="7FA3D1BA" w14:textId="3B27FB01" w:rsidR="00922D07" w:rsidRPr="00743DE6" w:rsidRDefault="00AA6B08">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hyperlink r:id="rId18" w:history="1">
              <w:r w:rsidR="00362E41" w:rsidRPr="00743DE6">
                <w:rPr>
                  <w:rStyle w:val="Hyperlink"/>
                  <w:rFonts w:cstheme="minorHAnsi"/>
                  <w:lang w:val="mk-MK"/>
                </w:rPr>
                <w:t>svukanovic@worldbank.org</w:t>
              </w:r>
            </w:hyperlink>
          </w:p>
        </w:tc>
        <w:tc>
          <w:tcPr>
            <w:tcW w:w="1400" w:type="pct"/>
            <w:shd w:val="clear" w:color="auto" w:fill="E2EFD9" w:themeFill="accent6" w:themeFillTint="33"/>
          </w:tcPr>
          <w:p w14:paraId="4AB1D384"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Харита Пандовска</w:t>
            </w:r>
          </w:p>
          <w:p w14:paraId="230C4E0A"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Тел.: +389 2 3145 497</w:t>
            </w:r>
          </w:p>
          <w:p w14:paraId="2A1A9C5E"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p w14:paraId="59ED879B" w14:textId="07D529BC" w:rsidR="00922D07" w:rsidRPr="00743DE6" w:rsidRDefault="00AA6B08">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hyperlink r:id="rId19" w:history="1">
              <w:r w:rsidR="00362E41" w:rsidRPr="00743DE6">
                <w:rPr>
                  <w:rStyle w:val="Hyperlink"/>
                  <w:rFonts w:cstheme="minorHAnsi"/>
                  <w:sz w:val="20"/>
                  <w:szCs w:val="20"/>
                  <w:lang w:val="mk-MK" w:bidi="en-US"/>
                </w:rPr>
                <w:t>harita.pandovska@mtc.gov.mk</w:t>
              </w:r>
            </w:hyperlink>
            <w:r w:rsidR="00362E41" w:rsidRPr="00743DE6">
              <w:rPr>
                <w:rFonts w:cstheme="minorHAnsi"/>
                <w:color w:val="000000"/>
                <w:sz w:val="20"/>
                <w:szCs w:val="20"/>
                <w:lang w:val="mk-MK" w:bidi="en-US"/>
              </w:rPr>
              <w:t xml:space="preserve"> </w:t>
            </w:r>
          </w:p>
        </w:tc>
        <w:tc>
          <w:tcPr>
            <w:tcW w:w="1340" w:type="pct"/>
            <w:gridSpan w:val="2"/>
          </w:tcPr>
          <w:p w14:paraId="08782DC3" w14:textId="7ABB9C8C" w:rsidR="00922D07" w:rsidRPr="00BC14D4" w:rsidRDefault="00BC14D4">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roofErr w:type="spellStart"/>
            <w:r>
              <w:rPr>
                <w:rFonts w:cstheme="minorHAnsi"/>
                <w:color w:val="000000"/>
                <w:sz w:val="20"/>
                <w:szCs w:val="20"/>
                <w:lang w:bidi="en-US"/>
              </w:rPr>
              <w:t>Лазар</w:t>
            </w:r>
            <w:proofErr w:type="spellEnd"/>
            <w:r>
              <w:rPr>
                <w:rFonts w:cstheme="minorHAnsi"/>
                <w:color w:val="000000"/>
                <w:sz w:val="20"/>
                <w:szCs w:val="20"/>
                <w:lang w:bidi="en-US"/>
              </w:rPr>
              <w:t xml:space="preserve"> </w:t>
            </w:r>
            <w:proofErr w:type="spellStart"/>
            <w:r>
              <w:rPr>
                <w:rFonts w:cstheme="minorHAnsi"/>
                <w:color w:val="000000"/>
                <w:sz w:val="20"/>
                <w:szCs w:val="20"/>
                <w:lang w:bidi="en-US"/>
              </w:rPr>
              <w:t>Соколовски</w:t>
            </w:r>
            <w:proofErr w:type="spellEnd"/>
          </w:p>
          <w:p w14:paraId="05804D43" w14:textId="6EA3F014" w:rsidR="00922D07" w:rsidRPr="00BC14D4"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43DE6">
              <w:rPr>
                <w:rFonts w:cstheme="minorHAnsi"/>
                <w:color w:val="000000"/>
                <w:sz w:val="20"/>
                <w:szCs w:val="20"/>
                <w:lang w:val="mk-MK" w:bidi="en-US"/>
              </w:rPr>
              <w:t>Тел.: +389 78 3</w:t>
            </w:r>
            <w:r w:rsidR="00BC14D4">
              <w:rPr>
                <w:rFonts w:cstheme="minorHAnsi"/>
                <w:color w:val="000000"/>
                <w:sz w:val="20"/>
                <w:szCs w:val="20"/>
                <w:lang w:bidi="en-US"/>
              </w:rPr>
              <w:t>75 468</w:t>
            </w:r>
          </w:p>
          <w:p w14:paraId="2620B864"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p w14:paraId="504E9EE2" w14:textId="67D7C66F" w:rsidR="00922D07" w:rsidRPr="00743DE6" w:rsidRDefault="00AA6B08">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hyperlink r:id="rId20" w:history="1">
              <w:r w:rsidR="00BC14D4" w:rsidRPr="00CC774C">
                <w:rPr>
                  <w:rStyle w:val="Hyperlink"/>
                </w:rPr>
                <w:t>lazar.sokolovski@stip.gov.mk</w:t>
              </w:r>
            </w:hyperlink>
            <w:r w:rsidR="00BC14D4">
              <w:t xml:space="preserve"> </w:t>
            </w:r>
          </w:p>
        </w:tc>
      </w:tr>
      <w:tr w:rsidR="00922D07" w:rsidRPr="00743DE6" w14:paraId="61132381" w14:textId="77777777" w:rsidTr="00922D07">
        <w:trPr>
          <w:trHeight w:val="754"/>
        </w:trPr>
        <w:tc>
          <w:tcPr>
            <w:cnfStyle w:val="001000000000" w:firstRow="0" w:lastRow="0" w:firstColumn="1" w:lastColumn="0" w:oddVBand="0" w:evenVBand="0" w:oddHBand="0" w:evenHBand="0" w:firstRowFirstColumn="0" w:firstRowLastColumn="0" w:lastRowFirstColumn="0" w:lastRowLastColumn="0"/>
            <w:tcW w:w="886" w:type="pct"/>
            <w:vMerge w:val="restart"/>
            <w:shd w:val="clear" w:color="auto" w:fill="E2EFD9" w:themeFill="accent6" w:themeFillTint="33"/>
          </w:tcPr>
          <w:p w14:paraId="6329A9F0"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Аранжмани за спроведување</w:t>
            </w:r>
          </w:p>
          <w:p w14:paraId="50695126"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(Име и детали за контакт)</w:t>
            </w:r>
          </w:p>
        </w:tc>
        <w:tc>
          <w:tcPr>
            <w:tcW w:w="1374" w:type="pct"/>
            <w:shd w:val="clear" w:color="auto" w:fill="E2EFD9" w:themeFill="accent6" w:themeFillTint="33"/>
          </w:tcPr>
          <w:p w14:paraId="735B0D65" w14:textId="77777777" w:rsidR="00922D07" w:rsidRPr="00743DE6" w:rsidRDefault="00362E4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Надзор над безбедноста</w:t>
            </w:r>
          </w:p>
        </w:tc>
        <w:tc>
          <w:tcPr>
            <w:tcW w:w="1400" w:type="pct"/>
            <w:shd w:val="clear" w:color="auto" w:fill="E2EFD9" w:themeFill="accent6" w:themeFillTint="33"/>
          </w:tcPr>
          <w:p w14:paraId="071DDFCB" w14:textId="77777777" w:rsidR="00922D07" w:rsidRPr="00743DE6" w:rsidRDefault="00362E4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Надзор над локалниот партнер</w:t>
            </w:r>
          </w:p>
        </w:tc>
        <w:tc>
          <w:tcPr>
            <w:tcW w:w="654" w:type="pct"/>
            <w:shd w:val="clear" w:color="auto" w:fill="E2EFD9" w:themeFill="accent6" w:themeFillTint="33"/>
          </w:tcPr>
          <w:p w14:paraId="201F2B37" w14:textId="77777777" w:rsidR="00922D07" w:rsidRPr="00743DE6" w:rsidRDefault="00362E4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Надзор на локалниот инспекторат</w:t>
            </w:r>
          </w:p>
        </w:tc>
        <w:tc>
          <w:tcPr>
            <w:tcW w:w="686" w:type="pct"/>
            <w:shd w:val="clear" w:color="auto" w:fill="E2EFD9" w:themeFill="accent6" w:themeFillTint="33"/>
          </w:tcPr>
          <w:p w14:paraId="66C9A6DC" w14:textId="77777777" w:rsidR="00922D07" w:rsidRPr="00743DE6" w:rsidRDefault="00362E4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color w:val="000000"/>
                <w:sz w:val="20"/>
                <w:szCs w:val="20"/>
                <w:lang w:val="mk-MK" w:bidi="en-US"/>
              </w:rPr>
              <w:t xml:space="preserve">Изведувач </w:t>
            </w:r>
          </w:p>
        </w:tc>
      </w:tr>
      <w:tr w:rsidR="00922D07" w:rsidRPr="00743DE6" w14:paraId="0391A449" w14:textId="77777777" w:rsidTr="00922D07">
        <w:trPr>
          <w:trHeight w:val="754"/>
        </w:trPr>
        <w:tc>
          <w:tcPr>
            <w:cnfStyle w:val="001000000000" w:firstRow="0" w:lastRow="0" w:firstColumn="1" w:lastColumn="0" w:oddVBand="0" w:evenVBand="0" w:oddHBand="0" w:evenHBand="0" w:firstRowFirstColumn="0" w:firstRowLastColumn="0" w:lastRowFirstColumn="0" w:lastRowLastColumn="0"/>
            <w:tcW w:w="886" w:type="pct"/>
            <w:vMerge/>
            <w:shd w:val="clear" w:color="auto" w:fill="E2EFD9" w:themeFill="accent6" w:themeFillTint="33"/>
          </w:tcPr>
          <w:p w14:paraId="3646070C" w14:textId="77777777" w:rsidR="00922D07" w:rsidRPr="00743DE6" w:rsidRDefault="00922D07">
            <w:pPr>
              <w:spacing w:after="0" w:line="240" w:lineRule="auto"/>
              <w:rPr>
                <w:rFonts w:cstheme="minorHAnsi"/>
                <w:sz w:val="20"/>
                <w:szCs w:val="20"/>
                <w:lang w:val="mk-MK"/>
              </w:rPr>
            </w:pPr>
          </w:p>
        </w:tc>
        <w:tc>
          <w:tcPr>
            <w:tcW w:w="1374" w:type="pct"/>
          </w:tcPr>
          <w:p w14:paraId="37892283"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Не е утврден</w:t>
            </w:r>
          </w:p>
          <w:p w14:paraId="22FDDC8D"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Тел.:</w:t>
            </w:r>
          </w:p>
          <w:p w14:paraId="0002C25A"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tc>
        <w:tc>
          <w:tcPr>
            <w:tcW w:w="1400" w:type="pct"/>
            <w:shd w:val="clear" w:color="auto" w:fill="E2EFD9" w:themeFill="accent6" w:themeFillTint="33"/>
          </w:tcPr>
          <w:p w14:paraId="04E6A1DC"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Не е утврден</w:t>
            </w:r>
          </w:p>
          <w:p w14:paraId="1EDC1A04"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Тел.:</w:t>
            </w:r>
          </w:p>
          <w:p w14:paraId="7CDEC963"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tc>
        <w:tc>
          <w:tcPr>
            <w:tcW w:w="654" w:type="pct"/>
          </w:tcPr>
          <w:p w14:paraId="09E0DC12"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Не е утврден</w:t>
            </w:r>
          </w:p>
          <w:p w14:paraId="126750D2"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Тел.:</w:t>
            </w:r>
          </w:p>
          <w:p w14:paraId="20943732"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tc>
        <w:tc>
          <w:tcPr>
            <w:tcW w:w="686" w:type="pct"/>
            <w:shd w:val="clear" w:color="auto" w:fill="E2EFD9" w:themeFill="accent6" w:themeFillTint="33"/>
          </w:tcPr>
          <w:p w14:paraId="711647C3"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Не е утврден</w:t>
            </w:r>
          </w:p>
          <w:p w14:paraId="7ECBF26E"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Тел.:</w:t>
            </w:r>
          </w:p>
          <w:p w14:paraId="71206A0F"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color w:val="000000"/>
                <w:sz w:val="20"/>
                <w:szCs w:val="20"/>
                <w:lang w:val="mk-MK" w:bidi="en-US"/>
              </w:rPr>
              <w:t>ел. пошта:</w:t>
            </w:r>
          </w:p>
        </w:tc>
      </w:tr>
      <w:tr w:rsidR="00922D07" w:rsidRPr="00743DE6" w14:paraId="660F44A7" w14:textId="77777777" w:rsidTr="00922D07">
        <w:trPr>
          <w:trHeight w:val="754"/>
        </w:trPr>
        <w:tc>
          <w:tcPr>
            <w:cnfStyle w:val="001000000000" w:firstRow="0" w:lastRow="0" w:firstColumn="1" w:lastColumn="0" w:oddVBand="0" w:evenVBand="0" w:oddHBand="0" w:evenHBand="0" w:firstRowFirstColumn="0" w:firstRowLastColumn="0" w:lastRowFirstColumn="0" w:lastRowLastColumn="0"/>
            <w:tcW w:w="886" w:type="pct"/>
            <w:vMerge w:val="restart"/>
            <w:shd w:val="clear" w:color="auto" w:fill="E2EFD9" w:themeFill="accent6" w:themeFillTint="33"/>
          </w:tcPr>
          <w:p w14:paraId="0558281D"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Аранжмани за спроведување</w:t>
            </w:r>
          </w:p>
          <w:p w14:paraId="22079EBA"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(Име и детали за контакт)</w:t>
            </w:r>
          </w:p>
        </w:tc>
        <w:tc>
          <w:tcPr>
            <w:tcW w:w="4114" w:type="pct"/>
            <w:gridSpan w:val="4"/>
            <w:shd w:val="clear" w:color="auto" w:fill="E2EFD9" w:themeFill="accent6" w:themeFillTint="33"/>
          </w:tcPr>
          <w:p w14:paraId="19611645"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sz w:val="20"/>
                <w:szCs w:val="20"/>
                <w:lang w:val="mk-MK"/>
              </w:rPr>
              <w:t>Надзор** (По завршување на постапката, името и деталите за контакт на Инженерот за надзор се додава во долните полиња).</w:t>
            </w:r>
          </w:p>
          <w:p w14:paraId="3CA02098" w14:textId="77777777" w:rsidR="00922D07" w:rsidRPr="00743DE6" w:rsidRDefault="00922D0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p>
        </w:tc>
      </w:tr>
      <w:tr w:rsidR="00922D07" w:rsidRPr="00743DE6" w14:paraId="6580B686" w14:textId="77777777" w:rsidTr="00922D07">
        <w:trPr>
          <w:trHeight w:val="754"/>
        </w:trPr>
        <w:tc>
          <w:tcPr>
            <w:cnfStyle w:val="001000000000" w:firstRow="0" w:lastRow="0" w:firstColumn="1" w:lastColumn="0" w:oddVBand="0" w:evenVBand="0" w:oddHBand="0" w:evenHBand="0" w:firstRowFirstColumn="0" w:firstRowLastColumn="0" w:lastRowFirstColumn="0" w:lastRowLastColumn="0"/>
            <w:tcW w:w="886" w:type="pct"/>
            <w:vMerge/>
            <w:shd w:val="clear" w:color="auto" w:fill="E2EFD9" w:themeFill="accent6" w:themeFillTint="33"/>
          </w:tcPr>
          <w:p w14:paraId="72C9A7E9" w14:textId="77777777" w:rsidR="00922D07" w:rsidRPr="00743DE6" w:rsidRDefault="00922D07">
            <w:pPr>
              <w:spacing w:after="0" w:line="240" w:lineRule="auto"/>
              <w:rPr>
                <w:rFonts w:cstheme="minorHAnsi"/>
                <w:sz w:val="20"/>
                <w:szCs w:val="20"/>
                <w:lang w:val="mk-MK"/>
              </w:rPr>
            </w:pPr>
          </w:p>
        </w:tc>
        <w:tc>
          <w:tcPr>
            <w:tcW w:w="4114" w:type="pct"/>
            <w:gridSpan w:val="4"/>
          </w:tcPr>
          <w:p w14:paraId="3D3B8F67" w14:textId="77777777" w:rsidR="00922D07" w:rsidRPr="00743DE6" w:rsidRDefault="00362E41">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43DE6">
              <w:rPr>
                <w:rFonts w:cstheme="minorHAnsi"/>
                <w:sz w:val="20"/>
                <w:szCs w:val="20"/>
                <w:lang w:val="mk-MK"/>
              </w:rPr>
              <w:t xml:space="preserve">Ќе се утврдат по завршувањето на постапката на јавна набавка за потребите на под-проектот. </w:t>
            </w:r>
          </w:p>
          <w:p w14:paraId="30F942B4" w14:textId="77777777" w:rsidR="00922D07" w:rsidRPr="00743DE6" w:rsidRDefault="00922D07">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p>
        </w:tc>
      </w:tr>
      <w:tr w:rsidR="00922D07" w:rsidRPr="00743DE6" w14:paraId="6027EA53" w14:textId="77777777" w:rsidTr="00922D07">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2EFD9" w:themeFill="accent6" w:themeFillTint="33"/>
          </w:tcPr>
          <w:p w14:paraId="15E7294B" w14:textId="77777777" w:rsidR="00922D07" w:rsidRPr="00743DE6" w:rsidRDefault="00362E41">
            <w:pPr>
              <w:spacing w:after="0" w:line="240" w:lineRule="auto"/>
              <w:rPr>
                <w:rFonts w:cstheme="minorHAnsi"/>
                <w:b w:val="0"/>
                <w:sz w:val="20"/>
                <w:szCs w:val="20"/>
                <w:lang w:val="mk-MK"/>
              </w:rPr>
            </w:pPr>
            <w:r w:rsidRPr="00743DE6">
              <w:rPr>
                <w:rFonts w:cstheme="minorHAnsi"/>
                <w:sz w:val="20"/>
                <w:szCs w:val="20"/>
                <w:lang w:val="mk-MK"/>
              </w:rPr>
              <w:t xml:space="preserve">ОПИС НА ЛОКАЦИИТЕ </w:t>
            </w:r>
          </w:p>
        </w:tc>
      </w:tr>
      <w:tr w:rsidR="00922D07" w:rsidRPr="00743DE6" w14:paraId="346217FA" w14:textId="77777777" w:rsidTr="00922D07">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76556850"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Име на локациите </w:t>
            </w:r>
          </w:p>
        </w:tc>
        <w:tc>
          <w:tcPr>
            <w:tcW w:w="4114" w:type="pct"/>
            <w:gridSpan w:val="4"/>
          </w:tcPr>
          <w:p w14:paraId="458FB00F" w14:textId="766CA4E4"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E97F4E">
              <w:rPr>
                <w:rFonts w:cstheme="minorHAnsi"/>
                <w:sz w:val="20"/>
                <w:szCs w:val="20"/>
                <w:lang w:val="mk-MK"/>
              </w:rPr>
              <w:t xml:space="preserve">улици </w:t>
            </w:r>
            <w:r w:rsidR="00EB26C8" w:rsidRPr="00EB26C8">
              <w:rPr>
                <w:rFonts w:cstheme="minorHAnsi"/>
                <w:sz w:val="20"/>
                <w:szCs w:val="20"/>
                <w:lang w:val="mk-MK"/>
              </w:rPr>
              <w:t>„5ти Конгрес,“  „Браќа Даневи“ , “Солидарност “</w:t>
            </w:r>
            <w:r w:rsidRPr="00E97F4E">
              <w:rPr>
                <w:rFonts w:cstheme="minorHAnsi"/>
                <w:sz w:val="20"/>
                <w:szCs w:val="20"/>
                <w:lang w:val="mk-MK"/>
              </w:rPr>
              <w:t>во Oпштина Штип</w:t>
            </w:r>
          </w:p>
        </w:tc>
      </w:tr>
      <w:tr w:rsidR="00922D07" w:rsidRPr="00743DE6" w14:paraId="277F8E70" w14:textId="77777777" w:rsidTr="00922D07">
        <w:trPr>
          <w:trHeight w:val="249"/>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323E9435"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Опис на локациите  (географски опис)</w:t>
            </w:r>
          </w:p>
        </w:tc>
        <w:tc>
          <w:tcPr>
            <w:tcW w:w="3428" w:type="pct"/>
            <w:gridSpan w:val="3"/>
            <w:shd w:val="clear" w:color="auto" w:fill="E2EFD9" w:themeFill="accent6" w:themeFillTint="33"/>
          </w:tcPr>
          <w:p w14:paraId="25C88C8C" w14:textId="55609305" w:rsidR="00922D07" w:rsidRPr="00EB26C8" w:rsidRDefault="00362E41" w:rsidP="00664C8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97F4E">
              <w:rPr>
                <w:rFonts w:cstheme="minorHAnsi"/>
                <w:sz w:val="20"/>
                <w:szCs w:val="20"/>
                <w:lang w:val="mk-MK"/>
              </w:rPr>
              <w:t xml:space="preserve">По должината на локалните улици </w:t>
            </w:r>
            <w:r w:rsidR="00EB26C8" w:rsidRPr="00EB26C8">
              <w:rPr>
                <w:rFonts w:cstheme="minorHAnsi"/>
                <w:sz w:val="20"/>
                <w:szCs w:val="20"/>
                <w:lang w:val="mk-MK"/>
              </w:rPr>
              <w:t>„5ти Конгрес,“ и „Браќа Даневи“ , “Солидарност “</w:t>
            </w:r>
            <w:r w:rsidRPr="00E97F4E">
              <w:rPr>
                <w:rFonts w:cstheme="minorHAnsi"/>
                <w:sz w:val="20"/>
                <w:szCs w:val="20"/>
                <w:lang w:val="mk-MK"/>
              </w:rPr>
              <w:t xml:space="preserve">во Oпштина Штип воглавно има згради и </w:t>
            </w:r>
            <w:r w:rsidR="00664C82">
              <w:rPr>
                <w:rFonts w:cstheme="minorHAnsi"/>
                <w:sz w:val="20"/>
                <w:szCs w:val="20"/>
                <w:lang w:val="mk-MK"/>
              </w:rPr>
              <w:t xml:space="preserve">објекти за </w:t>
            </w:r>
            <w:r w:rsidRPr="00E97F4E">
              <w:rPr>
                <w:rFonts w:cstheme="minorHAnsi"/>
                <w:sz w:val="20"/>
                <w:szCs w:val="20"/>
                <w:lang w:val="mk-MK"/>
              </w:rPr>
              <w:t>индивидуалн</w:t>
            </w:r>
            <w:r w:rsidR="00664C82">
              <w:rPr>
                <w:rFonts w:cstheme="minorHAnsi"/>
                <w:sz w:val="20"/>
                <w:szCs w:val="20"/>
                <w:lang w:val="mk-MK"/>
              </w:rPr>
              <w:t>о</w:t>
            </w:r>
            <w:r w:rsidRPr="00E97F4E">
              <w:rPr>
                <w:rFonts w:cstheme="minorHAnsi"/>
                <w:sz w:val="20"/>
                <w:szCs w:val="20"/>
                <w:lang w:val="mk-MK"/>
              </w:rPr>
              <w:t xml:space="preserve"> дом</w:t>
            </w:r>
            <w:r w:rsidR="00664C82">
              <w:rPr>
                <w:rFonts w:cstheme="minorHAnsi"/>
                <w:sz w:val="20"/>
                <w:szCs w:val="20"/>
                <w:lang w:val="mk-MK"/>
              </w:rPr>
              <w:t>у</w:t>
            </w:r>
            <w:r w:rsidRPr="00E97F4E">
              <w:rPr>
                <w:rFonts w:cstheme="minorHAnsi"/>
                <w:sz w:val="20"/>
                <w:szCs w:val="20"/>
                <w:lang w:val="mk-MK"/>
              </w:rPr>
              <w:t>в</w:t>
            </w:r>
            <w:r w:rsidR="00664C82">
              <w:rPr>
                <w:rFonts w:cstheme="minorHAnsi"/>
                <w:sz w:val="20"/>
                <w:szCs w:val="20"/>
                <w:lang w:val="mk-MK"/>
              </w:rPr>
              <w:t>ање</w:t>
            </w:r>
            <w:r w:rsidR="00EB26C8">
              <w:rPr>
                <w:rFonts w:cstheme="minorHAnsi"/>
                <w:sz w:val="20"/>
                <w:szCs w:val="20"/>
              </w:rPr>
              <w:t>.</w:t>
            </w:r>
          </w:p>
        </w:tc>
        <w:tc>
          <w:tcPr>
            <w:tcW w:w="686" w:type="pct"/>
            <w:vMerge w:val="restart"/>
            <w:shd w:val="clear" w:color="auto" w:fill="FFFFFF" w:themeFill="background1"/>
          </w:tcPr>
          <w:p w14:paraId="19C4A1CA"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Анекс 1: Податоци за локациите  (фотографија на локациите ) [x]Д [ ] Н</w:t>
            </w:r>
          </w:p>
        </w:tc>
      </w:tr>
      <w:tr w:rsidR="00922D07" w:rsidRPr="00743DE6" w14:paraId="6F62FC56" w14:textId="77777777" w:rsidTr="00922D07">
        <w:trPr>
          <w:trHeight w:val="249"/>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6388202C" w14:textId="77777777" w:rsidR="00922D07" w:rsidRPr="00743DE6" w:rsidRDefault="00362E41">
            <w:pPr>
              <w:widowControl w:val="0"/>
              <w:spacing w:after="0" w:line="240" w:lineRule="auto"/>
              <w:rPr>
                <w:rFonts w:eastAsia="NSimSun" w:cstheme="minorHAnsi"/>
                <w:sz w:val="20"/>
                <w:szCs w:val="20"/>
                <w:highlight w:val="yellow"/>
                <w:lang w:val="mk-MK"/>
              </w:rPr>
            </w:pPr>
            <w:r w:rsidRPr="00743DE6">
              <w:rPr>
                <w:rFonts w:eastAsia="NSimSun" w:cstheme="minorHAnsi"/>
                <w:sz w:val="20"/>
                <w:szCs w:val="20"/>
                <w:lang w:val="mk-MK"/>
              </w:rPr>
              <w:t xml:space="preserve">Кој е сопственик на земјиштето? </w:t>
            </w:r>
          </w:p>
        </w:tc>
        <w:tc>
          <w:tcPr>
            <w:tcW w:w="3428" w:type="pct"/>
            <w:gridSpan w:val="3"/>
          </w:tcPr>
          <w:p w14:paraId="78472EBE" w14:textId="77777777"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743DE6">
              <w:rPr>
                <w:rFonts w:eastAsia="NSimSun" w:cstheme="minorHAnsi"/>
                <w:sz w:val="20"/>
                <w:szCs w:val="20"/>
                <w:lang w:val="mk-MK"/>
              </w:rPr>
              <w:t>Република Северна Македонија</w:t>
            </w:r>
          </w:p>
        </w:tc>
        <w:tc>
          <w:tcPr>
            <w:tcW w:w="686" w:type="pct"/>
            <w:vMerge/>
            <w:shd w:val="clear" w:color="auto" w:fill="FFFFFF" w:themeFill="background1"/>
          </w:tcPr>
          <w:p w14:paraId="5DD92B67" w14:textId="77777777" w:rsidR="00922D07" w:rsidRPr="00743DE6" w:rsidRDefault="00922D07">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p>
        </w:tc>
      </w:tr>
      <w:tr w:rsidR="00922D07" w:rsidRPr="00743DE6" w14:paraId="5AEF3D07" w14:textId="77777777" w:rsidTr="00922D07">
        <w:trPr>
          <w:trHeight w:val="249"/>
        </w:trPr>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43775AFD" w14:textId="77777777" w:rsidR="00922D07" w:rsidRPr="00743DE6" w:rsidRDefault="00362E41">
            <w:pPr>
              <w:spacing w:after="0" w:line="240" w:lineRule="auto"/>
              <w:rPr>
                <w:rFonts w:eastAsia="NSimSun" w:cstheme="minorHAnsi"/>
                <w:sz w:val="20"/>
                <w:szCs w:val="20"/>
                <w:highlight w:val="yellow"/>
                <w:lang w:val="mk-MK"/>
              </w:rPr>
            </w:pPr>
            <w:r w:rsidRPr="00743DE6">
              <w:rPr>
                <w:rFonts w:eastAsia="NSimSun" w:cstheme="minorHAnsi"/>
                <w:sz w:val="20"/>
                <w:szCs w:val="20"/>
                <w:lang w:val="mk-MK"/>
              </w:rPr>
              <w:t xml:space="preserve">Географски опис </w:t>
            </w:r>
          </w:p>
        </w:tc>
        <w:tc>
          <w:tcPr>
            <w:tcW w:w="3428" w:type="pct"/>
            <w:gridSpan w:val="3"/>
            <w:shd w:val="clear" w:color="auto" w:fill="E2EFD9" w:themeFill="accent6" w:themeFillTint="33"/>
          </w:tcPr>
          <w:p w14:paraId="54EA7D8A" w14:textId="77777777"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743DE6">
              <w:rPr>
                <w:rFonts w:eastAsia="NSimSun" w:cstheme="minorHAnsi"/>
                <w:sz w:val="20"/>
                <w:szCs w:val="20"/>
                <w:lang w:val="mk-MK"/>
              </w:rPr>
              <w:t>Земја: РСМ</w:t>
            </w:r>
          </w:p>
          <w:p w14:paraId="42DF0AF9" w14:textId="77777777"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743DE6">
              <w:rPr>
                <w:rFonts w:eastAsia="NSimSun" w:cstheme="minorHAnsi"/>
                <w:sz w:val="20"/>
                <w:szCs w:val="20"/>
                <w:lang w:val="mk-MK"/>
              </w:rPr>
              <w:t xml:space="preserve">Регион: Источен </w:t>
            </w:r>
          </w:p>
          <w:p w14:paraId="01B4C542" w14:textId="77777777"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743DE6">
              <w:rPr>
                <w:rFonts w:eastAsia="NSimSun" w:cstheme="minorHAnsi"/>
                <w:sz w:val="20"/>
                <w:szCs w:val="20"/>
                <w:lang w:val="mk-MK"/>
              </w:rPr>
              <w:t>Општина: Штип</w:t>
            </w:r>
          </w:p>
          <w:p w14:paraId="0F001D71" w14:textId="77777777"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743DE6">
              <w:rPr>
                <w:rFonts w:eastAsia="NSimSun" w:cstheme="minorHAnsi"/>
                <w:sz w:val="20"/>
                <w:szCs w:val="20"/>
                <w:lang w:val="mk-MK"/>
              </w:rPr>
              <w:t xml:space="preserve">Град: Штип </w:t>
            </w:r>
          </w:p>
        </w:tc>
        <w:tc>
          <w:tcPr>
            <w:tcW w:w="686" w:type="pct"/>
            <w:vMerge/>
            <w:shd w:val="clear" w:color="auto" w:fill="FFFFFF" w:themeFill="background1"/>
          </w:tcPr>
          <w:p w14:paraId="12762ED4" w14:textId="77777777" w:rsidR="00922D07" w:rsidRPr="00743DE6" w:rsidRDefault="00922D07">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p>
        </w:tc>
      </w:tr>
      <w:tr w:rsidR="00922D07" w:rsidRPr="00743DE6" w14:paraId="08515299" w14:textId="77777777" w:rsidTr="00922D07">
        <w:trPr>
          <w:trHeight w:val="17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2EFD9" w:themeFill="accent6" w:themeFillTint="33"/>
          </w:tcPr>
          <w:p w14:paraId="2705105C" w14:textId="77777777" w:rsidR="00922D07" w:rsidRPr="00743DE6" w:rsidRDefault="00362E41">
            <w:pPr>
              <w:spacing w:after="0" w:line="240" w:lineRule="auto"/>
              <w:jc w:val="both"/>
              <w:rPr>
                <w:rFonts w:cstheme="minorHAnsi"/>
                <w:b w:val="0"/>
                <w:sz w:val="20"/>
                <w:szCs w:val="20"/>
                <w:lang w:val="mk-MK"/>
              </w:rPr>
            </w:pPr>
            <w:r w:rsidRPr="00743DE6">
              <w:rPr>
                <w:rFonts w:cstheme="minorHAnsi"/>
                <w:sz w:val="20"/>
                <w:szCs w:val="20"/>
                <w:lang w:val="mk-MK"/>
              </w:rPr>
              <w:t xml:space="preserve">ЗАКОНОДАВСТВО </w:t>
            </w:r>
          </w:p>
        </w:tc>
      </w:tr>
      <w:tr w:rsidR="00922D07" w:rsidRPr="00743DE6" w14:paraId="20DF28AA" w14:textId="77777777" w:rsidTr="00922D07">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32DA5B66"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Да се утврдат националното и локалното законодавство и дозволите </w:t>
            </w:r>
            <w:r w:rsidRPr="00743DE6">
              <w:rPr>
                <w:rFonts w:cstheme="minorHAnsi"/>
                <w:sz w:val="20"/>
                <w:szCs w:val="20"/>
                <w:lang w:val="mk-MK"/>
              </w:rPr>
              <w:lastRenderedPageBreak/>
              <w:t xml:space="preserve">кои се однесуваат на активноста(ите) на потпроектот </w:t>
            </w:r>
          </w:p>
        </w:tc>
        <w:tc>
          <w:tcPr>
            <w:tcW w:w="4114" w:type="pct"/>
            <w:gridSpan w:val="4"/>
            <w:shd w:val="clear" w:color="auto" w:fill="FFFFFF" w:themeFill="background1"/>
          </w:tcPr>
          <w:p w14:paraId="7DF12B26"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lastRenderedPageBreak/>
              <w:t xml:space="preserve">Закон за животна средина (Службен весник бр. 53/05,81/05,24/07,159/08, 83/2009, 124/2010, 51/2011, 123/12, 93/13, 163/13, 42/14, </w:t>
            </w:r>
            <w:r w:rsidRPr="00743DE6">
              <w:rPr>
                <w:rFonts w:cstheme="minorHAnsi"/>
                <w:bCs/>
                <w:sz w:val="20"/>
                <w:szCs w:val="20"/>
                <w:lang w:val="mk-MK"/>
              </w:rPr>
              <w:t>44/15 129/15, 192/15, 39/16, 99/18);</w:t>
            </w:r>
          </w:p>
          <w:p w14:paraId="28113B81"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води (Службен весник бр. 87/08, 6 / 09, 161/09, 83/10, 51/11, 44/12, 163/13);</w:t>
            </w:r>
          </w:p>
          <w:p w14:paraId="38249084"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lastRenderedPageBreak/>
              <w:t>Закон за отпад (Службен весник бр. 68/04, 71/04, 107/07, 102/08, 134/08, 124/10 и 51/11, 123/12, 147/13, 163/13, 146/15, 192/15);</w:t>
            </w:r>
          </w:p>
          <w:p w14:paraId="6DC8EAD2"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Листа на видови отпад (Службен весник бр. 100/05);</w:t>
            </w:r>
          </w:p>
          <w:p w14:paraId="4FE57672"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заштита на природата (Службен весник бр. 67/06, 16/06, 84/07, 59/12, 13/13, 163/13, 146/15);</w:t>
            </w:r>
          </w:p>
          <w:p w14:paraId="30FDCC81"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заштита од бучава (Службен весник бр. 79/07, 124/10, 47/11, 163/13, 146/15);</w:t>
            </w:r>
          </w:p>
          <w:p w14:paraId="139B4995"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хемикалии (Службен весник на Република Македонија бр. 145/10, 53/11, 164/13, 116/15 и 149/15);</w:t>
            </w:r>
          </w:p>
          <w:p w14:paraId="47628F01"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 xml:space="preserve">Закон за квалитет на амбиенталниот воздух (Службен весник бр. 67/04 со измените во бр. 92/07, 35/10, 47/11, 59/12, 163/13, 10/15, 146/15); </w:t>
            </w:r>
          </w:p>
          <w:p w14:paraId="2B14E3D8"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заштита на културното наследство (Службен весник бр. 20/04, 115/07, 18/11, 148/11, 23/13, 137/13, 164/13, 38/14, 44/14);</w:t>
            </w:r>
          </w:p>
          <w:p w14:paraId="5B759E13"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здравје и безбедност при работа (Службен весник бр. 92/07, 98/10, 93/11, 136/11, 60/12, 23/13, 25/13, 164/13);</w:t>
            </w:r>
          </w:p>
          <w:p w14:paraId="4A3E191E"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здравствена заштита (Службен весник бр. 07/07, 44/11, 145/12, 87/13);</w:t>
            </w:r>
          </w:p>
          <w:p w14:paraId="4B56620C"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rPr>
            </w:pPr>
            <w:r w:rsidRPr="00743DE6">
              <w:rPr>
                <w:rFonts w:cstheme="minorHAnsi"/>
                <w:sz w:val="20"/>
                <w:szCs w:val="20"/>
                <w:lang w:val="mk-MK"/>
              </w:rPr>
              <w:t>Закон за пристап до информации од јавен карактер (Службен весник на РМ бр. 13/06, 86/08, 06/10, 42/14, 148/15, 55/16);</w:t>
            </w:r>
          </w:p>
          <w:p w14:paraId="4BFC5182"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безбедност во сообраќајот (Службен весник на РМ бр. 169/15, 55/16);</w:t>
            </w:r>
          </w:p>
          <w:p w14:paraId="29CFB854" w14:textId="77777777" w:rsidR="00922D07" w:rsidRPr="00743DE6" w:rsidRDefault="00362E41">
            <w:pPr>
              <w:pStyle w:val="ListParagraph"/>
              <w:widowControl w:val="0"/>
              <w:numPr>
                <w:ilvl w:val="0"/>
                <w:numId w:val="6"/>
              </w:numPr>
              <w:autoSpaceDE w:val="0"/>
              <w:autoSpaceDN w:val="0"/>
              <w:adjustRightInd w:val="0"/>
              <w:spacing w:after="0" w:line="276" w:lineRule="auto"/>
              <w:ind w:left="303"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Закон за јавни патишта (Службен весник на РМ бр. 84/08).</w:t>
            </w:r>
          </w:p>
        </w:tc>
      </w:tr>
      <w:tr w:rsidR="00922D07" w:rsidRPr="00743DE6" w14:paraId="0A1B9393" w14:textId="77777777" w:rsidTr="00922D07">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2EFD9" w:themeFill="accent6" w:themeFillTint="33"/>
          </w:tcPr>
          <w:p w14:paraId="2C27B370" w14:textId="77777777" w:rsidR="00922D07" w:rsidRPr="00743DE6" w:rsidRDefault="00362E41">
            <w:pPr>
              <w:spacing w:after="0" w:line="240" w:lineRule="auto"/>
              <w:rPr>
                <w:rFonts w:cstheme="minorHAnsi"/>
                <w:b w:val="0"/>
                <w:sz w:val="20"/>
                <w:szCs w:val="20"/>
                <w:lang w:val="mk-MK"/>
              </w:rPr>
            </w:pPr>
            <w:r w:rsidRPr="00743DE6">
              <w:rPr>
                <w:rFonts w:cstheme="minorHAnsi"/>
                <w:sz w:val="20"/>
                <w:szCs w:val="20"/>
                <w:lang w:val="mk-MK"/>
              </w:rPr>
              <w:lastRenderedPageBreak/>
              <w:t>УВИД ЗА ЈАВНОСТА И ДОСТАПНОСТ НА ДОКУМЕНТОТ ЗА КОМЕНТАРИ</w:t>
            </w:r>
          </w:p>
        </w:tc>
      </w:tr>
      <w:tr w:rsidR="00922D07" w:rsidRPr="00743DE6" w14:paraId="0DAEE7F9" w14:textId="77777777" w:rsidTr="00922D07">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5EF9379B"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 xml:space="preserve">Да се утврди кога/каде се одржала јавната расправа и кои биле забелешките на консултираните засегнати страни </w:t>
            </w:r>
          </w:p>
        </w:tc>
        <w:tc>
          <w:tcPr>
            <w:tcW w:w="4114" w:type="pct"/>
            <w:gridSpan w:val="4"/>
            <w:shd w:val="clear" w:color="auto" w:fill="FFFFFF" w:themeFill="background1"/>
          </w:tcPr>
          <w:p w14:paraId="19D720E9" w14:textId="7F321D3B"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rFonts w:cstheme="minorHAnsi"/>
                <w:sz w:val="20"/>
                <w:szCs w:val="20"/>
                <w:lang w:val="mk-MK" w:eastAsia="es-ES"/>
              </w:rPr>
              <w:t>Контролна</w:t>
            </w:r>
            <w:r w:rsidR="00E97F4E">
              <w:rPr>
                <w:rFonts w:cstheme="minorHAnsi"/>
                <w:sz w:val="20"/>
                <w:szCs w:val="20"/>
                <w:lang w:val="mk-MK" w:eastAsia="es-ES"/>
              </w:rPr>
              <w:t>та</w:t>
            </w:r>
            <w:r w:rsidRPr="00743DE6">
              <w:rPr>
                <w:rFonts w:cstheme="minorHAnsi"/>
                <w:sz w:val="20"/>
                <w:szCs w:val="20"/>
                <w:lang w:val="mk-MK" w:eastAsia="es-ES"/>
              </w:rPr>
              <w:t xml:space="preserve"> листа на план</w:t>
            </w:r>
            <w:r w:rsidR="00E97F4E">
              <w:rPr>
                <w:rFonts w:cstheme="minorHAnsi"/>
                <w:sz w:val="20"/>
                <w:szCs w:val="20"/>
                <w:lang w:val="mk-MK" w:eastAsia="es-ES"/>
              </w:rPr>
              <w:t>от</w:t>
            </w:r>
            <w:r w:rsidRPr="00743DE6">
              <w:rPr>
                <w:rFonts w:cstheme="minorHAnsi"/>
                <w:sz w:val="20"/>
                <w:szCs w:val="20"/>
                <w:lang w:val="mk-MK" w:eastAsia="es-ES"/>
              </w:rPr>
              <w:t xml:space="preserve"> за управување со животната средина и социјалните аспекти (ПУЖССА) (за проекти со умерен ризик) ќе биде достапна за јавноста 14 дена на веб-страницата на Штип (</w:t>
            </w:r>
            <w:r w:rsidR="00BC14D4">
              <w:fldChar w:fldCharType="begin"/>
            </w:r>
            <w:r w:rsidR="00BC14D4">
              <w:instrText xml:space="preserve"> HYPERLINK "http://www.stip.gov.mk/" </w:instrText>
            </w:r>
            <w:r w:rsidR="00BC14D4">
              <w:fldChar w:fldCharType="separate"/>
            </w:r>
            <w:r w:rsidRPr="00743DE6">
              <w:rPr>
                <w:rStyle w:val="Hyperlink"/>
                <w:rFonts w:cstheme="minorHAnsi"/>
                <w:sz w:val="20"/>
                <w:szCs w:val="20"/>
                <w:lang w:val="mk-MK" w:eastAsia="es-ES"/>
              </w:rPr>
              <w:t>http://www.stip.gov.mk/</w:t>
            </w:r>
            <w:r w:rsidR="00BC14D4">
              <w:rPr>
                <w:rStyle w:val="Hyperlink"/>
                <w:rFonts w:cstheme="minorHAnsi"/>
                <w:sz w:val="20"/>
                <w:szCs w:val="20"/>
                <w:lang w:val="mk-MK" w:eastAsia="es-ES"/>
              </w:rPr>
              <w:fldChar w:fldCharType="end"/>
            </w:r>
            <w:r w:rsidRPr="00743DE6">
              <w:rPr>
                <w:rFonts w:cstheme="minorHAnsi"/>
                <w:sz w:val="20"/>
                <w:szCs w:val="20"/>
                <w:lang w:val="mk-MK" w:eastAsia="es-ES"/>
              </w:rPr>
              <w:t>) и на веб страница на МТВ Е</w:t>
            </w:r>
            <w:r w:rsidR="00BC14D4">
              <w:rPr>
                <w:rFonts w:cstheme="minorHAnsi"/>
                <w:sz w:val="20"/>
                <w:szCs w:val="20"/>
                <w:lang w:eastAsia="es-ES"/>
              </w:rPr>
              <w:t>И</w:t>
            </w:r>
            <w:r w:rsidRPr="00743DE6">
              <w:rPr>
                <w:rFonts w:cstheme="minorHAnsi"/>
                <w:sz w:val="20"/>
                <w:szCs w:val="20"/>
                <w:lang w:val="mk-MK" w:eastAsia="es-ES"/>
              </w:rPr>
              <w:t>П (</w:t>
            </w:r>
            <w:r w:rsidR="00BC14D4">
              <w:fldChar w:fldCharType="begin"/>
            </w:r>
            <w:r w:rsidR="00BC14D4">
              <w:instrText xml:space="preserve"> HYPERLINK "http://www.mtc.gov.mk/" </w:instrText>
            </w:r>
            <w:r w:rsidR="00BC14D4">
              <w:fldChar w:fldCharType="separate"/>
            </w:r>
            <w:r w:rsidRPr="00743DE6">
              <w:rPr>
                <w:rStyle w:val="Hyperlink"/>
                <w:rFonts w:cstheme="minorHAnsi"/>
                <w:sz w:val="20"/>
                <w:szCs w:val="20"/>
                <w:lang w:val="mk-MK" w:eastAsia="es-ES"/>
              </w:rPr>
              <w:t>http://www.mtc.gov.mk/</w:t>
            </w:r>
            <w:r w:rsidR="00BC14D4">
              <w:rPr>
                <w:rStyle w:val="Hyperlink"/>
                <w:rFonts w:cstheme="minorHAnsi"/>
                <w:sz w:val="20"/>
                <w:szCs w:val="20"/>
                <w:lang w:val="mk-MK" w:eastAsia="es-ES"/>
              </w:rPr>
              <w:fldChar w:fldCharType="end"/>
            </w:r>
            <w:r w:rsidRPr="00743DE6">
              <w:rPr>
                <w:rFonts w:cstheme="minorHAnsi"/>
                <w:sz w:val="20"/>
                <w:szCs w:val="20"/>
                <w:lang w:val="mk-MK" w:eastAsia="es-ES"/>
              </w:rPr>
              <w:t>), придружена со Образец за доставување коментари (</w:t>
            </w:r>
            <w:r w:rsidRPr="00743DE6">
              <w:rPr>
                <w:rFonts w:cstheme="minorHAnsi"/>
                <w:sz w:val="20"/>
                <w:szCs w:val="20"/>
                <w:lang w:val="mk-MK" w:eastAsia="es-ES"/>
              </w:rPr>
              <w:fldChar w:fldCharType="begin"/>
            </w:r>
            <w:r w:rsidRPr="00743DE6">
              <w:rPr>
                <w:rFonts w:cstheme="minorHAnsi"/>
                <w:sz w:val="20"/>
                <w:szCs w:val="20"/>
                <w:lang w:val="mk-MK" w:eastAsia="es-ES"/>
              </w:rPr>
              <w:instrText xml:space="preserve"> REF _Ref39913556 \h  \* MERGEFORMAT </w:instrText>
            </w:r>
            <w:r w:rsidRPr="00743DE6">
              <w:rPr>
                <w:rFonts w:cstheme="minorHAnsi"/>
                <w:sz w:val="20"/>
                <w:szCs w:val="20"/>
                <w:lang w:val="mk-MK" w:eastAsia="es-ES"/>
              </w:rPr>
            </w:r>
            <w:r w:rsidRPr="00743DE6">
              <w:rPr>
                <w:rFonts w:cstheme="minorHAnsi"/>
                <w:sz w:val="20"/>
                <w:szCs w:val="20"/>
                <w:lang w:val="mk-MK" w:eastAsia="es-ES"/>
              </w:rPr>
              <w:fldChar w:fldCharType="separate"/>
            </w:r>
            <w:r w:rsidR="00E53F73" w:rsidRPr="00E53F73">
              <w:rPr>
                <w:sz w:val="20"/>
                <w:szCs w:val="20"/>
                <w:lang w:val="mk-MK" w:eastAsia="es-ES"/>
              </w:rPr>
              <w:t xml:space="preserve">Прилог </w:t>
            </w:r>
            <w:r w:rsidR="00E53F73" w:rsidRPr="00E53F73">
              <w:rPr>
                <w:sz w:val="20"/>
                <w:szCs w:val="20"/>
                <w:lang w:eastAsia="es-ES"/>
              </w:rPr>
              <w:t>4</w:t>
            </w:r>
            <w:r w:rsidRPr="00743DE6">
              <w:rPr>
                <w:rFonts w:cstheme="minorHAnsi"/>
                <w:sz w:val="20"/>
                <w:szCs w:val="20"/>
                <w:lang w:val="mk-MK" w:eastAsia="es-ES"/>
              </w:rPr>
              <w:fldChar w:fldCharType="end"/>
            </w:r>
            <w:r w:rsidRPr="00743DE6">
              <w:rPr>
                <w:rFonts w:cstheme="minorHAnsi"/>
                <w:sz w:val="20"/>
                <w:szCs w:val="20"/>
                <w:lang w:val="mk-MK" w:eastAsia="es-ES"/>
              </w:rPr>
              <w:t xml:space="preserve">) </w:t>
            </w:r>
          </w:p>
          <w:p w14:paraId="6D1637D3" w14:textId="5D9D5A90"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rFonts w:cstheme="minorHAnsi"/>
                <w:sz w:val="20"/>
                <w:szCs w:val="20"/>
                <w:lang w:val="mk-MK"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w:t>
            </w:r>
            <w:r w:rsidR="00E97F4E">
              <w:rPr>
                <w:rFonts w:cstheme="minorHAnsi"/>
                <w:sz w:val="20"/>
                <w:szCs w:val="20"/>
                <w:lang w:val="mk-MK" w:eastAsia="es-ES"/>
              </w:rPr>
              <w:t>листата</w:t>
            </w:r>
            <w:r w:rsidRPr="00743DE6">
              <w:rPr>
                <w:rFonts w:cstheme="minorHAnsi"/>
                <w:sz w:val="20"/>
                <w:szCs w:val="20"/>
                <w:lang w:val="mk-MK" w:eastAsia="es-ES"/>
              </w:rPr>
              <w:t xml:space="preserve"> за ПУЖССА заедно со Образецот за доставување коментари на веб-страницата на МТВ и веб-страницата на Општината, Информативен одбор во рамките на Локалната заедница.</w:t>
            </w:r>
          </w:p>
          <w:p w14:paraId="086887CD" w14:textId="75580803"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rFonts w:cstheme="minorHAnsi"/>
                <w:sz w:val="20"/>
                <w:szCs w:val="20"/>
                <w:lang w:val="mk-MK" w:eastAsia="es-ES"/>
              </w:rPr>
              <w:t xml:space="preserve">Соопштението ќе содржи и информации за можноста граѓаните да изнесат мислење / предлог / коментари за подготвената листа за ПУЖССА со пополнување на Образец за поднесување коментари и доставување до одговорното лице од МТВ г-ѓа </w:t>
            </w:r>
            <w:proofErr w:type="spellStart"/>
            <w:r w:rsidR="00BC14D4">
              <w:rPr>
                <w:rFonts w:cstheme="minorHAnsi"/>
                <w:sz w:val="20"/>
                <w:szCs w:val="20"/>
                <w:lang w:eastAsia="es-ES"/>
              </w:rPr>
              <w:t>Сашка</w:t>
            </w:r>
            <w:proofErr w:type="spellEnd"/>
            <w:r w:rsidR="00BC14D4">
              <w:rPr>
                <w:rFonts w:cstheme="minorHAnsi"/>
                <w:sz w:val="20"/>
                <w:szCs w:val="20"/>
                <w:lang w:eastAsia="es-ES"/>
              </w:rPr>
              <w:t xml:space="preserve"> </w:t>
            </w:r>
            <w:proofErr w:type="spellStart"/>
            <w:r w:rsidR="00BC14D4">
              <w:rPr>
                <w:rFonts w:cstheme="minorHAnsi"/>
                <w:sz w:val="20"/>
                <w:szCs w:val="20"/>
                <w:lang w:eastAsia="es-ES"/>
              </w:rPr>
              <w:t>Богданова</w:t>
            </w:r>
            <w:proofErr w:type="spellEnd"/>
            <w:r w:rsidR="00BC14D4">
              <w:rPr>
                <w:rFonts w:cstheme="minorHAnsi"/>
                <w:sz w:val="20"/>
                <w:szCs w:val="20"/>
                <w:lang w:eastAsia="es-ES"/>
              </w:rPr>
              <w:t xml:space="preserve"> </w:t>
            </w:r>
            <w:proofErr w:type="spellStart"/>
            <w:r w:rsidR="00BC14D4">
              <w:rPr>
                <w:rFonts w:cstheme="minorHAnsi"/>
                <w:sz w:val="20"/>
                <w:szCs w:val="20"/>
                <w:lang w:eastAsia="es-ES"/>
              </w:rPr>
              <w:t>Ајцева</w:t>
            </w:r>
            <w:proofErr w:type="spellEnd"/>
            <w:r w:rsidRPr="00743DE6">
              <w:rPr>
                <w:rFonts w:cstheme="minorHAnsi"/>
                <w:sz w:val="20"/>
                <w:szCs w:val="20"/>
                <w:lang w:val="mk-MK" w:eastAsia="es-ES"/>
              </w:rPr>
              <w:t xml:space="preserve"> (е-</w:t>
            </w:r>
            <w:r w:rsidRPr="00743DE6">
              <w:rPr>
                <w:rFonts w:cstheme="minorHAnsi"/>
                <w:sz w:val="18"/>
                <w:szCs w:val="20"/>
                <w:lang w:val="mk-MK" w:eastAsia="es-ES"/>
              </w:rPr>
              <w:t xml:space="preserve">пошта: </w:t>
            </w:r>
            <w:hyperlink r:id="rId21" w:history="1">
              <w:r w:rsidR="00787570" w:rsidRPr="00787570">
                <w:rPr>
                  <w:rFonts w:cstheme="minorHAnsi"/>
                  <w:sz w:val="20"/>
                  <w:lang w:val="mk-MK"/>
                </w:rPr>
                <w:t>saska.bogdanova.ajceva.piu</w:t>
              </w:r>
              <w:r w:rsidRPr="00743DE6">
                <w:rPr>
                  <w:rFonts w:cstheme="minorHAnsi"/>
                  <w:sz w:val="20"/>
                  <w:lang w:val="mk-MK"/>
                </w:rPr>
                <w:t>@mtc.gov.mk</w:t>
              </w:r>
            </w:hyperlink>
            <w:r w:rsidR="00787570">
              <w:rPr>
                <w:rFonts w:cstheme="minorHAnsi"/>
                <w:sz w:val="20"/>
              </w:rPr>
              <w:t xml:space="preserve"> </w:t>
            </w:r>
            <w:r w:rsidRPr="00743DE6">
              <w:rPr>
                <w:rFonts w:cstheme="minorHAnsi"/>
                <w:sz w:val="20"/>
                <w:szCs w:val="20"/>
                <w:lang w:val="mk-MK" w:eastAsia="es-ES"/>
              </w:rPr>
              <w:t xml:space="preserve">). Образецот за поднесување </w:t>
            </w:r>
            <w:r w:rsidR="00136EFD">
              <w:rPr>
                <w:rFonts w:cstheme="minorHAnsi"/>
                <w:sz w:val="20"/>
                <w:szCs w:val="20"/>
                <w:lang w:val="mk-MK" w:eastAsia="es-ES"/>
              </w:rPr>
              <w:t xml:space="preserve">коментари </w:t>
            </w:r>
            <w:r w:rsidRPr="00743DE6">
              <w:rPr>
                <w:rFonts w:cstheme="minorHAnsi"/>
                <w:sz w:val="20"/>
                <w:szCs w:val="20"/>
                <w:lang w:val="mk-MK" w:eastAsia="es-ES"/>
              </w:rPr>
              <w:t>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w:t>
            </w:r>
            <w:r w:rsidR="00136EFD">
              <w:rPr>
                <w:rFonts w:cstheme="minorHAnsi"/>
                <w:sz w:val="20"/>
                <w:szCs w:val="20"/>
                <w:lang w:val="mk-MK" w:eastAsia="es-ES"/>
              </w:rPr>
              <w:t>та</w:t>
            </w:r>
            <w:r w:rsidRPr="00743DE6">
              <w:rPr>
                <w:rFonts w:cstheme="minorHAnsi"/>
                <w:sz w:val="20"/>
                <w:szCs w:val="20"/>
                <w:lang w:val="mk-MK" w:eastAsia="es-ES"/>
              </w:rPr>
              <w:t xml:space="preserve"> листа на план за управување со животната средина и социјалните аспекти (ПУЖССА).</w:t>
            </w:r>
          </w:p>
          <w:p w14:paraId="2D2E778D" w14:textId="77777777"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rFonts w:cstheme="minorHAnsi"/>
                <w:sz w:val="20"/>
                <w:szCs w:val="20"/>
                <w:lang w:val="mk-MK" w:eastAsia="es-ES"/>
              </w:rPr>
              <w:t>Јавната објава ќе биде објавена на локалното радио или ТВ станица и на информативниот одбор во рамките на Локалната заедница.</w:t>
            </w:r>
          </w:p>
          <w:p w14:paraId="6AAD18EA" w14:textId="646C4E85"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sz w:val="20"/>
                <w:szCs w:val="20"/>
                <w:lang w:val="mk-MK" w:eastAsia="es-ES"/>
              </w:rPr>
              <w:t xml:space="preserve">(Facebook: </w:t>
            </w:r>
            <w:hyperlink r:id="rId22" w:history="1">
              <w:r w:rsidRPr="00743DE6">
                <w:rPr>
                  <w:rStyle w:val="Hyperlink"/>
                  <w:sz w:val="20"/>
                  <w:szCs w:val="20"/>
                  <w:lang w:val="mk-MK" w:eastAsia="es-ES"/>
                </w:rPr>
                <w:t>https://www.facebook.com/opstina_Stip</w:t>
              </w:r>
            </w:hyperlink>
            <w:r w:rsidRPr="00743DE6">
              <w:rPr>
                <w:rStyle w:val="Hyperlink"/>
                <w:sz w:val="20"/>
                <w:szCs w:val="20"/>
                <w:lang w:val="mk-MK" w:eastAsia="es-ES"/>
              </w:rPr>
              <w:t>)</w:t>
            </w:r>
            <w:r w:rsidRPr="00743DE6">
              <w:rPr>
                <w:rFonts w:cstheme="minorHAnsi"/>
                <w:sz w:val="20"/>
                <w:szCs w:val="20"/>
                <w:lang w:val="mk-MK" w:eastAsia="es-ES"/>
              </w:rPr>
              <w:t xml:space="preserve"> исто така, ќе се користи за подигање на свеста за спроведувањето на Проектот и идентификувани ризици, влијанија и мерки за унапредување и заштита од областа на животната средина.</w:t>
            </w:r>
          </w:p>
          <w:p w14:paraId="0DA1A7CC" w14:textId="6FB8E8CE" w:rsidR="00922D07" w:rsidRPr="00743DE6" w:rsidRDefault="00362E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eastAsia="es-ES"/>
              </w:rPr>
            </w:pPr>
            <w:r w:rsidRPr="00743DE6">
              <w:rPr>
                <w:rFonts w:cstheme="minorHAnsi"/>
                <w:sz w:val="20"/>
                <w:szCs w:val="20"/>
                <w:lang w:val="mk-MK" w:eastAsia="es-ES"/>
              </w:rPr>
              <w:t>Сите релевантни коментари и предлози добиени од засегнатите страни ќе бидат вклучени во конечната контролна листа на план</w:t>
            </w:r>
            <w:r w:rsidR="00136EFD">
              <w:rPr>
                <w:rFonts w:cstheme="minorHAnsi"/>
                <w:sz w:val="20"/>
                <w:szCs w:val="20"/>
                <w:lang w:val="mk-MK" w:eastAsia="es-ES"/>
              </w:rPr>
              <w:t>от</w:t>
            </w:r>
            <w:r w:rsidRPr="00743DE6">
              <w:rPr>
                <w:rFonts w:cstheme="minorHAnsi"/>
                <w:sz w:val="20"/>
                <w:szCs w:val="20"/>
                <w:lang w:val="mk-MK" w:eastAsia="es-ES"/>
              </w:rPr>
              <w:t xml:space="preserve"> за управување со животната средина и социјалните аспекти и ќе бидат доставени до Единицата за управување со </w:t>
            </w:r>
            <w:r w:rsidR="00136EFD">
              <w:rPr>
                <w:rFonts w:cstheme="minorHAnsi"/>
                <w:sz w:val="20"/>
                <w:szCs w:val="20"/>
                <w:lang w:val="mk-MK" w:eastAsia="es-ES"/>
              </w:rPr>
              <w:t>проектот</w:t>
            </w:r>
            <w:r w:rsidRPr="00743DE6">
              <w:rPr>
                <w:rFonts w:cstheme="minorHAnsi"/>
                <w:sz w:val="20"/>
                <w:szCs w:val="20"/>
                <w:lang w:val="mk-MK" w:eastAsia="es-ES"/>
              </w:rPr>
              <w:t xml:space="preserve"> за одобрување од страна на МТВ </w:t>
            </w:r>
            <w:r w:rsidR="00136EFD">
              <w:rPr>
                <w:rFonts w:cstheme="minorHAnsi"/>
                <w:sz w:val="20"/>
                <w:szCs w:val="20"/>
                <w:lang w:val="mk-MK" w:eastAsia="es-ES"/>
              </w:rPr>
              <w:t>специјалистот</w:t>
            </w:r>
            <w:r w:rsidRPr="00743DE6">
              <w:rPr>
                <w:rFonts w:cstheme="minorHAnsi"/>
                <w:sz w:val="20"/>
                <w:szCs w:val="20"/>
                <w:lang w:val="mk-MK" w:eastAsia="es-ES"/>
              </w:rPr>
              <w:t xml:space="preserve"> за животна средина и специјалист на Светска банка. Одобрената финална верзија на</w:t>
            </w:r>
            <w:r w:rsidR="00136EFD">
              <w:rPr>
                <w:rFonts w:cstheme="minorHAnsi"/>
                <w:sz w:val="20"/>
                <w:szCs w:val="20"/>
                <w:lang w:val="mk-MK" w:eastAsia="es-ES"/>
              </w:rPr>
              <w:t xml:space="preserve"> контролната</w:t>
            </w:r>
            <w:r w:rsidRPr="00743DE6">
              <w:rPr>
                <w:rFonts w:cstheme="minorHAnsi"/>
                <w:sz w:val="20"/>
                <w:szCs w:val="20"/>
                <w:lang w:val="mk-MK" w:eastAsia="es-ES"/>
              </w:rPr>
              <w:t xml:space="preserve"> </w:t>
            </w:r>
            <w:r w:rsidR="00E97F4E">
              <w:rPr>
                <w:rFonts w:cstheme="minorHAnsi"/>
                <w:sz w:val="20"/>
                <w:szCs w:val="20"/>
                <w:lang w:val="mk-MK" w:eastAsia="es-ES"/>
              </w:rPr>
              <w:t>листа</w:t>
            </w:r>
            <w:r w:rsidRPr="00743DE6">
              <w:rPr>
                <w:rFonts w:cstheme="minorHAnsi"/>
                <w:sz w:val="20"/>
                <w:szCs w:val="20"/>
                <w:lang w:val="mk-MK" w:eastAsia="es-ES"/>
              </w:rPr>
              <w:t xml:space="preserve"> на ПУЖССА треба да биде вклучена во Договорот за грант</w:t>
            </w:r>
            <w:r w:rsidR="00136EFD">
              <w:rPr>
                <w:rFonts w:cstheme="minorHAnsi"/>
                <w:sz w:val="20"/>
                <w:szCs w:val="20"/>
                <w:lang w:val="mk-MK" w:eastAsia="es-ES"/>
              </w:rPr>
              <w:t xml:space="preserve"> на Изведувачот</w:t>
            </w:r>
            <w:r w:rsidRPr="00743DE6">
              <w:rPr>
                <w:rFonts w:cstheme="minorHAnsi"/>
                <w:sz w:val="20"/>
                <w:szCs w:val="20"/>
                <w:lang w:val="mk-MK" w:eastAsia="es-ES"/>
              </w:rPr>
              <w:t xml:space="preserve">. </w:t>
            </w:r>
            <w:r w:rsidR="00136EFD">
              <w:rPr>
                <w:rFonts w:cstheme="minorHAnsi"/>
                <w:sz w:val="20"/>
                <w:szCs w:val="20"/>
                <w:lang w:val="mk-MK" w:eastAsia="es-ES"/>
              </w:rPr>
              <w:t>Финалната</w:t>
            </w:r>
            <w:r w:rsidRPr="00743DE6">
              <w:rPr>
                <w:rFonts w:cstheme="minorHAnsi"/>
                <w:sz w:val="20"/>
                <w:szCs w:val="20"/>
                <w:lang w:val="mk-MK" w:eastAsia="es-ES"/>
              </w:rPr>
              <w:t xml:space="preserve"> верзија на </w:t>
            </w:r>
            <w:r w:rsidR="00136EFD">
              <w:rPr>
                <w:rFonts w:cstheme="minorHAnsi"/>
                <w:sz w:val="20"/>
                <w:szCs w:val="20"/>
                <w:lang w:val="mk-MK" w:eastAsia="es-ES"/>
              </w:rPr>
              <w:t>контролната листа</w:t>
            </w:r>
            <w:r w:rsidRPr="00743DE6">
              <w:rPr>
                <w:rFonts w:cstheme="minorHAnsi"/>
                <w:sz w:val="20"/>
                <w:szCs w:val="20"/>
                <w:lang w:val="mk-MK" w:eastAsia="es-ES"/>
              </w:rPr>
              <w:t xml:space="preserve"> на ПУЖССА ќе биде објавен</w:t>
            </w:r>
            <w:r w:rsidR="00136EFD">
              <w:rPr>
                <w:rFonts w:cstheme="minorHAnsi"/>
                <w:sz w:val="20"/>
                <w:szCs w:val="20"/>
                <w:lang w:val="mk-MK" w:eastAsia="es-ES"/>
              </w:rPr>
              <w:t>а</w:t>
            </w:r>
            <w:r w:rsidRPr="00743DE6">
              <w:rPr>
                <w:rFonts w:cstheme="minorHAnsi"/>
                <w:sz w:val="20"/>
                <w:szCs w:val="20"/>
                <w:lang w:val="mk-MK" w:eastAsia="es-ES"/>
              </w:rPr>
              <w:t xml:space="preserve"> на горенаведените веб-страници (локално и на МТВ ЕУП) за целото времетраење на спроведувањето на проект</w:t>
            </w:r>
            <w:r w:rsidR="00136EFD">
              <w:rPr>
                <w:rFonts w:cstheme="minorHAnsi"/>
                <w:sz w:val="20"/>
                <w:szCs w:val="20"/>
                <w:lang w:val="mk-MK" w:eastAsia="es-ES"/>
              </w:rPr>
              <w:t>от</w:t>
            </w:r>
            <w:r w:rsidRPr="00743DE6">
              <w:rPr>
                <w:rFonts w:cstheme="minorHAnsi"/>
                <w:sz w:val="20"/>
                <w:szCs w:val="20"/>
                <w:lang w:val="mk-MK" w:eastAsia="es-ES"/>
              </w:rPr>
              <w:t>.</w:t>
            </w:r>
          </w:p>
        </w:tc>
      </w:tr>
      <w:tr w:rsidR="00922D07" w:rsidRPr="00743DE6" w14:paraId="20169F39" w14:textId="77777777" w:rsidTr="00922D07">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E2EFD9" w:themeFill="accent6" w:themeFillTint="33"/>
          </w:tcPr>
          <w:p w14:paraId="0A05EB0A" w14:textId="77777777" w:rsidR="00922D07" w:rsidRPr="00743DE6" w:rsidRDefault="00362E41">
            <w:pPr>
              <w:spacing w:after="0" w:line="240" w:lineRule="auto"/>
              <w:rPr>
                <w:rFonts w:cstheme="minorHAnsi"/>
                <w:b w:val="0"/>
                <w:sz w:val="20"/>
                <w:szCs w:val="20"/>
                <w:lang w:val="mk-MK"/>
              </w:rPr>
            </w:pPr>
            <w:r w:rsidRPr="00743DE6">
              <w:rPr>
                <w:rFonts w:cstheme="minorHAnsi"/>
                <w:sz w:val="20"/>
                <w:szCs w:val="20"/>
                <w:lang w:val="mk-MK"/>
              </w:rPr>
              <w:lastRenderedPageBreak/>
              <w:t>ГРАДЕЊЕ НА ИНСТИТУЦИОНАЛНИОТ КАПАЦИТЕТ</w:t>
            </w:r>
          </w:p>
        </w:tc>
      </w:tr>
      <w:tr w:rsidR="00922D07" w:rsidRPr="00743DE6" w14:paraId="1702C9A2" w14:textId="77777777" w:rsidTr="00922D07">
        <w:tc>
          <w:tcPr>
            <w:cnfStyle w:val="001000000000" w:firstRow="0" w:lastRow="0" w:firstColumn="1" w:lastColumn="0" w:oddVBand="0" w:evenVBand="0" w:oddHBand="0" w:evenHBand="0" w:firstRowFirstColumn="0" w:firstRowLastColumn="0" w:lastRowFirstColumn="0" w:lastRowLastColumn="0"/>
            <w:tcW w:w="886" w:type="pct"/>
            <w:shd w:val="clear" w:color="auto" w:fill="E2EFD9" w:themeFill="accent6" w:themeFillTint="33"/>
          </w:tcPr>
          <w:p w14:paraId="1EE71737" w14:textId="77777777" w:rsidR="00922D07" w:rsidRPr="00743DE6" w:rsidRDefault="00362E41">
            <w:pPr>
              <w:spacing w:after="0" w:line="240" w:lineRule="auto"/>
              <w:rPr>
                <w:rFonts w:cstheme="minorHAnsi"/>
                <w:sz w:val="20"/>
                <w:szCs w:val="20"/>
                <w:lang w:val="mk-MK"/>
              </w:rPr>
            </w:pPr>
            <w:r w:rsidRPr="00743DE6">
              <w:rPr>
                <w:rFonts w:cstheme="minorHAnsi"/>
                <w:sz w:val="20"/>
                <w:szCs w:val="20"/>
                <w:lang w:val="mk-MK"/>
              </w:rPr>
              <w:t>Ќе има ли некакво градење на капацитетот?</w:t>
            </w:r>
          </w:p>
        </w:tc>
        <w:tc>
          <w:tcPr>
            <w:tcW w:w="4114" w:type="pct"/>
            <w:gridSpan w:val="4"/>
            <w:shd w:val="clear" w:color="auto" w:fill="FFFFFF" w:themeFill="background1"/>
          </w:tcPr>
          <w:p w14:paraId="227253BA" w14:textId="77777777" w:rsidR="00922D07" w:rsidRPr="00743DE6" w:rsidRDefault="00362E4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43DE6">
              <w:rPr>
                <w:rFonts w:cstheme="minorHAnsi"/>
                <w:sz w:val="20"/>
                <w:szCs w:val="20"/>
                <w:lang w:val="mk-MK"/>
              </w:rPr>
              <w:t>[x] Не или [ ] Да</w:t>
            </w:r>
          </w:p>
        </w:tc>
      </w:tr>
    </w:tbl>
    <w:p w14:paraId="60FE1521" w14:textId="77777777" w:rsidR="00922D07" w:rsidRPr="00743DE6" w:rsidRDefault="00922D07">
      <w:pPr>
        <w:rPr>
          <w:rFonts w:cstheme="minorHAnsi"/>
          <w:lang w:val="mk-MK"/>
        </w:rPr>
      </w:pPr>
    </w:p>
    <w:p w14:paraId="0E7D858F" w14:textId="77777777" w:rsidR="00922D07" w:rsidRPr="00743DE6" w:rsidRDefault="00922D07">
      <w:pPr>
        <w:rPr>
          <w:rFonts w:cstheme="minorHAnsi"/>
          <w:lang w:val="mk-MK"/>
        </w:rPr>
        <w:sectPr w:rsidR="00922D07" w:rsidRPr="00743DE6">
          <w:pgSz w:w="11907" w:h="16840"/>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4623"/>
        <w:gridCol w:w="2664"/>
        <w:gridCol w:w="4682"/>
      </w:tblGrid>
      <w:tr w:rsidR="00922D07" w:rsidRPr="00743DE6" w14:paraId="4C98033F" w14:textId="77777777">
        <w:trPr>
          <w:trHeight w:val="132"/>
          <w:tblHeader/>
          <w:jc w:val="center"/>
        </w:trPr>
        <w:tc>
          <w:tcPr>
            <w:tcW w:w="5000" w:type="pct"/>
            <w:gridSpan w:val="4"/>
            <w:tcBorders>
              <w:bottom w:val="dotted" w:sz="4" w:space="0" w:color="auto"/>
            </w:tcBorders>
            <w:shd w:val="clear" w:color="auto" w:fill="E2C9E3"/>
            <w:vAlign w:val="center"/>
          </w:tcPr>
          <w:p w14:paraId="00796804" w14:textId="77777777" w:rsidR="00922D07" w:rsidRPr="00743DE6" w:rsidRDefault="00362E41">
            <w:pPr>
              <w:rPr>
                <w:rFonts w:eastAsia="NSimSun" w:cstheme="minorHAnsi"/>
                <w:b/>
                <w:sz w:val="18"/>
                <w:szCs w:val="18"/>
                <w:lang w:val="mk-MK"/>
              </w:rPr>
            </w:pPr>
            <w:r w:rsidRPr="00743DE6">
              <w:rPr>
                <w:rFonts w:eastAsia="NSimSun" w:cstheme="minorHAnsi"/>
                <w:b/>
                <w:sz w:val="18"/>
                <w:szCs w:val="18"/>
                <w:lang w:val="mk-MK"/>
              </w:rPr>
              <w:lastRenderedPageBreak/>
              <w:t xml:space="preserve">ДЕЛ 2: ЕКОЛОШКИ/СОЦИЈАЛЕН СКРИНИНГ </w:t>
            </w:r>
          </w:p>
        </w:tc>
      </w:tr>
      <w:tr w:rsidR="00922D07" w:rsidRPr="00743DE6" w14:paraId="342D323A" w14:textId="77777777">
        <w:trPr>
          <w:trHeight w:val="287"/>
          <w:jc w:val="center"/>
        </w:trPr>
        <w:tc>
          <w:tcPr>
            <w:tcW w:w="710" w:type="pct"/>
            <w:vMerge w:val="restart"/>
            <w:tcBorders>
              <w:top w:val="dotted" w:sz="4" w:space="0" w:color="auto"/>
            </w:tcBorders>
          </w:tcPr>
          <w:p w14:paraId="7EC15EA7" w14:textId="77777777" w:rsidR="00922D07" w:rsidRPr="00743DE6" w:rsidRDefault="00362E41">
            <w:pPr>
              <w:rPr>
                <w:rFonts w:eastAsia="NSimSun" w:cstheme="minorHAnsi"/>
                <w:sz w:val="20"/>
                <w:szCs w:val="20"/>
                <w:lang w:val="mk-MK"/>
              </w:rPr>
            </w:pPr>
            <w:r w:rsidRPr="00743DE6">
              <w:rPr>
                <w:rFonts w:eastAsia="NSimSun" w:cstheme="minorHAnsi"/>
                <w:sz w:val="20"/>
                <w:szCs w:val="20"/>
                <w:lang w:val="mk-MK"/>
              </w:rPr>
              <w:t xml:space="preserve">Дали активноста  на локациите  ќе вклучува некои од следните потенцијални проблеми/ризици:  </w:t>
            </w:r>
          </w:p>
        </w:tc>
        <w:tc>
          <w:tcPr>
            <w:tcW w:w="1657" w:type="pct"/>
            <w:tcBorders>
              <w:bottom w:val="dotted" w:sz="4" w:space="0" w:color="auto"/>
              <w:right w:val="nil"/>
            </w:tcBorders>
          </w:tcPr>
          <w:p w14:paraId="5B591F02" w14:textId="77777777" w:rsidR="00922D07" w:rsidRPr="00743DE6" w:rsidRDefault="00362E41">
            <w:pPr>
              <w:rPr>
                <w:rFonts w:eastAsia="NSimSun" w:cstheme="minorHAnsi"/>
                <w:b/>
                <w:sz w:val="20"/>
                <w:szCs w:val="20"/>
                <w:lang w:val="mk-MK"/>
              </w:rPr>
            </w:pPr>
            <w:r w:rsidRPr="00743DE6">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050770C3" w14:textId="77777777" w:rsidR="00922D07" w:rsidRPr="00743DE6" w:rsidRDefault="00362E41">
            <w:pPr>
              <w:jc w:val="center"/>
              <w:rPr>
                <w:rFonts w:eastAsia="NSimSun" w:cstheme="minorHAnsi"/>
                <w:b/>
                <w:sz w:val="20"/>
                <w:szCs w:val="20"/>
                <w:lang w:val="mk-MK"/>
              </w:rPr>
            </w:pPr>
            <w:r w:rsidRPr="00743DE6">
              <w:rPr>
                <w:rFonts w:eastAsia="NSimSun" w:cstheme="minorHAnsi"/>
                <w:b/>
                <w:sz w:val="20"/>
                <w:szCs w:val="20"/>
                <w:lang w:val="mk-MK"/>
              </w:rPr>
              <w:t xml:space="preserve">Статус </w:t>
            </w:r>
          </w:p>
        </w:tc>
        <w:tc>
          <w:tcPr>
            <w:tcW w:w="1678" w:type="pct"/>
            <w:tcBorders>
              <w:left w:val="nil"/>
              <w:bottom w:val="dotted" w:sz="4" w:space="0" w:color="auto"/>
            </w:tcBorders>
          </w:tcPr>
          <w:p w14:paraId="097DA4F0" w14:textId="77777777" w:rsidR="00922D07" w:rsidRPr="00743DE6" w:rsidRDefault="00362E41">
            <w:pPr>
              <w:rPr>
                <w:rFonts w:eastAsia="NSimSun" w:cstheme="minorHAnsi"/>
                <w:b/>
                <w:sz w:val="20"/>
                <w:szCs w:val="20"/>
                <w:lang w:val="mk-MK"/>
              </w:rPr>
            </w:pPr>
            <w:r w:rsidRPr="00743DE6">
              <w:rPr>
                <w:rFonts w:eastAsia="NSimSun" w:cstheme="minorHAnsi"/>
                <w:b/>
                <w:sz w:val="20"/>
                <w:szCs w:val="20"/>
                <w:lang w:val="mk-MK"/>
              </w:rPr>
              <w:t xml:space="preserve">Дополнително упатување </w:t>
            </w:r>
          </w:p>
        </w:tc>
      </w:tr>
      <w:tr w:rsidR="00922D07" w:rsidRPr="00743DE6" w14:paraId="34806DEB" w14:textId="77777777">
        <w:trPr>
          <w:trHeight w:val="58"/>
          <w:jc w:val="center"/>
        </w:trPr>
        <w:tc>
          <w:tcPr>
            <w:tcW w:w="710" w:type="pct"/>
            <w:vMerge/>
          </w:tcPr>
          <w:p w14:paraId="44ECA6E6"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5CB9880"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14:paraId="2EA64343" w14:textId="77777777" w:rsidR="00922D07" w:rsidRPr="00743DE6" w:rsidRDefault="00362E41">
            <w:pPr>
              <w:jc w:val="center"/>
              <w:rPr>
                <w:rFonts w:cstheme="minorHAnsi"/>
                <w:sz w:val="20"/>
                <w:szCs w:val="20"/>
                <w:lang w:val="mk-MK"/>
              </w:rPr>
            </w:pPr>
            <w:r w:rsidRPr="00743DE6">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3B6F363C" w14:textId="77777777" w:rsidR="00922D07" w:rsidRPr="00743DE6" w:rsidRDefault="00362E41">
            <w:pPr>
              <w:jc w:val="center"/>
              <w:rPr>
                <w:rFonts w:cstheme="minorHAnsi"/>
                <w:sz w:val="20"/>
                <w:szCs w:val="20"/>
                <w:lang w:val="mk-MK"/>
              </w:rPr>
            </w:pPr>
            <w:r w:rsidRPr="00743DE6">
              <w:rPr>
                <w:rFonts w:cstheme="minorHAnsi"/>
                <w:sz w:val="20"/>
                <w:szCs w:val="20"/>
                <w:lang w:val="mk-MK"/>
              </w:rPr>
              <w:t xml:space="preserve">Види Дел </w:t>
            </w:r>
            <w:r w:rsidRPr="00743DE6">
              <w:rPr>
                <w:rFonts w:cstheme="minorHAnsi"/>
                <w:b/>
                <w:sz w:val="20"/>
                <w:szCs w:val="20"/>
                <w:lang w:val="mk-MK"/>
              </w:rPr>
              <w:t>A</w:t>
            </w:r>
          </w:p>
        </w:tc>
      </w:tr>
      <w:tr w:rsidR="00922D07" w:rsidRPr="00743DE6" w14:paraId="0B8962BA" w14:textId="77777777">
        <w:trPr>
          <w:trHeight w:val="58"/>
          <w:jc w:val="center"/>
        </w:trPr>
        <w:tc>
          <w:tcPr>
            <w:tcW w:w="710" w:type="pct"/>
            <w:vMerge/>
          </w:tcPr>
          <w:p w14:paraId="3E05AD35"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AD2A61D"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 xml:space="preserve">B. Општи работи на Реконструкција </w:t>
            </w:r>
          </w:p>
          <w:p w14:paraId="7E3B9AE5"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Сообраќај на возила на самата локација </w:t>
            </w:r>
          </w:p>
          <w:p w14:paraId="4FB246D7"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Зголемување на количината прашина и на бучавата поради работите на Реконструкција </w:t>
            </w:r>
          </w:p>
          <w:p w14:paraId="0554857E"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Создавање отпад </w:t>
            </w:r>
          </w:p>
          <w:p w14:paraId="1691EF05"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778B47CA" w14:textId="77777777" w:rsidR="00922D07" w:rsidRPr="00743DE6" w:rsidRDefault="00362E41">
            <w:pPr>
              <w:jc w:val="center"/>
              <w:rPr>
                <w:rFonts w:cstheme="minorHAnsi"/>
                <w:sz w:val="20"/>
                <w:szCs w:val="20"/>
                <w:lang w:val="mk-MK"/>
              </w:rPr>
            </w:pPr>
            <w:r w:rsidRPr="00743DE6">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354DFA55" w14:textId="77777777" w:rsidR="00922D07" w:rsidRPr="00743DE6" w:rsidRDefault="00362E41">
            <w:pPr>
              <w:jc w:val="center"/>
              <w:rPr>
                <w:rFonts w:cstheme="minorHAnsi"/>
                <w:sz w:val="20"/>
                <w:szCs w:val="20"/>
                <w:lang w:val="mk-MK"/>
              </w:rPr>
            </w:pPr>
            <w:r w:rsidRPr="00743DE6">
              <w:rPr>
                <w:rFonts w:cstheme="minorHAnsi"/>
                <w:sz w:val="20"/>
                <w:szCs w:val="20"/>
                <w:lang w:val="mk-MK"/>
              </w:rPr>
              <w:t xml:space="preserve">Ако одговорот е „Да“, види Дел </w:t>
            </w:r>
            <w:r w:rsidRPr="00743DE6">
              <w:rPr>
                <w:rFonts w:cstheme="minorHAnsi"/>
                <w:b/>
                <w:sz w:val="20"/>
                <w:szCs w:val="20"/>
                <w:lang w:val="mk-MK"/>
              </w:rPr>
              <w:t>A, B</w:t>
            </w:r>
            <w:r w:rsidRPr="00743DE6">
              <w:rPr>
                <w:rFonts w:cstheme="minorHAnsi"/>
                <w:sz w:val="20"/>
                <w:szCs w:val="20"/>
                <w:lang w:val="mk-MK"/>
              </w:rPr>
              <w:t xml:space="preserve"> подолу</w:t>
            </w:r>
          </w:p>
        </w:tc>
      </w:tr>
      <w:tr w:rsidR="00922D07" w:rsidRPr="00743DE6" w14:paraId="0F4DE41B" w14:textId="77777777">
        <w:trPr>
          <w:trHeight w:val="58"/>
          <w:jc w:val="center"/>
        </w:trPr>
        <w:tc>
          <w:tcPr>
            <w:tcW w:w="710" w:type="pct"/>
            <w:vMerge/>
          </w:tcPr>
          <w:p w14:paraId="309D36DD"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A4E8618" w14:textId="4D6C8063"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проектната ло</w:t>
            </w:r>
            <w:r w:rsidR="00136EFD">
              <w:rPr>
                <w:rStyle w:val="fontstyle01"/>
                <w:rFonts w:asciiTheme="minorHAnsi" w:hAnsiTheme="minorHAnsi" w:cstheme="minorHAnsi"/>
                <w:b/>
                <w:lang w:val="mk-MK"/>
              </w:rPr>
              <w:t>к</w:t>
            </w:r>
            <w:r w:rsidRPr="00743DE6">
              <w:rPr>
                <w:rStyle w:val="fontstyle01"/>
                <w:rFonts w:asciiTheme="minorHAnsi" w:hAnsiTheme="minorHAnsi" w:cstheme="minorHAnsi"/>
                <w:b/>
                <w:lang w:val="mk-MK"/>
              </w:rPr>
              <w:t>ација)</w:t>
            </w:r>
          </w:p>
          <w:p w14:paraId="517AF6F9"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Покачување на седиментите во водните тела</w:t>
            </w:r>
          </w:p>
          <w:p w14:paraId="75618765"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Промена на водниот тек </w:t>
            </w:r>
          </w:p>
          <w:p w14:paraId="39941ED5"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026FB603" w14:textId="77777777" w:rsidR="00922D07" w:rsidRPr="00743DE6" w:rsidRDefault="00362E41">
            <w:pPr>
              <w:jc w:val="center"/>
              <w:rPr>
                <w:rFonts w:cstheme="minorHAnsi"/>
                <w:color w:val="000000"/>
                <w:sz w:val="20"/>
                <w:szCs w:val="20"/>
                <w:lang w:val="mk-MK"/>
              </w:rPr>
            </w:pPr>
            <w:r w:rsidRPr="00743DE6">
              <w:rPr>
                <w:rStyle w:val="fontstyle01"/>
                <w:rFonts w:asciiTheme="minorHAnsi" w:hAnsiTheme="minorHAnsi" w:cstheme="minorHAnsi"/>
                <w:lang w:val="mk-MK"/>
              </w:rPr>
              <w:t>[ ] Да [x ] Не</w:t>
            </w:r>
          </w:p>
        </w:tc>
        <w:tc>
          <w:tcPr>
            <w:tcW w:w="1678" w:type="pct"/>
            <w:tcBorders>
              <w:top w:val="dotted" w:sz="4" w:space="0" w:color="auto"/>
              <w:left w:val="nil"/>
              <w:bottom w:val="dotted" w:sz="4" w:space="0" w:color="auto"/>
            </w:tcBorders>
            <w:vAlign w:val="center"/>
          </w:tcPr>
          <w:p w14:paraId="12A64265"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C </w:t>
            </w:r>
            <w:r w:rsidRPr="00743DE6">
              <w:rPr>
                <w:rFonts w:cstheme="minorHAnsi"/>
                <w:sz w:val="20"/>
                <w:szCs w:val="20"/>
                <w:lang w:val="mk-MK"/>
              </w:rPr>
              <w:t>подолу</w:t>
            </w:r>
          </w:p>
        </w:tc>
      </w:tr>
      <w:tr w:rsidR="00922D07" w:rsidRPr="00743DE6" w14:paraId="1DE51D16" w14:textId="77777777">
        <w:trPr>
          <w:trHeight w:val="58"/>
          <w:jc w:val="center"/>
        </w:trPr>
        <w:tc>
          <w:tcPr>
            <w:tcW w:w="710" w:type="pct"/>
            <w:vMerge/>
          </w:tcPr>
          <w:p w14:paraId="3A3487E5"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C4E3CDA"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 xml:space="preserve">D. Влијание врз шумите и/или заштитените подрачја </w:t>
            </w:r>
          </w:p>
          <w:p w14:paraId="308136D0" w14:textId="77777777" w:rsidR="00922D07" w:rsidRPr="00743DE6" w:rsidRDefault="00362E41">
            <w:pPr>
              <w:pStyle w:val="ListParagraph"/>
              <w:numPr>
                <w:ilvl w:val="0"/>
                <w:numId w:val="7"/>
              </w:numPr>
              <w:spacing w:after="0" w:line="240" w:lineRule="auto"/>
              <w:rPr>
                <w:rFonts w:cstheme="minorHAnsi"/>
                <w:sz w:val="20"/>
                <w:szCs w:val="20"/>
                <w:lang w:val="mk-MK"/>
              </w:rPr>
            </w:pPr>
            <w:r w:rsidRPr="00743DE6">
              <w:rPr>
                <w:rFonts w:cstheme="minorHAnsi"/>
                <w:sz w:val="20"/>
                <w:szCs w:val="20"/>
                <w:lang w:val="mk-MK"/>
              </w:rPr>
              <w:t>Близина на прогласените заштитени подрачја</w:t>
            </w:r>
          </w:p>
          <w:p w14:paraId="68208534" w14:textId="77777777" w:rsidR="00922D07" w:rsidRPr="00743DE6" w:rsidRDefault="00362E41">
            <w:pPr>
              <w:pStyle w:val="ListParagraph"/>
              <w:numPr>
                <w:ilvl w:val="0"/>
                <w:numId w:val="7"/>
              </w:numPr>
              <w:spacing w:after="0" w:line="240" w:lineRule="auto"/>
              <w:rPr>
                <w:rFonts w:cstheme="minorHAnsi"/>
                <w:sz w:val="20"/>
                <w:szCs w:val="20"/>
                <w:lang w:val="mk-MK"/>
              </w:rPr>
            </w:pPr>
            <w:r w:rsidRPr="00743DE6">
              <w:rPr>
                <w:rFonts w:cstheme="minorHAnsi"/>
                <w:sz w:val="20"/>
                <w:szCs w:val="20"/>
                <w:lang w:val="mk-MK"/>
              </w:rPr>
              <w:t xml:space="preserve">Нарушување на заштитените живеалишта на животните </w:t>
            </w:r>
          </w:p>
          <w:p w14:paraId="42A30C35"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41831D0"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14:paraId="2F3BA2E6"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D </w:t>
            </w:r>
            <w:r w:rsidRPr="00743DE6">
              <w:rPr>
                <w:rFonts w:cstheme="minorHAnsi"/>
                <w:sz w:val="20"/>
                <w:szCs w:val="20"/>
                <w:lang w:val="mk-MK"/>
              </w:rPr>
              <w:t>подолу</w:t>
            </w:r>
          </w:p>
        </w:tc>
      </w:tr>
      <w:tr w:rsidR="00922D07" w:rsidRPr="00743DE6" w14:paraId="524A364F" w14:textId="77777777">
        <w:trPr>
          <w:trHeight w:val="58"/>
          <w:jc w:val="center"/>
        </w:trPr>
        <w:tc>
          <w:tcPr>
            <w:tcW w:w="710" w:type="pct"/>
            <w:vMerge/>
          </w:tcPr>
          <w:p w14:paraId="79998C10"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29F2F10" w14:textId="77777777" w:rsidR="00922D07" w:rsidRPr="00743DE6" w:rsidRDefault="00362E41">
            <w:pPr>
              <w:rPr>
                <w:rFonts w:cstheme="minorHAnsi"/>
                <w:b/>
                <w:sz w:val="20"/>
                <w:szCs w:val="20"/>
                <w:lang w:val="mk-MK"/>
              </w:rPr>
            </w:pPr>
            <w:r w:rsidRPr="00743DE6">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7FDD25FE"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62076F6B"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E </w:t>
            </w:r>
            <w:r w:rsidRPr="00743DE6">
              <w:rPr>
                <w:rFonts w:cstheme="minorHAnsi"/>
                <w:sz w:val="20"/>
                <w:szCs w:val="20"/>
                <w:lang w:val="mk-MK"/>
              </w:rPr>
              <w:t>подолу</w:t>
            </w:r>
          </w:p>
        </w:tc>
      </w:tr>
      <w:tr w:rsidR="00922D07" w:rsidRPr="00743DE6" w14:paraId="48EA2841" w14:textId="77777777">
        <w:trPr>
          <w:trHeight w:val="58"/>
          <w:jc w:val="center"/>
        </w:trPr>
        <w:tc>
          <w:tcPr>
            <w:tcW w:w="710" w:type="pct"/>
            <w:vMerge/>
          </w:tcPr>
          <w:p w14:paraId="041257C2"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EBD65E6"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 xml:space="preserve">F. Близина на историски објект(и) или подрачја </w:t>
            </w:r>
          </w:p>
          <w:p w14:paraId="52FAF9C7" w14:textId="77777777" w:rsidR="00922D07" w:rsidRPr="00743DE6" w:rsidRDefault="00362E41">
            <w:pPr>
              <w:pStyle w:val="ListParagraph"/>
              <w:numPr>
                <w:ilvl w:val="0"/>
                <w:numId w:val="7"/>
              </w:numPr>
              <w:spacing w:after="0" w:line="240" w:lineRule="auto"/>
              <w:rPr>
                <w:rFonts w:cstheme="minorHAnsi"/>
                <w:sz w:val="20"/>
                <w:szCs w:val="20"/>
                <w:lang w:val="mk-MK"/>
              </w:rPr>
            </w:pPr>
            <w:r w:rsidRPr="00743DE6">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014D1D3D"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lastRenderedPageBreak/>
              <w:t>[ ] Да [x] Не</w:t>
            </w:r>
          </w:p>
        </w:tc>
        <w:tc>
          <w:tcPr>
            <w:tcW w:w="1678" w:type="pct"/>
            <w:tcBorders>
              <w:top w:val="dotted" w:sz="4" w:space="0" w:color="auto"/>
              <w:left w:val="nil"/>
              <w:bottom w:val="dotted" w:sz="4" w:space="0" w:color="auto"/>
            </w:tcBorders>
            <w:vAlign w:val="center"/>
          </w:tcPr>
          <w:p w14:paraId="06676DC1"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F </w:t>
            </w:r>
            <w:r w:rsidRPr="00743DE6">
              <w:rPr>
                <w:rFonts w:cstheme="minorHAnsi"/>
                <w:sz w:val="20"/>
                <w:szCs w:val="20"/>
                <w:lang w:val="mk-MK"/>
              </w:rPr>
              <w:t>подолу</w:t>
            </w:r>
          </w:p>
        </w:tc>
      </w:tr>
      <w:tr w:rsidR="00922D07" w:rsidRPr="00743DE6" w14:paraId="77A40A29" w14:textId="77777777">
        <w:trPr>
          <w:trHeight w:val="58"/>
          <w:jc w:val="center"/>
        </w:trPr>
        <w:tc>
          <w:tcPr>
            <w:tcW w:w="710" w:type="pct"/>
            <w:vMerge/>
          </w:tcPr>
          <w:p w14:paraId="5A173237"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6EE5873"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 xml:space="preserve">G. Безбедност на сообраќајот и пешаците </w:t>
            </w:r>
          </w:p>
          <w:p w14:paraId="40C3FFE8" w14:textId="77777777" w:rsidR="00922D07" w:rsidRPr="00743DE6" w:rsidRDefault="00362E41">
            <w:pPr>
              <w:pStyle w:val="ListParagraph"/>
              <w:numPr>
                <w:ilvl w:val="0"/>
                <w:numId w:val="7"/>
              </w:numPr>
              <w:spacing w:after="0" w:line="240" w:lineRule="auto"/>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Сообраќај на возила на самата локација </w:t>
            </w:r>
          </w:p>
          <w:p w14:paraId="3A3D2FBD" w14:textId="4E84E36E" w:rsidR="00922D07" w:rsidRPr="00743DE6" w:rsidRDefault="00136EFD">
            <w:pPr>
              <w:pStyle w:val="ListParagraph"/>
              <w:numPr>
                <w:ilvl w:val="0"/>
                <w:numId w:val="7"/>
              </w:numPr>
              <w:spacing w:after="0" w:line="240" w:lineRule="auto"/>
              <w:rPr>
                <w:rFonts w:cstheme="minorHAnsi"/>
                <w:color w:val="000000"/>
                <w:sz w:val="20"/>
                <w:szCs w:val="20"/>
                <w:lang w:val="mk-MK"/>
              </w:rPr>
            </w:pPr>
            <w:r>
              <w:rPr>
                <w:rStyle w:val="fontstyle01"/>
                <w:rFonts w:asciiTheme="minorHAnsi" w:hAnsiTheme="minorHAnsi" w:cstheme="minorHAnsi"/>
                <w:lang w:val="mk-MK"/>
              </w:rPr>
              <w:t>Л</w:t>
            </w:r>
            <w:r>
              <w:rPr>
                <w:rStyle w:val="fontstyle01"/>
                <w:rFonts w:asciiTheme="minorHAnsi" w:hAnsiTheme="minorHAnsi"/>
                <w:lang w:val="mk-MK"/>
              </w:rPr>
              <w:t>окацијата/л</w:t>
            </w:r>
            <w:r w:rsidR="00362E41" w:rsidRPr="00743DE6">
              <w:rPr>
                <w:rStyle w:val="fontstyle01"/>
                <w:rFonts w:asciiTheme="minorHAnsi" w:hAnsiTheme="minorHAnsi" w:cstheme="minorHAnsi"/>
                <w:lang w:val="mk-MK"/>
              </w:rPr>
              <w:t>окациите е</w:t>
            </w:r>
            <w:r>
              <w:rPr>
                <w:rStyle w:val="fontstyle01"/>
                <w:rFonts w:asciiTheme="minorHAnsi" w:hAnsiTheme="minorHAnsi" w:cstheme="minorHAnsi"/>
                <w:lang w:val="mk-MK"/>
              </w:rPr>
              <w:t>/се</w:t>
            </w:r>
            <w:r w:rsidR="00362E41" w:rsidRPr="00743DE6">
              <w:rPr>
                <w:rStyle w:val="fontstyle01"/>
                <w:rFonts w:asciiTheme="minorHAnsi" w:hAnsiTheme="minorHAnsi" w:cstheme="minorHAnsi"/>
                <w:lang w:val="mk-MK"/>
              </w:rPr>
              <w:t xml:space="preserve"> во населено подрачје </w:t>
            </w:r>
          </w:p>
        </w:tc>
        <w:tc>
          <w:tcPr>
            <w:tcW w:w="955" w:type="pct"/>
            <w:tcBorders>
              <w:top w:val="dotted" w:sz="4" w:space="0" w:color="auto"/>
              <w:left w:val="nil"/>
              <w:bottom w:val="dotted" w:sz="4" w:space="0" w:color="auto"/>
              <w:right w:val="nil"/>
            </w:tcBorders>
            <w:vAlign w:val="center"/>
          </w:tcPr>
          <w:p w14:paraId="585D31F0"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0A519A95"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G </w:t>
            </w:r>
            <w:r w:rsidRPr="00743DE6">
              <w:rPr>
                <w:rFonts w:cstheme="minorHAnsi"/>
                <w:sz w:val="20"/>
                <w:szCs w:val="20"/>
                <w:lang w:val="mk-MK"/>
              </w:rPr>
              <w:t>подолу</w:t>
            </w:r>
          </w:p>
        </w:tc>
      </w:tr>
      <w:tr w:rsidR="00922D07" w:rsidRPr="00743DE6" w14:paraId="007CBE5A" w14:textId="77777777">
        <w:trPr>
          <w:trHeight w:val="58"/>
          <w:jc w:val="center"/>
        </w:trPr>
        <w:tc>
          <w:tcPr>
            <w:tcW w:w="710" w:type="pct"/>
            <w:vMerge/>
          </w:tcPr>
          <w:p w14:paraId="6B26C466"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949607C"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H. Употреба на опасни или токсични материјали и создавање опасен отпад</w:t>
            </w:r>
            <w:r w:rsidRPr="00743DE6">
              <w:rPr>
                <w:rStyle w:val="FootnoteReference"/>
                <w:rFonts w:cstheme="minorHAnsi"/>
                <w:b/>
                <w:color w:val="000000"/>
                <w:sz w:val="20"/>
                <w:szCs w:val="20"/>
                <w:lang w:val="mk-MK"/>
              </w:rPr>
              <w:footnoteReference w:id="1"/>
            </w:r>
          </w:p>
          <w:p w14:paraId="1F075063" w14:textId="77777777" w:rsidR="00922D07" w:rsidRPr="00743DE6" w:rsidRDefault="00362E41">
            <w:pPr>
              <w:pStyle w:val="ListParagraph"/>
              <w:numPr>
                <w:ilvl w:val="0"/>
                <w:numId w:val="7"/>
              </w:numPr>
              <w:spacing w:after="0" w:line="240" w:lineRule="auto"/>
              <w:rPr>
                <w:rStyle w:val="fontstyle01"/>
                <w:rFonts w:asciiTheme="minorHAnsi" w:eastAsiaTheme="majorEastAsia" w:hAnsiTheme="minorHAnsi" w:cstheme="minorHAnsi"/>
                <w:lang w:val="mk-MK"/>
              </w:rPr>
            </w:pPr>
            <w:r w:rsidRPr="00743DE6">
              <w:rPr>
                <w:rStyle w:val="fontstyle01"/>
                <w:rFonts w:asciiTheme="minorHAnsi" w:eastAsiaTheme="majorEastAsia" w:hAnsiTheme="minorHAnsi" w:cstheme="minorHAnsi"/>
                <w:lang w:val="mk-MK"/>
              </w:rPr>
              <w:t>Отстранување и одлагање на токсичниот и/или опасниот отпад во текот на активностите на реконструкција</w:t>
            </w:r>
          </w:p>
          <w:p w14:paraId="76A3A98C" w14:textId="77777777" w:rsidR="00922D07" w:rsidRPr="00743DE6" w:rsidRDefault="00362E41">
            <w:pPr>
              <w:pStyle w:val="ListParagraph"/>
              <w:numPr>
                <w:ilvl w:val="0"/>
                <w:numId w:val="7"/>
              </w:numPr>
              <w:spacing w:after="0" w:line="240" w:lineRule="auto"/>
              <w:rPr>
                <w:rFonts w:cstheme="minorHAnsi"/>
                <w:lang w:val="mk-MK"/>
              </w:rPr>
            </w:pPr>
            <w:r w:rsidRPr="00743DE6">
              <w:rPr>
                <w:rStyle w:val="fontstyle01"/>
                <w:rFonts w:asciiTheme="minorHAnsi" w:eastAsiaTheme="majorEastAsia" w:hAnsiTheme="minorHAnsi"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7FAC59EA"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1202622B" w14:textId="77777777" w:rsidR="00922D07" w:rsidRPr="00743DE6" w:rsidRDefault="00362E41">
            <w:pPr>
              <w:jc w:val="center"/>
              <w:rPr>
                <w:rFonts w:cstheme="minorHAnsi"/>
                <w:sz w:val="20"/>
                <w:szCs w:val="20"/>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H </w:t>
            </w:r>
            <w:r w:rsidRPr="00743DE6">
              <w:rPr>
                <w:rFonts w:cstheme="minorHAnsi"/>
                <w:sz w:val="20"/>
                <w:szCs w:val="20"/>
                <w:lang w:val="mk-MK"/>
              </w:rPr>
              <w:t>подолу</w:t>
            </w:r>
          </w:p>
        </w:tc>
      </w:tr>
      <w:tr w:rsidR="00922D07" w:rsidRPr="00743DE6" w14:paraId="45EA0DEE" w14:textId="77777777">
        <w:trPr>
          <w:trHeight w:val="58"/>
          <w:jc w:val="center"/>
        </w:trPr>
        <w:tc>
          <w:tcPr>
            <w:tcW w:w="710" w:type="pct"/>
            <w:vMerge/>
          </w:tcPr>
          <w:p w14:paraId="4C9F350C"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2C2E99A" w14:textId="77777777" w:rsidR="00922D07" w:rsidRPr="00743DE6" w:rsidRDefault="00362E41">
            <w:pPr>
              <w:rPr>
                <w:rStyle w:val="fontstyle01"/>
                <w:rFonts w:asciiTheme="minorHAnsi" w:hAnsiTheme="minorHAnsi" w:cstheme="minorHAnsi"/>
                <w:b/>
                <w:lang w:val="mk-MK" w:eastAsia="es-ES"/>
              </w:rPr>
            </w:pPr>
            <w:r w:rsidRPr="00743DE6">
              <w:rPr>
                <w:rStyle w:val="fontstyle01"/>
                <w:rFonts w:asciiTheme="minorHAnsi" w:hAnsiTheme="minorHAnsi" w:cstheme="minorHAnsi"/>
                <w:b/>
                <w:lang w:val="mk-MK" w:eastAsia="es-ES"/>
              </w:rPr>
              <w:t>I. Поставување на електрични столбови</w:t>
            </w:r>
          </w:p>
          <w:p w14:paraId="5A886886" w14:textId="77777777" w:rsidR="00922D07" w:rsidRPr="00743DE6" w:rsidRDefault="00362E41">
            <w:pPr>
              <w:pStyle w:val="ListParagraph"/>
              <w:numPr>
                <w:ilvl w:val="0"/>
                <w:numId w:val="7"/>
              </w:numPr>
              <w:spacing w:after="0" w:line="240" w:lineRule="auto"/>
              <w:rPr>
                <w:rStyle w:val="fontstyle01"/>
                <w:rFonts w:asciiTheme="minorHAnsi" w:eastAsiaTheme="majorEastAsia" w:hAnsiTheme="minorHAnsi" w:cstheme="minorHAnsi"/>
                <w:lang w:val="mk-MK"/>
              </w:rPr>
            </w:pPr>
            <w:r w:rsidRPr="00743DE6">
              <w:rPr>
                <w:rStyle w:val="fontstyle01"/>
                <w:rFonts w:asciiTheme="minorHAnsi" w:eastAsiaTheme="majorEastAsia" w:hAnsiTheme="minorHAnsi" w:cstheme="minorHAnsi"/>
                <w:lang w:val="mk-MK"/>
              </w:rPr>
              <w:t>Преместување на електричните столбови</w:t>
            </w:r>
          </w:p>
          <w:p w14:paraId="3E1EC3A2" w14:textId="77777777" w:rsidR="00922D07" w:rsidRPr="00743DE6" w:rsidRDefault="00362E41">
            <w:pPr>
              <w:pStyle w:val="ListParagraph"/>
              <w:numPr>
                <w:ilvl w:val="0"/>
                <w:numId w:val="7"/>
              </w:numPr>
              <w:spacing w:after="0" w:line="240" w:lineRule="auto"/>
              <w:rPr>
                <w:rStyle w:val="fontstyle01"/>
                <w:rFonts w:asciiTheme="minorHAnsi" w:eastAsiaTheme="majorEastAsia" w:hAnsiTheme="minorHAnsi" w:cstheme="minorHAnsi"/>
                <w:lang w:val="mk-MK"/>
              </w:rPr>
            </w:pPr>
            <w:r w:rsidRPr="00743DE6">
              <w:rPr>
                <w:rStyle w:val="fontstyle01"/>
                <w:rFonts w:asciiTheme="minorHAnsi" w:eastAsiaTheme="majorEastAsia" w:hAnsiTheme="minorHAnsi" w:cstheme="minorHAnsi"/>
                <w:lang w:val="mk-MK"/>
              </w:rPr>
              <w:t xml:space="preserve">Демонтирање на електричните столбови </w:t>
            </w:r>
          </w:p>
          <w:p w14:paraId="3D43E75B" w14:textId="77777777" w:rsidR="00922D07" w:rsidRPr="00743DE6" w:rsidRDefault="00362E41">
            <w:pPr>
              <w:pStyle w:val="ListParagraph"/>
              <w:numPr>
                <w:ilvl w:val="0"/>
                <w:numId w:val="7"/>
              </w:numPr>
              <w:spacing w:after="0" w:line="240" w:lineRule="auto"/>
              <w:rPr>
                <w:rStyle w:val="fontstyle01"/>
                <w:rFonts w:asciiTheme="minorHAnsi" w:eastAsiaTheme="majorEastAsia" w:hAnsiTheme="minorHAnsi" w:cstheme="minorHAnsi"/>
                <w:lang w:val="mk-MK"/>
              </w:rPr>
            </w:pPr>
            <w:r w:rsidRPr="00743DE6">
              <w:rPr>
                <w:rStyle w:val="fontstyle01"/>
                <w:rFonts w:asciiTheme="minorHAnsi" w:eastAsiaTheme="majorEastAsia" w:hAnsiTheme="minorHAnsi"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710F6F2A"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14:paraId="782887AE"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I </w:t>
            </w:r>
            <w:r w:rsidRPr="00743DE6">
              <w:rPr>
                <w:rFonts w:cstheme="minorHAnsi"/>
                <w:sz w:val="20"/>
                <w:szCs w:val="20"/>
                <w:lang w:val="mk-MK"/>
              </w:rPr>
              <w:t>подолу</w:t>
            </w:r>
          </w:p>
        </w:tc>
      </w:tr>
      <w:tr w:rsidR="00922D07" w:rsidRPr="00743DE6" w14:paraId="6A3B4D16" w14:textId="77777777">
        <w:trPr>
          <w:trHeight w:val="58"/>
          <w:jc w:val="center"/>
        </w:trPr>
        <w:tc>
          <w:tcPr>
            <w:tcW w:w="710" w:type="pct"/>
            <w:vMerge/>
          </w:tcPr>
          <w:p w14:paraId="3F2536B5"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1B09007"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J. Откуп на земјиштето</w:t>
            </w:r>
            <w:r w:rsidRPr="00743DE6">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3D9220F4"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14:paraId="2A070443"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J </w:t>
            </w:r>
            <w:r w:rsidRPr="00743DE6">
              <w:rPr>
                <w:rFonts w:cstheme="minorHAnsi"/>
                <w:sz w:val="20"/>
                <w:szCs w:val="20"/>
                <w:lang w:val="mk-MK"/>
              </w:rPr>
              <w:t>подолу</w:t>
            </w:r>
          </w:p>
        </w:tc>
      </w:tr>
      <w:tr w:rsidR="00922D07" w:rsidRPr="00743DE6" w14:paraId="0F4499A5" w14:textId="77777777">
        <w:trPr>
          <w:trHeight w:val="58"/>
          <w:jc w:val="center"/>
        </w:trPr>
        <w:tc>
          <w:tcPr>
            <w:tcW w:w="710" w:type="pct"/>
            <w:vMerge/>
          </w:tcPr>
          <w:p w14:paraId="00094187" w14:textId="77777777" w:rsidR="00922D07" w:rsidRPr="00743DE6" w:rsidRDefault="00922D07">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E23872B" w14:textId="77777777" w:rsidR="00922D07" w:rsidRPr="00743DE6" w:rsidRDefault="00362E41">
            <w:pPr>
              <w:rPr>
                <w:rStyle w:val="fontstyle01"/>
                <w:rFonts w:asciiTheme="minorHAnsi" w:hAnsiTheme="minorHAnsi" w:cstheme="minorHAnsi"/>
                <w:b/>
                <w:lang w:val="mk-MK"/>
              </w:rPr>
            </w:pPr>
            <w:r w:rsidRPr="00743DE6">
              <w:rPr>
                <w:rStyle w:val="fontstyle01"/>
                <w:rFonts w:asciiTheme="minorHAnsi" w:hAnsiTheme="minorHAnsi" w:cstheme="minorHAnsi"/>
                <w:b/>
                <w:lang w:val="mk-MK"/>
              </w:rPr>
              <w:t>K. Привремено користење на земјиштето</w:t>
            </w:r>
          </w:p>
        </w:tc>
        <w:tc>
          <w:tcPr>
            <w:tcW w:w="955" w:type="pct"/>
            <w:tcBorders>
              <w:top w:val="dotted" w:sz="4" w:space="0" w:color="auto"/>
              <w:left w:val="nil"/>
              <w:bottom w:val="dotted" w:sz="4" w:space="0" w:color="auto"/>
              <w:right w:val="nil"/>
            </w:tcBorders>
            <w:vAlign w:val="center"/>
          </w:tcPr>
          <w:p w14:paraId="3405867E"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14:paraId="5305596D" w14:textId="77777777" w:rsidR="00922D07" w:rsidRPr="00743DE6" w:rsidRDefault="00362E41">
            <w:pPr>
              <w:jc w:val="center"/>
              <w:rPr>
                <w:rStyle w:val="fontstyle01"/>
                <w:rFonts w:asciiTheme="minorHAnsi" w:hAnsiTheme="minorHAnsi" w:cstheme="minorHAnsi"/>
                <w:lang w:val="mk-MK"/>
              </w:rPr>
            </w:pPr>
            <w:r w:rsidRPr="00743DE6">
              <w:rPr>
                <w:rStyle w:val="fontstyle01"/>
                <w:rFonts w:asciiTheme="minorHAnsi" w:hAnsiTheme="minorHAnsi" w:cstheme="minorHAnsi"/>
                <w:lang w:val="mk-MK"/>
              </w:rPr>
              <w:t xml:space="preserve">Ако одговорот е „Да“, види Дел </w:t>
            </w:r>
            <w:r w:rsidRPr="00743DE6">
              <w:rPr>
                <w:rFonts w:eastAsia="NSimSun" w:cstheme="minorHAnsi"/>
                <w:b/>
                <w:sz w:val="20"/>
                <w:szCs w:val="20"/>
                <w:lang w:val="mk-MK"/>
              </w:rPr>
              <w:t xml:space="preserve">A, B, J </w:t>
            </w:r>
            <w:r w:rsidRPr="00743DE6">
              <w:rPr>
                <w:rFonts w:cstheme="minorHAnsi"/>
                <w:sz w:val="20"/>
                <w:szCs w:val="20"/>
                <w:lang w:val="mk-MK"/>
              </w:rPr>
              <w:t>подолу</w:t>
            </w:r>
          </w:p>
        </w:tc>
      </w:tr>
    </w:tbl>
    <w:p w14:paraId="55C709C2" w14:textId="77777777" w:rsidR="00922D07" w:rsidRPr="00743DE6" w:rsidRDefault="00922D07">
      <w:pPr>
        <w:rPr>
          <w:rFonts w:cstheme="minorHAnsi"/>
          <w:lang w:val="mk-MK"/>
        </w:rPr>
        <w:sectPr w:rsidR="00922D07" w:rsidRPr="00743DE6">
          <w:pgSz w:w="16840" w:h="11907" w:orient="landscape"/>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2687"/>
        <w:gridCol w:w="8708"/>
      </w:tblGrid>
      <w:tr w:rsidR="00922D07" w:rsidRPr="00743DE6" w14:paraId="4E38C737" w14:textId="77777777">
        <w:trPr>
          <w:tblHeader/>
          <w:jc w:val="center"/>
        </w:trPr>
        <w:tc>
          <w:tcPr>
            <w:tcW w:w="916" w:type="pct"/>
            <w:shd w:val="clear" w:color="auto" w:fill="A7AAEF"/>
          </w:tcPr>
          <w:p w14:paraId="4FCE47DE" w14:textId="77777777" w:rsidR="00922D07" w:rsidRPr="00743DE6" w:rsidRDefault="00362E41">
            <w:pPr>
              <w:spacing w:after="0"/>
              <w:rPr>
                <w:rFonts w:cstheme="minorHAnsi"/>
                <w:b/>
                <w:lang w:val="mk-MK"/>
              </w:rPr>
            </w:pPr>
            <w:r w:rsidRPr="00743DE6">
              <w:rPr>
                <w:rFonts w:cstheme="minorHAnsi"/>
                <w:b/>
                <w:lang w:val="mk-MK"/>
              </w:rPr>
              <w:lastRenderedPageBreak/>
              <w:t>АКТИВНОСТ</w:t>
            </w:r>
          </w:p>
        </w:tc>
        <w:tc>
          <w:tcPr>
            <w:tcW w:w="963" w:type="pct"/>
            <w:shd w:val="clear" w:color="auto" w:fill="A7AAEF"/>
          </w:tcPr>
          <w:p w14:paraId="37A7FB2C" w14:textId="77777777" w:rsidR="00922D07" w:rsidRPr="00743DE6" w:rsidRDefault="00362E41">
            <w:pPr>
              <w:spacing w:after="0"/>
              <w:rPr>
                <w:rFonts w:cstheme="minorHAnsi"/>
                <w:b/>
                <w:lang w:val="mk-MK"/>
              </w:rPr>
            </w:pPr>
            <w:r w:rsidRPr="00743DE6">
              <w:rPr>
                <w:rFonts w:cstheme="minorHAnsi"/>
                <w:b/>
                <w:lang w:val="mk-MK"/>
              </w:rPr>
              <w:t>ПАРАМЕТАР</w:t>
            </w:r>
          </w:p>
        </w:tc>
        <w:tc>
          <w:tcPr>
            <w:tcW w:w="3121" w:type="pct"/>
            <w:tcBorders>
              <w:left w:val="nil"/>
            </w:tcBorders>
            <w:shd w:val="clear" w:color="auto" w:fill="A7AAEF"/>
          </w:tcPr>
          <w:p w14:paraId="425B9390" w14:textId="77777777" w:rsidR="00922D07" w:rsidRPr="00743DE6" w:rsidRDefault="00362E41">
            <w:pPr>
              <w:spacing w:after="0"/>
              <w:rPr>
                <w:rFonts w:cstheme="minorHAnsi"/>
                <w:b/>
                <w:lang w:val="mk-MK"/>
              </w:rPr>
            </w:pPr>
            <w:r w:rsidRPr="00743DE6">
              <w:rPr>
                <w:rFonts w:cstheme="minorHAnsi"/>
                <w:b/>
                <w:lang w:val="mk-MK"/>
              </w:rPr>
              <w:t>КОНТРОЛНА ЛИСТА НА МЕРКИТЕ ЗА УБЛАЖУВАЊЕ</w:t>
            </w:r>
          </w:p>
        </w:tc>
      </w:tr>
      <w:tr w:rsidR="00922D07" w:rsidRPr="00743DE6" w14:paraId="6ADF0339" w14:textId="77777777">
        <w:trPr>
          <w:trHeight w:val="305"/>
          <w:jc w:val="center"/>
        </w:trPr>
        <w:tc>
          <w:tcPr>
            <w:tcW w:w="916" w:type="pct"/>
            <w:vMerge w:val="restart"/>
            <w:vAlign w:val="center"/>
          </w:tcPr>
          <w:p w14:paraId="733F62E4" w14:textId="77777777" w:rsidR="00922D07" w:rsidRPr="00743DE6" w:rsidRDefault="00362E41">
            <w:pPr>
              <w:spacing w:after="0"/>
              <w:jc w:val="center"/>
              <w:rPr>
                <w:rFonts w:cstheme="minorHAnsi"/>
                <w:b/>
                <w:lang w:val="mk-MK"/>
              </w:rPr>
            </w:pPr>
            <w:r w:rsidRPr="00743DE6">
              <w:rPr>
                <w:rFonts w:cstheme="minorHAnsi"/>
                <w:b/>
                <w:lang w:val="mk-MK"/>
              </w:rPr>
              <w:t>A</w:t>
            </w:r>
            <w:r w:rsidRPr="00743DE6">
              <w:rPr>
                <w:rFonts w:cstheme="minorHAnsi"/>
                <w:lang w:val="mk-MK"/>
              </w:rPr>
              <w:t xml:space="preserve">. Општи услови </w:t>
            </w:r>
          </w:p>
        </w:tc>
        <w:tc>
          <w:tcPr>
            <w:tcW w:w="963" w:type="pct"/>
            <w:tcBorders>
              <w:bottom w:val="single" w:sz="4" w:space="0" w:color="auto"/>
            </w:tcBorders>
            <w:vAlign w:val="center"/>
          </w:tcPr>
          <w:p w14:paraId="61C1C3D4" w14:textId="77777777" w:rsidR="00922D07" w:rsidRPr="00743DE6" w:rsidRDefault="00362E41">
            <w:pPr>
              <w:spacing w:after="0"/>
              <w:rPr>
                <w:rFonts w:cstheme="minorHAnsi"/>
                <w:lang w:val="mk-MK"/>
              </w:rPr>
            </w:pPr>
            <w:r w:rsidRPr="00743DE6">
              <w:rPr>
                <w:rFonts w:cstheme="minorHAnsi"/>
                <w:lang w:val="mk-MK"/>
              </w:rPr>
              <w:t xml:space="preserve">Заштита и безбедност на заедницата и здравје и безбедност при работата (БЗР) за работниците </w:t>
            </w:r>
          </w:p>
        </w:tc>
        <w:tc>
          <w:tcPr>
            <w:tcW w:w="3121" w:type="pct"/>
          </w:tcPr>
          <w:p w14:paraId="618297B8" w14:textId="77777777" w:rsidR="00922D07" w:rsidRPr="00743DE6" w:rsidRDefault="00362E41">
            <w:pPr>
              <w:spacing w:after="0"/>
              <w:rPr>
                <w:rFonts w:cstheme="minorHAnsi"/>
                <w:u w:val="single"/>
                <w:lang w:val="mk-MK"/>
              </w:rPr>
            </w:pPr>
            <w:r w:rsidRPr="00743DE6">
              <w:rPr>
                <w:rFonts w:cstheme="minorHAnsi"/>
                <w:u w:val="single"/>
                <w:lang w:val="mk-MK"/>
              </w:rPr>
              <w:t>Мерки за Заштита и Безбедност на заедницата:</w:t>
            </w:r>
          </w:p>
          <w:p w14:paraId="6A0369C6" w14:textId="7B5FE642"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Локалните градежни и еколошки инспекциски служби и граѓаните на Општина Штип ќе се известат за проектните активности на Реконструкција на крстосницата помеѓу локалните улици „</w:t>
            </w:r>
            <w:r w:rsidR="00787570">
              <w:rPr>
                <w:rFonts w:cstheme="minorHAnsi"/>
              </w:rPr>
              <w:t xml:space="preserve">5ти </w:t>
            </w:r>
            <w:proofErr w:type="spellStart"/>
            <w:r w:rsidR="00787570">
              <w:rPr>
                <w:rFonts w:cstheme="minorHAnsi"/>
              </w:rPr>
              <w:t>Конгрес</w:t>
            </w:r>
            <w:proofErr w:type="spellEnd"/>
            <w:r w:rsidRPr="00743DE6">
              <w:rPr>
                <w:rFonts w:cstheme="minorHAnsi"/>
                <w:lang w:val="mk-MK"/>
              </w:rPr>
              <w:t>“ и „Б</w:t>
            </w:r>
            <w:proofErr w:type="spellStart"/>
            <w:r w:rsidR="00787570">
              <w:rPr>
                <w:rFonts w:cstheme="minorHAnsi"/>
              </w:rPr>
              <w:t>раќа</w:t>
            </w:r>
            <w:proofErr w:type="spellEnd"/>
            <w:r w:rsidR="00787570">
              <w:rPr>
                <w:rFonts w:cstheme="minorHAnsi"/>
              </w:rPr>
              <w:t xml:space="preserve"> </w:t>
            </w:r>
            <w:proofErr w:type="spellStart"/>
            <w:r w:rsidR="00787570">
              <w:rPr>
                <w:rFonts w:cstheme="minorHAnsi"/>
              </w:rPr>
              <w:t>Даневи</w:t>
            </w:r>
            <w:proofErr w:type="spellEnd"/>
            <w:r w:rsidRPr="00743DE6">
              <w:rPr>
                <w:rFonts w:cstheme="minorHAnsi"/>
                <w:lang w:val="mk-MK"/>
              </w:rPr>
              <w:t>“</w:t>
            </w:r>
            <w:r w:rsidR="00787570" w:rsidRPr="00787570">
              <w:rPr>
                <w:rFonts w:cstheme="minorHAnsi"/>
                <w:lang w:val="mk-MK"/>
              </w:rPr>
              <w:t>„</w:t>
            </w:r>
            <w:proofErr w:type="spellStart"/>
            <w:r w:rsidR="00787570">
              <w:rPr>
                <w:rFonts w:cstheme="minorHAnsi"/>
              </w:rPr>
              <w:t>Солидарност</w:t>
            </w:r>
            <w:proofErr w:type="spellEnd"/>
            <w:r w:rsidR="00787570" w:rsidRPr="00787570">
              <w:rPr>
                <w:rFonts w:cstheme="minorHAnsi"/>
                <w:lang w:val="mk-MK"/>
              </w:rPr>
              <w:t>“</w:t>
            </w:r>
            <w:r w:rsidR="00787570">
              <w:rPr>
                <w:rFonts w:cstheme="minorHAnsi"/>
              </w:rPr>
              <w:t xml:space="preserve">, </w:t>
            </w:r>
            <w:r w:rsidRPr="00743DE6">
              <w:rPr>
                <w:rFonts w:cstheme="minorHAnsi"/>
                <w:lang w:val="mk-MK"/>
              </w:rPr>
              <w:t xml:space="preserve">во Штип, Општина Штип; </w:t>
            </w:r>
          </w:p>
          <w:p w14:paraId="1FFDBB68" w14:textId="0333C429"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Јавноста во Општина Штип ќе се извес</w:t>
            </w:r>
            <w:r w:rsidR="00664C82">
              <w:rPr>
                <w:rFonts w:cstheme="minorHAnsi"/>
                <w:lang w:val="mk-MK"/>
              </w:rPr>
              <w:t>ти за работите преку соодветно С</w:t>
            </w:r>
            <w:r w:rsidRPr="00743DE6">
              <w:rPr>
                <w:rFonts w:cstheme="minorHAnsi"/>
                <w:lang w:val="mk-MK"/>
              </w:rPr>
              <w:t xml:space="preserve">оопштение во медиумите и/или на јавно достапни места (вклучително и на градилиштето, на општинската огласна табла и на веб страната на општината </w:t>
            </w:r>
            <w:hyperlink r:id="rId23" w:history="1">
              <w:r w:rsidRPr="00743DE6">
                <w:rPr>
                  <w:rStyle w:val="Hyperlink"/>
                  <w:rFonts w:cstheme="minorHAnsi"/>
                  <w:lang w:val="mk-MK"/>
                </w:rPr>
                <w:t>http://www.stip.gov.mk/</w:t>
              </w:r>
            </w:hyperlink>
            <w:r w:rsidRPr="00743DE6">
              <w:rPr>
                <w:rFonts w:cstheme="minorHAnsi"/>
                <w:lang w:val="mk-MK"/>
              </w:rPr>
              <w:t xml:space="preserve">); </w:t>
            </w:r>
          </w:p>
          <w:p w14:paraId="640B3C87" w14:textId="2977F36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Сите дозволи, овластувања и мислења што се бараат со </w:t>
            </w:r>
            <w:r w:rsidR="000315CD">
              <w:rPr>
                <w:rFonts w:cstheme="minorHAnsi"/>
                <w:lang w:val="mk-MK"/>
              </w:rPr>
              <w:t xml:space="preserve">националното </w:t>
            </w:r>
            <w:r w:rsidRPr="00743DE6">
              <w:rPr>
                <w:rFonts w:cstheme="minorHAnsi"/>
                <w:lang w:val="mk-MK"/>
              </w:rPr>
              <w:t>законо</w:t>
            </w:r>
            <w:r w:rsidR="000315CD">
              <w:rPr>
                <w:rFonts w:cstheme="minorHAnsi"/>
                <w:lang w:val="mk-MK"/>
              </w:rPr>
              <w:t>давс</w:t>
            </w:r>
            <w:r w:rsidRPr="00743DE6">
              <w:rPr>
                <w:rFonts w:cstheme="minorHAnsi"/>
                <w:lang w:val="mk-MK"/>
              </w:rPr>
              <w:t>т</w:t>
            </w:r>
            <w:r w:rsidR="000315CD">
              <w:rPr>
                <w:rFonts w:cstheme="minorHAnsi"/>
                <w:lang w:val="mk-MK"/>
              </w:rPr>
              <w:t>во</w:t>
            </w:r>
            <w:r w:rsidRPr="00743DE6">
              <w:rPr>
                <w:rFonts w:cstheme="minorHAnsi"/>
                <w:lang w:val="mk-MK"/>
              </w:rPr>
              <w:t xml:space="preserve"> за проектните активности се добиени и валидни; </w:t>
            </w:r>
          </w:p>
          <w:p w14:paraId="1E1DE647"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Подготовка и спроведување на </w:t>
            </w:r>
            <w:r w:rsidRPr="00787570">
              <w:rPr>
                <w:rFonts w:cstheme="minorHAnsi"/>
                <w:b/>
                <w:bCs/>
                <w:lang w:val="mk-MK"/>
              </w:rPr>
              <w:t>Планот за управување со проектната локација</w:t>
            </w:r>
            <w:r w:rsidRPr="00743DE6">
              <w:rPr>
                <w:rFonts w:cstheme="minorHAnsi"/>
                <w:lang w:val="mk-MK"/>
              </w:rPr>
              <w:t xml:space="preserve">; </w:t>
            </w:r>
          </w:p>
          <w:p w14:paraId="7C180675" w14:textId="77777777" w:rsidR="00922D07" w:rsidRPr="00743DE6" w:rsidRDefault="00362E41">
            <w:pPr>
              <w:pStyle w:val="ListParagraph"/>
              <w:numPr>
                <w:ilvl w:val="0"/>
                <w:numId w:val="9"/>
              </w:numPr>
              <w:spacing w:after="0" w:line="240" w:lineRule="auto"/>
              <w:rPr>
                <w:rFonts w:cstheme="minorHAnsi"/>
                <w:lang w:val="mk-MK"/>
              </w:rPr>
            </w:pPr>
            <w:r w:rsidRPr="00743DE6">
              <w:rPr>
                <w:rFonts w:cstheme="minorHAnsi"/>
                <w:lang w:val="mk-MK"/>
              </w:rPr>
              <w:t>Соодветно поставување на знаци на проектната локација, за да се информираат работниците за клучните правила и регулативи што треба да се следат;</w:t>
            </w:r>
          </w:p>
          <w:p w14:paraId="40BCC072" w14:textId="77777777" w:rsidR="00922D07" w:rsidRPr="00743DE6" w:rsidRDefault="00362E41">
            <w:pPr>
              <w:pStyle w:val="ListParagraph"/>
              <w:numPr>
                <w:ilvl w:val="0"/>
                <w:numId w:val="9"/>
              </w:numPr>
              <w:spacing w:after="0" w:line="240" w:lineRule="auto"/>
              <w:rPr>
                <w:rFonts w:cstheme="minorHAnsi"/>
                <w:lang w:val="mk-MK"/>
              </w:rPr>
            </w:pPr>
            <w:r w:rsidRPr="00743DE6">
              <w:rPr>
                <w:rFonts w:cstheme="minorHAnsi"/>
                <w:lang w:val="mk-MK"/>
              </w:rPr>
              <w:t>Соодветно обележување на и вон градежните локации (дел по дел) и ограничување на брзината на возилата;</w:t>
            </w:r>
          </w:p>
          <w:p w14:paraId="242FBEB1" w14:textId="77777777" w:rsidR="00922D07" w:rsidRPr="00743DE6" w:rsidRDefault="00362E41">
            <w:pPr>
              <w:pStyle w:val="ListParagraph"/>
              <w:numPr>
                <w:ilvl w:val="0"/>
                <w:numId w:val="9"/>
              </w:numPr>
              <w:spacing w:after="0" w:line="240" w:lineRule="auto"/>
              <w:rPr>
                <w:rFonts w:cstheme="minorHAnsi"/>
                <w:lang w:val="mk-MK"/>
              </w:rPr>
            </w:pPr>
            <w:r w:rsidRPr="00743DE6">
              <w:rPr>
                <w:rFonts w:cstheme="minorHAnsi"/>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14:paraId="56B347A5" w14:textId="77777777" w:rsidR="00922D07" w:rsidRPr="00743DE6" w:rsidRDefault="00362E41">
            <w:pPr>
              <w:pStyle w:val="ListParagraph"/>
              <w:numPr>
                <w:ilvl w:val="0"/>
                <w:numId w:val="9"/>
              </w:numPr>
              <w:spacing w:after="0" w:line="240" w:lineRule="auto"/>
              <w:rPr>
                <w:rFonts w:cstheme="minorHAnsi"/>
                <w:lang w:val="mk-MK"/>
              </w:rPr>
            </w:pPr>
            <w:r w:rsidRPr="00743DE6">
              <w:rPr>
                <w:rFonts w:cstheme="minorHAnsi"/>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36D05963" w14:textId="77777777" w:rsidR="00922D07" w:rsidRPr="00743DE6" w:rsidRDefault="00362E41">
            <w:pPr>
              <w:pStyle w:val="ListParagraph"/>
              <w:numPr>
                <w:ilvl w:val="0"/>
                <w:numId w:val="9"/>
              </w:numPr>
              <w:spacing w:after="0" w:line="240" w:lineRule="auto"/>
              <w:rPr>
                <w:rFonts w:cstheme="minorHAnsi"/>
                <w:lang w:val="mk-MK"/>
              </w:rPr>
            </w:pPr>
            <w:r w:rsidRPr="00743DE6">
              <w:rPr>
                <w:rFonts w:cstheme="minorHAnsi"/>
                <w:lang w:val="mk-MK"/>
              </w:rPr>
              <w:t>Привремено складираниот материјал треба јасно да се означи;</w:t>
            </w:r>
          </w:p>
          <w:p w14:paraId="7201F9A3" w14:textId="77777777" w:rsidR="00922D07" w:rsidRPr="00787570" w:rsidRDefault="00362E41">
            <w:pPr>
              <w:numPr>
                <w:ilvl w:val="0"/>
                <w:numId w:val="8"/>
              </w:numPr>
              <w:spacing w:after="0" w:line="276" w:lineRule="auto"/>
              <w:jc w:val="both"/>
              <w:rPr>
                <w:rFonts w:cstheme="minorHAnsi"/>
                <w:b/>
                <w:bCs/>
                <w:lang w:val="mk-MK"/>
              </w:rPr>
            </w:pPr>
            <w:r w:rsidRPr="00743DE6">
              <w:rPr>
                <w:rFonts w:cstheme="minorHAnsi"/>
                <w:lang w:val="mk-MK"/>
              </w:rPr>
              <w:t xml:space="preserve">Подготовки пред почетокот на работите и спроведување на </w:t>
            </w:r>
            <w:r w:rsidRPr="00787570">
              <w:rPr>
                <w:rFonts w:cstheme="minorHAnsi"/>
                <w:b/>
                <w:bCs/>
                <w:lang w:val="mk-MK"/>
              </w:rPr>
              <w:t xml:space="preserve">Планот за управување со сообраќајот; </w:t>
            </w:r>
          </w:p>
          <w:p w14:paraId="50D2D7C7"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43ACC6FB"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Обезбедени се безбедни премини за пешаците;</w:t>
            </w:r>
          </w:p>
          <w:p w14:paraId="565A7548"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lastRenderedPageBreak/>
              <w:t>Сите опасни места на градилиштето како јами, ровови и др. ќе бидат јасно обележани и оградени;</w:t>
            </w:r>
          </w:p>
          <w:p w14:paraId="67522CC9"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Од суштинско значење е добра комуникација помеѓу Изведувачот и вработените од Општина Штип, со цел да се постигне непречено одвивање на проектните активности. Локалното население треба да ги почитува превентивните мерки дадени од Изведувачот.</w:t>
            </w:r>
          </w:p>
          <w:p w14:paraId="568D0EDC" w14:textId="77777777" w:rsidR="00922D07" w:rsidRPr="00743DE6" w:rsidRDefault="00922D07">
            <w:pPr>
              <w:spacing w:after="0"/>
              <w:ind w:left="360"/>
              <w:rPr>
                <w:rFonts w:cstheme="minorHAnsi"/>
                <w:lang w:val="mk-MK"/>
              </w:rPr>
            </w:pPr>
          </w:p>
          <w:p w14:paraId="7C7FE0B7" w14:textId="77777777" w:rsidR="00922D07" w:rsidRPr="00743DE6" w:rsidRDefault="00362E41">
            <w:pPr>
              <w:spacing w:after="0"/>
              <w:rPr>
                <w:rFonts w:cstheme="minorHAnsi"/>
                <w:u w:val="single"/>
                <w:lang w:val="mk-MK"/>
              </w:rPr>
            </w:pPr>
            <w:r w:rsidRPr="00743DE6">
              <w:rPr>
                <w:rFonts w:cstheme="minorHAnsi"/>
                <w:u w:val="single"/>
                <w:lang w:val="mk-MK"/>
              </w:rPr>
              <w:t>Мерки за БЗР за работниците:</w:t>
            </w:r>
          </w:p>
          <w:p w14:paraId="50DCC1AB"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3FFE9A42" w14:textId="6C025BF1"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Работниците кои ќе бидат ангажирани треба да бидат обучени и да ги почитуваат најдобрите градежни практики (постојано да носат шлем, маска и заштитни очила, безбедносни појаси и безбедносни </w:t>
            </w:r>
            <w:r w:rsidR="001D024B">
              <w:rPr>
                <w:rFonts w:cstheme="minorHAnsi"/>
                <w:lang w:val="mk-MK"/>
              </w:rPr>
              <w:t>чевли</w:t>
            </w:r>
            <w:r w:rsidRPr="00743DE6">
              <w:rPr>
                <w:rFonts w:cstheme="minorHAnsi"/>
                <w:lang w:val="mk-MK"/>
              </w:rPr>
              <w:t xml:space="preserve">, како и други средства за лична заштита за конкретната работа); </w:t>
            </w:r>
          </w:p>
          <w:p w14:paraId="2570A75A"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Треба да се спроведуваат мерките за БЗР за заедницата и работниците (прва помош, заштитна облека за работниците, соодветни машини и алати);</w:t>
            </w:r>
          </w:p>
          <w:p w14:paraId="6DD0E535"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Примена на процедури во вонредни состојби се достапни на градилиштето.</w:t>
            </w:r>
          </w:p>
          <w:p w14:paraId="01F62755" w14:textId="77777777" w:rsidR="00922D07" w:rsidRPr="00743DE6" w:rsidRDefault="00922D07">
            <w:pPr>
              <w:spacing w:after="0" w:line="276" w:lineRule="auto"/>
              <w:jc w:val="both"/>
              <w:rPr>
                <w:rStyle w:val="tlid-translation"/>
                <w:rFonts w:cstheme="minorHAnsi"/>
                <w:lang w:val="mk-MK"/>
              </w:rPr>
            </w:pPr>
          </w:p>
          <w:p w14:paraId="5B4F8BC5" w14:textId="5DFD845B" w:rsidR="00922D07" w:rsidRPr="00743DE6" w:rsidRDefault="00362E41">
            <w:pPr>
              <w:spacing w:after="0" w:line="276" w:lineRule="auto"/>
              <w:jc w:val="both"/>
              <w:rPr>
                <w:rStyle w:val="tlid-translation"/>
                <w:rFonts w:cstheme="minorHAnsi"/>
                <w:lang w:val="mk-MK"/>
              </w:rPr>
            </w:pPr>
            <w:r w:rsidRPr="00743DE6">
              <w:rPr>
                <w:rStyle w:val="tlid-translation"/>
                <w:rFonts w:cstheme="minorHAnsi"/>
                <w:lang w:val="mk-MK"/>
              </w:rPr>
              <w:t xml:space="preserve">Спроведување на предложените мерки за заштита од </w:t>
            </w:r>
            <w:r w:rsidR="000E740C" w:rsidRPr="00743DE6">
              <w:rPr>
                <w:rStyle w:val="tlid-translation"/>
                <w:rFonts w:cstheme="minorHAnsi"/>
                <w:lang w:val="mk-MK"/>
              </w:rPr>
              <w:t>COVID</w:t>
            </w:r>
            <w:r w:rsidRPr="00743DE6">
              <w:rPr>
                <w:rStyle w:val="tlid-translation"/>
                <w:rFonts w:cstheme="minorHAnsi"/>
                <w:lang w:val="mk-MK"/>
              </w:rPr>
              <w:t xml:space="preserve"> 19 донесени од Владата на Република Северна Македонија на предлог на Комисијата за заразни болести и Министерството за здравство;</w:t>
            </w:r>
          </w:p>
          <w:p w14:paraId="15B1DEA3" w14:textId="77777777" w:rsidR="00922D07" w:rsidRPr="00743DE6" w:rsidRDefault="00362E41">
            <w:pPr>
              <w:numPr>
                <w:ilvl w:val="0"/>
                <w:numId w:val="8"/>
              </w:numPr>
              <w:spacing w:after="0" w:line="276" w:lineRule="auto"/>
              <w:jc w:val="both"/>
              <w:rPr>
                <w:rStyle w:val="tlid-translation"/>
                <w:rFonts w:cstheme="minorHAnsi"/>
                <w:lang w:val="mk-MK"/>
              </w:rPr>
            </w:pPr>
            <w:r w:rsidRPr="00743DE6">
              <w:rPr>
                <w:rStyle w:val="tlid-translation"/>
                <w:rFonts w:cstheme="minorHAnsi"/>
                <w:lang w:val="mk-MK"/>
              </w:rPr>
              <w:t>Останување во тек со најновите упатства / препораки дадени од официјалните власти;</w:t>
            </w:r>
          </w:p>
          <w:p w14:paraId="63B6C411" w14:textId="579197BB" w:rsidR="00922D07" w:rsidRPr="00743DE6" w:rsidRDefault="00362E41">
            <w:pPr>
              <w:numPr>
                <w:ilvl w:val="0"/>
                <w:numId w:val="8"/>
              </w:numPr>
              <w:spacing w:after="0" w:line="276" w:lineRule="auto"/>
              <w:jc w:val="both"/>
              <w:rPr>
                <w:rStyle w:val="tlid-translation"/>
                <w:rFonts w:cstheme="minorHAnsi"/>
                <w:lang w:val="mk-MK"/>
              </w:rPr>
            </w:pPr>
            <w:r w:rsidRPr="00743DE6">
              <w:rPr>
                <w:rStyle w:val="tlid-translation"/>
                <w:rFonts w:cstheme="minorHAnsi"/>
                <w:lang w:val="mk-MK"/>
              </w:rPr>
              <w:t xml:space="preserve">Номинирање на едно лице од Изведувачот кое ќе одговара за следење на мерките донесени од Владата и ќе ги примени во работењето на градилиштето на </w:t>
            </w:r>
            <w:r w:rsidR="001D024B">
              <w:rPr>
                <w:rStyle w:val="tlid-translation"/>
                <w:rFonts w:cstheme="minorHAnsi"/>
                <w:lang w:val="mk-MK"/>
              </w:rPr>
              <w:t>проектната локација</w:t>
            </w:r>
            <w:r w:rsidRPr="00743DE6">
              <w:rPr>
                <w:rStyle w:val="tlid-translation"/>
                <w:rFonts w:cstheme="minorHAnsi"/>
                <w:lang w:val="mk-MK"/>
              </w:rPr>
              <w:t>.</w:t>
            </w:r>
          </w:p>
          <w:p w14:paraId="758CAA7F" w14:textId="36932D85" w:rsidR="00922D07" w:rsidRPr="00743DE6" w:rsidRDefault="00362E41">
            <w:pPr>
              <w:numPr>
                <w:ilvl w:val="0"/>
                <w:numId w:val="8"/>
              </w:numPr>
              <w:spacing w:after="0" w:line="276" w:lineRule="auto"/>
              <w:jc w:val="both"/>
              <w:rPr>
                <w:rFonts w:cstheme="minorHAnsi"/>
                <w:lang w:val="mk-MK"/>
              </w:rPr>
            </w:pPr>
            <w:r w:rsidRPr="00743DE6">
              <w:rPr>
                <w:rStyle w:val="tlid-translation"/>
                <w:rFonts w:cstheme="minorHAnsi"/>
                <w:lang w:val="mk-MK"/>
              </w:rPr>
              <w:t xml:space="preserve">Спроведување на сите потребни </w:t>
            </w:r>
            <w:r w:rsidR="001D024B">
              <w:rPr>
                <w:rStyle w:val="tlid-translation"/>
                <w:rFonts w:cstheme="minorHAnsi"/>
                <w:lang w:val="mk-MK"/>
              </w:rPr>
              <w:t>б</w:t>
            </w:r>
            <w:r w:rsidR="001D024B">
              <w:rPr>
                <w:rStyle w:val="tlid-translation"/>
                <w:lang w:val="mk-MK"/>
              </w:rPr>
              <w:t>арања</w:t>
            </w:r>
            <w:r w:rsidRPr="00743DE6">
              <w:rPr>
                <w:rStyle w:val="tlid-translation"/>
                <w:rFonts w:cstheme="minorHAnsi"/>
                <w:lang w:val="mk-MK"/>
              </w:rPr>
              <w:t xml:space="preserve"> </w:t>
            </w:r>
            <w:r w:rsidR="001D024B">
              <w:rPr>
                <w:rStyle w:val="tlid-translation"/>
                <w:rFonts w:cstheme="minorHAnsi"/>
                <w:lang w:val="mk-MK"/>
              </w:rPr>
              <w:t>з</w:t>
            </w:r>
            <w:r w:rsidR="001D024B">
              <w:rPr>
                <w:rStyle w:val="tlid-translation"/>
                <w:lang w:val="mk-MK"/>
              </w:rPr>
              <w:t>а</w:t>
            </w:r>
            <w:r w:rsidRPr="00743DE6">
              <w:rPr>
                <w:rStyle w:val="tlid-translation"/>
                <w:rFonts w:cstheme="minorHAnsi"/>
                <w:lang w:val="mk-MK"/>
              </w:rPr>
              <w:t xml:space="preserve"> обезбедување на потребна лична опрема за заштита на сите работници на лице место според предложените мерки: водење евиденција за заболени случаи од </w:t>
            </w:r>
            <w:r w:rsidR="000E740C" w:rsidRPr="00743DE6">
              <w:rPr>
                <w:rStyle w:val="tlid-translation"/>
                <w:rFonts w:cstheme="minorHAnsi"/>
                <w:lang w:val="mk-MK"/>
              </w:rPr>
              <w:t>COVID</w:t>
            </w:r>
            <w:r w:rsidRPr="00743DE6">
              <w:rPr>
                <w:rStyle w:val="tlid-translation"/>
                <w:rFonts w:cstheme="minorHAnsi"/>
                <w:lang w:val="mk-MK"/>
              </w:rPr>
              <w:t xml:space="preserve"> 19 прикажани во </w:t>
            </w:r>
            <w:r w:rsidRPr="00743DE6">
              <w:rPr>
                <w:rStyle w:val="tlid-translation"/>
                <w:rFonts w:cstheme="minorHAnsi"/>
                <w:lang w:val="mk-MK"/>
              </w:rPr>
              <w:fldChar w:fldCharType="begin"/>
            </w:r>
            <w:r w:rsidRPr="00743DE6">
              <w:rPr>
                <w:rStyle w:val="tlid-translation"/>
                <w:rFonts w:cstheme="minorHAnsi"/>
                <w:lang w:val="mk-MK"/>
              </w:rPr>
              <w:instrText xml:space="preserve"> REF _Ref39918270 \h  \* MERGEFORMAT </w:instrText>
            </w:r>
            <w:r w:rsidRPr="00743DE6">
              <w:rPr>
                <w:rStyle w:val="tlid-translation"/>
                <w:rFonts w:cstheme="minorHAnsi"/>
                <w:lang w:val="mk-MK"/>
              </w:rPr>
            </w:r>
            <w:r w:rsidRPr="00743DE6">
              <w:rPr>
                <w:rStyle w:val="tlid-translation"/>
                <w:rFonts w:cstheme="minorHAnsi"/>
                <w:lang w:val="mk-MK"/>
              </w:rPr>
              <w:fldChar w:fldCharType="separate"/>
            </w:r>
            <w:r w:rsidR="00E53F73" w:rsidRPr="00E53F73">
              <w:rPr>
                <w:rStyle w:val="tlid-translation"/>
                <w:lang w:val="mk-MK"/>
              </w:rPr>
              <w:t xml:space="preserve">Табела </w:t>
            </w:r>
            <w:r w:rsidR="00E53F73" w:rsidRPr="00E53F73">
              <w:rPr>
                <w:rStyle w:val="tlid-translation"/>
              </w:rPr>
              <w:t>1</w:t>
            </w:r>
            <w:r w:rsidRPr="00743DE6">
              <w:rPr>
                <w:rStyle w:val="tlid-translation"/>
                <w:rFonts w:cstheme="minorHAnsi"/>
                <w:lang w:val="mk-MK"/>
              </w:rPr>
              <w:fldChar w:fldCharType="end"/>
            </w:r>
            <w:r w:rsidRPr="00743DE6">
              <w:rPr>
                <w:rStyle w:val="tlid-translation"/>
                <w:rFonts w:cstheme="minorHAnsi"/>
                <w:lang w:val="mk-MK"/>
              </w:rPr>
              <w:t xml:space="preserve"> од </w:t>
            </w:r>
            <w:r w:rsidRPr="00743DE6">
              <w:rPr>
                <w:rStyle w:val="tlid-translation"/>
                <w:rFonts w:cstheme="minorHAnsi"/>
                <w:lang w:val="mk-MK"/>
              </w:rPr>
              <w:fldChar w:fldCharType="begin"/>
            </w:r>
            <w:r w:rsidRPr="00743DE6">
              <w:rPr>
                <w:rStyle w:val="tlid-translation"/>
                <w:rFonts w:cstheme="minorHAnsi"/>
                <w:lang w:val="mk-MK"/>
              </w:rPr>
              <w:instrText xml:space="preserve"> REF _Ref47520082 \h  \* MERGEFORMAT </w:instrText>
            </w:r>
            <w:r w:rsidRPr="00743DE6">
              <w:rPr>
                <w:rStyle w:val="tlid-translation"/>
                <w:rFonts w:cstheme="minorHAnsi"/>
                <w:lang w:val="mk-MK"/>
              </w:rPr>
            </w:r>
            <w:r w:rsidRPr="00743DE6">
              <w:rPr>
                <w:rStyle w:val="tlid-translation"/>
                <w:rFonts w:cstheme="minorHAnsi"/>
                <w:lang w:val="mk-MK"/>
              </w:rPr>
              <w:fldChar w:fldCharType="separate"/>
            </w:r>
            <w:r w:rsidR="00E53F73" w:rsidRPr="00E53F73">
              <w:rPr>
                <w:rStyle w:val="tlid-translation"/>
                <w:lang w:val="mk-MK"/>
              </w:rPr>
              <w:t xml:space="preserve">Прилог </w:t>
            </w:r>
            <w:r w:rsidR="00E53F73" w:rsidRPr="00E53F73">
              <w:rPr>
                <w:rStyle w:val="tlid-translation"/>
              </w:rPr>
              <w:t>3</w:t>
            </w:r>
            <w:r w:rsidRPr="00743DE6">
              <w:rPr>
                <w:rStyle w:val="tlid-translation"/>
                <w:rFonts w:cstheme="minorHAnsi"/>
                <w:lang w:val="mk-MK"/>
              </w:rPr>
              <w:fldChar w:fldCharType="end"/>
            </w:r>
            <w:r w:rsidRPr="00743DE6">
              <w:rPr>
                <w:rStyle w:val="tlid-translation"/>
                <w:rFonts w:cstheme="minorHAnsi"/>
                <w:lang w:val="mk-MK"/>
              </w:rPr>
              <w:t xml:space="preserve"> </w:t>
            </w:r>
            <w:r w:rsidRPr="00743DE6">
              <w:rPr>
                <w:rStyle w:val="tlid-translation"/>
                <w:rFonts w:cstheme="minorHAnsi"/>
                <w:lang w:val="mk-MK"/>
              </w:rPr>
              <w:lastRenderedPageBreak/>
              <w:t>поддршка на работници кои се во карантин и редовно информирање на службените институции за нов случај.</w:t>
            </w:r>
          </w:p>
          <w:p w14:paraId="3075C0AD" w14:textId="77777777" w:rsidR="00922D07" w:rsidRPr="00743DE6" w:rsidRDefault="00362E41">
            <w:pPr>
              <w:spacing w:after="0" w:line="276" w:lineRule="auto"/>
              <w:jc w:val="both"/>
              <w:rPr>
                <w:rFonts w:cstheme="minorHAnsi"/>
                <w:u w:val="single"/>
                <w:lang w:val="mk-MK"/>
              </w:rPr>
            </w:pPr>
            <w:r w:rsidRPr="00743DE6">
              <w:rPr>
                <w:rFonts w:cstheme="minorHAnsi"/>
                <w:u w:val="single"/>
                <w:lang w:val="mk-MK"/>
              </w:rPr>
              <w:t>Противпожарни мерки:</w:t>
            </w:r>
          </w:p>
          <w:p w14:paraId="306D6E1D" w14:textId="69CD6809"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Ќе се обезбеди постојано присуство на противпожарни уреди на проектната локација </w:t>
            </w:r>
            <w:r w:rsidR="001D024B">
              <w:rPr>
                <w:rFonts w:cstheme="minorHAnsi"/>
                <w:lang w:val="mk-MK"/>
              </w:rPr>
              <w:t>во</w:t>
            </w:r>
            <w:r w:rsidRPr="00743DE6">
              <w:rPr>
                <w:rFonts w:cstheme="minorHAnsi"/>
                <w:lang w:val="mk-MK"/>
              </w:rPr>
              <w:t xml:space="preserve"> случај на пожар или друго оштетување. Нивната местоположба се означува и работниците се известуваат за тоа. </w:t>
            </w:r>
            <w:r w:rsidR="001D024B">
              <w:rPr>
                <w:rFonts w:cstheme="minorHAnsi"/>
                <w:lang w:val="mk-MK"/>
              </w:rPr>
              <w:t>Количината</w:t>
            </w:r>
            <w:r w:rsidRPr="00743DE6">
              <w:rPr>
                <w:rFonts w:cstheme="minorHAnsi"/>
                <w:lang w:val="mk-MK"/>
              </w:rPr>
              <w:t xml:space="preserve"> на противпожарна опрема ќе се оцени и евалуира со помош на типична оцена на ризик;</w:t>
            </w:r>
          </w:p>
          <w:p w14:paraId="71260A07"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 xml:space="preserve">Ќе се назначи лице на градилиштето кое ќе биде одговорно за заштита од пожари; </w:t>
            </w:r>
          </w:p>
          <w:p w14:paraId="5B5B90EC"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Сите вработени треба да се известат за процедурите во случај на пожар;</w:t>
            </w:r>
          </w:p>
          <w:p w14:paraId="62D39A9A" w14:textId="77777777" w:rsidR="00922D07" w:rsidRPr="00743DE6" w:rsidRDefault="00362E41">
            <w:pPr>
              <w:numPr>
                <w:ilvl w:val="0"/>
                <w:numId w:val="8"/>
              </w:numPr>
              <w:spacing w:after="0" w:line="276" w:lineRule="auto"/>
              <w:jc w:val="both"/>
              <w:rPr>
                <w:rFonts w:cstheme="minorHAnsi"/>
                <w:lang w:val="mk-MK"/>
              </w:rPr>
            </w:pPr>
            <w:r w:rsidRPr="00743DE6">
              <w:rPr>
                <w:rFonts w:cstheme="minorHAnsi"/>
                <w:lang w:val="mk-MK"/>
              </w:rPr>
              <w:t>Делницата од улиците која не се санира, да се одржува чиста.</w:t>
            </w:r>
          </w:p>
        </w:tc>
      </w:tr>
      <w:tr w:rsidR="00922D07" w:rsidRPr="00743DE6" w14:paraId="6D5BFE29" w14:textId="77777777">
        <w:trPr>
          <w:trHeight w:val="305"/>
          <w:jc w:val="center"/>
        </w:trPr>
        <w:tc>
          <w:tcPr>
            <w:tcW w:w="916" w:type="pct"/>
            <w:vMerge/>
            <w:vAlign w:val="center"/>
          </w:tcPr>
          <w:p w14:paraId="088B9686"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6E1A4D0C" w14:textId="77777777" w:rsidR="00922D07" w:rsidRPr="00743DE6" w:rsidRDefault="00362E41">
            <w:pPr>
              <w:spacing w:after="0"/>
              <w:jc w:val="center"/>
              <w:rPr>
                <w:rFonts w:cstheme="minorHAnsi"/>
                <w:lang w:val="mk-MK"/>
              </w:rPr>
            </w:pPr>
            <w:r w:rsidRPr="00743DE6">
              <w:rPr>
                <w:rFonts w:cstheme="minorHAnsi"/>
                <w:lang w:val="mk-MK"/>
              </w:rPr>
              <w:t>Заштита на културното наследство</w:t>
            </w:r>
          </w:p>
        </w:tc>
        <w:tc>
          <w:tcPr>
            <w:tcW w:w="3121" w:type="pct"/>
          </w:tcPr>
          <w:p w14:paraId="020AB24F" w14:textId="17C02784" w:rsidR="00922D07" w:rsidRPr="00743DE6" w:rsidRDefault="000315CD">
            <w:pPr>
              <w:numPr>
                <w:ilvl w:val="0"/>
                <w:numId w:val="10"/>
              </w:numPr>
              <w:spacing w:after="0" w:line="240" w:lineRule="auto"/>
              <w:jc w:val="both"/>
              <w:rPr>
                <w:rStyle w:val="fontstyle01"/>
                <w:rFonts w:asciiTheme="minorHAnsi" w:hAnsiTheme="minorHAnsi" w:cstheme="minorHAnsi"/>
                <w:sz w:val="22"/>
                <w:szCs w:val="22"/>
                <w:lang w:val="mk-MK"/>
              </w:rPr>
            </w:pPr>
            <w:r>
              <w:rPr>
                <w:rStyle w:val="fontstyle01"/>
                <w:rFonts w:asciiTheme="minorHAnsi" w:hAnsiTheme="minorHAnsi" w:cstheme="minorHAnsi"/>
                <w:sz w:val="22"/>
                <w:szCs w:val="22"/>
                <w:lang w:val="mk-MK"/>
              </w:rPr>
              <w:t>При наидување</w:t>
            </w:r>
            <w:r w:rsidR="00362E41" w:rsidRPr="00743DE6">
              <w:rPr>
                <w:rStyle w:val="fontstyle01"/>
                <w:rFonts w:asciiTheme="minorHAnsi" w:hAnsiTheme="minorHAnsi" w:cstheme="minorHAnsi"/>
                <w:sz w:val="22"/>
                <w:szCs w:val="22"/>
                <w:lang w:val="mk-MK"/>
              </w:rPr>
              <w:t xml:space="preserve"> на случајни археолошки пронајдоци, локациите  се оградуваа</w:t>
            </w:r>
            <w:r w:rsidR="00362E41" w:rsidRPr="00743DE6">
              <w:rPr>
                <w:rStyle w:val="fontstyle01"/>
                <w:rFonts w:asciiTheme="minorHAnsi" w:hAnsiTheme="minorHAnsi" w:cstheme="minorHAnsi"/>
                <w:lang w:val="mk-MK"/>
              </w:rPr>
              <w:t>т</w:t>
            </w:r>
            <w:r w:rsidR="00362E41" w:rsidRPr="00743DE6">
              <w:rPr>
                <w:rStyle w:val="fontstyle01"/>
                <w:rFonts w:asciiTheme="minorHAnsi" w:hAnsiTheme="minorHAnsi"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6F67385E" w14:textId="7B7B55B7" w:rsidR="00922D07" w:rsidRPr="00743DE6" w:rsidRDefault="00362E41">
            <w:pPr>
              <w:numPr>
                <w:ilvl w:val="0"/>
                <w:numId w:val="10"/>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t xml:space="preserve">Доколку </w:t>
            </w:r>
            <w:r w:rsidR="001D024B">
              <w:rPr>
                <w:rStyle w:val="fontstyle01"/>
                <w:rFonts w:asciiTheme="minorHAnsi" w:hAnsiTheme="minorHAnsi" w:cstheme="minorHAnsi"/>
                <w:sz w:val="22"/>
                <w:szCs w:val="22"/>
                <w:lang w:val="mk-MK"/>
              </w:rPr>
              <w:t>а</w:t>
            </w:r>
            <w:r w:rsidR="001D024B">
              <w:rPr>
                <w:rStyle w:val="fontstyle01"/>
                <w:rFonts w:asciiTheme="minorHAnsi" w:hAnsiTheme="minorHAnsi"/>
                <w:sz w:val="22"/>
                <w:szCs w:val="22"/>
                <w:lang w:val="mk-MK"/>
              </w:rPr>
              <w:t>ктивностите</w:t>
            </w:r>
            <w:r w:rsidRPr="00743DE6">
              <w:rPr>
                <w:rStyle w:val="fontstyle01"/>
                <w:rFonts w:asciiTheme="minorHAnsi" w:hAnsiTheme="minorHAnsi" w:cstheme="minorHAnsi"/>
                <w:sz w:val="22"/>
                <w:szCs w:val="22"/>
                <w:lang w:val="mk-MK"/>
              </w:rPr>
              <w:t xml:space="preserve"> на Реконструкција се одвиваат во близина на археолошки наоѓалишта, се известуваат локалните власти и се добиваат сите одобренија/дозволи од нив, а сите работи на Реконструкција се планираат и се изведуваат во согласност со локалното и националното законодавство. </w:t>
            </w:r>
            <w:r w:rsidRPr="00743DE6">
              <w:rPr>
                <w:rStyle w:val="tlid-translation"/>
                <w:rFonts w:cstheme="minorHAnsi"/>
                <w:lang w:val="mk-MK"/>
              </w:rPr>
              <w:t>Не се идентификувани локации со археолошко / културно значење во близина на проектната локација, така што не се очекуваат неповолни влијанија;</w:t>
            </w:r>
            <w:r w:rsidRPr="00743DE6">
              <w:rPr>
                <w:rStyle w:val="fontstyle01"/>
                <w:rFonts w:asciiTheme="minorHAnsi" w:hAnsiTheme="minorHAnsi" w:cstheme="minorHAnsi"/>
                <w:sz w:val="22"/>
                <w:szCs w:val="22"/>
                <w:lang w:val="mk-MK"/>
              </w:rPr>
              <w:t xml:space="preserve"> </w:t>
            </w:r>
          </w:p>
          <w:p w14:paraId="65EA6CC7" w14:textId="77777777" w:rsidR="00922D07" w:rsidRPr="00743DE6" w:rsidRDefault="00362E41">
            <w:pPr>
              <w:numPr>
                <w:ilvl w:val="0"/>
                <w:numId w:val="10"/>
              </w:numPr>
              <w:spacing w:after="0" w:line="240" w:lineRule="auto"/>
              <w:jc w:val="both"/>
              <w:rPr>
                <w:rFonts w:cstheme="minorHAnsi"/>
                <w:color w:val="000000"/>
                <w:lang w:val="mk-MK"/>
              </w:rPr>
            </w:pPr>
            <w:r w:rsidRPr="00743DE6">
              <w:rPr>
                <w:rStyle w:val="fontstyle01"/>
                <w:rFonts w:asciiTheme="minorHAnsi" w:hAnsiTheme="minorHAnsi" w:cstheme="minorHAnsi"/>
                <w:sz w:val="22"/>
                <w:szCs w:val="22"/>
                <w:lang w:val="mk-MK"/>
              </w:rPr>
              <w:t>Се води соодветна грижа и се крева свеста на градежните работници за можното откривање на археолошки остатоци.</w:t>
            </w:r>
          </w:p>
        </w:tc>
      </w:tr>
      <w:tr w:rsidR="00922D07" w:rsidRPr="00743DE6" w14:paraId="5C353DAE" w14:textId="77777777">
        <w:trPr>
          <w:trHeight w:val="305"/>
          <w:jc w:val="center"/>
        </w:trPr>
        <w:tc>
          <w:tcPr>
            <w:tcW w:w="916" w:type="pct"/>
            <w:vMerge/>
            <w:vAlign w:val="center"/>
          </w:tcPr>
          <w:p w14:paraId="7D324C00"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0D9A856D" w14:textId="77777777" w:rsidR="00922D07" w:rsidRPr="00743DE6" w:rsidRDefault="00362E41">
            <w:pPr>
              <w:spacing w:after="0"/>
              <w:jc w:val="center"/>
              <w:rPr>
                <w:rFonts w:cstheme="minorHAnsi"/>
                <w:lang w:val="mk-MK"/>
              </w:rPr>
            </w:pPr>
            <w:r w:rsidRPr="00743DE6">
              <w:rPr>
                <w:rFonts w:cstheme="minorHAnsi"/>
                <w:lang w:val="mk-MK"/>
              </w:rPr>
              <w:t xml:space="preserve">Спречување несреќи </w:t>
            </w:r>
          </w:p>
        </w:tc>
        <w:tc>
          <w:tcPr>
            <w:tcW w:w="3121" w:type="pct"/>
          </w:tcPr>
          <w:p w14:paraId="7BFD6FF3" w14:textId="75987D06" w:rsidR="00922D07" w:rsidRPr="00743DE6" w:rsidRDefault="00362E41">
            <w:pPr>
              <w:numPr>
                <w:ilvl w:val="0"/>
                <w:numId w:val="11"/>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t xml:space="preserve">На </w:t>
            </w:r>
            <w:r w:rsidR="00A241F5">
              <w:rPr>
                <w:rStyle w:val="fontstyle01"/>
                <w:rFonts w:asciiTheme="minorHAnsi" w:hAnsiTheme="minorHAnsi" w:cstheme="minorHAnsi"/>
                <w:sz w:val="22"/>
                <w:szCs w:val="22"/>
                <w:lang w:val="mk-MK"/>
              </w:rPr>
              <w:t>п</w:t>
            </w:r>
            <w:r w:rsidR="00A241F5">
              <w:rPr>
                <w:rStyle w:val="fontstyle01"/>
                <w:rFonts w:asciiTheme="minorHAnsi" w:hAnsiTheme="minorHAnsi"/>
                <w:sz w:val="22"/>
                <w:szCs w:val="22"/>
                <w:lang w:val="mk-MK"/>
              </w:rPr>
              <w:t xml:space="preserve">роектната </w:t>
            </w:r>
            <w:r w:rsidRPr="00743DE6">
              <w:rPr>
                <w:rStyle w:val="fontstyle01"/>
                <w:rFonts w:asciiTheme="minorHAnsi" w:hAnsiTheme="minorHAnsi" w:cstheme="minorHAnsi"/>
                <w:sz w:val="22"/>
                <w:szCs w:val="22"/>
                <w:lang w:val="mk-MK"/>
              </w:rPr>
              <w:t>локаци</w:t>
            </w:r>
            <w:r w:rsidR="00A241F5">
              <w:rPr>
                <w:rStyle w:val="fontstyle01"/>
                <w:rFonts w:asciiTheme="minorHAnsi" w:hAnsiTheme="minorHAnsi" w:cstheme="minorHAnsi"/>
                <w:sz w:val="22"/>
                <w:szCs w:val="22"/>
                <w:lang w:val="mk-MK"/>
              </w:rPr>
              <w:t>ја</w:t>
            </w:r>
            <w:r w:rsidRPr="00743DE6">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sidRPr="00743DE6">
              <w:rPr>
                <w:rFonts w:cstheme="minorHAnsi"/>
                <w:lang w:val="mk-MK"/>
              </w:rPr>
              <w:t xml:space="preserve"> </w:t>
            </w:r>
            <w:r w:rsidRPr="00743DE6">
              <w:rPr>
                <w:rStyle w:val="fontstyle01"/>
                <w:rFonts w:asciiTheme="minorHAnsi" w:hAnsiTheme="minorHAnsi" w:cstheme="minorHAnsi"/>
                <w:sz w:val="22"/>
                <w:szCs w:val="22"/>
                <w:lang w:val="mk-MK"/>
              </w:rPr>
              <w:t xml:space="preserve">Во случај на истурање, загадената почва / вода ќе биде отстранета во затворен сад и третирана како опасен отпад; </w:t>
            </w:r>
          </w:p>
          <w:p w14:paraId="44BCB6D0" w14:textId="77777777" w:rsidR="00922D07" w:rsidRPr="00743DE6" w:rsidRDefault="00362E41">
            <w:pPr>
              <w:numPr>
                <w:ilvl w:val="0"/>
                <w:numId w:val="11"/>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14:paraId="16BE1505" w14:textId="77777777" w:rsidR="00922D07" w:rsidRPr="00743DE6" w:rsidRDefault="00362E41">
            <w:pPr>
              <w:numPr>
                <w:ilvl w:val="0"/>
                <w:numId w:val="11"/>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t xml:space="preserve">Работните локации треба да се заштитат со ограда и соодветна сигнализација; </w:t>
            </w:r>
          </w:p>
          <w:p w14:paraId="153910EC" w14:textId="77777777" w:rsidR="00922D07" w:rsidRPr="00743DE6" w:rsidRDefault="00362E41">
            <w:pPr>
              <w:numPr>
                <w:ilvl w:val="0"/>
                <w:numId w:val="11"/>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lastRenderedPageBreak/>
              <w:t xml:space="preserve">Сообраќајот околу проектната локација треба да се одвива строго во согласност со Планот за управување со сообраќајот, </w:t>
            </w:r>
            <w:r w:rsidRPr="00743DE6">
              <w:rPr>
                <w:rStyle w:val="tlid-translation"/>
                <w:rFonts w:cstheme="minorHAnsi"/>
                <w:lang w:val="mk-MK"/>
              </w:rPr>
              <w:t>одобрен од Министерството за внатрешни работи (локална сообраќајна полиција)</w:t>
            </w:r>
            <w:r w:rsidRPr="00743DE6">
              <w:rPr>
                <w:rStyle w:val="fontstyle01"/>
                <w:rFonts w:asciiTheme="minorHAnsi" w:hAnsiTheme="minorHAnsi" w:cstheme="minorHAnsi"/>
                <w:sz w:val="22"/>
                <w:szCs w:val="22"/>
                <w:lang w:val="mk-MK"/>
              </w:rPr>
              <w:t xml:space="preserve">; </w:t>
            </w:r>
          </w:p>
          <w:p w14:paraId="494AF8BD" w14:textId="77777777" w:rsidR="00922D07" w:rsidRPr="00743DE6" w:rsidRDefault="00362E41">
            <w:pPr>
              <w:numPr>
                <w:ilvl w:val="0"/>
                <w:numId w:val="11"/>
              </w:numPr>
              <w:spacing w:after="0" w:line="240" w:lineRule="auto"/>
              <w:jc w:val="both"/>
              <w:rPr>
                <w:rStyle w:val="fontstyle01"/>
                <w:rFonts w:asciiTheme="minorHAnsi" w:hAnsiTheme="minorHAnsi" w:cstheme="minorHAnsi"/>
                <w:sz w:val="22"/>
                <w:szCs w:val="22"/>
                <w:lang w:val="mk-MK"/>
              </w:rPr>
            </w:pPr>
            <w:r w:rsidRPr="00743DE6">
              <w:rPr>
                <w:rStyle w:val="fontstyle01"/>
                <w:rFonts w:asciiTheme="minorHAnsi" w:hAnsiTheme="minorHAnsi" w:cstheme="minorHAnsi"/>
                <w:sz w:val="22"/>
                <w:szCs w:val="22"/>
                <w:lang w:val="mk-MK"/>
              </w:rPr>
              <w:t>Возилата и градежната механизација треба да бидат атестирани и во добра работна состојба.</w:t>
            </w:r>
          </w:p>
        </w:tc>
      </w:tr>
      <w:tr w:rsidR="00922D07" w:rsidRPr="00743DE6" w14:paraId="2C707103" w14:textId="77777777">
        <w:trPr>
          <w:jc w:val="center"/>
        </w:trPr>
        <w:tc>
          <w:tcPr>
            <w:tcW w:w="916" w:type="pct"/>
            <w:vMerge w:val="restart"/>
            <w:vAlign w:val="center"/>
          </w:tcPr>
          <w:p w14:paraId="018C1FF2" w14:textId="77777777" w:rsidR="00922D07" w:rsidRPr="00743DE6" w:rsidRDefault="00362E41">
            <w:pPr>
              <w:spacing w:after="0"/>
              <w:jc w:val="center"/>
              <w:rPr>
                <w:rFonts w:cstheme="minorHAnsi"/>
                <w:b/>
                <w:lang w:val="mk-MK"/>
              </w:rPr>
            </w:pPr>
            <w:r w:rsidRPr="00743DE6">
              <w:rPr>
                <w:rFonts w:cstheme="minorHAnsi"/>
                <w:b/>
                <w:lang w:val="mk-MK"/>
              </w:rPr>
              <w:lastRenderedPageBreak/>
              <w:t>B</w:t>
            </w:r>
            <w:r w:rsidRPr="00743DE6">
              <w:rPr>
                <w:rFonts w:cstheme="minorHAnsi"/>
                <w:lang w:val="mk-MK"/>
              </w:rPr>
              <w:t>. Општи работи на реконструкција</w:t>
            </w:r>
          </w:p>
        </w:tc>
        <w:tc>
          <w:tcPr>
            <w:tcW w:w="963" w:type="pct"/>
            <w:tcBorders>
              <w:bottom w:val="single" w:sz="4" w:space="0" w:color="auto"/>
            </w:tcBorders>
            <w:vAlign w:val="center"/>
          </w:tcPr>
          <w:p w14:paraId="77B23152" w14:textId="77777777" w:rsidR="00922D07" w:rsidRPr="00743DE6" w:rsidRDefault="00362E41">
            <w:pPr>
              <w:spacing w:after="0"/>
              <w:jc w:val="center"/>
              <w:rPr>
                <w:rFonts w:cstheme="minorHAnsi"/>
                <w:lang w:val="mk-MK"/>
              </w:rPr>
            </w:pPr>
            <w:r w:rsidRPr="00743DE6">
              <w:rPr>
                <w:rFonts w:cstheme="minorHAnsi"/>
                <w:lang w:val="mk-MK"/>
              </w:rPr>
              <w:t>Емисии во воздухот и квалитет на воздухот</w:t>
            </w:r>
          </w:p>
        </w:tc>
        <w:tc>
          <w:tcPr>
            <w:tcW w:w="3121" w:type="pct"/>
          </w:tcPr>
          <w:p w14:paraId="0A1B0FA7" w14:textId="787836F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 xml:space="preserve">Во текот на суви и ветровити денови, градежните локации,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w:t>
            </w:r>
            <w:r w:rsidR="00A241F5">
              <w:rPr>
                <w:rFonts w:cstheme="minorHAnsi"/>
                <w:lang w:val="mk-MK"/>
              </w:rPr>
              <w:t>генерираат</w:t>
            </w:r>
            <w:r w:rsidRPr="00743DE6">
              <w:rPr>
                <w:rFonts w:cstheme="minorHAnsi"/>
                <w:lang w:val="mk-MK"/>
              </w:rPr>
              <w:t xml:space="preserve"> прашина, треба да бидат покриени при нивно транспортирање; </w:t>
            </w:r>
          </w:p>
          <w:p w14:paraId="4B34383C"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2D5E22F9"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14:paraId="0F7087BF"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При транспорт на отпад/материјали, возилата мора да се покриени, за да се намали емисијата на прашина;</w:t>
            </w:r>
          </w:p>
          <w:p w14:paraId="6B146354"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Брзината на возилата треба соодветно да се прилагоди на проектната локација;</w:t>
            </w:r>
          </w:p>
          <w:p w14:paraId="08338F85"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Избегнувајте механизација да работи во режим на мирување;</w:t>
            </w:r>
          </w:p>
          <w:p w14:paraId="3D159A7D"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 xml:space="preserve">Сите машини треба да се опремени со соодветна опрема за контрола на емисиите; </w:t>
            </w:r>
          </w:p>
          <w:p w14:paraId="00D47798"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71FCAEF3" w14:textId="77777777" w:rsidR="00922D07" w:rsidRPr="00743DE6" w:rsidRDefault="00362E41">
            <w:pPr>
              <w:numPr>
                <w:ilvl w:val="0"/>
                <w:numId w:val="12"/>
              </w:numPr>
              <w:spacing w:after="0" w:line="276" w:lineRule="auto"/>
              <w:jc w:val="both"/>
              <w:rPr>
                <w:rFonts w:cstheme="minorHAnsi"/>
                <w:lang w:val="mk-MK"/>
              </w:rPr>
            </w:pPr>
            <w:r w:rsidRPr="00743DE6">
              <w:rPr>
                <w:rFonts w:cstheme="minorHAnsi"/>
                <w:lang w:val="mk-MK"/>
              </w:rPr>
              <w:t xml:space="preserve">Сите транспортни возила и машини треба редовно да се одржуваат и да се атестираат; </w:t>
            </w:r>
          </w:p>
          <w:p w14:paraId="05D08AFB" w14:textId="4CD721A5" w:rsidR="00922D07" w:rsidRPr="00743DE6" w:rsidRDefault="00A241F5">
            <w:pPr>
              <w:numPr>
                <w:ilvl w:val="0"/>
                <w:numId w:val="12"/>
              </w:numPr>
              <w:spacing w:after="0" w:line="276" w:lineRule="auto"/>
              <w:jc w:val="both"/>
              <w:rPr>
                <w:rFonts w:cstheme="minorHAnsi"/>
                <w:lang w:val="mk-MK"/>
              </w:rPr>
            </w:pPr>
            <w:r>
              <w:rPr>
                <w:rFonts w:cstheme="minorHAnsi"/>
                <w:lang w:val="mk-MK"/>
              </w:rPr>
              <w:t>Активностите</w:t>
            </w:r>
            <w:r w:rsidR="00362E41" w:rsidRPr="00743DE6">
              <w:rPr>
                <w:rFonts w:cstheme="minorHAnsi"/>
                <w:lang w:val="mk-MK"/>
              </w:rPr>
              <w:t xml:space="preserve">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922D07" w:rsidRPr="00743DE6" w14:paraId="69E7C998" w14:textId="77777777">
        <w:trPr>
          <w:jc w:val="center"/>
        </w:trPr>
        <w:tc>
          <w:tcPr>
            <w:tcW w:w="916" w:type="pct"/>
            <w:vMerge/>
            <w:vAlign w:val="center"/>
          </w:tcPr>
          <w:p w14:paraId="70AC51E9"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1DCF3EF9" w14:textId="77777777" w:rsidR="00922D07" w:rsidRPr="00743DE6" w:rsidRDefault="00362E41">
            <w:pPr>
              <w:spacing w:after="0"/>
              <w:jc w:val="center"/>
              <w:rPr>
                <w:rFonts w:cstheme="minorHAnsi"/>
                <w:lang w:val="mk-MK"/>
              </w:rPr>
            </w:pPr>
            <w:r w:rsidRPr="00743DE6">
              <w:rPr>
                <w:rFonts w:cstheme="minorHAnsi"/>
                <w:lang w:val="mk-MK"/>
              </w:rPr>
              <w:t>Бучава</w:t>
            </w:r>
          </w:p>
        </w:tc>
        <w:tc>
          <w:tcPr>
            <w:tcW w:w="3121" w:type="pct"/>
          </w:tcPr>
          <w:p w14:paraId="32AF9C84" w14:textId="24B8114D" w:rsidR="00922D07" w:rsidRPr="00743DE6" w:rsidRDefault="00362E41">
            <w:pPr>
              <w:numPr>
                <w:ilvl w:val="0"/>
                <w:numId w:val="13"/>
              </w:numPr>
              <w:spacing w:after="0" w:line="276" w:lineRule="auto"/>
              <w:jc w:val="both"/>
              <w:rPr>
                <w:rFonts w:cstheme="minorHAnsi"/>
                <w:lang w:val="mk-MK"/>
              </w:rPr>
            </w:pPr>
            <w:r w:rsidRPr="00743DE6">
              <w:rPr>
                <w:rFonts w:cstheme="minorHAnsi"/>
                <w:lang w:val="mk-MK"/>
              </w:rPr>
              <w:t>Нивото на бучава не г</w:t>
            </w:r>
            <w:r w:rsidR="00A241F5">
              <w:rPr>
                <w:rFonts w:cstheme="minorHAnsi"/>
                <w:lang w:val="mk-MK"/>
              </w:rPr>
              <w:t>и</w:t>
            </w:r>
            <w:r w:rsidRPr="00743DE6">
              <w:rPr>
                <w:rFonts w:cstheme="minorHAnsi"/>
                <w:lang w:val="mk-MK"/>
              </w:rPr>
              <w:t xml:space="preserve"> надминува националн</w:t>
            </w:r>
            <w:r w:rsidR="00A241F5">
              <w:rPr>
                <w:rFonts w:cstheme="minorHAnsi"/>
                <w:lang w:val="mk-MK"/>
              </w:rPr>
              <w:t xml:space="preserve">ите гранични вредности </w:t>
            </w:r>
            <w:r w:rsidRPr="00743DE6">
              <w:rPr>
                <w:rFonts w:cstheme="minorHAnsi"/>
                <w:lang w:val="mk-MK"/>
              </w:rPr>
              <w:t>(според националното законодавство и барањата на ЕУ)</w:t>
            </w:r>
          </w:p>
          <w:p w14:paraId="1614476D" w14:textId="77777777" w:rsidR="00922D07" w:rsidRPr="00743DE6" w:rsidRDefault="00362E41">
            <w:pPr>
              <w:spacing w:after="0"/>
              <w:ind w:left="360"/>
              <w:jc w:val="both"/>
              <w:rPr>
                <w:rFonts w:cstheme="minorHAnsi"/>
                <w:lang w:val="mk-MK"/>
              </w:rPr>
            </w:pPr>
            <w:r w:rsidRPr="00743DE6">
              <w:rPr>
                <w:rFonts w:cstheme="minorHAnsi"/>
                <w:lang w:val="mk-MK"/>
              </w:rPr>
              <w:lastRenderedPageBreak/>
              <w:t>•</w:t>
            </w:r>
            <w:r w:rsidRPr="00743DE6">
              <w:rPr>
                <w:rFonts w:cstheme="minorHAnsi"/>
                <w:lang w:val="mk-MK"/>
              </w:rPr>
              <w:tab/>
              <w:t xml:space="preserve">Подрачје со заштита од бучава од </w:t>
            </w:r>
            <w:r w:rsidRPr="00743DE6">
              <w:rPr>
                <w:rFonts w:cstheme="minorHAnsi"/>
                <w:b/>
                <w:lang w:val="mk-MK"/>
              </w:rPr>
              <w:t>прв степен</w:t>
            </w:r>
            <w:r w:rsidRPr="00743DE6">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2304E16A" w14:textId="6AE25406" w:rsidR="00922D07" w:rsidRPr="00743DE6" w:rsidRDefault="00362E41">
            <w:pPr>
              <w:spacing w:after="0"/>
              <w:ind w:left="360"/>
              <w:jc w:val="both"/>
              <w:rPr>
                <w:rFonts w:cstheme="minorHAnsi"/>
                <w:lang w:val="mk-MK"/>
              </w:rPr>
            </w:pPr>
            <w:r w:rsidRPr="00743DE6">
              <w:rPr>
                <w:rFonts w:cstheme="minorHAnsi"/>
                <w:lang w:val="mk-MK"/>
              </w:rPr>
              <w:t>•</w:t>
            </w:r>
            <w:r w:rsidRPr="00743DE6">
              <w:rPr>
                <w:rFonts w:cstheme="minorHAnsi"/>
                <w:lang w:val="mk-MK"/>
              </w:rPr>
              <w:tab/>
              <w:t xml:space="preserve">Подрачје со заштита од бучава од </w:t>
            </w:r>
            <w:r w:rsidRPr="00743DE6">
              <w:rPr>
                <w:rFonts w:cstheme="minorHAnsi"/>
                <w:b/>
                <w:lang w:val="mk-MK"/>
              </w:rPr>
              <w:t>втор степен</w:t>
            </w:r>
            <w:r w:rsidRPr="00743DE6">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p>
          <w:p w14:paraId="0D48578F" w14:textId="2BF62687" w:rsidR="00922D07" w:rsidRPr="00743DE6" w:rsidRDefault="00362E41">
            <w:pPr>
              <w:spacing w:after="0"/>
              <w:ind w:left="360"/>
              <w:jc w:val="both"/>
              <w:rPr>
                <w:rFonts w:cstheme="minorHAnsi"/>
                <w:lang w:val="mk-MK"/>
              </w:rPr>
            </w:pPr>
            <w:r w:rsidRPr="00743DE6">
              <w:rPr>
                <w:rFonts w:cstheme="minorHAnsi"/>
                <w:lang w:val="mk-MK"/>
              </w:rPr>
              <w:t>•</w:t>
            </w:r>
            <w:r w:rsidRPr="00743DE6">
              <w:rPr>
                <w:rFonts w:cstheme="minorHAnsi"/>
                <w:lang w:val="mk-MK"/>
              </w:rPr>
              <w:tab/>
              <w:t xml:space="preserve">Подрачје со заштита од бучава од </w:t>
            </w:r>
            <w:r w:rsidRPr="00743DE6">
              <w:rPr>
                <w:rFonts w:cstheme="minorHAnsi"/>
                <w:b/>
                <w:lang w:val="mk-MK"/>
              </w:rPr>
              <w:t>трет степен</w:t>
            </w:r>
            <w:r w:rsidRPr="00743DE6">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r w:rsidR="00787570" w:rsidRPr="00743DE6">
              <w:rPr>
                <w:rFonts w:cstheme="minorHAnsi"/>
                <w:b/>
                <w:lang w:val="mk-MK"/>
              </w:rPr>
              <w:t xml:space="preserve"> Проектн</w:t>
            </w:r>
            <w:r w:rsidR="00787570">
              <w:rPr>
                <w:rFonts w:cstheme="minorHAnsi"/>
                <w:b/>
                <w:lang w:val="mk-MK"/>
              </w:rPr>
              <w:t>а</w:t>
            </w:r>
            <w:r w:rsidR="00787570" w:rsidRPr="00743DE6">
              <w:rPr>
                <w:rFonts w:cstheme="minorHAnsi"/>
                <w:b/>
                <w:lang w:val="mk-MK"/>
              </w:rPr>
              <w:t>т</w:t>
            </w:r>
            <w:r w:rsidR="00787570">
              <w:rPr>
                <w:rFonts w:cstheme="minorHAnsi"/>
                <w:b/>
                <w:lang w:val="mk-MK"/>
              </w:rPr>
              <w:t>а</w:t>
            </w:r>
            <w:r w:rsidR="00787570" w:rsidRPr="00743DE6">
              <w:rPr>
                <w:rFonts w:cstheme="minorHAnsi"/>
                <w:b/>
                <w:lang w:val="mk-MK"/>
              </w:rPr>
              <w:t xml:space="preserve"> локаци</w:t>
            </w:r>
            <w:r w:rsidR="00787570">
              <w:rPr>
                <w:rFonts w:cstheme="minorHAnsi"/>
                <w:b/>
                <w:lang w:val="mk-MK"/>
              </w:rPr>
              <w:t>ја</w:t>
            </w:r>
            <w:r w:rsidR="00787570" w:rsidRPr="00743DE6">
              <w:rPr>
                <w:rFonts w:cstheme="minorHAnsi"/>
                <w:b/>
                <w:lang w:val="mk-MK"/>
              </w:rPr>
              <w:t xml:space="preserve"> </w:t>
            </w:r>
            <w:r w:rsidR="00787570">
              <w:rPr>
                <w:rFonts w:cstheme="minorHAnsi"/>
                <w:b/>
                <w:lang w:val="mk-MK"/>
              </w:rPr>
              <w:t>с</w:t>
            </w:r>
            <w:r w:rsidR="00787570" w:rsidRPr="00743DE6">
              <w:rPr>
                <w:rFonts w:cstheme="minorHAnsi"/>
                <w:b/>
                <w:lang w:val="mk-MK"/>
              </w:rPr>
              <w:t>е наоѓа во ова подрачје.</w:t>
            </w:r>
          </w:p>
          <w:p w14:paraId="2B53B755" w14:textId="77777777" w:rsidR="00922D07" w:rsidRPr="00743DE6" w:rsidRDefault="00362E41">
            <w:pPr>
              <w:spacing w:after="0"/>
              <w:ind w:left="360"/>
              <w:jc w:val="both"/>
              <w:rPr>
                <w:rFonts w:cstheme="minorHAnsi"/>
                <w:lang w:val="mk-MK"/>
              </w:rPr>
            </w:pPr>
            <w:r w:rsidRPr="00743DE6">
              <w:rPr>
                <w:rFonts w:cstheme="minorHAnsi"/>
                <w:lang w:val="mk-MK"/>
              </w:rPr>
              <w:t>•</w:t>
            </w:r>
            <w:r w:rsidRPr="00743DE6">
              <w:rPr>
                <w:rFonts w:cstheme="minorHAnsi"/>
                <w:lang w:val="mk-MK"/>
              </w:rPr>
              <w:tab/>
              <w:t xml:space="preserve">Подрачје со заштита од бучава од </w:t>
            </w:r>
            <w:r w:rsidRPr="00743DE6">
              <w:rPr>
                <w:rFonts w:cstheme="minorHAnsi"/>
                <w:b/>
                <w:lang w:val="mk-MK"/>
              </w:rPr>
              <w:t>четврт степен</w:t>
            </w:r>
            <w:r w:rsidRPr="00743DE6">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45ACFC10" w14:textId="77777777" w:rsidR="00922D07" w:rsidRPr="00743DE6" w:rsidRDefault="00362E41">
            <w:pPr>
              <w:numPr>
                <w:ilvl w:val="0"/>
                <w:numId w:val="13"/>
              </w:numPr>
              <w:spacing w:after="0" w:line="276" w:lineRule="auto"/>
              <w:jc w:val="both"/>
              <w:rPr>
                <w:rFonts w:cstheme="minorHAnsi"/>
                <w:lang w:val="mk-MK"/>
              </w:rPr>
            </w:pPr>
            <w:r w:rsidRPr="00743DE6">
              <w:rPr>
                <w:rFonts w:cstheme="minorHAnsi"/>
                <w:lang w:val="mk-MK"/>
              </w:rPr>
              <w:t xml:space="preserve">Градежни активности не треба да се дозволени во текот на ноќта – работењето на локациите  треба да се ограничи на времето помеѓу 7:00 и 19:00 часот; </w:t>
            </w:r>
          </w:p>
          <w:p w14:paraId="184ED6E5" w14:textId="77777777" w:rsidR="00922D07" w:rsidRPr="00743DE6" w:rsidRDefault="00362E41">
            <w:pPr>
              <w:numPr>
                <w:ilvl w:val="0"/>
                <w:numId w:val="13"/>
              </w:numPr>
              <w:spacing w:after="0" w:line="276" w:lineRule="auto"/>
              <w:jc w:val="both"/>
              <w:rPr>
                <w:rFonts w:cstheme="minorHAnsi"/>
                <w:lang w:val="mk-MK"/>
              </w:rPr>
            </w:pPr>
            <w:r w:rsidRPr="00743DE6">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2396C3F1" w14:textId="77777777" w:rsidR="00922D07" w:rsidRPr="00743DE6" w:rsidRDefault="00362E41">
            <w:pPr>
              <w:numPr>
                <w:ilvl w:val="0"/>
                <w:numId w:val="13"/>
              </w:numPr>
              <w:spacing w:after="0" w:line="276" w:lineRule="auto"/>
              <w:jc w:val="both"/>
              <w:rPr>
                <w:rFonts w:cstheme="minorHAnsi"/>
                <w:lang w:val="mk-MK"/>
              </w:rPr>
            </w:pPr>
            <w:r w:rsidRPr="00743DE6">
              <w:rPr>
                <w:rFonts w:cstheme="minorHAnsi"/>
                <w:lang w:val="mk-MK"/>
              </w:rPr>
              <w:t>Механизацијата треба ефективно да се одржува.</w:t>
            </w:r>
          </w:p>
        </w:tc>
      </w:tr>
      <w:tr w:rsidR="00922D07" w:rsidRPr="00743DE6" w14:paraId="42DCD214" w14:textId="77777777">
        <w:trPr>
          <w:jc w:val="center"/>
        </w:trPr>
        <w:tc>
          <w:tcPr>
            <w:tcW w:w="916" w:type="pct"/>
            <w:vMerge/>
            <w:vAlign w:val="center"/>
          </w:tcPr>
          <w:p w14:paraId="7C2DAC46"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7F36F462" w14:textId="77777777" w:rsidR="00922D07" w:rsidRPr="00743DE6" w:rsidRDefault="00362E41">
            <w:pPr>
              <w:spacing w:after="0"/>
              <w:jc w:val="center"/>
              <w:rPr>
                <w:rFonts w:cstheme="minorHAnsi"/>
                <w:lang w:val="mk-MK"/>
              </w:rPr>
            </w:pPr>
            <w:r w:rsidRPr="00743DE6">
              <w:rPr>
                <w:rFonts w:cstheme="minorHAnsi"/>
                <w:lang w:val="mk-MK"/>
              </w:rPr>
              <w:t>Управување со отпад</w:t>
            </w:r>
          </w:p>
        </w:tc>
        <w:tc>
          <w:tcPr>
            <w:tcW w:w="3121" w:type="pct"/>
          </w:tcPr>
          <w:p w14:paraId="7A4A56A6" w14:textId="1227ECA6"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 xml:space="preserve">Треба да се утврдат различните видови отпад кои може да се создадат на </w:t>
            </w:r>
            <w:r w:rsidR="00B34941">
              <w:rPr>
                <w:rFonts w:cstheme="minorHAnsi"/>
                <w:lang w:val="mk-MK"/>
              </w:rPr>
              <w:t>проектн</w:t>
            </w:r>
            <w:r w:rsidR="00A241F5">
              <w:rPr>
                <w:rFonts w:cstheme="minorHAnsi"/>
                <w:lang w:val="mk-MK"/>
              </w:rPr>
              <w:t>а</w:t>
            </w:r>
            <w:r w:rsidR="00B34941">
              <w:rPr>
                <w:rFonts w:cstheme="minorHAnsi"/>
                <w:lang w:val="mk-MK"/>
              </w:rPr>
              <w:t>т</w:t>
            </w:r>
            <w:r w:rsidR="00A241F5">
              <w:rPr>
                <w:rFonts w:cstheme="minorHAnsi"/>
                <w:lang w:val="mk-MK"/>
              </w:rPr>
              <w:t>а</w:t>
            </w:r>
            <w:r w:rsidR="00B34941">
              <w:rPr>
                <w:rFonts w:cstheme="minorHAnsi"/>
                <w:lang w:val="mk-MK"/>
              </w:rPr>
              <w:t xml:space="preserve"> локаци</w:t>
            </w:r>
            <w:r w:rsidR="00A241F5">
              <w:rPr>
                <w:rFonts w:cstheme="minorHAnsi"/>
                <w:lang w:val="mk-MK"/>
              </w:rPr>
              <w:t>ја т.е.</w:t>
            </w:r>
            <w:r w:rsidRPr="00743DE6">
              <w:rPr>
                <w:rFonts w:cstheme="minorHAnsi"/>
                <w:lang w:val="mk-MK"/>
              </w:rPr>
              <w:t xml:space="preserve"> </w:t>
            </w:r>
            <w:r w:rsidR="00B34941" w:rsidRPr="00B34941">
              <w:rPr>
                <w:rFonts w:cstheme="minorHAnsi"/>
                <w:lang w:val="mk-MK"/>
              </w:rPr>
              <w:t xml:space="preserve">крстосницата помеѓу локалните улици „Сремски фронт“ и „Борис </w:t>
            </w:r>
            <w:r w:rsidR="00E53F73">
              <w:rPr>
                <w:rFonts w:cstheme="minorHAnsi"/>
                <w:lang w:val="mk-MK"/>
              </w:rPr>
              <w:t>Крајгер</w:t>
            </w:r>
            <w:r w:rsidR="00B34941" w:rsidRPr="00B34941">
              <w:rPr>
                <w:rFonts w:cstheme="minorHAnsi"/>
                <w:lang w:val="mk-MK"/>
              </w:rPr>
              <w:t xml:space="preserve">“ </w:t>
            </w:r>
            <w:r w:rsidRPr="00743DE6">
              <w:rPr>
                <w:rFonts w:cstheme="minorHAnsi"/>
                <w:lang w:val="mk-MK"/>
              </w:rPr>
              <w:lastRenderedPageBreak/>
              <w:t xml:space="preserve">и да се класификуваат според Листата на видови отпад (Службен Весник на РМ, бр. 100/05); </w:t>
            </w:r>
          </w:p>
          <w:p w14:paraId="10EB12AC"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25380769" w14:textId="77777777" w:rsidR="00922D07" w:rsidRPr="00743DE6" w:rsidRDefault="00362E41">
            <w:pPr>
              <w:spacing w:after="0"/>
              <w:ind w:left="360"/>
              <w:rPr>
                <w:rFonts w:cstheme="minorHAnsi"/>
                <w:lang w:val="mk-MK"/>
              </w:rPr>
            </w:pPr>
            <w:r w:rsidRPr="00743DE6">
              <w:rPr>
                <w:rFonts w:cstheme="minorHAns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14:paraId="71810016" w14:textId="77777777" w:rsidR="00922D07" w:rsidRPr="00743DE6" w:rsidRDefault="00362E41">
            <w:pPr>
              <w:pStyle w:val="ListParagraph"/>
              <w:numPr>
                <w:ilvl w:val="0"/>
                <w:numId w:val="14"/>
              </w:numPr>
              <w:spacing w:after="0"/>
              <w:rPr>
                <w:rFonts w:cstheme="minorHAnsi"/>
                <w:lang w:val="mk-MK"/>
              </w:rPr>
            </w:pPr>
            <w:r w:rsidRPr="00743DE6">
              <w:rPr>
                <w:rFonts w:cstheme="minorHAnsi"/>
                <w:lang w:val="mk-MK"/>
              </w:rPr>
              <w:t>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реконструкција, ќе се идентификуваат патеки и места за собирање и депонирање на отпад;</w:t>
            </w:r>
            <w:r w:rsidRPr="00743DE6">
              <w:rPr>
                <w:lang w:val="mk-MK"/>
              </w:rPr>
              <w:t xml:space="preserve"> </w:t>
            </w:r>
          </w:p>
          <w:p w14:paraId="7CED4DFD" w14:textId="77777777" w:rsidR="00922D07" w:rsidRPr="00743DE6" w:rsidRDefault="00362E41">
            <w:pPr>
              <w:pStyle w:val="ListParagraph"/>
              <w:numPr>
                <w:ilvl w:val="0"/>
                <w:numId w:val="14"/>
              </w:numPr>
              <w:spacing w:after="0"/>
              <w:rPr>
                <w:rFonts w:cstheme="minorHAnsi"/>
                <w:lang w:val="mk-MK"/>
              </w:rPr>
            </w:pPr>
            <w:r w:rsidRPr="00743DE6">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14:paraId="36D5E8CF" w14:textId="2A4F23CE" w:rsidR="00922D07" w:rsidRPr="00743DE6" w:rsidRDefault="00362E41">
            <w:pPr>
              <w:pStyle w:val="ListParagraph"/>
              <w:numPr>
                <w:ilvl w:val="0"/>
                <w:numId w:val="14"/>
              </w:numPr>
              <w:spacing w:after="0"/>
              <w:rPr>
                <w:rFonts w:cstheme="minorHAnsi"/>
                <w:lang w:val="mk-MK"/>
              </w:rPr>
            </w:pPr>
            <w:r w:rsidRPr="00743DE6">
              <w:rPr>
                <w:rFonts w:cstheme="minorHAnsi"/>
                <w:lang w:val="mk-MK"/>
              </w:rPr>
              <w:t xml:space="preserve">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w:t>
            </w:r>
            <w:r w:rsidR="00A241F5">
              <w:rPr>
                <w:rFonts w:cstheme="minorHAnsi"/>
                <w:lang w:val="mk-MK"/>
              </w:rPr>
              <w:t>соодветна</w:t>
            </w:r>
            <w:r w:rsidRPr="00743DE6">
              <w:rPr>
                <w:rFonts w:cstheme="minorHAnsi"/>
                <w:lang w:val="mk-MK"/>
              </w:rPr>
              <w:t xml:space="preserve"> депонија;</w:t>
            </w:r>
          </w:p>
          <w:p w14:paraId="47511774" w14:textId="3B872087" w:rsidR="00922D07" w:rsidRPr="00743DE6" w:rsidRDefault="00362E41">
            <w:pPr>
              <w:pStyle w:val="ListParagraph"/>
              <w:numPr>
                <w:ilvl w:val="0"/>
                <w:numId w:val="14"/>
              </w:numPr>
              <w:spacing w:after="0"/>
              <w:rPr>
                <w:rFonts w:cstheme="minorHAnsi"/>
                <w:lang w:val="mk-MK"/>
              </w:rPr>
            </w:pPr>
            <w:r w:rsidRPr="00743DE6">
              <w:rPr>
                <w:rFonts w:cstheme="minorHAnsi"/>
                <w:lang w:val="mk-MK"/>
              </w:rPr>
              <w:t xml:space="preserve">Опасниот отпад ќе биде одвоен од другиот отпад што се наоѓа на проектната локација, со сортирање и депонирање во соодветни контејнери и депонирање на </w:t>
            </w:r>
            <w:r w:rsidR="00A241F5">
              <w:rPr>
                <w:rFonts w:cstheme="minorHAnsi"/>
                <w:lang w:val="mk-MK"/>
              </w:rPr>
              <w:t>соодветна</w:t>
            </w:r>
            <w:r w:rsidRPr="00743DE6">
              <w:rPr>
                <w:rFonts w:cstheme="minorHAnsi"/>
                <w:lang w:val="mk-MK"/>
              </w:rPr>
              <w:t xml:space="preserve"> депонија;</w:t>
            </w:r>
          </w:p>
          <w:p w14:paraId="0CFD9735" w14:textId="0C0CEBA0" w:rsidR="00922D07" w:rsidRPr="00743DE6" w:rsidRDefault="00362E41">
            <w:pPr>
              <w:pStyle w:val="ListParagraph"/>
              <w:numPr>
                <w:ilvl w:val="0"/>
                <w:numId w:val="14"/>
              </w:numPr>
              <w:spacing w:after="0"/>
              <w:rPr>
                <w:rFonts w:cstheme="minorHAnsi"/>
                <w:lang w:val="mk-MK"/>
              </w:rPr>
            </w:pPr>
            <w:r w:rsidRPr="00743DE6">
              <w:rPr>
                <w:rFonts w:cstheme="minorHAnsi"/>
                <w:lang w:val="mk-MK"/>
              </w:rPr>
              <w:t>Градежниот отпад од локаци</w:t>
            </w:r>
            <w:r w:rsidR="00A241F5">
              <w:rPr>
                <w:rFonts w:cstheme="minorHAnsi"/>
                <w:lang w:val="mk-MK"/>
              </w:rPr>
              <w:t>јата</w:t>
            </w:r>
            <w:r w:rsidRPr="00743DE6">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 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14:paraId="779E8C77"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lastRenderedPageBreak/>
              <w:t>Евиденцијата на одлагањето отпад (декларација за отпад) редовно ќе се ажурира и ќе се архивира;</w:t>
            </w:r>
          </w:p>
          <w:p w14:paraId="187FA49F"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 xml:space="preserve">Шутот од градење ќе го собираат и одлагаат исклучиво овластени постапувачи со отпад; </w:t>
            </w:r>
          </w:p>
          <w:p w14:paraId="73DB371C"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 xml:space="preserve">Целата евиденција на одложениот отпад се чува како доказ за правилно управување; </w:t>
            </w:r>
          </w:p>
          <w:p w14:paraId="3BDE14B9"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 xml:space="preserve">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 на соодветна и лиценцирана депонија; </w:t>
            </w:r>
          </w:p>
          <w:p w14:paraId="51CDD83F"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 xml:space="preserve">Во текот на превозот, материјалите треба да бидат покриени, за да се избегне растурање на отпадот; </w:t>
            </w:r>
          </w:p>
          <w:p w14:paraId="60EDB6F6"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1A90DF8D" w14:textId="77777777" w:rsidR="00922D07" w:rsidRPr="00743DE6" w:rsidRDefault="00362E41">
            <w:pPr>
              <w:numPr>
                <w:ilvl w:val="0"/>
                <w:numId w:val="14"/>
              </w:numPr>
              <w:spacing w:after="0" w:line="276" w:lineRule="auto"/>
              <w:jc w:val="both"/>
              <w:rPr>
                <w:rFonts w:cstheme="minorHAnsi"/>
                <w:lang w:val="mk-MK"/>
              </w:rPr>
            </w:pPr>
            <w:r w:rsidRPr="00743DE6">
              <w:rPr>
                <w:rFonts w:cstheme="minorHAnsi"/>
                <w:lang w:val="mk-MK"/>
              </w:rPr>
              <w:t>По финализирањето на работите, генерираниот отпад да се отстрани од градежните локации.</w:t>
            </w:r>
          </w:p>
        </w:tc>
      </w:tr>
      <w:tr w:rsidR="00922D07" w:rsidRPr="00743DE6" w14:paraId="3133E73E" w14:textId="77777777">
        <w:trPr>
          <w:jc w:val="center"/>
        </w:trPr>
        <w:tc>
          <w:tcPr>
            <w:tcW w:w="916" w:type="pct"/>
            <w:vMerge/>
            <w:vAlign w:val="center"/>
          </w:tcPr>
          <w:p w14:paraId="2C742966"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7F65099D" w14:textId="77777777" w:rsidR="00922D07" w:rsidRPr="00743DE6" w:rsidRDefault="00922D07">
            <w:pPr>
              <w:spacing w:after="0"/>
              <w:jc w:val="center"/>
              <w:rPr>
                <w:rFonts w:cstheme="minorHAnsi"/>
                <w:lang w:val="mk-MK"/>
              </w:rPr>
            </w:pPr>
          </w:p>
          <w:p w14:paraId="622ECAE3" w14:textId="77777777" w:rsidR="00922D07" w:rsidRPr="00743DE6" w:rsidRDefault="00922D07">
            <w:pPr>
              <w:spacing w:after="0"/>
              <w:jc w:val="center"/>
              <w:rPr>
                <w:rFonts w:cstheme="minorHAnsi"/>
                <w:lang w:val="mk-MK"/>
              </w:rPr>
            </w:pPr>
          </w:p>
          <w:p w14:paraId="382A543C" w14:textId="77777777" w:rsidR="00922D07" w:rsidRPr="00743DE6" w:rsidRDefault="00362E41">
            <w:pPr>
              <w:spacing w:after="0"/>
              <w:jc w:val="center"/>
              <w:rPr>
                <w:rFonts w:cstheme="minorHAnsi"/>
                <w:lang w:val="mk-MK"/>
              </w:rPr>
            </w:pPr>
            <w:r w:rsidRPr="00743DE6">
              <w:rPr>
                <w:rFonts w:cstheme="minorHAnsi"/>
                <w:lang w:val="mk-MK"/>
              </w:rPr>
              <w:t>Вода и почва</w:t>
            </w:r>
          </w:p>
        </w:tc>
        <w:tc>
          <w:tcPr>
            <w:tcW w:w="3121" w:type="pct"/>
          </w:tcPr>
          <w:p w14:paraId="4AEE5F9B"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Во случај на истекување на опасни материии, тоа треба да се запре и да се отстранат опасните истечени материјали, а потоа да се исчисти местото и да се спроведат мерки за управување со опасен отпад:</w:t>
            </w:r>
          </w:p>
          <w:p w14:paraId="35D6A709"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06D2C310"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5E91F887"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Соодветно пакување и означување на кутиите со опасен отпад;</w:t>
            </w:r>
          </w:p>
          <w:p w14:paraId="20F84A55" w14:textId="77777777" w:rsidR="00922D07" w:rsidRPr="00743DE6" w:rsidRDefault="00362E41">
            <w:pPr>
              <w:pStyle w:val="ListParagraph"/>
              <w:numPr>
                <w:ilvl w:val="0"/>
                <w:numId w:val="15"/>
              </w:numPr>
              <w:spacing w:after="0" w:line="240" w:lineRule="auto"/>
              <w:rPr>
                <w:rFonts w:cstheme="minorHAnsi"/>
                <w:bCs/>
                <w:lang w:val="mk-MK"/>
              </w:rPr>
            </w:pPr>
            <w:r w:rsidRPr="00743DE6">
              <w:rPr>
                <w:rFonts w:cstheme="minorHAnsi"/>
                <w:bCs/>
                <w:lang w:val="mk-MK"/>
              </w:rPr>
              <w:t>Пакувањето треба да е во сообразност со барањата на националното законодавство</w:t>
            </w:r>
          </w:p>
          <w:p w14:paraId="704858F2" w14:textId="77777777" w:rsidR="00922D07" w:rsidRPr="00743DE6" w:rsidRDefault="00362E41">
            <w:pPr>
              <w:pStyle w:val="ListParagraph"/>
              <w:numPr>
                <w:ilvl w:val="0"/>
                <w:numId w:val="15"/>
              </w:numPr>
              <w:spacing w:after="0" w:line="240" w:lineRule="auto"/>
              <w:rPr>
                <w:rFonts w:cstheme="minorHAnsi"/>
                <w:bCs/>
                <w:lang w:val="mk-MK"/>
              </w:rPr>
            </w:pPr>
            <w:r w:rsidRPr="00743DE6">
              <w:rPr>
                <w:rFonts w:cstheme="minorHAnsi"/>
                <w:lang w:val="mk-MK"/>
              </w:rPr>
              <w:t xml:space="preserve">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w:t>
            </w:r>
            <w:r w:rsidRPr="00743DE6">
              <w:rPr>
                <w:rFonts w:cstheme="minorHAnsi"/>
                <w:lang w:val="mk-MK"/>
              </w:rPr>
              <w:lastRenderedPageBreak/>
              <w:t>Б – безбеден, количеството отпад, физичката состојба на опасниот отпад и графички симбол;</w:t>
            </w:r>
          </w:p>
          <w:p w14:paraId="2289335A"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 xml:space="preserve">Транспортот на опасен отпад е забранет доколку не е спакуван и означен според барањата на националното законодавство; </w:t>
            </w:r>
          </w:p>
          <w:p w14:paraId="0483CBDB"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4F3040F6"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0939043F"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 xml:space="preserve">Отпадната вода собрана на локациите  не смее да се испушта во животната средина без претходно пречистување; </w:t>
            </w:r>
          </w:p>
          <w:p w14:paraId="6B64A76C"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 xml:space="preserve">Привременото или трајното одлагање на отпад во близина на водните текови е забрането; </w:t>
            </w:r>
          </w:p>
          <w:p w14:paraId="0F77BF77"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Забрането е сервисирање на возилата и механизацијата на градежните локации;</w:t>
            </w:r>
          </w:p>
          <w:p w14:paraId="7FF8FAFD"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Спречување на истекувања на масло и други загадувачи во водата и почвата во најголема можна мера;</w:t>
            </w:r>
          </w:p>
          <w:p w14:paraId="5B71A0D5" w14:textId="77777777" w:rsidR="00922D07" w:rsidRPr="00743DE6" w:rsidRDefault="00362E41">
            <w:pPr>
              <w:numPr>
                <w:ilvl w:val="0"/>
                <w:numId w:val="15"/>
              </w:numPr>
              <w:spacing w:after="0" w:line="276" w:lineRule="auto"/>
              <w:jc w:val="both"/>
              <w:rPr>
                <w:rFonts w:cstheme="minorHAnsi"/>
                <w:lang w:val="mk-MK"/>
              </w:rPr>
            </w:pPr>
            <w:r w:rsidRPr="00743DE6">
              <w:rPr>
                <w:rFonts w:cstheme="minorHAnsi"/>
                <w:lang w:val="mk-MK"/>
              </w:rPr>
              <w:t>Примена на мерки за стабилност на почвата кога е потребно.</w:t>
            </w:r>
          </w:p>
        </w:tc>
      </w:tr>
      <w:tr w:rsidR="00922D07" w:rsidRPr="00743DE6" w14:paraId="701C72A9" w14:textId="77777777">
        <w:trPr>
          <w:jc w:val="center"/>
        </w:trPr>
        <w:tc>
          <w:tcPr>
            <w:tcW w:w="916" w:type="pct"/>
            <w:vMerge/>
            <w:vAlign w:val="center"/>
          </w:tcPr>
          <w:p w14:paraId="2F3B0386"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060308E5" w14:textId="77777777" w:rsidR="00922D07" w:rsidRPr="00743DE6" w:rsidRDefault="00362E41">
            <w:pPr>
              <w:spacing w:after="0"/>
              <w:jc w:val="center"/>
              <w:rPr>
                <w:rFonts w:cstheme="minorHAnsi"/>
                <w:lang w:val="mk-MK"/>
              </w:rPr>
            </w:pPr>
            <w:r w:rsidRPr="00743DE6">
              <w:rPr>
                <w:rFonts w:cstheme="minorHAnsi"/>
                <w:lang w:val="mk-MK"/>
              </w:rPr>
              <w:t>Заштита на природата</w:t>
            </w:r>
          </w:p>
        </w:tc>
        <w:tc>
          <w:tcPr>
            <w:tcW w:w="3121" w:type="pct"/>
          </w:tcPr>
          <w:p w14:paraId="3D78EB2B" w14:textId="3123237B" w:rsidR="00922D07" w:rsidRPr="00743DE6" w:rsidRDefault="00362E41">
            <w:pPr>
              <w:numPr>
                <w:ilvl w:val="0"/>
                <w:numId w:val="16"/>
              </w:numPr>
              <w:tabs>
                <w:tab w:val="left" w:pos="360"/>
              </w:tabs>
              <w:spacing w:after="0" w:line="276" w:lineRule="auto"/>
              <w:ind w:left="360"/>
              <w:jc w:val="both"/>
              <w:rPr>
                <w:rFonts w:cstheme="minorHAnsi"/>
                <w:lang w:val="mk-MK"/>
              </w:rPr>
            </w:pPr>
            <w:r w:rsidRPr="00743DE6">
              <w:rPr>
                <w:rFonts w:cstheme="minorHAnsi"/>
                <w:lang w:val="mk-MK"/>
              </w:rPr>
              <w:t>Намалување на големината на градежн</w:t>
            </w:r>
            <w:r w:rsidR="00CE4A29">
              <w:rPr>
                <w:rFonts w:cstheme="minorHAnsi"/>
                <w:lang w:val="mk-MK"/>
              </w:rPr>
              <w:t>а</w:t>
            </w:r>
            <w:r w:rsidRPr="00743DE6">
              <w:rPr>
                <w:rFonts w:cstheme="minorHAnsi"/>
                <w:lang w:val="mk-MK"/>
              </w:rPr>
              <w:t>т</w:t>
            </w:r>
            <w:r w:rsidR="00CE4A29">
              <w:rPr>
                <w:rFonts w:cstheme="minorHAnsi"/>
                <w:lang w:val="mk-MK"/>
              </w:rPr>
              <w:t>а</w:t>
            </w:r>
            <w:r w:rsidRPr="00743DE6">
              <w:rPr>
                <w:rFonts w:cstheme="minorHAnsi"/>
                <w:lang w:val="mk-MK"/>
              </w:rPr>
              <w:t xml:space="preserve"> локаци</w:t>
            </w:r>
            <w:r w:rsidR="00CE4A29">
              <w:rPr>
                <w:rFonts w:cstheme="minorHAnsi"/>
                <w:lang w:val="mk-MK"/>
              </w:rPr>
              <w:t>ја</w:t>
            </w:r>
            <w:r w:rsidRPr="00743DE6">
              <w:rPr>
                <w:rFonts w:cstheme="minorHAnsi"/>
                <w:lang w:val="mk-MK"/>
              </w:rPr>
              <w:t xml:space="preserve">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14:paraId="62E2B061" w14:textId="77777777" w:rsidR="00922D07" w:rsidRPr="00743DE6" w:rsidRDefault="00362E41">
            <w:pPr>
              <w:numPr>
                <w:ilvl w:val="0"/>
                <w:numId w:val="16"/>
              </w:numPr>
              <w:spacing w:after="0" w:line="276" w:lineRule="auto"/>
              <w:ind w:left="360"/>
              <w:jc w:val="both"/>
              <w:rPr>
                <w:rFonts w:cstheme="minorHAnsi"/>
                <w:lang w:val="mk-MK"/>
              </w:rPr>
            </w:pPr>
            <w:r w:rsidRPr="00743DE6">
              <w:rPr>
                <w:rFonts w:cstheme="minorHAnsi"/>
                <w:lang w:val="mk-MK"/>
              </w:rPr>
              <w:t xml:space="preserve">Забрането е вознемирување на животните и собирање растенија во подрачјето; </w:t>
            </w:r>
          </w:p>
          <w:p w14:paraId="2D955853" w14:textId="77777777" w:rsidR="00922D07" w:rsidRPr="00743DE6" w:rsidRDefault="00362E41">
            <w:pPr>
              <w:numPr>
                <w:ilvl w:val="0"/>
                <w:numId w:val="16"/>
              </w:numPr>
              <w:spacing w:after="0" w:line="276" w:lineRule="auto"/>
              <w:ind w:left="360"/>
              <w:jc w:val="both"/>
              <w:rPr>
                <w:rFonts w:cstheme="minorHAnsi"/>
                <w:lang w:val="mk-MK"/>
              </w:rPr>
            </w:pPr>
            <w:r w:rsidRPr="00743DE6">
              <w:rPr>
                <w:rFonts w:cstheme="minorHAnsi"/>
                <w:lang w:val="mk-MK"/>
              </w:rPr>
              <w:t xml:space="preserve">Да се забрани собирањето дрва за огрев од работните подрачја и во нивната околина; </w:t>
            </w:r>
          </w:p>
          <w:p w14:paraId="556A2EE2" w14:textId="61A0F509" w:rsidR="00922D07" w:rsidRPr="00743DE6" w:rsidRDefault="00CE4A29">
            <w:pPr>
              <w:numPr>
                <w:ilvl w:val="0"/>
                <w:numId w:val="16"/>
              </w:numPr>
              <w:tabs>
                <w:tab w:val="left" w:pos="360"/>
              </w:tabs>
              <w:spacing w:after="0" w:line="276" w:lineRule="auto"/>
              <w:ind w:left="360"/>
              <w:jc w:val="both"/>
              <w:rPr>
                <w:rFonts w:cstheme="minorHAnsi"/>
                <w:lang w:val="mk-MK"/>
              </w:rPr>
            </w:pPr>
            <w:r>
              <w:rPr>
                <w:rFonts w:cstheme="minorHAnsi"/>
                <w:lang w:val="mk-MK"/>
              </w:rPr>
              <w:t>Активностите на</w:t>
            </w:r>
            <w:r w:rsidR="00362E41" w:rsidRPr="00743DE6">
              <w:rPr>
                <w:rFonts w:cstheme="minorHAnsi"/>
                <w:lang w:val="mk-MK"/>
              </w:rPr>
              <w:t xml:space="preserve">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65957FEC" w14:textId="77777777" w:rsidR="00922D07" w:rsidRPr="00743DE6" w:rsidRDefault="00362E41">
            <w:pPr>
              <w:numPr>
                <w:ilvl w:val="0"/>
                <w:numId w:val="16"/>
              </w:numPr>
              <w:spacing w:after="0" w:line="276" w:lineRule="auto"/>
              <w:ind w:left="360"/>
              <w:jc w:val="both"/>
              <w:rPr>
                <w:rFonts w:cstheme="minorHAnsi"/>
                <w:lang w:val="mk-MK"/>
              </w:rPr>
            </w:pPr>
            <w:r w:rsidRPr="00743DE6">
              <w:rPr>
                <w:rFonts w:cstheme="minorHAnsi"/>
                <w:lang w:val="mk-MK"/>
              </w:rPr>
              <w:lastRenderedPageBreak/>
              <w:t xml:space="preserve">Дневно собирање на создадениот отпад, селекција на отпадот, транспорт и трајно одлагање на соодветни места; </w:t>
            </w:r>
          </w:p>
          <w:p w14:paraId="3359692F" w14:textId="77777777" w:rsidR="00922D07" w:rsidRPr="00743DE6" w:rsidRDefault="00362E41">
            <w:pPr>
              <w:numPr>
                <w:ilvl w:val="0"/>
                <w:numId w:val="16"/>
              </w:numPr>
              <w:spacing w:after="0" w:line="276" w:lineRule="auto"/>
              <w:ind w:left="360"/>
              <w:jc w:val="both"/>
              <w:rPr>
                <w:rFonts w:cstheme="minorHAnsi"/>
                <w:lang w:val="mk-MK"/>
              </w:rPr>
            </w:pPr>
            <w:r w:rsidRPr="00743DE6">
              <w:rPr>
                <w:rFonts w:cstheme="minorHAnsi"/>
                <w:lang w:val="mk-MK"/>
              </w:rPr>
              <w:t>Уништените растенија треба да се заменат со садење на нови, автохтони видови;</w:t>
            </w:r>
          </w:p>
          <w:p w14:paraId="082511DC" w14:textId="77777777" w:rsidR="00922D07" w:rsidRPr="00743DE6" w:rsidRDefault="00362E41">
            <w:pPr>
              <w:numPr>
                <w:ilvl w:val="0"/>
                <w:numId w:val="16"/>
              </w:numPr>
              <w:spacing w:after="0" w:line="276" w:lineRule="auto"/>
              <w:ind w:left="360"/>
              <w:jc w:val="both"/>
              <w:rPr>
                <w:rFonts w:cstheme="minorHAnsi"/>
                <w:lang w:val="mk-MK"/>
              </w:rPr>
            </w:pPr>
            <w:r w:rsidRPr="00743DE6">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112AD9F9" w14:textId="77777777" w:rsidR="00922D07" w:rsidRPr="00743DE6" w:rsidRDefault="00362E41">
            <w:pPr>
              <w:numPr>
                <w:ilvl w:val="0"/>
                <w:numId w:val="16"/>
              </w:numPr>
              <w:tabs>
                <w:tab w:val="left" w:pos="360"/>
              </w:tabs>
              <w:spacing w:after="0" w:line="276" w:lineRule="auto"/>
              <w:ind w:left="360"/>
              <w:jc w:val="both"/>
              <w:rPr>
                <w:rFonts w:cstheme="minorHAnsi"/>
                <w:lang w:val="mk-MK"/>
              </w:rPr>
            </w:pPr>
            <w:r w:rsidRPr="00743DE6">
              <w:rPr>
                <w:rFonts w:cstheme="minorHAnsi"/>
                <w:lang w:val="mk-MK"/>
              </w:rPr>
              <w:t>Строго се забранува собирањето растенија и билки во близината на локациите ;</w:t>
            </w:r>
          </w:p>
          <w:p w14:paraId="33F8F003" w14:textId="0EECE498" w:rsidR="00922D07" w:rsidRPr="00743DE6" w:rsidRDefault="00362E41">
            <w:pPr>
              <w:numPr>
                <w:ilvl w:val="0"/>
                <w:numId w:val="16"/>
              </w:numPr>
              <w:tabs>
                <w:tab w:val="left" w:pos="360"/>
              </w:tabs>
              <w:spacing w:after="0" w:line="276" w:lineRule="auto"/>
              <w:ind w:left="360"/>
              <w:jc w:val="both"/>
              <w:rPr>
                <w:rFonts w:cstheme="minorHAnsi"/>
                <w:lang w:val="mk-MK"/>
              </w:rPr>
            </w:pPr>
            <w:r w:rsidRPr="00743DE6">
              <w:rPr>
                <w:rFonts w:cstheme="minorHAnsi"/>
                <w:lang w:val="mk-MK"/>
              </w:rPr>
              <w:t>По крајот на работите на реконструкција, локаци</w:t>
            </w:r>
            <w:r w:rsidR="00CE4A29">
              <w:rPr>
                <w:rFonts w:cstheme="minorHAnsi"/>
                <w:lang w:val="mk-MK"/>
              </w:rPr>
              <w:t>јата</w:t>
            </w:r>
            <w:r w:rsidRPr="00743DE6">
              <w:rPr>
                <w:rFonts w:cstheme="minorHAnsi"/>
                <w:lang w:val="mk-MK"/>
              </w:rPr>
              <w:t xml:space="preserve">  треба да се врати во првобитната состојба пред </w:t>
            </w:r>
            <w:r w:rsidR="00CE4A29">
              <w:rPr>
                <w:rFonts w:cstheme="minorHAnsi"/>
                <w:lang w:val="mk-MK"/>
              </w:rPr>
              <w:t>реконстркцијата</w:t>
            </w:r>
            <w:r w:rsidRPr="00743DE6">
              <w:rPr>
                <w:rFonts w:cstheme="minorHAnsi"/>
                <w:lang w:val="mk-MK"/>
              </w:rPr>
              <w:t>, а доколку тоа не е можно, тогаш треба соодветно да се ревитализира. Само автохтони видови да се користат при озеленување на проектната локација.</w:t>
            </w:r>
          </w:p>
        </w:tc>
      </w:tr>
      <w:tr w:rsidR="00922D07" w:rsidRPr="00743DE6" w14:paraId="5BDA3BA4" w14:textId="77777777">
        <w:trPr>
          <w:jc w:val="center"/>
        </w:trPr>
        <w:tc>
          <w:tcPr>
            <w:tcW w:w="916" w:type="pct"/>
            <w:vMerge/>
            <w:vAlign w:val="center"/>
          </w:tcPr>
          <w:p w14:paraId="0E67B9DB" w14:textId="77777777" w:rsidR="00922D07" w:rsidRPr="00743DE6" w:rsidRDefault="00922D07">
            <w:pPr>
              <w:spacing w:after="0"/>
              <w:jc w:val="center"/>
              <w:rPr>
                <w:rFonts w:cstheme="minorHAnsi"/>
                <w:b/>
                <w:lang w:val="mk-MK"/>
              </w:rPr>
            </w:pPr>
          </w:p>
        </w:tc>
        <w:tc>
          <w:tcPr>
            <w:tcW w:w="963" w:type="pct"/>
            <w:tcBorders>
              <w:bottom w:val="single" w:sz="4" w:space="0" w:color="auto"/>
            </w:tcBorders>
            <w:vAlign w:val="center"/>
          </w:tcPr>
          <w:p w14:paraId="3C51AECC" w14:textId="77777777" w:rsidR="00922D07" w:rsidRPr="00743DE6" w:rsidRDefault="00362E41">
            <w:pPr>
              <w:spacing w:after="0"/>
              <w:jc w:val="center"/>
              <w:rPr>
                <w:rFonts w:cstheme="minorHAnsi"/>
                <w:lang w:val="mk-MK"/>
              </w:rPr>
            </w:pPr>
            <w:r w:rsidRPr="00743DE6">
              <w:rPr>
                <w:rFonts w:cstheme="minorHAnsi"/>
                <w:lang w:val="mk-MK"/>
              </w:rPr>
              <w:t>Превоз и ракување со материјали</w:t>
            </w:r>
          </w:p>
        </w:tc>
        <w:tc>
          <w:tcPr>
            <w:tcW w:w="3121" w:type="pct"/>
          </w:tcPr>
          <w:p w14:paraId="24AB9058" w14:textId="3F6D2262"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Делницата што се ревитализира треба јасно да се обележ</w:t>
            </w:r>
            <w:r w:rsidR="00CE4A29">
              <w:rPr>
                <w:rFonts w:cstheme="minorHAnsi"/>
                <w:lang w:val="mk-MK"/>
              </w:rPr>
              <w:t>и</w:t>
            </w:r>
            <w:r w:rsidRPr="00743DE6">
              <w:rPr>
                <w:rFonts w:cstheme="minorHAnsi"/>
                <w:lang w:val="mk-MK"/>
              </w:rPr>
              <w:t xml:space="preserve">; </w:t>
            </w:r>
          </w:p>
          <w:p w14:paraId="61EB3DEB" w14:textId="77777777" w:rsidR="00CE4A29"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Дистрибуцијата на материјали и другите намени за кои се користи локалниот пат/улица треба да и се најав</w:t>
            </w:r>
            <w:r w:rsidR="00CE4A29">
              <w:rPr>
                <w:rFonts w:cstheme="minorHAnsi"/>
                <w:lang w:val="mk-MK"/>
              </w:rPr>
              <w:t>ат</w:t>
            </w:r>
            <w:r w:rsidRPr="00743DE6">
              <w:rPr>
                <w:rFonts w:cstheme="minorHAnsi"/>
                <w:lang w:val="mk-MK"/>
              </w:rPr>
              <w:t xml:space="preserve"> на Општина Штип и да се координира</w:t>
            </w:r>
            <w:r w:rsidR="00CE4A29">
              <w:rPr>
                <w:rFonts w:cstheme="minorHAnsi"/>
                <w:lang w:val="mk-MK"/>
              </w:rPr>
              <w:t>ат</w:t>
            </w:r>
            <w:r w:rsidRPr="00743DE6">
              <w:rPr>
                <w:rFonts w:cstheme="minorHAnsi"/>
                <w:lang w:val="mk-MK"/>
              </w:rPr>
              <w:t xml:space="preserve"> со неа. </w:t>
            </w:r>
          </w:p>
          <w:p w14:paraId="64CD3757" w14:textId="246C1841"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 xml:space="preserve">Изведувачот презема безбедносни мерки за спречување несреќи; </w:t>
            </w:r>
          </w:p>
          <w:p w14:paraId="2FD0E75D"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 xml:space="preserve">Сите материјали кои создаваат прашина се транспортираат во затворени или покриени камиони; </w:t>
            </w:r>
          </w:p>
          <w:p w14:paraId="7C489DB1"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08D69760" w14:textId="77777777" w:rsidR="00922D07" w:rsidRPr="00743DE6" w:rsidRDefault="00362E41">
            <w:pPr>
              <w:numPr>
                <w:ilvl w:val="0"/>
                <w:numId w:val="17"/>
              </w:numPr>
              <w:tabs>
                <w:tab w:val="left" w:pos="360"/>
              </w:tabs>
              <w:spacing w:after="0" w:line="276" w:lineRule="auto"/>
              <w:ind w:left="360"/>
              <w:jc w:val="both"/>
              <w:rPr>
                <w:rFonts w:cstheme="minorHAnsi"/>
                <w:lang w:val="mk-MK"/>
              </w:rPr>
            </w:pPr>
            <w:r w:rsidRPr="00743DE6">
              <w:rPr>
                <w:rFonts w:cstheme="minorHAnsi"/>
                <w:lang w:val="mk-MK"/>
              </w:rPr>
              <w:t xml:space="preserve">Патот редовно да се мете и чисти на критичните точки. Истечените материјали веднаш се отстрануваат од патот и се чистат. Пристапните патишта треба добро да се одржуваат; </w:t>
            </w:r>
          </w:p>
          <w:p w14:paraId="2B79EBF5"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Истечените материјали веднаш се отстрануваат од патеките и се чистат. Патеките треба добро да се одржуваат;</w:t>
            </w:r>
          </w:p>
          <w:p w14:paraId="7F5DE4AD"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501AB669"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Почвата и купиштата материјали се чуваат одвоено;</w:t>
            </w:r>
          </w:p>
          <w:p w14:paraId="2BD4B3D6"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lastRenderedPageBreak/>
              <w:t xml:space="preserve">Купиштата материјал се чуваат настрана од одводните канали, природните водни текови и местата подложни на ерозија на почвата; </w:t>
            </w:r>
          </w:p>
          <w:p w14:paraId="1A03DC7B"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Камионите натоварени со земја се покриваат при отпремувањето на земјата од локациите  заради повторна употреба/одлагање;</w:t>
            </w:r>
          </w:p>
          <w:p w14:paraId="212E15F4"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Купиштата материјал не смеат да надминуваат 2 m во висина, за да се спречи растурање и ризик од пад на материјал;</w:t>
            </w:r>
          </w:p>
          <w:p w14:paraId="000CFF1F"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0DA3F4B3"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Безбедност и Здравје;</w:t>
            </w:r>
          </w:p>
          <w:p w14:paraId="65EF1F7D"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2197E934" w14:textId="77777777" w:rsidR="00922D07" w:rsidRPr="00743DE6" w:rsidRDefault="00362E41">
            <w:pPr>
              <w:numPr>
                <w:ilvl w:val="0"/>
                <w:numId w:val="17"/>
              </w:numPr>
              <w:tabs>
                <w:tab w:val="clear" w:pos="785"/>
                <w:tab w:val="left" w:pos="360"/>
              </w:tabs>
              <w:spacing w:after="0" w:line="276" w:lineRule="auto"/>
              <w:ind w:left="360"/>
              <w:jc w:val="both"/>
              <w:rPr>
                <w:rFonts w:cstheme="minorHAnsi"/>
                <w:lang w:val="mk-MK"/>
              </w:rPr>
            </w:pPr>
            <w:r w:rsidRPr="00743DE6">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922D07" w:rsidRPr="00743DE6" w14:paraId="7095F133" w14:textId="77777777">
        <w:trPr>
          <w:jc w:val="center"/>
        </w:trPr>
        <w:tc>
          <w:tcPr>
            <w:tcW w:w="916" w:type="pct"/>
            <w:tcBorders>
              <w:bottom w:val="single" w:sz="4" w:space="0" w:color="auto"/>
            </w:tcBorders>
            <w:vAlign w:val="center"/>
          </w:tcPr>
          <w:p w14:paraId="5E2EF4EB" w14:textId="77777777" w:rsidR="00922D07" w:rsidRPr="00743DE6" w:rsidRDefault="00362E41">
            <w:pPr>
              <w:spacing w:after="0"/>
              <w:jc w:val="center"/>
              <w:rPr>
                <w:rFonts w:cstheme="minorHAnsi"/>
                <w:b/>
                <w:lang w:val="mk-MK"/>
              </w:rPr>
            </w:pPr>
            <w:r w:rsidRPr="00743DE6">
              <w:rPr>
                <w:rFonts w:cstheme="minorHAnsi"/>
                <w:b/>
                <w:lang w:val="mk-MK"/>
              </w:rPr>
              <w:lastRenderedPageBreak/>
              <w:t xml:space="preserve">E. </w:t>
            </w:r>
            <w:r w:rsidRPr="00743DE6">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4A76BC41" w14:textId="77777777" w:rsidR="00922D07" w:rsidRPr="00743DE6" w:rsidRDefault="00362E41">
            <w:pPr>
              <w:spacing w:after="0"/>
              <w:jc w:val="center"/>
              <w:rPr>
                <w:rFonts w:cstheme="minorHAnsi"/>
                <w:lang w:val="mk-MK"/>
              </w:rPr>
            </w:pPr>
            <w:r w:rsidRPr="00743DE6">
              <w:rPr>
                <w:rFonts w:cstheme="minorHAnsi"/>
                <w:lang w:val="mk-MK"/>
              </w:rPr>
              <w:t xml:space="preserve">Квалитет на водата </w:t>
            </w:r>
          </w:p>
        </w:tc>
        <w:tc>
          <w:tcPr>
            <w:tcW w:w="3121" w:type="pct"/>
          </w:tcPr>
          <w:p w14:paraId="4820DE22" w14:textId="77777777" w:rsidR="00922D07" w:rsidRPr="00743DE6" w:rsidRDefault="00362E41">
            <w:pPr>
              <w:numPr>
                <w:ilvl w:val="0"/>
                <w:numId w:val="18"/>
              </w:numPr>
              <w:spacing w:after="0" w:line="276" w:lineRule="auto"/>
              <w:jc w:val="both"/>
              <w:rPr>
                <w:rFonts w:cstheme="minorHAnsi"/>
                <w:lang w:val="mk-MK"/>
              </w:rPr>
            </w:pPr>
            <w:r w:rsidRPr="00743DE6">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14:paraId="2FF693FF" w14:textId="77777777" w:rsidR="00922D07" w:rsidRPr="00743DE6" w:rsidRDefault="00362E41">
            <w:pPr>
              <w:numPr>
                <w:ilvl w:val="0"/>
                <w:numId w:val="18"/>
              </w:numPr>
              <w:spacing w:after="0" w:line="276" w:lineRule="auto"/>
              <w:jc w:val="both"/>
              <w:rPr>
                <w:rFonts w:cstheme="minorHAnsi"/>
                <w:lang w:val="mk-MK"/>
              </w:rPr>
            </w:pPr>
            <w:r w:rsidRPr="00743DE6">
              <w:rPr>
                <w:rFonts w:cstheme="minorHAns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реконструкциските работи;</w:t>
            </w:r>
          </w:p>
          <w:p w14:paraId="219868B8" w14:textId="77777777" w:rsidR="00922D07" w:rsidRPr="00743DE6" w:rsidRDefault="00362E41">
            <w:pPr>
              <w:numPr>
                <w:ilvl w:val="0"/>
                <w:numId w:val="18"/>
              </w:numPr>
              <w:spacing w:after="0" w:line="276" w:lineRule="auto"/>
              <w:jc w:val="both"/>
              <w:rPr>
                <w:rFonts w:cstheme="minorHAnsi"/>
                <w:lang w:val="mk-MK"/>
              </w:rPr>
            </w:pPr>
            <w:r w:rsidRPr="00743DE6">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6EF60E78" w14:textId="77777777" w:rsidR="00922D07" w:rsidRPr="00743DE6" w:rsidRDefault="00362E41">
            <w:pPr>
              <w:numPr>
                <w:ilvl w:val="0"/>
                <w:numId w:val="18"/>
              </w:numPr>
              <w:spacing w:after="0" w:line="276" w:lineRule="auto"/>
              <w:jc w:val="both"/>
              <w:rPr>
                <w:rFonts w:cstheme="minorHAnsi"/>
                <w:lang w:val="mk-MK"/>
              </w:rPr>
            </w:pPr>
            <w:r w:rsidRPr="00743DE6">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922D07" w:rsidRPr="00743DE6" w14:paraId="528ACEA3" w14:textId="77777777">
        <w:trPr>
          <w:jc w:val="center"/>
        </w:trPr>
        <w:tc>
          <w:tcPr>
            <w:tcW w:w="916" w:type="pct"/>
            <w:vAlign w:val="center"/>
          </w:tcPr>
          <w:p w14:paraId="4353290A" w14:textId="77777777" w:rsidR="00922D07" w:rsidRPr="00743DE6" w:rsidRDefault="00362E41">
            <w:pPr>
              <w:spacing w:after="0"/>
              <w:jc w:val="center"/>
              <w:rPr>
                <w:rFonts w:cstheme="minorHAnsi"/>
                <w:b/>
                <w:lang w:val="mk-MK"/>
              </w:rPr>
            </w:pPr>
            <w:r w:rsidRPr="00743DE6">
              <w:rPr>
                <w:rFonts w:cstheme="minorHAnsi"/>
                <w:b/>
                <w:lang w:val="mk-MK"/>
              </w:rPr>
              <w:lastRenderedPageBreak/>
              <w:t xml:space="preserve">G. </w:t>
            </w:r>
            <w:r w:rsidRPr="00743DE6">
              <w:rPr>
                <w:rFonts w:cstheme="minorHAnsi"/>
                <w:lang w:val="mk-MK"/>
              </w:rPr>
              <w:t xml:space="preserve">Безбедност на сообраќајот и пешаците </w:t>
            </w:r>
          </w:p>
        </w:tc>
        <w:tc>
          <w:tcPr>
            <w:tcW w:w="963" w:type="pct"/>
            <w:vAlign w:val="center"/>
          </w:tcPr>
          <w:p w14:paraId="685A33AE" w14:textId="77777777" w:rsidR="00922D07" w:rsidRPr="00743DE6" w:rsidRDefault="00362E41">
            <w:pPr>
              <w:spacing w:after="0"/>
              <w:jc w:val="center"/>
              <w:rPr>
                <w:rFonts w:cstheme="minorHAnsi"/>
                <w:lang w:val="mk-MK"/>
              </w:rPr>
            </w:pPr>
            <w:r w:rsidRPr="00743DE6">
              <w:rPr>
                <w:rFonts w:cstheme="minorHAnsi"/>
                <w:lang w:val="mk-MK"/>
              </w:rPr>
              <w:t xml:space="preserve">Директни или индиректни опасности за јавниот сообраќај и пешаците поради работите на Реконструкција </w:t>
            </w:r>
          </w:p>
        </w:tc>
        <w:tc>
          <w:tcPr>
            <w:tcW w:w="3121" w:type="pct"/>
          </w:tcPr>
          <w:p w14:paraId="677D8C40" w14:textId="306DC88A" w:rsidR="00922D07" w:rsidRPr="00743DE6" w:rsidRDefault="00362E41">
            <w:pPr>
              <w:spacing w:after="0"/>
              <w:rPr>
                <w:rFonts w:cstheme="minorHAnsi"/>
                <w:lang w:val="mk-MK"/>
              </w:rPr>
            </w:pPr>
            <w:r w:rsidRPr="00743DE6">
              <w:rPr>
                <w:rFonts w:cstheme="minorHAnsi"/>
                <w:lang w:val="mk-MK"/>
              </w:rPr>
              <w:t xml:space="preserve">Изведувачот соодветно ги обезбедува градежните локации, вклучително и регулирањето на сообраќајот. Тоа го вклучува, но не </w:t>
            </w:r>
            <w:r w:rsidR="00CE4A29">
              <w:rPr>
                <w:rFonts w:cstheme="minorHAnsi"/>
                <w:lang w:val="mk-MK"/>
              </w:rPr>
              <w:t xml:space="preserve">е </w:t>
            </w:r>
            <w:r w:rsidRPr="00743DE6">
              <w:rPr>
                <w:rFonts w:cstheme="minorHAnsi"/>
                <w:lang w:val="mk-MK"/>
              </w:rPr>
              <w:t xml:space="preserve">ограничено на следното: </w:t>
            </w:r>
          </w:p>
          <w:p w14:paraId="567A5E9F"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2F8CDEC4"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Соседните заедници (лоцирани долж/во близина на проектната локација) треба навреме да се информираат за работите што претстојат;</w:t>
            </w:r>
          </w:p>
          <w:p w14:paraId="4A4AD959"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Во случај сообраќајот да биде прекинат, Изведувачот, во соработка со Општина Штип и сообраќајната полиција, да организира алтернативни рути;</w:t>
            </w:r>
          </w:p>
          <w:p w14:paraId="3481047F"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локациите  на која се изведуваат реконструкциски работи): минувачите треба да се предупредат во однос на потенцијалните опасности;</w:t>
            </w:r>
          </w:p>
          <w:p w14:paraId="54965BD2"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Од суштинско значење е добра комуникација помеѓу Изведувачот и локалните претставници на локалната самоуправа во Општина Штип со цел да се постигне непречено одвивање на проектните активности. Локалното население треба да ги почитуваат превентивните мерки дадени од Изведувачот;</w:t>
            </w:r>
          </w:p>
          <w:p w14:paraId="5E51E3A2"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 xml:space="preserve">Поставените табли и знаци не смеат да ја нарушуваат безбедноста на сообраќајот и видливоста; </w:t>
            </w:r>
          </w:p>
          <w:p w14:paraId="0696A94D"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Треба да се обезбедат и да се постават соодветни ленти и знаци за предупредување;</w:t>
            </w:r>
          </w:p>
          <w:p w14:paraId="5CE9B494"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 xml:space="preserve">Треба да се забрани пристап на невработени лица во ограденото подрачје; </w:t>
            </w:r>
          </w:p>
          <w:p w14:paraId="0CC18828" w14:textId="19EC8B5E"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локациите  и густиот сообраќај во близина на локациите. Да се обезбедат безбедни патеки и премини за пешаци на места на кои се движат градежните возила; </w:t>
            </w:r>
          </w:p>
          <w:p w14:paraId="779119B4"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 xml:space="preserve">Активното управување со сообраќајот треба да го вршат обучени и видливи вработени на локациите , доколку тоа е потребно за безбедно и лесно минување на населението; </w:t>
            </w:r>
          </w:p>
          <w:p w14:paraId="149410EB"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lastRenderedPageBreak/>
              <w:t>Да се воспостави специјален сообраќаен режим за возилата на изведувачот во текот на периодот на Реконструкција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0F59CB09"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Локалните заедници (доколку ги има) навремено да се известат за алтернативното регулирање на сообраќајот во текот на реконструкциските работи;</w:t>
            </w:r>
          </w:p>
          <w:p w14:paraId="02CECC93" w14:textId="77777777" w:rsidR="00922D07" w:rsidRPr="00743DE6" w:rsidRDefault="00362E41">
            <w:pPr>
              <w:numPr>
                <w:ilvl w:val="0"/>
                <w:numId w:val="19"/>
              </w:numPr>
              <w:spacing w:after="0" w:line="276" w:lineRule="auto"/>
              <w:jc w:val="both"/>
              <w:rPr>
                <w:rFonts w:cstheme="minorHAnsi"/>
                <w:lang w:val="mk-MK"/>
              </w:rPr>
            </w:pPr>
            <w:r w:rsidRPr="00743DE6">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922D07" w:rsidRPr="00743DE6" w14:paraId="078C9741" w14:textId="77777777">
        <w:trPr>
          <w:trHeight w:val="273"/>
          <w:jc w:val="center"/>
        </w:trPr>
        <w:tc>
          <w:tcPr>
            <w:tcW w:w="916" w:type="pct"/>
            <w:vAlign w:val="center"/>
          </w:tcPr>
          <w:p w14:paraId="322615A4" w14:textId="77777777" w:rsidR="00922D07" w:rsidRPr="00743DE6" w:rsidRDefault="00362E41">
            <w:pPr>
              <w:spacing w:after="0"/>
              <w:jc w:val="center"/>
              <w:rPr>
                <w:rFonts w:cstheme="minorHAnsi"/>
                <w:lang w:val="mk-MK"/>
              </w:rPr>
            </w:pPr>
            <w:r w:rsidRPr="00743DE6">
              <w:rPr>
                <w:rFonts w:cstheme="minorHAnsi"/>
                <w:b/>
                <w:lang w:val="mk-MK"/>
              </w:rPr>
              <w:lastRenderedPageBreak/>
              <w:t>H.</w:t>
            </w:r>
            <w:r w:rsidRPr="00743DE6">
              <w:rPr>
                <w:rFonts w:cstheme="minorHAnsi"/>
                <w:lang w:val="mk-MK"/>
              </w:rPr>
              <w:t xml:space="preserve"> Употреба на опасни или токсични материјали и создавање опасен отпад </w:t>
            </w:r>
          </w:p>
          <w:p w14:paraId="7A18F790" w14:textId="77777777" w:rsidR="00922D07" w:rsidRPr="00743DE6" w:rsidRDefault="00922D07">
            <w:pPr>
              <w:spacing w:after="0"/>
              <w:jc w:val="center"/>
              <w:rPr>
                <w:rFonts w:cstheme="minorHAnsi"/>
                <w:lang w:val="mk-MK"/>
              </w:rPr>
            </w:pPr>
          </w:p>
        </w:tc>
        <w:tc>
          <w:tcPr>
            <w:tcW w:w="963" w:type="pct"/>
            <w:vAlign w:val="center"/>
          </w:tcPr>
          <w:p w14:paraId="2ADE37FD" w14:textId="77777777" w:rsidR="00922D07" w:rsidRPr="00743DE6" w:rsidRDefault="00362E41">
            <w:pPr>
              <w:spacing w:after="0"/>
              <w:jc w:val="center"/>
              <w:rPr>
                <w:rFonts w:cstheme="minorHAnsi"/>
                <w:lang w:val="mk-MK"/>
              </w:rPr>
            </w:pPr>
            <w:r w:rsidRPr="00743DE6">
              <w:rPr>
                <w:rFonts w:cstheme="minorHAnsi"/>
                <w:lang w:val="mk-MK"/>
              </w:rPr>
              <w:t xml:space="preserve">Управување со токсични/опасни материјали и со опасен отпад </w:t>
            </w:r>
          </w:p>
        </w:tc>
        <w:tc>
          <w:tcPr>
            <w:tcW w:w="3121" w:type="pct"/>
          </w:tcPr>
          <w:p w14:paraId="2A16B54F"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t>Привременото складирање на сите опасни или токсични супстанции (вклучително и отпад) на локациите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44366DB8"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локациите  не смее да се чуваат големи количини гориво;</w:t>
            </w:r>
          </w:p>
          <w:p w14:paraId="771BF366" w14:textId="560492E9" w:rsidR="00922D07" w:rsidRPr="00743DE6" w:rsidRDefault="00990493">
            <w:pPr>
              <w:numPr>
                <w:ilvl w:val="0"/>
                <w:numId w:val="20"/>
              </w:numPr>
              <w:spacing w:after="0" w:line="276" w:lineRule="auto"/>
              <w:jc w:val="both"/>
              <w:rPr>
                <w:rFonts w:cstheme="minorHAnsi"/>
                <w:lang w:val="mk-MK"/>
              </w:rPr>
            </w:pPr>
            <w:r>
              <w:rPr>
                <w:rFonts w:cstheme="minorHAnsi"/>
                <w:lang w:val="mk-MK"/>
              </w:rPr>
              <w:t>О</w:t>
            </w:r>
            <w:r w:rsidR="00362E41" w:rsidRPr="00743DE6">
              <w:rPr>
                <w:rFonts w:cstheme="minorHAnsi"/>
                <w:lang w:val="mk-MK"/>
              </w:rPr>
              <w:t xml:space="preserve">пасни супстанции се поставуваат во контејнер кој не протекува, за да се спречи излевање и истекување. Таквиот контејнер е опремен со </w:t>
            </w:r>
            <w:r>
              <w:rPr>
                <w:rFonts w:cstheme="minorHAnsi"/>
                <w:lang w:val="mk-MK"/>
              </w:rPr>
              <w:t>с</w:t>
            </w:r>
            <w:r w:rsidR="00362E41" w:rsidRPr="00743DE6">
              <w:rPr>
                <w:rFonts w:cstheme="minorHAnsi"/>
                <w:lang w:val="mk-MK"/>
              </w:rPr>
              <w:t xml:space="preserve">труктури за собирање (на пр., двоен контејнер), двојни ѕидови и слично. </w:t>
            </w:r>
            <w:r w:rsidRPr="00743DE6">
              <w:rPr>
                <w:rFonts w:cstheme="minorHAnsi"/>
                <w:lang w:val="mk-MK"/>
              </w:rPr>
              <w:t>Контејнер</w:t>
            </w:r>
            <w:r>
              <w:rPr>
                <w:rFonts w:cstheme="minorHAnsi"/>
                <w:lang w:val="mk-MK"/>
              </w:rPr>
              <w:t xml:space="preserve">от </w:t>
            </w:r>
            <w:r w:rsidR="00362E41" w:rsidRPr="00743DE6">
              <w:rPr>
                <w:rFonts w:cstheme="minorHAnsi"/>
                <w:lang w:val="mk-MK"/>
              </w:rPr>
              <w:t xml:space="preserve"> не смее да има пукнатини;</w:t>
            </w:r>
          </w:p>
          <w:p w14:paraId="06557BCE"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187B491B"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4CB05E49"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251DE951" w14:textId="77777777" w:rsidR="00922D07" w:rsidRPr="00743DE6" w:rsidRDefault="00362E41">
            <w:pPr>
              <w:numPr>
                <w:ilvl w:val="0"/>
                <w:numId w:val="20"/>
              </w:numPr>
              <w:spacing w:after="0" w:line="276" w:lineRule="auto"/>
              <w:jc w:val="both"/>
              <w:rPr>
                <w:rFonts w:cstheme="minorHAnsi"/>
                <w:lang w:val="mk-MK"/>
              </w:rPr>
            </w:pPr>
            <w:r w:rsidRPr="00743DE6">
              <w:rPr>
                <w:rFonts w:cstheme="minorHAnsi"/>
                <w:lang w:val="mk-MK"/>
              </w:rPr>
              <w:lastRenderedPageBreak/>
              <w:t xml:space="preserve">Не треба да се користат бои со токсични состојки или раствори или бои на база на олово. </w:t>
            </w:r>
          </w:p>
        </w:tc>
      </w:tr>
      <w:tr w:rsidR="00922D07" w:rsidRPr="00743DE6" w14:paraId="7CCFCA2D" w14:textId="77777777">
        <w:trPr>
          <w:trHeight w:val="273"/>
          <w:jc w:val="center"/>
        </w:trPr>
        <w:tc>
          <w:tcPr>
            <w:tcW w:w="916" w:type="pct"/>
            <w:vAlign w:val="center"/>
          </w:tcPr>
          <w:p w14:paraId="37934F63" w14:textId="77777777" w:rsidR="00922D07" w:rsidRPr="00743DE6" w:rsidRDefault="00362E41">
            <w:pPr>
              <w:spacing w:after="0"/>
              <w:jc w:val="center"/>
              <w:rPr>
                <w:rFonts w:cstheme="minorHAnsi"/>
                <w:b/>
                <w:lang w:val="mk-MK"/>
              </w:rPr>
            </w:pPr>
            <w:r w:rsidRPr="00743DE6">
              <w:rPr>
                <w:rFonts w:cstheme="minorHAnsi"/>
                <w:b/>
                <w:lang w:val="mk-MK"/>
              </w:rPr>
              <w:lastRenderedPageBreak/>
              <w:t xml:space="preserve">I. </w:t>
            </w:r>
            <w:r w:rsidRPr="00743DE6">
              <w:rPr>
                <w:rFonts w:cstheme="minorHAnsi"/>
                <w:lang w:val="mk-MK"/>
              </w:rPr>
              <w:t>Привремено откупување на земјиште</w:t>
            </w:r>
          </w:p>
        </w:tc>
        <w:tc>
          <w:tcPr>
            <w:tcW w:w="963" w:type="pct"/>
            <w:vAlign w:val="center"/>
          </w:tcPr>
          <w:p w14:paraId="29595A57" w14:textId="77777777" w:rsidR="00922D07" w:rsidRPr="00743DE6" w:rsidRDefault="00362E41">
            <w:pPr>
              <w:spacing w:after="0"/>
              <w:jc w:val="center"/>
              <w:rPr>
                <w:rFonts w:cstheme="minorHAnsi"/>
                <w:lang w:val="mk-MK"/>
              </w:rPr>
            </w:pPr>
            <w:r w:rsidRPr="00743DE6">
              <w:rPr>
                <w:rFonts w:cstheme="minorHAnsi"/>
                <w:lang w:val="mk-MK"/>
              </w:rPr>
              <w:t>Користење на приватно земјиште</w:t>
            </w:r>
          </w:p>
        </w:tc>
        <w:tc>
          <w:tcPr>
            <w:tcW w:w="3121" w:type="pct"/>
          </w:tcPr>
          <w:p w14:paraId="63EB791F" w14:textId="4551BCFB" w:rsidR="00922D07" w:rsidRPr="00743DE6" w:rsidRDefault="00362E41">
            <w:pPr>
              <w:numPr>
                <w:ilvl w:val="0"/>
                <w:numId w:val="21"/>
              </w:numPr>
              <w:spacing w:after="0" w:line="276" w:lineRule="auto"/>
              <w:jc w:val="both"/>
              <w:rPr>
                <w:rFonts w:cstheme="minorHAnsi"/>
                <w:lang w:val="mk-MK"/>
              </w:rPr>
            </w:pPr>
            <w:r w:rsidRPr="00743DE6">
              <w:rPr>
                <w:rStyle w:val="tlid-translation"/>
                <w:rFonts w:cstheme="minorHAnsi"/>
                <w:lang w:val="mk-MK"/>
              </w:rPr>
              <w:t xml:space="preserve">За потребите на Изведувачот за привремено поставување на машини и опрема во непосредна близина на </w:t>
            </w:r>
            <w:r w:rsidR="00990493">
              <w:rPr>
                <w:rStyle w:val="tlid-translation"/>
                <w:rFonts w:cstheme="minorHAnsi"/>
                <w:lang w:val="mk-MK"/>
              </w:rPr>
              <w:t>п</w:t>
            </w:r>
            <w:r w:rsidR="00990493">
              <w:rPr>
                <w:rStyle w:val="tlid-translation"/>
                <w:lang w:val="mk-MK"/>
              </w:rPr>
              <w:t>роектната локација</w:t>
            </w:r>
            <w:r w:rsidRPr="00743DE6">
              <w:rPr>
                <w:rStyle w:val="tlid-translation"/>
                <w:rFonts w:cstheme="minorHAnsi"/>
                <w:lang w:val="mk-MK"/>
              </w:rPr>
              <w:t xml:space="preserve"> што 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w:t>
            </w:r>
            <w:r w:rsidRPr="00743DE6">
              <w:rPr>
                <w:rFonts w:cstheme="minorHAnsi"/>
                <w:lang w:val="mk-MK"/>
              </w:rPr>
              <w:t xml:space="preserve">; </w:t>
            </w:r>
          </w:p>
          <w:p w14:paraId="5B9278F8" w14:textId="77777777" w:rsidR="00922D07" w:rsidRPr="00743DE6" w:rsidRDefault="00362E41">
            <w:pPr>
              <w:numPr>
                <w:ilvl w:val="0"/>
                <w:numId w:val="21"/>
              </w:numPr>
              <w:spacing w:after="0" w:line="276" w:lineRule="auto"/>
              <w:jc w:val="both"/>
              <w:rPr>
                <w:rFonts w:cstheme="minorHAnsi"/>
                <w:lang w:val="mk-MK"/>
              </w:rPr>
            </w:pPr>
            <w:r w:rsidRPr="00743DE6">
              <w:rPr>
                <w:rStyle w:val="tlid-translation"/>
                <w:rFonts w:cstheme="minorHAns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1D37B2B7" w14:textId="77777777" w:rsidR="00922D07" w:rsidRPr="00743DE6" w:rsidRDefault="00362E41">
            <w:pPr>
              <w:numPr>
                <w:ilvl w:val="0"/>
                <w:numId w:val="22"/>
              </w:numPr>
              <w:spacing w:after="0" w:line="276" w:lineRule="auto"/>
              <w:jc w:val="both"/>
              <w:rPr>
                <w:rFonts w:cstheme="minorHAnsi"/>
                <w:lang w:val="mk-MK"/>
              </w:rPr>
            </w:pPr>
            <w:r w:rsidRPr="00743DE6">
              <w:rPr>
                <w:rStyle w:val="tlid-translation"/>
                <w:rFonts w:cstheme="minorHAns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743DE6">
              <w:rPr>
                <w:rFonts w:cstheme="minorHAnsi"/>
                <w:lang w:val="mk-MK"/>
              </w:rPr>
              <w:t>.</w:t>
            </w:r>
          </w:p>
        </w:tc>
      </w:tr>
    </w:tbl>
    <w:p w14:paraId="4A8C2D4A" w14:textId="77777777" w:rsidR="00922D07" w:rsidRPr="00743DE6" w:rsidRDefault="00922D07">
      <w:pPr>
        <w:rPr>
          <w:rFonts w:cstheme="minorHAnsi"/>
          <w:lang w:val="mk-MK"/>
        </w:rPr>
      </w:pP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08"/>
        <w:gridCol w:w="2795"/>
        <w:gridCol w:w="2332"/>
        <w:gridCol w:w="2571"/>
        <w:gridCol w:w="1386"/>
      </w:tblGrid>
      <w:tr w:rsidR="00922D07" w:rsidRPr="00743DE6" w14:paraId="16DA65DE" w14:textId="77777777">
        <w:trPr>
          <w:trHeight w:val="269"/>
          <w:tblHeader/>
        </w:trPr>
        <w:tc>
          <w:tcPr>
            <w:tcW w:w="5000" w:type="pct"/>
            <w:gridSpan w:val="6"/>
            <w:tcBorders>
              <w:bottom w:val="dotted" w:sz="4" w:space="0" w:color="auto"/>
            </w:tcBorders>
            <w:shd w:val="clear" w:color="auto" w:fill="E6E6E6"/>
          </w:tcPr>
          <w:p w14:paraId="7EB23CFB" w14:textId="77777777" w:rsidR="00922D07" w:rsidRPr="00743DE6" w:rsidRDefault="00362E41">
            <w:pPr>
              <w:rPr>
                <w:rFonts w:eastAsia="NSimSun" w:cstheme="minorHAnsi"/>
                <w:b/>
                <w:sz w:val="20"/>
                <w:szCs w:val="20"/>
                <w:lang w:val="mk-MK"/>
              </w:rPr>
            </w:pPr>
            <w:r w:rsidRPr="00743DE6">
              <w:rPr>
                <w:rFonts w:eastAsia="NSimSun" w:cstheme="minorHAnsi"/>
                <w:b/>
                <w:sz w:val="20"/>
                <w:szCs w:val="20"/>
                <w:lang w:val="mk-MK"/>
              </w:rPr>
              <w:t>ДЕЛ 3: ПЛАН ЗА МОНИТОРИНГ</w:t>
            </w:r>
          </w:p>
        </w:tc>
      </w:tr>
      <w:tr w:rsidR="00922D07" w:rsidRPr="00743DE6" w14:paraId="0FEA4E3C" w14:textId="77777777">
        <w:trPr>
          <w:trHeight w:val="1484"/>
          <w:tblHeader/>
        </w:trPr>
        <w:tc>
          <w:tcPr>
            <w:tcW w:w="551" w:type="pct"/>
            <w:tcBorders>
              <w:top w:val="single" w:sz="4" w:space="0" w:color="auto"/>
              <w:left w:val="single" w:sz="4" w:space="0" w:color="auto"/>
              <w:bottom w:val="single" w:sz="4" w:space="0" w:color="auto"/>
              <w:right w:val="single" w:sz="4" w:space="0" w:color="auto"/>
            </w:tcBorders>
            <w:shd w:val="clear" w:color="auto" w:fill="85C0C1"/>
          </w:tcPr>
          <w:p w14:paraId="5382B2B7" w14:textId="77777777" w:rsidR="00922D07" w:rsidRPr="00743DE6" w:rsidRDefault="00362E41">
            <w:pPr>
              <w:rPr>
                <w:rFonts w:cstheme="minorHAnsi"/>
                <w:sz w:val="20"/>
                <w:szCs w:val="20"/>
                <w:lang w:val="mk-MK"/>
              </w:rPr>
            </w:pPr>
            <w:r w:rsidRPr="00743DE6">
              <w:rPr>
                <w:rFonts w:cstheme="minorHAnsi"/>
                <w:b/>
                <w:sz w:val="20"/>
                <w:szCs w:val="20"/>
                <w:lang w:val="mk-MK"/>
              </w:rPr>
              <w:t>Кој</w:t>
            </w:r>
          </w:p>
          <w:p w14:paraId="580EF1BE" w14:textId="77777777" w:rsidR="00922D07" w:rsidRPr="00743DE6" w:rsidRDefault="00362E41">
            <w:pPr>
              <w:spacing w:before="240"/>
              <w:rPr>
                <w:rFonts w:cstheme="minorHAnsi"/>
                <w:b/>
                <w:kern w:val="28"/>
                <w:sz w:val="20"/>
                <w:szCs w:val="20"/>
                <w:lang w:val="mk-MK"/>
              </w:rPr>
            </w:pPr>
            <w:r w:rsidRPr="00743DE6">
              <w:rPr>
                <w:rFonts w:cstheme="minorHAnsi"/>
                <w:i/>
                <w:kern w:val="28"/>
                <w:sz w:val="20"/>
                <w:szCs w:val="20"/>
                <w:lang w:val="mk-MK"/>
              </w:rPr>
              <w:t>Параметар треба да се следи?</w:t>
            </w:r>
          </w:p>
        </w:tc>
        <w:tc>
          <w:tcPr>
            <w:tcW w:w="961" w:type="pct"/>
            <w:tcBorders>
              <w:top w:val="single" w:sz="4" w:space="0" w:color="auto"/>
              <w:left w:val="single" w:sz="4" w:space="0" w:color="auto"/>
              <w:bottom w:val="single" w:sz="4" w:space="0" w:color="auto"/>
              <w:right w:val="single" w:sz="4" w:space="0" w:color="auto"/>
            </w:tcBorders>
            <w:shd w:val="clear" w:color="auto" w:fill="85C0C1"/>
          </w:tcPr>
          <w:p w14:paraId="505CE901" w14:textId="77777777" w:rsidR="00922D07" w:rsidRPr="00743DE6" w:rsidRDefault="00362E41">
            <w:pPr>
              <w:jc w:val="center"/>
              <w:rPr>
                <w:rFonts w:cstheme="minorHAnsi"/>
                <w:b/>
                <w:sz w:val="20"/>
                <w:szCs w:val="20"/>
                <w:lang w:val="mk-MK"/>
              </w:rPr>
            </w:pPr>
            <w:r w:rsidRPr="00743DE6">
              <w:rPr>
                <w:rFonts w:cstheme="minorHAnsi"/>
                <w:b/>
                <w:sz w:val="20"/>
                <w:szCs w:val="20"/>
                <w:lang w:val="mk-MK"/>
              </w:rPr>
              <w:t xml:space="preserve">Каде </w:t>
            </w:r>
          </w:p>
          <w:p w14:paraId="1763A32F" w14:textId="77777777" w:rsidR="00922D07" w:rsidRPr="00743DE6" w:rsidRDefault="00362E41">
            <w:pPr>
              <w:spacing w:before="240"/>
              <w:rPr>
                <w:rFonts w:cstheme="minorHAnsi"/>
                <w:b/>
                <w:kern w:val="28"/>
                <w:sz w:val="20"/>
                <w:szCs w:val="20"/>
                <w:lang w:val="mk-MK"/>
              </w:rPr>
            </w:pPr>
            <w:r w:rsidRPr="00743DE6">
              <w:rPr>
                <w:rFonts w:cstheme="minorHAnsi"/>
                <w:i/>
                <w:kern w:val="28"/>
                <w:sz w:val="20"/>
                <w:szCs w:val="20"/>
                <w:lang w:val="mk-MK"/>
              </w:rPr>
              <w:t xml:space="preserve">е параметарот што треба да се следи? </w:t>
            </w:r>
          </w:p>
        </w:tc>
        <w:tc>
          <w:tcPr>
            <w:tcW w:w="1069" w:type="pct"/>
            <w:tcBorders>
              <w:top w:val="single" w:sz="4" w:space="0" w:color="auto"/>
              <w:left w:val="single" w:sz="4" w:space="0" w:color="auto"/>
              <w:bottom w:val="single" w:sz="4" w:space="0" w:color="auto"/>
              <w:right w:val="single" w:sz="4" w:space="0" w:color="auto"/>
            </w:tcBorders>
            <w:shd w:val="clear" w:color="auto" w:fill="85C0C1"/>
          </w:tcPr>
          <w:p w14:paraId="6477F10D" w14:textId="77777777" w:rsidR="00922D07" w:rsidRPr="00743DE6" w:rsidRDefault="00362E41">
            <w:pPr>
              <w:jc w:val="center"/>
              <w:rPr>
                <w:rFonts w:cstheme="minorHAnsi"/>
                <w:b/>
                <w:sz w:val="20"/>
                <w:szCs w:val="20"/>
                <w:lang w:val="mk-MK"/>
              </w:rPr>
            </w:pPr>
            <w:r w:rsidRPr="00743DE6">
              <w:rPr>
                <w:rFonts w:cstheme="minorHAnsi"/>
                <w:b/>
                <w:sz w:val="20"/>
                <w:szCs w:val="20"/>
                <w:lang w:val="mk-MK"/>
              </w:rPr>
              <w:t xml:space="preserve">Како </w:t>
            </w:r>
          </w:p>
          <w:p w14:paraId="68677BA7" w14:textId="77777777" w:rsidR="00922D07" w:rsidRPr="00743DE6" w:rsidRDefault="00362E41">
            <w:pPr>
              <w:spacing w:before="240"/>
              <w:rPr>
                <w:rFonts w:cstheme="minorHAnsi"/>
                <w:b/>
                <w:kern w:val="28"/>
                <w:sz w:val="20"/>
                <w:szCs w:val="20"/>
                <w:lang w:val="mk-MK"/>
              </w:rPr>
            </w:pPr>
            <w:r w:rsidRPr="00743DE6">
              <w:rPr>
                <w:rFonts w:cstheme="minorHAnsi"/>
                <w:i/>
                <w:kern w:val="28"/>
                <w:sz w:val="20"/>
                <w:szCs w:val="20"/>
                <w:lang w:val="mk-MK"/>
              </w:rPr>
              <w:t xml:space="preserve">треба да се следи параметарот (што и како треба да се мери)? </w:t>
            </w:r>
          </w:p>
        </w:tc>
        <w:tc>
          <w:tcPr>
            <w:tcW w:w="895" w:type="pct"/>
            <w:tcBorders>
              <w:top w:val="single" w:sz="4" w:space="0" w:color="auto"/>
              <w:left w:val="single" w:sz="4" w:space="0" w:color="auto"/>
              <w:bottom w:val="single" w:sz="4" w:space="0" w:color="auto"/>
              <w:right w:val="single" w:sz="4" w:space="0" w:color="auto"/>
            </w:tcBorders>
            <w:shd w:val="clear" w:color="auto" w:fill="85C0C1"/>
          </w:tcPr>
          <w:p w14:paraId="64FFA024" w14:textId="77777777" w:rsidR="00922D07" w:rsidRPr="00743DE6" w:rsidRDefault="00362E41">
            <w:pPr>
              <w:jc w:val="center"/>
              <w:rPr>
                <w:rFonts w:cstheme="minorHAnsi"/>
                <w:b/>
                <w:sz w:val="20"/>
                <w:szCs w:val="20"/>
                <w:lang w:val="mk-MK"/>
              </w:rPr>
            </w:pPr>
            <w:r w:rsidRPr="00743DE6">
              <w:rPr>
                <w:rFonts w:cstheme="minorHAnsi"/>
                <w:b/>
                <w:sz w:val="20"/>
                <w:szCs w:val="20"/>
                <w:lang w:val="mk-MK"/>
              </w:rPr>
              <w:t xml:space="preserve">Кога </w:t>
            </w:r>
          </w:p>
          <w:p w14:paraId="3DAF6330" w14:textId="77777777" w:rsidR="00922D07" w:rsidRPr="00743DE6" w:rsidRDefault="00362E41">
            <w:pPr>
              <w:spacing w:before="240"/>
              <w:rPr>
                <w:rFonts w:cstheme="minorHAnsi"/>
                <w:b/>
                <w:kern w:val="28"/>
                <w:sz w:val="20"/>
                <w:szCs w:val="20"/>
                <w:lang w:val="mk-MK"/>
              </w:rPr>
            </w:pPr>
            <w:r w:rsidRPr="00743DE6">
              <w:rPr>
                <w:rFonts w:cstheme="minorHAnsi"/>
                <w:i/>
                <w:kern w:val="28"/>
                <w:sz w:val="20"/>
                <w:szCs w:val="20"/>
                <w:lang w:val="mk-MK"/>
              </w:rPr>
              <w:t xml:space="preserve">треба да се следи параметарот (време и честота)? </w:t>
            </w:r>
          </w:p>
        </w:tc>
        <w:tc>
          <w:tcPr>
            <w:tcW w:w="985" w:type="pct"/>
            <w:tcBorders>
              <w:top w:val="single" w:sz="4" w:space="0" w:color="auto"/>
              <w:left w:val="single" w:sz="4" w:space="0" w:color="auto"/>
              <w:bottom w:val="single" w:sz="4" w:space="0" w:color="auto"/>
              <w:right w:val="single" w:sz="4" w:space="0" w:color="auto"/>
            </w:tcBorders>
            <w:shd w:val="clear" w:color="auto" w:fill="85C0C1"/>
          </w:tcPr>
          <w:p w14:paraId="0C7D07AD" w14:textId="77777777" w:rsidR="00922D07" w:rsidRPr="00743DE6" w:rsidRDefault="00362E41">
            <w:pPr>
              <w:jc w:val="center"/>
              <w:rPr>
                <w:rFonts w:cstheme="minorHAnsi"/>
                <w:b/>
                <w:sz w:val="20"/>
                <w:szCs w:val="20"/>
                <w:lang w:val="mk-MK"/>
              </w:rPr>
            </w:pPr>
            <w:r w:rsidRPr="00743DE6">
              <w:rPr>
                <w:rFonts w:cstheme="minorHAnsi"/>
                <w:b/>
                <w:sz w:val="20"/>
                <w:szCs w:val="20"/>
                <w:lang w:val="mk-MK"/>
              </w:rPr>
              <w:t xml:space="preserve">Кој </w:t>
            </w:r>
          </w:p>
          <w:p w14:paraId="339C2628" w14:textId="77777777" w:rsidR="00922D07" w:rsidRPr="00743DE6" w:rsidRDefault="00362E41">
            <w:pPr>
              <w:spacing w:before="240"/>
              <w:rPr>
                <w:rFonts w:cstheme="minorHAnsi"/>
                <w:b/>
                <w:kern w:val="28"/>
                <w:sz w:val="20"/>
                <w:szCs w:val="20"/>
                <w:lang w:val="mk-MK"/>
              </w:rPr>
            </w:pPr>
            <w:r w:rsidRPr="00743DE6">
              <w:rPr>
                <w:rFonts w:cstheme="minorHAnsi"/>
                <w:i/>
                <w:kern w:val="28"/>
                <w:sz w:val="20"/>
                <w:szCs w:val="20"/>
                <w:lang w:val="mk-MK"/>
              </w:rPr>
              <w:t xml:space="preserve">треба да го следи параметарот (одговорност)? </w:t>
            </w:r>
          </w:p>
        </w:tc>
        <w:tc>
          <w:tcPr>
            <w:tcW w:w="539" w:type="pct"/>
            <w:tcBorders>
              <w:top w:val="single" w:sz="4" w:space="0" w:color="auto"/>
              <w:left w:val="single" w:sz="4" w:space="0" w:color="auto"/>
              <w:bottom w:val="single" w:sz="4" w:space="0" w:color="auto"/>
              <w:right w:val="single" w:sz="4" w:space="0" w:color="auto"/>
            </w:tcBorders>
            <w:shd w:val="clear" w:color="auto" w:fill="85C0C1"/>
          </w:tcPr>
          <w:p w14:paraId="087089C0" w14:textId="77777777" w:rsidR="00922D07" w:rsidRPr="00743DE6" w:rsidRDefault="00362E41">
            <w:pPr>
              <w:jc w:val="center"/>
              <w:rPr>
                <w:rFonts w:cstheme="minorHAnsi"/>
                <w:b/>
                <w:sz w:val="20"/>
                <w:szCs w:val="20"/>
                <w:lang w:val="mk-MK"/>
              </w:rPr>
            </w:pPr>
            <w:r w:rsidRPr="00743DE6">
              <w:rPr>
                <w:rFonts w:cstheme="minorHAnsi"/>
                <w:b/>
                <w:sz w:val="20"/>
                <w:szCs w:val="20"/>
                <w:lang w:val="mk-MK"/>
              </w:rPr>
              <w:t>Колкав</w:t>
            </w:r>
          </w:p>
          <w:p w14:paraId="60614D96" w14:textId="77777777" w:rsidR="00922D07" w:rsidRPr="00743DE6" w:rsidRDefault="00362E41">
            <w:pPr>
              <w:jc w:val="center"/>
              <w:rPr>
                <w:rFonts w:cstheme="minorHAnsi"/>
                <w:b/>
                <w:i/>
                <w:sz w:val="20"/>
                <w:szCs w:val="20"/>
                <w:lang w:val="mk-MK"/>
              </w:rPr>
            </w:pPr>
            <w:r w:rsidRPr="00743DE6">
              <w:rPr>
                <w:rFonts w:cstheme="minorHAnsi"/>
                <w:i/>
                <w:sz w:val="20"/>
                <w:szCs w:val="20"/>
                <w:lang w:val="mk-MK"/>
              </w:rPr>
              <w:t xml:space="preserve">е трошокот поврзан со следењето? </w:t>
            </w:r>
          </w:p>
        </w:tc>
      </w:tr>
      <w:tr w:rsidR="00922D07" w:rsidRPr="00743DE6" w14:paraId="569AFC4D" w14:textId="77777777">
        <w:trPr>
          <w:trHeight w:val="373"/>
        </w:trPr>
        <w:tc>
          <w:tcPr>
            <w:tcW w:w="5000" w:type="pct"/>
            <w:gridSpan w:val="6"/>
            <w:tcBorders>
              <w:top w:val="single" w:sz="4" w:space="0" w:color="auto"/>
              <w:left w:val="single" w:sz="4" w:space="0" w:color="auto"/>
              <w:bottom w:val="single" w:sz="4" w:space="0" w:color="auto"/>
            </w:tcBorders>
          </w:tcPr>
          <w:p w14:paraId="2AC80600" w14:textId="77777777" w:rsidR="00922D07" w:rsidRPr="00743DE6" w:rsidRDefault="00362E41">
            <w:pPr>
              <w:rPr>
                <w:rFonts w:cstheme="minorHAnsi"/>
                <w:b/>
                <w:sz w:val="20"/>
                <w:szCs w:val="20"/>
                <w:lang w:val="mk-MK"/>
              </w:rPr>
            </w:pPr>
            <w:r w:rsidRPr="00743DE6">
              <w:rPr>
                <w:rFonts w:cstheme="minorHAnsi"/>
                <w:b/>
                <w:sz w:val="20"/>
                <w:szCs w:val="20"/>
                <w:lang w:val="mk-MK"/>
              </w:rPr>
              <w:t>Подготвителна фаза</w:t>
            </w:r>
          </w:p>
        </w:tc>
      </w:tr>
      <w:tr w:rsidR="00922D07" w:rsidRPr="00743DE6" w14:paraId="77AE0DE4" w14:textId="77777777">
        <w:trPr>
          <w:trHeight w:val="373"/>
        </w:trPr>
        <w:tc>
          <w:tcPr>
            <w:tcW w:w="551" w:type="pct"/>
            <w:tcBorders>
              <w:top w:val="single" w:sz="4" w:space="0" w:color="auto"/>
              <w:left w:val="single" w:sz="4" w:space="0" w:color="auto"/>
              <w:bottom w:val="single" w:sz="4" w:space="0" w:color="auto"/>
            </w:tcBorders>
            <w:vAlign w:val="center"/>
          </w:tcPr>
          <w:p w14:paraId="12CDE8B2" w14:textId="01ECD44E" w:rsidR="00922D07" w:rsidRPr="00D94C1D" w:rsidRDefault="00362E41">
            <w:pPr>
              <w:widowControl w:val="0"/>
              <w:autoSpaceDE w:val="0"/>
              <w:autoSpaceDN w:val="0"/>
              <w:adjustRightInd w:val="0"/>
              <w:spacing w:after="0" w:line="240" w:lineRule="auto"/>
              <w:jc w:val="center"/>
              <w:rPr>
                <w:rFonts w:cstheme="minorHAnsi"/>
                <w:sz w:val="20"/>
                <w:szCs w:val="20"/>
              </w:rPr>
            </w:pPr>
            <w:r w:rsidRPr="00743DE6">
              <w:rPr>
                <w:rFonts w:cstheme="minorHAnsi"/>
                <w:sz w:val="20"/>
                <w:szCs w:val="20"/>
                <w:lang w:val="mk-MK"/>
              </w:rPr>
              <w:t xml:space="preserve">Сите потребни дозволи се обезбедени пред почетокот на проектните активности на </w:t>
            </w:r>
            <w:r w:rsidRPr="00743DE6">
              <w:rPr>
                <w:rFonts w:cstheme="minorHAnsi"/>
                <w:sz w:val="20"/>
                <w:szCs w:val="20"/>
                <w:lang w:val="mk-MK"/>
              </w:rPr>
              <w:lastRenderedPageBreak/>
              <w:t>крстосницата помеѓу локалните улици „</w:t>
            </w:r>
            <w:r w:rsidR="00D94C1D">
              <w:rPr>
                <w:rFonts w:cstheme="minorHAnsi"/>
                <w:sz w:val="20"/>
                <w:szCs w:val="20"/>
              </w:rPr>
              <w:t xml:space="preserve">5ти </w:t>
            </w:r>
            <w:proofErr w:type="spellStart"/>
            <w:r w:rsidR="00D94C1D">
              <w:rPr>
                <w:rFonts w:cstheme="minorHAnsi"/>
                <w:sz w:val="20"/>
                <w:szCs w:val="20"/>
              </w:rPr>
              <w:t>Конгрес</w:t>
            </w:r>
            <w:proofErr w:type="spellEnd"/>
            <w:r w:rsidRPr="00743DE6">
              <w:rPr>
                <w:rFonts w:cstheme="minorHAnsi"/>
                <w:sz w:val="20"/>
                <w:szCs w:val="20"/>
                <w:lang w:val="mk-MK"/>
              </w:rPr>
              <w:t>“ и„</w:t>
            </w:r>
            <w:proofErr w:type="spellStart"/>
            <w:r w:rsidR="00D94C1D">
              <w:rPr>
                <w:rFonts w:cstheme="minorHAnsi"/>
                <w:sz w:val="20"/>
                <w:szCs w:val="20"/>
              </w:rPr>
              <w:t>Браќа</w:t>
            </w:r>
            <w:proofErr w:type="spellEnd"/>
            <w:r w:rsidR="00D94C1D">
              <w:rPr>
                <w:rFonts w:cstheme="minorHAnsi"/>
                <w:sz w:val="20"/>
                <w:szCs w:val="20"/>
              </w:rPr>
              <w:t xml:space="preserve"> </w:t>
            </w:r>
            <w:proofErr w:type="spellStart"/>
            <w:r w:rsidR="00D94C1D">
              <w:rPr>
                <w:rFonts w:cstheme="minorHAnsi"/>
                <w:sz w:val="20"/>
                <w:szCs w:val="20"/>
              </w:rPr>
              <w:t>Даневи</w:t>
            </w:r>
            <w:proofErr w:type="spellEnd"/>
            <w:r w:rsidRPr="00743DE6">
              <w:rPr>
                <w:rFonts w:cstheme="minorHAnsi"/>
                <w:sz w:val="20"/>
                <w:szCs w:val="20"/>
                <w:lang w:val="mk-MK"/>
              </w:rPr>
              <w:t xml:space="preserve">“ </w:t>
            </w:r>
            <w:r w:rsidR="00D94C1D">
              <w:rPr>
                <w:rFonts w:cstheme="minorHAnsi"/>
                <w:sz w:val="20"/>
                <w:szCs w:val="20"/>
              </w:rPr>
              <w:t xml:space="preserve">и </w:t>
            </w:r>
            <w:r w:rsidR="00D94C1D" w:rsidRPr="00D94C1D">
              <w:rPr>
                <w:rFonts w:cstheme="minorHAnsi"/>
                <w:sz w:val="20"/>
                <w:szCs w:val="20"/>
              </w:rPr>
              <w:t>„</w:t>
            </w:r>
            <w:proofErr w:type="spellStart"/>
            <w:r w:rsidR="00D94C1D">
              <w:rPr>
                <w:rFonts w:cstheme="minorHAnsi"/>
                <w:sz w:val="20"/>
                <w:szCs w:val="20"/>
              </w:rPr>
              <w:t>Солидарност</w:t>
            </w:r>
            <w:proofErr w:type="spellEnd"/>
            <w:r w:rsidR="00D94C1D" w:rsidRPr="00D94C1D">
              <w:rPr>
                <w:rFonts w:cstheme="minorHAnsi"/>
                <w:sz w:val="20"/>
                <w:szCs w:val="20"/>
              </w:rPr>
              <w:t>“</w:t>
            </w:r>
          </w:p>
        </w:tc>
        <w:tc>
          <w:tcPr>
            <w:tcW w:w="961" w:type="pct"/>
            <w:tcBorders>
              <w:top w:val="single" w:sz="4" w:space="0" w:color="auto"/>
              <w:left w:val="single" w:sz="4" w:space="0" w:color="auto"/>
              <w:bottom w:val="single" w:sz="4" w:space="0" w:color="auto"/>
            </w:tcBorders>
            <w:vAlign w:val="center"/>
          </w:tcPr>
          <w:p w14:paraId="0064BC86"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lastRenderedPageBreak/>
              <w:t>Во општинската управа на Штип</w:t>
            </w:r>
          </w:p>
        </w:tc>
        <w:tc>
          <w:tcPr>
            <w:tcW w:w="1069" w:type="pct"/>
            <w:tcBorders>
              <w:top w:val="single" w:sz="4" w:space="0" w:color="auto"/>
              <w:left w:val="single" w:sz="4" w:space="0" w:color="auto"/>
              <w:bottom w:val="single" w:sz="4" w:space="0" w:color="auto"/>
            </w:tcBorders>
            <w:vAlign w:val="center"/>
          </w:tcPr>
          <w:p w14:paraId="33A11B93"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 xml:space="preserve">Проверка на сите потребни документи </w:t>
            </w:r>
          </w:p>
        </w:tc>
        <w:tc>
          <w:tcPr>
            <w:tcW w:w="895" w:type="pct"/>
            <w:tcBorders>
              <w:top w:val="single" w:sz="4" w:space="0" w:color="auto"/>
              <w:left w:val="single" w:sz="4" w:space="0" w:color="auto"/>
              <w:bottom w:val="single" w:sz="4" w:space="0" w:color="auto"/>
            </w:tcBorders>
            <w:vAlign w:val="center"/>
          </w:tcPr>
          <w:p w14:paraId="46ABA767"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4241E9D8"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w:t>
            </w:r>
          </w:p>
          <w:p w14:paraId="75B4CB9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Надзор на реконструкциските работи;</w:t>
            </w:r>
          </w:p>
          <w:p w14:paraId="33F48FE5"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Градежен инспектор во Општина Штип, ППЛП</w:t>
            </w:r>
          </w:p>
          <w:p w14:paraId="484104DB"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ЕУП, МТВ</w:t>
            </w:r>
          </w:p>
        </w:tc>
        <w:tc>
          <w:tcPr>
            <w:tcW w:w="539" w:type="pct"/>
            <w:tcBorders>
              <w:top w:val="single" w:sz="4" w:space="0" w:color="auto"/>
              <w:left w:val="single" w:sz="4" w:space="0" w:color="auto"/>
              <w:bottom w:val="single" w:sz="4" w:space="0" w:color="auto"/>
            </w:tcBorders>
            <w:vAlign w:val="center"/>
          </w:tcPr>
          <w:p w14:paraId="01641609"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Вклучен во проектниот буџет</w:t>
            </w:r>
          </w:p>
        </w:tc>
      </w:tr>
      <w:tr w:rsidR="00922D07" w:rsidRPr="00743DE6" w14:paraId="232C8605" w14:textId="77777777">
        <w:trPr>
          <w:trHeight w:val="373"/>
        </w:trPr>
        <w:tc>
          <w:tcPr>
            <w:tcW w:w="551" w:type="pct"/>
            <w:tcBorders>
              <w:top w:val="single" w:sz="4" w:space="0" w:color="auto"/>
              <w:left w:val="single" w:sz="4" w:space="0" w:color="auto"/>
              <w:bottom w:val="single" w:sz="4" w:space="0" w:color="auto"/>
            </w:tcBorders>
            <w:vAlign w:val="center"/>
          </w:tcPr>
          <w:p w14:paraId="6B57CDA0" w14:textId="77777777" w:rsidR="00922D07" w:rsidRPr="00743DE6" w:rsidRDefault="00362E41">
            <w:pPr>
              <w:widowControl w:val="0"/>
              <w:autoSpaceDE w:val="0"/>
              <w:autoSpaceDN w:val="0"/>
              <w:adjustRightInd w:val="0"/>
              <w:spacing w:after="0" w:line="240" w:lineRule="auto"/>
              <w:jc w:val="center"/>
              <w:rPr>
                <w:rFonts w:cstheme="minorHAnsi"/>
                <w:color w:val="000000"/>
                <w:sz w:val="20"/>
                <w:szCs w:val="20"/>
                <w:lang w:val="mk-MK" w:bidi="en-US"/>
              </w:rPr>
            </w:pPr>
            <w:r w:rsidRPr="00743DE6">
              <w:rPr>
                <w:rFonts w:cstheme="minorHAnsi"/>
                <w:sz w:val="20"/>
                <w:szCs w:val="20"/>
                <w:lang w:val="mk-MK"/>
              </w:rPr>
              <w:t xml:space="preserve">Известени се јавните и релевантните институции во Општина Штип </w:t>
            </w:r>
          </w:p>
        </w:tc>
        <w:tc>
          <w:tcPr>
            <w:tcW w:w="961" w:type="pct"/>
            <w:tcBorders>
              <w:top w:val="single" w:sz="4" w:space="0" w:color="auto"/>
              <w:left w:val="single" w:sz="4" w:space="0" w:color="auto"/>
              <w:bottom w:val="single" w:sz="4" w:space="0" w:color="auto"/>
            </w:tcBorders>
            <w:vAlign w:val="center"/>
          </w:tcPr>
          <w:p w14:paraId="22786ACA" w14:textId="77777777" w:rsidR="00922D07" w:rsidRPr="00743DE6" w:rsidRDefault="00362E41">
            <w:pPr>
              <w:widowControl w:val="0"/>
              <w:autoSpaceDE w:val="0"/>
              <w:autoSpaceDN w:val="0"/>
              <w:adjustRightInd w:val="0"/>
              <w:spacing w:after="0" w:line="240" w:lineRule="auto"/>
              <w:jc w:val="center"/>
              <w:rPr>
                <w:rFonts w:cstheme="minorHAnsi"/>
                <w:color w:val="000000"/>
                <w:sz w:val="20"/>
                <w:szCs w:val="20"/>
                <w:lang w:val="mk-MK" w:bidi="en-US"/>
              </w:rPr>
            </w:pPr>
            <w:r w:rsidRPr="00743DE6">
              <w:rPr>
                <w:rFonts w:cstheme="minorHAnsi"/>
                <w:sz w:val="20"/>
                <w:szCs w:val="20"/>
                <w:lang w:val="mk-MK"/>
              </w:rPr>
              <w:t>Деловен простор на Изведувачот</w:t>
            </w:r>
          </w:p>
        </w:tc>
        <w:tc>
          <w:tcPr>
            <w:tcW w:w="1069" w:type="pct"/>
            <w:tcBorders>
              <w:top w:val="single" w:sz="4" w:space="0" w:color="auto"/>
              <w:left w:val="single" w:sz="4" w:space="0" w:color="auto"/>
              <w:bottom w:val="single" w:sz="4" w:space="0" w:color="auto"/>
            </w:tcBorders>
            <w:vAlign w:val="center"/>
          </w:tcPr>
          <w:p w14:paraId="00A57E02"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 xml:space="preserve">Проверка на сите потребни документи </w:t>
            </w:r>
          </w:p>
        </w:tc>
        <w:tc>
          <w:tcPr>
            <w:tcW w:w="895" w:type="pct"/>
            <w:tcBorders>
              <w:top w:val="single" w:sz="4" w:space="0" w:color="auto"/>
              <w:left w:val="single" w:sz="4" w:space="0" w:color="auto"/>
              <w:bottom w:val="single" w:sz="4" w:space="0" w:color="auto"/>
            </w:tcBorders>
            <w:vAlign w:val="center"/>
          </w:tcPr>
          <w:p w14:paraId="67DFD629"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1127CF05"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w:t>
            </w:r>
          </w:p>
          <w:p w14:paraId="3F3DB5E1" w14:textId="77777777"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Надзор на реконструкциските работи;</w:t>
            </w:r>
          </w:p>
        </w:tc>
        <w:tc>
          <w:tcPr>
            <w:tcW w:w="539" w:type="pct"/>
            <w:tcBorders>
              <w:top w:val="single" w:sz="4" w:space="0" w:color="auto"/>
              <w:left w:val="single" w:sz="4" w:space="0" w:color="auto"/>
              <w:bottom w:val="single" w:sz="4" w:space="0" w:color="auto"/>
            </w:tcBorders>
            <w:vAlign w:val="center"/>
          </w:tcPr>
          <w:p w14:paraId="3D774205" w14:textId="77777777" w:rsidR="00922D07" w:rsidRPr="00743DE6" w:rsidRDefault="00362E41">
            <w:pPr>
              <w:jc w:val="center"/>
              <w:rPr>
                <w:rFonts w:cstheme="minorHAnsi"/>
                <w:lang w:val="mk-MK"/>
              </w:rPr>
            </w:pPr>
            <w:r w:rsidRPr="00743DE6">
              <w:rPr>
                <w:rFonts w:cstheme="minorHAnsi"/>
                <w:sz w:val="20"/>
                <w:szCs w:val="20"/>
                <w:lang w:val="mk-MK"/>
              </w:rPr>
              <w:t>Вклучен во проектниот буџет</w:t>
            </w:r>
          </w:p>
        </w:tc>
      </w:tr>
      <w:tr w:rsidR="00922D07" w:rsidRPr="00743DE6" w14:paraId="4D9A6F35" w14:textId="77777777">
        <w:trPr>
          <w:trHeight w:val="373"/>
        </w:trPr>
        <w:tc>
          <w:tcPr>
            <w:tcW w:w="551" w:type="pct"/>
            <w:tcBorders>
              <w:top w:val="single" w:sz="4" w:space="0" w:color="auto"/>
              <w:left w:val="single" w:sz="4" w:space="0" w:color="auto"/>
              <w:bottom w:val="single" w:sz="4" w:space="0" w:color="auto"/>
            </w:tcBorders>
            <w:vAlign w:val="center"/>
          </w:tcPr>
          <w:p w14:paraId="7E1E3D3D" w14:textId="77777777" w:rsidR="00922D07" w:rsidRPr="00743DE6" w:rsidRDefault="00362E41">
            <w:pPr>
              <w:widowControl w:val="0"/>
              <w:autoSpaceDE w:val="0"/>
              <w:autoSpaceDN w:val="0"/>
              <w:adjustRightInd w:val="0"/>
              <w:spacing w:after="0" w:line="240" w:lineRule="auto"/>
              <w:jc w:val="center"/>
              <w:rPr>
                <w:rFonts w:cstheme="minorHAnsi"/>
                <w:color w:val="000000"/>
                <w:sz w:val="20"/>
                <w:szCs w:val="20"/>
                <w:lang w:val="mk-MK" w:bidi="en-US"/>
              </w:rPr>
            </w:pPr>
            <w:r w:rsidRPr="00743DE6">
              <w:rPr>
                <w:rFonts w:cstheme="minorHAnsi"/>
                <w:sz w:val="20"/>
                <w:szCs w:val="20"/>
                <w:lang w:val="mk-MK"/>
              </w:rPr>
              <w:t>Безбедносни мерки за засегнатите работници, вработени и граѓани во близина на проектната локација во Општина Штип</w:t>
            </w:r>
          </w:p>
        </w:tc>
        <w:tc>
          <w:tcPr>
            <w:tcW w:w="961" w:type="pct"/>
            <w:tcBorders>
              <w:top w:val="single" w:sz="4" w:space="0" w:color="auto"/>
              <w:left w:val="single" w:sz="4" w:space="0" w:color="auto"/>
              <w:bottom w:val="single" w:sz="4" w:space="0" w:color="auto"/>
            </w:tcBorders>
            <w:vAlign w:val="center"/>
          </w:tcPr>
          <w:p w14:paraId="69203BAD" w14:textId="5C92782D"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 xml:space="preserve">На проектната локација/долж локалните </w:t>
            </w:r>
            <w:r w:rsidR="00D94C1D" w:rsidRPr="00D94C1D">
              <w:rPr>
                <w:rFonts w:cstheme="minorHAnsi"/>
                <w:sz w:val="20"/>
                <w:szCs w:val="20"/>
                <w:lang w:val="mk-MK"/>
              </w:rPr>
              <w:t>улици „5ти Конгрес“ и„Браќа Даневи“ и „Солидарност“</w:t>
            </w:r>
            <w:r w:rsidRPr="00743DE6">
              <w:rPr>
                <w:rFonts w:cstheme="minorHAnsi"/>
                <w:sz w:val="20"/>
                <w:szCs w:val="20"/>
                <w:lang w:val="mk-MK"/>
              </w:rPr>
              <w:t xml:space="preserve">во Општина Штип </w:t>
            </w:r>
          </w:p>
        </w:tc>
        <w:tc>
          <w:tcPr>
            <w:tcW w:w="1069" w:type="pct"/>
            <w:tcBorders>
              <w:top w:val="single" w:sz="4" w:space="0" w:color="auto"/>
              <w:left w:val="single" w:sz="4" w:space="0" w:color="auto"/>
              <w:bottom w:val="single" w:sz="4" w:space="0" w:color="auto"/>
            </w:tcBorders>
            <w:vAlign w:val="center"/>
          </w:tcPr>
          <w:p w14:paraId="149E590E" w14:textId="77777777" w:rsidR="00922D07" w:rsidRPr="00743DE6" w:rsidRDefault="00362E41">
            <w:pPr>
              <w:widowControl w:val="0"/>
              <w:autoSpaceDE w:val="0"/>
              <w:autoSpaceDN w:val="0"/>
              <w:adjustRightInd w:val="0"/>
              <w:spacing w:after="0" w:line="240" w:lineRule="auto"/>
              <w:jc w:val="center"/>
              <w:rPr>
                <w:rFonts w:cstheme="minorHAnsi"/>
                <w:color w:val="000000"/>
                <w:sz w:val="20"/>
                <w:szCs w:val="20"/>
                <w:lang w:val="mk-MK" w:bidi="en-US"/>
              </w:rPr>
            </w:pPr>
            <w:r w:rsidRPr="00743DE6">
              <w:rPr>
                <w:rFonts w:cstheme="minorHAnsi"/>
                <w:sz w:val="20"/>
                <w:szCs w:val="20"/>
                <w:lang w:val="mk-MK"/>
              </w:rPr>
              <w:t xml:space="preserve">Визуелни проверки и извештаи </w:t>
            </w:r>
          </w:p>
          <w:p w14:paraId="19CB3592" w14:textId="77777777" w:rsidR="00922D07" w:rsidRPr="00743DE6" w:rsidRDefault="00922D07">
            <w:pPr>
              <w:widowControl w:val="0"/>
              <w:spacing w:after="0" w:line="240" w:lineRule="auto"/>
              <w:jc w:val="center"/>
              <w:rPr>
                <w:rFonts w:cstheme="minorHAnsi"/>
                <w:color w:val="000000"/>
                <w:sz w:val="20"/>
                <w:szCs w:val="20"/>
                <w:lang w:val="mk-MK" w:bidi="en-US"/>
              </w:rPr>
            </w:pPr>
          </w:p>
        </w:tc>
        <w:tc>
          <w:tcPr>
            <w:tcW w:w="895" w:type="pct"/>
            <w:tcBorders>
              <w:top w:val="single" w:sz="4" w:space="0" w:color="auto"/>
              <w:left w:val="single" w:sz="4" w:space="0" w:color="auto"/>
              <w:bottom w:val="single" w:sz="4" w:space="0" w:color="auto"/>
            </w:tcBorders>
            <w:vAlign w:val="center"/>
          </w:tcPr>
          <w:p w14:paraId="23D2E075" w14:textId="77777777"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6BF9A7BE"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w:t>
            </w:r>
          </w:p>
          <w:p w14:paraId="63A5098D" w14:textId="77777777"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Надзор</w:t>
            </w:r>
          </w:p>
        </w:tc>
        <w:tc>
          <w:tcPr>
            <w:tcW w:w="539" w:type="pct"/>
            <w:tcBorders>
              <w:top w:val="single" w:sz="4" w:space="0" w:color="auto"/>
              <w:left w:val="single" w:sz="4" w:space="0" w:color="auto"/>
              <w:bottom w:val="single" w:sz="4" w:space="0" w:color="auto"/>
            </w:tcBorders>
            <w:vAlign w:val="center"/>
          </w:tcPr>
          <w:p w14:paraId="4D6C44DB" w14:textId="77777777" w:rsidR="00922D07" w:rsidRPr="00743DE6" w:rsidRDefault="00362E41">
            <w:pPr>
              <w:jc w:val="center"/>
              <w:rPr>
                <w:rFonts w:cstheme="minorHAnsi"/>
                <w:lang w:val="mk-MK"/>
              </w:rPr>
            </w:pPr>
            <w:r w:rsidRPr="00743DE6">
              <w:rPr>
                <w:rFonts w:cstheme="minorHAnsi"/>
                <w:sz w:val="20"/>
                <w:szCs w:val="20"/>
                <w:lang w:val="mk-MK"/>
              </w:rPr>
              <w:t>Вклучен во проектниот буџет</w:t>
            </w:r>
          </w:p>
        </w:tc>
      </w:tr>
      <w:tr w:rsidR="00922D07" w:rsidRPr="00743DE6" w14:paraId="4B9B08E4" w14:textId="77777777">
        <w:trPr>
          <w:trHeight w:val="373"/>
        </w:trPr>
        <w:tc>
          <w:tcPr>
            <w:tcW w:w="5000" w:type="pct"/>
            <w:gridSpan w:val="6"/>
            <w:tcBorders>
              <w:top w:val="single" w:sz="4" w:space="0" w:color="auto"/>
              <w:left w:val="single" w:sz="4" w:space="0" w:color="auto"/>
              <w:bottom w:val="single" w:sz="4" w:space="0" w:color="auto"/>
            </w:tcBorders>
            <w:vAlign w:val="center"/>
          </w:tcPr>
          <w:p w14:paraId="38A92271" w14:textId="77777777" w:rsidR="00922D07" w:rsidRPr="00743DE6" w:rsidRDefault="00362E41">
            <w:pPr>
              <w:rPr>
                <w:rFonts w:cstheme="minorHAnsi"/>
                <w:b/>
                <w:sz w:val="20"/>
                <w:szCs w:val="20"/>
                <w:lang w:val="mk-MK"/>
              </w:rPr>
            </w:pPr>
            <w:r w:rsidRPr="00743DE6">
              <w:rPr>
                <w:rFonts w:cstheme="minorHAnsi"/>
                <w:b/>
                <w:sz w:val="20"/>
                <w:szCs w:val="20"/>
                <w:lang w:val="mk-MK"/>
              </w:rPr>
              <w:t>Фаза на реконструкција</w:t>
            </w:r>
          </w:p>
        </w:tc>
      </w:tr>
      <w:tr w:rsidR="00922D07" w:rsidRPr="00743DE6" w14:paraId="0CBFE53E" w14:textId="77777777">
        <w:trPr>
          <w:trHeight w:val="373"/>
        </w:trPr>
        <w:tc>
          <w:tcPr>
            <w:tcW w:w="551" w:type="pct"/>
            <w:tcBorders>
              <w:top w:val="single" w:sz="4" w:space="0" w:color="auto"/>
              <w:left w:val="single" w:sz="4" w:space="0" w:color="auto"/>
              <w:bottom w:val="single" w:sz="4" w:space="0" w:color="auto"/>
              <w:right w:val="single" w:sz="4" w:space="0" w:color="auto"/>
            </w:tcBorders>
            <w:vAlign w:val="center"/>
          </w:tcPr>
          <w:p w14:paraId="15B0E361"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Безбедност при работењето и на заедницата на проектната локација </w:t>
            </w:r>
          </w:p>
        </w:tc>
        <w:tc>
          <w:tcPr>
            <w:tcW w:w="961" w:type="pct"/>
            <w:tcBorders>
              <w:top w:val="single" w:sz="4" w:space="0" w:color="auto"/>
              <w:left w:val="single" w:sz="4" w:space="0" w:color="auto"/>
              <w:bottom w:val="single" w:sz="4" w:space="0" w:color="auto"/>
              <w:right w:val="single" w:sz="4" w:space="0" w:color="auto"/>
            </w:tcBorders>
            <w:vAlign w:val="center"/>
          </w:tcPr>
          <w:p w14:paraId="3E0FBDD4"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Во рамките на проектното подрачје</w:t>
            </w:r>
          </w:p>
        </w:tc>
        <w:tc>
          <w:tcPr>
            <w:tcW w:w="1069" w:type="pct"/>
            <w:tcBorders>
              <w:top w:val="single" w:sz="4" w:space="0" w:color="auto"/>
              <w:left w:val="single" w:sz="4" w:space="0" w:color="auto"/>
              <w:bottom w:val="single" w:sz="4" w:space="0" w:color="auto"/>
              <w:right w:val="single" w:sz="4" w:space="0" w:color="auto"/>
            </w:tcBorders>
            <w:vAlign w:val="center"/>
          </w:tcPr>
          <w:p w14:paraId="7CF253B1"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Визуелни проверки и извештаи </w:t>
            </w:r>
          </w:p>
          <w:p w14:paraId="778199C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Ненајавени инспекции во текот на работите </w:t>
            </w:r>
          </w:p>
          <w:p w14:paraId="41F6018C" w14:textId="77777777" w:rsidR="00922D07" w:rsidRPr="00743DE6" w:rsidRDefault="00922D07">
            <w:pPr>
              <w:widowControl w:val="0"/>
              <w:autoSpaceDE w:val="0"/>
              <w:autoSpaceDN w:val="0"/>
              <w:adjustRightInd w:val="0"/>
              <w:spacing w:after="0"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15A63AFE"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Ненајавени контроли во текот на работите </w:t>
            </w:r>
          </w:p>
        </w:tc>
        <w:tc>
          <w:tcPr>
            <w:tcW w:w="985" w:type="pct"/>
            <w:tcBorders>
              <w:top w:val="single" w:sz="4" w:space="0" w:color="auto"/>
              <w:left w:val="single" w:sz="4" w:space="0" w:color="auto"/>
              <w:bottom w:val="single" w:sz="4" w:space="0" w:color="auto"/>
              <w:right w:val="single" w:sz="4" w:space="0" w:color="auto"/>
            </w:tcBorders>
            <w:vAlign w:val="center"/>
          </w:tcPr>
          <w:p w14:paraId="2531E1AA"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Надзор</w:t>
            </w:r>
          </w:p>
        </w:tc>
        <w:tc>
          <w:tcPr>
            <w:tcW w:w="539" w:type="pct"/>
            <w:vAlign w:val="center"/>
          </w:tcPr>
          <w:p w14:paraId="05AB03DD" w14:textId="77777777" w:rsidR="00922D07" w:rsidRPr="00743DE6" w:rsidRDefault="00362E41">
            <w:pPr>
              <w:widowControl w:val="0"/>
              <w:spacing w:after="0" w:line="240" w:lineRule="auto"/>
              <w:jc w:val="center"/>
              <w:rPr>
                <w:rFonts w:cstheme="minorHAnsi"/>
                <w:lang w:val="mk-MK"/>
              </w:rPr>
            </w:pPr>
            <w:r w:rsidRPr="00743DE6">
              <w:rPr>
                <w:rFonts w:cstheme="minorHAnsi"/>
                <w:sz w:val="20"/>
                <w:szCs w:val="20"/>
                <w:lang w:val="mk-MK"/>
              </w:rPr>
              <w:t>Вклучен во проектниот буџет</w:t>
            </w:r>
          </w:p>
        </w:tc>
      </w:tr>
      <w:tr w:rsidR="00922D07" w:rsidRPr="00743DE6" w14:paraId="7240764E" w14:textId="77777777">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38CA3897" w14:textId="527FB6A0"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lastRenderedPageBreak/>
              <w:t xml:space="preserve">Безбеден тек на сообраќајот во проектното подрачје локалните улици </w:t>
            </w:r>
            <w:r w:rsidR="00D94C1D" w:rsidRPr="00D94C1D">
              <w:rPr>
                <w:rFonts w:cstheme="minorHAnsi"/>
                <w:sz w:val="20"/>
                <w:szCs w:val="20"/>
                <w:lang w:val="mk-MK"/>
              </w:rPr>
              <w:t>улици „5ти Конгрес“ и„Браќа Даневи“ и „Солидарност“</w:t>
            </w:r>
            <w:r w:rsidRPr="00743DE6">
              <w:rPr>
                <w:rFonts w:cstheme="minorHAnsi"/>
                <w:sz w:val="20"/>
                <w:szCs w:val="20"/>
                <w:lang w:val="mk-MK"/>
              </w:rPr>
              <w:t>во Општина Штип, во согласност со Планот за управување со сообраќајот</w:t>
            </w:r>
          </w:p>
        </w:tc>
        <w:tc>
          <w:tcPr>
            <w:tcW w:w="961" w:type="pct"/>
            <w:tcBorders>
              <w:top w:val="single" w:sz="4" w:space="0" w:color="auto"/>
              <w:left w:val="single" w:sz="4" w:space="0" w:color="auto"/>
              <w:bottom w:val="single" w:sz="4" w:space="0" w:color="auto"/>
              <w:right w:val="single" w:sz="4" w:space="0" w:color="auto"/>
            </w:tcBorders>
            <w:vAlign w:val="center"/>
          </w:tcPr>
          <w:p w14:paraId="40E9D41E"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Долж и околу проектното подрачје во Општина Штип</w:t>
            </w:r>
          </w:p>
        </w:tc>
        <w:tc>
          <w:tcPr>
            <w:tcW w:w="1069" w:type="pct"/>
            <w:tcBorders>
              <w:top w:val="single" w:sz="4" w:space="0" w:color="auto"/>
              <w:left w:val="single" w:sz="4" w:space="0" w:color="auto"/>
              <w:bottom w:val="single" w:sz="4" w:space="0" w:color="auto"/>
              <w:right w:val="single" w:sz="4" w:space="0" w:color="auto"/>
            </w:tcBorders>
            <w:vAlign w:val="center"/>
          </w:tcPr>
          <w:p w14:paraId="657B65E0"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Визуелни проверки и извештаи;</w:t>
            </w:r>
          </w:p>
          <w:p w14:paraId="4A00408E" w14:textId="77777777" w:rsidR="00922D07" w:rsidRPr="00743DE6" w:rsidRDefault="00922D07">
            <w:pPr>
              <w:widowControl w:val="0"/>
              <w:autoSpaceDE w:val="0"/>
              <w:autoSpaceDN w:val="0"/>
              <w:adjustRightInd w:val="0"/>
              <w:spacing w:after="0" w:line="240" w:lineRule="auto"/>
              <w:jc w:val="center"/>
              <w:rPr>
                <w:rFonts w:cstheme="minorHAnsi"/>
                <w:sz w:val="20"/>
                <w:szCs w:val="20"/>
                <w:lang w:val="mk-MK"/>
              </w:rPr>
            </w:pPr>
          </w:p>
          <w:p w14:paraId="06B95CEF" w14:textId="50099B9C"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Проверка на документација:</w:t>
            </w:r>
          </w:p>
          <w:p w14:paraId="102EEC08"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 xml:space="preserve">- дали се известени сите надлежни власти, </w:t>
            </w:r>
          </w:p>
          <w:p w14:paraId="7321B303"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 xml:space="preserve">- дали се обезбедени сите неопходни дозволи и одобренија, </w:t>
            </w:r>
          </w:p>
          <w:p w14:paraId="6EDD7E8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5" w:type="pct"/>
            <w:tcBorders>
              <w:top w:val="single" w:sz="4" w:space="0" w:color="auto"/>
              <w:left w:val="single" w:sz="4" w:space="0" w:color="auto"/>
              <w:bottom w:val="single" w:sz="4" w:space="0" w:color="auto"/>
              <w:right w:val="single" w:sz="4" w:space="0" w:color="auto"/>
            </w:tcBorders>
            <w:vAlign w:val="center"/>
          </w:tcPr>
          <w:p w14:paraId="424D398C"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Во текот на испораката на опремата </w:t>
            </w:r>
          </w:p>
        </w:tc>
        <w:tc>
          <w:tcPr>
            <w:tcW w:w="985" w:type="pct"/>
            <w:vAlign w:val="center"/>
          </w:tcPr>
          <w:p w14:paraId="27A5849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w:t>
            </w:r>
          </w:p>
          <w:p w14:paraId="13DCF27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1E4FB0DB" w14:textId="77777777"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Вклучен во проектниот буџет</w:t>
            </w:r>
          </w:p>
        </w:tc>
      </w:tr>
      <w:tr w:rsidR="00922D07" w:rsidRPr="00743DE6" w14:paraId="1C8724E5" w14:textId="77777777">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2E0789B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Собирање, транспорт и трајно одлагање на цврстиот отпад, во согласност со планот за управување со отпадот </w:t>
            </w:r>
          </w:p>
        </w:tc>
        <w:tc>
          <w:tcPr>
            <w:tcW w:w="961" w:type="pct"/>
            <w:tcBorders>
              <w:top w:val="single" w:sz="4" w:space="0" w:color="auto"/>
              <w:left w:val="single" w:sz="4" w:space="0" w:color="auto"/>
              <w:bottom w:val="single" w:sz="4" w:space="0" w:color="auto"/>
              <w:right w:val="single" w:sz="4" w:space="0" w:color="auto"/>
            </w:tcBorders>
            <w:vAlign w:val="center"/>
          </w:tcPr>
          <w:p w14:paraId="723C1E27"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На и околу проектната локација во Општина Штип</w:t>
            </w:r>
          </w:p>
        </w:tc>
        <w:tc>
          <w:tcPr>
            <w:tcW w:w="1069" w:type="pct"/>
            <w:tcBorders>
              <w:top w:val="single" w:sz="4" w:space="0" w:color="auto"/>
              <w:left w:val="single" w:sz="4" w:space="0" w:color="auto"/>
              <w:bottom w:val="single" w:sz="4" w:space="0" w:color="auto"/>
              <w:right w:val="single" w:sz="4" w:space="0" w:color="auto"/>
            </w:tcBorders>
            <w:vAlign w:val="center"/>
          </w:tcPr>
          <w:p w14:paraId="075DC019"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Визуелни проверки и инспекција на транспортните листи на </w:t>
            </w:r>
          </w:p>
          <w:p w14:paraId="329F315C"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Изведувачот</w:t>
            </w:r>
          </w:p>
        </w:tc>
        <w:tc>
          <w:tcPr>
            <w:tcW w:w="895" w:type="pct"/>
            <w:tcBorders>
              <w:top w:val="single" w:sz="4" w:space="0" w:color="auto"/>
              <w:left w:val="single" w:sz="4" w:space="0" w:color="auto"/>
              <w:bottom w:val="single" w:sz="4" w:space="0" w:color="auto"/>
              <w:right w:val="single" w:sz="4" w:space="0" w:color="auto"/>
            </w:tcBorders>
            <w:vAlign w:val="center"/>
          </w:tcPr>
          <w:p w14:paraId="20356BB1"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Секојдневно, по собирањето и превозот на цврстиот отпад </w:t>
            </w:r>
          </w:p>
          <w:p w14:paraId="3C7133E7" w14:textId="52F0966F"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Цврстиот отпад не треба да се остава на градежните локации, за да се избегне негативно влијание врз животна средина</w:t>
            </w:r>
            <w:r w:rsidR="0057615A">
              <w:rPr>
                <w:rFonts w:cstheme="minorHAnsi"/>
                <w:sz w:val="20"/>
                <w:szCs w:val="20"/>
                <w:lang w:val="mk-MK"/>
              </w:rPr>
              <w:t xml:space="preserve"> </w:t>
            </w:r>
            <w:r w:rsidR="0057615A">
              <w:rPr>
                <w:sz w:val="20"/>
                <w:szCs w:val="20"/>
                <w:lang w:val="mk-MK"/>
              </w:rPr>
              <w:t>во околината</w:t>
            </w:r>
            <w:r w:rsidRPr="00743DE6">
              <w:rPr>
                <w:rFonts w:cstheme="minorHAnsi"/>
                <w:sz w:val="20"/>
                <w:szCs w:val="20"/>
                <w:lang w:val="mk-MK"/>
              </w:rPr>
              <w:t xml:space="preserve"> </w:t>
            </w:r>
          </w:p>
          <w:p w14:paraId="5DE0ED26" w14:textId="77777777" w:rsidR="00922D07" w:rsidRPr="00743DE6" w:rsidRDefault="00922D07">
            <w:pPr>
              <w:widowControl w:val="0"/>
              <w:spacing w:after="0" w:line="240" w:lineRule="auto"/>
              <w:jc w:val="center"/>
              <w:rPr>
                <w:rFonts w:cstheme="minorHAnsi"/>
                <w:sz w:val="20"/>
                <w:szCs w:val="20"/>
                <w:lang w:val="mk-MK"/>
              </w:rPr>
            </w:pPr>
          </w:p>
        </w:tc>
        <w:tc>
          <w:tcPr>
            <w:tcW w:w="985" w:type="pct"/>
            <w:tcBorders>
              <w:top w:val="single" w:sz="4" w:space="0" w:color="auto"/>
              <w:left w:val="single" w:sz="4" w:space="0" w:color="auto"/>
              <w:bottom w:val="single" w:sz="4" w:space="0" w:color="auto"/>
              <w:right w:val="single" w:sz="4" w:space="0" w:color="auto"/>
            </w:tcBorders>
            <w:vAlign w:val="center"/>
          </w:tcPr>
          <w:p w14:paraId="18F6A88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w:t>
            </w:r>
          </w:p>
          <w:p w14:paraId="49AC98E3" w14:textId="7E75EED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Надзор на </w:t>
            </w:r>
            <w:r w:rsidR="0057615A">
              <w:rPr>
                <w:rFonts w:cstheme="minorHAnsi"/>
                <w:sz w:val="20"/>
                <w:szCs w:val="20"/>
                <w:lang w:val="mk-MK"/>
              </w:rPr>
              <w:t>а</w:t>
            </w:r>
            <w:r w:rsidR="0057615A">
              <w:rPr>
                <w:sz w:val="20"/>
                <w:szCs w:val="20"/>
                <w:lang w:val="mk-MK"/>
              </w:rPr>
              <w:t>ктивностите на реконструкција</w:t>
            </w:r>
            <w:r w:rsidRPr="00743DE6">
              <w:rPr>
                <w:rFonts w:cstheme="minorHAnsi"/>
                <w:sz w:val="20"/>
                <w:szCs w:val="20"/>
                <w:lang w:val="mk-MK"/>
              </w:rPr>
              <w:t xml:space="preserve">; </w:t>
            </w:r>
          </w:p>
          <w:p w14:paraId="7D7225BC"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Овластен инспектор за животна средина,</w:t>
            </w:r>
          </w:p>
          <w:p w14:paraId="1F1EA55E" w14:textId="354EFFF8"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Градежен инспектор, Е</w:t>
            </w:r>
            <w:r w:rsidR="00E53F73">
              <w:rPr>
                <w:rFonts w:cstheme="minorHAnsi"/>
                <w:sz w:val="20"/>
                <w:szCs w:val="20"/>
                <w:lang w:val="mk-MK"/>
              </w:rPr>
              <w:t>УП</w:t>
            </w:r>
            <w:r w:rsidRPr="00743DE6">
              <w:rPr>
                <w:rFonts w:cstheme="minorHAnsi"/>
                <w:sz w:val="20"/>
                <w:szCs w:val="20"/>
                <w:lang w:val="mk-MK"/>
              </w:rPr>
              <w:t xml:space="preserve"> на ППЛП </w:t>
            </w:r>
          </w:p>
        </w:tc>
        <w:tc>
          <w:tcPr>
            <w:tcW w:w="539" w:type="pct"/>
            <w:tcBorders>
              <w:top w:val="single" w:sz="4" w:space="0" w:color="auto"/>
              <w:left w:val="single" w:sz="4" w:space="0" w:color="auto"/>
              <w:bottom w:val="single" w:sz="4" w:space="0" w:color="auto"/>
              <w:right w:val="single" w:sz="4" w:space="0" w:color="auto"/>
            </w:tcBorders>
            <w:vAlign w:val="center"/>
          </w:tcPr>
          <w:p w14:paraId="75BADB97"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Дел од редовните трошоци на Изведувачот</w:t>
            </w:r>
          </w:p>
        </w:tc>
      </w:tr>
      <w:tr w:rsidR="00922D07" w:rsidRPr="00743DE6" w14:paraId="0BC3DCDD" w14:textId="77777777">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079F348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Собирање и превоз на </w:t>
            </w:r>
            <w:r w:rsidRPr="00743DE6">
              <w:rPr>
                <w:rFonts w:cstheme="minorHAnsi"/>
                <w:sz w:val="20"/>
                <w:szCs w:val="20"/>
                <w:lang w:val="mk-MK"/>
              </w:rPr>
              <w:lastRenderedPageBreak/>
              <w:t>опасниот отпад според Планот за управување со отпад</w:t>
            </w:r>
          </w:p>
          <w:p w14:paraId="01AF79B0" w14:textId="77777777" w:rsidR="00922D07" w:rsidRPr="00743DE6" w:rsidRDefault="00922D07">
            <w:pPr>
              <w:widowControl w:val="0"/>
              <w:spacing w:after="0" w:line="240" w:lineRule="auto"/>
              <w:jc w:val="center"/>
              <w:rPr>
                <w:rFonts w:cstheme="minorHAnsi"/>
                <w:sz w:val="20"/>
                <w:szCs w:val="20"/>
                <w:lang w:val="mk-MK"/>
              </w:rPr>
            </w:pPr>
          </w:p>
        </w:tc>
        <w:tc>
          <w:tcPr>
            <w:tcW w:w="961" w:type="pct"/>
            <w:tcBorders>
              <w:top w:val="single" w:sz="4" w:space="0" w:color="auto"/>
              <w:left w:val="single" w:sz="4" w:space="0" w:color="auto"/>
              <w:bottom w:val="single" w:sz="4" w:space="0" w:color="auto"/>
              <w:right w:val="single" w:sz="4" w:space="0" w:color="auto"/>
            </w:tcBorders>
            <w:vAlign w:val="center"/>
          </w:tcPr>
          <w:p w14:paraId="43DC0976"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lastRenderedPageBreak/>
              <w:t xml:space="preserve">На привремената безбедна локација на </w:t>
            </w:r>
            <w:r w:rsidRPr="00743DE6">
              <w:rPr>
                <w:rFonts w:cstheme="minorHAnsi"/>
                <w:sz w:val="20"/>
                <w:szCs w:val="20"/>
                <w:lang w:val="mk-MK"/>
              </w:rPr>
              <w:lastRenderedPageBreak/>
              <w:t xml:space="preserve">градежните локации, во засебни контејнери за отпад </w:t>
            </w:r>
          </w:p>
          <w:p w14:paraId="6B63DA5E" w14:textId="77777777" w:rsidR="00922D07" w:rsidRPr="00743DE6" w:rsidRDefault="00922D07">
            <w:pPr>
              <w:widowControl w:val="0"/>
              <w:spacing w:after="0" w:line="240" w:lineRule="auto"/>
              <w:jc w:val="center"/>
              <w:rPr>
                <w:rFonts w:cstheme="minorHAnsi"/>
                <w:sz w:val="20"/>
                <w:szCs w:val="20"/>
                <w:lang w:val="mk-MK"/>
              </w:rPr>
            </w:pPr>
          </w:p>
        </w:tc>
        <w:tc>
          <w:tcPr>
            <w:tcW w:w="1069" w:type="pct"/>
            <w:tcBorders>
              <w:top w:val="single" w:sz="4" w:space="0" w:color="auto"/>
              <w:left w:val="single" w:sz="4" w:space="0" w:color="auto"/>
              <w:bottom w:val="single" w:sz="4" w:space="0" w:color="auto"/>
              <w:right w:val="single" w:sz="4" w:space="0" w:color="auto"/>
            </w:tcBorders>
            <w:vAlign w:val="center"/>
          </w:tcPr>
          <w:p w14:paraId="70BD4B92"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lastRenderedPageBreak/>
              <w:t xml:space="preserve">Инспекција на транспортните листи и на условите во </w:t>
            </w:r>
            <w:r w:rsidRPr="00743DE6">
              <w:rPr>
                <w:rFonts w:cstheme="minorHAnsi"/>
                <w:sz w:val="20"/>
                <w:szCs w:val="20"/>
                <w:lang w:val="mk-MK"/>
              </w:rPr>
              <w:lastRenderedPageBreak/>
              <w:t xml:space="preserve">складиштето </w:t>
            </w:r>
          </w:p>
          <w:p w14:paraId="290910F5" w14:textId="77777777" w:rsidR="00922D07" w:rsidRPr="00743DE6" w:rsidRDefault="00922D07">
            <w:pPr>
              <w:widowControl w:val="0"/>
              <w:spacing w:after="0"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5BDC56A7"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lastRenderedPageBreak/>
              <w:t xml:space="preserve">Пред транспортот на опасниот отпад </w:t>
            </w:r>
          </w:p>
        </w:tc>
        <w:tc>
          <w:tcPr>
            <w:tcW w:w="985" w:type="pct"/>
            <w:tcBorders>
              <w:top w:val="single" w:sz="4" w:space="0" w:color="auto"/>
              <w:left w:val="single" w:sz="4" w:space="0" w:color="auto"/>
              <w:bottom w:val="single" w:sz="4" w:space="0" w:color="auto"/>
              <w:right w:val="single" w:sz="4" w:space="0" w:color="auto"/>
            </w:tcBorders>
            <w:vAlign w:val="center"/>
          </w:tcPr>
          <w:p w14:paraId="2EF521BB" w14:textId="3D24F224"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Овластено друштво за собирање и транспорт на </w:t>
            </w:r>
            <w:r w:rsidRPr="00743DE6">
              <w:rPr>
                <w:rFonts w:cstheme="minorHAnsi"/>
                <w:sz w:val="20"/>
                <w:szCs w:val="20"/>
                <w:lang w:val="mk-MK"/>
              </w:rPr>
              <w:lastRenderedPageBreak/>
              <w:t>опасен отпад, Овластен инспектор за животна средина, Градежен инспектор, Е</w:t>
            </w:r>
            <w:r w:rsidR="00E53F73">
              <w:rPr>
                <w:rFonts w:cstheme="minorHAnsi"/>
                <w:sz w:val="20"/>
                <w:szCs w:val="20"/>
                <w:lang w:val="mk-MK"/>
              </w:rPr>
              <w:t>УП</w:t>
            </w:r>
            <w:r w:rsidRPr="00743DE6">
              <w:rPr>
                <w:rFonts w:cstheme="minorHAnsi"/>
                <w:sz w:val="20"/>
                <w:szCs w:val="20"/>
                <w:lang w:val="mk-MK"/>
              </w:rPr>
              <w:t xml:space="preserve"> на </w:t>
            </w:r>
          </w:p>
          <w:p w14:paraId="0D1BCD57"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 xml:space="preserve">ППЛП </w:t>
            </w:r>
          </w:p>
        </w:tc>
        <w:tc>
          <w:tcPr>
            <w:tcW w:w="539" w:type="pct"/>
            <w:tcBorders>
              <w:top w:val="single" w:sz="4" w:space="0" w:color="auto"/>
              <w:left w:val="single" w:sz="4" w:space="0" w:color="auto"/>
              <w:bottom w:val="single" w:sz="4" w:space="0" w:color="auto"/>
              <w:right w:val="single" w:sz="4" w:space="0" w:color="auto"/>
            </w:tcBorders>
            <w:vAlign w:val="center"/>
          </w:tcPr>
          <w:p w14:paraId="7EA1443D"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lastRenderedPageBreak/>
              <w:t xml:space="preserve">Дел од редовните </w:t>
            </w:r>
            <w:r w:rsidRPr="00743DE6">
              <w:rPr>
                <w:rFonts w:cstheme="minorHAnsi"/>
                <w:sz w:val="20"/>
                <w:szCs w:val="20"/>
                <w:lang w:val="mk-MK"/>
              </w:rPr>
              <w:lastRenderedPageBreak/>
              <w:t>трошоци на Изведувачот</w:t>
            </w:r>
          </w:p>
        </w:tc>
      </w:tr>
      <w:tr w:rsidR="00922D07" w:rsidRPr="00743DE6" w14:paraId="7F413374" w14:textId="77777777">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73FCB1C5"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lastRenderedPageBreak/>
              <w:t xml:space="preserve">Нивоа на бучава и вибрации </w:t>
            </w:r>
          </w:p>
        </w:tc>
        <w:tc>
          <w:tcPr>
            <w:tcW w:w="961" w:type="pct"/>
            <w:tcBorders>
              <w:top w:val="single" w:sz="4" w:space="0" w:color="auto"/>
              <w:left w:val="single" w:sz="4" w:space="0" w:color="auto"/>
              <w:bottom w:val="single" w:sz="4" w:space="0" w:color="auto"/>
              <w:right w:val="single" w:sz="4" w:space="0" w:color="auto"/>
            </w:tcBorders>
            <w:vAlign w:val="center"/>
          </w:tcPr>
          <w:p w14:paraId="403CC834"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На и околу проектната локација во Општина Штип</w:t>
            </w:r>
          </w:p>
        </w:tc>
        <w:tc>
          <w:tcPr>
            <w:tcW w:w="1069" w:type="pct"/>
            <w:tcBorders>
              <w:top w:val="single" w:sz="4" w:space="0" w:color="auto"/>
              <w:left w:val="single" w:sz="4" w:space="0" w:color="auto"/>
              <w:bottom w:val="single" w:sz="4" w:space="0" w:color="auto"/>
              <w:right w:val="single" w:sz="4" w:space="0" w:color="auto"/>
            </w:tcBorders>
            <w:vAlign w:val="center"/>
          </w:tcPr>
          <w:p w14:paraId="76D9539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Следење на нивото на бучава во dB (со соодветна опрема)</w:t>
            </w:r>
          </w:p>
        </w:tc>
        <w:tc>
          <w:tcPr>
            <w:tcW w:w="895" w:type="pct"/>
            <w:tcBorders>
              <w:top w:val="single" w:sz="4" w:space="0" w:color="auto"/>
              <w:left w:val="single" w:sz="4" w:space="0" w:color="auto"/>
              <w:bottom w:val="single" w:sz="4" w:space="0" w:color="auto"/>
              <w:right w:val="single" w:sz="4" w:space="0" w:color="auto"/>
            </w:tcBorders>
            <w:vAlign w:val="center"/>
          </w:tcPr>
          <w:p w14:paraId="0A69E7B6"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Во случај на поплака или на негативен инспекциски наод </w:t>
            </w:r>
          </w:p>
        </w:tc>
        <w:tc>
          <w:tcPr>
            <w:tcW w:w="985" w:type="pct"/>
            <w:tcBorders>
              <w:top w:val="single" w:sz="4" w:space="0" w:color="auto"/>
              <w:left w:val="single" w:sz="4" w:space="0" w:color="auto"/>
              <w:bottom w:val="single" w:sz="4" w:space="0" w:color="auto"/>
              <w:right w:val="single" w:sz="4" w:space="0" w:color="auto"/>
            </w:tcBorders>
            <w:vAlign w:val="center"/>
          </w:tcPr>
          <w:p w14:paraId="1BEAE8C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Изведувач; Овластено друштво за мерење на нивото, обезбедено од </w:t>
            </w:r>
          </w:p>
          <w:p w14:paraId="1DF165A7" w14:textId="1304A9ED"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Изведувачот; Овластен инспектор за животна средина, Градежен инспектор, Е</w:t>
            </w:r>
            <w:r w:rsidR="00E53F73">
              <w:rPr>
                <w:rFonts w:cstheme="minorHAnsi"/>
                <w:sz w:val="20"/>
                <w:szCs w:val="20"/>
                <w:lang w:val="mk-MK"/>
              </w:rPr>
              <w:t>УП</w:t>
            </w:r>
            <w:r w:rsidRPr="00743DE6">
              <w:rPr>
                <w:rFonts w:cstheme="minorHAnsi"/>
                <w:sz w:val="20"/>
                <w:szCs w:val="20"/>
                <w:lang w:val="mk-MK"/>
              </w:rPr>
              <w:t xml:space="preserve"> на </w:t>
            </w:r>
          </w:p>
          <w:p w14:paraId="50D56A18"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ППЛП</w:t>
            </w:r>
          </w:p>
        </w:tc>
        <w:tc>
          <w:tcPr>
            <w:tcW w:w="539" w:type="pct"/>
            <w:tcBorders>
              <w:top w:val="single" w:sz="4" w:space="0" w:color="auto"/>
              <w:left w:val="single" w:sz="4" w:space="0" w:color="auto"/>
              <w:bottom w:val="single" w:sz="4" w:space="0" w:color="auto"/>
              <w:right w:val="single" w:sz="4" w:space="0" w:color="auto"/>
            </w:tcBorders>
            <w:vAlign w:val="center"/>
          </w:tcPr>
          <w:p w14:paraId="2653FDED"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Дел од редовните трошоци на Изведувачот</w:t>
            </w:r>
          </w:p>
        </w:tc>
      </w:tr>
      <w:tr w:rsidR="00922D07" w:rsidRPr="00743DE6" w14:paraId="6E50261A" w14:textId="77777777">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035FD87D"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Загадување на воздухот </w:t>
            </w:r>
          </w:p>
          <w:p w14:paraId="0F00E3E4" w14:textId="6A69A632" w:rsidR="00922D07" w:rsidRPr="00743DE6" w:rsidRDefault="00E53F73">
            <w:pPr>
              <w:widowControl w:val="0"/>
              <w:spacing w:after="0" w:line="240" w:lineRule="auto"/>
              <w:jc w:val="center"/>
              <w:rPr>
                <w:rFonts w:cstheme="minorHAnsi"/>
                <w:sz w:val="20"/>
                <w:szCs w:val="20"/>
                <w:lang w:val="mk-MK"/>
              </w:rPr>
            </w:pPr>
            <w:r>
              <w:rPr>
                <w:rFonts w:cstheme="minorHAnsi"/>
                <w:sz w:val="20"/>
                <w:szCs w:val="20"/>
                <w:lang w:val="mk-MK"/>
              </w:rPr>
              <w:t>ПМ</w:t>
            </w:r>
            <w:r w:rsidR="00362E41" w:rsidRPr="00743DE6">
              <w:rPr>
                <w:rFonts w:cstheme="minorHAnsi"/>
                <w:sz w:val="20"/>
                <w:szCs w:val="20"/>
                <w:lang w:val="mk-MK"/>
              </w:rPr>
              <w:t xml:space="preserve"> честички </w:t>
            </w:r>
          </w:p>
        </w:tc>
        <w:tc>
          <w:tcPr>
            <w:tcW w:w="961" w:type="pct"/>
            <w:tcBorders>
              <w:top w:val="single" w:sz="4" w:space="0" w:color="auto"/>
              <w:left w:val="single" w:sz="4" w:space="0" w:color="auto"/>
              <w:bottom w:val="single" w:sz="4" w:space="0" w:color="auto"/>
              <w:right w:val="single" w:sz="4" w:space="0" w:color="auto"/>
            </w:tcBorders>
            <w:vAlign w:val="center"/>
          </w:tcPr>
          <w:p w14:paraId="30336950"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Во рамките на проектната локација </w:t>
            </w:r>
          </w:p>
        </w:tc>
        <w:tc>
          <w:tcPr>
            <w:tcW w:w="1069" w:type="pct"/>
            <w:tcBorders>
              <w:top w:val="single" w:sz="4" w:space="0" w:color="auto"/>
              <w:left w:val="single" w:sz="4" w:space="0" w:color="auto"/>
              <w:bottom w:val="single" w:sz="4" w:space="0" w:color="auto"/>
              <w:right w:val="single" w:sz="4" w:space="0" w:color="auto"/>
            </w:tcBorders>
            <w:vAlign w:val="center"/>
          </w:tcPr>
          <w:p w14:paraId="3F5BE07A"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Мониторинг на емисиите на воздухот (PM10) од</w:t>
            </w:r>
          </w:p>
          <w:p w14:paraId="42BF8DEC"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овластена фирма за мониторинг на животната средина </w:t>
            </w:r>
          </w:p>
        </w:tc>
        <w:tc>
          <w:tcPr>
            <w:tcW w:w="895" w:type="pct"/>
            <w:tcBorders>
              <w:top w:val="single" w:sz="4" w:space="0" w:color="auto"/>
              <w:left w:val="single" w:sz="4" w:space="0" w:color="auto"/>
              <w:bottom w:val="single" w:sz="4" w:space="0" w:color="auto"/>
              <w:right w:val="single" w:sz="4" w:space="0" w:color="auto"/>
            </w:tcBorders>
            <w:vAlign w:val="center"/>
          </w:tcPr>
          <w:p w14:paraId="49B47C43"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Во случај на поплака или на негативен инспекциски наод</w:t>
            </w:r>
          </w:p>
        </w:tc>
        <w:tc>
          <w:tcPr>
            <w:tcW w:w="985" w:type="pct"/>
            <w:tcBorders>
              <w:top w:val="single" w:sz="4" w:space="0" w:color="auto"/>
              <w:left w:val="single" w:sz="4" w:space="0" w:color="auto"/>
              <w:bottom w:val="single" w:sz="4" w:space="0" w:color="auto"/>
              <w:right w:val="single" w:sz="4" w:space="0" w:color="auto"/>
            </w:tcBorders>
            <w:vAlign w:val="center"/>
          </w:tcPr>
          <w:p w14:paraId="2C0FF4E7"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7B32FE3B" w14:textId="77777777"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Буџет на Изведувачот</w:t>
            </w:r>
          </w:p>
        </w:tc>
      </w:tr>
      <w:tr w:rsidR="00922D07" w:rsidRPr="00743DE6" w14:paraId="2E301F3F" w14:textId="77777777">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13D29947"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Загадување на водата </w:t>
            </w:r>
          </w:p>
        </w:tc>
        <w:tc>
          <w:tcPr>
            <w:tcW w:w="961" w:type="pct"/>
            <w:tcBorders>
              <w:top w:val="single" w:sz="4" w:space="0" w:color="auto"/>
              <w:left w:val="single" w:sz="4" w:space="0" w:color="auto"/>
              <w:bottom w:val="single" w:sz="4" w:space="0" w:color="auto"/>
              <w:right w:val="single" w:sz="4" w:space="0" w:color="auto"/>
            </w:tcBorders>
            <w:vAlign w:val="center"/>
          </w:tcPr>
          <w:p w14:paraId="114EE694"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Проверете дали има излевање на опасна/неопасна течност. Во случај на поголеми излевања, тестирајте ја почвата / водата за загадувачи и известете го инспекторатот за животна средина. Следете ги нивните инструкции.</w:t>
            </w:r>
          </w:p>
        </w:tc>
        <w:tc>
          <w:tcPr>
            <w:tcW w:w="1069" w:type="pct"/>
            <w:tcBorders>
              <w:top w:val="single" w:sz="4" w:space="0" w:color="auto"/>
              <w:left w:val="single" w:sz="4" w:space="0" w:color="auto"/>
              <w:bottom w:val="single" w:sz="4" w:space="0" w:color="auto"/>
              <w:right w:val="single" w:sz="4" w:space="0" w:color="auto"/>
            </w:tcBorders>
            <w:vAlign w:val="center"/>
          </w:tcPr>
          <w:p w14:paraId="1AF06E92" w14:textId="7219B403"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Визуелна</w:t>
            </w:r>
            <w:r w:rsidR="00E53F73">
              <w:rPr>
                <w:rFonts w:cstheme="minorHAnsi"/>
                <w:sz w:val="20"/>
                <w:szCs w:val="20"/>
                <w:lang w:val="mk-MK"/>
              </w:rPr>
              <w:t>;</w:t>
            </w:r>
          </w:p>
          <w:p w14:paraId="14CE905D"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Лабораториски тестови за поголеми излевања од овластена компанија за анализа на вода</w:t>
            </w:r>
          </w:p>
        </w:tc>
        <w:tc>
          <w:tcPr>
            <w:tcW w:w="895" w:type="pct"/>
            <w:tcBorders>
              <w:top w:val="single" w:sz="4" w:space="0" w:color="auto"/>
              <w:left w:val="single" w:sz="4" w:space="0" w:color="auto"/>
              <w:bottom w:val="single" w:sz="4" w:space="0" w:color="auto"/>
              <w:right w:val="single" w:sz="4" w:space="0" w:color="auto"/>
            </w:tcBorders>
            <w:vAlign w:val="center"/>
          </w:tcPr>
          <w:p w14:paraId="5384F189"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 xml:space="preserve">Редовно </w:t>
            </w:r>
          </w:p>
        </w:tc>
        <w:tc>
          <w:tcPr>
            <w:tcW w:w="985" w:type="pct"/>
            <w:tcBorders>
              <w:top w:val="single" w:sz="4" w:space="0" w:color="auto"/>
              <w:left w:val="single" w:sz="4" w:space="0" w:color="auto"/>
              <w:bottom w:val="single" w:sz="4" w:space="0" w:color="auto"/>
              <w:right w:val="single" w:sz="4" w:space="0" w:color="auto"/>
            </w:tcBorders>
            <w:vAlign w:val="center"/>
          </w:tcPr>
          <w:p w14:paraId="2E3305FD" w14:textId="77777777" w:rsidR="00922D07" w:rsidRPr="00743DE6" w:rsidRDefault="00362E41">
            <w:pPr>
              <w:widowControl w:val="0"/>
              <w:spacing w:after="0" w:line="240" w:lineRule="auto"/>
              <w:jc w:val="center"/>
              <w:rPr>
                <w:rFonts w:cstheme="minorHAnsi"/>
                <w:sz w:val="20"/>
                <w:szCs w:val="20"/>
                <w:lang w:val="mk-MK"/>
              </w:rPr>
            </w:pPr>
            <w:r w:rsidRPr="00743DE6">
              <w:rPr>
                <w:rFonts w:cstheme="minorHAnsi"/>
                <w:sz w:val="20"/>
                <w:szCs w:val="20"/>
                <w:lang w:val="mk-MK"/>
              </w:rPr>
              <w:t>Надзорен инженер, инспекција</w:t>
            </w:r>
          </w:p>
        </w:tc>
        <w:tc>
          <w:tcPr>
            <w:tcW w:w="539" w:type="pct"/>
            <w:tcBorders>
              <w:top w:val="single" w:sz="4" w:space="0" w:color="auto"/>
              <w:left w:val="single" w:sz="4" w:space="0" w:color="auto"/>
              <w:bottom w:val="single" w:sz="4" w:space="0" w:color="auto"/>
              <w:right w:val="single" w:sz="4" w:space="0" w:color="auto"/>
            </w:tcBorders>
            <w:vAlign w:val="center"/>
          </w:tcPr>
          <w:p w14:paraId="76797FFE" w14:textId="77777777" w:rsidR="00922D07" w:rsidRPr="00743DE6" w:rsidRDefault="00362E41">
            <w:pPr>
              <w:widowControl w:val="0"/>
              <w:spacing w:after="0" w:line="240" w:lineRule="auto"/>
              <w:jc w:val="center"/>
              <w:rPr>
                <w:rFonts w:cstheme="minorHAnsi"/>
                <w:color w:val="000000"/>
                <w:sz w:val="20"/>
                <w:szCs w:val="20"/>
                <w:lang w:val="mk-MK" w:bidi="en-US"/>
              </w:rPr>
            </w:pPr>
            <w:r w:rsidRPr="00743DE6">
              <w:rPr>
                <w:rFonts w:cstheme="minorHAnsi"/>
                <w:sz w:val="20"/>
                <w:szCs w:val="20"/>
                <w:lang w:val="mk-MK"/>
              </w:rPr>
              <w:t xml:space="preserve">Дел од редовните трошоци на Изведувачот </w:t>
            </w:r>
          </w:p>
        </w:tc>
      </w:tr>
      <w:tr w:rsidR="00922D07" w:rsidRPr="00743DE6" w14:paraId="2B733B0E" w14:textId="77777777">
        <w:trPr>
          <w:trHeight w:val="397"/>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72B83FD" w14:textId="77777777" w:rsidR="00922D07" w:rsidRPr="00743DE6" w:rsidRDefault="00362E41">
            <w:pPr>
              <w:spacing w:line="240" w:lineRule="auto"/>
              <w:rPr>
                <w:rFonts w:cstheme="minorHAnsi"/>
                <w:sz w:val="20"/>
                <w:szCs w:val="20"/>
                <w:lang w:val="mk-MK"/>
              </w:rPr>
            </w:pPr>
            <w:r w:rsidRPr="00743DE6">
              <w:rPr>
                <w:rFonts w:cstheme="minorHAnsi"/>
                <w:b/>
                <w:sz w:val="20"/>
                <w:szCs w:val="20"/>
                <w:lang w:val="mk-MK"/>
              </w:rPr>
              <w:lastRenderedPageBreak/>
              <w:t xml:space="preserve">Оперативна фаза </w:t>
            </w:r>
          </w:p>
        </w:tc>
      </w:tr>
      <w:tr w:rsidR="00922D07" w:rsidRPr="00743DE6" w14:paraId="4F912782" w14:textId="77777777">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7EAD6020" w14:textId="77777777" w:rsidR="00922D07" w:rsidRPr="00743DE6" w:rsidRDefault="00362E41">
            <w:pPr>
              <w:widowControl w:val="0"/>
              <w:autoSpaceDE w:val="0"/>
              <w:autoSpaceDN w:val="0"/>
              <w:adjustRightInd w:val="0"/>
              <w:spacing w:after="0" w:line="240" w:lineRule="auto"/>
              <w:jc w:val="center"/>
              <w:rPr>
                <w:rFonts w:cstheme="minorHAnsi"/>
                <w:b/>
                <w:sz w:val="20"/>
                <w:szCs w:val="20"/>
                <w:lang w:val="mk-MK"/>
              </w:rPr>
            </w:pPr>
            <w:r w:rsidRPr="00743DE6">
              <w:rPr>
                <w:rFonts w:cstheme="minorHAnsi"/>
                <w:sz w:val="20"/>
                <w:szCs w:val="20"/>
                <w:lang w:val="mk-MK"/>
              </w:rPr>
              <w:t xml:space="preserve">Правилно управување со отпадот </w:t>
            </w:r>
          </w:p>
        </w:tc>
        <w:tc>
          <w:tcPr>
            <w:tcW w:w="961" w:type="pct"/>
            <w:vAlign w:val="center"/>
          </w:tcPr>
          <w:p w14:paraId="5C4D95DF" w14:textId="2A784E16"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 xml:space="preserve">На </w:t>
            </w:r>
            <w:r w:rsidR="00E53F73">
              <w:rPr>
                <w:rFonts w:cstheme="minorHAnsi"/>
                <w:sz w:val="20"/>
                <w:szCs w:val="20"/>
                <w:lang w:val="mk-MK"/>
              </w:rPr>
              <w:t xml:space="preserve">проектната </w:t>
            </w:r>
            <w:r w:rsidRPr="00743DE6">
              <w:rPr>
                <w:rFonts w:cstheme="minorHAnsi"/>
                <w:sz w:val="20"/>
                <w:szCs w:val="20"/>
                <w:lang w:val="mk-MK"/>
              </w:rPr>
              <w:t xml:space="preserve">локација  и во околината </w:t>
            </w:r>
          </w:p>
        </w:tc>
        <w:tc>
          <w:tcPr>
            <w:tcW w:w="1069" w:type="pct"/>
            <w:tcBorders>
              <w:top w:val="single" w:sz="4" w:space="0" w:color="auto"/>
              <w:left w:val="single" w:sz="4" w:space="0" w:color="auto"/>
              <w:bottom w:val="single" w:sz="4" w:space="0" w:color="auto"/>
              <w:right w:val="single" w:sz="4" w:space="0" w:color="auto"/>
            </w:tcBorders>
            <w:vAlign w:val="center"/>
          </w:tcPr>
          <w:p w14:paraId="277B7BB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 xml:space="preserve">Отпадот правилно се собира/сортира </w:t>
            </w:r>
          </w:p>
          <w:p w14:paraId="4746881B" w14:textId="77777777" w:rsidR="00922D07" w:rsidRPr="00743DE6" w:rsidRDefault="00922D07">
            <w:pPr>
              <w:spacing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77E03F1C"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 xml:space="preserve">Неделно </w:t>
            </w:r>
          </w:p>
        </w:tc>
        <w:tc>
          <w:tcPr>
            <w:tcW w:w="985" w:type="pct"/>
            <w:tcBorders>
              <w:top w:val="single" w:sz="4" w:space="0" w:color="auto"/>
              <w:left w:val="single" w:sz="4" w:space="0" w:color="auto"/>
              <w:bottom w:val="single" w:sz="4" w:space="0" w:color="auto"/>
              <w:right w:val="single" w:sz="4" w:space="0" w:color="auto"/>
            </w:tcBorders>
            <w:vAlign w:val="center"/>
          </w:tcPr>
          <w:p w14:paraId="70E20410" w14:textId="34073F4B"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cstheme="minorHAnsi"/>
                <w:sz w:val="20"/>
                <w:szCs w:val="20"/>
                <w:lang w:val="mk-MK"/>
              </w:rPr>
              <w:t>Овластен</w:t>
            </w:r>
            <w:r w:rsidR="000315CD">
              <w:rPr>
                <w:rFonts w:cstheme="minorHAnsi"/>
                <w:sz w:val="20"/>
                <w:szCs w:val="20"/>
                <w:lang w:val="mk-MK"/>
              </w:rPr>
              <w:t>а компанија</w:t>
            </w:r>
            <w:r w:rsidRPr="00743DE6">
              <w:rPr>
                <w:rFonts w:cstheme="minorHAnsi"/>
                <w:sz w:val="20"/>
                <w:szCs w:val="20"/>
                <w:lang w:val="mk-MK"/>
              </w:rPr>
              <w:t xml:space="preserve"> за собирање</w:t>
            </w:r>
            <w:r w:rsidR="00BE4F09">
              <w:rPr>
                <w:rFonts w:cstheme="minorHAnsi"/>
                <w:sz w:val="20"/>
                <w:szCs w:val="20"/>
                <w:lang w:val="mk-MK"/>
              </w:rPr>
              <w:t xml:space="preserve"> на</w:t>
            </w:r>
            <w:r w:rsidRPr="00743DE6">
              <w:rPr>
                <w:rFonts w:cstheme="minorHAnsi"/>
                <w:sz w:val="20"/>
                <w:szCs w:val="20"/>
                <w:lang w:val="mk-MK"/>
              </w:rPr>
              <w:t xml:space="preserve"> отпад </w:t>
            </w:r>
          </w:p>
          <w:p w14:paraId="29C2D36C" w14:textId="77777777" w:rsidR="00922D07" w:rsidRPr="00743DE6" w:rsidRDefault="00922D07">
            <w:pPr>
              <w:spacing w:line="240" w:lineRule="auto"/>
              <w:jc w:val="center"/>
              <w:rPr>
                <w:rFonts w:cstheme="minorHAnsi"/>
                <w:sz w:val="20"/>
                <w:szCs w:val="20"/>
                <w:lang w:val="mk-MK"/>
              </w:rPr>
            </w:pPr>
          </w:p>
        </w:tc>
        <w:tc>
          <w:tcPr>
            <w:tcW w:w="539" w:type="pct"/>
            <w:tcBorders>
              <w:top w:val="single" w:sz="4" w:space="0" w:color="auto"/>
              <w:left w:val="single" w:sz="4" w:space="0" w:color="auto"/>
              <w:bottom w:val="single" w:sz="4" w:space="0" w:color="auto"/>
              <w:right w:val="single" w:sz="4" w:space="0" w:color="auto"/>
            </w:tcBorders>
            <w:vAlign w:val="center"/>
          </w:tcPr>
          <w:p w14:paraId="3235A895" w14:textId="77777777" w:rsidR="00922D07" w:rsidRPr="00743DE6" w:rsidRDefault="00362E41">
            <w:pPr>
              <w:spacing w:line="240" w:lineRule="auto"/>
              <w:jc w:val="center"/>
              <w:rPr>
                <w:rFonts w:cstheme="minorHAnsi"/>
                <w:sz w:val="20"/>
                <w:szCs w:val="20"/>
                <w:lang w:val="mk-MK"/>
              </w:rPr>
            </w:pPr>
            <w:r w:rsidRPr="00743DE6">
              <w:rPr>
                <w:rFonts w:cstheme="minorHAnsi"/>
                <w:sz w:val="20"/>
                <w:szCs w:val="20"/>
                <w:lang w:val="mk-MK"/>
              </w:rPr>
              <w:t xml:space="preserve">Варијабилно и не е вклучено во буџетот на проектот </w:t>
            </w:r>
          </w:p>
        </w:tc>
      </w:tr>
      <w:tr w:rsidR="00922D07" w:rsidRPr="00743DE6" w14:paraId="634947DF" w14:textId="77777777">
        <w:trPr>
          <w:trHeight w:val="373"/>
        </w:trPr>
        <w:tc>
          <w:tcPr>
            <w:tcW w:w="551" w:type="pct"/>
            <w:tcBorders>
              <w:top w:val="single" w:sz="4" w:space="0" w:color="auto"/>
              <w:left w:val="single" w:sz="4" w:space="0" w:color="auto"/>
              <w:bottom w:val="single" w:sz="4" w:space="0" w:color="auto"/>
              <w:right w:val="single" w:sz="4" w:space="0" w:color="auto"/>
            </w:tcBorders>
            <w:vAlign w:val="center"/>
          </w:tcPr>
          <w:p w14:paraId="0EA575BB"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 xml:space="preserve">Редовно одржување на патот </w:t>
            </w:r>
          </w:p>
        </w:tc>
        <w:tc>
          <w:tcPr>
            <w:tcW w:w="961" w:type="pct"/>
            <w:tcBorders>
              <w:top w:val="single" w:sz="4" w:space="0" w:color="auto"/>
              <w:left w:val="single" w:sz="4" w:space="0" w:color="auto"/>
              <w:bottom w:val="single" w:sz="4" w:space="0" w:color="auto"/>
              <w:right w:val="single" w:sz="4" w:space="0" w:color="auto"/>
            </w:tcBorders>
            <w:vAlign w:val="center"/>
          </w:tcPr>
          <w:p w14:paraId="7CA22FB1"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 xml:space="preserve">Долж патот </w:t>
            </w:r>
          </w:p>
        </w:tc>
        <w:tc>
          <w:tcPr>
            <w:tcW w:w="1069" w:type="pct"/>
            <w:tcBorders>
              <w:top w:val="single" w:sz="4" w:space="0" w:color="auto"/>
              <w:left w:val="single" w:sz="4" w:space="0" w:color="auto"/>
              <w:bottom w:val="single" w:sz="4" w:space="0" w:color="auto"/>
              <w:right w:val="single" w:sz="4" w:space="0" w:color="auto"/>
            </w:tcBorders>
            <w:vAlign w:val="center"/>
          </w:tcPr>
          <w:p w14:paraId="750C924F"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5" w:type="pct"/>
            <w:tcBorders>
              <w:top w:val="single" w:sz="4" w:space="0" w:color="auto"/>
              <w:left w:val="single" w:sz="4" w:space="0" w:color="auto"/>
              <w:bottom w:val="single" w:sz="4" w:space="0" w:color="auto"/>
              <w:right w:val="single" w:sz="4" w:space="0" w:color="auto"/>
            </w:tcBorders>
            <w:vAlign w:val="center"/>
          </w:tcPr>
          <w:p w14:paraId="7E55C806"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 xml:space="preserve">Континуирано и особено во случај на врнежи на снег, свлекувања на земјиште, итн. </w:t>
            </w:r>
          </w:p>
        </w:tc>
        <w:tc>
          <w:tcPr>
            <w:tcW w:w="985" w:type="pct"/>
            <w:tcBorders>
              <w:top w:val="single" w:sz="4" w:space="0" w:color="auto"/>
              <w:left w:val="single" w:sz="4" w:space="0" w:color="auto"/>
              <w:bottom w:val="single" w:sz="4" w:space="0" w:color="auto"/>
              <w:right w:val="single" w:sz="4" w:space="0" w:color="auto"/>
            </w:tcBorders>
            <w:vAlign w:val="center"/>
          </w:tcPr>
          <w:p w14:paraId="3BE77A9A" w14:textId="4F543F88" w:rsidR="00922D07" w:rsidRPr="00743DE6" w:rsidRDefault="00BE4F09">
            <w:pPr>
              <w:spacing w:after="0" w:line="240" w:lineRule="auto"/>
              <w:jc w:val="center"/>
              <w:rPr>
                <w:rFonts w:eastAsia="Calibri" w:cstheme="minorHAnsi"/>
                <w:bCs/>
                <w:sz w:val="20"/>
                <w:szCs w:val="20"/>
                <w:lang w:val="mk-MK" w:eastAsia="fr-FR"/>
              </w:rPr>
            </w:pPr>
            <w:r>
              <w:rPr>
                <w:rFonts w:eastAsia="Calibri" w:cstheme="minorHAnsi"/>
                <w:bCs/>
                <w:sz w:val="20"/>
                <w:szCs w:val="20"/>
                <w:lang w:val="mk-MK" w:eastAsia="fr-FR"/>
              </w:rPr>
              <w:t xml:space="preserve">Овластена компанија </w:t>
            </w:r>
            <w:r w:rsidR="00362E41" w:rsidRPr="00743DE6">
              <w:rPr>
                <w:rFonts w:eastAsia="Calibri" w:cstheme="minorHAnsi"/>
                <w:bCs/>
                <w:sz w:val="20"/>
                <w:szCs w:val="20"/>
                <w:lang w:val="mk-MK" w:eastAsia="fr-FR"/>
              </w:rPr>
              <w:t>за одржување</w:t>
            </w:r>
            <w:r>
              <w:rPr>
                <w:rFonts w:eastAsia="Calibri" w:cstheme="minorHAnsi"/>
                <w:bCs/>
                <w:sz w:val="20"/>
                <w:szCs w:val="20"/>
                <w:lang w:val="mk-MK" w:eastAsia="fr-FR"/>
              </w:rPr>
              <w:t xml:space="preserve"> на</w:t>
            </w:r>
            <w:r w:rsidR="00362E41" w:rsidRPr="00743DE6">
              <w:rPr>
                <w:rFonts w:eastAsia="Calibri" w:cstheme="minorHAnsi"/>
                <w:bCs/>
                <w:sz w:val="20"/>
                <w:szCs w:val="20"/>
                <w:lang w:val="mk-MK" w:eastAsia="fr-FR"/>
              </w:rPr>
              <w:t xml:space="preserve"> патишта </w:t>
            </w:r>
          </w:p>
          <w:p w14:paraId="3A57397E"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3F455E8E" w14:textId="77777777" w:rsidR="00922D07" w:rsidRPr="00743DE6" w:rsidRDefault="00362E41">
            <w:pPr>
              <w:widowControl w:val="0"/>
              <w:autoSpaceDE w:val="0"/>
              <w:autoSpaceDN w:val="0"/>
              <w:adjustRightInd w:val="0"/>
              <w:spacing w:after="0" w:line="240" w:lineRule="auto"/>
              <w:jc w:val="center"/>
              <w:rPr>
                <w:rFonts w:cstheme="minorHAnsi"/>
                <w:sz w:val="20"/>
                <w:szCs w:val="20"/>
                <w:lang w:val="mk-MK"/>
              </w:rPr>
            </w:pPr>
            <w:r w:rsidRPr="00743DE6">
              <w:rPr>
                <w:rFonts w:eastAsia="Calibri" w:cstheme="minorHAnsi"/>
                <w:bCs/>
                <w:sz w:val="20"/>
                <w:szCs w:val="20"/>
                <w:lang w:val="mk-MK" w:eastAsia="fr-FR"/>
              </w:rPr>
              <w:t xml:space="preserve">Општински буџет </w:t>
            </w:r>
          </w:p>
        </w:tc>
      </w:tr>
    </w:tbl>
    <w:p w14:paraId="0D57317F" w14:textId="77777777" w:rsidR="00922D07" w:rsidRPr="00743DE6" w:rsidRDefault="00922D07">
      <w:pPr>
        <w:rPr>
          <w:rFonts w:cstheme="minorHAnsi"/>
          <w:lang w:val="mk-MK"/>
        </w:rPr>
        <w:sectPr w:rsidR="00922D07" w:rsidRPr="00743DE6">
          <w:pgSz w:w="16840" w:h="11907" w:orient="landscape"/>
          <w:pgMar w:top="1440" w:right="1440" w:bottom="1440" w:left="1440" w:header="709" w:footer="709" w:gutter="0"/>
          <w:cols w:space="708"/>
          <w:docGrid w:linePitch="360"/>
        </w:sectPr>
      </w:pPr>
    </w:p>
    <w:p w14:paraId="651295CC" w14:textId="6D60E57B" w:rsidR="00922D07" w:rsidRDefault="00362E41">
      <w:pPr>
        <w:pStyle w:val="Heading1"/>
        <w:rPr>
          <w:rStyle w:val="Heading1Char"/>
          <w:rFonts w:asciiTheme="minorHAnsi" w:hAnsiTheme="minorHAnsi" w:cstheme="minorHAnsi"/>
          <w:color w:val="auto"/>
          <w:lang w:val="mk-MK"/>
        </w:rPr>
      </w:pPr>
      <w:bookmarkStart w:id="20" w:name="_Toc19799543"/>
      <w:bookmarkStart w:id="21" w:name="_Toc55984618"/>
      <w:bookmarkStart w:id="22" w:name="_Toc55984701"/>
      <w:r w:rsidRPr="00743DE6">
        <w:rPr>
          <w:rStyle w:val="Heading1Char"/>
          <w:rFonts w:asciiTheme="minorHAnsi" w:hAnsiTheme="minorHAnsi" w:cstheme="minorHAnsi"/>
          <w:lang w:val="mk-MK"/>
        </w:rPr>
        <w:lastRenderedPageBreak/>
        <w:t xml:space="preserve">Прилог </w:t>
      </w:r>
      <w:r w:rsidRPr="00743DE6">
        <w:rPr>
          <w:rStyle w:val="Heading1Char"/>
          <w:rFonts w:asciiTheme="minorHAnsi" w:hAnsiTheme="minorHAnsi" w:cstheme="minorHAnsi"/>
          <w:lang w:val="mk-MK"/>
        </w:rPr>
        <w:fldChar w:fldCharType="begin"/>
      </w:r>
      <w:r w:rsidRPr="00743DE6">
        <w:rPr>
          <w:rStyle w:val="Heading1Char"/>
          <w:rFonts w:asciiTheme="minorHAnsi" w:hAnsiTheme="minorHAnsi" w:cstheme="minorHAnsi"/>
          <w:lang w:val="mk-MK"/>
        </w:rPr>
        <w:instrText xml:space="preserve"> SEQ Прилог \* ARABIC </w:instrText>
      </w:r>
      <w:r w:rsidRPr="00743DE6">
        <w:rPr>
          <w:rStyle w:val="Heading1Char"/>
          <w:rFonts w:asciiTheme="minorHAnsi" w:hAnsiTheme="minorHAnsi" w:cstheme="minorHAnsi"/>
          <w:lang w:val="mk-MK"/>
        </w:rPr>
        <w:fldChar w:fldCharType="separate"/>
      </w:r>
      <w:r w:rsidR="00E53F73">
        <w:rPr>
          <w:rStyle w:val="Heading1Char"/>
          <w:rFonts w:asciiTheme="minorHAnsi" w:hAnsiTheme="minorHAnsi" w:cstheme="minorHAnsi"/>
          <w:noProof/>
          <w:lang w:val="mk-MK"/>
        </w:rPr>
        <w:t>2</w:t>
      </w:r>
      <w:r w:rsidRPr="00743DE6">
        <w:rPr>
          <w:rStyle w:val="Heading1Char"/>
          <w:rFonts w:asciiTheme="minorHAnsi" w:hAnsiTheme="minorHAnsi" w:cstheme="minorHAnsi"/>
          <w:lang w:val="mk-MK"/>
        </w:rPr>
        <w:fldChar w:fldCharType="end"/>
      </w:r>
      <w:r w:rsidRPr="00743DE6">
        <w:rPr>
          <w:rStyle w:val="Heading1Char"/>
          <w:rFonts w:asciiTheme="minorHAnsi" w:hAnsiTheme="minorHAnsi" w:cstheme="minorHAnsi"/>
          <w:lang w:val="mk-MK"/>
        </w:rPr>
        <w:t xml:space="preserve">: </w:t>
      </w:r>
      <w:bookmarkEnd w:id="20"/>
      <w:r w:rsidRPr="00743DE6">
        <w:rPr>
          <w:rStyle w:val="Heading1Char"/>
          <w:rFonts w:asciiTheme="minorHAnsi" w:hAnsiTheme="minorHAnsi" w:cstheme="minorHAnsi"/>
          <w:lang w:val="mk-MK"/>
        </w:rPr>
        <w:t>Опис на локациите</w:t>
      </w:r>
      <w:bookmarkEnd w:id="21"/>
      <w:bookmarkEnd w:id="22"/>
      <w:r w:rsidRPr="00743DE6">
        <w:rPr>
          <w:rStyle w:val="Heading1Char"/>
          <w:rFonts w:asciiTheme="minorHAnsi" w:hAnsiTheme="minorHAnsi" w:cstheme="minorHAnsi"/>
          <w:color w:val="auto"/>
          <w:lang w:val="mk-MK"/>
        </w:rPr>
        <w:t xml:space="preserve"> </w:t>
      </w:r>
    </w:p>
    <w:p w14:paraId="6F0CEA5C" w14:textId="77777777" w:rsidR="00D94C1D" w:rsidRPr="00D94C1D" w:rsidRDefault="00D94C1D" w:rsidP="00D94C1D">
      <w:pPr>
        <w:jc w:val="both"/>
        <w:rPr>
          <w:lang w:val="mk-MK"/>
        </w:rPr>
      </w:pPr>
      <w:r w:rsidRPr="00D94C1D">
        <w:rPr>
          <w:lang w:val="mk-MK"/>
        </w:rPr>
        <w:t>Планираните активности на проектот ќе се изведуваат во три фази подготвителни активности (обележување и расчистување на градилиштето - локална улица), санација на локалната улица (поставување на асфалтен слој, итн.), И оперативна фаза - активности поврзани со редовни и превентивно одржување на рехабилитирана локална улица.</w:t>
      </w:r>
    </w:p>
    <w:p w14:paraId="3950988B" w14:textId="2C5C3330" w:rsidR="00D94C1D" w:rsidRDefault="00D94C1D" w:rsidP="00D94C1D">
      <w:pPr>
        <w:jc w:val="both"/>
        <w:rPr>
          <w:lang w:val="mk-MK"/>
        </w:rPr>
      </w:pPr>
      <w:r w:rsidRPr="00D94C1D">
        <w:rPr>
          <w:lang w:val="mk-MK"/>
        </w:rPr>
        <w:t xml:space="preserve"> Овие проекти припаѓаат на поглавје XI - Инфраструктурни проекти, точка 1 Рехабилитација на локални патишта и </w:t>
      </w:r>
      <w:proofErr w:type="spellStart"/>
      <w:r>
        <w:t>Елаборат</w:t>
      </w:r>
      <w:proofErr w:type="spellEnd"/>
      <w:r>
        <w:t xml:space="preserve"> </w:t>
      </w:r>
      <w:proofErr w:type="spellStart"/>
      <w:r>
        <w:t>за</w:t>
      </w:r>
      <w:proofErr w:type="spellEnd"/>
      <w:r>
        <w:t xml:space="preserve"> </w:t>
      </w:r>
      <w:proofErr w:type="spellStart"/>
      <w:r>
        <w:t>заштита</w:t>
      </w:r>
      <w:proofErr w:type="spellEnd"/>
      <w:r>
        <w:t xml:space="preserve"> </w:t>
      </w:r>
      <w:proofErr w:type="spellStart"/>
      <w:r>
        <w:t>на</w:t>
      </w:r>
      <w:proofErr w:type="spellEnd"/>
      <w:r>
        <w:t xml:space="preserve"> </w:t>
      </w:r>
      <w:proofErr w:type="spellStart"/>
      <w:r>
        <w:t>животна</w:t>
      </w:r>
      <w:proofErr w:type="spellEnd"/>
      <w:r>
        <w:t xml:space="preserve"> </w:t>
      </w:r>
      <w:proofErr w:type="spellStart"/>
      <w:r>
        <w:t>средина</w:t>
      </w:r>
      <w:proofErr w:type="spellEnd"/>
      <w:r>
        <w:t xml:space="preserve"> </w:t>
      </w:r>
      <w:r w:rsidRPr="00D94C1D">
        <w:rPr>
          <w:lang w:val="mk-MK"/>
        </w:rPr>
        <w:t>треба да би</w:t>
      </w:r>
      <w:proofErr w:type="spellStart"/>
      <w:r>
        <w:t>де</w:t>
      </w:r>
      <w:proofErr w:type="spellEnd"/>
      <w:r w:rsidRPr="00D94C1D">
        <w:rPr>
          <w:lang w:val="mk-MK"/>
        </w:rPr>
        <w:t xml:space="preserve"> подготвен.</w:t>
      </w:r>
    </w:p>
    <w:p w14:paraId="50257BBD" w14:textId="60256628" w:rsidR="00D94C1D" w:rsidRPr="00D94C1D" w:rsidRDefault="00D94C1D" w:rsidP="00D94C1D">
      <w:pPr>
        <w:jc w:val="both"/>
        <w:rPr>
          <w:lang w:val="mk-MK"/>
        </w:rPr>
      </w:pPr>
      <w:r w:rsidRPr="00D94C1D">
        <w:rPr>
          <w:lang w:val="mk-MK"/>
        </w:rPr>
        <w:t xml:space="preserve">Извештаите за ОВС за улиците </w:t>
      </w:r>
      <w:r>
        <w:t>“</w:t>
      </w:r>
      <w:r w:rsidRPr="00D94C1D">
        <w:rPr>
          <w:lang w:val="mk-MK"/>
        </w:rPr>
        <w:t>5-ти Конгрес</w:t>
      </w:r>
      <w:r>
        <w:t>”</w:t>
      </w:r>
      <w:r w:rsidRPr="00D94C1D">
        <w:rPr>
          <w:lang w:val="mk-MK"/>
        </w:rPr>
        <w:t>, „Браќа Диневи“ и „Солидарност“ се подготвени во декември 2019 година, од страна на компанијата „Прима Инженеринг“ ДОО од Скопје. Одобрувањето на Извештаите за ОВС е издадено од градоначалникот на општина Штип со архивски броеви УпИ18 / 20-99, УпИ18 / 20-100, УпИ18 / 20-101 од 30.06.2020 година.</w:t>
      </w:r>
    </w:p>
    <w:p w14:paraId="0B150A11" w14:textId="0FA7B380" w:rsidR="00D94C1D" w:rsidRDefault="00D94C1D" w:rsidP="00D94C1D">
      <w:pPr>
        <w:jc w:val="both"/>
        <w:rPr>
          <w:lang w:val="mk-MK"/>
        </w:rPr>
      </w:pPr>
      <w:r w:rsidRPr="00D94C1D">
        <w:rPr>
          <w:lang w:val="mk-MK"/>
        </w:rPr>
        <w:t xml:space="preserve"> На сликите подолу се дадени локациите на проектот. Детален опис на локациите на проектот се дадени подолу во следниот текст.</w:t>
      </w:r>
    </w:p>
    <w:p w14:paraId="5E858A64" w14:textId="77777777" w:rsidR="00D94C1D" w:rsidRPr="00D94C1D" w:rsidRDefault="00D94C1D" w:rsidP="00D94C1D">
      <w:pPr>
        <w:jc w:val="both"/>
        <w:rPr>
          <w:b/>
          <w:bCs/>
          <w:lang w:val="mk-MK"/>
        </w:rPr>
      </w:pPr>
      <w:r w:rsidRPr="00D94C1D">
        <w:rPr>
          <w:b/>
          <w:bCs/>
          <w:lang w:val="mk-MK"/>
        </w:rPr>
        <w:t>Реконструкција на улицата „5-ти Конгрес“</w:t>
      </w:r>
    </w:p>
    <w:p w14:paraId="1C886881" w14:textId="4B75799D" w:rsidR="00B210CF" w:rsidRDefault="00D94C1D" w:rsidP="00D94C1D">
      <w:pPr>
        <w:jc w:val="both"/>
        <w:rPr>
          <w:lang w:val="mk-MK"/>
        </w:rPr>
      </w:pPr>
      <w:r w:rsidRPr="00D94C1D">
        <w:rPr>
          <w:lang w:val="mk-MK"/>
        </w:rPr>
        <w:t xml:space="preserve"> Улицата 5 Конгрес се наоѓа во КО Штип, на територијата на општина Штип. Улицата минува низ насел</w:t>
      </w:r>
      <w:proofErr w:type="spellStart"/>
      <w:r>
        <w:t>eно</w:t>
      </w:r>
      <w:proofErr w:type="spellEnd"/>
      <w:r>
        <w:t xml:space="preserve"> </w:t>
      </w:r>
      <w:proofErr w:type="spellStart"/>
      <w:r>
        <w:t>место</w:t>
      </w:r>
      <w:proofErr w:type="spellEnd"/>
      <w:r w:rsidRPr="00D94C1D">
        <w:rPr>
          <w:lang w:val="mk-MK"/>
        </w:rPr>
        <w:t>. Нема постојни згради по целата должина на улицата. Постоечкиот асфалт на целата улица е деградиран и на неа се појавуваат надолжни и попречни пукнатини и деформации како што се кожи од крокодил.</w:t>
      </w:r>
      <w:r w:rsidRPr="00D94C1D">
        <w:t xml:space="preserve"> </w:t>
      </w:r>
      <w:r w:rsidRPr="00D94C1D">
        <w:rPr>
          <w:lang w:val="mk-MK"/>
        </w:rPr>
        <w:t>Постојните надолжни падини се доста големи и овозможуваат природно одводнување на вода. На некои места улицата се вкрстува со постојните поплочени канали кои ја исцедуваат површинската вода од улицата. Постоечката улица е направена од коцки и со променлива ширина од околу 6,0 m и се наоѓа во населено место. Објекти има од двете страни на улицата. Постои постоечки канал на почетокот од улицата лево.</w:t>
      </w:r>
      <w:r w:rsidRPr="00D94C1D">
        <w:t xml:space="preserve"> </w:t>
      </w:r>
      <w:r w:rsidRPr="00D94C1D">
        <w:rPr>
          <w:lang w:val="mk-MK"/>
        </w:rPr>
        <w:t>Нема станбени згради долж трасата, локалното население кое живее во близина на предметната активност се околу 950 жители кои ја користат улицата. Извлекување на коцка со товарење и транспорт до депонијата, рушење на постојниот бетон заедно со рабници и товарење и транспорт до депонијата, машинско ископување на земјиштето со утовар и транспорт до депонијата, изградба на насип, обложување на стариот асфалт со нов, вчитување и транспорт до депонија со дренажа со ПВЦ цевка.</w:t>
      </w:r>
      <w:r w:rsidRPr="00D94C1D">
        <w:t xml:space="preserve"> </w:t>
      </w:r>
      <w:r w:rsidRPr="00D94C1D">
        <w:rPr>
          <w:lang w:val="mk-MK"/>
        </w:rPr>
        <w:t>Површинските води ќе бидат прифатени во постојните мрежи и испуштени во постојните канали. Вкупната должина на улицата 5-ти Конгрес, Општина Штип е 407,17 м. Ширината на новиот асфалт е 6,0 m и тротоарот од двете страни со променлива ширина во зависност од расположивиот простор. Одводнувањето на површинските води е предвидено со надолжни и попречни падини на улицата. Површинската вода ќе се прифати во постојните решетки и ќе се испушти во постојните канали.</w:t>
      </w:r>
      <w:r w:rsidRPr="00D94C1D">
        <w:t xml:space="preserve"> </w:t>
      </w:r>
      <w:r w:rsidRPr="00D94C1D">
        <w:rPr>
          <w:lang w:val="mk-MK"/>
        </w:rPr>
        <w:t xml:space="preserve">Проектот предвидува чистење на постојните олуци. Изградбата на патот е усвоена од претходните искуства и се предлага следната </w:t>
      </w:r>
      <w:proofErr w:type="spellStart"/>
      <w:r w:rsidR="00B210CF">
        <w:t>реконструкција</w:t>
      </w:r>
      <w:proofErr w:type="spellEnd"/>
      <w:r w:rsidR="00B210CF">
        <w:t xml:space="preserve"> :</w:t>
      </w:r>
      <w:r w:rsidRPr="00D94C1D">
        <w:rPr>
          <w:lang w:val="mk-MK"/>
        </w:rPr>
        <w:t xml:space="preserve"> </w:t>
      </w:r>
    </w:p>
    <w:p w14:paraId="4F2BD5E0" w14:textId="3BCC027E" w:rsidR="003D3F50" w:rsidRPr="00B210CF" w:rsidRDefault="003D3F50" w:rsidP="00D94C1D">
      <w:pPr>
        <w:jc w:val="both"/>
        <w:rPr>
          <w:lang w:val="mk-MK"/>
        </w:rPr>
      </w:pPr>
      <w:r w:rsidRPr="003D3F50">
        <w:t>- AB 11 C d = 5 cm</w:t>
      </w:r>
    </w:p>
    <w:p w14:paraId="4AF9BA3C" w14:textId="17B29CA5" w:rsidR="00D94C1D" w:rsidRPr="00D94C1D" w:rsidRDefault="00D94C1D" w:rsidP="00D94C1D">
      <w:pPr>
        <w:jc w:val="both"/>
        <w:rPr>
          <w:lang w:val="mk-MK"/>
        </w:rPr>
      </w:pPr>
      <w:r w:rsidRPr="00D94C1D">
        <w:rPr>
          <w:lang w:val="mk-MK"/>
        </w:rPr>
        <w:t>- BNS 22 SA d = 7 cm</w:t>
      </w:r>
    </w:p>
    <w:p w14:paraId="696A70C0" w14:textId="77777777" w:rsidR="00D94C1D" w:rsidRPr="00D94C1D" w:rsidRDefault="00D94C1D" w:rsidP="00D94C1D">
      <w:pPr>
        <w:jc w:val="both"/>
        <w:rPr>
          <w:lang w:val="mk-MK"/>
        </w:rPr>
      </w:pPr>
      <w:r w:rsidRPr="00D94C1D">
        <w:rPr>
          <w:lang w:val="mk-MK"/>
        </w:rPr>
        <w:t xml:space="preserve"> - Тампон од кршен камен d = 30 cm</w:t>
      </w:r>
    </w:p>
    <w:p w14:paraId="3374779A" w14:textId="77777777" w:rsidR="00D94C1D" w:rsidRPr="00D94C1D" w:rsidRDefault="00D94C1D" w:rsidP="00D94C1D">
      <w:pPr>
        <w:jc w:val="both"/>
        <w:rPr>
          <w:lang w:val="mk-MK"/>
        </w:rPr>
      </w:pPr>
      <w:r w:rsidRPr="00D94C1D">
        <w:rPr>
          <w:lang w:val="mk-MK"/>
        </w:rPr>
        <w:t xml:space="preserve"> За тротоар</w:t>
      </w:r>
    </w:p>
    <w:p w14:paraId="161D2078" w14:textId="77777777" w:rsidR="00D94C1D" w:rsidRPr="00D94C1D" w:rsidRDefault="00D94C1D" w:rsidP="00D94C1D">
      <w:pPr>
        <w:jc w:val="both"/>
        <w:rPr>
          <w:lang w:val="mk-MK"/>
        </w:rPr>
      </w:pPr>
      <w:r w:rsidRPr="00D94C1D">
        <w:rPr>
          <w:lang w:val="mk-MK"/>
        </w:rPr>
        <w:t xml:space="preserve"> - Бехатонски елементи d = 6 cm</w:t>
      </w:r>
    </w:p>
    <w:p w14:paraId="7673670B" w14:textId="77777777" w:rsidR="00D94C1D" w:rsidRPr="00D94C1D" w:rsidRDefault="00D94C1D" w:rsidP="00D94C1D">
      <w:pPr>
        <w:jc w:val="both"/>
        <w:rPr>
          <w:lang w:val="mk-MK"/>
        </w:rPr>
      </w:pPr>
      <w:r w:rsidRPr="00D94C1D">
        <w:rPr>
          <w:lang w:val="mk-MK"/>
        </w:rPr>
        <w:t xml:space="preserve"> - Тенок песок d = 3-5cm</w:t>
      </w:r>
    </w:p>
    <w:p w14:paraId="44450DD4" w14:textId="77777777" w:rsidR="00D94C1D" w:rsidRPr="00D94C1D" w:rsidRDefault="00D94C1D" w:rsidP="00D94C1D">
      <w:pPr>
        <w:jc w:val="both"/>
        <w:rPr>
          <w:lang w:val="mk-MK"/>
        </w:rPr>
      </w:pPr>
      <w:r w:rsidRPr="00D94C1D">
        <w:rPr>
          <w:lang w:val="mk-MK"/>
        </w:rPr>
        <w:lastRenderedPageBreak/>
        <w:t xml:space="preserve"> - Буфер од кршен камен d = 20 см</w:t>
      </w:r>
    </w:p>
    <w:p w14:paraId="2F9DF7BD" w14:textId="0F778C9C" w:rsidR="00D94C1D" w:rsidRDefault="00D94C1D" w:rsidP="00D94C1D">
      <w:pPr>
        <w:jc w:val="both"/>
        <w:rPr>
          <w:lang w:val="mk-MK"/>
        </w:rPr>
      </w:pPr>
      <w:r w:rsidRPr="00D94C1D">
        <w:rPr>
          <w:lang w:val="mk-MK"/>
        </w:rPr>
        <w:t xml:space="preserve"> Подпроект за санација на улицата 5-ти Конгрес во Општина Штип, ќе ги вклучува следниве активности улицата</w:t>
      </w:r>
    </w:p>
    <w:p w14:paraId="7A68B29E" w14:textId="77777777" w:rsidR="00D94C1D" w:rsidRPr="00D94C1D" w:rsidRDefault="00D94C1D" w:rsidP="00D94C1D">
      <w:pPr>
        <w:jc w:val="both"/>
        <w:rPr>
          <w:lang w:val="mk-MK"/>
        </w:rPr>
      </w:pPr>
      <w:r w:rsidRPr="00D94C1D">
        <w:rPr>
          <w:lang w:val="mk-MK"/>
        </w:rPr>
        <w:t>Во рамките на проектот ќе бидат спроведени следниве активности</w:t>
      </w:r>
    </w:p>
    <w:p w14:paraId="1D995F9F" w14:textId="77777777" w:rsidR="00D94C1D" w:rsidRPr="00D94C1D" w:rsidRDefault="00D94C1D" w:rsidP="00D94C1D">
      <w:pPr>
        <w:jc w:val="both"/>
        <w:rPr>
          <w:lang w:val="mk-MK"/>
        </w:rPr>
      </w:pPr>
      <w:r w:rsidRPr="00D94C1D">
        <w:rPr>
          <w:lang w:val="mk-MK"/>
        </w:rPr>
        <w:t xml:space="preserve"> Подготвителни активности</w:t>
      </w:r>
    </w:p>
    <w:p w14:paraId="7859FDDB" w14:textId="3D1733D2" w:rsidR="00D94C1D" w:rsidRDefault="00D94C1D" w:rsidP="00D94C1D">
      <w:pPr>
        <w:pStyle w:val="ListParagraph"/>
        <w:numPr>
          <w:ilvl w:val="0"/>
          <w:numId w:val="35"/>
        </w:numPr>
        <w:jc w:val="both"/>
        <w:rPr>
          <w:lang w:val="mk-MK"/>
        </w:rPr>
      </w:pPr>
      <w:r w:rsidRPr="00D94C1D">
        <w:rPr>
          <w:lang w:val="mk-MK"/>
        </w:rPr>
        <w:t>Обележување и обезбедување на трасата, уривање на постојниот асфалт од тротоарот, тротоарите и рабниците со товарење и транспорт до депонија,</w:t>
      </w:r>
      <w:r w:rsidRPr="00D94C1D">
        <w:t xml:space="preserve"> </w:t>
      </w:r>
      <w:r w:rsidRPr="00D94C1D">
        <w:rPr>
          <w:lang w:val="mk-MK"/>
        </w:rPr>
        <w:t>машинско ископување на земјиште со товарење и транспорт до депонија, обложување на стар асфалт со нов, поставување на материјал, поставување битуменска емулзија, поставување асфалт бетон и битуменски носечки слој, поставување бетонски рабници и поплочувачки елементи.</w:t>
      </w:r>
    </w:p>
    <w:p w14:paraId="66F662EA" w14:textId="00EF254A" w:rsidR="00CB5051" w:rsidRDefault="00CB5051" w:rsidP="00D94C1D">
      <w:pPr>
        <w:pStyle w:val="ListParagraph"/>
        <w:numPr>
          <w:ilvl w:val="0"/>
          <w:numId w:val="35"/>
        </w:numPr>
        <w:jc w:val="both"/>
        <w:rPr>
          <w:lang w:val="mk-MK"/>
        </w:rPr>
      </w:pPr>
      <w:r w:rsidRPr="00CB5051">
        <w:rPr>
          <w:lang w:val="mk-MK"/>
        </w:rPr>
        <w:t>Следниве материјали ќе се користат во рамките на спроведувањето на проектот - бетон, асфалт, материјал од кршен камен, карпи, битуменозен носечки слој итн.</w:t>
      </w:r>
    </w:p>
    <w:p w14:paraId="1883B548" w14:textId="0DF4A378" w:rsidR="00CB5051" w:rsidRPr="00CB5051" w:rsidRDefault="00CB5051" w:rsidP="00CB5051">
      <w:pPr>
        <w:pStyle w:val="ListParagraph"/>
        <w:numPr>
          <w:ilvl w:val="0"/>
          <w:numId w:val="35"/>
        </w:numPr>
        <w:jc w:val="both"/>
        <w:rPr>
          <w:lang w:val="mk-MK"/>
        </w:rPr>
      </w:pPr>
      <w:r w:rsidRPr="00CB5051">
        <w:rPr>
          <w:lang w:val="mk-MK"/>
        </w:rPr>
        <w:t>Имплементацијата на проектните активности ќе се одвива во период од десет месеци.</w:t>
      </w:r>
    </w:p>
    <w:p w14:paraId="498C905F" w14:textId="0185725E" w:rsidR="00CB5051" w:rsidRPr="00B6223F" w:rsidRDefault="00CB5051" w:rsidP="00CB5051">
      <w:pPr>
        <w:jc w:val="both"/>
        <w:rPr>
          <w:b/>
          <w:bCs/>
          <w:lang w:val="mk-MK"/>
        </w:rPr>
      </w:pPr>
      <w:r w:rsidRPr="00CB5051">
        <w:rPr>
          <w:b/>
          <w:bCs/>
          <w:lang w:val="mk-MK"/>
        </w:rPr>
        <w:t>Во поширокото опкружување на локацијата на проектот нема заштитени подрачја.</w:t>
      </w:r>
    </w:p>
    <w:p w14:paraId="07B03523" w14:textId="0EDDDD25" w:rsidR="00B6223F" w:rsidRPr="00B6223F" w:rsidRDefault="00CB5051" w:rsidP="00CB5051">
      <w:pPr>
        <w:jc w:val="both"/>
      </w:pPr>
      <w:r>
        <w:t xml:space="preserve">           </w:t>
      </w:r>
      <w:r w:rsidR="00B6223F">
        <w:rPr>
          <w:lang w:val="mk-MK"/>
        </w:rPr>
        <w:t xml:space="preserve">         </w:t>
      </w:r>
      <w:r>
        <w:t xml:space="preserve">   </w:t>
      </w:r>
      <w:r>
        <w:rPr>
          <w:noProof/>
        </w:rPr>
        <w:drawing>
          <wp:inline distT="0" distB="0" distL="0" distR="0" wp14:anchorId="781B0E47" wp14:editId="383F9AFD">
            <wp:extent cx="4168140" cy="1798064"/>
            <wp:effectExtent l="0" t="0" r="381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a:stretch>
                      <a:fillRect/>
                    </a:stretch>
                  </pic:blipFill>
                  <pic:spPr>
                    <a:xfrm>
                      <a:off x="0" y="0"/>
                      <a:ext cx="4200849" cy="1812174"/>
                    </a:xfrm>
                    <a:prstGeom prst="rect">
                      <a:avLst/>
                    </a:prstGeom>
                  </pic:spPr>
                </pic:pic>
              </a:graphicData>
            </a:graphic>
          </wp:inline>
        </w:drawing>
      </w:r>
    </w:p>
    <w:p w14:paraId="20FF53AB" w14:textId="30506DB3" w:rsidR="00B6223F" w:rsidRDefault="00B6223F" w:rsidP="00B6223F">
      <w:pPr>
        <w:jc w:val="center"/>
        <w:rPr>
          <w:lang w:val="mk-MK"/>
        </w:rPr>
      </w:pPr>
      <w:r>
        <w:rPr>
          <w:noProof/>
        </w:rPr>
        <w:drawing>
          <wp:inline distT="0" distB="0" distL="0" distR="0" wp14:anchorId="693D0B18" wp14:editId="098B9384">
            <wp:extent cx="3956162" cy="2712464"/>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3687" cy="2745049"/>
                    </a:xfrm>
                    <a:prstGeom prst="rect">
                      <a:avLst/>
                    </a:prstGeom>
                    <a:noFill/>
                    <a:ln>
                      <a:noFill/>
                    </a:ln>
                  </pic:spPr>
                </pic:pic>
              </a:graphicData>
            </a:graphic>
          </wp:inline>
        </w:drawing>
      </w:r>
    </w:p>
    <w:p w14:paraId="79E3D514" w14:textId="77812409" w:rsidR="00922D07" w:rsidRPr="00743DE6" w:rsidRDefault="00362E41" w:rsidP="00B6223F">
      <w:pPr>
        <w:spacing w:before="120" w:after="120" w:line="276" w:lineRule="auto"/>
        <w:jc w:val="center"/>
        <w:rPr>
          <w:rStyle w:val="tlid-translation"/>
          <w:rFonts w:cstheme="minorHAnsi"/>
          <w:lang w:val="mk-MK"/>
        </w:rPr>
      </w:pPr>
      <w:r w:rsidRPr="00743DE6">
        <w:rPr>
          <w:rStyle w:val="tlid-translation"/>
          <w:rFonts w:cstheme="minorHAnsi"/>
          <w:lang w:val="mk-MK"/>
        </w:rPr>
        <w:t xml:space="preserve">Слика </w:t>
      </w:r>
      <w:r w:rsidR="003D3F50">
        <w:rPr>
          <w:rStyle w:val="tlid-translation"/>
          <w:rFonts w:cstheme="minorHAnsi"/>
        </w:rPr>
        <w:t xml:space="preserve">1 </w:t>
      </w:r>
      <w:proofErr w:type="spellStart"/>
      <w:r w:rsidR="00CB5051">
        <w:rPr>
          <w:rStyle w:val="tlid-translation"/>
          <w:rFonts w:cstheme="minorHAnsi"/>
        </w:rPr>
        <w:t>Локација</w:t>
      </w:r>
      <w:proofErr w:type="spellEnd"/>
      <w:r w:rsidR="00CB5051">
        <w:rPr>
          <w:rStyle w:val="tlid-translation"/>
          <w:rFonts w:cstheme="minorHAnsi"/>
        </w:rPr>
        <w:t xml:space="preserve"> </w:t>
      </w:r>
      <w:proofErr w:type="spellStart"/>
      <w:r w:rsidR="00CB5051">
        <w:rPr>
          <w:rStyle w:val="tlid-translation"/>
          <w:rFonts w:cstheme="minorHAnsi"/>
        </w:rPr>
        <w:t>на</w:t>
      </w:r>
      <w:proofErr w:type="spellEnd"/>
      <w:r w:rsidR="00CB5051">
        <w:rPr>
          <w:rStyle w:val="tlid-translation"/>
          <w:rFonts w:cstheme="minorHAnsi"/>
        </w:rPr>
        <w:t xml:space="preserve"> </w:t>
      </w:r>
      <w:proofErr w:type="spellStart"/>
      <w:r w:rsidR="00CB5051">
        <w:rPr>
          <w:rStyle w:val="tlid-translation"/>
          <w:rFonts w:cstheme="minorHAnsi"/>
        </w:rPr>
        <w:t>проектот</w:t>
      </w:r>
      <w:proofErr w:type="spellEnd"/>
      <w:r w:rsidR="00CB5051">
        <w:rPr>
          <w:rStyle w:val="tlid-translation"/>
          <w:rFonts w:cstheme="minorHAnsi"/>
        </w:rPr>
        <w:t xml:space="preserve"> </w:t>
      </w:r>
      <w:proofErr w:type="spellStart"/>
      <w:r w:rsidR="00CB5051">
        <w:rPr>
          <w:rStyle w:val="tlid-translation"/>
          <w:rFonts w:cstheme="minorHAnsi"/>
        </w:rPr>
        <w:t>каде</w:t>
      </w:r>
      <w:proofErr w:type="spellEnd"/>
      <w:r w:rsidR="00CB5051">
        <w:rPr>
          <w:rStyle w:val="tlid-translation"/>
          <w:rFonts w:cstheme="minorHAnsi"/>
        </w:rPr>
        <w:t xml:space="preserve"> </w:t>
      </w:r>
      <w:proofErr w:type="spellStart"/>
      <w:r w:rsidR="00CB5051">
        <w:rPr>
          <w:rStyle w:val="tlid-translation"/>
          <w:rFonts w:cstheme="minorHAnsi"/>
        </w:rPr>
        <w:t>ќе</w:t>
      </w:r>
      <w:proofErr w:type="spellEnd"/>
      <w:r w:rsidR="00CB5051">
        <w:rPr>
          <w:rStyle w:val="tlid-translation"/>
          <w:rFonts w:cstheme="minorHAnsi"/>
        </w:rPr>
        <w:t xml:space="preserve"> </w:t>
      </w:r>
      <w:proofErr w:type="spellStart"/>
      <w:r w:rsidR="00CB5051">
        <w:rPr>
          <w:rStyle w:val="tlid-translation"/>
          <w:rFonts w:cstheme="minorHAnsi"/>
        </w:rPr>
        <w:t>се</w:t>
      </w:r>
      <w:proofErr w:type="spellEnd"/>
      <w:r w:rsidR="00CB5051">
        <w:rPr>
          <w:rStyle w:val="tlid-translation"/>
          <w:rFonts w:cstheme="minorHAnsi"/>
        </w:rPr>
        <w:t xml:space="preserve"> </w:t>
      </w:r>
      <w:proofErr w:type="spellStart"/>
      <w:r w:rsidR="00CB5051">
        <w:rPr>
          <w:rStyle w:val="tlid-translation"/>
          <w:rFonts w:cstheme="minorHAnsi"/>
        </w:rPr>
        <w:t>изведуваат</w:t>
      </w:r>
      <w:proofErr w:type="spellEnd"/>
      <w:r w:rsidR="00CB5051">
        <w:rPr>
          <w:rStyle w:val="tlid-translation"/>
          <w:rFonts w:cstheme="minorHAnsi"/>
        </w:rPr>
        <w:t xml:space="preserve"> </w:t>
      </w:r>
      <w:proofErr w:type="spellStart"/>
      <w:r w:rsidR="00CB5051">
        <w:rPr>
          <w:rStyle w:val="tlid-translation"/>
          <w:rFonts w:cstheme="minorHAnsi"/>
        </w:rPr>
        <w:t>работи</w:t>
      </w:r>
      <w:proofErr w:type="spellEnd"/>
      <w:r w:rsidR="00CB5051">
        <w:rPr>
          <w:rStyle w:val="tlid-translation"/>
          <w:rFonts w:cstheme="minorHAnsi"/>
        </w:rPr>
        <w:t xml:space="preserve"> </w:t>
      </w:r>
      <w:proofErr w:type="spellStart"/>
      <w:r w:rsidR="00CB5051">
        <w:rPr>
          <w:rStyle w:val="tlid-translation"/>
          <w:rFonts w:cstheme="minorHAnsi"/>
        </w:rPr>
        <w:t>за</w:t>
      </w:r>
      <w:proofErr w:type="spellEnd"/>
      <w:r w:rsidR="00CB5051">
        <w:rPr>
          <w:rStyle w:val="tlid-translation"/>
          <w:rFonts w:cstheme="minorHAnsi"/>
        </w:rPr>
        <w:t xml:space="preserve"> </w:t>
      </w:r>
      <w:proofErr w:type="spellStart"/>
      <w:r w:rsidR="00CB5051">
        <w:rPr>
          <w:rStyle w:val="tlid-translation"/>
          <w:rFonts w:cstheme="minorHAnsi"/>
        </w:rPr>
        <w:t>реконструкција</w:t>
      </w:r>
      <w:proofErr w:type="spellEnd"/>
      <w:r w:rsidR="00CB5051">
        <w:rPr>
          <w:rStyle w:val="tlid-translation"/>
          <w:rFonts w:cstheme="minorHAnsi"/>
        </w:rPr>
        <w:t xml:space="preserve"> </w:t>
      </w:r>
      <w:proofErr w:type="spellStart"/>
      <w:r w:rsidR="00CB5051">
        <w:rPr>
          <w:rStyle w:val="tlid-translation"/>
          <w:rFonts w:cstheme="minorHAnsi"/>
        </w:rPr>
        <w:t>на</w:t>
      </w:r>
      <w:proofErr w:type="spellEnd"/>
      <w:r w:rsidR="00CB5051">
        <w:rPr>
          <w:rStyle w:val="tlid-translation"/>
          <w:rFonts w:cstheme="minorHAnsi"/>
        </w:rPr>
        <w:t xml:space="preserve"> </w:t>
      </w:r>
      <w:proofErr w:type="spellStart"/>
      <w:r w:rsidR="00CB5051">
        <w:rPr>
          <w:rStyle w:val="tlid-translation"/>
          <w:rFonts w:cstheme="minorHAnsi"/>
        </w:rPr>
        <w:t>постоечка</w:t>
      </w:r>
      <w:proofErr w:type="spellEnd"/>
      <w:r w:rsidR="00CB5051">
        <w:rPr>
          <w:rStyle w:val="tlid-translation"/>
          <w:rFonts w:cstheme="minorHAnsi"/>
        </w:rPr>
        <w:t xml:space="preserve"> </w:t>
      </w:r>
      <w:proofErr w:type="spellStart"/>
      <w:r w:rsidR="00CB5051">
        <w:rPr>
          <w:rStyle w:val="tlid-translation"/>
          <w:rFonts w:cstheme="minorHAnsi"/>
        </w:rPr>
        <w:t>улица</w:t>
      </w:r>
      <w:proofErr w:type="spellEnd"/>
      <w:r w:rsidRPr="00743DE6">
        <w:rPr>
          <w:rStyle w:val="tlid-translation"/>
          <w:rFonts w:cstheme="minorHAnsi"/>
          <w:sz w:val="21"/>
          <w:lang w:val="mk-MK"/>
        </w:rPr>
        <w:t xml:space="preserve"> „</w:t>
      </w:r>
      <w:r w:rsidR="00CB5051">
        <w:rPr>
          <w:rStyle w:val="tlid-translation"/>
          <w:rFonts w:cstheme="minorHAnsi"/>
          <w:sz w:val="21"/>
        </w:rPr>
        <w:t xml:space="preserve">5ти </w:t>
      </w:r>
      <w:proofErr w:type="spellStart"/>
      <w:r w:rsidR="00CB5051">
        <w:rPr>
          <w:rStyle w:val="tlid-translation"/>
          <w:rFonts w:cstheme="minorHAnsi"/>
          <w:sz w:val="21"/>
        </w:rPr>
        <w:t>Конгрес</w:t>
      </w:r>
      <w:proofErr w:type="spellEnd"/>
      <w:r w:rsidR="00CB5051" w:rsidRPr="00743DE6">
        <w:rPr>
          <w:rStyle w:val="tlid-translation"/>
          <w:rFonts w:cstheme="minorHAnsi"/>
          <w:sz w:val="21"/>
          <w:lang w:val="mk-MK"/>
        </w:rPr>
        <w:t>“</w:t>
      </w:r>
      <w:r w:rsidR="00CB5051">
        <w:rPr>
          <w:rStyle w:val="tlid-translation"/>
          <w:rFonts w:cstheme="minorHAnsi"/>
          <w:sz w:val="21"/>
        </w:rPr>
        <w:t xml:space="preserve">, </w:t>
      </w:r>
      <w:proofErr w:type="spellStart"/>
      <w:r w:rsidR="00CB5051">
        <w:rPr>
          <w:rStyle w:val="tlid-translation"/>
          <w:rFonts w:cstheme="minorHAnsi"/>
          <w:sz w:val="21"/>
        </w:rPr>
        <w:t>Општина</w:t>
      </w:r>
      <w:proofErr w:type="spellEnd"/>
      <w:r w:rsidR="00CB5051">
        <w:rPr>
          <w:rStyle w:val="tlid-translation"/>
          <w:rFonts w:cstheme="minorHAnsi"/>
          <w:sz w:val="21"/>
        </w:rPr>
        <w:t xml:space="preserve"> </w:t>
      </w:r>
      <w:proofErr w:type="spellStart"/>
      <w:r w:rsidR="00CB5051">
        <w:rPr>
          <w:rStyle w:val="tlid-translation"/>
          <w:rFonts w:cstheme="minorHAnsi"/>
          <w:sz w:val="21"/>
        </w:rPr>
        <w:t>Штип</w:t>
      </w:r>
      <w:proofErr w:type="spellEnd"/>
    </w:p>
    <w:p w14:paraId="417422E4" w14:textId="77777777" w:rsidR="00B6223F" w:rsidRDefault="00B6223F">
      <w:pPr>
        <w:spacing w:before="120" w:after="120" w:line="276" w:lineRule="auto"/>
        <w:jc w:val="both"/>
        <w:rPr>
          <w:rStyle w:val="tlid-translation"/>
          <w:rFonts w:cstheme="minorHAnsi"/>
          <w:lang w:val="mk-MK"/>
        </w:rPr>
      </w:pPr>
    </w:p>
    <w:p w14:paraId="77327968" w14:textId="77777777" w:rsidR="003D3F50" w:rsidRPr="003D3F50" w:rsidRDefault="003D3F50" w:rsidP="003D3F50">
      <w:pPr>
        <w:spacing w:before="120" w:after="120" w:line="276" w:lineRule="auto"/>
        <w:jc w:val="both"/>
        <w:rPr>
          <w:rStyle w:val="tlid-translation"/>
          <w:rFonts w:cstheme="minorHAnsi"/>
          <w:b/>
          <w:bCs/>
          <w:lang w:val="mk-MK"/>
        </w:rPr>
      </w:pPr>
      <w:r w:rsidRPr="003D3F50">
        <w:rPr>
          <w:rStyle w:val="tlid-translation"/>
          <w:rFonts w:cstheme="minorHAnsi"/>
          <w:b/>
          <w:bCs/>
          <w:lang w:val="mk-MK"/>
        </w:rPr>
        <w:lastRenderedPageBreak/>
        <w:t>Реконструкција на улицата „Браќа Даневи“ во Општина Штип</w:t>
      </w:r>
    </w:p>
    <w:p w14:paraId="72EB945A" w14:textId="712A5AA6" w:rsidR="003D3F50" w:rsidRPr="003D3F50" w:rsidRDefault="003D3F50" w:rsidP="003D3F50">
      <w:pPr>
        <w:spacing w:before="120" w:after="120" w:line="276" w:lineRule="auto"/>
        <w:jc w:val="both"/>
        <w:rPr>
          <w:rStyle w:val="tlid-translation"/>
          <w:rFonts w:cstheme="minorHAnsi"/>
          <w:lang w:val="mk-MK"/>
        </w:rPr>
      </w:pPr>
      <w:r w:rsidRPr="003D3F50">
        <w:rPr>
          <w:rStyle w:val="tlid-translation"/>
          <w:rFonts w:cstheme="minorHAnsi"/>
          <w:lang w:val="mk-MK"/>
        </w:rPr>
        <w:t xml:space="preserve"> Вкупната должина на улицата „Браќа Даневи“ е 359,44 м. Постојната улица е направена од коцка со променлива ширина од околу 6, -8,8 м и се наоѓа во населено место. Објекти има од двете страни на улицата. Постојат наизменични екстензии на улицата.</w:t>
      </w:r>
      <w:r w:rsidRPr="003D3F50">
        <w:t xml:space="preserve"> </w:t>
      </w:r>
      <w:r w:rsidRPr="003D3F50">
        <w:rPr>
          <w:rStyle w:val="tlid-translation"/>
          <w:rFonts w:cstheme="minorHAnsi"/>
          <w:lang w:val="mk-MK"/>
        </w:rPr>
        <w:t>Извлекување на коцка со товарење и транспорт до депонијата, рушење на постојниот бетон заедно со рабници и со товарење и транспорт до депонијата, машинско ископување на земјиштето со утовар и транспорт до депонијата, изградба на насип, обложување на стариот асфалт со нов , товарење и транспорт до депонијата, правејќи дренажа со ПВЦ цевка.</w:t>
      </w:r>
      <w:r w:rsidRPr="003D3F50">
        <w:t xml:space="preserve"> </w:t>
      </w:r>
      <w:r w:rsidRPr="003D3F50">
        <w:rPr>
          <w:rStyle w:val="tlid-translation"/>
          <w:rFonts w:cstheme="minorHAnsi"/>
          <w:lang w:val="mk-MK"/>
        </w:rPr>
        <w:t>Површинските води ќе бидат прифатени во постојните мрежи и испуштени во постојните канали. Планиран е нов одвод на најниската точка и ќе се испушти од него во постојниот канал.</w:t>
      </w:r>
    </w:p>
    <w:p w14:paraId="123A7967" w14:textId="73A0F314" w:rsidR="003D3F50" w:rsidRPr="00B210CF" w:rsidRDefault="003D3F50" w:rsidP="00B210CF">
      <w:pPr>
        <w:spacing w:before="120" w:after="120" w:line="276" w:lineRule="auto"/>
        <w:jc w:val="both"/>
        <w:rPr>
          <w:rStyle w:val="tlid-translation"/>
          <w:rFonts w:cstheme="minorHAnsi"/>
        </w:rPr>
      </w:pPr>
      <w:r w:rsidRPr="003D3F50">
        <w:rPr>
          <w:rStyle w:val="tlid-translation"/>
          <w:rFonts w:cstheme="minorHAnsi"/>
          <w:lang w:val="mk-MK"/>
        </w:rPr>
        <w:t xml:space="preserve"> Изградбата на патот е усвоена од претходните искуства и се предлага следната </w:t>
      </w:r>
      <w:proofErr w:type="spellStart"/>
      <w:r w:rsidR="00B210CF">
        <w:rPr>
          <w:rStyle w:val="tlid-translation"/>
          <w:rFonts w:cstheme="minorHAnsi"/>
        </w:rPr>
        <w:t>реконструкција</w:t>
      </w:r>
      <w:proofErr w:type="spellEnd"/>
      <w:r w:rsidR="00B210CF">
        <w:rPr>
          <w:rStyle w:val="tlid-translation"/>
          <w:rFonts w:cstheme="minorHAnsi"/>
        </w:rPr>
        <w:t>:</w:t>
      </w:r>
    </w:p>
    <w:p w14:paraId="68501FE9" w14:textId="77777777" w:rsidR="003D3F50" w:rsidRPr="003D3F50" w:rsidRDefault="003D3F50" w:rsidP="003D3F50">
      <w:pPr>
        <w:spacing w:before="120" w:after="120" w:line="276" w:lineRule="auto"/>
        <w:jc w:val="both"/>
        <w:rPr>
          <w:rStyle w:val="tlid-translation"/>
          <w:rFonts w:cstheme="minorHAnsi"/>
          <w:lang w:val="mk-MK"/>
        </w:rPr>
      </w:pPr>
      <w:r w:rsidRPr="003D3F50">
        <w:rPr>
          <w:rStyle w:val="tlid-translation"/>
          <w:rFonts w:cstheme="minorHAnsi"/>
          <w:lang w:val="mk-MK"/>
        </w:rPr>
        <w:t>- AB 11 C d = 5 cm</w:t>
      </w:r>
    </w:p>
    <w:p w14:paraId="64E51006" w14:textId="77777777" w:rsidR="003D3F50" w:rsidRPr="003D3F50" w:rsidRDefault="003D3F50" w:rsidP="003D3F50">
      <w:pPr>
        <w:spacing w:before="120" w:after="120" w:line="276" w:lineRule="auto"/>
        <w:jc w:val="both"/>
        <w:rPr>
          <w:rStyle w:val="tlid-translation"/>
          <w:rFonts w:cstheme="minorHAnsi"/>
          <w:lang w:val="mk-MK"/>
        </w:rPr>
      </w:pPr>
      <w:r w:rsidRPr="003D3F50">
        <w:rPr>
          <w:rStyle w:val="tlid-translation"/>
          <w:rFonts w:cstheme="minorHAnsi"/>
          <w:lang w:val="mk-MK"/>
        </w:rPr>
        <w:t>- BNS 22 SA d = 7 cm</w:t>
      </w:r>
    </w:p>
    <w:p w14:paraId="42A4A2FA" w14:textId="77777777" w:rsidR="003D3F50" w:rsidRPr="003D3F50" w:rsidRDefault="003D3F50" w:rsidP="003D3F50">
      <w:pPr>
        <w:spacing w:before="120" w:after="120" w:line="276" w:lineRule="auto"/>
        <w:jc w:val="both"/>
        <w:rPr>
          <w:rStyle w:val="tlid-translation"/>
          <w:rFonts w:cstheme="minorHAnsi"/>
          <w:lang w:val="mk-MK"/>
        </w:rPr>
      </w:pPr>
      <w:r w:rsidRPr="003D3F50">
        <w:rPr>
          <w:rStyle w:val="tlid-translation"/>
          <w:rFonts w:cstheme="minorHAnsi"/>
          <w:lang w:val="mk-MK"/>
        </w:rPr>
        <w:t xml:space="preserve"> - Тампон од кршен камен d = 30 cm</w:t>
      </w:r>
    </w:p>
    <w:p w14:paraId="410D20C5" w14:textId="77777777" w:rsidR="003D3F50" w:rsidRPr="003D3F50" w:rsidRDefault="003D3F50" w:rsidP="003D3F50">
      <w:pPr>
        <w:spacing w:before="120" w:after="120" w:line="276" w:lineRule="auto"/>
        <w:jc w:val="both"/>
        <w:rPr>
          <w:rStyle w:val="tlid-translation"/>
          <w:rFonts w:cstheme="minorHAnsi"/>
          <w:lang w:val="mk-MK"/>
        </w:rPr>
      </w:pPr>
      <w:r w:rsidRPr="003D3F50">
        <w:rPr>
          <w:rStyle w:val="tlid-translation"/>
          <w:rFonts w:cstheme="minorHAnsi"/>
          <w:lang w:val="mk-MK"/>
        </w:rPr>
        <w:t xml:space="preserve"> За тротоар</w:t>
      </w:r>
    </w:p>
    <w:p w14:paraId="2FAEF824" w14:textId="77777777" w:rsidR="003D3F50" w:rsidRPr="003D3F50" w:rsidRDefault="003D3F50" w:rsidP="003D3F50">
      <w:pPr>
        <w:spacing w:before="120" w:after="120" w:line="276" w:lineRule="auto"/>
        <w:jc w:val="both"/>
        <w:rPr>
          <w:rStyle w:val="tlid-translation"/>
          <w:rFonts w:cstheme="minorHAnsi"/>
          <w:lang w:val="mk-MK"/>
        </w:rPr>
      </w:pPr>
      <w:r w:rsidRPr="003D3F50">
        <w:rPr>
          <w:rStyle w:val="tlid-translation"/>
          <w:rFonts w:cstheme="minorHAnsi"/>
          <w:lang w:val="mk-MK"/>
        </w:rPr>
        <w:t xml:space="preserve"> - Бехатонски елементи d = 6 cm</w:t>
      </w:r>
    </w:p>
    <w:p w14:paraId="667236FF" w14:textId="77777777" w:rsidR="003D3F50" w:rsidRPr="003D3F50" w:rsidRDefault="003D3F50" w:rsidP="003D3F50">
      <w:pPr>
        <w:spacing w:before="120" w:after="120" w:line="276" w:lineRule="auto"/>
        <w:jc w:val="both"/>
        <w:rPr>
          <w:rStyle w:val="tlid-translation"/>
          <w:rFonts w:cstheme="minorHAnsi"/>
          <w:lang w:val="mk-MK"/>
        </w:rPr>
      </w:pPr>
      <w:r w:rsidRPr="003D3F50">
        <w:rPr>
          <w:rStyle w:val="tlid-translation"/>
          <w:rFonts w:cstheme="minorHAnsi"/>
          <w:lang w:val="mk-MK"/>
        </w:rPr>
        <w:t xml:space="preserve"> - Тенок песок d = 3-5cm</w:t>
      </w:r>
    </w:p>
    <w:p w14:paraId="4D0336BC" w14:textId="3223BB34" w:rsidR="003D3F50" w:rsidRDefault="003D3F50">
      <w:pPr>
        <w:spacing w:before="120" w:after="120" w:line="276" w:lineRule="auto"/>
        <w:jc w:val="both"/>
        <w:rPr>
          <w:rStyle w:val="tlid-translation"/>
          <w:rFonts w:cstheme="minorHAnsi"/>
          <w:lang w:val="mk-MK"/>
        </w:rPr>
      </w:pPr>
      <w:r w:rsidRPr="003D3F50">
        <w:rPr>
          <w:rStyle w:val="tlid-translation"/>
          <w:rFonts w:cstheme="minorHAnsi"/>
          <w:lang w:val="mk-MK"/>
        </w:rPr>
        <w:t xml:space="preserve"> - Буфер од кршен камен d = 20 см</w:t>
      </w:r>
    </w:p>
    <w:p w14:paraId="508B95B1" w14:textId="3ABE0CF3" w:rsidR="003D3F50" w:rsidRPr="003D3F50" w:rsidRDefault="003D3F50" w:rsidP="003D3F50">
      <w:pPr>
        <w:spacing w:before="120" w:after="120" w:line="276" w:lineRule="auto"/>
        <w:jc w:val="both"/>
        <w:rPr>
          <w:rStyle w:val="tlid-translation"/>
          <w:rFonts w:cstheme="minorHAnsi"/>
        </w:rPr>
      </w:pPr>
      <w:r w:rsidRPr="003D3F50">
        <w:rPr>
          <w:rStyle w:val="tlid-translation"/>
          <w:rFonts w:cstheme="minorHAnsi"/>
          <w:lang w:val="mk-MK"/>
        </w:rPr>
        <w:t xml:space="preserve">Основните придобивки од </w:t>
      </w:r>
      <w:proofErr w:type="spellStart"/>
      <w:r>
        <w:rPr>
          <w:rStyle w:val="tlid-translation"/>
          <w:rFonts w:cstheme="minorHAnsi"/>
        </w:rPr>
        <w:t>реконструкцијата</w:t>
      </w:r>
      <w:proofErr w:type="spellEnd"/>
      <w:r>
        <w:rPr>
          <w:rStyle w:val="tlid-translation"/>
          <w:rFonts w:cstheme="minorHAnsi"/>
        </w:rPr>
        <w:t xml:space="preserve"> </w:t>
      </w:r>
      <w:proofErr w:type="spellStart"/>
      <w:r>
        <w:rPr>
          <w:rStyle w:val="tlid-translation"/>
          <w:rFonts w:cstheme="minorHAnsi"/>
        </w:rPr>
        <w:t>на</w:t>
      </w:r>
      <w:proofErr w:type="spellEnd"/>
      <w:r>
        <w:rPr>
          <w:rStyle w:val="tlid-translation"/>
          <w:rFonts w:cstheme="minorHAnsi"/>
        </w:rPr>
        <w:t xml:space="preserve"> </w:t>
      </w:r>
      <w:proofErr w:type="spellStart"/>
      <w:r>
        <w:rPr>
          <w:rStyle w:val="tlid-translation"/>
          <w:rFonts w:cstheme="minorHAnsi"/>
        </w:rPr>
        <w:t>улицата</w:t>
      </w:r>
      <w:proofErr w:type="spellEnd"/>
      <w:r w:rsidRPr="003D3F50">
        <w:rPr>
          <w:rStyle w:val="tlid-translation"/>
          <w:rFonts w:cstheme="minorHAnsi"/>
          <w:lang w:val="mk-MK"/>
        </w:rPr>
        <w:t xml:space="preserve"> може да се сумираат </w:t>
      </w:r>
      <w:proofErr w:type="spellStart"/>
      <w:r>
        <w:rPr>
          <w:rStyle w:val="tlid-translation"/>
          <w:rFonts w:cstheme="minorHAnsi"/>
        </w:rPr>
        <w:t>вака</w:t>
      </w:r>
      <w:proofErr w:type="spellEnd"/>
      <w:r>
        <w:rPr>
          <w:rStyle w:val="tlid-translation"/>
          <w:rFonts w:cstheme="minorHAnsi"/>
        </w:rPr>
        <w:t>:</w:t>
      </w:r>
    </w:p>
    <w:p w14:paraId="5B85E294" w14:textId="77777777" w:rsidR="003D3F50" w:rsidRDefault="003D3F50" w:rsidP="003D3F50">
      <w:pPr>
        <w:pStyle w:val="ListParagraph"/>
        <w:numPr>
          <w:ilvl w:val="0"/>
          <w:numId w:val="36"/>
        </w:numPr>
        <w:spacing w:before="120" w:after="120" w:line="276" w:lineRule="auto"/>
        <w:jc w:val="both"/>
        <w:rPr>
          <w:rStyle w:val="tlid-translation"/>
          <w:rFonts w:cstheme="minorHAnsi"/>
          <w:lang w:val="mk-MK"/>
        </w:rPr>
      </w:pPr>
      <w:r w:rsidRPr="003D3F50">
        <w:rPr>
          <w:rStyle w:val="tlid-translation"/>
          <w:rFonts w:cstheme="minorHAnsi"/>
          <w:lang w:val="mk-MK"/>
        </w:rPr>
        <w:t>проектот ќе биде дел од целокупниот сообраќаен систем;</w:t>
      </w:r>
    </w:p>
    <w:p w14:paraId="22813B7C" w14:textId="77777777" w:rsidR="003D3F50" w:rsidRDefault="003D3F50" w:rsidP="003D3F50">
      <w:pPr>
        <w:pStyle w:val="ListParagraph"/>
        <w:numPr>
          <w:ilvl w:val="0"/>
          <w:numId w:val="36"/>
        </w:numPr>
        <w:spacing w:before="120" w:after="120" w:line="276" w:lineRule="auto"/>
        <w:jc w:val="both"/>
        <w:rPr>
          <w:rStyle w:val="tlid-translation"/>
          <w:rFonts w:cstheme="minorHAnsi"/>
          <w:lang w:val="mk-MK"/>
        </w:rPr>
      </w:pPr>
      <w:r w:rsidRPr="003D3F50">
        <w:rPr>
          <w:rStyle w:val="tlid-translation"/>
          <w:rFonts w:cstheme="minorHAnsi"/>
          <w:lang w:val="mk-MK"/>
        </w:rPr>
        <w:t>проектот ќе овозможи поврзување со овој дел од општина Штип;</w:t>
      </w:r>
    </w:p>
    <w:p w14:paraId="3137D944" w14:textId="0445D0DB" w:rsidR="003D3F50" w:rsidRDefault="003D3F50" w:rsidP="003D3F50">
      <w:pPr>
        <w:pStyle w:val="ListParagraph"/>
        <w:numPr>
          <w:ilvl w:val="0"/>
          <w:numId w:val="36"/>
        </w:numPr>
        <w:spacing w:before="120" w:after="120" w:line="276" w:lineRule="auto"/>
        <w:jc w:val="both"/>
        <w:rPr>
          <w:rStyle w:val="tlid-translation"/>
          <w:rFonts w:cstheme="minorHAnsi"/>
          <w:lang w:val="mk-MK"/>
        </w:rPr>
      </w:pPr>
      <w:r w:rsidRPr="003D3F50">
        <w:rPr>
          <w:rStyle w:val="tlid-translation"/>
          <w:rFonts w:cstheme="minorHAnsi"/>
          <w:lang w:val="mk-MK"/>
        </w:rPr>
        <w:t>проектот е комерцијално оправдано;</w:t>
      </w:r>
    </w:p>
    <w:p w14:paraId="438FDDB4" w14:textId="3E60F96A" w:rsidR="003D3F50" w:rsidRPr="003D3F50" w:rsidRDefault="003D3F50" w:rsidP="003D3F50">
      <w:pPr>
        <w:pStyle w:val="ListParagraph"/>
        <w:numPr>
          <w:ilvl w:val="0"/>
          <w:numId w:val="36"/>
        </w:numPr>
        <w:spacing w:before="120" w:after="120" w:line="276" w:lineRule="auto"/>
        <w:jc w:val="both"/>
        <w:rPr>
          <w:rStyle w:val="tlid-translation"/>
          <w:rFonts w:cstheme="minorHAnsi"/>
          <w:lang w:val="mk-MK"/>
        </w:rPr>
      </w:pPr>
      <w:r w:rsidRPr="003D3F50">
        <w:rPr>
          <w:rStyle w:val="tlid-translation"/>
          <w:rFonts w:cstheme="minorHAnsi"/>
          <w:lang w:val="mk-MK"/>
        </w:rPr>
        <w:t>проектот е во согласност со целите за одржлив развој, барањата за зачувување на биодиверзитетот;</w:t>
      </w:r>
    </w:p>
    <w:p w14:paraId="0139174A" w14:textId="42C24EB7" w:rsidR="003D3F50" w:rsidRPr="003D3F50" w:rsidRDefault="003D3F50" w:rsidP="003D3F50">
      <w:pPr>
        <w:pStyle w:val="ListParagraph"/>
        <w:numPr>
          <w:ilvl w:val="0"/>
          <w:numId w:val="36"/>
        </w:numPr>
        <w:spacing w:before="120" w:after="120" w:line="276" w:lineRule="auto"/>
        <w:jc w:val="both"/>
        <w:rPr>
          <w:rStyle w:val="tlid-translation"/>
          <w:rFonts w:cstheme="minorHAnsi"/>
          <w:lang w:val="mk-MK"/>
        </w:rPr>
      </w:pPr>
      <w:r w:rsidRPr="003D3F50">
        <w:rPr>
          <w:rStyle w:val="tlid-translation"/>
          <w:rFonts w:cstheme="minorHAnsi"/>
          <w:lang w:val="mk-MK"/>
        </w:rPr>
        <w:t xml:space="preserve"> проектот веројатно ќе обезбеди мал, но значителен поттик за локалната економија;</w:t>
      </w:r>
    </w:p>
    <w:p w14:paraId="056A065B" w14:textId="118CA4D2" w:rsidR="003D3F50" w:rsidRDefault="003D3F50" w:rsidP="003D3F50">
      <w:pPr>
        <w:pStyle w:val="ListParagraph"/>
        <w:numPr>
          <w:ilvl w:val="0"/>
          <w:numId w:val="36"/>
        </w:numPr>
        <w:spacing w:before="120" w:after="120" w:line="276" w:lineRule="auto"/>
        <w:jc w:val="both"/>
        <w:rPr>
          <w:rStyle w:val="tlid-translation"/>
          <w:rFonts w:cstheme="minorHAnsi"/>
          <w:lang w:val="mk-MK"/>
        </w:rPr>
      </w:pPr>
      <w:proofErr w:type="spellStart"/>
      <w:r>
        <w:rPr>
          <w:rStyle w:val="tlid-translation"/>
          <w:rFonts w:cstheme="minorHAnsi"/>
        </w:rPr>
        <w:t>Проектот</w:t>
      </w:r>
      <w:proofErr w:type="spellEnd"/>
      <w:r>
        <w:rPr>
          <w:rStyle w:val="tlid-translation"/>
          <w:rFonts w:cstheme="minorHAnsi"/>
        </w:rPr>
        <w:t xml:space="preserve"> </w:t>
      </w:r>
      <w:proofErr w:type="spellStart"/>
      <w:r>
        <w:rPr>
          <w:rStyle w:val="tlid-translation"/>
          <w:rFonts w:cstheme="minorHAnsi"/>
        </w:rPr>
        <w:t>ќе</w:t>
      </w:r>
      <w:proofErr w:type="spellEnd"/>
      <w:r>
        <w:rPr>
          <w:rStyle w:val="tlid-translation"/>
          <w:rFonts w:cstheme="minorHAnsi"/>
        </w:rPr>
        <w:t xml:space="preserve"> </w:t>
      </w:r>
      <w:proofErr w:type="spellStart"/>
      <w:r>
        <w:rPr>
          <w:rStyle w:val="tlid-translation"/>
          <w:rFonts w:cstheme="minorHAnsi"/>
        </w:rPr>
        <w:t>овозможи</w:t>
      </w:r>
      <w:proofErr w:type="spellEnd"/>
      <w:r>
        <w:rPr>
          <w:rStyle w:val="tlid-translation"/>
          <w:rFonts w:cstheme="minorHAnsi"/>
        </w:rPr>
        <w:t xml:space="preserve"> </w:t>
      </w:r>
      <w:proofErr w:type="spellStart"/>
      <w:r>
        <w:rPr>
          <w:rStyle w:val="tlid-translation"/>
          <w:rFonts w:cstheme="minorHAnsi"/>
        </w:rPr>
        <w:t>подобрар</w:t>
      </w:r>
      <w:proofErr w:type="spellEnd"/>
      <w:r>
        <w:rPr>
          <w:rStyle w:val="tlid-translation"/>
          <w:rFonts w:cstheme="minorHAnsi"/>
        </w:rPr>
        <w:t xml:space="preserve"> </w:t>
      </w:r>
      <w:proofErr w:type="spellStart"/>
      <w:r>
        <w:rPr>
          <w:rStyle w:val="tlid-translation"/>
          <w:rFonts w:cstheme="minorHAnsi"/>
        </w:rPr>
        <w:t>квалитет</w:t>
      </w:r>
      <w:proofErr w:type="spellEnd"/>
      <w:r>
        <w:rPr>
          <w:rStyle w:val="tlid-translation"/>
          <w:rFonts w:cstheme="minorHAnsi"/>
        </w:rPr>
        <w:t xml:space="preserve"> </w:t>
      </w:r>
      <w:proofErr w:type="spellStart"/>
      <w:r>
        <w:rPr>
          <w:rStyle w:val="tlid-translation"/>
          <w:rFonts w:cstheme="minorHAnsi"/>
        </w:rPr>
        <w:t>на</w:t>
      </w:r>
      <w:proofErr w:type="spellEnd"/>
      <w:r>
        <w:rPr>
          <w:rStyle w:val="tlid-translation"/>
          <w:rFonts w:cstheme="minorHAnsi"/>
        </w:rPr>
        <w:t xml:space="preserve"> </w:t>
      </w:r>
      <w:proofErr w:type="spellStart"/>
      <w:r>
        <w:rPr>
          <w:rStyle w:val="tlid-translation"/>
          <w:rFonts w:cstheme="minorHAnsi"/>
        </w:rPr>
        <w:t>живеењето</w:t>
      </w:r>
      <w:proofErr w:type="spellEnd"/>
      <w:r w:rsidRPr="003D3F50">
        <w:rPr>
          <w:rStyle w:val="tlid-translation"/>
          <w:rFonts w:cstheme="minorHAnsi"/>
          <w:lang w:val="mk-MK"/>
        </w:rPr>
        <w:t xml:space="preserve"> </w:t>
      </w:r>
      <w:r>
        <w:rPr>
          <w:rStyle w:val="tlid-translation"/>
          <w:rFonts w:cstheme="minorHAnsi"/>
        </w:rPr>
        <w:t>и</w:t>
      </w:r>
      <w:r w:rsidRPr="003D3F50">
        <w:rPr>
          <w:rStyle w:val="tlid-translation"/>
          <w:rFonts w:cstheme="minorHAnsi"/>
          <w:lang w:val="mk-MK"/>
        </w:rPr>
        <w:t xml:space="preserve"> ќе има позитивен ефект и врз населението и врз развојот на економските активности.</w:t>
      </w:r>
    </w:p>
    <w:p w14:paraId="5B9BBB45" w14:textId="4AA6D611" w:rsidR="003D3F50" w:rsidRDefault="003D3F50" w:rsidP="003D3F50">
      <w:pPr>
        <w:spacing w:before="120" w:after="120" w:line="276" w:lineRule="auto"/>
        <w:jc w:val="both"/>
        <w:rPr>
          <w:rStyle w:val="tlid-translation"/>
          <w:rFonts w:cstheme="minorHAnsi"/>
        </w:rPr>
      </w:pPr>
      <w:r>
        <w:rPr>
          <w:rStyle w:val="tlid-translation"/>
          <w:rFonts w:cstheme="minorHAnsi"/>
        </w:rPr>
        <w:t xml:space="preserve">                             </w:t>
      </w:r>
      <w:r>
        <w:rPr>
          <w:noProof/>
        </w:rPr>
        <w:drawing>
          <wp:inline distT="0" distB="0" distL="0" distR="0" wp14:anchorId="72A4241C" wp14:editId="1E0A4999">
            <wp:extent cx="3008630" cy="2328545"/>
            <wp:effectExtent l="0" t="0" r="1270" b="0"/>
            <wp:docPr id="7" name="Picture 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stretch>
                      <a:fillRect/>
                    </a:stretch>
                  </pic:blipFill>
                  <pic:spPr>
                    <a:xfrm>
                      <a:off x="0" y="0"/>
                      <a:ext cx="3008630" cy="2328545"/>
                    </a:xfrm>
                    <a:prstGeom prst="rect">
                      <a:avLst/>
                    </a:prstGeom>
                  </pic:spPr>
                </pic:pic>
              </a:graphicData>
            </a:graphic>
          </wp:inline>
        </w:drawing>
      </w:r>
    </w:p>
    <w:p w14:paraId="7D6F1CF8" w14:textId="2AB74B49" w:rsidR="00B6223F" w:rsidRDefault="00B6223F" w:rsidP="003D3F50">
      <w:pPr>
        <w:spacing w:before="120" w:after="120" w:line="276" w:lineRule="auto"/>
        <w:jc w:val="both"/>
        <w:rPr>
          <w:rStyle w:val="tlid-translation"/>
          <w:rFonts w:cstheme="minorHAnsi"/>
        </w:rPr>
      </w:pPr>
    </w:p>
    <w:p w14:paraId="269B6A19" w14:textId="3310B49A" w:rsidR="00B6223F" w:rsidRPr="00B6223F" w:rsidRDefault="00B6223F" w:rsidP="003D3F50">
      <w:pPr>
        <w:spacing w:before="120" w:after="120" w:line="276" w:lineRule="auto"/>
        <w:jc w:val="both"/>
        <w:rPr>
          <w:rStyle w:val="tlid-translation"/>
          <w:rFonts w:cstheme="minorHAnsi"/>
        </w:rPr>
      </w:pPr>
      <w:r>
        <w:rPr>
          <w:rStyle w:val="tlid-translation"/>
          <w:rFonts w:cstheme="minorHAnsi"/>
          <w:lang w:val="mk-MK"/>
        </w:rPr>
        <w:lastRenderedPageBreak/>
        <w:t xml:space="preserve">               </w:t>
      </w:r>
      <w:r>
        <w:rPr>
          <w:noProof/>
        </w:rPr>
        <w:drawing>
          <wp:inline distT="0" distB="0" distL="0" distR="0" wp14:anchorId="54DC6D6F" wp14:editId="346F760E">
            <wp:extent cx="4686300" cy="40264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01862" cy="4039805"/>
                    </a:xfrm>
                    <a:prstGeom prst="rect">
                      <a:avLst/>
                    </a:prstGeom>
                    <a:noFill/>
                    <a:ln>
                      <a:noFill/>
                    </a:ln>
                  </pic:spPr>
                </pic:pic>
              </a:graphicData>
            </a:graphic>
          </wp:inline>
        </w:drawing>
      </w:r>
    </w:p>
    <w:p w14:paraId="1E7E20D1" w14:textId="0622354A" w:rsidR="00B210CF" w:rsidRDefault="003D3F50" w:rsidP="00B6223F">
      <w:pPr>
        <w:spacing w:before="120" w:after="120" w:line="276" w:lineRule="auto"/>
        <w:jc w:val="center"/>
        <w:rPr>
          <w:rStyle w:val="tlid-translation"/>
          <w:rFonts w:cstheme="minorHAnsi"/>
        </w:rPr>
      </w:pPr>
      <w:proofErr w:type="spellStart"/>
      <w:r>
        <w:rPr>
          <w:rStyle w:val="tlid-translation"/>
          <w:rFonts w:cstheme="minorHAnsi"/>
        </w:rPr>
        <w:t>Слика</w:t>
      </w:r>
      <w:proofErr w:type="spellEnd"/>
      <w:r>
        <w:rPr>
          <w:rStyle w:val="tlid-translation"/>
          <w:rFonts w:cstheme="minorHAnsi"/>
        </w:rPr>
        <w:t xml:space="preserve"> 2. </w:t>
      </w:r>
      <w:proofErr w:type="spellStart"/>
      <w:r w:rsidRPr="003D3F50">
        <w:rPr>
          <w:rStyle w:val="tlid-translation"/>
          <w:rFonts w:cstheme="minorHAnsi"/>
        </w:rPr>
        <w:t>Локација</w:t>
      </w:r>
      <w:proofErr w:type="spellEnd"/>
      <w:r w:rsidRPr="003D3F50">
        <w:rPr>
          <w:rStyle w:val="tlid-translation"/>
          <w:rFonts w:cstheme="minorHAnsi"/>
        </w:rPr>
        <w:t xml:space="preserve"> </w:t>
      </w:r>
      <w:proofErr w:type="spellStart"/>
      <w:r w:rsidRPr="003D3F50">
        <w:rPr>
          <w:rStyle w:val="tlid-translation"/>
          <w:rFonts w:cstheme="minorHAnsi"/>
        </w:rPr>
        <w:t>на</w:t>
      </w:r>
      <w:proofErr w:type="spellEnd"/>
      <w:r w:rsidRPr="003D3F50">
        <w:rPr>
          <w:rStyle w:val="tlid-translation"/>
          <w:rFonts w:cstheme="minorHAnsi"/>
        </w:rPr>
        <w:t xml:space="preserve"> </w:t>
      </w:r>
      <w:proofErr w:type="spellStart"/>
      <w:r w:rsidRPr="003D3F50">
        <w:rPr>
          <w:rStyle w:val="tlid-translation"/>
          <w:rFonts w:cstheme="minorHAnsi"/>
        </w:rPr>
        <w:t>проектот</w:t>
      </w:r>
      <w:proofErr w:type="spellEnd"/>
      <w:r w:rsidRPr="003D3F50">
        <w:rPr>
          <w:rStyle w:val="tlid-translation"/>
          <w:rFonts w:cstheme="minorHAnsi"/>
        </w:rPr>
        <w:t xml:space="preserve"> </w:t>
      </w:r>
      <w:proofErr w:type="spellStart"/>
      <w:r w:rsidRPr="003D3F50">
        <w:rPr>
          <w:rStyle w:val="tlid-translation"/>
          <w:rFonts w:cstheme="minorHAnsi"/>
        </w:rPr>
        <w:t>каде</w:t>
      </w:r>
      <w:proofErr w:type="spellEnd"/>
      <w:r w:rsidRPr="003D3F50">
        <w:rPr>
          <w:rStyle w:val="tlid-translation"/>
          <w:rFonts w:cstheme="minorHAnsi"/>
        </w:rPr>
        <w:t xml:space="preserve"> </w:t>
      </w:r>
      <w:proofErr w:type="spellStart"/>
      <w:r w:rsidRPr="003D3F50">
        <w:rPr>
          <w:rStyle w:val="tlid-translation"/>
          <w:rFonts w:cstheme="minorHAnsi"/>
        </w:rPr>
        <w:t>ќе</w:t>
      </w:r>
      <w:proofErr w:type="spellEnd"/>
      <w:r w:rsidRPr="003D3F50">
        <w:rPr>
          <w:rStyle w:val="tlid-translation"/>
          <w:rFonts w:cstheme="minorHAnsi"/>
        </w:rPr>
        <w:t xml:space="preserve"> </w:t>
      </w:r>
      <w:proofErr w:type="spellStart"/>
      <w:r w:rsidRPr="003D3F50">
        <w:rPr>
          <w:rStyle w:val="tlid-translation"/>
          <w:rFonts w:cstheme="minorHAnsi"/>
        </w:rPr>
        <w:t>се</w:t>
      </w:r>
      <w:proofErr w:type="spellEnd"/>
      <w:r w:rsidRPr="003D3F50">
        <w:rPr>
          <w:rStyle w:val="tlid-translation"/>
          <w:rFonts w:cstheme="minorHAnsi"/>
        </w:rPr>
        <w:t xml:space="preserve"> </w:t>
      </w:r>
      <w:proofErr w:type="spellStart"/>
      <w:r w:rsidRPr="003D3F50">
        <w:rPr>
          <w:rStyle w:val="tlid-translation"/>
          <w:rFonts w:cstheme="minorHAnsi"/>
        </w:rPr>
        <w:t>изведуваат</w:t>
      </w:r>
      <w:proofErr w:type="spellEnd"/>
      <w:r w:rsidRPr="003D3F50">
        <w:rPr>
          <w:rStyle w:val="tlid-translation"/>
          <w:rFonts w:cstheme="minorHAnsi"/>
        </w:rPr>
        <w:t xml:space="preserve"> </w:t>
      </w:r>
      <w:proofErr w:type="spellStart"/>
      <w:r w:rsidRPr="003D3F50">
        <w:rPr>
          <w:rStyle w:val="tlid-translation"/>
          <w:rFonts w:cstheme="minorHAnsi"/>
        </w:rPr>
        <w:t>работи</w:t>
      </w:r>
      <w:proofErr w:type="spellEnd"/>
      <w:r w:rsidRPr="003D3F50">
        <w:rPr>
          <w:rStyle w:val="tlid-translation"/>
          <w:rFonts w:cstheme="minorHAnsi"/>
        </w:rPr>
        <w:t xml:space="preserve"> </w:t>
      </w:r>
      <w:proofErr w:type="spellStart"/>
      <w:r w:rsidRPr="003D3F50">
        <w:rPr>
          <w:rStyle w:val="tlid-translation"/>
          <w:rFonts w:cstheme="minorHAnsi"/>
        </w:rPr>
        <w:t>за</w:t>
      </w:r>
      <w:proofErr w:type="spellEnd"/>
      <w:r w:rsidRPr="003D3F50">
        <w:rPr>
          <w:rStyle w:val="tlid-translation"/>
          <w:rFonts w:cstheme="minorHAnsi"/>
        </w:rPr>
        <w:t xml:space="preserve"> </w:t>
      </w:r>
      <w:proofErr w:type="spellStart"/>
      <w:r w:rsidRPr="003D3F50">
        <w:rPr>
          <w:rStyle w:val="tlid-translation"/>
          <w:rFonts w:cstheme="minorHAnsi"/>
        </w:rPr>
        <w:t>реконструкција</w:t>
      </w:r>
      <w:proofErr w:type="spellEnd"/>
      <w:r w:rsidRPr="003D3F50">
        <w:rPr>
          <w:rStyle w:val="tlid-translation"/>
          <w:rFonts w:cstheme="minorHAnsi"/>
        </w:rPr>
        <w:t xml:space="preserve"> </w:t>
      </w:r>
      <w:proofErr w:type="spellStart"/>
      <w:r w:rsidRPr="003D3F50">
        <w:rPr>
          <w:rStyle w:val="tlid-translation"/>
          <w:rFonts w:cstheme="minorHAnsi"/>
        </w:rPr>
        <w:t>на</w:t>
      </w:r>
      <w:proofErr w:type="spellEnd"/>
      <w:r w:rsidRPr="003D3F50">
        <w:rPr>
          <w:rStyle w:val="tlid-translation"/>
          <w:rFonts w:cstheme="minorHAnsi"/>
        </w:rPr>
        <w:t xml:space="preserve"> </w:t>
      </w:r>
      <w:proofErr w:type="spellStart"/>
      <w:r w:rsidRPr="003D3F50">
        <w:rPr>
          <w:rStyle w:val="tlid-translation"/>
          <w:rFonts w:cstheme="minorHAnsi"/>
        </w:rPr>
        <w:t>постоечка</w:t>
      </w:r>
      <w:proofErr w:type="spellEnd"/>
      <w:r w:rsidRPr="003D3F50">
        <w:rPr>
          <w:rStyle w:val="tlid-translation"/>
          <w:rFonts w:cstheme="minorHAnsi"/>
        </w:rPr>
        <w:t xml:space="preserve"> </w:t>
      </w:r>
      <w:proofErr w:type="spellStart"/>
      <w:r w:rsidRPr="003D3F50">
        <w:rPr>
          <w:rStyle w:val="tlid-translation"/>
          <w:rFonts w:cstheme="minorHAnsi"/>
        </w:rPr>
        <w:t>улица</w:t>
      </w:r>
      <w:proofErr w:type="spellEnd"/>
      <w:r w:rsidRPr="003D3F50">
        <w:rPr>
          <w:rStyle w:val="tlid-translation"/>
          <w:rFonts w:cstheme="minorHAnsi"/>
        </w:rPr>
        <w:t xml:space="preserve"> „</w:t>
      </w:r>
      <w:proofErr w:type="spellStart"/>
      <w:r>
        <w:rPr>
          <w:rStyle w:val="tlid-translation"/>
          <w:rFonts w:cstheme="minorHAnsi"/>
        </w:rPr>
        <w:t>Браќа</w:t>
      </w:r>
      <w:proofErr w:type="spellEnd"/>
      <w:r>
        <w:rPr>
          <w:rStyle w:val="tlid-translation"/>
          <w:rFonts w:cstheme="minorHAnsi"/>
        </w:rPr>
        <w:t xml:space="preserve"> </w:t>
      </w:r>
      <w:proofErr w:type="spellStart"/>
      <w:proofErr w:type="gramStart"/>
      <w:r>
        <w:rPr>
          <w:rStyle w:val="tlid-translation"/>
          <w:rFonts w:cstheme="minorHAnsi"/>
        </w:rPr>
        <w:t>Даневи</w:t>
      </w:r>
      <w:proofErr w:type="spellEnd"/>
      <w:r w:rsidRPr="003D3F50">
        <w:rPr>
          <w:rStyle w:val="tlid-translation"/>
          <w:rFonts w:cstheme="minorHAnsi"/>
        </w:rPr>
        <w:t>“</w:t>
      </w:r>
      <w:proofErr w:type="gramEnd"/>
      <w:r w:rsidRPr="003D3F50">
        <w:rPr>
          <w:rStyle w:val="tlid-translation"/>
          <w:rFonts w:cstheme="minorHAnsi"/>
        </w:rPr>
        <w:t xml:space="preserve">, </w:t>
      </w:r>
      <w:proofErr w:type="spellStart"/>
      <w:r w:rsidRPr="003D3F50">
        <w:rPr>
          <w:rStyle w:val="tlid-translation"/>
          <w:rFonts w:cstheme="minorHAnsi"/>
        </w:rPr>
        <w:t>Општина</w:t>
      </w:r>
      <w:proofErr w:type="spellEnd"/>
      <w:r w:rsidRPr="003D3F50">
        <w:rPr>
          <w:rStyle w:val="tlid-translation"/>
          <w:rFonts w:cstheme="minorHAnsi"/>
        </w:rPr>
        <w:t xml:space="preserve"> </w:t>
      </w:r>
      <w:proofErr w:type="spellStart"/>
      <w:r w:rsidRPr="003D3F50">
        <w:rPr>
          <w:rStyle w:val="tlid-translation"/>
          <w:rFonts w:cstheme="minorHAnsi"/>
        </w:rPr>
        <w:t>Штип</w:t>
      </w:r>
      <w:proofErr w:type="spellEnd"/>
    </w:p>
    <w:p w14:paraId="69630B95" w14:textId="77777777" w:rsidR="00B6223F" w:rsidRPr="00B6223F" w:rsidRDefault="00B6223F" w:rsidP="00B6223F">
      <w:pPr>
        <w:spacing w:before="120" w:after="120" w:line="276" w:lineRule="auto"/>
        <w:jc w:val="center"/>
        <w:rPr>
          <w:rStyle w:val="tlid-translation"/>
          <w:rFonts w:cstheme="minorHAnsi"/>
        </w:rPr>
      </w:pPr>
    </w:p>
    <w:p w14:paraId="2ED6A0C9" w14:textId="77777777" w:rsidR="003D3F50" w:rsidRPr="003D3F50" w:rsidRDefault="003D3F50" w:rsidP="003D3F50">
      <w:pPr>
        <w:spacing w:before="120" w:after="120" w:line="276" w:lineRule="auto"/>
        <w:jc w:val="both"/>
        <w:rPr>
          <w:rStyle w:val="tlid-translation"/>
          <w:rFonts w:cstheme="minorHAnsi"/>
          <w:b/>
          <w:bCs/>
          <w:lang w:val="mk-MK"/>
        </w:rPr>
      </w:pPr>
      <w:r w:rsidRPr="003D3F50">
        <w:rPr>
          <w:rStyle w:val="tlid-translation"/>
          <w:rFonts w:cstheme="minorHAnsi"/>
          <w:b/>
          <w:bCs/>
          <w:lang w:val="mk-MK"/>
        </w:rPr>
        <w:t>Реконструкција на улицата „Солидарност“ во Општина Штип</w:t>
      </w:r>
    </w:p>
    <w:p w14:paraId="112E8210" w14:textId="01DBAC20" w:rsidR="00B210CF" w:rsidRPr="00B210CF" w:rsidRDefault="003D3F50" w:rsidP="00B210CF">
      <w:pPr>
        <w:spacing w:before="120" w:after="120" w:line="276" w:lineRule="auto"/>
        <w:jc w:val="both"/>
        <w:rPr>
          <w:rStyle w:val="tlid-translation"/>
          <w:rFonts w:cstheme="minorHAnsi"/>
          <w:lang w:val="mk-MK"/>
        </w:rPr>
      </w:pPr>
      <w:r w:rsidRPr="003D3F50">
        <w:rPr>
          <w:rStyle w:val="tlid-translation"/>
          <w:rFonts w:cstheme="minorHAnsi"/>
          <w:lang w:val="mk-MK"/>
        </w:rPr>
        <w:t xml:space="preserve"> Улицата „Солидарност“ има вкупна должина од 468,05 м. Постојната улица е направена од коцка со променлива ширина од околу 6,0-6,5 м и се наоѓа во населено место. Објекти има од двете страни на улицата. Од левата страна има канал кој е покриен во најголем дел, а во некои делови е откриен. На десната страна има постоечки тротоар кој се планира да се замени.</w:t>
      </w:r>
      <w:r w:rsidR="00B210CF" w:rsidRPr="00B210CF">
        <w:t xml:space="preserve"> </w:t>
      </w:r>
      <w:r w:rsidR="00B210CF" w:rsidRPr="00B210CF">
        <w:rPr>
          <w:rStyle w:val="tlid-translation"/>
          <w:rFonts w:cstheme="minorHAnsi"/>
          <w:lang w:val="mk-MK"/>
        </w:rPr>
        <w:t>По должината на трасата нема станбени згради, локалното население кое живее во близина на предметната активност се околу 1.000 жители кои ја користат улицата. По должината на трасата нема поголеми и позначајни деловни згради.</w:t>
      </w:r>
      <w:r w:rsidR="00B210CF" w:rsidRPr="00B210CF">
        <w:t xml:space="preserve"> </w:t>
      </w:r>
      <w:r w:rsidR="00B210CF" w:rsidRPr="00B210CF">
        <w:rPr>
          <w:rStyle w:val="tlid-translation"/>
          <w:rFonts w:cstheme="minorHAnsi"/>
          <w:lang w:val="mk-MK"/>
        </w:rPr>
        <w:t>Извлекување на коцка со товарење и транспорт до депонијата, рушење на постојниот бетон заедно со рабници и товарење и транспорт до депонијата, машинско ископување на земјиштето со утовар и транспорт до депонијата, изградба на насип, обложување на стариот асфалт со нов, вчитување и транспорт до депонијата, правејќи дренажа со ПВЦ цевка.</w:t>
      </w:r>
    </w:p>
    <w:p w14:paraId="2579C525" w14:textId="0D51509E" w:rsidR="003D3F50" w:rsidRPr="00B210CF" w:rsidRDefault="00B210CF" w:rsidP="003D3F50">
      <w:pPr>
        <w:spacing w:before="120" w:after="120" w:line="276" w:lineRule="auto"/>
        <w:jc w:val="both"/>
        <w:rPr>
          <w:rStyle w:val="tlid-translation"/>
          <w:rFonts w:cstheme="minorHAnsi"/>
        </w:rPr>
      </w:pPr>
      <w:r w:rsidRPr="00B210CF">
        <w:rPr>
          <w:rStyle w:val="tlid-translation"/>
          <w:rFonts w:cstheme="minorHAnsi"/>
          <w:lang w:val="mk-MK"/>
        </w:rPr>
        <w:t xml:space="preserve"> Изградбата на патот е усвоена од претходните искуства и се предлага следната </w:t>
      </w:r>
      <w:proofErr w:type="spellStart"/>
      <w:r>
        <w:rPr>
          <w:rStyle w:val="tlid-translation"/>
          <w:rFonts w:cstheme="minorHAnsi"/>
        </w:rPr>
        <w:t>реконструкција</w:t>
      </w:r>
      <w:proofErr w:type="spellEnd"/>
      <w:r>
        <w:rPr>
          <w:rStyle w:val="tlid-translation"/>
          <w:rFonts w:cstheme="minorHAnsi"/>
        </w:rPr>
        <w:t>:</w:t>
      </w:r>
    </w:p>
    <w:p w14:paraId="0F7BE836" w14:textId="77777777" w:rsidR="00B210CF" w:rsidRPr="00B210CF" w:rsidRDefault="00B210CF" w:rsidP="00B210CF">
      <w:pPr>
        <w:spacing w:before="120" w:after="120" w:line="276" w:lineRule="auto"/>
        <w:jc w:val="both"/>
        <w:rPr>
          <w:rStyle w:val="tlid-translation"/>
          <w:rFonts w:cstheme="minorHAnsi"/>
          <w:lang w:val="mk-MK"/>
        </w:rPr>
      </w:pPr>
      <w:r w:rsidRPr="00B210CF">
        <w:rPr>
          <w:rStyle w:val="tlid-translation"/>
          <w:rFonts w:cstheme="minorHAnsi"/>
          <w:lang w:val="mk-MK"/>
        </w:rPr>
        <w:t>- AB 11 C d = 5 cm</w:t>
      </w:r>
    </w:p>
    <w:p w14:paraId="1F88253A" w14:textId="77777777" w:rsidR="00B210CF" w:rsidRPr="00B210CF" w:rsidRDefault="00B210CF" w:rsidP="00B210CF">
      <w:pPr>
        <w:spacing w:before="120" w:after="120" w:line="276" w:lineRule="auto"/>
        <w:jc w:val="both"/>
        <w:rPr>
          <w:rStyle w:val="tlid-translation"/>
          <w:rFonts w:cstheme="minorHAnsi"/>
          <w:lang w:val="mk-MK"/>
        </w:rPr>
      </w:pPr>
      <w:r w:rsidRPr="00B210CF">
        <w:rPr>
          <w:rStyle w:val="tlid-translation"/>
          <w:rFonts w:cstheme="minorHAnsi"/>
          <w:lang w:val="mk-MK"/>
        </w:rPr>
        <w:t>- BNS 22 SA d = 7 cm</w:t>
      </w:r>
    </w:p>
    <w:p w14:paraId="4508F218" w14:textId="77777777" w:rsidR="00B210CF" w:rsidRPr="00B210CF" w:rsidRDefault="00B210CF" w:rsidP="00B210CF">
      <w:pPr>
        <w:spacing w:before="120" w:after="120" w:line="276" w:lineRule="auto"/>
        <w:jc w:val="both"/>
        <w:rPr>
          <w:rStyle w:val="tlid-translation"/>
          <w:rFonts w:cstheme="minorHAnsi"/>
          <w:lang w:val="mk-MK"/>
        </w:rPr>
      </w:pPr>
      <w:r w:rsidRPr="00B210CF">
        <w:rPr>
          <w:rStyle w:val="tlid-translation"/>
          <w:rFonts w:cstheme="minorHAnsi"/>
          <w:lang w:val="mk-MK"/>
        </w:rPr>
        <w:t xml:space="preserve"> - Тампон од кршен камен d = 30 cm</w:t>
      </w:r>
    </w:p>
    <w:p w14:paraId="033C5C43" w14:textId="77777777" w:rsidR="00B210CF" w:rsidRPr="00B210CF" w:rsidRDefault="00B210CF" w:rsidP="00B210CF">
      <w:pPr>
        <w:spacing w:before="120" w:after="120" w:line="276" w:lineRule="auto"/>
        <w:jc w:val="both"/>
        <w:rPr>
          <w:rStyle w:val="tlid-translation"/>
          <w:rFonts w:cstheme="minorHAnsi"/>
          <w:lang w:val="mk-MK"/>
        </w:rPr>
      </w:pPr>
      <w:r w:rsidRPr="00B210CF">
        <w:rPr>
          <w:rStyle w:val="tlid-translation"/>
          <w:rFonts w:cstheme="minorHAnsi"/>
          <w:lang w:val="mk-MK"/>
        </w:rPr>
        <w:t xml:space="preserve"> За тротоар</w:t>
      </w:r>
    </w:p>
    <w:p w14:paraId="3DAC2C24" w14:textId="77777777" w:rsidR="00B210CF" w:rsidRPr="00B210CF" w:rsidRDefault="00B210CF" w:rsidP="00B210CF">
      <w:pPr>
        <w:spacing w:before="120" w:after="120" w:line="276" w:lineRule="auto"/>
        <w:jc w:val="both"/>
        <w:rPr>
          <w:rStyle w:val="tlid-translation"/>
          <w:rFonts w:cstheme="minorHAnsi"/>
          <w:lang w:val="mk-MK"/>
        </w:rPr>
      </w:pPr>
      <w:r w:rsidRPr="00B210CF">
        <w:rPr>
          <w:rStyle w:val="tlid-translation"/>
          <w:rFonts w:cstheme="minorHAnsi"/>
          <w:lang w:val="mk-MK"/>
        </w:rPr>
        <w:lastRenderedPageBreak/>
        <w:t xml:space="preserve"> - Бехатонски елементи d = 6 cm</w:t>
      </w:r>
    </w:p>
    <w:p w14:paraId="11262498" w14:textId="77777777" w:rsidR="00B210CF" w:rsidRPr="00B210CF" w:rsidRDefault="00B210CF" w:rsidP="00B210CF">
      <w:pPr>
        <w:spacing w:before="120" w:after="120" w:line="276" w:lineRule="auto"/>
        <w:jc w:val="both"/>
        <w:rPr>
          <w:rStyle w:val="tlid-translation"/>
          <w:rFonts w:cstheme="minorHAnsi"/>
          <w:lang w:val="mk-MK"/>
        </w:rPr>
      </w:pPr>
      <w:r w:rsidRPr="00B210CF">
        <w:rPr>
          <w:rStyle w:val="tlid-translation"/>
          <w:rFonts w:cstheme="minorHAnsi"/>
          <w:lang w:val="mk-MK"/>
        </w:rPr>
        <w:t xml:space="preserve"> - Тенок песок d = 3-5cm</w:t>
      </w:r>
    </w:p>
    <w:p w14:paraId="78B74680" w14:textId="7F569895" w:rsidR="003D3F50" w:rsidRDefault="00B210CF" w:rsidP="00B210CF">
      <w:pPr>
        <w:spacing w:before="120" w:after="120" w:line="276" w:lineRule="auto"/>
        <w:jc w:val="both"/>
        <w:rPr>
          <w:rStyle w:val="tlid-translation"/>
          <w:rFonts w:cstheme="minorHAnsi"/>
          <w:lang w:val="mk-MK"/>
        </w:rPr>
      </w:pPr>
      <w:r w:rsidRPr="00B210CF">
        <w:rPr>
          <w:rStyle w:val="tlid-translation"/>
          <w:rFonts w:cstheme="minorHAnsi"/>
          <w:lang w:val="mk-MK"/>
        </w:rPr>
        <w:t xml:space="preserve"> - Буфер од кршен камен d = 20 см</w:t>
      </w:r>
    </w:p>
    <w:p w14:paraId="0A779737" w14:textId="62FED126" w:rsidR="003D3F50" w:rsidRDefault="00B210CF" w:rsidP="00B6223F">
      <w:pPr>
        <w:spacing w:before="120" w:after="120" w:line="276" w:lineRule="auto"/>
        <w:jc w:val="center"/>
        <w:rPr>
          <w:rStyle w:val="tlid-translation"/>
          <w:rFonts w:cstheme="minorHAnsi"/>
        </w:rPr>
      </w:pPr>
      <w:r>
        <w:rPr>
          <w:rStyle w:val="tlid-translation"/>
          <w:rFonts w:cstheme="minorHAnsi"/>
          <w:noProof/>
          <w:lang w:val="mk-MK"/>
        </w:rPr>
        <w:drawing>
          <wp:inline distT="0" distB="0" distL="0" distR="0" wp14:anchorId="48CCC2A1" wp14:editId="4A7E47FD">
            <wp:extent cx="3956685" cy="30543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6685" cy="3054350"/>
                    </a:xfrm>
                    <a:prstGeom prst="rect">
                      <a:avLst/>
                    </a:prstGeom>
                    <a:noFill/>
                  </pic:spPr>
                </pic:pic>
              </a:graphicData>
            </a:graphic>
          </wp:inline>
        </w:drawing>
      </w:r>
    </w:p>
    <w:p w14:paraId="4472A1C8" w14:textId="77777777" w:rsidR="00B6223F" w:rsidRDefault="00B6223F" w:rsidP="003D3F50">
      <w:pPr>
        <w:spacing w:before="120" w:after="120" w:line="276" w:lineRule="auto"/>
        <w:jc w:val="both"/>
        <w:rPr>
          <w:rStyle w:val="tlid-translation"/>
          <w:rFonts w:cstheme="minorHAnsi"/>
          <w:lang w:val="mk-MK"/>
        </w:rPr>
      </w:pPr>
    </w:p>
    <w:p w14:paraId="37C9A2B9" w14:textId="047A14FB" w:rsidR="003D3F50" w:rsidRDefault="00B6223F" w:rsidP="00B210CF">
      <w:pPr>
        <w:spacing w:before="120" w:after="120" w:line="276" w:lineRule="auto"/>
        <w:jc w:val="center"/>
        <w:rPr>
          <w:rStyle w:val="tlid-translation"/>
          <w:rFonts w:cstheme="minorHAnsi"/>
          <w:lang w:val="mk-MK"/>
        </w:rPr>
      </w:pPr>
      <w:r w:rsidRPr="00B6223F">
        <w:rPr>
          <w:rStyle w:val="tlid-translation"/>
          <w:rFonts w:cstheme="minorHAnsi"/>
          <w:noProof/>
          <w:lang w:val="mk-MK"/>
        </w:rPr>
        <w:drawing>
          <wp:inline distT="0" distB="0" distL="0" distR="0" wp14:anchorId="17C9E470" wp14:editId="6481CF69">
            <wp:extent cx="3350239" cy="3618504"/>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6042" cy="3635572"/>
                    </a:xfrm>
                    <a:prstGeom prst="rect">
                      <a:avLst/>
                    </a:prstGeom>
                    <a:noFill/>
                    <a:ln>
                      <a:noFill/>
                    </a:ln>
                  </pic:spPr>
                </pic:pic>
              </a:graphicData>
            </a:graphic>
          </wp:inline>
        </w:drawing>
      </w:r>
    </w:p>
    <w:p w14:paraId="1E2897E3" w14:textId="76F5F1FF" w:rsidR="003D3F50" w:rsidRDefault="00B210CF" w:rsidP="00B210CF">
      <w:pPr>
        <w:spacing w:before="120" w:after="120" w:line="276" w:lineRule="auto"/>
        <w:jc w:val="center"/>
        <w:rPr>
          <w:rStyle w:val="tlid-translation"/>
          <w:rFonts w:cstheme="minorHAnsi"/>
          <w:lang w:val="mk-MK"/>
        </w:rPr>
      </w:pPr>
      <w:r w:rsidRPr="00B210CF">
        <w:rPr>
          <w:rStyle w:val="tlid-translation"/>
          <w:rFonts w:cstheme="minorHAnsi"/>
          <w:lang w:val="mk-MK"/>
        </w:rPr>
        <w:t xml:space="preserve">Слика </w:t>
      </w:r>
      <w:r>
        <w:rPr>
          <w:rStyle w:val="tlid-translation"/>
          <w:rFonts w:cstheme="minorHAnsi"/>
        </w:rPr>
        <w:t>3</w:t>
      </w:r>
      <w:r w:rsidRPr="00B210CF">
        <w:rPr>
          <w:rStyle w:val="tlid-translation"/>
          <w:rFonts w:cstheme="minorHAnsi"/>
          <w:lang w:val="mk-MK"/>
        </w:rPr>
        <w:t>. Локација на проектот каде ќе се изведуваат работи за реконструкција на постоечка улица „</w:t>
      </w:r>
      <w:proofErr w:type="spellStart"/>
      <w:r>
        <w:rPr>
          <w:rStyle w:val="tlid-translation"/>
          <w:rFonts w:cstheme="minorHAnsi"/>
        </w:rPr>
        <w:t>Солидарност</w:t>
      </w:r>
      <w:proofErr w:type="spellEnd"/>
      <w:r w:rsidRPr="00B210CF">
        <w:rPr>
          <w:rStyle w:val="tlid-translation"/>
          <w:rFonts w:cstheme="minorHAnsi"/>
          <w:lang w:val="mk-MK"/>
        </w:rPr>
        <w:t>“, Општина Штип</w:t>
      </w:r>
    </w:p>
    <w:p w14:paraId="3C812D1F" w14:textId="42ACE5D0" w:rsidR="003D3F50" w:rsidRDefault="003D3F50" w:rsidP="003D3F50">
      <w:pPr>
        <w:spacing w:before="120" w:after="120" w:line="276" w:lineRule="auto"/>
        <w:jc w:val="both"/>
        <w:rPr>
          <w:rStyle w:val="tlid-translation"/>
          <w:rFonts w:cstheme="minorHAnsi"/>
          <w:lang w:val="mk-MK"/>
        </w:rPr>
      </w:pPr>
    </w:p>
    <w:p w14:paraId="45F373CF" w14:textId="77777777" w:rsidR="00922D07" w:rsidRPr="00743DE6" w:rsidRDefault="00922D07">
      <w:pPr>
        <w:rPr>
          <w:rStyle w:val="Heading1Char"/>
          <w:rFonts w:asciiTheme="minorHAnsi" w:hAnsiTheme="minorHAnsi" w:cstheme="minorHAnsi"/>
          <w:sz w:val="28"/>
          <w:szCs w:val="28"/>
          <w:lang w:val="mk-MK"/>
        </w:rPr>
        <w:sectPr w:rsidR="00922D07" w:rsidRPr="00743DE6">
          <w:pgSz w:w="11907" w:h="16840"/>
          <w:pgMar w:top="1440" w:right="1440" w:bottom="1440" w:left="1440" w:header="709" w:footer="709" w:gutter="0"/>
          <w:cols w:space="708"/>
          <w:docGrid w:linePitch="360"/>
        </w:sectPr>
      </w:pPr>
      <w:bookmarkStart w:id="23" w:name="_Ref39913091"/>
    </w:p>
    <w:p w14:paraId="27AEA13F" w14:textId="5A19E23F" w:rsidR="00922D07" w:rsidRPr="00743DE6" w:rsidRDefault="00362E41">
      <w:pPr>
        <w:pStyle w:val="Heading1"/>
        <w:rPr>
          <w:rFonts w:asciiTheme="minorHAnsi" w:hAnsiTheme="minorHAnsi" w:cstheme="minorHAnsi"/>
          <w:sz w:val="28"/>
          <w:szCs w:val="28"/>
          <w:lang w:val="mk-MK"/>
        </w:rPr>
      </w:pPr>
      <w:bookmarkStart w:id="24" w:name="_Ref47520082"/>
      <w:bookmarkStart w:id="25" w:name="_Toc55984619"/>
      <w:bookmarkStart w:id="26" w:name="_Toc55984702"/>
      <w:r w:rsidRPr="00743DE6">
        <w:rPr>
          <w:rStyle w:val="Heading1Char"/>
          <w:rFonts w:asciiTheme="minorHAnsi" w:hAnsiTheme="minorHAnsi" w:cstheme="minorHAnsi"/>
          <w:sz w:val="28"/>
          <w:szCs w:val="28"/>
          <w:lang w:val="mk-MK"/>
        </w:rPr>
        <w:lastRenderedPageBreak/>
        <w:t xml:space="preserve">Прилог </w:t>
      </w:r>
      <w:r w:rsidRPr="00743DE6">
        <w:rPr>
          <w:rStyle w:val="Heading1Char"/>
          <w:rFonts w:asciiTheme="minorHAnsi" w:hAnsiTheme="minorHAnsi" w:cstheme="minorHAnsi"/>
          <w:sz w:val="28"/>
          <w:szCs w:val="28"/>
          <w:lang w:val="mk-MK"/>
        </w:rPr>
        <w:fldChar w:fldCharType="begin"/>
      </w:r>
      <w:r w:rsidRPr="00743DE6">
        <w:rPr>
          <w:rStyle w:val="Heading1Char"/>
          <w:rFonts w:asciiTheme="minorHAnsi" w:hAnsiTheme="minorHAnsi" w:cstheme="minorHAnsi"/>
          <w:sz w:val="28"/>
          <w:szCs w:val="28"/>
          <w:lang w:val="mk-MK"/>
        </w:rPr>
        <w:instrText xml:space="preserve"> SEQ Прилог \* ARABIC </w:instrText>
      </w:r>
      <w:r w:rsidRPr="00743DE6">
        <w:rPr>
          <w:rStyle w:val="Heading1Char"/>
          <w:rFonts w:asciiTheme="minorHAnsi" w:hAnsiTheme="minorHAnsi" w:cstheme="minorHAnsi"/>
          <w:sz w:val="28"/>
          <w:szCs w:val="28"/>
          <w:lang w:val="mk-MK"/>
        </w:rPr>
        <w:fldChar w:fldCharType="separate"/>
      </w:r>
      <w:r w:rsidR="00E53F73">
        <w:rPr>
          <w:rStyle w:val="Heading1Char"/>
          <w:rFonts w:asciiTheme="minorHAnsi" w:hAnsiTheme="minorHAnsi" w:cstheme="minorHAnsi"/>
          <w:noProof/>
          <w:sz w:val="28"/>
          <w:szCs w:val="28"/>
          <w:lang w:val="mk-MK"/>
        </w:rPr>
        <w:t>3</w:t>
      </w:r>
      <w:r w:rsidRPr="00743DE6">
        <w:rPr>
          <w:rStyle w:val="Heading1Char"/>
          <w:rFonts w:asciiTheme="minorHAnsi" w:hAnsiTheme="minorHAnsi" w:cstheme="minorHAnsi"/>
          <w:sz w:val="28"/>
          <w:szCs w:val="28"/>
          <w:lang w:val="mk-MK"/>
        </w:rPr>
        <w:fldChar w:fldCharType="end"/>
      </w:r>
      <w:bookmarkEnd w:id="23"/>
      <w:bookmarkEnd w:id="24"/>
      <w:r w:rsidRPr="00743DE6">
        <w:rPr>
          <w:rStyle w:val="Heading1Char"/>
          <w:rFonts w:asciiTheme="minorHAnsi" w:hAnsiTheme="minorHAnsi" w:cstheme="minorHAnsi"/>
          <w:sz w:val="28"/>
          <w:szCs w:val="28"/>
          <w:lang w:val="mk-MK"/>
        </w:rPr>
        <w:t xml:space="preserve">: </w:t>
      </w:r>
      <w:r w:rsidRPr="00743DE6">
        <w:rPr>
          <w:rFonts w:asciiTheme="minorHAnsi" w:hAnsiTheme="minorHAnsi" w:cstheme="minorHAnsi"/>
          <w:sz w:val="28"/>
          <w:szCs w:val="28"/>
          <w:lang w:val="mk-MK"/>
        </w:rPr>
        <w:t xml:space="preserve">Аспекти поврзани со </w:t>
      </w:r>
      <w:r w:rsidR="000E740C" w:rsidRPr="00743DE6">
        <w:rPr>
          <w:rFonts w:asciiTheme="minorHAnsi" w:hAnsiTheme="minorHAnsi" w:cstheme="minorHAnsi"/>
          <w:sz w:val="28"/>
          <w:szCs w:val="28"/>
          <w:lang w:val="mk-MK"/>
        </w:rPr>
        <w:t>COVID</w:t>
      </w:r>
      <w:r w:rsidRPr="00743DE6">
        <w:rPr>
          <w:rFonts w:asciiTheme="minorHAnsi" w:hAnsiTheme="minorHAnsi" w:cstheme="minorHAnsi"/>
          <w:sz w:val="28"/>
          <w:szCs w:val="28"/>
          <w:lang w:val="mk-MK"/>
        </w:rPr>
        <w:t>-19 во проектите за градежништво/градежни работи и соодветни мерки за претпазливост за време на пандемијата</w:t>
      </w:r>
      <w:bookmarkEnd w:id="25"/>
      <w:bookmarkEnd w:id="26"/>
      <w:r w:rsidRPr="00743DE6">
        <w:rPr>
          <w:rFonts w:asciiTheme="minorHAnsi" w:hAnsiTheme="minorHAnsi" w:cstheme="minorHAnsi"/>
          <w:sz w:val="28"/>
          <w:szCs w:val="28"/>
          <w:lang w:val="mk-MK"/>
        </w:rPr>
        <w:t xml:space="preserve"> </w:t>
      </w:r>
    </w:p>
    <w:p w14:paraId="716CA794" w14:textId="77777777" w:rsidR="00922D07" w:rsidRPr="00743DE6" w:rsidRDefault="00922D07">
      <w:pPr>
        <w:rPr>
          <w:rFonts w:cstheme="minorHAnsi"/>
          <w:lang w:val="mk-MK"/>
        </w:rPr>
      </w:pPr>
    </w:p>
    <w:p w14:paraId="7065D3B8" w14:textId="77777777" w:rsidR="00922D07" w:rsidRPr="00743DE6" w:rsidRDefault="00362E41">
      <w:pPr>
        <w:jc w:val="center"/>
        <w:rPr>
          <w:rFonts w:cstheme="minorHAnsi"/>
          <w:b/>
          <w:lang w:val="mk-MK"/>
        </w:rPr>
      </w:pPr>
      <w:r w:rsidRPr="00743DE6">
        <w:rPr>
          <w:rFonts w:cstheme="minorHAnsi"/>
          <w:b/>
          <w:lang w:val="mk-MK"/>
        </w:rPr>
        <w:t>(наменето за Изведувачи на активности при рехабилитација на локални патишта/улици во рамки на</w:t>
      </w:r>
      <w:r w:rsidRPr="00743DE6">
        <w:rPr>
          <w:rFonts w:cstheme="minorHAnsi"/>
          <w:lang w:val="mk-MK"/>
        </w:rPr>
        <w:t xml:space="preserve"> </w:t>
      </w:r>
      <w:r w:rsidRPr="00743DE6">
        <w:rPr>
          <w:rFonts w:cstheme="minorHAnsi"/>
          <w:b/>
          <w:lang w:val="mk-MK"/>
        </w:rPr>
        <w:t>проектот за “Проект за поврзување на локални патишта” при МТВ)</w:t>
      </w:r>
    </w:p>
    <w:p w14:paraId="0D783CE6" w14:textId="25713AF0" w:rsidR="00922D07" w:rsidRPr="00743DE6" w:rsidRDefault="00362E41">
      <w:pPr>
        <w:rPr>
          <w:rFonts w:cstheme="minorHAnsi"/>
          <w:lang w:val="mk-MK"/>
        </w:rPr>
      </w:pPr>
      <w:r w:rsidRPr="00743DE6">
        <w:rPr>
          <w:rFonts w:cstheme="minorHAnsi"/>
          <w:lang w:val="mk-MK"/>
        </w:rPr>
        <w:t xml:space="preserve">Имајќи ја во предвид новата ситуација со појавата на вирусот </w:t>
      </w:r>
      <w:r w:rsidR="000E740C" w:rsidRPr="00743DE6">
        <w:rPr>
          <w:rFonts w:cstheme="minorHAnsi"/>
          <w:lang w:val="mk-MK"/>
        </w:rPr>
        <w:t>COVID</w:t>
      </w:r>
      <w:r w:rsidRPr="00743DE6">
        <w:rPr>
          <w:rFonts w:cstheme="minorHAnsi"/>
          <w:lang w:val="mk-MK"/>
        </w:rPr>
        <w:t xml:space="preserve"> 19, покрај стандардните мерки за безбедност и заштита при работа (дефинирани во соодветните документи во рамки на проектот за “Поврзување на локални патишта” при МТВ), потребно е да се спроведат и мерките за заштита од </w:t>
      </w:r>
      <w:r w:rsidR="000E740C" w:rsidRPr="00743DE6">
        <w:rPr>
          <w:rFonts w:cstheme="minorHAnsi"/>
          <w:lang w:val="mk-MK"/>
        </w:rPr>
        <w:t>COVID</w:t>
      </w:r>
      <w:r w:rsidRPr="00743DE6">
        <w:rPr>
          <w:rFonts w:cstheme="minorHAnsi"/>
          <w:lang w:val="mk-MK"/>
        </w:rPr>
        <w:t xml:space="preserve"> 19. </w:t>
      </w:r>
    </w:p>
    <w:p w14:paraId="58C4EB31" w14:textId="77777777" w:rsidR="00922D07" w:rsidRPr="00743DE6" w:rsidRDefault="00362E41">
      <w:pPr>
        <w:rPr>
          <w:rFonts w:cstheme="minorHAnsi"/>
          <w:lang w:val="mk-MK"/>
        </w:rPr>
      </w:pPr>
      <w:r w:rsidRPr="00743DE6">
        <w:rPr>
          <w:rFonts w:cstheme="minorHAnsi"/>
          <w:lang w:val="mk-MK"/>
        </w:rPr>
        <w:t xml:space="preserve">Изведувачите, без сомнение, ќе се соочат со многу предизвици во новата ситуација, како што се: </w:t>
      </w:r>
    </w:p>
    <w:p w14:paraId="157F9404" w14:textId="77777777" w:rsidR="00922D07" w:rsidRPr="00743DE6" w:rsidRDefault="00362E41">
      <w:pPr>
        <w:pStyle w:val="ListParagraph"/>
        <w:numPr>
          <w:ilvl w:val="0"/>
          <w:numId w:val="27"/>
        </w:numPr>
        <w:spacing w:after="0" w:line="240" w:lineRule="auto"/>
        <w:ind w:left="1134" w:hanging="283"/>
        <w:jc w:val="both"/>
        <w:rPr>
          <w:rFonts w:cstheme="minorHAnsi"/>
          <w:lang w:val="mk-MK"/>
        </w:rPr>
      </w:pPr>
      <w:r w:rsidRPr="00743DE6">
        <w:rPr>
          <w:rFonts w:cstheme="minorHAnsi"/>
          <w:lang w:val="mk-MK"/>
        </w:rPr>
        <w:t xml:space="preserve">Неможност да се купи заштитна опрема и средства за дезинфекција поради нивниот дефицит на пазарот; </w:t>
      </w:r>
    </w:p>
    <w:p w14:paraId="5A5E0F6E" w14:textId="77777777" w:rsidR="00922D07" w:rsidRPr="00743DE6" w:rsidRDefault="00362E41">
      <w:pPr>
        <w:pStyle w:val="ListParagraph"/>
        <w:numPr>
          <w:ilvl w:val="0"/>
          <w:numId w:val="27"/>
        </w:numPr>
        <w:spacing w:after="0" w:line="240" w:lineRule="auto"/>
        <w:ind w:left="1134" w:hanging="283"/>
        <w:jc w:val="both"/>
        <w:rPr>
          <w:rFonts w:cstheme="minorHAnsi"/>
          <w:lang w:val="mk-MK"/>
        </w:rPr>
      </w:pPr>
      <w:r w:rsidRPr="00743DE6">
        <w:rPr>
          <w:rFonts w:cstheme="minorHAnsi"/>
          <w:lang w:val="mk-MK"/>
        </w:rPr>
        <w:t>Недостаток од работна сила поради ограниченото движење и отсуствата од работа;</w:t>
      </w:r>
    </w:p>
    <w:p w14:paraId="6582CEB8" w14:textId="77777777" w:rsidR="00922D07" w:rsidRPr="00743DE6" w:rsidRDefault="00362E41">
      <w:pPr>
        <w:pStyle w:val="ListParagraph"/>
        <w:numPr>
          <w:ilvl w:val="0"/>
          <w:numId w:val="27"/>
        </w:numPr>
        <w:spacing w:after="0" w:line="240" w:lineRule="auto"/>
        <w:ind w:left="1134" w:hanging="283"/>
        <w:jc w:val="both"/>
        <w:rPr>
          <w:rFonts w:cstheme="minorHAnsi"/>
          <w:lang w:val="mk-MK"/>
        </w:rPr>
      </w:pPr>
      <w:r w:rsidRPr="00743DE6">
        <w:rPr>
          <w:rFonts w:cstheme="minorHAnsi"/>
          <w:lang w:val="mk-MK"/>
        </w:rPr>
        <w:t xml:space="preserve">Неможност да се обезбедат материјали и работна опрема поради застојот во сите сегменти од животот во земјата; </w:t>
      </w:r>
    </w:p>
    <w:p w14:paraId="664147ED" w14:textId="77777777" w:rsidR="00922D07" w:rsidRPr="00743DE6" w:rsidRDefault="00362E41">
      <w:pPr>
        <w:pStyle w:val="ListParagraph"/>
        <w:numPr>
          <w:ilvl w:val="0"/>
          <w:numId w:val="27"/>
        </w:numPr>
        <w:spacing w:after="0" w:line="240" w:lineRule="auto"/>
        <w:ind w:left="1134" w:hanging="283"/>
        <w:jc w:val="both"/>
        <w:rPr>
          <w:rFonts w:cstheme="minorHAnsi"/>
          <w:lang w:val="mk-MK"/>
        </w:rPr>
      </w:pPr>
      <w:r w:rsidRPr="00743DE6">
        <w:rPr>
          <w:rFonts w:cstheme="minorHAnsi"/>
          <w:lang w:val="mk-MK"/>
        </w:rPr>
        <w:t>Загриженоста на работниците за потребните средства за живеење поради намалениот обем на работа, итн.</w:t>
      </w:r>
    </w:p>
    <w:p w14:paraId="71713C31" w14:textId="7B1B9CA8" w:rsidR="00922D07" w:rsidRPr="00743DE6" w:rsidRDefault="00362E41">
      <w:pPr>
        <w:rPr>
          <w:rFonts w:cstheme="minorHAnsi"/>
          <w:lang w:val="mk-MK"/>
        </w:rPr>
      </w:pPr>
      <w:r w:rsidRPr="00743DE6">
        <w:rPr>
          <w:rFonts w:cstheme="minorHAnsi"/>
          <w:lang w:val="mk-MK"/>
        </w:rPr>
        <w:t xml:space="preserve">Приоритетна активност која Изведувачите е неопходно да ја преземат, претставува спроведување на мерките за заштита од </w:t>
      </w:r>
      <w:r w:rsidR="000E740C" w:rsidRPr="00743DE6">
        <w:rPr>
          <w:rFonts w:cstheme="minorHAnsi"/>
          <w:lang w:val="mk-MK"/>
        </w:rPr>
        <w:t>COVID</w:t>
      </w:r>
      <w:r w:rsidRPr="00743DE6">
        <w:rPr>
          <w:rFonts w:cstheme="minorHAnsi"/>
          <w:lang w:val="mk-MK"/>
        </w:rPr>
        <w:t xml:space="preserve"> 19 усвоени од страна на Владата на Република Северна Македонија на предлог на Комисијата за заразни болести и Министерството за здравство. </w:t>
      </w:r>
      <w:r w:rsidRPr="00743DE6">
        <w:rPr>
          <w:rFonts w:cstheme="minorHAnsi"/>
          <w:b/>
          <w:lang w:val="mk-MK"/>
        </w:rPr>
        <w:t>Овие мерки треба постојано и во континуитет да се ажурираат во согласност со најновите одредби воведени од страна на Владата.</w:t>
      </w:r>
      <w:r w:rsidRPr="00743DE6">
        <w:rPr>
          <w:rFonts w:cstheme="minorHAnsi"/>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проектната локација.</w:t>
      </w:r>
    </w:p>
    <w:p w14:paraId="201F0FA0" w14:textId="100E94E5" w:rsidR="00922D07" w:rsidRPr="00743DE6" w:rsidRDefault="00362E41">
      <w:pPr>
        <w:rPr>
          <w:rFonts w:cstheme="minorHAnsi"/>
          <w:lang w:val="mk-MK"/>
        </w:rPr>
      </w:pPr>
      <w:r w:rsidRPr="00743DE6">
        <w:rPr>
          <w:rFonts w:cstheme="minorHAnsi"/>
          <w:lang w:val="mk-MK"/>
        </w:rPr>
        <w:t xml:space="preserve">На следните линкови од веб-страниците на националните институции одговорни за </w:t>
      </w:r>
      <w:r w:rsidR="000E740C" w:rsidRPr="00743DE6">
        <w:rPr>
          <w:rFonts w:cstheme="minorHAnsi"/>
          <w:lang w:val="mk-MK"/>
        </w:rPr>
        <w:t>COVID</w:t>
      </w:r>
      <w:r w:rsidRPr="00743DE6">
        <w:rPr>
          <w:rFonts w:cstheme="minorHAnsi"/>
          <w:lang w:val="mk-MK"/>
        </w:rPr>
        <w:t xml:space="preserve"> 19, Изведувачот може да најде и користи ажурирани информации и препораки:</w:t>
      </w:r>
    </w:p>
    <w:p w14:paraId="62A72F49" w14:textId="4A2DDEA0" w:rsidR="00922D07" w:rsidRPr="00743DE6" w:rsidRDefault="00362E41">
      <w:pPr>
        <w:pStyle w:val="ListParagraph"/>
        <w:numPr>
          <w:ilvl w:val="0"/>
          <w:numId w:val="28"/>
        </w:numPr>
        <w:spacing w:after="0" w:line="240" w:lineRule="auto"/>
        <w:ind w:left="567" w:hanging="283"/>
        <w:rPr>
          <w:rStyle w:val="Hyperlink"/>
          <w:rFonts w:cstheme="minorHAnsi"/>
          <w:b/>
          <w:lang w:val="mk-MK"/>
        </w:rPr>
      </w:pPr>
      <w:r w:rsidRPr="00743DE6">
        <w:rPr>
          <w:rFonts w:cstheme="minorHAnsi"/>
          <w:b/>
          <w:lang w:val="mk-MK"/>
        </w:rPr>
        <w:t xml:space="preserve">Влада на Република Северна Македонија - </w:t>
      </w:r>
      <w:hyperlink r:id="rId30" w:history="1">
        <w:r w:rsidRPr="00743DE6">
          <w:rPr>
            <w:rStyle w:val="Hyperlink"/>
            <w:rFonts w:cstheme="minorHAnsi"/>
            <w:b/>
            <w:lang w:val="mk-MK"/>
          </w:rPr>
          <w:t>https://vlada.mk/node/20488?ln=en-gb</w:t>
        </w:r>
      </w:hyperlink>
    </w:p>
    <w:p w14:paraId="42CDEC45" w14:textId="5CC2710C" w:rsidR="00922D07" w:rsidRPr="00743DE6" w:rsidRDefault="00362E41">
      <w:pPr>
        <w:pStyle w:val="ListParagraph"/>
        <w:numPr>
          <w:ilvl w:val="0"/>
          <w:numId w:val="28"/>
        </w:numPr>
        <w:spacing w:after="0" w:line="240" w:lineRule="auto"/>
        <w:ind w:left="567" w:hanging="283"/>
        <w:rPr>
          <w:rStyle w:val="Hyperlink"/>
          <w:rFonts w:cstheme="minorHAnsi"/>
          <w:b/>
          <w:lang w:val="mk-MK"/>
        </w:rPr>
      </w:pPr>
      <w:r w:rsidRPr="00743DE6">
        <w:rPr>
          <w:rFonts w:cstheme="minorHAnsi"/>
          <w:b/>
          <w:lang w:val="mk-MK"/>
        </w:rPr>
        <w:t xml:space="preserve">Министерство за здравство - </w:t>
      </w:r>
      <w:hyperlink r:id="rId31" w:history="1">
        <w:r w:rsidRPr="00743DE6">
          <w:rPr>
            <w:rStyle w:val="Hyperlink"/>
            <w:rFonts w:cstheme="minorHAnsi"/>
            <w:b/>
            <w:lang w:val="mk-MK"/>
          </w:rPr>
          <w:t>http://zdravstvo.gov.mk/korona-virus/</w:t>
        </w:r>
      </w:hyperlink>
    </w:p>
    <w:p w14:paraId="70EDEA5B" w14:textId="2A77B9CB" w:rsidR="00922D07" w:rsidRPr="00743DE6" w:rsidRDefault="00362E41">
      <w:pPr>
        <w:pStyle w:val="ListParagraph"/>
        <w:numPr>
          <w:ilvl w:val="0"/>
          <w:numId w:val="28"/>
        </w:numPr>
        <w:spacing w:after="0" w:line="240" w:lineRule="auto"/>
        <w:ind w:left="567" w:hanging="283"/>
        <w:rPr>
          <w:rStyle w:val="Hyperlink"/>
          <w:rFonts w:cstheme="minorHAnsi"/>
          <w:b/>
          <w:lang w:val="mk-MK"/>
        </w:rPr>
      </w:pPr>
      <w:r w:rsidRPr="00743DE6">
        <w:rPr>
          <w:rFonts w:cstheme="minorHAnsi"/>
          <w:b/>
          <w:lang w:val="mk-MK"/>
        </w:rPr>
        <w:t xml:space="preserve">Министерство за труд и социјална политика - </w:t>
      </w:r>
      <w:hyperlink r:id="rId32" w:history="1">
        <w:r w:rsidRPr="00743DE6">
          <w:rPr>
            <w:rStyle w:val="Hyperlink"/>
            <w:rFonts w:cstheme="minorHAnsi"/>
            <w:b/>
            <w:lang w:val="mk-MK"/>
          </w:rPr>
          <w:t>http://mtsp.gov.mk/covid-19.nspx</w:t>
        </w:r>
      </w:hyperlink>
    </w:p>
    <w:p w14:paraId="72449659" w14:textId="4E1F71D1" w:rsidR="00922D07" w:rsidRPr="00743DE6" w:rsidRDefault="00362E41">
      <w:pPr>
        <w:pStyle w:val="ListParagraph"/>
        <w:numPr>
          <w:ilvl w:val="0"/>
          <w:numId w:val="28"/>
        </w:numPr>
        <w:spacing w:after="0" w:line="240" w:lineRule="auto"/>
        <w:ind w:left="567" w:hanging="283"/>
        <w:rPr>
          <w:rStyle w:val="Hyperlink"/>
          <w:rFonts w:cstheme="minorHAnsi"/>
          <w:b/>
          <w:lang w:val="mk-MK"/>
        </w:rPr>
      </w:pPr>
      <w:r w:rsidRPr="00743DE6">
        <w:rPr>
          <w:rFonts w:cstheme="minorHAnsi"/>
          <w:b/>
          <w:lang w:val="mk-MK"/>
        </w:rPr>
        <w:t xml:space="preserve">Министерство за транспорт и врски - </w:t>
      </w:r>
      <w:hyperlink r:id="rId33" w:history="1">
        <w:r w:rsidRPr="00743DE6">
          <w:rPr>
            <w:rStyle w:val="Hyperlink"/>
            <w:rFonts w:cstheme="minorHAnsi"/>
            <w:b/>
            <w:lang w:val="mk-MK"/>
          </w:rPr>
          <w:t>http://mtc.gov.mk/Preporaki%20od%20Vlada</w:t>
        </w:r>
      </w:hyperlink>
    </w:p>
    <w:p w14:paraId="4C48C6BF" w14:textId="275E4D4C" w:rsidR="00922D07" w:rsidRPr="00743DE6" w:rsidRDefault="00362E41">
      <w:pPr>
        <w:pStyle w:val="ListParagraph"/>
        <w:numPr>
          <w:ilvl w:val="0"/>
          <w:numId w:val="28"/>
        </w:numPr>
        <w:spacing w:after="0" w:line="240" w:lineRule="auto"/>
        <w:ind w:left="567" w:hanging="283"/>
        <w:rPr>
          <w:rStyle w:val="Hyperlink"/>
          <w:rFonts w:cstheme="minorHAnsi"/>
          <w:b/>
          <w:lang w:val="mk-MK"/>
        </w:rPr>
      </w:pPr>
      <w:r w:rsidRPr="00743DE6">
        <w:rPr>
          <w:rFonts w:cstheme="minorHAnsi"/>
          <w:b/>
          <w:lang w:val="mk-MK"/>
        </w:rPr>
        <w:t xml:space="preserve">Официјална страница за </w:t>
      </w:r>
      <w:r w:rsidR="000E740C" w:rsidRPr="00743DE6">
        <w:rPr>
          <w:rFonts w:cstheme="minorHAnsi"/>
          <w:b/>
          <w:lang w:val="mk-MK"/>
        </w:rPr>
        <w:t>COVID</w:t>
      </w:r>
      <w:r w:rsidRPr="00743DE6">
        <w:rPr>
          <w:rFonts w:cstheme="minorHAnsi"/>
          <w:b/>
          <w:lang w:val="mk-MK"/>
        </w:rPr>
        <w:t xml:space="preserve"> – 19  - </w:t>
      </w:r>
      <w:hyperlink r:id="rId34" w:history="1">
        <w:r w:rsidRPr="00743DE6">
          <w:rPr>
            <w:rStyle w:val="Hyperlink"/>
            <w:rFonts w:cstheme="minorHAnsi"/>
            <w:b/>
            <w:lang w:val="mk-MK"/>
          </w:rPr>
          <w:t>https://koronavirus.gov.mk/en</w:t>
        </w:r>
      </w:hyperlink>
    </w:p>
    <w:p w14:paraId="1EFD7551" w14:textId="15A3FD01" w:rsidR="00922D07" w:rsidRPr="00743DE6" w:rsidRDefault="00362E41">
      <w:pPr>
        <w:rPr>
          <w:rFonts w:cstheme="minorHAnsi"/>
          <w:lang w:val="mk-MK"/>
        </w:rPr>
      </w:pPr>
      <w:r w:rsidRPr="00743DE6">
        <w:rPr>
          <w:rFonts w:cstheme="minorHAnsi"/>
          <w:lang w:val="mk-MK"/>
        </w:rPr>
        <w:t xml:space="preserve">На национално ниво, покрај мерките воведени од страна на Владата за заштита од </w:t>
      </w:r>
      <w:r w:rsidR="000E740C" w:rsidRPr="00743DE6">
        <w:rPr>
          <w:rFonts w:cstheme="minorHAnsi"/>
          <w:lang w:val="mk-MK"/>
        </w:rPr>
        <w:t>COVID</w:t>
      </w:r>
      <w:r w:rsidRPr="00743DE6">
        <w:rPr>
          <w:rFonts w:cstheme="minorHAnsi"/>
          <w:lang w:val="mk-MK"/>
        </w:rPr>
        <w:t xml:space="preserve">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w:t>
      </w:r>
      <w:r w:rsidR="000E740C" w:rsidRPr="00743DE6">
        <w:rPr>
          <w:rFonts w:cstheme="minorHAnsi"/>
          <w:lang w:val="mk-MK"/>
        </w:rPr>
        <w:t>COVID</w:t>
      </w:r>
      <w:r w:rsidRPr="00743DE6">
        <w:rPr>
          <w:rFonts w:cstheme="minorHAnsi"/>
          <w:lang w:val="mk-MK"/>
        </w:rPr>
        <w:t xml:space="preserve"> 19 меѓу работниците на градилиштето.</w:t>
      </w:r>
    </w:p>
    <w:p w14:paraId="7C8A556D" w14:textId="77777777" w:rsidR="00922D07" w:rsidRPr="00743DE6" w:rsidRDefault="00362E41">
      <w:pPr>
        <w:rPr>
          <w:rFonts w:cstheme="minorHAnsi"/>
          <w:lang w:val="mk-MK"/>
        </w:rPr>
      </w:pPr>
      <w:r w:rsidRPr="00743DE6">
        <w:rPr>
          <w:rFonts w:cstheme="minorHAnsi"/>
          <w:lang w:val="mk-MK"/>
        </w:rPr>
        <w:t xml:space="preserve">Водичот во неколку поглавја, со повеќе детали, го содржи следното: </w:t>
      </w:r>
    </w:p>
    <w:p w14:paraId="61FC2EDB" w14:textId="77777777" w:rsidR="00922D07" w:rsidRPr="00743DE6" w:rsidRDefault="00362E41">
      <w:pPr>
        <w:pStyle w:val="ListParagraph"/>
        <w:numPr>
          <w:ilvl w:val="0"/>
          <w:numId w:val="29"/>
        </w:numPr>
        <w:spacing w:after="0" w:line="240" w:lineRule="auto"/>
        <w:ind w:left="1134" w:hanging="283"/>
        <w:rPr>
          <w:rFonts w:cstheme="minorHAnsi"/>
          <w:lang w:val="mk-MK"/>
        </w:rPr>
      </w:pPr>
      <w:r w:rsidRPr="00743DE6">
        <w:rPr>
          <w:rFonts w:cstheme="minorHAnsi"/>
          <w:lang w:val="mk-MK"/>
        </w:rPr>
        <w:t>Предизвици во градежништвото;</w:t>
      </w:r>
    </w:p>
    <w:p w14:paraId="229E75EE" w14:textId="77777777" w:rsidR="00922D07" w:rsidRPr="00743DE6" w:rsidRDefault="00362E41">
      <w:pPr>
        <w:pStyle w:val="ListParagraph"/>
        <w:numPr>
          <w:ilvl w:val="0"/>
          <w:numId w:val="29"/>
        </w:numPr>
        <w:spacing w:after="0" w:line="240" w:lineRule="auto"/>
        <w:ind w:left="1134" w:hanging="283"/>
        <w:rPr>
          <w:rFonts w:cstheme="minorHAnsi"/>
          <w:lang w:val="mk-MK"/>
        </w:rPr>
      </w:pPr>
      <w:r w:rsidRPr="00743DE6">
        <w:rPr>
          <w:rFonts w:cstheme="minorHAnsi"/>
          <w:lang w:val="mk-MK"/>
        </w:rPr>
        <w:t xml:space="preserve">Обврски на Изведувачот; </w:t>
      </w:r>
    </w:p>
    <w:p w14:paraId="341EF44B" w14:textId="77777777" w:rsidR="00922D07" w:rsidRPr="00743DE6" w:rsidRDefault="00362E41">
      <w:pPr>
        <w:pStyle w:val="ListParagraph"/>
        <w:numPr>
          <w:ilvl w:val="0"/>
          <w:numId w:val="29"/>
        </w:numPr>
        <w:spacing w:after="0" w:line="240" w:lineRule="auto"/>
        <w:ind w:left="1134" w:hanging="283"/>
        <w:rPr>
          <w:rFonts w:cstheme="minorHAnsi"/>
          <w:lang w:val="mk-MK"/>
        </w:rPr>
      </w:pPr>
      <w:r w:rsidRPr="00743DE6">
        <w:rPr>
          <w:rFonts w:cstheme="minorHAnsi"/>
          <w:lang w:val="mk-MK"/>
        </w:rPr>
        <w:t xml:space="preserve">Обврски на вработените; </w:t>
      </w:r>
    </w:p>
    <w:p w14:paraId="228EAA01" w14:textId="77777777" w:rsidR="00922D07" w:rsidRPr="00743DE6" w:rsidRDefault="00362E41">
      <w:pPr>
        <w:pStyle w:val="ListParagraph"/>
        <w:numPr>
          <w:ilvl w:val="0"/>
          <w:numId w:val="29"/>
        </w:numPr>
        <w:spacing w:after="0" w:line="240" w:lineRule="auto"/>
        <w:ind w:left="1134" w:hanging="283"/>
        <w:rPr>
          <w:rFonts w:cstheme="minorHAnsi"/>
          <w:lang w:val="mk-MK"/>
        </w:rPr>
      </w:pPr>
      <w:r w:rsidRPr="00743DE6">
        <w:rPr>
          <w:rFonts w:cstheme="minorHAnsi"/>
          <w:lang w:val="mk-MK"/>
        </w:rPr>
        <w:t xml:space="preserve">Обврски на Инвеститорите; </w:t>
      </w:r>
    </w:p>
    <w:p w14:paraId="561CAA26" w14:textId="299E4385" w:rsidR="00922D07" w:rsidRPr="00743DE6" w:rsidRDefault="00362E41">
      <w:pPr>
        <w:pStyle w:val="ListParagraph"/>
        <w:numPr>
          <w:ilvl w:val="0"/>
          <w:numId w:val="29"/>
        </w:numPr>
        <w:spacing w:after="0" w:line="240" w:lineRule="auto"/>
        <w:ind w:left="1134" w:hanging="283"/>
        <w:jc w:val="both"/>
        <w:rPr>
          <w:rFonts w:cstheme="minorHAnsi"/>
          <w:lang w:val="mk-MK"/>
        </w:rPr>
      </w:pPr>
      <w:r w:rsidRPr="00743DE6">
        <w:rPr>
          <w:rFonts w:cstheme="minorHAnsi"/>
          <w:lang w:val="mk-MK"/>
        </w:rPr>
        <w:lastRenderedPageBreak/>
        <w:t xml:space="preserve">Начини за постапување доколку има сомнителен случај или случаи на заболени со </w:t>
      </w:r>
      <w:r w:rsidR="000E740C" w:rsidRPr="00743DE6">
        <w:rPr>
          <w:rFonts w:cstheme="minorHAnsi"/>
          <w:lang w:val="mk-MK"/>
        </w:rPr>
        <w:t>COVID</w:t>
      </w:r>
      <w:r w:rsidRPr="00743DE6">
        <w:rPr>
          <w:rFonts w:cstheme="minorHAnsi"/>
          <w:lang w:val="mk-MK"/>
        </w:rPr>
        <w:t xml:space="preserve"> 19; </w:t>
      </w:r>
    </w:p>
    <w:p w14:paraId="24B86014" w14:textId="5417A234" w:rsidR="00922D07" w:rsidRPr="00743DE6" w:rsidRDefault="00362E41">
      <w:pPr>
        <w:pStyle w:val="ListParagraph"/>
        <w:numPr>
          <w:ilvl w:val="0"/>
          <w:numId w:val="29"/>
        </w:numPr>
        <w:spacing w:after="0" w:line="240" w:lineRule="auto"/>
        <w:ind w:left="1134" w:hanging="283"/>
        <w:jc w:val="both"/>
        <w:rPr>
          <w:rFonts w:cstheme="minorHAnsi"/>
          <w:lang w:val="mk-MK"/>
        </w:rPr>
      </w:pPr>
      <w:r w:rsidRPr="00743DE6">
        <w:rPr>
          <w:rFonts w:cstheme="minorHAnsi"/>
          <w:lang w:val="mk-MK"/>
        </w:rPr>
        <w:t xml:space="preserve">Контакт-телефони на одговорните национални институции со кои треба да се контактира во случај на појава на лице заразено со </w:t>
      </w:r>
      <w:r w:rsidR="000E740C" w:rsidRPr="00743DE6">
        <w:rPr>
          <w:rFonts w:cstheme="minorHAnsi"/>
          <w:lang w:val="mk-MK"/>
        </w:rPr>
        <w:t>COVID</w:t>
      </w:r>
      <w:r w:rsidRPr="00743DE6">
        <w:rPr>
          <w:rFonts w:cstheme="minorHAnsi"/>
          <w:lang w:val="mk-MK"/>
        </w:rPr>
        <w:t xml:space="preserve"> 19.</w:t>
      </w:r>
    </w:p>
    <w:p w14:paraId="504AA4CC" w14:textId="67C82570" w:rsidR="00922D07" w:rsidRPr="00743DE6" w:rsidRDefault="00362E41">
      <w:pPr>
        <w:rPr>
          <w:rFonts w:cstheme="minorHAnsi"/>
          <w:szCs w:val="20"/>
          <w:lang w:val="mk-MK"/>
        </w:rPr>
      </w:pPr>
      <w:r w:rsidRPr="00743DE6">
        <w:rPr>
          <w:rFonts w:cstheme="minorHAnsi"/>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35" w:history="1">
        <w:r w:rsidRPr="00743DE6">
          <w:rPr>
            <w:rStyle w:val="Hyperlink"/>
            <w:rFonts w:cstheme="minorHAnsi"/>
            <w:sz w:val="20"/>
            <w:szCs w:val="20"/>
            <w:lang w:val="mk-MK"/>
          </w:rPr>
          <w:t>http://mzzpr.org.mk/wp-content/uploads/2020/04/covid19-%D0%B3%D1%80%D0%B0%D0%B4%D0%B5%D0%B6%D0%BD%D0%B8%D1%88%D1%82%D0%B2%D0%BE.pdf</w:t>
        </w:r>
      </w:hyperlink>
      <w:r w:rsidRPr="00743DE6">
        <w:rPr>
          <w:rFonts w:cstheme="minorHAnsi"/>
          <w:sz w:val="20"/>
          <w:szCs w:val="20"/>
          <w:lang w:val="mk-MK"/>
        </w:rPr>
        <w:t>.</w:t>
      </w:r>
    </w:p>
    <w:p w14:paraId="5AA11587" w14:textId="5BBDBFDC" w:rsidR="00922D07" w:rsidRPr="00743DE6" w:rsidRDefault="00362E41">
      <w:pPr>
        <w:rPr>
          <w:rFonts w:cstheme="minorHAnsi"/>
          <w:b/>
          <w:lang w:val="mk-MK"/>
        </w:rPr>
      </w:pPr>
      <w:r w:rsidRPr="00743DE6">
        <w:rPr>
          <w:rFonts w:cstheme="minorHAnsi"/>
          <w:b/>
          <w:lang w:val="mk-MK"/>
        </w:rPr>
        <w:t xml:space="preserve">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w:t>
      </w:r>
      <w:r w:rsidR="000E740C" w:rsidRPr="00743DE6">
        <w:rPr>
          <w:rFonts w:cstheme="minorHAnsi"/>
          <w:b/>
          <w:lang w:val="mk-MK"/>
        </w:rPr>
        <w:t>COVID</w:t>
      </w:r>
      <w:r w:rsidRPr="00743DE6">
        <w:rPr>
          <w:rFonts w:cstheme="minorHAnsi"/>
          <w:b/>
          <w:lang w:val="mk-MK"/>
        </w:rPr>
        <w:t xml:space="preserve"> 19.</w:t>
      </w:r>
    </w:p>
    <w:p w14:paraId="70C3B9B3" w14:textId="15BCBDE0" w:rsidR="00922D07" w:rsidRPr="00743DE6" w:rsidRDefault="00362E41">
      <w:pPr>
        <w:rPr>
          <w:rFonts w:cstheme="minorHAnsi"/>
          <w:lang w:val="mk-MK"/>
        </w:rPr>
      </w:pPr>
      <w:r w:rsidRPr="00743DE6">
        <w:rPr>
          <w:rFonts w:cstheme="minorHAnsi"/>
          <w:lang w:val="mk-MK"/>
        </w:rPr>
        <w:t xml:space="preserve">Во врска со прашањата поврзани со </w:t>
      </w:r>
      <w:r w:rsidR="000E740C" w:rsidRPr="00743DE6">
        <w:rPr>
          <w:rFonts w:cstheme="minorHAnsi"/>
          <w:lang w:val="mk-MK"/>
        </w:rPr>
        <w:t>COVID</w:t>
      </w:r>
      <w:r w:rsidRPr="00743DE6">
        <w:rPr>
          <w:rFonts w:cstheme="minorHAnsi"/>
          <w:lang w:val="mk-MK"/>
        </w:rPr>
        <w:t xml:space="preserve">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Pr="00743DE6">
        <w:rPr>
          <w:rFonts w:cstheme="minorHAnsi"/>
          <w:lang w:val="mk-MK"/>
        </w:rPr>
        <w:fldChar w:fldCharType="begin"/>
      </w:r>
      <w:r w:rsidRPr="00743DE6">
        <w:rPr>
          <w:rFonts w:cstheme="minorHAnsi"/>
          <w:lang w:val="mk-MK"/>
        </w:rPr>
        <w:instrText xml:space="preserve"> REF _Ref39918270 \h  \* MERGEFORMAT </w:instrText>
      </w:r>
      <w:r w:rsidRPr="00743DE6">
        <w:rPr>
          <w:rFonts w:cstheme="minorHAnsi"/>
          <w:lang w:val="mk-MK"/>
        </w:rPr>
      </w:r>
      <w:r w:rsidRPr="00743DE6">
        <w:rPr>
          <w:rFonts w:cstheme="minorHAnsi"/>
          <w:lang w:val="mk-MK"/>
        </w:rPr>
        <w:fldChar w:fldCharType="separate"/>
      </w:r>
      <w:r w:rsidR="00E53F73" w:rsidRPr="00743DE6">
        <w:rPr>
          <w:rFonts w:cstheme="minorHAnsi"/>
          <w:i/>
          <w:color w:val="000000" w:themeColor="text1"/>
          <w:sz w:val="20"/>
          <w:szCs w:val="20"/>
          <w:lang w:val="mk-MK"/>
        </w:rPr>
        <w:t xml:space="preserve">Табела </w:t>
      </w:r>
      <w:r w:rsidR="00E53F73">
        <w:rPr>
          <w:rFonts w:cstheme="minorHAnsi"/>
          <w:i/>
          <w:color w:val="000000" w:themeColor="text1"/>
          <w:sz w:val="20"/>
          <w:szCs w:val="20"/>
          <w:lang w:val="mk-MK"/>
        </w:rPr>
        <w:t>1</w:t>
      </w:r>
      <w:r w:rsidRPr="00743DE6">
        <w:rPr>
          <w:rFonts w:cstheme="minorHAnsi"/>
          <w:lang w:val="mk-MK"/>
        </w:rPr>
        <w:fldChar w:fldCharType="end"/>
      </w:r>
      <w:r w:rsidRPr="00743DE6">
        <w:rPr>
          <w:rFonts w:cstheme="minorHAnsi"/>
          <w:lang w:val="mk-MK"/>
        </w:rPr>
        <w:t>.</w:t>
      </w:r>
    </w:p>
    <w:p w14:paraId="1FB80A2E" w14:textId="39729386" w:rsidR="00922D07" w:rsidRPr="00743DE6" w:rsidRDefault="00362E41">
      <w:pPr>
        <w:pStyle w:val="Caption"/>
        <w:rPr>
          <w:rFonts w:cstheme="minorHAnsi"/>
          <w:i w:val="0"/>
          <w:color w:val="000000" w:themeColor="text1"/>
          <w:sz w:val="20"/>
          <w:szCs w:val="20"/>
          <w:lang w:val="mk-MK"/>
        </w:rPr>
      </w:pPr>
      <w:bookmarkStart w:id="27" w:name="_Ref39918270"/>
      <w:r w:rsidRPr="00743DE6">
        <w:rPr>
          <w:rFonts w:cstheme="minorHAnsi"/>
          <w:i w:val="0"/>
          <w:color w:val="000000" w:themeColor="text1"/>
          <w:sz w:val="20"/>
          <w:szCs w:val="20"/>
          <w:lang w:val="mk-MK"/>
        </w:rPr>
        <w:t xml:space="preserve">Табела </w:t>
      </w:r>
      <w:r w:rsidRPr="00743DE6">
        <w:rPr>
          <w:rFonts w:cstheme="minorHAnsi"/>
          <w:i w:val="0"/>
          <w:color w:val="000000" w:themeColor="text1"/>
          <w:sz w:val="20"/>
          <w:szCs w:val="20"/>
          <w:lang w:val="mk-MK"/>
        </w:rPr>
        <w:fldChar w:fldCharType="begin"/>
      </w:r>
      <w:r w:rsidRPr="00743DE6">
        <w:rPr>
          <w:rFonts w:cstheme="minorHAnsi"/>
          <w:i w:val="0"/>
          <w:color w:val="000000" w:themeColor="text1"/>
          <w:sz w:val="20"/>
          <w:szCs w:val="20"/>
          <w:lang w:val="mk-MK"/>
        </w:rPr>
        <w:instrText xml:space="preserve"> SEQ Табела \* ARABIC </w:instrText>
      </w:r>
      <w:r w:rsidRPr="00743DE6">
        <w:rPr>
          <w:rFonts w:cstheme="minorHAnsi"/>
          <w:i w:val="0"/>
          <w:color w:val="000000" w:themeColor="text1"/>
          <w:sz w:val="20"/>
          <w:szCs w:val="20"/>
          <w:lang w:val="mk-MK"/>
        </w:rPr>
        <w:fldChar w:fldCharType="separate"/>
      </w:r>
      <w:r w:rsidR="00E53F73">
        <w:rPr>
          <w:rFonts w:cstheme="minorHAnsi"/>
          <w:i w:val="0"/>
          <w:noProof/>
          <w:color w:val="000000" w:themeColor="text1"/>
          <w:sz w:val="20"/>
          <w:szCs w:val="20"/>
          <w:lang w:val="mk-MK"/>
        </w:rPr>
        <w:t>1</w:t>
      </w:r>
      <w:r w:rsidRPr="00743DE6">
        <w:rPr>
          <w:rFonts w:cstheme="minorHAnsi"/>
          <w:i w:val="0"/>
          <w:color w:val="000000" w:themeColor="text1"/>
          <w:sz w:val="20"/>
          <w:szCs w:val="20"/>
          <w:lang w:val="mk-MK"/>
        </w:rPr>
        <w:fldChar w:fldCharType="end"/>
      </w:r>
      <w:bookmarkEnd w:id="27"/>
      <w:r w:rsidRPr="00743DE6">
        <w:rPr>
          <w:rFonts w:cstheme="minorHAnsi"/>
          <w:lang w:val="mk-MK"/>
        </w:rPr>
        <w:t xml:space="preserve"> </w:t>
      </w:r>
      <w:r w:rsidRPr="00743DE6">
        <w:rPr>
          <w:rFonts w:cstheme="minorHAnsi"/>
          <w:i w:val="0"/>
          <w:color w:val="000000" w:themeColor="text1"/>
          <w:sz w:val="20"/>
          <w:szCs w:val="20"/>
          <w:lang w:val="mk-MK"/>
        </w:rPr>
        <w:t xml:space="preserve">Аспекти препорачани од Светска Банка во врска со </w:t>
      </w:r>
      <w:r w:rsidR="000E740C" w:rsidRPr="00743DE6">
        <w:rPr>
          <w:rFonts w:cstheme="minorHAnsi"/>
          <w:i w:val="0"/>
          <w:color w:val="000000" w:themeColor="text1"/>
          <w:sz w:val="20"/>
          <w:szCs w:val="20"/>
          <w:lang w:val="mk-MK"/>
        </w:rPr>
        <w:t>COVID</w:t>
      </w:r>
      <w:r w:rsidRPr="00743DE6">
        <w:rPr>
          <w:rFonts w:cstheme="minorHAnsi"/>
          <w:i w:val="0"/>
          <w:color w:val="000000" w:themeColor="text1"/>
          <w:sz w:val="20"/>
          <w:szCs w:val="20"/>
          <w:lang w:val="mk-MK"/>
        </w:rPr>
        <w:t xml:space="preserve">-19 во проектите од градежништвото/ градежните работи </w:t>
      </w:r>
    </w:p>
    <w:tbl>
      <w:tblPr>
        <w:tblStyle w:val="TableGrid"/>
        <w:tblW w:w="0" w:type="auto"/>
        <w:tblLayout w:type="fixed"/>
        <w:tblLook w:val="04A0" w:firstRow="1" w:lastRow="0" w:firstColumn="1" w:lastColumn="0" w:noHBand="0" w:noVBand="1"/>
      </w:tblPr>
      <w:tblGrid>
        <w:gridCol w:w="1555"/>
        <w:gridCol w:w="7462"/>
      </w:tblGrid>
      <w:tr w:rsidR="00922D07" w:rsidRPr="00743DE6" w14:paraId="1995333B" w14:textId="77777777">
        <w:trPr>
          <w:tblHeader/>
        </w:trPr>
        <w:tc>
          <w:tcPr>
            <w:tcW w:w="9017" w:type="dxa"/>
            <w:gridSpan w:val="2"/>
            <w:shd w:val="clear" w:color="auto" w:fill="FFD966" w:themeFill="accent4" w:themeFillTint="99"/>
          </w:tcPr>
          <w:p w14:paraId="726B4DD1" w14:textId="5799A40F" w:rsidR="00922D07" w:rsidRPr="00743DE6" w:rsidRDefault="00362E41">
            <w:pPr>
              <w:spacing w:after="0" w:line="240" w:lineRule="auto"/>
              <w:jc w:val="center"/>
              <w:rPr>
                <w:rFonts w:cstheme="minorHAnsi"/>
                <w:b/>
                <w:sz w:val="18"/>
                <w:szCs w:val="18"/>
                <w:lang w:val="mk-MK"/>
              </w:rPr>
            </w:pPr>
            <w:r w:rsidRPr="00743DE6">
              <w:rPr>
                <w:rFonts w:cstheme="minorHAnsi"/>
                <w:b/>
                <w:sz w:val="18"/>
                <w:szCs w:val="18"/>
                <w:lang w:val="mk-MK"/>
              </w:rPr>
              <w:t xml:space="preserve">Аспекти поврзани со </w:t>
            </w:r>
            <w:r w:rsidR="000E740C" w:rsidRPr="00743DE6">
              <w:rPr>
                <w:rFonts w:cstheme="minorHAnsi"/>
                <w:b/>
                <w:sz w:val="18"/>
                <w:szCs w:val="18"/>
                <w:lang w:val="mk-MK"/>
              </w:rPr>
              <w:t>COVID</w:t>
            </w:r>
            <w:r w:rsidRPr="00743DE6">
              <w:rPr>
                <w:rFonts w:cstheme="minorHAnsi"/>
                <w:b/>
                <w:sz w:val="18"/>
                <w:szCs w:val="18"/>
                <w:lang w:val="mk-MK"/>
              </w:rPr>
              <w:t>-19 во областа на проектите од градежништвото/градежните работи</w:t>
            </w:r>
          </w:p>
        </w:tc>
      </w:tr>
      <w:tr w:rsidR="00922D07" w:rsidRPr="00743DE6" w14:paraId="54E48A90" w14:textId="77777777">
        <w:trPr>
          <w:tblHeader/>
        </w:trPr>
        <w:tc>
          <w:tcPr>
            <w:tcW w:w="1555" w:type="dxa"/>
            <w:shd w:val="clear" w:color="auto" w:fill="FFF2CC" w:themeFill="accent4" w:themeFillTint="33"/>
          </w:tcPr>
          <w:p w14:paraId="0BDB0BEB" w14:textId="4041B312" w:rsidR="00922D07" w:rsidRPr="00743DE6" w:rsidRDefault="00362E41">
            <w:pPr>
              <w:spacing w:after="0" w:line="240" w:lineRule="auto"/>
              <w:rPr>
                <w:rFonts w:cstheme="minorHAnsi"/>
                <w:b/>
                <w:sz w:val="18"/>
                <w:szCs w:val="18"/>
                <w:lang w:val="mk-MK"/>
              </w:rPr>
            </w:pPr>
            <w:r w:rsidRPr="00743DE6">
              <w:rPr>
                <w:rFonts w:cstheme="minorHAnsi"/>
                <w:b/>
                <w:sz w:val="18"/>
                <w:szCs w:val="18"/>
                <w:lang w:val="mk-MK"/>
              </w:rPr>
              <w:t xml:space="preserve">Прашања поврзани со </w:t>
            </w:r>
            <w:r w:rsidR="000E740C" w:rsidRPr="00743DE6">
              <w:rPr>
                <w:rFonts w:cstheme="minorHAnsi"/>
                <w:b/>
                <w:sz w:val="18"/>
                <w:szCs w:val="18"/>
                <w:lang w:val="mk-MK"/>
              </w:rPr>
              <w:t>COVID</w:t>
            </w:r>
            <w:r w:rsidRPr="00743DE6">
              <w:rPr>
                <w:rFonts w:cstheme="minorHAnsi"/>
                <w:b/>
                <w:sz w:val="18"/>
                <w:szCs w:val="18"/>
                <w:lang w:val="mk-MK"/>
              </w:rPr>
              <w:t>-19</w:t>
            </w:r>
          </w:p>
        </w:tc>
        <w:tc>
          <w:tcPr>
            <w:tcW w:w="7462" w:type="dxa"/>
            <w:shd w:val="clear" w:color="auto" w:fill="FFF2CC" w:themeFill="accent4" w:themeFillTint="33"/>
          </w:tcPr>
          <w:p w14:paraId="6D64F3A9" w14:textId="77777777" w:rsidR="00922D07" w:rsidRPr="00743DE6" w:rsidRDefault="00362E41">
            <w:pPr>
              <w:spacing w:after="0" w:line="240" w:lineRule="auto"/>
              <w:jc w:val="center"/>
              <w:rPr>
                <w:rFonts w:cstheme="minorHAnsi"/>
                <w:b/>
                <w:sz w:val="18"/>
                <w:szCs w:val="18"/>
                <w:lang w:val="mk-MK"/>
              </w:rPr>
            </w:pPr>
            <w:r w:rsidRPr="00743DE6">
              <w:rPr>
                <w:rFonts w:cstheme="minorHAnsi"/>
                <w:b/>
                <w:sz w:val="18"/>
                <w:szCs w:val="18"/>
                <w:lang w:val="mk-MK"/>
              </w:rPr>
              <w:t>Вид на активности</w:t>
            </w:r>
          </w:p>
        </w:tc>
      </w:tr>
      <w:tr w:rsidR="00922D07" w:rsidRPr="00743DE6" w14:paraId="5C022716" w14:textId="77777777">
        <w:tc>
          <w:tcPr>
            <w:tcW w:w="9017" w:type="dxa"/>
            <w:gridSpan w:val="2"/>
          </w:tcPr>
          <w:p w14:paraId="5EA48D01" w14:textId="400684C1" w:rsidR="00922D07" w:rsidRPr="00743DE6" w:rsidRDefault="00362E41">
            <w:pPr>
              <w:spacing w:after="0" w:line="240" w:lineRule="auto"/>
              <w:rPr>
                <w:rFonts w:eastAsia="Calibri" w:cstheme="minorHAnsi"/>
                <w:sz w:val="18"/>
                <w:szCs w:val="18"/>
                <w:lang w:val="mk-MK"/>
              </w:rPr>
            </w:pPr>
            <w:r w:rsidRPr="00743DE6">
              <w:rPr>
                <w:rFonts w:eastAsia="Calibri" w:cstheme="minorHAnsi"/>
                <w:sz w:val="18"/>
                <w:szCs w:val="18"/>
                <w:lang w:val="mk-MK"/>
              </w:rPr>
              <w:t xml:space="preserve">Изведувачот треба да ги утврди мерките за постапување во ситуација со </w:t>
            </w:r>
            <w:r w:rsidR="000E740C" w:rsidRPr="00743DE6">
              <w:rPr>
                <w:rFonts w:eastAsia="Calibri" w:cstheme="minorHAnsi"/>
                <w:sz w:val="18"/>
                <w:szCs w:val="18"/>
                <w:lang w:val="mk-MK"/>
              </w:rPr>
              <w:t>COVID</w:t>
            </w:r>
            <w:r w:rsidRPr="00743DE6">
              <w:rPr>
                <w:rFonts w:eastAsia="Calibri" w:cstheme="minorHAnsi"/>
                <w:sz w:val="18"/>
                <w:szCs w:val="18"/>
                <w:lang w:val="mk-MK"/>
              </w:rPr>
              <w:t>-19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69C23F45" w14:textId="3F330009" w:rsidR="00922D07" w:rsidRPr="00743DE6" w:rsidRDefault="00362E41">
            <w:pPr>
              <w:spacing w:after="0" w:line="240" w:lineRule="auto"/>
              <w:rPr>
                <w:rFonts w:cstheme="minorHAnsi"/>
                <w:sz w:val="18"/>
                <w:szCs w:val="18"/>
                <w:lang w:val="mk-MK"/>
              </w:rPr>
            </w:pPr>
            <w:r w:rsidRPr="00743DE6">
              <w:rPr>
                <w:rFonts w:eastAsia="Calibri" w:cstheme="minorHAnsi"/>
                <w:sz w:val="18"/>
                <w:szCs w:val="18"/>
                <w:lang w:val="mk-MK"/>
              </w:rPr>
              <w:t xml:space="preserve">Единицата за управување со проектот при МТВ и Изведувачот треба да утврдат конкретни постапки за постапување во врска со прашањата поврзани со </w:t>
            </w:r>
            <w:r w:rsidR="000E740C" w:rsidRPr="00743DE6">
              <w:rPr>
                <w:rFonts w:eastAsia="Calibri" w:cstheme="minorHAnsi"/>
                <w:sz w:val="18"/>
                <w:szCs w:val="18"/>
                <w:lang w:val="mk-MK"/>
              </w:rPr>
              <w:t>COVID</w:t>
            </w:r>
            <w:r w:rsidRPr="00743DE6">
              <w:rPr>
                <w:rFonts w:eastAsia="Calibri" w:cstheme="minorHAnsi"/>
                <w:sz w:val="18"/>
                <w:szCs w:val="18"/>
                <w:lang w:val="mk-MK"/>
              </w:rPr>
              <w:t>-19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922D07" w:rsidRPr="00743DE6" w14:paraId="67D9AAD5" w14:textId="77777777">
        <w:tc>
          <w:tcPr>
            <w:tcW w:w="1555" w:type="dxa"/>
            <w:vAlign w:val="center"/>
          </w:tcPr>
          <w:p w14:paraId="59A25BD8"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Проценка на карактеристиките на работната сила</w:t>
            </w:r>
          </w:p>
        </w:tc>
        <w:tc>
          <w:tcPr>
            <w:tcW w:w="7462" w:type="dxa"/>
          </w:tcPr>
          <w:p w14:paraId="44AA5A0A"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564D130A" w14:textId="4ED6E1DD"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000E740C" w:rsidRPr="00743DE6">
              <w:rPr>
                <w:rFonts w:eastAsia="Calibri" w:cstheme="minorHAnsi"/>
                <w:sz w:val="18"/>
                <w:szCs w:val="18"/>
                <w:lang w:val="mk-MK"/>
              </w:rPr>
              <w:t>COVID</w:t>
            </w:r>
            <w:r w:rsidRPr="00743DE6">
              <w:rPr>
                <w:rFonts w:eastAsia="Calibri" w:cstheme="minorHAnsi"/>
                <w:sz w:val="18"/>
                <w:szCs w:val="18"/>
                <w:lang w:val="mk-MK"/>
              </w:rPr>
              <w:t>-19, оние кои веќе имаат постојни здравствени проблеми или кои се поинаку во ризик;</w:t>
            </w:r>
          </w:p>
          <w:p w14:paraId="65E04591"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922D07" w:rsidRPr="00743DE6" w14:paraId="04D31835" w14:textId="77777777">
        <w:tc>
          <w:tcPr>
            <w:tcW w:w="1555" w:type="dxa"/>
            <w:vAlign w:val="center"/>
          </w:tcPr>
          <w:p w14:paraId="247BA172"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Влез/излез од работната локација и проверки при започнување на работа</w:t>
            </w:r>
          </w:p>
        </w:tc>
        <w:tc>
          <w:tcPr>
            <w:tcW w:w="7462" w:type="dxa"/>
          </w:tcPr>
          <w:p w14:paraId="35ED53C1"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6CB2D593" w14:textId="3809570E"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000E740C" w:rsidRPr="00743DE6">
              <w:rPr>
                <w:rFonts w:eastAsia="Calibri" w:cstheme="minorHAnsi"/>
                <w:sz w:val="18"/>
                <w:szCs w:val="18"/>
                <w:lang w:val="mk-MK"/>
              </w:rPr>
              <w:t>COVID</w:t>
            </w:r>
            <w:r w:rsidRPr="00743DE6">
              <w:rPr>
                <w:rFonts w:eastAsia="Calibri" w:cstheme="minorHAnsi"/>
                <w:sz w:val="18"/>
                <w:szCs w:val="18"/>
                <w:lang w:val="mk-MK"/>
              </w:rPr>
              <w:t>-19</w:t>
            </w:r>
            <w:r w:rsidRPr="00743DE6">
              <w:rPr>
                <w:rFonts w:cstheme="minorHAnsi"/>
                <w:sz w:val="18"/>
                <w:szCs w:val="18"/>
                <w:lang w:val="mk-MK"/>
              </w:rPr>
              <w:t xml:space="preserve">;  </w:t>
            </w:r>
          </w:p>
          <w:p w14:paraId="23B846AA"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6F7BAEB6"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w:t>
            </w:r>
            <w:r w:rsidRPr="00743DE6">
              <w:rPr>
                <w:rFonts w:cstheme="minorHAnsi"/>
                <w:sz w:val="18"/>
                <w:szCs w:val="18"/>
                <w:lang w:val="mk-MK"/>
              </w:rPr>
              <w:lastRenderedPageBreak/>
              <w:t>здравствени прашања или кои се поинаку во ризик. Треба да се земе предвид демобилизацијата на персоналот со постојни здравствени проблеми;</w:t>
            </w:r>
          </w:p>
          <w:p w14:paraId="76EA7CD7"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1CC446B5" w14:textId="74F25094"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000E740C" w:rsidRPr="00743DE6">
              <w:rPr>
                <w:rFonts w:eastAsia="Calibri" w:cstheme="minorHAnsi"/>
                <w:sz w:val="18"/>
                <w:szCs w:val="18"/>
                <w:lang w:val="mk-MK"/>
              </w:rPr>
              <w:t>COVID</w:t>
            </w:r>
            <w:r w:rsidRPr="00743DE6">
              <w:rPr>
                <w:rFonts w:eastAsia="Calibri" w:cstheme="minorHAnsi"/>
                <w:sz w:val="18"/>
                <w:szCs w:val="18"/>
                <w:lang w:val="mk-MK"/>
              </w:rPr>
              <w:t>-19, вклучително со нормите за однесување при кашлање, хигиена на раце и мерки за дистанцирање, со примена на демонстрации и партиципативни методи</w:t>
            </w:r>
            <w:r w:rsidRPr="00743DE6">
              <w:rPr>
                <w:rFonts w:cstheme="minorHAnsi"/>
                <w:sz w:val="18"/>
                <w:szCs w:val="18"/>
                <w:lang w:val="mk-MK"/>
              </w:rPr>
              <w:t>;</w:t>
            </w:r>
          </w:p>
          <w:p w14:paraId="30D9584F" w14:textId="3993882B"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Во текот на дневните информирања/извештаи, потсетување на работниците самите да се следат во однос на потенцијалните симптоми (треска, кашлица и други р</w:t>
            </w:r>
            <w:r w:rsidR="00E53F73">
              <w:rPr>
                <w:rFonts w:cstheme="minorHAnsi"/>
                <w:sz w:val="18"/>
                <w:szCs w:val="18"/>
                <w:lang w:val="mk-MK"/>
              </w:rPr>
              <w:t>есп</w:t>
            </w:r>
            <w:r w:rsidRPr="00743DE6">
              <w:rPr>
                <w:rFonts w:cstheme="minorHAnsi"/>
                <w:sz w:val="18"/>
                <w:szCs w:val="18"/>
                <w:lang w:val="mk-MK"/>
              </w:rPr>
              <w:t xml:space="preserve">ираторни симптоми) и да ги информираат своите претпоставени или одговорното лице за </w:t>
            </w:r>
            <w:r w:rsidR="000E740C" w:rsidRPr="00743DE6">
              <w:rPr>
                <w:rFonts w:eastAsia="Calibri" w:cstheme="minorHAnsi"/>
                <w:sz w:val="18"/>
                <w:szCs w:val="18"/>
                <w:lang w:val="mk-MK"/>
              </w:rPr>
              <w:t>COVID</w:t>
            </w:r>
            <w:r w:rsidRPr="00743DE6">
              <w:rPr>
                <w:rFonts w:eastAsia="Calibri" w:cstheme="minorHAnsi"/>
                <w:sz w:val="18"/>
                <w:szCs w:val="18"/>
                <w:lang w:val="mk-MK"/>
              </w:rPr>
              <w:t>-19 ако имаат симптоми или ако не се чувствуваат добро</w:t>
            </w:r>
            <w:r w:rsidRPr="00743DE6">
              <w:rPr>
                <w:rFonts w:cstheme="minorHAnsi"/>
                <w:sz w:val="18"/>
                <w:szCs w:val="18"/>
                <w:lang w:val="mk-MK"/>
              </w:rPr>
              <w:t>;</w:t>
            </w:r>
          </w:p>
          <w:p w14:paraId="1D1D9E47"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144DB986"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922D07" w:rsidRPr="00743DE6" w14:paraId="082938EA" w14:textId="77777777">
        <w:tc>
          <w:tcPr>
            <w:tcW w:w="1555" w:type="dxa"/>
            <w:vAlign w:val="center"/>
          </w:tcPr>
          <w:p w14:paraId="31546A85"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Општа хигиена</w:t>
            </w:r>
          </w:p>
        </w:tc>
        <w:tc>
          <w:tcPr>
            <w:tcW w:w="7462" w:type="dxa"/>
          </w:tcPr>
          <w:p w14:paraId="0E872BD0"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Поставување на постери и знаци околу локацијата, со слики и текст на локалните јазици (МК/АЛБ/ТУ);</w:t>
            </w:r>
          </w:p>
          <w:p w14:paraId="72A88694"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463FC890" w14:textId="69F7269D" w:rsidR="00922D07" w:rsidRPr="00743DE6" w:rsidRDefault="00362E41">
            <w:pPr>
              <w:pStyle w:val="ListParagraph"/>
              <w:numPr>
                <w:ilvl w:val="0"/>
                <w:numId w:val="30"/>
              </w:numPr>
              <w:spacing w:after="120" w:line="240" w:lineRule="auto"/>
              <w:ind w:left="466" w:hanging="283"/>
              <w:rPr>
                <w:rFonts w:cstheme="minorHAnsi"/>
                <w:sz w:val="18"/>
                <w:szCs w:val="18"/>
                <w:lang w:val="mk-MK"/>
              </w:rPr>
            </w:pPr>
            <w:r w:rsidRPr="00743DE6">
              <w:rPr>
                <w:rFonts w:cstheme="minorHAnsi"/>
                <w:sz w:val="18"/>
                <w:szCs w:val="18"/>
                <w:lang w:val="mk-MK"/>
              </w:rPr>
              <w:t xml:space="preserve">Обука за работниците и персоналот на локацијата за знаците и симптомите на </w:t>
            </w:r>
            <w:r w:rsidR="000E740C" w:rsidRPr="00743DE6">
              <w:rPr>
                <w:rFonts w:eastAsia="Calibri" w:cstheme="minorHAnsi"/>
                <w:sz w:val="18"/>
                <w:szCs w:val="18"/>
                <w:lang w:val="mk-MK"/>
              </w:rPr>
              <w:t>COVID</w:t>
            </w:r>
            <w:r w:rsidRPr="00743DE6">
              <w:rPr>
                <w:rFonts w:eastAsia="Calibri" w:cstheme="minorHAnsi"/>
                <w:sz w:val="18"/>
                <w:szCs w:val="18"/>
                <w:lang w:val="mk-MK"/>
              </w:rPr>
              <w:t>-19,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743DE6">
              <w:rPr>
                <w:rFonts w:cstheme="minorHAnsi"/>
                <w:sz w:val="18"/>
                <w:szCs w:val="18"/>
                <w:lang w:val="mk-MK"/>
              </w:rPr>
              <w:t>;</w:t>
            </w:r>
          </w:p>
          <w:p w14:paraId="17FE0C44"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922D07" w:rsidRPr="00743DE6" w14:paraId="44301DA3" w14:textId="77777777">
        <w:tc>
          <w:tcPr>
            <w:tcW w:w="1555" w:type="dxa"/>
            <w:vAlign w:val="center"/>
          </w:tcPr>
          <w:p w14:paraId="307922EE"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Чистење и отстранување на отпад</w:t>
            </w:r>
          </w:p>
        </w:tc>
        <w:tc>
          <w:tcPr>
            <w:tcW w:w="7462" w:type="dxa"/>
          </w:tcPr>
          <w:p w14:paraId="323DC799"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14:paraId="071F08D6"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4CA29B76" w14:textId="64AE574A"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000E740C" w:rsidRPr="00743DE6">
              <w:rPr>
                <w:rFonts w:eastAsia="Calibri" w:cstheme="minorHAnsi"/>
                <w:sz w:val="18"/>
                <w:szCs w:val="18"/>
                <w:lang w:val="mk-MK"/>
              </w:rPr>
              <w:t>COVID</w:t>
            </w:r>
            <w:r w:rsidRPr="00743DE6">
              <w:rPr>
                <w:rFonts w:eastAsia="Calibri" w:cstheme="minorHAnsi"/>
                <w:sz w:val="18"/>
                <w:szCs w:val="18"/>
                <w:lang w:val="mk-MK"/>
              </w:rPr>
              <w:t>-19,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743DE6">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1532CDAB"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5908DDC1" w14:textId="3BC3CC72"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36" w:history="1">
              <w:r w:rsidRPr="00743DE6">
                <w:rPr>
                  <w:rStyle w:val="Hyperlink"/>
                  <w:rFonts w:cstheme="minorHAnsi"/>
                  <w:sz w:val="18"/>
                  <w:szCs w:val="18"/>
                  <w:lang w:val="mk-MK"/>
                </w:rPr>
                <w:t>http://www.moepp.gov.mk/?nastani=%d0%bf%d1%80%d0%b5%d0%bf%d0%be%d1%80%d0%b0%d0%ba%d0%b8-%d0%b7%d0%b0-%d1%83%d0%bf%d1%80%d0%b0%d0%b2%d1%83%d0%b2%d0%b0%d1%9a%d0%b5-%d1%81%d0%be-%d0%be%d1%82%d0%bf%d0%b0%d0%b4-%d0%b7%d0%b0-%d0%b3%d1%80</w:t>
              </w:r>
            </w:hyperlink>
            <w:r w:rsidRPr="00743DE6">
              <w:rPr>
                <w:rFonts w:cstheme="minorHAnsi"/>
                <w:sz w:val="18"/>
                <w:szCs w:val="18"/>
                <w:lang w:val="mk-MK"/>
              </w:rPr>
              <w:t xml:space="preserve">). Ако е потребно медицинскиот отпад да се согори, истото треба да се </w:t>
            </w:r>
            <w:r w:rsidRPr="00743DE6">
              <w:rPr>
                <w:rFonts w:cstheme="minorHAnsi"/>
                <w:sz w:val="18"/>
                <w:szCs w:val="18"/>
                <w:lang w:val="mk-MK"/>
              </w:rPr>
              <w:lastRenderedPageBreak/>
              <w:t>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922D07" w:rsidRPr="00743DE6" w14:paraId="3B5CB51E" w14:textId="77777777">
        <w:tc>
          <w:tcPr>
            <w:tcW w:w="1555" w:type="dxa"/>
            <w:vAlign w:val="center"/>
          </w:tcPr>
          <w:p w14:paraId="04EDDEF8"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Прилагодување на работните практики</w:t>
            </w:r>
          </w:p>
        </w:tc>
        <w:tc>
          <w:tcPr>
            <w:tcW w:w="7462" w:type="dxa"/>
          </w:tcPr>
          <w:p w14:paraId="348F8106"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Намалување на големината на работните тимови;</w:t>
            </w:r>
          </w:p>
          <w:p w14:paraId="00558E1D"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Ограничување на бројот на работници на локацијата во определен временски период;</w:t>
            </w:r>
          </w:p>
          <w:p w14:paraId="6D399439"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Промена во 24-часовна работна ротација;</w:t>
            </w:r>
          </w:p>
          <w:p w14:paraId="54F8368F"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5151EABC" w14:textId="23B310F6"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000E740C" w:rsidRPr="00743DE6">
              <w:rPr>
                <w:rFonts w:eastAsia="Calibri" w:cstheme="minorHAnsi"/>
                <w:sz w:val="18"/>
                <w:szCs w:val="18"/>
                <w:lang w:val="mk-MK"/>
              </w:rPr>
              <w:t>COVID</w:t>
            </w:r>
            <w:r w:rsidRPr="00743DE6">
              <w:rPr>
                <w:rFonts w:eastAsia="Calibri" w:cstheme="minorHAnsi"/>
                <w:sz w:val="18"/>
                <w:szCs w:val="18"/>
                <w:lang w:val="mk-MK"/>
              </w:rPr>
              <w:t>-19.</w:t>
            </w:r>
            <w:r w:rsidRPr="00743DE6">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000E740C" w:rsidRPr="00743DE6">
              <w:rPr>
                <w:rFonts w:eastAsia="Calibri" w:cstheme="minorHAnsi"/>
                <w:sz w:val="18"/>
                <w:szCs w:val="18"/>
                <w:lang w:val="mk-MK"/>
              </w:rPr>
              <w:t>COVID</w:t>
            </w:r>
            <w:r w:rsidRPr="00743DE6">
              <w:rPr>
                <w:rFonts w:eastAsia="Calibri" w:cstheme="minorHAnsi"/>
                <w:sz w:val="18"/>
                <w:szCs w:val="18"/>
                <w:lang w:val="mk-MK"/>
              </w:rPr>
              <w:t>-19, истото треба редовно да се ревидира</w:t>
            </w:r>
            <w:r w:rsidRPr="00743DE6">
              <w:rPr>
                <w:rFonts w:cstheme="minorHAnsi"/>
                <w:sz w:val="18"/>
                <w:szCs w:val="18"/>
                <w:lang w:val="mk-MK"/>
              </w:rPr>
              <w:t>;</w:t>
            </w:r>
          </w:p>
          <w:p w14:paraId="4EA6FF85"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Паузите да се организираат (онаму каде е можно) во надворешни услови во рамките на локацијата;</w:t>
            </w:r>
          </w:p>
          <w:p w14:paraId="77A56742"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1F7735EE"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922D07" w:rsidRPr="00743DE6" w14:paraId="5EFC0B9B" w14:textId="77777777">
        <w:tc>
          <w:tcPr>
            <w:tcW w:w="1555" w:type="dxa"/>
            <w:vAlign w:val="center"/>
          </w:tcPr>
          <w:p w14:paraId="6E9D0894"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Проектни медицински служби</w:t>
            </w:r>
          </w:p>
        </w:tc>
        <w:tc>
          <w:tcPr>
            <w:tcW w:w="7462" w:type="dxa"/>
          </w:tcPr>
          <w:p w14:paraId="195EF6F3"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сѐ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6B349261" w14:textId="5AAB416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Обука за медицинскиот персонал, која треба да ги вклучи постојните совети на СЗО за </w:t>
            </w:r>
            <w:r w:rsidR="000E740C" w:rsidRPr="00743DE6">
              <w:rPr>
                <w:rFonts w:eastAsia="Calibri" w:cstheme="minorHAnsi"/>
                <w:sz w:val="18"/>
                <w:szCs w:val="18"/>
                <w:lang w:val="mk-MK"/>
              </w:rPr>
              <w:t>COVID</w:t>
            </w:r>
            <w:r w:rsidRPr="00743DE6">
              <w:rPr>
                <w:rFonts w:eastAsia="Calibri" w:cstheme="minorHAnsi"/>
                <w:sz w:val="18"/>
                <w:szCs w:val="18"/>
                <w:lang w:val="mk-MK"/>
              </w:rPr>
              <w:t xml:space="preserve">-19 и препораките за спецификите на </w:t>
            </w:r>
            <w:r w:rsidR="000E740C" w:rsidRPr="00743DE6">
              <w:rPr>
                <w:rFonts w:eastAsia="Calibri" w:cstheme="minorHAnsi"/>
                <w:sz w:val="18"/>
                <w:szCs w:val="18"/>
                <w:lang w:val="mk-MK"/>
              </w:rPr>
              <w:t>COVID</w:t>
            </w:r>
            <w:r w:rsidRPr="00743DE6">
              <w:rPr>
                <w:rFonts w:eastAsia="Calibri" w:cstheme="minorHAnsi"/>
                <w:sz w:val="18"/>
                <w:szCs w:val="18"/>
                <w:lang w:val="mk-MK"/>
              </w:rPr>
              <w:t xml:space="preserve">-19. Онаму каде има сомневање за инфекција со </w:t>
            </w:r>
            <w:r w:rsidR="000E740C" w:rsidRPr="00743DE6">
              <w:rPr>
                <w:rFonts w:eastAsia="Calibri" w:cstheme="minorHAnsi"/>
                <w:sz w:val="18"/>
                <w:szCs w:val="18"/>
                <w:lang w:val="mk-MK"/>
              </w:rPr>
              <w:t>COVID</w:t>
            </w:r>
            <w:r w:rsidRPr="00743DE6">
              <w:rPr>
                <w:rFonts w:eastAsia="Calibri" w:cstheme="minorHAnsi"/>
                <w:sz w:val="18"/>
                <w:szCs w:val="18"/>
                <w:lang w:val="mk-MK"/>
              </w:rPr>
              <w:t xml:space="preserve">-19,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w:t>
            </w:r>
            <w:r w:rsidRPr="00743DE6">
              <w:rPr>
                <w:rFonts w:cstheme="minorHAnsi"/>
                <w:sz w:val="18"/>
                <w:szCs w:val="18"/>
                <w:lang w:val="mk-MK"/>
              </w:rPr>
              <w:t>(nCoV);</w:t>
            </w:r>
          </w:p>
          <w:p w14:paraId="5AE085BA"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72771F63"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922D07" w:rsidRPr="00743DE6" w14:paraId="4CF6C029" w14:textId="77777777">
        <w:tc>
          <w:tcPr>
            <w:tcW w:w="1555" w:type="dxa"/>
            <w:vAlign w:val="center"/>
          </w:tcPr>
          <w:p w14:paraId="06560FDB"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Локални медицински и други служби</w:t>
            </w:r>
          </w:p>
        </w:tc>
        <w:tc>
          <w:tcPr>
            <w:tcW w:w="7462" w:type="dxa"/>
          </w:tcPr>
          <w:p w14:paraId="2EAAF02B"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6ECC7085" w14:textId="77777777" w:rsidR="00922D07" w:rsidRPr="00743DE6" w:rsidRDefault="00362E41">
            <w:pPr>
              <w:pStyle w:val="ListParagraph"/>
              <w:numPr>
                <w:ilvl w:val="0"/>
                <w:numId w:val="30"/>
              </w:numPr>
              <w:spacing w:after="120" w:line="240" w:lineRule="auto"/>
              <w:ind w:left="466" w:hanging="283"/>
              <w:rPr>
                <w:rFonts w:cstheme="minorHAnsi"/>
                <w:sz w:val="18"/>
                <w:szCs w:val="18"/>
                <w:lang w:val="mk-MK"/>
              </w:rPr>
            </w:pPr>
            <w:r w:rsidRPr="00743DE6">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3405826C"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5269367C" w14:textId="77777777"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lastRenderedPageBreak/>
              <w:t>•</w:t>
            </w:r>
            <w:r w:rsidRPr="00743DE6">
              <w:rPr>
                <w:rFonts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295C174D" w14:textId="447686DF" w:rsidR="00922D07" w:rsidRPr="00743DE6" w:rsidRDefault="00362E41">
            <w:pPr>
              <w:spacing w:after="0" w:line="240" w:lineRule="auto"/>
              <w:ind w:left="466" w:hanging="2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000E740C" w:rsidRPr="00743DE6">
              <w:rPr>
                <w:rFonts w:eastAsia="Calibri" w:cstheme="minorHAnsi"/>
                <w:sz w:val="18"/>
                <w:szCs w:val="18"/>
                <w:lang w:val="mk-MK"/>
              </w:rPr>
              <w:t>COVID</w:t>
            </w:r>
            <w:r w:rsidRPr="00743DE6">
              <w:rPr>
                <w:rFonts w:eastAsia="Calibri" w:cstheme="minorHAnsi"/>
                <w:sz w:val="18"/>
                <w:szCs w:val="18"/>
                <w:lang w:val="mk-MK"/>
              </w:rPr>
              <w:t>-19.</w:t>
            </w:r>
            <w:r w:rsidRPr="00743DE6">
              <w:rPr>
                <w:rFonts w:cstheme="minorHAnsi"/>
                <w:sz w:val="18"/>
                <w:szCs w:val="18"/>
                <w:lang w:val="mk-MK"/>
              </w:rPr>
              <w:t xml:space="preserve"> Иако и понатаму продолжуваат да се применуваат стандардните проектни постапки, </w:t>
            </w:r>
            <w:r w:rsidR="000E740C" w:rsidRPr="00743DE6">
              <w:rPr>
                <w:rFonts w:eastAsia="Calibri" w:cstheme="minorHAnsi"/>
                <w:sz w:val="18"/>
                <w:szCs w:val="18"/>
                <w:lang w:val="mk-MK"/>
              </w:rPr>
              <w:t>COVID</w:t>
            </w:r>
            <w:r w:rsidRPr="00743DE6">
              <w:rPr>
                <w:rFonts w:eastAsia="Calibri" w:cstheme="minorHAnsi"/>
                <w:sz w:val="18"/>
                <w:szCs w:val="18"/>
                <w:lang w:val="mk-MK"/>
              </w:rPr>
              <w:t>-19 може да покрене и други прашања поради заразната природа на болеста.</w:t>
            </w:r>
            <w:r w:rsidRPr="00743DE6">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922D07" w:rsidRPr="00743DE6" w14:paraId="4C720EB9" w14:textId="77777777">
        <w:tc>
          <w:tcPr>
            <w:tcW w:w="1555" w:type="dxa"/>
            <w:vAlign w:val="center"/>
          </w:tcPr>
          <w:p w14:paraId="3136C0E8"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Случаи или ширење на вирусот</w:t>
            </w:r>
          </w:p>
        </w:tc>
        <w:tc>
          <w:tcPr>
            <w:tcW w:w="7462" w:type="dxa"/>
          </w:tcPr>
          <w:p w14:paraId="1C936039" w14:textId="14DDA933"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 xml:space="preserve">Ако работникот има симптоми на </w:t>
            </w:r>
            <w:r w:rsidR="000E740C" w:rsidRPr="00743DE6">
              <w:rPr>
                <w:rFonts w:cstheme="minorHAnsi"/>
                <w:b/>
                <w:sz w:val="18"/>
                <w:szCs w:val="18"/>
                <w:lang w:val="mk-MK"/>
              </w:rPr>
              <w:t>COVID</w:t>
            </w:r>
            <w:r w:rsidRPr="00743DE6">
              <w:rPr>
                <w:rFonts w:cstheme="minorHAnsi"/>
                <w:b/>
                <w:sz w:val="18"/>
                <w:szCs w:val="18"/>
                <w:lang w:val="mk-MK"/>
              </w:rPr>
              <w:t>-19 (на пример, треска, сува кашлица, изнемоштеност), работникот треба веднаш да се отстрани од работните активности и да се изолира на локацијата;</w:t>
            </w:r>
          </w:p>
          <w:p w14:paraId="5CDF1950"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75DAEB26" w14:textId="14DCA636"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 xml:space="preserve">Ако тестот е позитивен на </w:t>
            </w:r>
            <w:r w:rsidR="000E740C" w:rsidRPr="00743DE6">
              <w:rPr>
                <w:rFonts w:cstheme="minorHAnsi"/>
                <w:b/>
                <w:sz w:val="18"/>
                <w:szCs w:val="18"/>
                <w:lang w:val="mk-MK"/>
              </w:rPr>
              <w:t>COVID</w:t>
            </w:r>
            <w:r w:rsidRPr="00743DE6">
              <w:rPr>
                <w:rFonts w:cstheme="minorHAnsi"/>
                <w:b/>
                <w:sz w:val="18"/>
                <w:szCs w:val="18"/>
                <w:lang w:val="mk-MK"/>
              </w:rPr>
              <w:t>-19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6A7C0FE1"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347A2D57"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4E2A2D15"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43106D99" w14:textId="2B302C83"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 xml:space="preserve">Доколку се потврди случај со </w:t>
            </w:r>
            <w:r w:rsidR="000E740C" w:rsidRPr="00743DE6">
              <w:rPr>
                <w:rFonts w:cstheme="minorHAnsi"/>
                <w:b/>
                <w:sz w:val="18"/>
                <w:szCs w:val="18"/>
                <w:lang w:val="mk-MK"/>
              </w:rPr>
              <w:t>COVID</w:t>
            </w:r>
            <w:r w:rsidRPr="00743DE6">
              <w:rPr>
                <w:rFonts w:cstheme="minorHAnsi"/>
                <w:b/>
                <w:sz w:val="18"/>
                <w:szCs w:val="18"/>
                <w:lang w:val="mk-MK"/>
              </w:rPr>
              <w:t>-19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684960CB" w14:textId="2FD5B84E"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 xml:space="preserve">Ако работниците живеат во своите домови и имаат член од семејството кај кој е потврден </w:t>
            </w:r>
            <w:r w:rsidR="000E740C" w:rsidRPr="00743DE6">
              <w:rPr>
                <w:rFonts w:cstheme="minorHAnsi"/>
                <w:b/>
                <w:sz w:val="18"/>
                <w:szCs w:val="18"/>
                <w:lang w:val="mk-MK"/>
              </w:rPr>
              <w:t>COVID</w:t>
            </w:r>
            <w:r w:rsidRPr="00743DE6">
              <w:rPr>
                <w:rFonts w:cstheme="minorHAnsi"/>
                <w:b/>
                <w:sz w:val="18"/>
                <w:szCs w:val="18"/>
                <w:lang w:val="mk-MK"/>
              </w:rPr>
              <w:t xml:space="preserve">-19 или постои сомневање за случај со </w:t>
            </w:r>
            <w:r w:rsidR="000E740C" w:rsidRPr="00743DE6">
              <w:rPr>
                <w:rFonts w:cstheme="minorHAnsi"/>
                <w:b/>
                <w:sz w:val="18"/>
                <w:szCs w:val="18"/>
                <w:lang w:val="mk-MK"/>
              </w:rPr>
              <w:t>COVID</w:t>
            </w:r>
            <w:r w:rsidRPr="00743DE6">
              <w:rPr>
                <w:rFonts w:cstheme="minorHAnsi"/>
                <w:b/>
                <w:sz w:val="18"/>
                <w:szCs w:val="18"/>
                <w:lang w:val="mk-MK"/>
              </w:rPr>
              <w:t>-19,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14:paraId="62134042"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17950F20" w14:textId="77777777" w:rsidR="00922D07" w:rsidRPr="00743DE6" w:rsidRDefault="00362E41">
            <w:pPr>
              <w:spacing w:after="0" w:line="240" w:lineRule="auto"/>
              <w:ind w:left="325" w:hanging="284"/>
              <w:rPr>
                <w:rFonts w:cstheme="minorHAnsi"/>
                <w:b/>
                <w:sz w:val="18"/>
                <w:szCs w:val="18"/>
                <w:lang w:val="mk-MK"/>
              </w:rPr>
            </w:pPr>
            <w:r w:rsidRPr="00743DE6">
              <w:rPr>
                <w:rFonts w:cstheme="minorHAnsi"/>
                <w:b/>
                <w:sz w:val="18"/>
                <w:szCs w:val="18"/>
                <w:lang w:val="mk-MK"/>
              </w:rPr>
              <w:t>•</w:t>
            </w:r>
            <w:r w:rsidRPr="00743DE6">
              <w:rPr>
                <w:rFonts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922D07" w:rsidRPr="00743DE6" w14:paraId="51A2E902" w14:textId="77777777">
        <w:tc>
          <w:tcPr>
            <w:tcW w:w="1555" w:type="dxa"/>
            <w:vAlign w:val="center"/>
          </w:tcPr>
          <w:p w14:paraId="4EABAFB7"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Континуитет на набавките и проектните активности</w:t>
            </w:r>
          </w:p>
        </w:tc>
        <w:tc>
          <w:tcPr>
            <w:tcW w:w="7462" w:type="dxa"/>
          </w:tcPr>
          <w:p w14:paraId="2B80D786"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08D8F392"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Документирање на постапките за сите да знаат која е нивната улога и да не зависат од знаењето на едно лице;</w:t>
            </w:r>
          </w:p>
          <w:p w14:paraId="0604CAE2"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14:paraId="00E80557"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14:paraId="602187C9"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lastRenderedPageBreak/>
              <w:t>•</w:t>
            </w:r>
            <w:r w:rsidRPr="00743DE6">
              <w:rPr>
                <w:rFonts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0163182B"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922D07" w:rsidRPr="00743DE6" w14:paraId="178485B1" w14:textId="77777777">
        <w:tc>
          <w:tcPr>
            <w:tcW w:w="1555" w:type="dxa"/>
            <w:vAlign w:val="center"/>
          </w:tcPr>
          <w:p w14:paraId="71D1E531"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Планови за непредвидени/ вонредни ситуации во случај на епидемија</w:t>
            </w:r>
          </w:p>
        </w:tc>
        <w:tc>
          <w:tcPr>
            <w:tcW w:w="7462" w:type="dxa"/>
          </w:tcPr>
          <w:p w14:paraId="1C526A96" w14:textId="5D7AF5FC"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w:t>
            </w:r>
            <w:r w:rsidR="000E740C" w:rsidRPr="00743DE6">
              <w:rPr>
                <w:rFonts w:cstheme="minorHAnsi"/>
                <w:sz w:val="18"/>
                <w:szCs w:val="18"/>
                <w:lang w:val="mk-MK"/>
              </w:rPr>
              <w:t>COVID</w:t>
            </w:r>
            <w:r w:rsidRPr="00743DE6">
              <w:rPr>
                <w:rFonts w:cstheme="minorHAnsi"/>
                <w:sz w:val="18"/>
                <w:szCs w:val="18"/>
                <w:lang w:val="mk-MK"/>
              </w:rPr>
              <w:t xml:space="preserve">-19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w:t>
            </w:r>
            <w:r w:rsidR="000E740C" w:rsidRPr="00743DE6">
              <w:rPr>
                <w:rFonts w:cstheme="minorHAnsi"/>
                <w:sz w:val="18"/>
                <w:szCs w:val="18"/>
                <w:lang w:val="mk-MK"/>
              </w:rPr>
              <w:t>COVID</w:t>
            </w:r>
            <w:r w:rsidRPr="00743DE6">
              <w:rPr>
                <w:rFonts w:cstheme="minorHAnsi"/>
                <w:sz w:val="18"/>
                <w:szCs w:val="18"/>
                <w:lang w:val="mk-MK"/>
              </w:rPr>
              <w:t xml:space="preserve">-19, за да се осигури дека има воспоставени постапки за ефективно изолирање, грижа и третман на работниците кои се заразиле со </w:t>
            </w:r>
            <w:r w:rsidR="000E740C" w:rsidRPr="00743DE6">
              <w:rPr>
                <w:rFonts w:cstheme="minorHAnsi"/>
                <w:sz w:val="18"/>
                <w:szCs w:val="18"/>
                <w:lang w:val="mk-MK"/>
              </w:rPr>
              <w:t>COVID</w:t>
            </w:r>
            <w:r w:rsidRPr="00743DE6">
              <w:rPr>
                <w:rFonts w:cstheme="minorHAnsi"/>
                <w:sz w:val="18"/>
                <w:szCs w:val="18"/>
                <w:lang w:val="mk-MK"/>
              </w:rPr>
              <w:t xml:space="preserve">-19.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20CFB19E"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5ADDCBEB"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Постапките за изолација и тестирање за работниците (и за оние со кои биле во контакт) кои имаат симптоми;</w:t>
            </w:r>
          </w:p>
          <w:p w14:paraId="09E4E831"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Грижа и третман на работниците, вклучително со тоа каде и како истото ќе се обезбеди;</w:t>
            </w:r>
          </w:p>
          <w:p w14:paraId="2DAC4FE8"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46824249" w14:textId="7ACFE440"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Поконкретно, во планот треба да се наведе што треба да се направи доколку определено лице заболи од </w:t>
            </w:r>
            <w:r w:rsidR="000E740C" w:rsidRPr="00743DE6">
              <w:rPr>
                <w:rFonts w:cstheme="minorHAnsi"/>
                <w:sz w:val="18"/>
                <w:szCs w:val="18"/>
                <w:lang w:val="mk-MK"/>
              </w:rPr>
              <w:t>COVID</w:t>
            </w:r>
            <w:r w:rsidRPr="00743DE6">
              <w:rPr>
                <w:rFonts w:cstheme="minorHAnsi"/>
                <w:sz w:val="18"/>
                <w:szCs w:val="18"/>
                <w:lang w:val="mk-MK"/>
              </w:rPr>
              <w:t>-19 на работната локација.  Со планот треба:</w:t>
            </w:r>
          </w:p>
          <w:p w14:paraId="0E35BD8B"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14:paraId="3EB53ADD"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49A0010F"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1A556EF3"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5A8E133A"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922D07" w:rsidRPr="00743DE6" w14:paraId="5BC580B8" w14:textId="77777777">
        <w:tc>
          <w:tcPr>
            <w:tcW w:w="1555" w:type="dxa"/>
            <w:vAlign w:val="center"/>
          </w:tcPr>
          <w:p w14:paraId="5209A72C"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Обука и комуникација со работниците</w:t>
            </w:r>
          </w:p>
        </w:tc>
        <w:tc>
          <w:tcPr>
            <w:tcW w:w="7462" w:type="dxa"/>
          </w:tcPr>
          <w:p w14:paraId="575F34F3" w14:textId="4F11EC7E"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w:t>
            </w:r>
            <w:r w:rsidR="000E740C" w:rsidRPr="00743DE6">
              <w:rPr>
                <w:rFonts w:cstheme="minorHAnsi"/>
                <w:sz w:val="18"/>
                <w:szCs w:val="18"/>
                <w:lang w:val="mk-MK"/>
              </w:rPr>
              <w:t>COVID</w:t>
            </w:r>
            <w:r w:rsidRPr="00743DE6">
              <w:rPr>
                <w:rFonts w:cstheme="minorHAnsi"/>
                <w:sz w:val="18"/>
                <w:szCs w:val="18"/>
                <w:lang w:val="mk-MK"/>
              </w:rPr>
              <w:t xml:space="preserve">-19. На работниците треба да им се даде можност да поставуваат прашања, да ја искажат загриженоста и да даваат предлози; </w:t>
            </w:r>
          </w:p>
          <w:p w14:paraId="7A7F32AE"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7CC82655"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25738517" w14:textId="77777777" w:rsidR="00922D07" w:rsidRPr="00743DE6" w:rsidRDefault="00362E41">
            <w:pPr>
              <w:spacing w:after="0" w:line="240" w:lineRule="auto"/>
              <w:ind w:left="325" w:hanging="284"/>
              <w:rPr>
                <w:rFonts w:cstheme="minorHAnsi"/>
                <w:sz w:val="18"/>
                <w:szCs w:val="18"/>
                <w:lang w:val="mk-MK"/>
              </w:rPr>
            </w:pPr>
            <w:r w:rsidRPr="00743DE6">
              <w:rPr>
                <w:rFonts w:cstheme="minorHAnsi"/>
                <w:sz w:val="18"/>
                <w:szCs w:val="18"/>
                <w:lang w:val="mk-MK"/>
              </w:rPr>
              <w:lastRenderedPageBreak/>
              <w:t>•</w:t>
            </w:r>
            <w:r w:rsidRPr="00743DE6">
              <w:rPr>
                <w:rFonts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922D07" w:rsidRPr="00743DE6" w14:paraId="04EFE3DA" w14:textId="77777777">
        <w:tc>
          <w:tcPr>
            <w:tcW w:w="1555" w:type="dxa"/>
            <w:vAlign w:val="center"/>
          </w:tcPr>
          <w:p w14:paraId="42E809FB" w14:textId="77777777" w:rsidR="00922D07" w:rsidRPr="00743DE6" w:rsidRDefault="00362E41">
            <w:pPr>
              <w:spacing w:after="0" w:line="240" w:lineRule="auto"/>
              <w:rPr>
                <w:rFonts w:cstheme="minorHAnsi"/>
                <w:sz w:val="18"/>
                <w:szCs w:val="18"/>
                <w:lang w:val="mk-MK"/>
              </w:rPr>
            </w:pPr>
            <w:r w:rsidRPr="00743DE6">
              <w:rPr>
                <w:rFonts w:cstheme="minorHAnsi"/>
                <w:sz w:val="18"/>
                <w:szCs w:val="18"/>
                <w:lang w:val="mk-MK"/>
              </w:rPr>
              <w:t>Комуникација и контакт со заедницата</w:t>
            </w:r>
          </w:p>
        </w:tc>
        <w:tc>
          <w:tcPr>
            <w:tcW w:w="7462" w:type="dxa"/>
          </w:tcPr>
          <w:p w14:paraId="5AD3B4AE" w14:textId="77777777" w:rsidR="00922D07" w:rsidRPr="00743DE6" w:rsidRDefault="00362E41">
            <w:pPr>
              <w:spacing w:after="0" w:line="240" w:lineRule="auto"/>
              <w:ind w:left="183" w:hanging="1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06C75087" w14:textId="77777777" w:rsidR="00922D07" w:rsidRPr="00743DE6" w:rsidRDefault="00362E41">
            <w:pPr>
              <w:spacing w:after="0" w:line="240" w:lineRule="auto"/>
              <w:ind w:left="183" w:hanging="1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2769124D" w14:textId="1242569D" w:rsidR="00922D07" w:rsidRPr="00743DE6" w:rsidRDefault="00362E41">
            <w:pPr>
              <w:spacing w:after="0" w:line="240" w:lineRule="auto"/>
              <w:ind w:left="183" w:hanging="183"/>
              <w:rPr>
                <w:rFonts w:cstheme="minorHAnsi"/>
                <w:sz w:val="18"/>
                <w:szCs w:val="18"/>
                <w:lang w:val="mk-MK"/>
              </w:rPr>
            </w:pPr>
            <w:r w:rsidRPr="00743DE6">
              <w:rPr>
                <w:rFonts w:cstheme="minorHAnsi"/>
                <w:sz w:val="18"/>
                <w:szCs w:val="18"/>
                <w:lang w:val="mk-MK"/>
              </w:rPr>
              <w:t>•</w:t>
            </w:r>
            <w:r w:rsidRPr="00743DE6">
              <w:rPr>
                <w:rFonts w:cstheme="minorHAnsi"/>
                <w:sz w:val="18"/>
                <w:szCs w:val="18"/>
                <w:lang w:val="mk-MK"/>
              </w:rPr>
              <w:tab/>
              <w:t xml:space="preserve">Општината треба да биде запознаена со постапките кои се утврдени на локацијата за да се разгледаат прашањата поврзани со </w:t>
            </w:r>
            <w:r w:rsidR="000E740C" w:rsidRPr="00743DE6">
              <w:rPr>
                <w:rFonts w:cstheme="minorHAnsi"/>
                <w:sz w:val="18"/>
                <w:szCs w:val="18"/>
                <w:lang w:val="mk-MK"/>
              </w:rPr>
              <w:t>COVID</w:t>
            </w:r>
            <w:r w:rsidRPr="00743DE6">
              <w:rPr>
                <w:rFonts w:cstheme="minorHAnsi"/>
                <w:sz w:val="18"/>
                <w:szCs w:val="18"/>
                <w:lang w:val="mk-MK"/>
              </w:rPr>
              <w:t>-19.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922D07" w:rsidRPr="00743DE6" w14:paraId="6C71B5B2" w14:textId="77777777">
        <w:tc>
          <w:tcPr>
            <w:tcW w:w="1555" w:type="dxa"/>
            <w:vAlign w:val="center"/>
          </w:tcPr>
          <w:p w14:paraId="0204C770" w14:textId="50709729"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Известување за </w:t>
            </w:r>
            <w:r w:rsidR="000E740C" w:rsidRPr="00743DE6">
              <w:rPr>
                <w:rFonts w:cstheme="minorHAnsi"/>
                <w:sz w:val="18"/>
                <w:szCs w:val="18"/>
                <w:lang w:val="mk-MK"/>
              </w:rPr>
              <w:t>COVID</w:t>
            </w:r>
            <w:r w:rsidRPr="00743DE6">
              <w:rPr>
                <w:rFonts w:cstheme="minorHAnsi"/>
                <w:sz w:val="18"/>
                <w:szCs w:val="18"/>
                <w:lang w:val="mk-MK"/>
              </w:rPr>
              <w:t>-19</w:t>
            </w:r>
          </w:p>
        </w:tc>
        <w:tc>
          <w:tcPr>
            <w:tcW w:w="7462" w:type="dxa"/>
          </w:tcPr>
          <w:p w14:paraId="0C63D1BB" w14:textId="32E71B81" w:rsidR="00922D07" w:rsidRPr="00743DE6" w:rsidRDefault="00362E41">
            <w:pPr>
              <w:spacing w:after="0" w:line="240" w:lineRule="auto"/>
              <w:rPr>
                <w:rFonts w:cstheme="minorHAnsi"/>
                <w:sz w:val="18"/>
                <w:szCs w:val="18"/>
                <w:lang w:val="mk-MK"/>
              </w:rPr>
            </w:pPr>
            <w:r w:rsidRPr="00743DE6">
              <w:rPr>
                <w:rFonts w:cstheme="minorHAnsi"/>
                <w:sz w:val="18"/>
                <w:szCs w:val="18"/>
                <w:lang w:val="mk-MK"/>
              </w:rPr>
              <w:t xml:space="preserve">Изведувачот треба да пријави прекин на работа како последица на пријавени заболени работници од </w:t>
            </w:r>
            <w:r w:rsidR="000E740C" w:rsidRPr="00743DE6">
              <w:rPr>
                <w:rFonts w:cstheme="minorHAnsi"/>
                <w:sz w:val="18"/>
                <w:szCs w:val="18"/>
                <w:lang w:val="mk-MK"/>
              </w:rPr>
              <w:t>COVID</w:t>
            </w:r>
            <w:r w:rsidRPr="00743DE6">
              <w:rPr>
                <w:rFonts w:cstheme="minorHAnsi"/>
                <w:sz w:val="18"/>
                <w:szCs w:val="18"/>
                <w:lang w:val="mk-MK"/>
              </w:rPr>
              <w:t xml:space="preserve"> 19.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проектната локација, особено ако стапката на инфекција се приближува до 50% од работната сила.</w:t>
            </w:r>
          </w:p>
        </w:tc>
      </w:tr>
    </w:tbl>
    <w:p w14:paraId="6154586D" w14:textId="77777777" w:rsidR="00922D07" w:rsidRPr="00743DE6" w:rsidRDefault="00922D07">
      <w:pPr>
        <w:rPr>
          <w:rFonts w:cstheme="minorHAnsi"/>
          <w:lang w:val="mk-MK"/>
        </w:rPr>
      </w:pPr>
    </w:p>
    <w:p w14:paraId="7BD1385E" w14:textId="77777777" w:rsidR="00922D07" w:rsidRPr="00743DE6" w:rsidRDefault="00922D07">
      <w:pPr>
        <w:rPr>
          <w:rFonts w:cstheme="minorHAnsi"/>
          <w:lang w:val="mk-MK"/>
        </w:rPr>
      </w:pPr>
    </w:p>
    <w:p w14:paraId="246C6822" w14:textId="77777777" w:rsidR="00922D07" w:rsidRPr="00743DE6" w:rsidRDefault="00922D07">
      <w:pPr>
        <w:rPr>
          <w:rFonts w:cstheme="minorHAnsi"/>
          <w:sz w:val="20"/>
          <w:szCs w:val="20"/>
          <w:highlight w:val="yellow"/>
          <w:lang w:val="mk-MK"/>
        </w:rPr>
        <w:sectPr w:rsidR="00922D07" w:rsidRPr="00743DE6">
          <w:pgSz w:w="11907" w:h="16840"/>
          <w:pgMar w:top="1440" w:right="1440" w:bottom="1440" w:left="1440" w:header="709" w:footer="709" w:gutter="0"/>
          <w:cols w:space="708"/>
          <w:docGrid w:linePitch="360"/>
        </w:sectPr>
      </w:pPr>
    </w:p>
    <w:p w14:paraId="6DE3AF19" w14:textId="186F42B7" w:rsidR="00922D07" w:rsidRPr="00743DE6" w:rsidRDefault="00362E41">
      <w:pPr>
        <w:keepNext/>
        <w:keepLines/>
        <w:spacing w:before="240" w:after="0" w:line="276" w:lineRule="auto"/>
        <w:jc w:val="both"/>
        <w:outlineLvl w:val="0"/>
        <w:rPr>
          <w:rFonts w:eastAsiaTheme="majorEastAsia" w:cstheme="minorHAnsi"/>
          <w:sz w:val="32"/>
          <w:szCs w:val="32"/>
          <w:lang w:val="mk-MK"/>
        </w:rPr>
      </w:pPr>
      <w:bookmarkStart w:id="28" w:name="_Ref39913556"/>
      <w:bookmarkStart w:id="29" w:name="_Toc39176312"/>
      <w:bookmarkStart w:id="30" w:name="_Toc55984620"/>
      <w:bookmarkStart w:id="31" w:name="_Toc55984703"/>
      <w:r w:rsidRPr="00743DE6">
        <w:rPr>
          <w:rStyle w:val="Heading1Char"/>
          <w:rFonts w:asciiTheme="minorHAnsi" w:hAnsiTheme="minorHAnsi" w:cstheme="minorHAnsi"/>
          <w:lang w:val="mk-MK"/>
        </w:rPr>
        <w:lastRenderedPageBreak/>
        <w:t xml:space="preserve">Прилог </w:t>
      </w:r>
      <w:r w:rsidRPr="00743DE6">
        <w:rPr>
          <w:rStyle w:val="Heading1Char"/>
          <w:rFonts w:asciiTheme="minorHAnsi" w:hAnsiTheme="minorHAnsi" w:cstheme="minorHAnsi"/>
          <w:lang w:val="mk-MK"/>
        </w:rPr>
        <w:fldChar w:fldCharType="begin"/>
      </w:r>
      <w:r w:rsidRPr="00743DE6">
        <w:rPr>
          <w:rStyle w:val="Heading1Char"/>
          <w:rFonts w:asciiTheme="minorHAnsi" w:hAnsiTheme="minorHAnsi" w:cstheme="minorHAnsi"/>
          <w:lang w:val="mk-MK"/>
        </w:rPr>
        <w:instrText xml:space="preserve"> SEQ Прилог \* ARABIC </w:instrText>
      </w:r>
      <w:r w:rsidRPr="00743DE6">
        <w:rPr>
          <w:rStyle w:val="Heading1Char"/>
          <w:rFonts w:asciiTheme="minorHAnsi" w:hAnsiTheme="minorHAnsi" w:cstheme="minorHAnsi"/>
          <w:lang w:val="mk-MK"/>
        </w:rPr>
        <w:fldChar w:fldCharType="separate"/>
      </w:r>
      <w:r w:rsidR="00E53F73">
        <w:rPr>
          <w:rStyle w:val="Heading1Char"/>
          <w:rFonts w:asciiTheme="minorHAnsi" w:hAnsiTheme="minorHAnsi" w:cstheme="minorHAnsi"/>
          <w:noProof/>
          <w:lang w:val="mk-MK"/>
        </w:rPr>
        <w:t>4</w:t>
      </w:r>
      <w:r w:rsidRPr="00743DE6">
        <w:rPr>
          <w:rStyle w:val="Heading1Char"/>
          <w:rFonts w:asciiTheme="minorHAnsi" w:hAnsiTheme="minorHAnsi" w:cstheme="minorHAnsi"/>
          <w:lang w:val="mk-MK"/>
        </w:rPr>
        <w:fldChar w:fldCharType="end"/>
      </w:r>
      <w:bookmarkEnd w:id="28"/>
      <w:r w:rsidRPr="00743DE6">
        <w:rPr>
          <w:rStyle w:val="Heading1Char"/>
          <w:rFonts w:asciiTheme="minorHAnsi" w:hAnsiTheme="minorHAnsi" w:cstheme="minorHAnsi"/>
          <w:lang w:val="mk-MK"/>
        </w:rPr>
        <w:t xml:space="preserve">: </w:t>
      </w:r>
      <w:bookmarkEnd w:id="29"/>
      <w:r w:rsidRPr="00743DE6">
        <w:rPr>
          <w:rFonts w:eastAsiaTheme="majorEastAsia" w:cstheme="minorHAnsi"/>
          <w:sz w:val="32"/>
          <w:szCs w:val="32"/>
          <w:lang w:val="mk-MK"/>
        </w:rPr>
        <w:t>Формулар за поднесување коментари</w:t>
      </w:r>
      <w:bookmarkEnd w:id="30"/>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922D07" w:rsidRPr="00743DE6" w14:paraId="53CEA8A6" w14:textId="77777777">
        <w:trPr>
          <w:trHeight w:val="2717"/>
          <w:jc w:val="center"/>
        </w:trPr>
        <w:tc>
          <w:tcPr>
            <w:tcW w:w="9017" w:type="dxa"/>
            <w:gridSpan w:val="3"/>
            <w:shd w:val="clear" w:color="auto" w:fill="FFFFFF" w:themeFill="background1"/>
          </w:tcPr>
          <w:p w14:paraId="52C14E9D" w14:textId="295949E5" w:rsidR="00922D07" w:rsidRPr="00743DE6" w:rsidRDefault="00362E41">
            <w:pPr>
              <w:shd w:val="clear" w:color="auto" w:fill="FFFFFF" w:themeFill="background1"/>
              <w:spacing w:after="0"/>
              <w:jc w:val="center"/>
              <w:rPr>
                <w:rFonts w:eastAsia="Calibri" w:cstheme="minorHAnsi"/>
                <w:b/>
                <w:sz w:val="18"/>
                <w:szCs w:val="18"/>
                <w:lang w:val="mk-MK"/>
              </w:rPr>
            </w:pPr>
            <w:r w:rsidRPr="00743DE6">
              <w:rPr>
                <w:rFonts w:eastAsia="Calibri" w:cstheme="minorHAnsi"/>
                <w:b/>
                <w:sz w:val="18"/>
                <w:szCs w:val="18"/>
                <w:lang w:val="mk-MK"/>
              </w:rPr>
              <w:t xml:space="preserve">Формулар за доставување коментари и предлози за Контролната листа на ПУЖССА за </w:t>
            </w:r>
            <w:r w:rsidR="00B0693E">
              <w:rPr>
                <w:rFonts w:eastAsia="Calibri" w:cstheme="minorHAnsi"/>
                <w:b/>
                <w:sz w:val="18"/>
                <w:szCs w:val="18"/>
                <w:lang w:val="mk-MK"/>
              </w:rPr>
              <w:t xml:space="preserve">Реконструкција на крстосницата помеѓу локалните улици </w:t>
            </w:r>
            <w:r w:rsidR="00B210CF" w:rsidRPr="00B210CF">
              <w:rPr>
                <w:rFonts w:eastAsia="Calibri" w:cstheme="minorHAnsi"/>
                <w:b/>
                <w:sz w:val="18"/>
                <w:szCs w:val="18"/>
                <w:lang w:val="mk-MK"/>
              </w:rPr>
              <w:t>„5ти Конгрес,“ и „Браќа Даневи“ , “Солидарност “</w:t>
            </w:r>
            <w:r w:rsidR="00B0693E">
              <w:rPr>
                <w:rFonts w:eastAsia="Calibri" w:cstheme="minorHAnsi"/>
                <w:b/>
                <w:sz w:val="18"/>
                <w:szCs w:val="18"/>
                <w:lang w:val="mk-MK"/>
              </w:rPr>
              <w:t>во Oпштина Штип</w:t>
            </w:r>
          </w:p>
          <w:p w14:paraId="5017082E" w14:textId="77777777" w:rsidR="00B210CF" w:rsidRDefault="00B210CF">
            <w:pPr>
              <w:spacing w:after="0"/>
              <w:rPr>
                <w:rFonts w:eastAsia="Calibri" w:cstheme="minorHAnsi"/>
                <w:b/>
                <w:sz w:val="18"/>
                <w:szCs w:val="18"/>
                <w:lang w:val="mk-MK"/>
              </w:rPr>
            </w:pPr>
          </w:p>
          <w:p w14:paraId="5CF1B2AD" w14:textId="61749222"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Опис на проектот</w:t>
            </w:r>
          </w:p>
          <w:p w14:paraId="41501FB2" w14:textId="6DDC6589" w:rsidR="00922D07" w:rsidRPr="00743DE6" w:rsidRDefault="00362E41" w:rsidP="00B210CF">
            <w:pPr>
              <w:spacing w:after="0"/>
              <w:rPr>
                <w:rFonts w:eastAsia="Calibri" w:cstheme="minorHAnsi"/>
                <w:bCs/>
                <w:sz w:val="18"/>
                <w:szCs w:val="18"/>
                <w:lang w:val="mk-MK"/>
              </w:rPr>
            </w:pPr>
            <w:r w:rsidRPr="00743DE6">
              <w:rPr>
                <w:rFonts w:eastAsia="Calibri" w:cstheme="minorHAnsi"/>
                <w:bCs/>
                <w:sz w:val="18"/>
                <w:szCs w:val="18"/>
                <w:lang w:val="mk-MK"/>
              </w:rPr>
              <w:t xml:space="preserve"> </w:t>
            </w:r>
            <w:r w:rsidR="00B210CF" w:rsidRPr="00B210CF">
              <w:rPr>
                <w:rFonts w:eastAsia="Calibri" w:cstheme="minorHAnsi"/>
                <w:b/>
                <w:sz w:val="18"/>
                <w:szCs w:val="18"/>
                <w:lang w:val="mk-MK"/>
              </w:rPr>
              <w:t xml:space="preserve">Реконструкција на улицата „5-ти Конгрес“ </w:t>
            </w:r>
            <w:r w:rsidR="00B210CF" w:rsidRPr="00B210CF">
              <w:rPr>
                <w:rFonts w:eastAsia="Calibri" w:cstheme="minorHAnsi"/>
                <w:bCs/>
                <w:sz w:val="18"/>
                <w:szCs w:val="18"/>
                <w:lang w:val="mk-MK"/>
              </w:rPr>
              <w:t>- 407,17 м - Постоечката улица е направена од коцки и со променлива ширина од околу 6,0 м и се наоѓа во населено место. Објекти има од двете страни на улицата. Нема станбени згради долж трасата, локалното население кое живее во близина на предметната активност се околу 950 жители кои ја користат улицата.</w:t>
            </w:r>
          </w:p>
          <w:p w14:paraId="39DCBB58" w14:textId="06016CDA" w:rsidR="00922D07" w:rsidRPr="00B210CF" w:rsidRDefault="00B210CF">
            <w:pPr>
              <w:spacing w:after="0"/>
              <w:rPr>
                <w:rFonts w:eastAsia="Calibri" w:cstheme="minorHAnsi"/>
                <w:bCs/>
                <w:sz w:val="18"/>
                <w:szCs w:val="18"/>
                <w:lang w:val="mk-MK"/>
              </w:rPr>
            </w:pPr>
            <w:r w:rsidRPr="00B210CF">
              <w:rPr>
                <w:rFonts w:eastAsia="Calibri" w:cstheme="minorHAnsi"/>
                <w:b/>
                <w:sz w:val="18"/>
                <w:szCs w:val="18"/>
                <w:lang w:val="mk-MK"/>
              </w:rPr>
              <w:t>Реконструкција на улицата „Браќа Даневи“</w:t>
            </w:r>
            <w:r w:rsidRPr="00B210CF">
              <w:rPr>
                <w:rFonts w:eastAsia="Calibri" w:cstheme="minorHAnsi"/>
                <w:bCs/>
                <w:sz w:val="18"/>
                <w:szCs w:val="18"/>
                <w:lang w:val="mk-MK"/>
              </w:rPr>
              <w:t xml:space="preserve"> -359,44 м. Постојната улица е направена од коцка со променлива ширина од околу 6,0-8,80 м. и се наоѓа во населено место. Објекти има од двете страни на улицата. Постојат наизменични екстензии на улицата. Исто така, има место за паркирање од левата страна на улицата.</w:t>
            </w:r>
          </w:p>
          <w:p w14:paraId="640BE3FA" w14:textId="2468D3AE" w:rsidR="00922D07" w:rsidRDefault="00B210CF">
            <w:pPr>
              <w:spacing w:after="0"/>
              <w:rPr>
                <w:rStyle w:val="tlid-translation"/>
                <w:rFonts w:cstheme="minorHAnsi"/>
                <w:sz w:val="18"/>
                <w:szCs w:val="18"/>
                <w:lang w:val="mk-MK"/>
              </w:rPr>
            </w:pPr>
            <w:r w:rsidRPr="00B210CF">
              <w:rPr>
                <w:rStyle w:val="tlid-translation"/>
                <w:rFonts w:cstheme="minorHAnsi"/>
                <w:b/>
                <w:bCs/>
                <w:sz w:val="18"/>
                <w:szCs w:val="18"/>
                <w:lang w:val="mk-MK"/>
              </w:rPr>
              <w:t>Реконструкција на улицата „Солидарност“</w:t>
            </w:r>
            <w:r w:rsidRPr="00B210CF">
              <w:rPr>
                <w:rStyle w:val="tlid-translation"/>
                <w:rFonts w:cstheme="minorHAnsi"/>
                <w:sz w:val="18"/>
                <w:szCs w:val="18"/>
                <w:lang w:val="mk-MK"/>
              </w:rPr>
              <w:t xml:space="preserve"> - 468,05 м. Постојната улица е направена од коцка со променлива ширина од околу 6,0-6,5 м и се наоѓа во населено место. Објекти има од двете страни на улицата. Од левата страна има канал кој е покриен во најголем дел, а во некои делови е откриен. На десната страна има постоечки тротоар кој се планира да се замени.</w:t>
            </w:r>
            <w:r>
              <w:t xml:space="preserve"> </w:t>
            </w:r>
            <w:r w:rsidRPr="00B210CF">
              <w:rPr>
                <w:rStyle w:val="tlid-translation"/>
                <w:rFonts w:cstheme="minorHAnsi"/>
                <w:sz w:val="18"/>
                <w:szCs w:val="18"/>
                <w:lang w:val="mk-MK"/>
              </w:rPr>
              <w:t>По должината на трасата нема станбени згради, локалното население кое живее во близина на предметната активност се околу 1.000 жители кои ја користат улицата. По должината на трасата нема поголеми и позначајни деловни згради.</w:t>
            </w:r>
          </w:p>
          <w:p w14:paraId="648D7CF8" w14:textId="6153EBF4" w:rsidR="00B210CF" w:rsidRDefault="00B210CF">
            <w:pPr>
              <w:spacing w:after="0"/>
              <w:rPr>
                <w:rStyle w:val="tlid-translation"/>
                <w:rFonts w:cstheme="minorHAnsi"/>
                <w:sz w:val="18"/>
                <w:szCs w:val="18"/>
                <w:lang w:val="mk-MK"/>
              </w:rPr>
            </w:pPr>
            <w:r w:rsidRPr="00B210CF">
              <w:rPr>
                <w:rStyle w:val="tlid-translation"/>
                <w:rFonts w:cstheme="minorHAnsi"/>
                <w:sz w:val="18"/>
                <w:szCs w:val="18"/>
                <w:lang w:val="mk-MK"/>
              </w:rPr>
              <w:t>Главните активности на планираниот проект ќе бидат извлекување коцка со товарење и транспорт до депонијата; рушење на постојниот бетон заедно со рабници и товарење и транспорт до депонијата; машинско ископување на земјиште со товарење и транспорт до депонијата; изградба на насип; обложување на стариот асфалт со нов; вчитување и транспорт до депонија</w:t>
            </w:r>
            <w:r>
              <w:rPr>
                <w:rStyle w:val="tlid-translation"/>
                <w:rFonts w:cstheme="minorHAnsi"/>
                <w:sz w:val="18"/>
                <w:szCs w:val="18"/>
              </w:rPr>
              <w:t>,</w:t>
            </w:r>
            <w:r w:rsidRPr="00B210CF">
              <w:rPr>
                <w:rStyle w:val="tlid-translation"/>
                <w:rFonts w:cstheme="minorHAnsi"/>
                <w:sz w:val="18"/>
                <w:szCs w:val="18"/>
                <w:lang w:val="mk-MK"/>
              </w:rPr>
              <w:t xml:space="preserve"> дренажа со ПВЦ цевка.</w:t>
            </w:r>
          </w:p>
          <w:p w14:paraId="67FEECF4" w14:textId="77777777" w:rsidR="00B210CF" w:rsidRPr="00B210CF" w:rsidRDefault="00B210CF">
            <w:pPr>
              <w:spacing w:after="0"/>
              <w:rPr>
                <w:rStyle w:val="tlid-translation"/>
                <w:rFonts w:cstheme="minorHAnsi"/>
                <w:sz w:val="18"/>
                <w:szCs w:val="18"/>
                <w:lang w:val="mk-MK"/>
              </w:rPr>
            </w:pPr>
          </w:p>
          <w:p w14:paraId="3735D2D3" w14:textId="4EEF2F1E" w:rsidR="00922D07" w:rsidRPr="00743DE6" w:rsidRDefault="00362E41">
            <w:pPr>
              <w:spacing w:after="0"/>
              <w:rPr>
                <w:rFonts w:eastAsia="Calibri" w:cstheme="minorHAnsi"/>
                <w:sz w:val="18"/>
                <w:szCs w:val="18"/>
                <w:lang w:val="mk-MK"/>
              </w:rPr>
            </w:pPr>
            <w:r w:rsidRPr="00743DE6">
              <w:rPr>
                <w:rFonts w:eastAsia="Calibri" w:cstheme="minorHAnsi"/>
                <w:b/>
                <w:sz w:val="18"/>
                <w:szCs w:val="18"/>
                <w:lang w:val="mk-MK"/>
              </w:rPr>
              <w:t xml:space="preserve">Електронската верзија на Контролната листа на ПУЖССА за </w:t>
            </w:r>
            <w:r w:rsidR="00136EFD">
              <w:rPr>
                <w:rFonts w:eastAsia="Calibri" w:cstheme="minorHAnsi"/>
                <w:b/>
                <w:sz w:val="18"/>
                <w:szCs w:val="18"/>
                <w:lang w:val="mk-MK"/>
              </w:rPr>
              <w:t xml:space="preserve">Реконструкција на крстосницата помеѓу локалните улици </w:t>
            </w:r>
            <w:r w:rsidR="00B210CF" w:rsidRPr="00B210CF">
              <w:rPr>
                <w:rFonts w:eastAsia="Calibri" w:cstheme="minorHAnsi"/>
                <w:b/>
                <w:sz w:val="18"/>
                <w:szCs w:val="18"/>
                <w:lang w:val="mk-MK"/>
              </w:rPr>
              <w:t>„5ти Конгрес,“ и „Браќа Даневи“ , “Солидарност “во Oпштина Штип</w:t>
            </w:r>
            <w:r w:rsidR="00B210CF">
              <w:rPr>
                <w:rFonts w:eastAsia="Calibri" w:cstheme="minorHAnsi"/>
                <w:b/>
                <w:sz w:val="18"/>
                <w:szCs w:val="18"/>
              </w:rPr>
              <w:t xml:space="preserve"> </w:t>
            </w:r>
            <w:r w:rsidRPr="00743DE6">
              <w:rPr>
                <w:rFonts w:eastAsia="Calibri" w:cstheme="minorHAnsi"/>
                <w:b/>
                <w:sz w:val="18"/>
                <w:szCs w:val="18"/>
                <w:lang w:val="mk-MK"/>
              </w:rPr>
              <w:t>е достапна на следниве веб-страни</w:t>
            </w:r>
            <w:r w:rsidRPr="00743DE6">
              <w:rPr>
                <w:rFonts w:eastAsia="Calibri" w:cstheme="minorHAnsi"/>
                <w:sz w:val="18"/>
                <w:szCs w:val="18"/>
                <w:lang w:val="mk-MK"/>
              </w:rPr>
              <w:t>:</w:t>
            </w:r>
          </w:p>
          <w:p w14:paraId="26E5BCCC" w14:textId="61870662" w:rsidR="00922D07" w:rsidRPr="00743DE6" w:rsidRDefault="00362E41">
            <w:pPr>
              <w:numPr>
                <w:ilvl w:val="0"/>
                <w:numId w:val="31"/>
              </w:numPr>
              <w:spacing w:after="0" w:line="276" w:lineRule="auto"/>
              <w:contextualSpacing/>
              <w:jc w:val="both"/>
              <w:rPr>
                <w:rFonts w:eastAsia="Calibri" w:cstheme="minorHAnsi"/>
                <w:sz w:val="18"/>
                <w:szCs w:val="18"/>
                <w:lang w:val="mk-MK"/>
              </w:rPr>
            </w:pPr>
            <w:r w:rsidRPr="00743DE6">
              <w:rPr>
                <w:rFonts w:eastAsia="Calibri" w:cstheme="minorHAnsi"/>
                <w:sz w:val="18"/>
                <w:szCs w:val="18"/>
                <w:lang w:val="mk-MK"/>
              </w:rPr>
              <w:t>Општина Штип</w:t>
            </w:r>
            <w:r w:rsidRPr="00743DE6">
              <w:rPr>
                <w:rFonts w:eastAsia="Calibri" w:cstheme="minorHAnsi"/>
                <w:bCs/>
                <w:sz w:val="18"/>
                <w:szCs w:val="18"/>
                <w:lang w:val="mk-MK"/>
              </w:rPr>
              <w:t xml:space="preserve">: </w:t>
            </w:r>
            <w:hyperlink r:id="rId37" w:history="1">
              <w:r w:rsidRPr="00743DE6">
                <w:rPr>
                  <w:rStyle w:val="Hyperlink"/>
                  <w:rFonts w:eastAsia="Calibri" w:cstheme="minorHAnsi"/>
                  <w:bCs/>
                  <w:sz w:val="18"/>
                  <w:szCs w:val="18"/>
                  <w:lang w:val="mk-MK"/>
                </w:rPr>
                <w:t>http://www.stip.gov.mk/</w:t>
              </w:r>
            </w:hyperlink>
          </w:p>
          <w:p w14:paraId="5688B746" w14:textId="7C2E175D" w:rsidR="00922D07" w:rsidRPr="00743DE6" w:rsidRDefault="00362E41">
            <w:pPr>
              <w:numPr>
                <w:ilvl w:val="0"/>
                <w:numId w:val="31"/>
              </w:numPr>
              <w:spacing w:after="0" w:line="276" w:lineRule="auto"/>
              <w:contextualSpacing/>
              <w:jc w:val="both"/>
              <w:rPr>
                <w:rFonts w:eastAsia="Calibri" w:cstheme="minorHAnsi"/>
                <w:sz w:val="18"/>
                <w:szCs w:val="18"/>
                <w:lang w:val="mk-MK"/>
              </w:rPr>
            </w:pPr>
            <w:r w:rsidRPr="00743DE6">
              <w:rPr>
                <w:rFonts w:eastAsia="Calibri" w:cstheme="minorHAnsi"/>
                <w:sz w:val="18"/>
                <w:szCs w:val="18"/>
                <w:lang w:val="mk-MK"/>
              </w:rPr>
              <w:t>МТВ Е</w:t>
            </w:r>
            <w:r w:rsidR="00B210CF">
              <w:rPr>
                <w:rFonts w:eastAsia="Calibri" w:cstheme="minorHAnsi"/>
                <w:sz w:val="18"/>
                <w:szCs w:val="18"/>
              </w:rPr>
              <w:t>И</w:t>
            </w:r>
            <w:r w:rsidRPr="00743DE6">
              <w:rPr>
                <w:rFonts w:eastAsia="Calibri" w:cstheme="minorHAnsi"/>
                <w:sz w:val="18"/>
                <w:szCs w:val="18"/>
                <w:lang w:val="mk-MK"/>
              </w:rPr>
              <w:t>П:</w:t>
            </w:r>
            <w:r w:rsidRPr="00743DE6">
              <w:rPr>
                <w:rFonts w:cstheme="minorHAnsi"/>
                <w:sz w:val="18"/>
                <w:szCs w:val="18"/>
                <w:lang w:val="mk-MK"/>
              </w:rPr>
              <w:t xml:space="preserve"> </w:t>
            </w:r>
            <w:hyperlink r:id="rId38" w:history="1">
              <w:r w:rsidRPr="00743DE6">
                <w:rPr>
                  <w:rStyle w:val="Hyperlink"/>
                  <w:rFonts w:eastAsia="Calibri" w:cstheme="minorHAnsi"/>
                  <w:sz w:val="18"/>
                  <w:szCs w:val="18"/>
                  <w:lang w:val="mk-MK"/>
                </w:rPr>
                <w:t>http://mtc.gov.mk/</w:t>
              </w:r>
            </w:hyperlink>
            <w:r w:rsidRPr="00743DE6">
              <w:rPr>
                <w:rFonts w:eastAsia="Calibri" w:cstheme="minorHAnsi"/>
                <w:sz w:val="18"/>
                <w:szCs w:val="18"/>
                <w:lang w:val="mk-MK"/>
              </w:rPr>
              <w:t xml:space="preserve"> </w:t>
            </w:r>
          </w:p>
          <w:p w14:paraId="55EBD81D" w14:textId="77777777" w:rsidR="00922D07" w:rsidRPr="00743DE6" w:rsidRDefault="00922D07">
            <w:pPr>
              <w:shd w:val="clear" w:color="auto" w:fill="FFFFFF" w:themeFill="background1"/>
              <w:spacing w:after="0"/>
              <w:jc w:val="center"/>
              <w:rPr>
                <w:rFonts w:eastAsia="Calibri" w:cstheme="minorHAnsi"/>
                <w:b/>
                <w:sz w:val="18"/>
                <w:szCs w:val="18"/>
                <w:lang w:val="mk-MK"/>
              </w:rPr>
            </w:pPr>
          </w:p>
        </w:tc>
      </w:tr>
      <w:tr w:rsidR="00922D07" w:rsidRPr="00743DE6" w14:paraId="1626AD97" w14:textId="77777777">
        <w:trPr>
          <w:trHeight w:val="679"/>
          <w:jc w:val="center"/>
        </w:trPr>
        <w:tc>
          <w:tcPr>
            <w:tcW w:w="2578" w:type="dxa"/>
            <w:shd w:val="clear" w:color="auto" w:fill="F2F2F2"/>
          </w:tcPr>
          <w:p w14:paraId="3A28D986"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Име и презиме на лицето кое дава коментар *</w:t>
            </w:r>
          </w:p>
          <w:p w14:paraId="4C2DAEC3" w14:textId="77777777" w:rsidR="00922D07" w:rsidRPr="00743DE6" w:rsidRDefault="00922D07">
            <w:pPr>
              <w:spacing w:after="0"/>
              <w:rPr>
                <w:rFonts w:eastAsia="Calibri" w:cstheme="minorHAnsi"/>
                <w:sz w:val="18"/>
                <w:szCs w:val="18"/>
                <w:lang w:val="mk-MK"/>
              </w:rPr>
            </w:pPr>
          </w:p>
        </w:tc>
        <w:tc>
          <w:tcPr>
            <w:tcW w:w="6439" w:type="dxa"/>
            <w:gridSpan w:val="2"/>
            <w:shd w:val="clear" w:color="auto" w:fill="F2F2F2"/>
          </w:tcPr>
          <w:p w14:paraId="0F965AD1" w14:textId="77777777" w:rsidR="00922D07" w:rsidRPr="00743DE6" w:rsidRDefault="00922D07">
            <w:pPr>
              <w:spacing w:after="0"/>
              <w:rPr>
                <w:rFonts w:eastAsia="Calibri" w:cstheme="minorHAnsi"/>
                <w:sz w:val="18"/>
                <w:szCs w:val="18"/>
                <w:lang w:val="mk-MK"/>
              </w:rPr>
            </w:pPr>
          </w:p>
        </w:tc>
      </w:tr>
      <w:tr w:rsidR="00922D07" w:rsidRPr="00743DE6" w14:paraId="001E67B2" w14:textId="77777777">
        <w:trPr>
          <w:jc w:val="center"/>
        </w:trPr>
        <w:tc>
          <w:tcPr>
            <w:tcW w:w="2578" w:type="dxa"/>
            <w:shd w:val="clear" w:color="auto" w:fill="F2F2F2"/>
          </w:tcPr>
          <w:p w14:paraId="64DE2D08"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Контакт информации*</w:t>
            </w:r>
          </w:p>
          <w:p w14:paraId="3A726812" w14:textId="77777777" w:rsidR="00922D07" w:rsidRPr="00743DE6" w:rsidRDefault="00922D07">
            <w:pPr>
              <w:spacing w:after="0"/>
              <w:rPr>
                <w:rFonts w:eastAsia="Calibri" w:cstheme="minorHAnsi"/>
                <w:sz w:val="18"/>
                <w:szCs w:val="18"/>
                <w:lang w:val="mk-MK"/>
              </w:rPr>
            </w:pPr>
          </w:p>
          <w:p w14:paraId="520F3E0C" w14:textId="77777777" w:rsidR="00922D07" w:rsidRPr="00743DE6" w:rsidRDefault="00922D07">
            <w:pPr>
              <w:spacing w:after="0"/>
              <w:rPr>
                <w:rFonts w:eastAsia="Calibri" w:cstheme="minorHAnsi"/>
                <w:sz w:val="18"/>
                <w:szCs w:val="18"/>
                <w:lang w:val="mk-MK"/>
              </w:rPr>
            </w:pPr>
          </w:p>
        </w:tc>
        <w:tc>
          <w:tcPr>
            <w:tcW w:w="6439" w:type="dxa"/>
            <w:gridSpan w:val="2"/>
            <w:shd w:val="clear" w:color="auto" w:fill="F2F2F2"/>
          </w:tcPr>
          <w:p w14:paraId="2DCC4573"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Е-пошта:</w:t>
            </w:r>
          </w:p>
          <w:p w14:paraId="1091269F" w14:textId="77777777" w:rsidR="00922D07" w:rsidRPr="00743DE6" w:rsidRDefault="00362E41">
            <w:pPr>
              <w:spacing w:after="0"/>
              <w:rPr>
                <w:rFonts w:eastAsia="Calibri" w:cstheme="minorHAnsi"/>
                <w:sz w:val="18"/>
                <w:szCs w:val="18"/>
                <w:lang w:val="mk-MK"/>
              </w:rPr>
            </w:pPr>
            <w:r w:rsidRPr="00743DE6">
              <w:rPr>
                <w:rFonts w:eastAsia="Calibri" w:cstheme="minorHAnsi"/>
                <w:sz w:val="18"/>
                <w:szCs w:val="18"/>
                <w:lang w:val="mk-MK"/>
              </w:rPr>
              <w:t xml:space="preserve">                     ______________________________</w:t>
            </w:r>
          </w:p>
          <w:p w14:paraId="2B834D12" w14:textId="77777777" w:rsidR="00922D07" w:rsidRPr="00743DE6" w:rsidRDefault="00922D07">
            <w:pPr>
              <w:spacing w:after="0"/>
              <w:rPr>
                <w:rFonts w:eastAsia="Calibri" w:cstheme="minorHAnsi"/>
                <w:b/>
                <w:sz w:val="18"/>
                <w:szCs w:val="18"/>
                <w:lang w:val="mk-MK"/>
              </w:rPr>
            </w:pPr>
          </w:p>
          <w:p w14:paraId="673084ED"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тел:</w:t>
            </w:r>
          </w:p>
          <w:p w14:paraId="4B686CB0" w14:textId="77777777" w:rsidR="00922D07" w:rsidRPr="00743DE6" w:rsidRDefault="00362E41">
            <w:pPr>
              <w:spacing w:after="0"/>
              <w:rPr>
                <w:rFonts w:eastAsia="Calibri" w:cstheme="minorHAnsi"/>
                <w:sz w:val="18"/>
                <w:szCs w:val="18"/>
                <w:lang w:val="mk-MK"/>
              </w:rPr>
            </w:pPr>
            <w:r w:rsidRPr="00743DE6">
              <w:rPr>
                <w:rFonts w:eastAsia="Calibri" w:cstheme="minorHAnsi"/>
                <w:sz w:val="18"/>
                <w:szCs w:val="18"/>
                <w:lang w:val="mk-MK"/>
              </w:rPr>
              <w:t xml:space="preserve">                      ______________________________</w:t>
            </w:r>
          </w:p>
        </w:tc>
      </w:tr>
      <w:tr w:rsidR="00922D07" w:rsidRPr="00743DE6" w14:paraId="76056AD4" w14:textId="77777777" w:rsidTr="00B34941">
        <w:trPr>
          <w:trHeight w:val="809"/>
          <w:jc w:val="center"/>
        </w:trPr>
        <w:tc>
          <w:tcPr>
            <w:tcW w:w="9017" w:type="dxa"/>
            <w:gridSpan w:val="3"/>
            <w:shd w:val="clear" w:color="auto" w:fill="F2F2F2"/>
          </w:tcPr>
          <w:p w14:paraId="297CBD48" w14:textId="77777777" w:rsidR="00922D07" w:rsidRPr="00743DE6" w:rsidRDefault="00362E41">
            <w:pPr>
              <w:spacing w:after="0"/>
              <w:rPr>
                <w:rFonts w:eastAsia="Calibri" w:cstheme="minorHAnsi"/>
                <w:b/>
                <w:color w:val="000000"/>
                <w:sz w:val="18"/>
                <w:szCs w:val="18"/>
                <w:lang w:val="mk-MK"/>
              </w:rPr>
            </w:pPr>
            <w:r w:rsidRPr="00743DE6">
              <w:rPr>
                <w:rFonts w:eastAsia="Calibri" w:cstheme="minorHAnsi"/>
                <w:b/>
                <w:sz w:val="18"/>
                <w:szCs w:val="18"/>
                <w:lang w:val="mk-MK"/>
              </w:rPr>
              <w:t>Коментари во врска со Контролната листа на ПУЖССА</w:t>
            </w:r>
            <w:r w:rsidRPr="00743DE6">
              <w:rPr>
                <w:rFonts w:eastAsia="Calibri" w:cstheme="minorHAnsi"/>
                <w:b/>
                <w:color w:val="000000"/>
                <w:sz w:val="18"/>
                <w:szCs w:val="18"/>
                <w:lang w:val="mk-MK"/>
              </w:rPr>
              <w:t>:</w:t>
            </w:r>
          </w:p>
          <w:p w14:paraId="31762DAE" w14:textId="77777777" w:rsidR="00922D07" w:rsidRPr="00743DE6" w:rsidRDefault="00922D07">
            <w:pPr>
              <w:spacing w:after="0"/>
              <w:rPr>
                <w:rFonts w:eastAsia="Calibri" w:cstheme="minorHAnsi"/>
                <w:color w:val="000000"/>
                <w:sz w:val="18"/>
                <w:szCs w:val="18"/>
                <w:lang w:val="mk-MK"/>
              </w:rPr>
            </w:pPr>
          </w:p>
          <w:p w14:paraId="62FF44F6" w14:textId="77777777" w:rsidR="00922D07" w:rsidRPr="00743DE6" w:rsidRDefault="00922D07">
            <w:pPr>
              <w:spacing w:after="0"/>
              <w:rPr>
                <w:rFonts w:eastAsia="Calibri" w:cstheme="minorHAnsi"/>
                <w:color w:val="000000"/>
                <w:sz w:val="18"/>
                <w:szCs w:val="18"/>
                <w:lang w:val="mk-MK"/>
              </w:rPr>
            </w:pPr>
          </w:p>
        </w:tc>
      </w:tr>
      <w:tr w:rsidR="00922D07" w:rsidRPr="00743DE6" w14:paraId="1D14F5CA" w14:textId="77777777">
        <w:trPr>
          <w:trHeight w:val="912"/>
          <w:jc w:val="center"/>
        </w:trPr>
        <w:tc>
          <w:tcPr>
            <w:tcW w:w="4384" w:type="dxa"/>
            <w:gridSpan w:val="2"/>
            <w:shd w:val="clear" w:color="auto" w:fill="F2F2F2"/>
          </w:tcPr>
          <w:p w14:paraId="48E04292"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Потпис</w:t>
            </w:r>
          </w:p>
          <w:p w14:paraId="5E66C91B" w14:textId="77777777" w:rsidR="00922D07" w:rsidRPr="00743DE6" w:rsidRDefault="00922D07">
            <w:pPr>
              <w:spacing w:after="0"/>
              <w:rPr>
                <w:rFonts w:eastAsia="Calibri" w:cstheme="minorHAnsi"/>
                <w:sz w:val="18"/>
                <w:szCs w:val="18"/>
                <w:lang w:val="mk-MK"/>
              </w:rPr>
            </w:pPr>
          </w:p>
          <w:p w14:paraId="283E0A7E" w14:textId="77777777" w:rsidR="00922D07" w:rsidRPr="00743DE6" w:rsidRDefault="00362E41">
            <w:pPr>
              <w:spacing w:after="0"/>
              <w:rPr>
                <w:rFonts w:eastAsia="Calibri" w:cstheme="minorHAnsi"/>
                <w:sz w:val="18"/>
                <w:szCs w:val="18"/>
                <w:lang w:val="mk-MK"/>
              </w:rPr>
            </w:pPr>
            <w:r w:rsidRPr="00743DE6">
              <w:rPr>
                <w:rFonts w:eastAsia="Calibri" w:cstheme="minorHAnsi"/>
                <w:sz w:val="18"/>
                <w:szCs w:val="18"/>
                <w:lang w:val="mk-MK"/>
              </w:rPr>
              <w:t>______________________</w:t>
            </w:r>
          </w:p>
        </w:tc>
        <w:tc>
          <w:tcPr>
            <w:tcW w:w="4633" w:type="dxa"/>
            <w:shd w:val="clear" w:color="auto" w:fill="F2F2F2"/>
          </w:tcPr>
          <w:p w14:paraId="6F255D03" w14:textId="77777777" w:rsidR="00922D07" w:rsidRPr="00743DE6" w:rsidRDefault="00362E41">
            <w:pPr>
              <w:spacing w:after="0"/>
              <w:rPr>
                <w:rFonts w:eastAsia="Calibri" w:cstheme="minorHAnsi"/>
                <w:b/>
                <w:sz w:val="18"/>
                <w:szCs w:val="18"/>
                <w:lang w:val="mk-MK"/>
              </w:rPr>
            </w:pPr>
            <w:r w:rsidRPr="00743DE6">
              <w:rPr>
                <w:rFonts w:eastAsia="Calibri" w:cstheme="minorHAnsi"/>
                <w:b/>
                <w:sz w:val="18"/>
                <w:szCs w:val="18"/>
                <w:lang w:val="mk-MK"/>
              </w:rPr>
              <w:t>Дата</w:t>
            </w:r>
          </w:p>
          <w:p w14:paraId="076E22BF" w14:textId="77777777" w:rsidR="00922D07" w:rsidRPr="00743DE6" w:rsidRDefault="00922D07">
            <w:pPr>
              <w:spacing w:after="0"/>
              <w:rPr>
                <w:rFonts w:eastAsia="Calibri" w:cstheme="minorHAnsi"/>
                <w:sz w:val="18"/>
                <w:szCs w:val="18"/>
                <w:lang w:val="mk-MK"/>
              </w:rPr>
            </w:pPr>
          </w:p>
          <w:p w14:paraId="2737A72B" w14:textId="77777777" w:rsidR="00922D07" w:rsidRPr="00743DE6" w:rsidRDefault="00362E41">
            <w:pPr>
              <w:spacing w:after="0"/>
              <w:rPr>
                <w:rFonts w:eastAsia="Calibri" w:cstheme="minorHAnsi"/>
                <w:sz w:val="18"/>
                <w:szCs w:val="18"/>
                <w:lang w:val="mk-MK"/>
              </w:rPr>
            </w:pPr>
            <w:r w:rsidRPr="00743DE6">
              <w:rPr>
                <w:rFonts w:eastAsia="Calibri" w:cstheme="minorHAnsi"/>
                <w:sz w:val="18"/>
                <w:szCs w:val="18"/>
                <w:lang w:val="mk-MK"/>
              </w:rPr>
              <w:t>____________________</w:t>
            </w:r>
          </w:p>
        </w:tc>
      </w:tr>
      <w:tr w:rsidR="00922D07" w:rsidRPr="00743DE6" w14:paraId="0EEECEED" w14:textId="77777777">
        <w:trPr>
          <w:trHeight w:val="912"/>
          <w:jc w:val="center"/>
        </w:trPr>
        <w:tc>
          <w:tcPr>
            <w:tcW w:w="9017" w:type="dxa"/>
            <w:gridSpan w:val="3"/>
            <w:shd w:val="clear" w:color="auto" w:fill="F2F2F2"/>
          </w:tcPr>
          <w:p w14:paraId="4825FFB4" w14:textId="51959580" w:rsidR="00922D07" w:rsidRPr="00743DE6" w:rsidRDefault="00362E41">
            <w:pPr>
              <w:shd w:val="clear" w:color="auto" w:fill="E2EFD9" w:themeFill="accent6" w:themeFillTint="33"/>
              <w:spacing w:after="0"/>
              <w:rPr>
                <w:rFonts w:eastAsia="Calibri" w:cstheme="minorHAnsi"/>
                <w:b/>
                <w:sz w:val="18"/>
                <w:szCs w:val="18"/>
                <w:lang w:val="mk-MK"/>
              </w:rPr>
            </w:pPr>
            <w:r w:rsidRPr="00743DE6">
              <w:rPr>
                <w:rFonts w:eastAsia="Calibri" w:cstheme="minorHAnsi"/>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B0693E">
              <w:rPr>
                <w:rFonts w:eastAsia="Calibri" w:cstheme="minorHAnsi"/>
                <w:b/>
                <w:sz w:val="18"/>
                <w:szCs w:val="18"/>
                <w:lang w:val="mk-MK"/>
              </w:rPr>
              <w:t>Реконструкција на крстосницата помеѓу локалните улици „Сремски фронт“ и „Борис Крајгер“ во Oпштина Штип</w:t>
            </w:r>
            <w:r w:rsidRPr="00743DE6">
              <w:rPr>
                <w:rFonts w:eastAsia="Calibri" w:cstheme="minorHAnsi"/>
                <w:b/>
                <w:sz w:val="18"/>
                <w:szCs w:val="18"/>
                <w:lang w:val="mk-MK"/>
              </w:rPr>
              <w:t>, ве молиме доставете ги на одговорното лице од следната институција:</w:t>
            </w:r>
          </w:p>
          <w:p w14:paraId="74CF7481" w14:textId="77777777" w:rsidR="00922D07" w:rsidRPr="00743DE6" w:rsidRDefault="00922D07">
            <w:pPr>
              <w:shd w:val="clear" w:color="auto" w:fill="E2EFD9" w:themeFill="accent6" w:themeFillTint="33"/>
              <w:spacing w:after="0"/>
              <w:rPr>
                <w:rFonts w:eastAsia="Calibri" w:cstheme="minorHAnsi"/>
                <w:b/>
                <w:sz w:val="18"/>
                <w:szCs w:val="18"/>
                <w:lang w:val="mk-MK"/>
              </w:rPr>
            </w:pPr>
          </w:p>
          <w:p w14:paraId="55B56A14" w14:textId="25D638E7" w:rsidR="00922D07" w:rsidRPr="00B210CF" w:rsidRDefault="00362E41">
            <w:pPr>
              <w:shd w:val="clear" w:color="auto" w:fill="E2EFD9" w:themeFill="accent6" w:themeFillTint="33"/>
              <w:spacing w:after="0"/>
              <w:rPr>
                <w:rFonts w:eastAsia="Calibri" w:cstheme="minorHAnsi"/>
                <w:bCs/>
                <w:sz w:val="18"/>
                <w:szCs w:val="18"/>
              </w:rPr>
            </w:pPr>
            <w:r w:rsidRPr="00B210CF">
              <w:rPr>
                <w:rFonts w:eastAsia="Calibri" w:cstheme="minorHAnsi"/>
                <w:bCs/>
                <w:sz w:val="18"/>
                <w:szCs w:val="18"/>
                <w:lang w:val="mk-MK"/>
              </w:rPr>
              <w:t xml:space="preserve">Контакт лице: </w:t>
            </w:r>
            <w:proofErr w:type="spellStart"/>
            <w:r w:rsidR="00B210CF" w:rsidRPr="00B210CF">
              <w:rPr>
                <w:rFonts w:eastAsia="Calibri" w:cstheme="minorHAnsi"/>
                <w:bCs/>
                <w:sz w:val="18"/>
                <w:szCs w:val="18"/>
              </w:rPr>
              <w:t>С</w:t>
            </w:r>
            <w:r w:rsidR="00B210CF" w:rsidRPr="00B210CF">
              <w:rPr>
                <w:rFonts w:eastAsia="Calibri" w:cstheme="minorHAnsi"/>
                <w:bCs/>
              </w:rPr>
              <w:t>ашка</w:t>
            </w:r>
            <w:proofErr w:type="spellEnd"/>
            <w:r w:rsidR="00B210CF" w:rsidRPr="00B210CF">
              <w:rPr>
                <w:rFonts w:eastAsia="Calibri" w:cstheme="minorHAnsi"/>
                <w:bCs/>
              </w:rPr>
              <w:t xml:space="preserve"> </w:t>
            </w:r>
            <w:proofErr w:type="spellStart"/>
            <w:r w:rsidR="00B210CF" w:rsidRPr="00B210CF">
              <w:rPr>
                <w:rFonts w:eastAsia="Calibri" w:cstheme="minorHAnsi"/>
                <w:bCs/>
              </w:rPr>
              <w:t>Богданова</w:t>
            </w:r>
            <w:proofErr w:type="spellEnd"/>
            <w:r w:rsidR="00B210CF" w:rsidRPr="00B210CF">
              <w:rPr>
                <w:rFonts w:eastAsia="Calibri" w:cstheme="minorHAnsi"/>
                <w:bCs/>
              </w:rPr>
              <w:t xml:space="preserve"> </w:t>
            </w:r>
            <w:proofErr w:type="spellStart"/>
            <w:r w:rsidR="00B210CF" w:rsidRPr="00B210CF">
              <w:rPr>
                <w:rFonts w:eastAsia="Calibri" w:cstheme="minorHAnsi"/>
                <w:bCs/>
              </w:rPr>
              <w:t>Ајцева</w:t>
            </w:r>
            <w:proofErr w:type="spellEnd"/>
          </w:p>
          <w:p w14:paraId="2BB36CCA" w14:textId="390BC76A" w:rsidR="00922D07" w:rsidRPr="00743DE6" w:rsidRDefault="00362E41">
            <w:pPr>
              <w:shd w:val="clear" w:color="auto" w:fill="E2EFD9" w:themeFill="accent6" w:themeFillTint="33"/>
              <w:spacing w:after="0"/>
              <w:rPr>
                <w:rFonts w:eastAsia="Calibri" w:cstheme="minorHAnsi"/>
                <w:b/>
                <w:sz w:val="18"/>
                <w:szCs w:val="18"/>
                <w:lang w:val="mk-MK"/>
              </w:rPr>
            </w:pPr>
            <w:r w:rsidRPr="00743DE6">
              <w:rPr>
                <w:rFonts w:eastAsia="Calibri" w:cstheme="minorHAnsi"/>
                <w:b/>
                <w:sz w:val="18"/>
                <w:szCs w:val="18"/>
                <w:lang w:val="mk-MK"/>
              </w:rPr>
              <w:t xml:space="preserve">Е-пошта: </w:t>
            </w:r>
            <w:hyperlink r:id="rId39" w:history="1">
              <w:r w:rsidR="00B210CF" w:rsidRPr="00CC774C">
                <w:rPr>
                  <w:rStyle w:val="Hyperlink"/>
                </w:rPr>
                <w:t>saska.bogdanova.ajceva.piu@mtc.gov.mk</w:t>
              </w:r>
            </w:hyperlink>
            <w:r w:rsidR="00B210CF">
              <w:t xml:space="preserve"> </w:t>
            </w:r>
          </w:p>
          <w:p w14:paraId="1D614DF6" w14:textId="77777777" w:rsidR="00922D07" w:rsidRPr="00743DE6" w:rsidRDefault="00922D07">
            <w:pPr>
              <w:shd w:val="clear" w:color="auto" w:fill="E2EFD9" w:themeFill="accent6" w:themeFillTint="33"/>
              <w:spacing w:after="0"/>
              <w:rPr>
                <w:rFonts w:eastAsia="Calibri" w:cstheme="minorHAnsi"/>
                <w:b/>
                <w:sz w:val="18"/>
                <w:szCs w:val="18"/>
                <w:lang w:val="mk-MK"/>
              </w:rPr>
            </w:pPr>
          </w:p>
          <w:p w14:paraId="35760AFB" w14:textId="25CD71D7" w:rsidR="00922D07" w:rsidRPr="00B210CF" w:rsidRDefault="00362E41">
            <w:pPr>
              <w:shd w:val="clear" w:color="auto" w:fill="E2EFD9" w:themeFill="accent6" w:themeFillTint="33"/>
              <w:spacing w:after="0"/>
              <w:rPr>
                <w:rFonts w:eastAsia="Calibri" w:cstheme="minorHAnsi"/>
                <w:b/>
                <w:sz w:val="18"/>
                <w:szCs w:val="18"/>
              </w:rPr>
            </w:pPr>
            <w:r w:rsidRPr="00743DE6">
              <w:rPr>
                <w:rFonts w:eastAsia="Calibri" w:cstheme="minorHAnsi"/>
                <w:b/>
                <w:sz w:val="18"/>
                <w:szCs w:val="18"/>
                <w:lang w:val="mk-MK"/>
              </w:rPr>
              <w:t xml:space="preserve">Во рок од 14 дена по објавувањето на Контролната листа на ПУЖССА за </w:t>
            </w:r>
            <w:r w:rsidR="00136EFD">
              <w:rPr>
                <w:rFonts w:eastAsia="Calibri" w:cstheme="minorHAnsi"/>
                <w:b/>
                <w:sz w:val="18"/>
                <w:szCs w:val="18"/>
                <w:lang w:val="mk-MK"/>
              </w:rPr>
              <w:t xml:space="preserve">Реконструкција на </w:t>
            </w:r>
            <w:r w:rsidR="00B210CF" w:rsidRPr="00B210CF">
              <w:rPr>
                <w:rFonts w:eastAsia="Calibri" w:cstheme="minorHAnsi"/>
                <w:b/>
                <w:sz w:val="18"/>
                <w:szCs w:val="18"/>
                <w:lang w:val="mk-MK"/>
              </w:rPr>
              <w:t>улици „5ти Конгрес,“ и „Браќа Даневи“ , “Солидарност “</w:t>
            </w:r>
            <w:r w:rsidR="00B210CF">
              <w:rPr>
                <w:rFonts w:eastAsia="Calibri" w:cstheme="minorHAnsi"/>
                <w:b/>
                <w:sz w:val="18"/>
                <w:szCs w:val="18"/>
              </w:rPr>
              <w:t xml:space="preserve"> </w:t>
            </w:r>
            <w:proofErr w:type="spellStart"/>
            <w:r w:rsidR="00B210CF" w:rsidRPr="00B210CF">
              <w:rPr>
                <w:rFonts w:eastAsia="Calibri" w:cstheme="minorHAnsi"/>
                <w:b/>
                <w:sz w:val="18"/>
                <w:szCs w:val="18"/>
              </w:rPr>
              <w:t>во</w:t>
            </w:r>
            <w:proofErr w:type="spellEnd"/>
            <w:r w:rsidR="00B210CF" w:rsidRPr="00B210CF">
              <w:rPr>
                <w:rFonts w:eastAsia="Calibri" w:cstheme="minorHAnsi"/>
                <w:b/>
                <w:sz w:val="18"/>
                <w:szCs w:val="18"/>
              </w:rPr>
              <w:t xml:space="preserve"> </w:t>
            </w:r>
            <w:proofErr w:type="spellStart"/>
            <w:r w:rsidR="00B210CF" w:rsidRPr="00B210CF">
              <w:rPr>
                <w:rFonts w:eastAsia="Calibri" w:cstheme="minorHAnsi"/>
                <w:b/>
                <w:sz w:val="18"/>
                <w:szCs w:val="18"/>
              </w:rPr>
              <w:t>Општина</w:t>
            </w:r>
            <w:proofErr w:type="spellEnd"/>
            <w:r w:rsidR="00B210CF" w:rsidRPr="00B210CF">
              <w:rPr>
                <w:rFonts w:eastAsia="Calibri" w:cstheme="minorHAnsi"/>
                <w:b/>
                <w:sz w:val="18"/>
                <w:szCs w:val="18"/>
              </w:rPr>
              <w:t xml:space="preserve"> </w:t>
            </w:r>
            <w:proofErr w:type="spellStart"/>
            <w:r w:rsidR="00B210CF" w:rsidRPr="00B210CF">
              <w:rPr>
                <w:rFonts w:eastAsia="Calibri" w:cstheme="minorHAnsi"/>
                <w:b/>
                <w:sz w:val="18"/>
                <w:szCs w:val="18"/>
              </w:rPr>
              <w:t>Штип</w:t>
            </w:r>
            <w:proofErr w:type="spellEnd"/>
          </w:p>
          <w:p w14:paraId="0C9017D4" w14:textId="77777777" w:rsidR="00922D07" w:rsidRPr="00743DE6" w:rsidRDefault="00362E41">
            <w:pPr>
              <w:shd w:val="clear" w:color="auto" w:fill="E2EFD9" w:themeFill="accent6" w:themeFillTint="33"/>
              <w:spacing w:after="0"/>
              <w:rPr>
                <w:rFonts w:eastAsia="Calibri" w:cstheme="minorHAnsi"/>
                <w:b/>
                <w:sz w:val="18"/>
                <w:szCs w:val="18"/>
                <w:lang w:val="mk-MK"/>
              </w:rPr>
            </w:pPr>
            <w:r w:rsidRPr="00743DE6">
              <w:rPr>
                <w:rFonts w:eastAsia="Calibri" w:cstheme="minorHAnsi"/>
                <w:b/>
                <w:sz w:val="18"/>
                <w:szCs w:val="18"/>
                <w:lang w:val="mk-MK"/>
              </w:rPr>
              <w:t>(датум на објава: ……. )</w:t>
            </w:r>
          </w:p>
        </w:tc>
      </w:tr>
      <w:tr w:rsidR="00922D07" w:rsidRPr="00743DE6" w14:paraId="110C575D" w14:textId="77777777">
        <w:trPr>
          <w:trHeight w:val="912"/>
          <w:jc w:val="center"/>
        </w:trPr>
        <w:tc>
          <w:tcPr>
            <w:tcW w:w="9017" w:type="dxa"/>
            <w:gridSpan w:val="3"/>
            <w:shd w:val="clear" w:color="auto" w:fill="F2F2F2"/>
          </w:tcPr>
          <w:p w14:paraId="7A850255" w14:textId="77777777" w:rsidR="00922D07" w:rsidRPr="00743DE6" w:rsidRDefault="00362E41">
            <w:pPr>
              <w:shd w:val="clear" w:color="auto" w:fill="E2EFD9" w:themeFill="accent6" w:themeFillTint="33"/>
              <w:spacing w:after="0"/>
              <w:rPr>
                <w:rFonts w:eastAsia="Calibri" w:cstheme="minorHAnsi"/>
                <w:b/>
                <w:sz w:val="18"/>
                <w:szCs w:val="18"/>
                <w:lang w:val="mk-MK"/>
              </w:rPr>
            </w:pPr>
            <w:r w:rsidRPr="00743DE6">
              <w:rPr>
                <w:rFonts w:eastAsia="Calibri" w:cstheme="minorHAnsi"/>
                <w:b/>
                <w:sz w:val="18"/>
                <w:szCs w:val="18"/>
                <w:lang w:val="mk-MK"/>
              </w:rPr>
              <w:lastRenderedPageBreak/>
              <w:t>Референтен број: ______________________________</w:t>
            </w:r>
          </w:p>
          <w:p w14:paraId="5BB76579" w14:textId="77777777" w:rsidR="00922D07" w:rsidRPr="00743DE6" w:rsidRDefault="00922D07">
            <w:pPr>
              <w:shd w:val="clear" w:color="auto" w:fill="E2EFD9" w:themeFill="accent6" w:themeFillTint="33"/>
              <w:spacing w:after="0"/>
              <w:rPr>
                <w:rFonts w:eastAsia="Calibri" w:cstheme="minorHAnsi"/>
                <w:b/>
                <w:sz w:val="18"/>
                <w:szCs w:val="18"/>
                <w:lang w:val="mk-MK"/>
              </w:rPr>
            </w:pPr>
          </w:p>
          <w:p w14:paraId="25BCB0B2" w14:textId="77777777" w:rsidR="00922D07" w:rsidRPr="00743DE6" w:rsidRDefault="00362E41">
            <w:pPr>
              <w:shd w:val="clear" w:color="auto" w:fill="E2EFD9" w:themeFill="accent6" w:themeFillTint="33"/>
              <w:spacing w:after="0"/>
              <w:jc w:val="center"/>
              <w:rPr>
                <w:rFonts w:eastAsia="Calibri" w:cstheme="minorHAnsi"/>
                <w:b/>
                <w:sz w:val="18"/>
                <w:szCs w:val="18"/>
                <w:lang w:val="mk-MK"/>
              </w:rPr>
            </w:pPr>
            <w:r w:rsidRPr="00743DE6">
              <w:rPr>
                <w:rFonts w:eastAsia="Calibri" w:cstheme="minorHAnsi"/>
                <w:b/>
                <w:sz w:val="18"/>
                <w:szCs w:val="18"/>
                <w:lang w:val="mk-MK"/>
              </w:rPr>
              <w:t xml:space="preserve">(пополнето од страна одговорните лица за спроведување на проектот) </w:t>
            </w:r>
          </w:p>
          <w:p w14:paraId="52D3590E" w14:textId="77777777" w:rsidR="00922D07" w:rsidRPr="00743DE6" w:rsidRDefault="00922D07">
            <w:pPr>
              <w:shd w:val="clear" w:color="auto" w:fill="E2EFD9" w:themeFill="accent6" w:themeFillTint="33"/>
              <w:spacing w:after="0"/>
              <w:jc w:val="center"/>
              <w:rPr>
                <w:rFonts w:eastAsia="Calibri" w:cstheme="minorHAnsi"/>
                <w:b/>
                <w:sz w:val="18"/>
                <w:szCs w:val="18"/>
                <w:lang w:val="mk-MK"/>
              </w:rPr>
            </w:pPr>
          </w:p>
        </w:tc>
      </w:tr>
    </w:tbl>
    <w:p w14:paraId="21804621" w14:textId="77777777" w:rsidR="00922D07" w:rsidRPr="00743DE6" w:rsidRDefault="00362E41">
      <w:pPr>
        <w:rPr>
          <w:rFonts w:eastAsia="Times New Roman" w:cstheme="minorHAnsi"/>
          <w:sz w:val="12"/>
          <w:szCs w:val="12"/>
          <w:lang w:val="mk-MK"/>
        </w:rPr>
        <w:sectPr w:rsidR="00922D07" w:rsidRPr="00743DE6">
          <w:pgSz w:w="11907" w:h="16840"/>
          <w:pgMar w:top="1440" w:right="1440" w:bottom="1440" w:left="1440" w:header="709" w:footer="709" w:gutter="0"/>
          <w:cols w:space="708"/>
          <w:docGrid w:linePitch="360"/>
        </w:sectPr>
      </w:pPr>
      <w:r w:rsidRPr="00743DE6">
        <w:rPr>
          <w:rFonts w:eastAsia="Times New Roman" w:cstheme="minorHAnsi"/>
          <w:sz w:val="14"/>
          <w:szCs w:val="12"/>
          <w:lang w:val="mk-MK"/>
        </w:rPr>
        <w:t>* Пополнување на полињата со лични податоци не е задолжително</w:t>
      </w:r>
    </w:p>
    <w:p w14:paraId="510F346F" w14:textId="6CEAE2FF" w:rsidR="00922D07" w:rsidRPr="00743DE6" w:rsidRDefault="00362E41">
      <w:pPr>
        <w:keepNext/>
        <w:keepLines/>
        <w:spacing w:before="240" w:after="0" w:line="276" w:lineRule="auto"/>
        <w:jc w:val="both"/>
        <w:outlineLvl w:val="0"/>
        <w:rPr>
          <w:rStyle w:val="Heading1Char"/>
          <w:rFonts w:asciiTheme="minorHAnsi" w:hAnsiTheme="minorHAnsi" w:cstheme="minorHAnsi"/>
          <w:lang w:val="mk-MK"/>
        </w:rPr>
      </w:pPr>
      <w:bookmarkStart w:id="32" w:name="_Ref39176223"/>
      <w:bookmarkStart w:id="33" w:name="_Toc39176313"/>
      <w:bookmarkStart w:id="34" w:name="_Toc55984621"/>
      <w:bookmarkStart w:id="35" w:name="_Toc55984704"/>
      <w:r w:rsidRPr="00743DE6">
        <w:rPr>
          <w:rStyle w:val="Heading1Char"/>
          <w:rFonts w:asciiTheme="minorHAnsi" w:hAnsiTheme="minorHAnsi" w:cstheme="minorHAnsi"/>
          <w:lang w:val="mk-MK"/>
        </w:rPr>
        <w:lastRenderedPageBreak/>
        <w:t>Прилог</w:t>
      </w:r>
      <w:r w:rsidRPr="00743DE6">
        <w:rPr>
          <w:rStyle w:val="Heading1Char"/>
          <w:rFonts w:asciiTheme="minorHAnsi" w:hAnsiTheme="minorHAnsi" w:cstheme="minorHAnsi"/>
          <w:lang w:val="mk-MK"/>
        </w:rPr>
        <w:fldChar w:fldCharType="begin"/>
      </w:r>
      <w:r w:rsidRPr="00743DE6">
        <w:rPr>
          <w:rStyle w:val="Heading1Char"/>
          <w:rFonts w:asciiTheme="minorHAnsi" w:hAnsiTheme="minorHAnsi" w:cstheme="minorHAnsi"/>
          <w:lang w:val="mk-MK"/>
        </w:rPr>
        <w:instrText xml:space="preserve"> SEQ Прилог \* ARABIC </w:instrText>
      </w:r>
      <w:r w:rsidRPr="00743DE6">
        <w:rPr>
          <w:rStyle w:val="Heading1Char"/>
          <w:rFonts w:asciiTheme="minorHAnsi" w:hAnsiTheme="minorHAnsi" w:cstheme="minorHAnsi"/>
          <w:lang w:val="mk-MK"/>
        </w:rPr>
        <w:fldChar w:fldCharType="separate"/>
      </w:r>
      <w:r w:rsidR="00E53F73">
        <w:rPr>
          <w:rStyle w:val="Heading1Char"/>
          <w:rFonts w:asciiTheme="minorHAnsi" w:hAnsiTheme="minorHAnsi" w:cstheme="minorHAnsi"/>
          <w:noProof/>
          <w:lang w:val="mk-MK"/>
        </w:rPr>
        <w:t>5</w:t>
      </w:r>
      <w:r w:rsidRPr="00743DE6">
        <w:rPr>
          <w:rStyle w:val="Heading1Char"/>
          <w:rFonts w:asciiTheme="minorHAnsi" w:hAnsiTheme="minorHAnsi" w:cstheme="minorHAnsi"/>
          <w:lang w:val="mk-MK"/>
        </w:rPr>
        <w:fldChar w:fldCharType="end"/>
      </w:r>
      <w:bookmarkStart w:id="36" w:name="_Hlk39178776"/>
      <w:bookmarkEnd w:id="32"/>
      <w:r w:rsidRPr="00743DE6">
        <w:rPr>
          <w:rStyle w:val="Heading1Char"/>
          <w:rFonts w:asciiTheme="minorHAnsi" w:hAnsiTheme="minorHAnsi" w:cstheme="minorHAnsi"/>
          <w:lang w:val="mk-MK"/>
        </w:rPr>
        <w:t xml:space="preserve">: </w:t>
      </w:r>
      <w:bookmarkEnd w:id="33"/>
      <w:bookmarkEnd w:id="36"/>
      <w:r w:rsidRPr="00743DE6">
        <w:rPr>
          <w:rStyle w:val="Heading1Char"/>
          <w:rFonts w:asciiTheme="minorHAnsi" w:hAnsiTheme="minorHAnsi" w:cstheme="minorHAnsi"/>
          <w:lang w:val="mk-MK"/>
        </w:rPr>
        <w:t>Образец за поплаки за целиот период на спроведување на проектот</w:t>
      </w:r>
      <w:bookmarkEnd w:id="34"/>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830"/>
        <w:gridCol w:w="5922"/>
      </w:tblGrid>
      <w:tr w:rsidR="00922D07" w:rsidRPr="00743DE6" w14:paraId="7CEC6E23" w14:textId="77777777">
        <w:trPr>
          <w:trHeight w:val="132"/>
          <w:jc w:val="center"/>
        </w:trPr>
        <w:tc>
          <w:tcPr>
            <w:tcW w:w="1256" w:type="pct"/>
            <w:shd w:val="clear" w:color="auto" w:fill="FFF2CC" w:themeFill="accent4" w:themeFillTint="33"/>
          </w:tcPr>
          <w:p w14:paraId="4F5B5500" w14:textId="77777777" w:rsidR="00922D07" w:rsidRPr="00743DE6" w:rsidRDefault="00362E41">
            <w:pPr>
              <w:spacing w:after="0"/>
              <w:contextualSpacing/>
              <w:rPr>
                <w:rFonts w:eastAsia="Calibri" w:cstheme="minorHAnsi"/>
                <w:sz w:val="16"/>
                <w:szCs w:val="16"/>
                <w:lang w:val="mk-MK"/>
              </w:rPr>
            </w:pPr>
            <w:bookmarkStart w:id="37" w:name="_Hlk39692080"/>
            <w:r w:rsidRPr="00743DE6">
              <w:rPr>
                <w:rFonts w:eastAsia="Calibri" w:cstheme="minorHAnsi"/>
                <w:b/>
                <w:bCs/>
                <w:sz w:val="16"/>
                <w:szCs w:val="16"/>
                <w:lang w:val="mk-MK"/>
              </w:rPr>
              <w:t>Референтен број</w:t>
            </w:r>
          </w:p>
        </w:tc>
        <w:tc>
          <w:tcPr>
            <w:tcW w:w="3744" w:type="pct"/>
            <w:gridSpan w:val="2"/>
            <w:shd w:val="clear" w:color="auto" w:fill="FFF2CC" w:themeFill="accent4" w:themeFillTint="33"/>
          </w:tcPr>
          <w:p w14:paraId="7DD8B032" w14:textId="77777777" w:rsidR="00922D07" w:rsidRPr="00743DE6" w:rsidRDefault="00922D07">
            <w:pPr>
              <w:spacing w:after="0"/>
              <w:contextualSpacing/>
              <w:rPr>
                <w:rFonts w:eastAsia="Calibri" w:cstheme="minorHAnsi"/>
                <w:b/>
                <w:bCs/>
                <w:sz w:val="16"/>
                <w:szCs w:val="16"/>
                <w:lang w:val="mk-MK"/>
              </w:rPr>
            </w:pPr>
          </w:p>
        </w:tc>
      </w:tr>
      <w:tr w:rsidR="00922D07" w:rsidRPr="00743DE6" w14:paraId="6E878C4D" w14:textId="77777777">
        <w:trPr>
          <w:trHeight w:val="430"/>
          <w:jc w:val="center"/>
        </w:trPr>
        <w:tc>
          <w:tcPr>
            <w:tcW w:w="1256" w:type="pct"/>
            <w:shd w:val="clear" w:color="auto" w:fill="DBDBDB"/>
          </w:tcPr>
          <w:p w14:paraId="154A3E36" w14:textId="77777777" w:rsidR="00922D07" w:rsidRPr="00743DE6" w:rsidRDefault="00362E41">
            <w:pPr>
              <w:spacing w:after="0"/>
              <w:contextualSpacing/>
              <w:rPr>
                <w:rFonts w:eastAsia="Calibri" w:cstheme="minorHAnsi"/>
                <w:b/>
                <w:bCs/>
                <w:sz w:val="16"/>
                <w:szCs w:val="16"/>
                <w:lang w:val="mk-MK"/>
              </w:rPr>
            </w:pPr>
            <w:r w:rsidRPr="00743DE6">
              <w:rPr>
                <w:rFonts w:eastAsia="Calibri" w:cstheme="minorHAnsi"/>
                <w:b/>
                <w:bCs/>
                <w:sz w:val="16"/>
                <w:szCs w:val="16"/>
                <w:lang w:val="mk-MK"/>
              </w:rPr>
              <w:t>Цело име (изборно)</w:t>
            </w:r>
          </w:p>
          <w:p w14:paraId="5C415D14" w14:textId="77777777" w:rsidR="00922D07" w:rsidRPr="00743DE6" w:rsidRDefault="00362E41">
            <w:pPr>
              <w:numPr>
                <w:ilvl w:val="0"/>
                <w:numId w:val="32"/>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mk-MK"/>
              </w:rPr>
            </w:pPr>
            <w:r w:rsidRPr="00743DE6">
              <w:rPr>
                <w:rFonts w:eastAsia="Calibri" w:cstheme="minorHAnsi"/>
                <w:b/>
                <w:bCs/>
                <w:sz w:val="16"/>
                <w:szCs w:val="16"/>
                <w:lang w:val="mk-MK"/>
              </w:rPr>
              <w:t>Сакам да ја достава мојата поплака анонимно.</w:t>
            </w:r>
          </w:p>
          <w:p w14:paraId="529CC2B3" w14:textId="77777777" w:rsidR="00922D07" w:rsidRPr="00743DE6" w:rsidRDefault="00362E41">
            <w:pPr>
              <w:numPr>
                <w:ilvl w:val="0"/>
                <w:numId w:val="32"/>
              </w:numPr>
              <w:overflowPunct w:val="0"/>
              <w:autoSpaceDE w:val="0"/>
              <w:autoSpaceDN w:val="0"/>
              <w:adjustRightInd w:val="0"/>
              <w:spacing w:after="0" w:line="240" w:lineRule="auto"/>
              <w:contextualSpacing/>
              <w:jc w:val="both"/>
              <w:textAlignment w:val="baseline"/>
              <w:rPr>
                <w:rFonts w:eastAsia="Calibri" w:cstheme="minorHAnsi"/>
                <w:sz w:val="16"/>
                <w:szCs w:val="16"/>
                <w:lang w:val="mk-MK"/>
              </w:rPr>
            </w:pPr>
            <w:r w:rsidRPr="00743DE6">
              <w:rPr>
                <w:rFonts w:eastAsia="Calibri" w:cstheme="minorHAnsi"/>
                <w:b/>
                <w:bCs/>
                <w:sz w:val="16"/>
                <w:szCs w:val="16"/>
                <w:lang w:val="mk-MK"/>
              </w:rPr>
              <w:t>Барам да не се открива мојот идентитет без моја согласност.</w:t>
            </w:r>
          </w:p>
        </w:tc>
        <w:tc>
          <w:tcPr>
            <w:tcW w:w="3744" w:type="pct"/>
            <w:gridSpan w:val="2"/>
          </w:tcPr>
          <w:p w14:paraId="62E61F39" w14:textId="77777777" w:rsidR="00922D07" w:rsidRPr="00743DE6" w:rsidRDefault="00922D07">
            <w:pPr>
              <w:spacing w:after="0"/>
              <w:contextualSpacing/>
              <w:rPr>
                <w:rFonts w:eastAsia="Calibri" w:cstheme="minorHAnsi"/>
                <w:b/>
                <w:bCs/>
                <w:sz w:val="16"/>
                <w:szCs w:val="16"/>
                <w:lang w:val="mk-MK"/>
              </w:rPr>
            </w:pPr>
          </w:p>
          <w:p w14:paraId="3148B183" w14:textId="77777777" w:rsidR="00922D07" w:rsidRPr="00743DE6" w:rsidRDefault="00922D07">
            <w:pPr>
              <w:spacing w:after="0"/>
              <w:contextualSpacing/>
              <w:rPr>
                <w:rFonts w:eastAsia="Calibri" w:cstheme="minorHAnsi"/>
                <w:b/>
                <w:bCs/>
                <w:sz w:val="16"/>
                <w:szCs w:val="16"/>
                <w:lang w:val="mk-MK"/>
              </w:rPr>
            </w:pPr>
          </w:p>
          <w:p w14:paraId="4CCEC655" w14:textId="77777777" w:rsidR="00922D07" w:rsidRPr="00743DE6" w:rsidRDefault="00922D07">
            <w:pPr>
              <w:spacing w:after="0"/>
              <w:contextualSpacing/>
              <w:rPr>
                <w:rFonts w:eastAsia="Calibri" w:cstheme="minorHAnsi"/>
                <w:b/>
                <w:bCs/>
                <w:sz w:val="16"/>
                <w:szCs w:val="16"/>
                <w:lang w:val="mk-MK"/>
              </w:rPr>
            </w:pPr>
          </w:p>
          <w:p w14:paraId="339B7941" w14:textId="77777777" w:rsidR="00922D07" w:rsidRPr="00743DE6" w:rsidRDefault="00922D07">
            <w:pPr>
              <w:spacing w:after="0"/>
              <w:ind w:left="360"/>
              <w:contextualSpacing/>
              <w:rPr>
                <w:rFonts w:eastAsia="Calibri" w:cstheme="minorHAnsi"/>
                <w:b/>
                <w:bCs/>
                <w:sz w:val="16"/>
                <w:szCs w:val="16"/>
                <w:lang w:val="mk-MK"/>
              </w:rPr>
            </w:pPr>
          </w:p>
        </w:tc>
      </w:tr>
      <w:tr w:rsidR="00922D07" w:rsidRPr="00743DE6" w14:paraId="02D8A615" w14:textId="77777777">
        <w:trPr>
          <w:trHeight w:val="771"/>
          <w:jc w:val="center"/>
        </w:trPr>
        <w:tc>
          <w:tcPr>
            <w:tcW w:w="1256" w:type="pct"/>
            <w:shd w:val="clear" w:color="auto" w:fill="DBDBDB"/>
          </w:tcPr>
          <w:p w14:paraId="611E5012" w14:textId="77777777" w:rsidR="00922D07" w:rsidRPr="00743DE6" w:rsidRDefault="00362E41">
            <w:pPr>
              <w:spacing w:after="0"/>
              <w:rPr>
                <w:rFonts w:eastAsia="Calibri" w:cstheme="minorHAnsi"/>
                <w:b/>
                <w:bCs/>
                <w:sz w:val="16"/>
                <w:szCs w:val="16"/>
                <w:lang w:val="mk-MK"/>
              </w:rPr>
            </w:pPr>
            <w:r w:rsidRPr="00743DE6">
              <w:rPr>
                <w:rFonts w:eastAsia="Calibri" w:cstheme="minorHAnsi"/>
                <w:b/>
                <w:bCs/>
                <w:sz w:val="16"/>
                <w:szCs w:val="16"/>
                <w:lang w:val="mk-MK"/>
              </w:rPr>
              <w:t>Информации за контакт</w:t>
            </w:r>
          </w:p>
          <w:p w14:paraId="62F2A42B" w14:textId="77777777" w:rsidR="00922D07" w:rsidRPr="00743DE6" w:rsidRDefault="00922D07">
            <w:pPr>
              <w:spacing w:after="0"/>
              <w:rPr>
                <w:rFonts w:eastAsia="Calibri" w:cstheme="minorHAnsi"/>
                <w:b/>
                <w:bCs/>
                <w:sz w:val="16"/>
                <w:szCs w:val="16"/>
                <w:lang w:val="mk-MK"/>
              </w:rPr>
            </w:pPr>
          </w:p>
          <w:p w14:paraId="1190F977" w14:textId="77777777" w:rsidR="00922D07" w:rsidRPr="00743DE6" w:rsidRDefault="00362E41">
            <w:pPr>
              <w:spacing w:after="0"/>
              <w:rPr>
                <w:rFonts w:eastAsia="Calibri" w:cstheme="minorHAnsi"/>
                <w:sz w:val="16"/>
                <w:szCs w:val="16"/>
                <w:lang w:val="mk-MK"/>
              </w:rPr>
            </w:pPr>
            <w:r w:rsidRPr="00743DE6">
              <w:rPr>
                <w:rFonts w:eastAsia="Calibri" w:cstheme="minorHAnsi"/>
                <w:b/>
                <w:bCs/>
                <w:sz w:val="16"/>
                <w:szCs w:val="16"/>
                <w:lang w:val="mk-MK"/>
              </w:rPr>
              <w:t>Забележете како сакате да бидете контактирани (по пошта, телефон, е-пошта).</w:t>
            </w:r>
          </w:p>
        </w:tc>
        <w:tc>
          <w:tcPr>
            <w:tcW w:w="3744" w:type="pct"/>
            <w:gridSpan w:val="2"/>
          </w:tcPr>
          <w:p w14:paraId="01BEF6AB" w14:textId="77777777" w:rsidR="00922D07" w:rsidRPr="00743DE6" w:rsidRDefault="00362E41">
            <w:pPr>
              <w:numPr>
                <w:ilvl w:val="0"/>
                <w:numId w:val="33"/>
              </w:numPr>
              <w:spacing w:after="0" w:line="240" w:lineRule="auto"/>
              <w:ind w:left="357"/>
              <w:contextualSpacing/>
              <w:jc w:val="both"/>
              <w:rPr>
                <w:rFonts w:eastAsia="Calibri" w:cstheme="minorHAnsi"/>
                <w:i/>
                <w:sz w:val="16"/>
                <w:szCs w:val="16"/>
                <w:lang w:val="mk-MK"/>
              </w:rPr>
            </w:pPr>
            <w:r w:rsidRPr="00743DE6">
              <w:rPr>
                <w:rFonts w:eastAsia="Calibri" w:cstheme="minorHAnsi"/>
                <w:b/>
                <w:bCs/>
                <w:sz w:val="16"/>
                <w:szCs w:val="16"/>
                <w:lang w:val="mk-MK"/>
              </w:rPr>
              <w:t xml:space="preserve">Преку пошта:  </w:t>
            </w:r>
            <w:r w:rsidRPr="00743DE6">
              <w:rPr>
                <w:rFonts w:eastAsia="Calibri" w:cstheme="minorHAnsi"/>
                <w:b/>
                <w:bCs/>
                <w:i/>
                <w:sz w:val="16"/>
                <w:szCs w:val="16"/>
                <w:lang w:val="mk-MK"/>
              </w:rPr>
              <w:t xml:space="preserve">Ве молиме наведете адреса за испраќање: </w:t>
            </w:r>
          </w:p>
          <w:p w14:paraId="1609A696" w14:textId="77777777" w:rsidR="00922D07" w:rsidRPr="00743DE6" w:rsidRDefault="00362E41">
            <w:pPr>
              <w:spacing w:after="0"/>
              <w:ind w:left="357"/>
              <w:contextualSpacing/>
              <w:rPr>
                <w:rFonts w:eastAsia="Calibri" w:cstheme="minorHAnsi"/>
                <w:sz w:val="16"/>
                <w:szCs w:val="16"/>
                <w:lang w:val="mk-MK"/>
              </w:rPr>
            </w:pPr>
            <w:r w:rsidRPr="00743DE6">
              <w:rPr>
                <w:rFonts w:eastAsia="Calibri" w:cstheme="minorHAnsi"/>
                <w:b/>
                <w:bCs/>
                <w:sz w:val="16"/>
                <w:szCs w:val="16"/>
                <w:lang w:val="mk-MK"/>
              </w:rPr>
              <w:t>________________________________________________________________________________________________________________________________________________________________________</w:t>
            </w:r>
          </w:p>
          <w:p w14:paraId="0B487F45" w14:textId="77777777" w:rsidR="00922D07" w:rsidRPr="00743DE6" w:rsidRDefault="00362E41">
            <w:pPr>
              <w:numPr>
                <w:ilvl w:val="0"/>
                <w:numId w:val="34"/>
              </w:numPr>
              <w:spacing w:after="0" w:line="240" w:lineRule="auto"/>
              <w:ind w:left="357"/>
              <w:contextualSpacing/>
              <w:jc w:val="both"/>
              <w:rPr>
                <w:rFonts w:eastAsia="Calibri" w:cstheme="minorHAnsi"/>
                <w:sz w:val="16"/>
                <w:szCs w:val="16"/>
                <w:lang w:val="mk-MK"/>
              </w:rPr>
            </w:pPr>
            <w:r w:rsidRPr="00743DE6">
              <w:rPr>
                <w:rFonts w:eastAsia="Calibri" w:cstheme="minorHAnsi"/>
                <w:b/>
                <w:bCs/>
                <w:sz w:val="16"/>
                <w:szCs w:val="16"/>
                <w:lang w:val="mk-MK"/>
              </w:rPr>
              <w:t>Преку телефон: ___________________________________________________</w:t>
            </w:r>
          </w:p>
          <w:p w14:paraId="77473C13" w14:textId="77777777" w:rsidR="00922D07" w:rsidRPr="00743DE6" w:rsidRDefault="00362E41">
            <w:pPr>
              <w:numPr>
                <w:ilvl w:val="0"/>
                <w:numId w:val="34"/>
              </w:numPr>
              <w:spacing w:after="0" w:line="240" w:lineRule="auto"/>
              <w:ind w:left="357"/>
              <w:contextualSpacing/>
              <w:jc w:val="both"/>
              <w:rPr>
                <w:rFonts w:eastAsia="Calibri" w:cstheme="minorHAnsi"/>
                <w:sz w:val="16"/>
                <w:szCs w:val="16"/>
                <w:lang w:val="mk-MK"/>
              </w:rPr>
            </w:pPr>
            <w:r w:rsidRPr="00743DE6">
              <w:rPr>
                <w:rFonts w:eastAsia="Calibri" w:cstheme="minorHAnsi"/>
                <w:b/>
                <w:bCs/>
                <w:sz w:val="16"/>
                <w:szCs w:val="16"/>
                <w:lang w:val="mk-MK"/>
              </w:rPr>
              <w:t>Преку е-пошта</w:t>
            </w:r>
          </w:p>
        </w:tc>
      </w:tr>
      <w:tr w:rsidR="00922D07" w:rsidRPr="00743DE6" w14:paraId="18290539" w14:textId="77777777">
        <w:trPr>
          <w:trHeight w:val="602"/>
          <w:jc w:val="center"/>
        </w:trPr>
        <w:tc>
          <w:tcPr>
            <w:tcW w:w="1256" w:type="pct"/>
            <w:shd w:val="clear" w:color="auto" w:fill="DBDBDB"/>
          </w:tcPr>
          <w:p w14:paraId="4C682CCC" w14:textId="77777777" w:rsidR="00922D07" w:rsidRPr="00743DE6" w:rsidRDefault="00362E41">
            <w:pPr>
              <w:spacing w:after="0"/>
              <w:rPr>
                <w:rFonts w:eastAsia="Calibri" w:cstheme="minorHAnsi"/>
                <w:sz w:val="16"/>
                <w:szCs w:val="16"/>
                <w:lang w:val="mk-MK"/>
              </w:rPr>
            </w:pPr>
            <w:r w:rsidRPr="00743DE6">
              <w:rPr>
                <w:rFonts w:eastAsia="Calibri" w:cstheme="minorHAnsi"/>
                <w:b/>
                <w:bCs/>
                <w:sz w:val="16"/>
                <w:szCs w:val="16"/>
                <w:lang w:val="mk-MK"/>
              </w:rPr>
              <w:t>Претпочитан јазик на комуникација</w:t>
            </w:r>
          </w:p>
        </w:tc>
        <w:tc>
          <w:tcPr>
            <w:tcW w:w="3744" w:type="pct"/>
            <w:gridSpan w:val="2"/>
          </w:tcPr>
          <w:p w14:paraId="538B7EA7" w14:textId="77777777" w:rsidR="00922D07" w:rsidRPr="00743DE6" w:rsidRDefault="00362E41">
            <w:pPr>
              <w:numPr>
                <w:ilvl w:val="0"/>
                <w:numId w:val="33"/>
              </w:numPr>
              <w:spacing w:after="0" w:line="240" w:lineRule="auto"/>
              <w:ind w:left="357" w:hanging="357"/>
              <w:contextualSpacing/>
              <w:jc w:val="both"/>
              <w:rPr>
                <w:rFonts w:eastAsia="Calibri" w:cstheme="minorHAnsi"/>
                <w:b/>
                <w:bCs/>
                <w:sz w:val="16"/>
                <w:szCs w:val="16"/>
                <w:lang w:val="mk-MK"/>
              </w:rPr>
            </w:pPr>
            <w:r w:rsidRPr="00743DE6">
              <w:rPr>
                <w:rFonts w:eastAsia="Calibri" w:cstheme="minorHAnsi"/>
                <w:b/>
                <w:bCs/>
                <w:sz w:val="16"/>
                <w:szCs w:val="16"/>
                <w:lang w:val="mk-MK"/>
              </w:rPr>
              <w:t>Македонски</w:t>
            </w:r>
          </w:p>
          <w:p w14:paraId="2986B6C5" w14:textId="77777777" w:rsidR="00922D07" w:rsidRPr="00743DE6" w:rsidRDefault="00362E41">
            <w:pPr>
              <w:numPr>
                <w:ilvl w:val="0"/>
                <w:numId w:val="33"/>
              </w:numPr>
              <w:spacing w:after="0" w:line="240" w:lineRule="auto"/>
              <w:ind w:left="357" w:hanging="357"/>
              <w:contextualSpacing/>
              <w:jc w:val="both"/>
              <w:rPr>
                <w:rFonts w:eastAsia="Calibri" w:cstheme="minorHAnsi"/>
                <w:b/>
                <w:bCs/>
                <w:sz w:val="16"/>
                <w:szCs w:val="16"/>
                <w:lang w:val="mk-MK"/>
              </w:rPr>
            </w:pPr>
            <w:r w:rsidRPr="00743DE6">
              <w:rPr>
                <w:rFonts w:eastAsia="Calibri" w:cstheme="minorHAnsi"/>
                <w:b/>
                <w:bCs/>
                <w:sz w:val="16"/>
                <w:szCs w:val="16"/>
                <w:lang w:val="mk-MK"/>
              </w:rPr>
              <w:t>Албански</w:t>
            </w:r>
          </w:p>
          <w:p w14:paraId="301E5ED6" w14:textId="77777777" w:rsidR="00922D07" w:rsidRPr="00743DE6" w:rsidRDefault="00362E41">
            <w:pPr>
              <w:numPr>
                <w:ilvl w:val="0"/>
                <w:numId w:val="33"/>
              </w:numPr>
              <w:spacing w:after="0" w:line="240" w:lineRule="auto"/>
              <w:ind w:left="357" w:hanging="357"/>
              <w:contextualSpacing/>
              <w:jc w:val="both"/>
              <w:rPr>
                <w:rFonts w:eastAsia="Calibri" w:cstheme="minorHAnsi"/>
                <w:sz w:val="16"/>
                <w:szCs w:val="16"/>
                <w:lang w:val="mk-MK"/>
              </w:rPr>
            </w:pPr>
            <w:r w:rsidRPr="00743DE6">
              <w:rPr>
                <w:rFonts w:eastAsia="Calibri" w:cstheme="minorHAnsi"/>
                <w:b/>
                <w:bCs/>
                <w:sz w:val="16"/>
                <w:szCs w:val="16"/>
                <w:lang w:val="mk-MK"/>
              </w:rPr>
              <w:t>Друг: ____________________</w:t>
            </w:r>
          </w:p>
        </w:tc>
      </w:tr>
      <w:tr w:rsidR="00922D07" w:rsidRPr="00743DE6" w14:paraId="0F63CC76" w14:textId="77777777">
        <w:trPr>
          <w:trHeight w:val="602"/>
          <w:jc w:val="center"/>
        </w:trPr>
        <w:tc>
          <w:tcPr>
            <w:tcW w:w="1256" w:type="pct"/>
            <w:shd w:val="clear" w:color="auto" w:fill="DBDBDB"/>
          </w:tcPr>
          <w:p w14:paraId="78BA0823" w14:textId="77777777" w:rsidR="00922D07" w:rsidRPr="00743DE6" w:rsidRDefault="00362E41">
            <w:pPr>
              <w:spacing w:after="0"/>
              <w:rPr>
                <w:rFonts w:eastAsia="Calibri" w:cstheme="minorHAnsi"/>
                <w:b/>
                <w:bCs/>
                <w:sz w:val="16"/>
                <w:szCs w:val="16"/>
                <w:lang w:val="mk-MK"/>
              </w:rPr>
            </w:pPr>
            <w:r w:rsidRPr="00743DE6">
              <w:rPr>
                <w:rFonts w:eastAsia="Calibri" w:cstheme="minorHAnsi"/>
                <w:b/>
                <w:bCs/>
                <w:sz w:val="16"/>
                <w:szCs w:val="16"/>
                <w:lang w:val="mk-MK"/>
              </w:rPr>
              <w:t>Пол</w:t>
            </w:r>
          </w:p>
        </w:tc>
        <w:tc>
          <w:tcPr>
            <w:tcW w:w="3744" w:type="pct"/>
            <w:gridSpan w:val="2"/>
          </w:tcPr>
          <w:p w14:paraId="13D71BE8" w14:textId="77777777" w:rsidR="00922D07" w:rsidRPr="00743DE6" w:rsidRDefault="00362E41">
            <w:pPr>
              <w:numPr>
                <w:ilvl w:val="0"/>
                <w:numId w:val="33"/>
              </w:numPr>
              <w:spacing w:after="0" w:line="240" w:lineRule="auto"/>
              <w:ind w:left="357" w:hanging="357"/>
              <w:contextualSpacing/>
              <w:jc w:val="both"/>
              <w:rPr>
                <w:rFonts w:eastAsia="Calibri" w:cstheme="minorHAnsi"/>
                <w:b/>
                <w:bCs/>
                <w:sz w:val="16"/>
                <w:szCs w:val="16"/>
                <w:lang w:val="mk-MK"/>
              </w:rPr>
            </w:pPr>
            <w:r w:rsidRPr="00743DE6">
              <w:rPr>
                <w:rFonts w:eastAsia="Calibri" w:cstheme="minorHAnsi"/>
                <w:b/>
                <w:bCs/>
                <w:sz w:val="16"/>
                <w:szCs w:val="16"/>
                <w:lang w:val="mk-MK"/>
              </w:rPr>
              <w:t>Женски</w:t>
            </w:r>
          </w:p>
          <w:p w14:paraId="3E564A0E" w14:textId="77777777" w:rsidR="00922D07" w:rsidRPr="00743DE6" w:rsidRDefault="00362E41">
            <w:pPr>
              <w:numPr>
                <w:ilvl w:val="0"/>
                <w:numId w:val="33"/>
              </w:numPr>
              <w:spacing w:after="0" w:line="240" w:lineRule="auto"/>
              <w:ind w:left="357" w:hanging="357"/>
              <w:contextualSpacing/>
              <w:jc w:val="both"/>
              <w:rPr>
                <w:rFonts w:eastAsia="Calibri" w:cstheme="minorHAnsi"/>
                <w:b/>
                <w:bCs/>
                <w:sz w:val="16"/>
                <w:szCs w:val="16"/>
                <w:lang w:val="mk-MK"/>
              </w:rPr>
            </w:pPr>
            <w:r w:rsidRPr="00743DE6">
              <w:rPr>
                <w:rFonts w:eastAsia="Calibri" w:cstheme="minorHAnsi"/>
                <w:b/>
                <w:bCs/>
                <w:sz w:val="16"/>
                <w:szCs w:val="16"/>
                <w:lang w:val="mk-MK"/>
              </w:rPr>
              <w:t>Машки</w:t>
            </w:r>
          </w:p>
        </w:tc>
      </w:tr>
      <w:tr w:rsidR="00922D07" w:rsidRPr="00743DE6" w14:paraId="7027F64F" w14:textId="77777777">
        <w:trPr>
          <w:trHeight w:val="260"/>
          <w:jc w:val="center"/>
        </w:trPr>
        <w:tc>
          <w:tcPr>
            <w:tcW w:w="5000" w:type="pct"/>
            <w:gridSpan w:val="3"/>
            <w:shd w:val="clear" w:color="auto" w:fill="FFF2CC" w:themeFill="accent4" w:themeFillTint="33"/>
          </w:tcPr>
          <w:p w14:paraId="02A78863" w14:textId="77777777" w:rsidR="00922D07" w:rsidRPr="00743DE6" w:rsidRDefault="00922D07">
            <w:pPr>
              <w:spacing w:after="0"/>
              <w:contextualSpacing/>
              <w:rPr>
                <w:rFonts w:eastAsia="Calibri" w:cstheme="minorHAnsi"/>
                <w:b/>
                <w:bCs/>
                <w:sz w:val="16"/>
                <w:szCs w:val="16"/>
                <w:lang w:val="mk-MK"/>
              </w:rPr>
            </w:pPr>
          </w:p>
        </w:tc>
      </w:tr>
      <w:tr w:rsidR="00922D07" w:rsidRPr="00743DE6" w14:paraId="618B1048" w14:textId="77777777">
        <w:trPr>
          <w:trHeight w:val="291"/>
          <w:jc w:val="center"/>
        </w:trPr>
        <w:tc>
          <w:tcPr>
            <w:tcW w:w="1716" w:type="pct"/>
            <w:gridSpan w:val="2"/>
            <w:shd w:val="clear" w:color="auto" w:fill="DBDBDB"/>
          </w:tcPr>
          <w:p w14:paraId="48212552" w14:textId="77777777" w:rsidR="00922D07" w:rsidRPr="00743DE6" w:rsidRDefault="00362E41">
            <w:pPr>
              <w:spacing w:after="0"/>
              <w:contextualSpacing/>
              <w:rPr>
                <w:rFonts w:eastAsia="Calibri" w:cstheme="minorHAnsi"/>
                <w:sz w:val="16"/>
                <w:szCs w:val="16"/>
                <w:lang w:val="mk-MK"/>
              </w:rPr>
            </w:pPr>
            <w:r w:rsidRPr="00743DE6">
              <w:rPr>
                <w:rFonts w:eastAsia="Calibri" w:cstheme="minorHAnsi"/>
                <w:b/>
                <w:bCs/>
                <w:sz w:val="16"/>
                <w:szCs w:val="16"/>
                <w:lang w:val="mk-MK"/>
              </w:rPr>
              <w:t>Опис на Инцидентот за поплака</w:t>
            </w:r>
          </w:p>
        </w:tc>
        <w:tc>
          <w:tcPr>
            <w:tcW w:w="3284" w:type="pct"/>
            <w:shd w:val="clear" w:color="auto" w:fill="DBDBDB"/>
          </w:tcPr>
          <w:p w14:paraId="3AA1857E" w14:textId="77777777" w:rsidR="00922D07" w:rsidRPr="00743DE6" w:rsidRDefault="00362E41">
            <w:pPr>
              <w:spacing w:after="0"/>
              <w:contextualSpacing/>
              <w:rPr>
                <w:rFonts w:eastAsia="Calibri" w:cstheme="minorHAnsi"/>
                <w:sz w:val="16"/>
                <w:szCs w:val="16"/>
                <w:lang w:val="mk-MK"/>
              </w:rPr>
            </w:pPr>
            <w:r w:rsidRPr="00743DE6">
              <w:rPr>
                <w:rFonts w:eastAsia="Calibri" w:cstheme="minorHAnsi"/>
                <w:sz w:val="16"/>
                <w:szCs w:val="16"/>
                <w:lang w:val="mk-MK"/>
              </w:rPr>
              <w:t>Што се случило? Каде се случило? На кому му се случило тоа? Што е резултатот од проблемот?</w:t>
            </w:r>
          </w:p>
        </w:tc>
      </w:tr>
      <w:tr w:rsidR="00922D07" w:rsidRPr="00743DE6" w14:paraId="29EEA1CA" w14:textId="77777777">
        <w:trPr>
          <w:trHeight w:val="1170"/>
          <w:jc w:val="center"/>
        </w:trPr>
        <w:tc>
          <w:tcPr>
            <w:tcW w:w="5000" w:type="pct"/>
            <w:gridSpan w:val="3"/>
          </w:tcPr>
          <w:p w14:paraId="2EFC8E5F" w14:textId="77777777" w:rsidR="00922D07" w:rsidRPr="00743DE6" w:rsidRDefault="00922D07">
            <w:pPr>
              <w:spacing w:after="0"/>
              <w:rPr>
                <w:rFonts w:eastAsia="Calibri" w:cstheme="minorHAnsi"/>
                <w:sz w:val="16"/>
                <w:szCs w:val="16"/>
                <w:lang w:val="mk-MK"/>
              </w:rPr>
            </w:pPr>
          </w:p>
        </w:tc>
      </w:tr>
      <w:tr w:rsidR="00922D07" w:rsidRPr="00743DE6" w14:paraId="13A2BCC5" w14:textId="77777777">
        <w:trPr>
          <w:trHeight w:val="291"/>
          <w:jc w:val="center"/>
        </w:trPr>
        <w:tc>
          <w:tcPr>
            <w:tcW w:w="1256" w:type="pct"/>
            <w:shd w:val="clear" w:color="auto" w:fill="DBDBDB"/>
          </w:tcPr>
          <w:p w14:paraId="42C17C9A" w14:textId="77777777" w:rsidR="00922D07" w:rsidRPr="00743DE6" w:rsidRDefault="00362E41">
            <w:pPr>
              <w:spacing w:after="0"/>
              <w:contextualSpacing/>
              <w:rPr>
                <w:rFonts w:eastAsia="Calibri" w:cstheme="minorHAnsi"/>
                <w:sz w:val="16"/>
                <w:szCs w:val="16"/>
                <w:lang w:val="mk-MK"/>
              </w:rPr>
            </w:pPr>
            <w:r w:rsidRPr="00743DE6">
              <w:rPr>
                <w:rFonts w:eastAsia="Calibri" w:cstheme="minorHAnsi"/>
                <w:b/>
                <w:bCs/>
                <w:sz w:val="16"/>
                <w:szCs w:val="16"/>
                <w:lang w:val="mk-MK"/>
              </w:rPr>
              <w:t>Дата на инцидентот/Поплаката</w:t>
            </w:r>
          </w:p>
        </w:tc>
        <w:tc>
          <w:tcPr>
            <w:tcW w:w="3744" w:type="pct"/>
            <w:gridSpan w:val="2"/>
          </w:tcPr>
          <w:p w14:paraId="13D5FEF5" w14:textId="77777777" w:rsidR="00922D07" w:rsidRPr="00743DE6" w:rsidRDefault="00922D07">
            <w:pPr>
              <w:spacing w:after="0"/>
              <w:contextualSpacing/>
              <w:rPr>
                <w:rFonts w:eastAsia="Calibri" w:cstheme="minorHAnsi"/>
                <w:sz w:val="16"/>
                <w:szCs w:val="16"/>
                <w:lang w:val="mk-MK"/>
              </w:rPr>
            </w:pPr>
          </w:p>
        </w:tc>
      </w:tr>
      <w:tr w:rsidR="00922D07" w:rsidRPr="00743DE6" w14:paraId="14B08789" w14:textId="77777777">
        <w:trPr>
          <w:trHeight w:val="291"/>
          <w:jc w:val="center"/>
        </w:trPr>
        <w:tc>
          <w:tcPr>
            <w:tcW w:w="1256" w:type="pct"/>
          </w:tcPr>
          <w:p w14:paraId="65309B25" w14:textId="77777777" w:rsidR="00922D07" w:rsidRPr="00743DE6" w:rsidRDefault="00922D07">
            <w:pPr>
              <w:spacing w:after="0"/>
              <w:rPr>
                <w:rFonts w:eastAsia="Calibri" w:cstheme="minorHAnsi"/>
                <w:b/>
                <w:bCs/>
                <w:sz w:val="16"/>
                <w:szCs w:val="16"/>
                <w:lang w:val="mk-MK"/>
              </w:rPr>
            </w:pPr>
          </w:p>
        </w:tc>
        <w:tc>
          <w:tcPr>
            <w:tcW w:w="3744" w:type="pct"/>
            <w:gridSpan w:val="2"/>
          </w:tcPr>
          <w:p w14:paraId="14BCC285" w14:textId="77777777" w:rsidR="00922D07" w:rsidRPr="00743DE6" w:rsidRDefault="00362E41">
            <w:pPr>
              <w:numPr>
                <w:ilvl w:val="0"/>
                <w:numId w:val="33"/>
              </w:numPr>
              <w:spacing w:after="0" w:line="240" w:lineRule="auto"/>
              <w:ind w:left="357" w:hanging="357"/>
              <w:contextualSpacing/>
              <w:jc w:val="both"/>
              <w:rPr>
                <w:rFonts w:eastAsia="Calibri" w:cstheme="minorHAnsi"/>
                <w:b/>
                <w:bCs/>
                <w:sz w:val="16"/>
                <w:szCs w:val="16"/>
                <w:lang w:val="mk-MK"/>
              </w:rPr>
            </w:pPr>
            <w:r w:rsidRPr="00743DE6">
              <w:rPr>
                <w:rFonts w:eastAsia="Calibri" w:cstheme="minorHAnsi"/>
                <w:b/>
                <w:bCs/>
                <w:sz w:val="16"/>
                <w:szCs w:val="16"/>
                <w:lang w:val="mk-MK"/>
              </w:rPr>
              <w:t>Еднократен инцидент / поплака (датум ________________)</w:t>
            </w:r>
          </w:p>
          <w:p w14:paraId="287F2742" w14:textId="77777777" w:rsidR="00922D07" w:rsidRPr="00743DE6" w:rsidRDefault="00362E41">
            <w:pPr>
              <w:numPr>
                <w:ilvl w:val="0"/>
                <w:numId w:val="33"/>
              </w:numPr>
              <w:spacing w:after="0" w:line="240" w:lineRule="auto"/>
              <w:ind w:left="357" w:hanging="357"/>
              <w:contextualSpacing/>
              <w:jc w:val="both"/>
              <w:rPr>
                <w:rFonts w:eastAsia="Calibri" w:cstheme="minorHAnsi"/>
                <w:sz w:val="16"/>
                <w:szCs w:val="16"/>
                <w:lang w:val="mk-MK"/>
              </w:rPr>
            </w:pPr>
            <w:r w:rsidRPr="00743DE6">
              <w:rPr>
                <w:rFonts w:eastAsia="Calibri" w:cstheme="minorHAnsi"/>
                <w:b/>
                <w:bCs/>
                <w:sz w:val="16"/>
                <w:szCs w:val="16"/>
                <w:lang w:val="mk-MK"/>
              </w:rPr>
              <w:t>Настана повеќе од еднаш (колку пати? ______)</w:t>
            </w:r>
          </w:p>
          <w:p w14:paraId="3111D8A2" w14:textId="77777777" w:rsidR="00922D07" w:rsidRPr="00743DE6" w:rsidRDefault="00362E41">
            <w:pPr>
              <w:numPr>
                <w:ilvl w:val="0"/>
                <w:numId w:val="33"/>
              </w:numPr>
              <w:spacing w:after="0" w:line="240" w:lineRule="auto"/>
              <w:ind w:left="357" w:hanging="357"/>
              <w:contextualSpacing/>
              <w:jc w:val="both"/>
              <w:rPr>
                <w:rFonts w:eastAsia="Calibri" w:cstheme="minorHAnsi"/>
                <w:sz w:val="16"/>
                <w:szCs w:val="16"/>
                <w:lang w:val="mk-MK"/>
              </w:rPr>
            </w:pPr>
            <w:r w:rsidRPr="00743DE6">
              <w:rPr>
                <w:rFonts w:eastAsia="Calibri" w:cstheme="minorHAnsi"/>
                <w:b/>
                <w:bCs/>
                <w:sz w:val="16"/>
                <w:szCs w:val="16"/>
                <w:lang w:val="mk-MK"/>
              </w:rPr>
              <w:t>Тековен (во моментов се соочува со проблем)</w:t>
            </w:r>
          </w:p>
        </w:tc>
      </w:tr>
      <w:tr w:rsidR="00922D07" w:rsidRPr="00743DE6" w14:paraId="314963E3" w14:textId="77777777">
        <w:trPr>
          <w:trHeight w:val="152"/>
          <w:jc w:val="center"/>
        </w:trPr>
        <w:tc>
          <w:tcPr>
            <w:tcW w:w="5000" w:type="pct"/>
            <w:gridSpan w:val="3"/>
            <w:shd w:val="clear" w:color="auto" w:fill="FFF2CC" w:themeFill="accent4" w:themeFillTint="33"/>
          </w:tcPr>
          <w:p w14:paraId="534C4D96" w14:textId="77777777" w:rsidR="00922D07" w:rsidRPr="00743DE6" w:rsidRDefault="00922D07">
            <w:pPr>
              <w:spacing w:after="0"/>
              <w:contextualSpacing/>
              <w:rPr>
                <w:rFonts w:eastAsia="Calibri" w:cstheme="minorHAnsi"/>
                <w:b/>
                <w:bCs/>
                <w:sz w:val="16"/>
                <w:szCs w:val="16"/>
                <w:lang w:val="mk-MK"/>
              </w:rPr>
            </w:pPr>
          </w:p>
        </w:tc>
      </w:tr>
      <w:tr w:rsidR="00922D07" w:rsidRPr="00743DE6" w14:paraId="2AAF86B4" w14:textId="77777777">
        <w:trPr>
          <w:trHeight w:val="215"/>
          <w:jc w:val="center"/>
        </w:trPr>
        <w:tc>
          <w:tcPr>
            <w:tcW w:w="5000" w:type="pct"/>
            <w:gridSpan w:val="3"/>
            <w:shd w:val="clear" w:color="auto" w:fill="DBDBDB"/>
          </w:tcPr>
          <w:p w14:paraId="6789C09F" w14:textId="77777777" w:rsidR="00922D07" w:rsidRPr="00743DE6" w:rsidRDefault="00362E41">
            <w:pPr>
              <w:spacing w:after="0"/>
              <w:contextualSpacing/>
              <w:rPr>
                <w:rFonts w:eastAsia="Calibri" w:cstheme="minorHAnsi"/>
                <w:sz w:val="16"/>
                <w:szCs w:val="16"/>
                <w:lang w:val="mk-MK"/>
              </w:rPr>
            </w:pPr>
            <w:r w:rsidRPr="00743DE6">
              <w:rPr>
                <w:rFonts w:eastAsia="Calibri" w:cstheme="minorHAnsi"/>
                <w:b/>
                <w:bCs/>
                <w:sz w:val="16"/>
                <w:szCs w:val="16"/>
                <w:lang w:val="mk-MK"/>
              </w:rPr>
              <w:t>Што би сакале да видите да се случи?</w:t>
            </w:r>
          </w:p>
        </w:tc>
      </w:tr>
      <w:tr w:rsidR="00922D07" w:rsidRPr="00743DE6" w14:paraId="1805A38A" w14:textId="77777777">
        <w:trPr>
          <w:trHeight w:val="856"/>
          <w:jc w:val="center"/>
        </w:trPr>
        <w:tc>
          <w:tcPr>
            <w:tcW w:w="5000" w:type="pct"/>
            <w:gridSpan w:val="3"/>
          </w:tcPr>
          <w:p w14:paraId="2ACF734B" w14:textId="77777777" w:rsidR="00922D07" w:rsidRPr="00743DE6" w:rsidRDefault="00922D07">
            <w:pPr>
              <w:spacing w:after="0"/>
              <w:rPr>
                <w:rFonts w:eastAsia="Calibri" w:cstheme="minorHAnsi"/>
                <w:sz w:val="16"/>
                <w:szCs w:val="16"/>
                <w:lang w:val="mk-MK"/>
              </w:rPr>
            </w:pPr>
          </w:p>
          <w:p w14:paraId="7386DE28" w14:textId="77777777" w:rsidR="00922D07" w:rsidRPr="00743DE6" w:rsidRDefault="00922D07">
            <w:pPr>
              <w:spacing w:after="0"/>
              <w:rPr>
                <w:rFonts w:eastAsia="Calibri" w:cstheme="minorHAnsi"/>
                <w:sz w:val="16"/>
                <w:szCs w:val="16"/>
                <w:lang w:val="mk-MK"/>
              </w:rPr>
            </w:pPr>
          </w:p>
        </w:tc>
      </w:tr>
    </w:tbl>
    <w:p w14:paraId="2B5F941D" w14:textId="77777777" w:rsidR="00922D07" w:rsidRPr="00743DE6" w:rsidRDefault="00922D07">
      <w:pPr>
        <w:contextualSpacing/>
        <w:rPr>
          <w:rFonts w:eastAsia="Calibri" w:cstheme="minorHAnsi"/>
          <w:sz w:val="16"/>
          <w:szCs w:val="16"/>
          <w:lang w:val="mk-MK"/>
        </w:rPr>
      </w:pPr>
    </w:p>
    <w:p w14:paraId="0CC1F21B" w14:textId="77777777" w:rsidR="00922D07" w:rsidRPr="00743DE6" w:rsidRDefault="00362E41">
      <w:pPr>
        <w:contextualSpacing/>
        <w:rPr>
          <w:rFonts w:eastAsia="Calibri" w:cstheme="minorHAnsi"/>
          <w:sz w:val="16"/>
          <w:szCs w:val="16"/>
          <w:lang w:val="mk-MK"/>
        </w:rPr>
      </w:pPr>
      <w:r w:rsidRPr="00743DE6">
        <w:rPr>
          <w:rFonts w:eastAsia="Calibri" w:cstheme="minorHAnsi"/>
          <w:sz w:val="16"/>
          <w:szCs w:val="16"/>
          <w:lang w:val="mk-MK"/>
        </w:rPr>
        <w:t>Потпис:</w:t>
      </w:r>
      <w:r w:rsidRPr="00743DE6">
        <w:rPr>
          <w:rFonts w:eastAsia="Calibri" w:cstheme="minorHAnsi"/>
          <w:sz w:val="16"/>
          <w:szCs w:val="16"/>
          <w:lang w:val="mk-MK"/>
        </w:rPr>
        <w:tab/>
        <w:t>_______________________________</w:t>
      </w:r>
    </w:p>
    <w:p w14:paraId="0771B9EC" w14:textId="77777777" w:rsidR="00922D07" w:rsidRPr="00743DE6" w:rsidRDefault="00362E41">
      <w:pPr>
        <w:contextualSpacing/>
        <w:rPr>
          <w:rFonts w:eastAsia="Calibri" w:cstheme="minorHAnsi"/>
          <w:sz w:val="16"/>
          <w:szCs w:val="16"/>
          <w:lang w:val="mk-MK"/>
        </w:rPr>
      </w:pPr>
      <w:r w:rsidRPr="00743DE6">
        <w:rPr>
          <w:rFonts w:eastAsia="Calibri" w:cstheme="minorHAnsi"/>
          <w:sz w:val="16"/>
          <w:szCs w:val="16"/>
          <w:lang w:val="mk-MK"/>
        </w:rPr>
        <w:t>Дата:</w:t>
      </w:r>
      <w:r w:rsidRPr="00743DE6">
        <w:rPr>
          <w:rFonts w:eastAsia="Calibri" w:cstheme="minorHAnsi"/>
          <w:sz w:val="16"/>
          <w:szCs w:val="16"/>
          <w:lang w:val="mk-MK"/>
        </w:rPr>
        <w:tab/>
        <w:t>_______________________________</w:t>
      </w:r>
    </w:p>
    <w:bookmarkEnd w:id="37"/>
    <w:p w14:paraId="30F64A7B" w14:textId="77777777" w:rsidR="00922D07" w:rsidRPr="00743DE6" w:rsidRDefault="00922D07">
      <w:pPr>
        <w:spacing w:after="200" w:line="240" w:lineRule="auto"/>
        <w:jc w:val="both"/>
        <w:rPr>
          <w:rFonts w:eastAsia="Calibri" w:cstheme="minorHAnsi"/>
          <w:sz w:val="16"/>
          <w:szCs w:val="16"/>
          <w:lang w:val="mk-MK"/>
        </w:rPr>
      </w:pPr>
    </w:p>
    <w:p w14:paraId="73942FEA" w14:textId="77777777" w:rsidR="00922D07" w:rsidRPr="00743DE6" w:rsidRDefault="00362E41">
      <w:pPr>
        <w:spacing w:after="0" w:line="276" w:lineRule="auto"/>
        <w:contextualSpacing/>
        <w:jc w:val="center"/>
        <w:rPr>
          <w:rFonts w:cstheme="minorHAnsi"/>
          <w:sz w:val="20"/>
          <w:szCs w:val="20"/>
          <w:lang w:val="mk-MK"/>
        </w:rPr>
      </w:pPr>
      <w:r w:rsidRPr="00743DE6">
        <w:rPr>
          <w:rFonts w:cstheme="minorHAnsi"/>
          <w:noProof/>
          <w:sz w:val="24"/>
          <w:szCs w:val="24"/>
        </w:rPr>
        <w:lastRenderedPageBreak/>
        <mc:AlternateContent>
          <mc:Choice Requires="wps">
            <w:drawing>
              <wp:inline distT="0" distB="0" distL="0" distR="0" wp14:anchorId="2219EC06" wp14:editId="5AF7131D">
                <wp:extent cx="5720486" cy="2682240"/>
                <wp:effectExtent l="0" t="0" r="13970" b="22860"/>
                <wp:docPr id="3" name="Rectangle 3"/>
                <wp:cNvGraphicFramePr/>
                <a:graphic xmlns:a="http://schemas.openxmlformats.org/drawingml/2006/main">
                  <a:graphicData uri="http://schemas.microsoft.com/office/word/2010/wordprocessingShape">
                    <wps:wsp>
                      <wps:cNvSpPr/>
                      <wps:spPr>
                        <a:xfrm>
                          <a:off x="0" y="0"/>
                          <a:ext cx="5720486" cy="2682240"/>
                        </a:xfrm>
                        <a:prstGeom prst="rect">
                          <a:avLst/>
                        </a:prstGeom>
                        <a:noFill/>
                        <a:ln w="9525" cap="flat" cmpd="sng" algn="ctr">
                          <a:solidFill>
                            <a:sysClr val="windowText" lastClr="000000"/>
                          </a:solidFill>
                          <a:prstDash val="solid"/>
                          <a:miter lim="800000"/>
                        </a:ln>
                        <a:effectLst/>
                      </wps:spPr>
                      <wps:txbx>
                        <w:txbxContent>
                          <w:p w14:paraId="78778860" w14:textId="77777777" w:rsidR="00C54C94" w:rsidRDefault="00C54C94">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CB7CBFB" w14:textId="77777777" w:rsidR="00C54C94" w:rsidRDefault="00C54C94">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2676"/>
                              <w:gridCol w:w="2463"/>
                              <w:gridCol w:w="1562"/>
                            </w:tblGrid>
                            <w:tr w:rsidR="00C54C94" w14:paraId="73A9A0C4" w14:textId="77777777">
                              <w:trPr>
                                <w:trHeight w:val="707"/>
                              </w:trPr>
                              <w:tc>
                                <w:tcPr>
                                  <w:tcW w:w="1248" w:type="dxa"/>
                                  <w:vAlign w:val="center"/>
                                </w:tcPr>
                                <w:p w14:paraId="52190E76"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eastAsia="mk-MK"/>
                                    </w:rPr>
                                    <w:t>Име и презиме</w:t>
                                  </w:r>
                                </w:p>
                              </w:tc>
                              <w:tc>
                                <w:tcPr>
                                  <w:tcW w:w="2207" w:type="dxa"/>
                                </w:tcPr>
                                <w:p w14:paraId="264C9A23" w14:textId="38EB0A81" w:rsidR="00C54C94" w:rsidRPr="00B210CF" w:rsidRDefault="00C54C94">
                                  <w:pPr>
                                    <w:spacing w:after="0" w:line="240" w:lineRule="auto"/>
                                    <w:contextualSpacing/>
                                    <w:jc w:val="center"/>
                                    <w:rPr>
                                      <w:rFonts w:ascii="Arial Narrow" w:eastAsia="Calibri" w:hAnsi="Arial Narrow" w:cs="Calibri"/>
                                      <w:i/>
                                      <w:color w:val="000000" w:themeColor="text1"/>
                                      <w:sz w:val="16"/>
                                      <w:szCs w:val="16"/>
                                    </w:rPr>
                                  </w:pPr>
                                  <w:proofErr w:type="spellStart"/>
                                  <w:r>
                                    <w:rPr>
                                      <w:rFonts w:ascii="Arial Narrow" w:eastAsia="Calibri" w:hAnsi="Arial Narrow" w:cs="Calibri"/>
                                      <w:bCs/>
                                      <w:color w:val="000000" w:themeColor="text1"/>
                                      <w:sz w:val="16"/>
                                      <w:szCs w:val="16"/>
                                      <w:lang w:eastAsia="mk-MK"/>
                                    </w:rPr>
                                    <w:t>Сашка</w:t>
                                  </w:r>
                                  <w:proofErr w:type="spellEnd"/>
                                  <w:r>
                                    <w:rPr>
                                      <w:rFonts w:ascii="Arial Narrow" w:eastAsia="Calibri" w:hAnsi="Arial Narrow" w:cs="Calibri"/>
                                      <w:bCs/>
                                      <w:color w:val="000000" w:themeColor="text1"/>
                                      <w:sz w:val="16"/>
                                      <w:szCs w:val="16"/>
                                      <w:lang w:eastAsia="mk-MK"/>
                                    </w:rPr>
                                    <w:t xml:space="preserve"> </w:t>
                                  </w:r>
                                  <w:proofErr w:type="spellStart"/>
                                  <w:r>
                                    <w:rPr>
                                      <w:rFonts w:ascii="Arial Narrow" w:eastAsia="Calibri" w:hAnsi="Arial Narrow" w:cs="Calibri"/>
                                      <w:bCs/>
                                      <w:color w:val="000000" w:themeColor="text1"/>
                                      <w:sz w:val="16"/>
                                      <w:szCs w:val="16"/>
                                      <w:lang w:eastAsia="mk-MK"/>
                                    </w:rPr>
                                    <w:t>Богданова</w:t>
                                  </w:r>
                                  <w:proofErr w:type="spellEnd"/>
                                  <w:r>
                                    <w:rPr>
                                      <w:rFonts w:ascii="Arial Narrow" w:eastAsia="Calibri" w:hAnsi="Arial Narrow" w:cs="Calibri"/>
                                      <w:bCs/>
                                      <w:color w:val="000000" w:themeColor="text1"/>
                                      <w:sz w:val="16"/>
                                      <w:szCs w:val="16"/>
                                      <w:lang w:eastAsia="mk-MK"/>
                                    </w:rPr>
                                    <w:t xml:space="preserve"> </w:t>
                                  </w:r>
                                  <w:proofErr w:type="spellStart"/>
                                  <w:r>
                                    <w:rPr>
                                      <w:rFonts w:ascii="Arial Narrow" w:eastAsia="Calibri" w:hAnsi="Arial Narrow" w:cs="Calibri"/>
                                      <w:bCs/>
                                      <w:color w:val="000000" w:themeColor="text1"/>
                                      <w:sz w:val="16"/>
                                      <w:szCs w:val="16"/>
                                      <w:lang w:eastAsia="mk-MK"/>
                                    </w:rPr>
                                    <w:t>Ајцева</w:t>
                                  </w:r>
                                  <w:proofErr w:type="spellEnd"/>
                                </w:p>
                              </w:tc>
                              <w:tc>
                                <w:tcPr>
                                  <w:tcW w:w="2638" w:type="dxa"/>
                                </w:tcPr>
                                <w:p w14:paraId="63C1FF50" w14:textId="7CDC454E" w:rsidR="00C54C94" w:rsidRPr="00B210CF" w:rsidRDefault="00C54C94">
                                  <w:pPr>
                                    <w:spacing w:after="0" w:line="240" w:lineRule="auto"/>
                                    <w:contextualSpacing/>
                                    <w:jc w:val="center"/>
                                    <w:rPr>
                                      <w:rFonts w:ascii="Arial Narrow" w:eastAsia="Calibri" w:hAnsi="Arial Narrow" w:cs="Calibri"/>
                                      <w:i/>
                                      <w:color w:val="000000" w:themeColor="text1"/>
                                      <w:sz w:val="16"/>
                                      <w:szCs w:val="16"/>
                                    </w:rPr>
                                  </w:pPr>
                                  <w:proofErr w:type="spellStart"/>
                                  <w:r>
                                    <w:rPr>
                                      <w:rFonts w:ascii="Arial Narrow" w:eastAsia="Calibri" w:hAnsi="Arial Narrow" w:cs="Calibri"/>
                                      <w:bCs/>
                                      <w:color w:val="000000" w:themeColor="text1"/>
                                      <w:sz w:val="16"/>
                                      <w:szCs w:val="16"/>
                                      <w:lang w:eastAsia="mk-MK"/>
                                    </w:rPr>
                                    <w:t>Лазар</w:t>
                                  </w:r>
                                  <w:proofErr w:type="spellEnd"/>
                                  <w:r>
                                    <w:rPr>
                                      <w:rFonts w:ascii="Arial Narrow" w:eastAsia="Calibri" w:hAnsi="Arial Narrow" w:cs="Calibri"/>
                                      <w:bCs/>
                                      <w:color w:val="000000" w:themeColor="text1"/>
                                      <w:sz w:val="16"/>
                                      <w:szCs w:val="16"/>
                                      <w:lang w:eastAsia="mk-MK"/>
                                    </w:rPr>
                                    <w:t xml:space="preserve"> </w:t>
                                  </w:r>
                                  <w:proofErr w:type="spellStart"/>
                                  <w:r>
                                    <w:rPr>
                                      <w:rFonts w:ascii="Arial Narrow" w:eastAsia="Calibri" w:hAnsi="Arial Narrow" w:cs="Calibri"/>
                                      <w:bCs/>
                                      <w:color w:val="000000" w:themeColor="text1"/>
                                      <w:sz w:val="16"/>
                                      <w:szCs w:val="16"/>
                                      <w:lang w:eastAsia="mk-MK"/>
                                    </w:rPr>
                                    <w:t>Соколовски</w:t>
                                  </w:r>
                                  <w:proofErr w:type="spellEnd"/>
                                </w:p>
                              </w:tc>
                              <w:tc>
                                <w:tcPr>
                                  <w:tcW w:w="1784" w:type="dxa"/>
                                </w:tcPr>
                                <w:p w14:paraId="246C8EA9"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C54C94" w14:paraId="7A862AFE" w14:textId="77777777">
                              <w:trPr>
                                <w:trHeight w:val="491"/>
                              </w:trPr>
                              <w:tc>
                                <w:tcPr>
                                  <w:tcW w:w="1248" w:type="dxa"/>
                                  <w:vAlign w:val="center"/>
                                </w:tcPr>
                                <w:p w14:paraId="4D8961F5"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207" w:type="dxa"/>
                                </w:tcPr>
                                <w:p w14:paraId="2A7FDD6E" w14:textId="704EB39F" w:rsidR="00C54C94" w:rsidRPr="00B6223F" w:rsidRDefault="00AA6B08">
                                  <w:pPr>
                                    <w:spacing w:after="0" w:line="240" w:lineRule="auto"/>
                                    <w:contextualSpacing/>
                                    <w:jc w:val="center"/>
                                    <w:rPr>
                                      <w:rFonts w:ascii="Arial Narrow" w:eastAsia="Calibri" w:hAnsi="Arial Narrow" w:cs="Calibri"/>
                                      <w:color w:val="000000" w:themeColor="text1"/>
                                      <w:sz w:val="16"/>
                                      <w:szCs w:val="16"/>
                                      <w:lang w:val="en-GB"/>
                                    </w:rPr>
                                  </w:pPr>
                                  <w:hyperlink r:id="rId40" w:history="1">
                                    <w:r w:rsidR="00C54C94" w:rsidRPr="00B6223F">
                                      <w:rPr>
                                        <w:rStyle w:val="Hyperlink"/>
                                        <w:rFonts w:ascii="Arial Narrow" w:eastAsia="Calibri" w:hAnsi="Arial Narrow" w:cs="Calibri"/>
                                        <w:sz w:val="16"/>
                                        <w:szCs w:val="16"/>
                                        <w:lang w:val="en-GB"/>
                                      </w:rPr>
                                      <w:t>saska.bogdanova.ajceva.piu@mtc.gov.mk</w:t>
                                    </w:r>
                                  </w:hyperlink>
                                  <w:r w:rsidR="00C54C94" w:rsidRPr="00B6223F">
                                    <w:rPr>
                                      <w:rFonts w:ascii="Arial Narrow" w:eastAsia="Calibri" w:hAnsi="Arial Narrow" w:cs="Calibri"/>
                                      <w:color w:val="000000" w:themeColor="text1"/>
                                      <w:sz w:val="16"/>
                                      <w:szCs w:val="16"/>
                                      <w:lang w:val="en-GB"/>
                                    </w:rPr>
                                    <w:t xml:space="preserve"> </w:t>
                                  </w:r>
                                </w:p>
                              </w:tc>
                              <w:tc>
                                <w:tcPr>
                                  <w:tcW w:w="2638" w:type="dxa"/>
                                </w:tcPr>
                                <w:p w14:paraId="065E8E3F" w14:textId="6E677A23" w:rsidR="00C54C94" w:rsidRPr="00B6223F" w:rsidRDefault="00AA6B08">
                                  <w:pPr>
                                    <w:spacing w:after="0" w:line="240" w:lineRule="auto"/>
                                    <w:contextualSpacing/>
                                    <w:jc w:val="center"/>
                                    <w:rPr>
                                      <w:rFonts w:ascii="Arial Narrow" w:eastAsia="Calibri" w:hAnsi="Arial Narrow" w:cs="Calibri"/>
                                      <w:color w:val="000000" w:themeColor="text1"/>
                                      <w:sz w:val="16"/>
                                      <w:szCs w:val="16"/>
                                      <w:lang w:val="en-GB"/>
                                    </w:rPr>
                                  </w:pPr>
                                  <w:hyperlink r:id="rId41" w:history="1">
                                    <w:r w:rsidR="00C54C94" w:rsidRPr="00B6223F">
                                      <w:rPr>
                                        <w:rStyle w:val="Hyperlink"/>
                                        <w:rFonts w:ascii="Arial Narrow" w:eastAsia="Calibri" w:hAnsi="Arial Narrow" w:cs="Calibri"/>
                                        <w:sz w:val="16"/>
                                        <w:szCs w:val="16"/>
                                        <w:lang w:val="en-GB"/>
                                      </w:rPr>
                                      <w:t>lazar.sokolovski@stip.gov.mk</w:t>
                                    </w:r>
                                  </w:hyperlink>
                                  <w:r w:rsidR="00C54C94" w:rsidRPr="00B6223F">
                                    <w:rPr>
                                      <w:rFonts w:ascii="Arial Narrow" w:eastAsia="Calibri" w:hAnsi="Arial Narrow" w:cs="Calibri"/>
                                      <w:color w:val="000000" w:themeColor="text1"/>
                                      <w:sz w:val="16"/>
                                      <w:szCs w:val="16"/>
                                      <w:lang w:val="en-GB"/>
                                    </w:rPr>
                                    <w:t xml:space="preserve"> </w:t>
                                  </w:r>
                                </w:p>
                              </w:tc>
                              <w:tc>
                                <w:tcPr>
                                  <w:tcW w:w="1784" w:type="dxa"/>
                                </w:tcPr>
                                <w:p w14:paraId="7483ACB9"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C54C94" w14:paraId="04F87F6C" w14:textId="77777777">
                              <w:trPr>
                                <w:trHeight w:val="425"/>
                              </w:trPr>
                              <w:tc>
                                <w:tcPr>
                                  <w:tcW w:w="1248" w:type="dxa"/>
                                  <w:vAlign w:val="center"/>
                                </w:tcPr>
                                <w:p w14:paraId="082C40CC"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tcPr>
                                <w:p w14:paraId="033AE1FA" w14:textId="77777777" w:rsidR="00C54C94" w:rsidRDefault="00C54C94">
                                  <w:pPr>
                                    <w:spacing w:after="0" w:line="240" w:lineRule="auto"/>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Министерство за транспорт и врски</w:t>
                                  </w:r>
                                </w:p>
                                <w:p w14:paraId="24BE8297" w14:textId="2291744E" w:rsidR="00C54C94" w:rsidRPr="00B210CF" w:rsidRDefault="00C54C94">
                                  <w:pPr>
                                    <w:spacing w:after="0" w:line="240" w:lineRule="auto"/>
                                    <w:contextualSpacing/>
                                    <w:jc w:val="center"/>
                                    <w:rPr>
                                      <w:rFonts w:ascii="Arial Narrow" w:eastAsia="Calibri" w:hAnsi="Arial Narrow" w:cs="Calibri"/>
                                      <w:i/>
                                      <w:color w:val="000000" w:themeColor="text1"/>
                                      <w:sz w:val="16"/>
                                      <w:szCs w:val="16"/>
                                    </w:rPr>
                                  </w:pPr>
                                  <w:proofErr w:type="spellStart"/>
                                  <w:r>
                                    <w:rPr>
                                      <w:rFonts w:ascii="Arial Narrow" w:eastAsia="Calibri" w:hAnsi="Arial Narrow" w:cs="Calibri"/>
                                      <w:bCs/>
                                      <w:color w:val="000000" w:themeColor="text1"/>
                                      <w:sz w:val="16"/>
                                      <w:szCs w:val="16"/>
                                    </w:rPr>
                                    <w:t>Единица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за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Имплементација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на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Проект</w:t>
                                  </w:r>
                                  <w:proofErr w:type="spellEnd"/>
                                </w:p>
                              </w:tc>
                              <w:tc>
                                <w:tcPr>
                                  <w:tcW w:w="2638" w:type="dxa"/>
                                </w:tcPr>
                                <w:p w14:paraId="63FEDC9E" w14:textId="77777777" w:rsidR="00C54C94" w:rsidRDefault="00C54C94">
                                  <w:pPr>
                                    <w:spacing w:after="0" w:line="240" w:lineRule="auto"/>
                                    <w:contextualSpacing/>
                                    <w:jc w:val="center"/>
                                    <w:rPr>
                                      <w:rFonts w:ascii="Arial Narrow" w:eastAsia="Calibri" w:hAnsi="Arial Narrow" w:cs="Calibri"/>
                                      <w:iCs/>
                                      <w:color w:val="000000" w:themeColor="text1"/>
                                      <w:sz w:val="16"/>
                                      <w:szCs w:val="16"/>
                                      <w:lang w:val="mk-MK"/>
                                    </w:rPr>
                                  </w:pPr>
                                  <w:r w:rsidRPr="00B210CF">
                                    <w:rPr>
                                      <w:rFonts w:ascii="Arial Narrow" w:eastAsia="Calibri" w:hAnsi="Arial Narrow" w:cs="Calibri"/>
                                      <w:iCs/>
                                      <w:color w:val="000000" w:themeColor="text1"/>
                                      <w:sz w:val="16"/>
                                      <w:szCs w:val="16"/>
                                      <w:lang w:val="mk-MK"/>
                                    </w:rPr>
                                    <w:t>Општина Штип</w:t>
                                  </w:r>
                                </w:p>
                                <w:p w14:paraId="57891A07" w14:textId="77777777" w:rsidR="00C54C94" w:rsidRDefault="00C54C94">
                                  <w:pPr>
                                    <w:spacing w:after="0" w:line="240" w:lineRule="auto"/>
                                    <w:contextualSpacing/>
                                    <w:jc w:val="center"/>
                                    <w:rPr>
                                      <w:rFonts w:ascii="Arial Narrow" w:eastAsia="Calibri" w:hAnsi="Arial Narrow" w:cs="Calibri"/>
                                      <w:iCs/>
                                      <w:color w:val="000000" w:themeColor="text1"/>
                                      <w:sz w:val="16"/>
                                      <w:szCs w:val="16"/>
                                    </w:rPr>
                                  </w:pPr>
                                  <w:proofErr w:type="spellStart"/>
                                  <w:r>
                                    <w:rPr>
                                      <w:rFonts w:ascii="Arial Narrow" w:eastAsia="Calibri" w:hAnsi="Arial Narrow" w:cs="Calibri"/>
                                      <w:iCs/>
                                      <w:color w:val="000000" w:themeColor="text1"/>
                                      <w:sz w:val="16"/>
                                      <w:szCs w:val="16"/>
                                    </w:rPr>
                                    <w:t>Ул.Васил</w:t>
                                  </w:r>
                                  <w:proofErr w:type="spellEnd"/>
                                  <w:r>
                                    <w:rPr>
                                      <w:rFonts w:ascii="Arial Narrow" w:eastAsia="Calibri" w:hAnsi="Arial Narrow" w:cs="Calibri"/>
                                      <w:iCs/>
                                      <w:color w:val="000000" w:themeColor="text1"/>
                                      <w:sz w:val="16"/>
                                      <w:szCs w:val="16"/>
                                    </w:rPr>
                                    <w:t xml:space="preserve"> </w:t>
                                  </w:r>
                                  <w:proofErr w:type="spellStart"/>
                                  <w:r>
                                    <w:rPr>
                                      <w:rFonts w:ascii="Arial Narrow" w:eastAsia="Calibri" w:hAnsi="Arial Narrow" w:cs="Calibri"/>
                                      <w:iCs/>
                                      <w:color w:val="000000" w:themeColor="text1"/>
                                      <w:sz w:val="16"/>
                                      <w:szCs w:val="16"/>
                                    </w:rPr>
                                    <w:t>Главинов</w:t>
                                  </w:r>
                                  <w:proofErr w:type="spellEnd"/>
                                  <w:r>
                                    <w:rPr>
                                      <w:rFonts w:ascii="Arial Narrow" w:eastAsia="Calibri" w:hAnsi="Arial Narrow" w:cs="Calibri"/>
                                      <w:iCs/>
                                      <w:color w:val="000000" w:themeColor="text1"/>
                                      <w:sz w:val="16"/>
                                      <w:szCs w:val="16"/>
                                    </w:rPr>
                                    <w:t xml:space="preserve"> бр.4б</w:t>
                                  </w:r>
                                </w:p>
                                <w:p w14:paraId="3BA4A256" w14:textId="4C8787C6" w:rsidR="00C54C94" w:rsidRPr="00B210CF" w:rsidRDefault="00C54C94">
                                  <w:pPr>
                                    <w:spacing w:after="0" w:line="240" w:lineRule="auto"/>
                                    <w:contextualSpacing/>
                                    <w:jc w:val="center"/>
                                    <w:rPr>
                                      <w:rFonts w:ascii="Arial Narrow" w:eastAsia="Calibri" w:hAnsi="Arial Narrow" w:cs="Calibri"/>
                                      <w:iCs/>
                                      <w:color w:val="000000" w:themeColor="text1"/>
                                      <w:sz w:val="16"/>
                                      <w:szCs w:val="16"/>
                                    </w:rPr>
                                  </w:pPr>
                                  <w:proofErr w:type="spellStart"/>
                                  <w:r>
                                    <w:rPr>
                                      <w:rFonts w:ascii="Arial Narrow" w:eastAsia="Calibri" w:hAnsi="Arial Narrow" w:cs="Calibri"/>
                                      <w:iCs/>
                                      <w:color w:val="000000" w:themeColor="text1"/>
                                      <w:sz w:val="16"/>
                                      <w:szCs w:val="16"/>
                                    </w:rPr>
                                    <w:t>Штип</w:t>
                                  </w:r>
                                  <w:proofErr w:type="spellEnd"/>
                                  <w:r>
                                    <w:rPr>
                                      <w:rFonts w:ascii="Arial Narrow" w:eastAsia="Calibri" w:hAnsi="Arial Narrow" w:cs="Calibri"/>
                                      <w:iCs/>
                                      <w:color w:val="000000" w:themeColor="text1"/>
                                      <w:sz w:val="16"/>
                                      <w:szCs w:val="16"/>
                                    </w:rPr>
                                    <w:t>, РСМ</w:t>
                                  </w:r>
                                </w:p>
                              </w:tc>
                              <w:tc>
                                <w:tcPr>
                                  <w:tcW w:w="1784" w:type="dxa"/>
                                </w:tcPr>
                                <w:p w14:paraId="35F4A206"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4C3D1166" w14:textId="77777777" w:rsidR="00C54C94" w:rsidRDefault="00C54C94">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3DD5CF45" w14:textId="77777777" w:rsidR="00C54C94" w:rsidRDefault="00C54C94">
                            <w:pPr>
                              <w:spacing w:after="0"/>
                              <w:ind w:left="1276"/>
                              <w:rPr>
                                <w:rFonts w:ascii="Arial Narrow" w:eastAsia="Calibri" w:hAnsi="Arial Narrow" w:cs="Calibri"/>
                                <w:bCs/>
                                <w:color w:val="000000" w:themeColor="text1"/>
                                <w:sz w:val="16"/>
                                <w:szCs w:val="16"/>
                              </w:rPr>
                            </w:pPr>
                            <w:r>
                              <w:rPr>
                                <w:rFonts w:ascii="Arial Narrow" w:eastAsia="Calibri" w:hAnsi="Arial Narrow" w:cs="Calibri"/>
                                <w:bCs/>
                                <w:color w:val="000000" w:themeColor="text1"/>
                                <w:sz w:val="16"/>
                                <w:szCs w:val="16"/>
                                <w:lang w:val="mk-MK"/>
                              </w:rPr>
                              <w:t xml:space="preserve">Ул. </w:t>
                            </w:r>
                            <w:proofErr w:type="spellStart"/>
                            <w:r>
                              <w:rPr>
                                <w:rFonts w:ascii="Arial Narrow" w:eastAsia="Calibri" w:hAnsi="Arial Narrow" w:cs="Calibri"/>
                                <w:bCs/>
                                <w:color w:val="000000" w:themeColor="text1"/>
                                <w:sz w:val="16"/>
                                <w:szCs w:val="16"/>
                              </w:rPr>
                              <w:t>Црвена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Скопска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Општина</w:t>
                            </w:r>
                            <w:proofErr w:type="spellEnd"/>
                            <w:r>
                              <w:rPr>
                                <w:rFonts w:ascii="Arial Narrow" w:eastAsia="Calibri" w:hAnsi="Arial Narrow" w:cs="Calibri"/>
                                <w:bCs/>
                                <w:color w:val="000000" w:themeColor="text1"/>
                                <w:sz w:val="16"/>
                                <w:szCs w:val="16"/>
                              </w:rPr>
                              <w:t xml:space="preserve"> бр.4</w:t>
                            </w:r>
                          </w:p>
                          <w:p w14:paraId="5DD1549D" w14:textId="79B2416A" w:rsidR="00C54C94" w:rsidRDefault="00C54C94">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rPr>
                              <w:t xml:space="preserve">            </w:t>
                            </w:r>
                            <w:r>
                              <w:rPr>
                                <w:rFonts w:ascii="Arial Narrow" w:eastAsia="Calibri" w:hAnsi="Arial Narrow" w:cs="Calibri"/>
                                <w:bCs/>
                                <w:color w:val="000000" w:themeColor="text1"/>
                                <w:sz w:val="16"/>
                                <w:szCs w:val="16"/>
                                <w:lang w:val="en-GB"/>
                              </w:rPr>
                              <w:t xml:space="preserve">    1000 </w:t>
                            </w:r>
                            <w:r>
                              <w:rPr>
                                <w:rFonts w:ascii="Arial Narrow" w:eastAsia="Calibri" w:hAnsi="Arial Narrow" w:cs="Calibri"/>
                                <w:bCs/>
                                <w:color w:val="000000" w:themeColor="text1"/>
                                <w:sz w:val="16"/>
                                <w:szCs w:val="16"/>
                                <w:lang w:val="mk-MK"/>
                              </w:rPr>
                              <w:t>Скопје РСМ</w:t>
                            </w:r>
                          </w:p>
                          <w:p w14:paraId="42A7EDB7" w14:textId="77777777" w:rsidR="00C54C94" w:rsidRDefault="00C54C94">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w14:anchorId="2219EC06" id="Rectangle 3" o:spid="_x0000_s1029" style="width:450.45pt;height:21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" filled="f" strokecolor="windowText">
                <v:textbox>
                  <w:txbxContent>
                    <w:p w14:paraId="78778860" w14:textId="77777777" w:rsidR="00C54C94" w:rsidRDefault="00C54C94">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CB7CBFB" w14:textId="77777777" w:rsidR="00C54C94" w:rsidRDefault="00C54C94">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2676"/>
                        <w:gridCol w:w="2463"/>
                        <w:gridCol w:w="1562"/>
                      </w:tblGrid>
                      <w:tr w:rsidR="00C54C94" w14:paraId="73A9A0C4" w14:textId="77777777">
                        <w:trPr>
                          <w:trHeight w:val="707"/>
                        </w:trPr>
                        <w:tc>
                          <w:tcPr>
                            <w:tcW w:w="1248" w:type="dxa"/>
                            <w:vAlign w:val="center"/>
                          </w:tcPr>
                          <w:p w14:paraId="52190E76"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eastAsia="mk-MK"/>
                              </w:rPr>
                              <w:t>Име и презиме</w:t>
                            </w:r>
                          </w:p>
                        </w:tc>
                        <w:tc>
                          <w:tcPr>
                            <w:tcW w:w="2207" w:type="dxa"/>
                          </w:tcPr>
                          <w:p w14:paraId="264C9A23" w14:textId="38EB0A81" w:rsidR="00C54C94" w:rsidRPr="00B210CF" w:rsidRDefault="00C54C94">
                            <w:pPr>
                              <w:spacing w:after="0" w:line="240" w:lineRule="auto"/>
                              <w:contextualSpacing/>
                              <w:jc w:val="center"/>
                              <w:rPr>
                                <w:rFonts w:ascii="Arial Narrow" w:eastAsia="Calibri" w:hAnsi="Arial Narrow" w:cs="Calibri"/>
                                <w:i/>
                                <w:color w:val="000000" w:themeColor="text1"/>
                                <w:sz w:val="16"/>
                                <w:szCs w:val="16"/>
                              </w:rPr>
                            </w:pPr>
                            <w:proofErr w:type="spellStart"/>
                            <w:r>
                              <w:rPr>
                                <w:rFonts w:ascii="Arial Narrow" w:eastAsia="Calibri" w:hAnsi="Arial Narrow" w:cs="Calibri"/>
                                <w:bCs/>
                                <w:color w:val="000000" w:themeColor="text1"/>
                                <w:sz w:val="16"/>
                                <w:szCs w:val="16"/>
                                <w:lang w:eastAsia="mk-MK"/>
                              </w:rPr>
                              <w:t>Сашка</w:t>
                            </w:r>
                            <w:proofErr w:type="spellEnd"/>
                            <w:r>
                              <w:rPr>
                                <w:rFonts w:ascii="Arial Narrow" w:eastAsia="Calibri" w:hAnsi="Arial Narrow" w:cs="Calibri"/>
                                <w:bCs/>
                                <w:color w:val="000000" w:themeColor="text1"/>
                                <w:sz w:val="16"/>
                                <w:szCs w:val="16"/>
                                <w:lang w:eastAsia="mk-MK"/>
                              </w:rPr>
                              <w:t xml:space="preserve"> </w:t>
                            </w:r>
                            <w:proofErr w:type="spellStart"/>
                            <w:r>
                              <w:rPr>
                                <w:rFonts w:ascii="Arial Narrow" w:eastAsia="Calibri" w:hAnsi="Arial Narrow" w:cs="Calibri"/>
                                <w:bCs/>
                                <w:color w:val="000000" w:themeColor="text1"/>
                                <w:sz w:val="16"/>
                                <w:szCs w:val="16"/>
                                <w:lang w:eastAsia="mk-MK"/>
                              </w:rPr>
                              <w:t>Богданова</w:t>
                            </w:r>
                            <w:proofErr w:type="spellEnd"/>
                            <w:r>
                              <w:rPr>
                                <w:rFonts w:ascii="Arial Narrow" w:eastAsia="Calibri" w:hAnsi="Arial Narrow" w:cs="Calibri"/>
                                <w:bCs/>
                                <w:color w:val="000000" w:themeColor="text1"/>
                                <w:sz w:val="16"/>
                                <w:szCs w:val="16"/>
                                <w:lang w:eastAsia="mk-MK"/>
                              </w:rPr>
                              <w:t xml:space="preserve"> </w:t>
                            </w:r>
                            <w:proofErr w:type="spellStart"/>
                            <w:r>
                              <w:rPr>
                                <w:rFonts w:ascii="Arial Narrow" w:eastAsia="Calibri" w:hAnsi="Arial Narrow" w:cs="Calibri"/>
                                <w:bCs/>
                                <w:color w:val="000000" w:themeColor="text1"/>
                                <w:sz w:val="16"/>
                                <w:szCs w:val="16"/>
                                <w:lang w:eastAsia="mk-MK"/>
                              </w:rPr>
                              <w:t>Ајцева</w:t>
                            </w:r>
                            <w:proofErr w:type="spellEnd"/>
                          </w:p>
                        </w:tc>
                        <w:tc>
                          <w:tcPr>
                            <w:tcW w:w="2638" w:type="dxa"/>
                          </w:tcPr>
                          <w:p w14:paraId="63C1FF50" w14:textId="7CDC454E" w:rsidR="00C54C94" w:rsidRPr="00B210CF" w:rsidRDefault="00C54C94">
                            <w:pPr>
                              <w:spacing w:after="0" w:line="240" w:lineRule="auto"/>
                              <w:contextualSpacing/>
                              <w:jc w:val="center"/>
                              <w:rPr>
                                <w:rFonts w:ascii="Arial Narrow" w:eastAsia="Calibri" w:hAnsi="Arial Narrow" w:cs="Calibri"/>
                                <w:i/>
                                <w:color w:val="000000" w:themeColor="text1"/>
                                <w:sz w:val="16"/>
                                <w:szCs w:val="16"/>
                              </w:rPr>
                            </w:pPr>
                            <w:proofErr w:type="spellStart"/>
                            <w:r>
                              <w:rPr>
                                <w:rFonts w:ascii="Arial Narrow" w:eastAsia="Calibri" w:hAnsi="Arial Narrow" w:cs="Calibri"/>
                                <w:bCs/>
                                <w:color w:val="000000" w:themeColor="text1"/>
                                <w:sz w:val="16"/>
                                <w:szCs w:val="16"/>
                                <w:lang w:eastAsia="mk-MK"/>
                              </w:rPr>
                              <w:t>Лазар</w:t>
                            </w:r>
                            <w:proofErr w:type="spellEnd"/>
                            <w:r>
                              <w:rPr>
                                <w:rFonts w:ascii="Arial Narrow" w:eastAsia="Calibri" w:hAnsi="Arial Narrow" w:cs="Calibri"/>
                                <w:bCs/>
                                <w:color w:val="000000" w:themeColor="text1"/>
                                <w:sz w:val="16"/>
                                <w:szCs w:val="16"/>
                                <w:lang w:eastAsia="mk-MK"/>
                              </w:rPr>
                              <w:t xml:space="preserve"> </w:t>
                            </w:r>
                            <w:proofErr w:type="spellStart"/>
                            <w:r>
                              <w:rPr>
                                <w:rFonts w:ascii="Arial Narrow" w:eastAsia="Calibri" w:hAnsi="Arial Narrow" w:cs="Calibri"/>
                                <w:bCs/>
                                <w:color w:val="000000" w:themeColor="text1"/>
                                <w:sz w:val="16"/>
                                <w:szCs w:val="16"/>
                                <w:lang w:eastAsia="mk-MK"/>
                              </w:rPr>
                              <w:t>Соколовски</w:t>
                            </w:r>
                            <w:proofErr w:type="spellEnd"/>
                          </w:p>
                        </w:tc>
                        <w:tc>
                          <w:tcPr>
                            <w:tcW w:w="1784" w:type="dxa"/>
                          </w:tcPr>
                          <w:p w14:paraId="246C8EA9"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C54C94" w14:paraId="7A862AFE" w14:textId="77777777">
                        <w:trPr>
                          <w:trHeight w:val="491"/>
                        </w:trPr>
                        <w:tc>
                          <w:tcPr>
                            <w:tcW w:w="1248" w:type="dxa"/>
                            <w:vAlign w:val="center"/>
                          </w:tcPr>
                          <w:p w14:paraId="4D8961F5"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207" w:type="dxa"/>
                          </w:tcPr>
                          <w:p w14:paraId="2A7FDD6E" w14:textId="704EB39F" w:rsidR="00C54C94" w:rsidRPr="00B6223F" w:rsidRDefault="00AA6B08">
                            <w:pPr>
                              <w:spacing w:after="0" w:line="240" w:lineRule="auto"/>
                              <w:contextualSpacing/>
                              <w:jc w:val="center"/>
                              <w:rPr>
                                <w:rFonts w:ascii="Arial Narrow" w:eastAsia="Calibri" w:hAnsi="Arial Narrow" w:cs="Calibri"/>
                                <w:color w:val="000000" w:themeColor="text1"/>
                                <w:sz w:val="16"/>
                                <w:szCs w:val="16"/>
                                <w:lang w:val="en-GB"/>
                              </w:rPr>
                            </w:pPr>
                            <w:hyperlink r:id="rId42" w:history="1">
                              <w:r w:rsidR="00C54C94" w:rsidRPr="00B6223F">
                                <w:rPr>
                                  <w:rStyle w:val="Hyperlink"/>
                                  <w:rFonts w:ascii="Arial Narrow" w:eastAsia="Calibri" w:hAnsi="Arial Narrow" w:cs="Calibri"/>
                                  <w:sz w:val="16"/>
                                  <w:szCs w:val="16"/>
                                  <w:lang w:val="en-GB"/>
                                </w:rPr>
                                <w:t>saska.bogdanova.ajceva.piu@mtc.gov.mk</w:t>
                              </w:r>
                            </w:hyperlink>
                            <w:r w:rsidR="00C54C94" w:rsidRPr="00B6223F">
                              <w:rPr>
                                <w:rFonts w:ascii="Arial Narrow" w:eastAsia="Calibri" w:hAnsi="Arial Narrow" w:cs="Calibri"/>
                                <w:color w:val="000000" w:themeColor="text1"/>
                                <w:sz w:val="16"/>
                                <w:szCs w:val="16"/>
                                <w:lang w:val="en-GB"/>
                              </w:rPr>
                              <w:t xml:space="preserve"> </w:t>
                            </w:r>
                          </w:p>
                        </w:tc>
                        <w:tc>
                          <w:tcPr>
                            <w:tcW w:w="2638" w:type="dxa"/>
                          </w:tcPr>
                          <w:p w14:paraId="065E8E3F" w14:textId="6E677A23" w:rsidR="00C54C94" w:rsidRPr="00B6223F" w:rsidRDefault="00AA6B08">
                            <w:pPr>
                              <w:spacing w:after="0" w:line="240" w:lineRule="auto"/>
                              <w:contextualSpacing/>
                              <w:jc w:val="center"/>
                              <w:rPr>
                                <w:rFonts w:ascii="Arial Narrow" w:eastAsia="Calibri" w:hAnsi="Arial Narrow" w:cs="Calibri"/>
                                <w:color w:val="000000" w:themeColor="text1"/>
                                <w:sz w:val="16"/>
                                <w:szCs w:val="16"/>
                                <w:lang w:val="en-GB"/>
                              </w:rPr>
                            </w:pPr>
                            <w:hyperlink r:id="rId43" w:history="1">
                              <w:r w:rsidR="00C54C94" w:rsidRPr="00B6223F">
                                <w:rPr>
                                  <w:rStyle w:val="Hyperlink"/>
                                  <w:rFonts w:ascii="Arial Narrow" w:eastAsia="Calibri" w:hAnsi="Arial Narrow" w:cs="Calibri"/>
                                  <w:sz w:val="16"/>
                                  <w:szCs w:val="16"/>
                                  <w:lang w:val="en-GB"/>
                                </w:rPr>
                                <w:t>lazar.sokolovski@stip.gov.mk</w:t>
                              </w:r>
                            </w:hyperlink>
                            <w:r w:rsidR="00C54C94" w:rsidRPr="00B6223F">
                              <w:rPr>
                                <w:rFonts w:ascii="Arial Narrow" w:eastAsia="Calibri" w:hAnsi="Arial Narrow" w:cs="Calibri"/>
                                <w:color w:val="000000" w:themeColor="text1"/>
                                <w:sz w:val="16"/>
                                <w:szCs w:val="16"/>
                                <w:lang w:val="en-GB"/>
                              </w:rPr>
                              <w:t xml:space="preserve"> </w:t>
                            </w:r>
                          </w:p>
                        </w:tc>
                        <w:tc>
                          <w:tcPr>
                            <w:tcW w:w="1784" w:type="dxa"/>
                          </w:tcPr>
                          <w:p w14:paraId="7483ACB9"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C54C94" w14:paraId="04F87F6C" w14:textId="77777777">
                        <w:trPr>
                          <w:trHeight w:val="425"/>
                        </w:trPr>
                        <w:tc>
                          <w:tcPr>
                            <w:tcW w:w="1248" w:type="dxa"/>
                            <w:vAlign w:val="center"/>
                          </w:tcPr>
                          <w:p w14:paraId="082C40CC"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tcPr>
                          <w:p w14:paraId="033AE1FA" w14:textId="77777777" w:rsidR="00C54C94" w:rsidRDefault="00C54C94">
                            <w:pPr>
                              <w:spacing w:after="0" w:line="240" w:lineRule="auto"/>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Министерство за транспорт и врски</w:t>
                            </w:r>
                          </w:p>
                          <w:p w14:paraId="24BE8297" w14:textId="2291744E" w:rsidR="00C54C94" w:rsidRPr="00B210CF" w:rsidRDefault="00C54C94">
                            <w:pPr>
                              <w:spacing w:after="0" w:line="240" w:lineRule="auto"/>
                              <w:contextualSpacing/>
                              <w:jc w:val="center"/>
                              <w:rPr>
                                <w:rFonts w:ascii="Arial Narrow" w:eastAsia="Calibri" w:hAnsi="Arial Narrow" w:cs="Calibri"/>
                                <w:i/>
                                <w:color w:val="000000" w:themeColor="text1"/>
                                <w:sz w:val="16"/>
                                <w:szCs w:val="16"/>
                              </w:rPr>
                            </w:pPr>
                            <w:proofErr w:type="spellStart"/>
                            <w:r>
                              <w:rPr>
                                <w:rFonts w:ascii="Arial Narrow" w:eastAsia="Calibri" w:hAnsi="Arial Narrow" w:cs="Calibri"/>
                                <w:bCs/>
                                <w:color w:val="000000" w:themeColor="text1"/>
                                <w:sz w:val="16"/>
                                <w:szCs w:val="16"/>
                              </w:rPr>
                              <w:t>Единица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за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Имплементација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на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Проект</w:t>
                            </w:r>
                            <w:proofErr w:type="spellEnd"/>
                          </w:p>
                        </w:tc>
                        <w:tc>
                          <w:tcPr>
                            <w:tcW w:w="2638" w:type="dxa"/>
                          </w:tcPr>
                          <w:p w14:paraId="63FEDC9E" w14:textId="77777777" w:rsidR="00C54C94" w:rsidRDefault="00C54C94">
                            <w:pPr>
                              <w:spacing w:after="0" w:line="240" w:lineRule="auto"/>
                              <w:contextualSpacing/>
                              <w:jc w:val="center"/>
                              <w:rPr>
                                <w:rFonts w:ascii="Arial Narrow" w:eastAsia="Calibri" w:hAnsi="Arial Narrow" w:cs="Calibri"/>
                                <w:iCs/>
                                <w:color w:val="000000" w:themeColor="text1"/>
                                <w:sz w:val="16"/>
                                <w:szCs w:val="16"/>
                                <w:lang w:val="mk-MK"/>
                              </w:rPr>
                            </w:pPr>
                            <w:r w:rsidRPr="00B210CF">
                              <w:rPr>
                                <w:rFonts w:ascii="Arial Narrow" w:eastAsia="Calibri" w:hAnsi="Arial Narrow" w:cs="Calibri"/>
                                <w:iCs/>
                                <w:color w:val="000000" w:themeColor="text1"/>
                                <w:sz w:val="16"/>
                                <w:szCs w:val="16"/>
                                <w:lang w:val="mk-MK"/>
                              </w:rPr>
                              <w:t>Општина Штип</w:t>
                            </w:r>
                          </w:p>
                          <w:p w14:paraId="57891A07" w14:textId="77777777" w:rsidR="00C54C94" w:rsidRDefault="00C54C94">
                            <w:pPr>
                              <w:spacing w:after="0" w:line="240" w:lineRule="auto"/>
                              <w:contextualSpacing/>
                              <w:jc w:val="center"/>
                              <w:rPr>
                                <w:rFonts w:ascii="Arial Narrow" w:eastAsia="Calibri" w:hAnsi="Arial Narrow" w:cs="Calibri"/>
                                <w:iCs/>
                                <w:color w:val="000000" w:themeColor="text1"/>
                                <w:sz w:val="16"/>
                                <w:szCs w:val="16"/>
                              </w:rPr>
                            </w:pPr>
                            <w:proofErr w:type="spellStart"/>
                            <w:r>
                              <w:rPr>
                                <w:rFonts w:ascii="Arial Narrow" w:eastAsia="Calibri" w:hAnsi="Arial Narrow" w:cs="Calibri"/>
                                <w:iCs/>
                                <w:color w:val="000000" w:themeColor="text1"/>
                                <w:sz w:val="16"/>
                                <w:szCs w:val="16"/>
                              </w:rPr>
                              <w:t>Ул.Васил</w:t>
                            </w:r>
                            <w:proofErr w:type="spellEnd"/>
                            <w:r>
                              <w:rPr>
                                <w:rFonts w:ascii="Arial Narrow" w:eastAsia="Calibri" w:hAnsi="Arial Narrow" w:cs="Calibri"/>
                                <w:iCs/>
                                <w:color w:val="000000" w:themeColor="text1"/>
                                <w:sz w:val="16"/>
                                <w:szCs w:val="16"/>
                              </w:rPr>
                              <w:t xml:space="preserve"> </w:t>
                            </w:r>
                            <w:proofErr w:type="spellStart"/>
                            <w:r>
                              <w:rPr>
                                <w:rFonts w:ascii="Arial Narrow" w:eastAsia="Calibri" w:hAnsi="Arial Narrow" w:cs="Calibri"/>
                                <w:iCs/>
                                <w:color w:val="000000" w:themeColor="text1"/>
                                <w:sz w:val="16"/>
                                <w:szCs w:val="16"/>
                              </w:rPr>
                              <w:t>Главинов</w:t>
                            </w:r>
                            <w:proofErr w:type="spellEnd"/>
                            <w:r>
                              <w:rPr>
                                <w:rFonts w:ascii="Arial Narrow" w:eastAsia="Calibri" w:hAnsi="Arial Narrow" w:cs="Calibri"/>
                                <w:iCs/>
                                <w:color w:val="000000" w:themeColor="text1"/>
                                <w:sz w:val="16"/>
                                <w:szCs w:val="16"/>
                              </w:rPr>
                              <w:t xml:space="preserve"> бр.4б</w:t>
                            </w:r>
                          </w:p>
                          <w:p w14:paraId="3BA4A256" w14:textId="4C8787C6" w:rsidR="00C54C94" w:rsidRPr="00B210CF" w:rsidRDefault="00C54C94">
                            <w:pPr>
                              <w:spacing w:after="0" w:line="240" w:lineRule="auto"/>
                              <w:contextualSpacing/>
                              <w:jc w:val="center"/>
                              <w:rPr>
                                <w:rFonts w:ascii="Arial Narrow" w:eastAsia="Calibri" w:hAnsi="Arial Narrow" w:cs="Calibri"/>
                                <w:iCs/>
                                <w:color w:val="000000" w:themeColor="text1"/>
                                <w:sz w:val="16"/>
                                <w:szCs w:val="16"/>
                              </w:rPr>
                            </w:pPr>
                            <w:proofErr w:type="spellStart"/>
                            <w:r>
                              <w:rPr>
                                <w:rFonts w:ascii="Arial Narrow" w:eastAsia="Calibri" w:hAnsi="Arial Narrow" w:cs="Calibri"/>
                                <w:iCs/>
                                <w:color w:val="000000" w:themeColor="text1"/>
                                <w:sz w:val="16"/>
                                <w:szCs w:val="16"/>
                              </w:rPr>
                              <w:t>Штип</w:t>
                            </w:r>
                            <w:proofErr w:type="spellEnd"/>
                            <w:r>
                              <w:rPr>
                                <w:rFonts w:ascii="Arial Narrow" w:eastAsia="Calibri" w:hAnsi="Arial Narrow" w:cs="Calibri"/>
                                <w:iCs/>
                                <w:color w:val="000000" w:themeColor="text1"/>
                                <w:sz w:val="16"/>
                                <w:szCs w:val="16"/>
                              </w:rPr>
                              <w:t>, РСМ</w:t>
                            </w:r>
                          </w:p>
                        </w:tc>
                        <w:tc>
                          <w:tcPr>
                            <w:tcW w:w="1784" w:type="dxa"/>
                          </w:tcPr>
                          <w:p w14:paraId="35F4A206" w14:textId="77777777" w:rsidR="00C54C94" w:rsidRDefault="00C54C94">
                            <w:pPr>
                              <w:spacing w:after="0" w:line="240" w:lineRule="auto"/>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4C3D1166" w14:textId="77777777" w:rsidR="00C54C94" w:rsidRDefault="00C54C94">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3DD5CF45" w14:textId="77777777" w:rsidR="00C54C94" w:rsidRDefault="00C54C94">
                      <w:pPr>
                        <w:spacing w:after="0"/>
                        <w:ind w:left="1276"/>
                        <w:rPr>
                          <w:rFonts w:ascii="Arial Narrow" w:eastAsia="Calibri" w:hAnsi="Arial Narrow" w:cs="Calibri"/>
                          <w:bCs/>
                          <w:color w:val="000000" w:themeColor="text1"/>
                          <w:sz w:val="16"/>
                          <w:szCs w:val="16"/>
                        </w:rPr>
                      </w:pPr>
                      <w:r>
                        <w:rPr>
                          <w:rFonts w:ascii="Arial Narrow" w:eastAsia="Calibri" w:hAnsi="Arial Narrow" w:cs="Calibri"/>
                          <w:bCs/>
                          <w:color w:val="000000" w:themeColor="text1"/>
                          <w:sz w:val="16"/>
                          <w:szCs w:val="16"/>
                          <w:lang w:val="mk-MK"/>
                        </w:rPr>
                        <w:t xml:space="preserve">Ул. </w:t>
                      </w:r>
                      <w:proofErr w:type="spellStart"/>
                      <w:r>
                        <w:rPr>
                          <w:rFonts w:ascii="Arial Narrow" w:eastAsia="Calibri" w:hAnsi="Arial Narrow" w:cs="Calibri"/>
                          <w:bCs/>
                          <w:color w:val="000000" w:themeColor="text1"/>
                          <w:sz w:val="16"/>
                          <w:szCs w:val="16"/>
                        </w:rPr>
                        <w:t>Црвена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Скопска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Општина</w:t>
                      </w:r>
                      <w:proofErr w:type="spellEnd"/>
                      <w:r>
                        <w:rPr>
                          <w:rFonts w:ascii="Arial Narrow" w:eastAsia="Calibri" w:hAnsi="Arial Narrow" w:cs="Calibri"/>
                          <w:bCs/>
                          <w:color w:val="000000" w:themeColor="text1"/>
                          <w:sz w:val="16"/>
                          <w:szCs w:val="16"/>
                        </w:rPr>
                        <w:t xml:space="preserve"> бр.4</w:t>
                      </w:r>
                    </w:p>
                    <w:p w14:paraId="5DD1549D" w14:textId="79B2416A" w:rsidR="00C54C94" w:rsidRDefault="00C54C94">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rPr>
                        <w:t xml:space="preserve">            </w:t>
                      </w:r>
                      <w:r>
                        <w:rPr>
                          <w:rFonts w:ascii="Arial Narrow" w:eastAsia="Calibri" w:hAnsi="Arial Narrow" w:cs="Calibri"/>
                          <w:bCs/>
                          <w:color w:val="000000" w:themeColor="text1"/>
                          <w:sz w:val="16"/>
                          <w:szCs w:val="16"/>
                          <w:lang w:val="en-GB"/>
                        </w:rPr>
                        <w:t xml:space="preserve">    1000 </w:t>
                      </w:r>
                      <w:r>
                        <w:rPr>
                          <w:rFonts w:ascii="Arial Narrow" w:eastAsia="Calibri" w:hAnsi="Arial Narrow" w:cs="Calibri"/>
                          <w:bCs/>
                          <w:color w:val="000000" w:themeColor="text1"/>
                          <w:sz w:val="16"/>
                          <w:szCs w:val="16"/>
                          <w:lang w:val="mk-MK"/>
                        </w:rPr>
                        <w:t>Скопје РСМ</w:t>
                      </w:r>
                    </w:p>
                    <w:p w14:paraId="42A7EDB7" w14:textId="77777777" w:rsidR="00C54C94" w:rsidRDefault="00C54C94">
                      <w:pPr>
                        <w:jc w:val="center"/>
                        <w:rPr>
                          <w:rFonts w:ascii="Trebuchet MS" w:eastAsia="Times New Roman" w:hAnsi="Trebuchet MS" w:cs="Times New Roman"/>
                          <w:color w:val="000000" w:themeColor="text1"/>
                        </w:rPr>
                      </w:pPr>
                    </w:p>
                  </w:txbxContent>
                </v:textbox>
                <w10:anchorlock/>
              </v:rect>
            </w:pict>
          </mc:Fallback>
        </mc:AlternateContent>
      </w:r>
    </w:p>
    <w:sectPr w:rsidR="00922D07" w:rsidRPr="00743DE6">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294A72" w14:textId="77777777" w:rsidR="00AA6B08" w:rsidRDefault="00AA6B08">
      <w:pPr>
        <w:spacing w:after="0" w:line="240" w:lineRule="auto"/>
      </w:pPr>
      <w:r>
        <w:separator/>
      </w:r>
    </w:p>
  </w:endnote>
  <w:endnote w:type="continuationSeparator" w:id="0">
    <w:p w14:paraId="53B44556" w14:textId="77777777" w:rsidR="00AA6B08" w:rsidRDefault="00AA6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360866"/>
      <w:docPartObj>
        <w:docPartGallery w:val="AutoText"/>
      </w:docPartObj>
    </w:sdtPr>
    <w:sdtEndPr/>
    <w:sdtContent>
      <w:p w14:paraId="1CE7C3E3" w14:textId="6831FD37" w:rsidR="00C54C94" w:rsidRDefault="00C54C94">
        <w:pPr>
          <w:pStyle w:val="Footer"/>
          <w:jc w:val="right"/>
        </w:pPr>
        <w:r>
          <w:fldChar w:fldCharType="begin"/>
        </w:r>
        <w:r>
          <w:instrText xml:space="preserve"> PAGE   \* MERGEFORMAT </w:instrText>
        </w:r>
        <w:r>
          <w:fldChar w:fldCharType="separate"/>
        </w:r>
        <w:r>
          <w:rPr>
            <w:noProof/>
          </w:rPr>
          <w:t>3</w:t>
        </w:r>
        <w:r>
          <w:fldChar w:fldCharType="end"/>
        </w:r>
      </w:p>
    </w:sdtContent>
  </w:sdt>
  <w:p w14:paraId="0252A4AD" w14:textId="77777777" w:rsidR="00C54C94" w:rsidRDefault="00C54C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469C2" w14:textId="77777777" w:rsidR="00C54C94" w:rsidRDefault="00C54C94">
    <w:pPr>
      <w:pStyle w:val="Footer"/>
      <w:jc w:val="right"/>
    </w:pPr>
  </w:p>
  <w:p w14:paraId="3FDA0D6B" w14:textId="77777777" w:rsidR="00C54C94" w:rsidRDefault="00C54C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D55EE5" w14:textId="77777777" w:rsidR="00AA6B08" w:rsidRDefault="00AA6B08">
      <w:pPr>
        <w:spacing w:after="0" w:line="240" w:lineRule="auto"/>
      </w:pPr>
      <w:r>
        <w:separator/>
      </w:r>
    </w:p>
  </w:footnote>
  <w:footnote w:type="continuationSeparator" w:id="0">
    <w:p w14:paraId="54B22A44" w14:textId="77777777" w:rsidR="00AA6B08" w:rsidRDefault="00AA6B08">
      <w:pPr>
        <w:spacing w:after="0" w:line="240" w:lineRule="auto"/>
      </w:pPr>
      <w:r>
        <w:continuationSeparator/>
      </w:r>
    </w:p>
  </w:footnote>
  <w:footnote w:id="1">
    <w:p w14:paraId="447C780D" w14:textId="77777777" w:rsidR="00C54C94" w:rsidRDefault="00C54C94">
      <w:pPr>
        <w:pStyle w:val="FootnoteText"/>
        <w:rPr>
          <w:rFonts w:asciiTheme="minorHAnsi" w:hAnsiTheme="minorHAnsi" w:cstheme="minorHAnsi"/>
          <w:sz w:val="16"/>
          <w:szCs w:val="16"/>
          <w:lang w:val="mk-MK"/>
        </w:rPr>
      </w:pPr>
      <w:r>
        <w:rPr>
          <w:rStyle w:val="FootnoteReference"/>
          <w:rFonts w:asciiTheme="minorHAnsi" w:hAnsiTheme="minorHAnsi" w:cstheme="minorHAnsi"/>
          <w:sz w:val="16"/>
          <w:szCs w:val="16"/>
          <w:lang w:val="mk-MK"/>
        </w:rPr>
        <w:footnoteRef/>
      </w:r>
      <w:r>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761652E0" w14:textId="77777777" w:rsidR="00C54C94" w:rsidRDefault="00C54C94">
      <w:pPr>
        <w:pStyle w:val="FootnoteText"/>
        <w:rPr>
          <w:rFonts w:asciiTheme="minorHAnsi" w:hAnsiTheme="minorHAnsi" w:cstheme="minorHAnsi"/>
          <w:sz w:val="16"/>
          <w:szCs w:val="16"/>
        </w:rPr>
      </w:pPr>
      <w:r>
        <w:rPr>
          <w:rFonts w:asciiTheme="minorHAnsi" w:hAnsiTheme="minorHAnsi" w:cstheme="minorHAnsi"/>
          <w:sz w:val="16"/>
          <w:szCs w:val="16"/>
          <w:vertAlign w:val="superscript"/>
          <w:lang w:val="mk-MK"/>
        </w:rPr>
        <w:footnoteRef/>
      </w:r>
      <w:r>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F78BA" w14:textId="77777777" w:rsidR="00C54C94" w:rsidRDefault="00C54C94">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 xml:space="preserve">КОНТРОЛНА ЛИСТА НА ПЛАН ЗА УПРАВУВАЊЕ СО ЖИВОТНАТА СРЕДИНА И СОЦИЈАЛНИТЕ АСПЕКТИ </w:t>
    </w:r>
    <w:r>
      <w:rPr>
        <w:rFonts w:ascii="Arial Narrow" w:hAnsi="Arial Narrow" w:cstheme="minorHAnsi"/>
        <w:sz w:val="14"/>
        <w:szCs w:val="14"/>
      </w:rPr>
      <w:t>(</w:t>
    </w:r>
    <w:r>
      <w:rPr>
        <w:rFonts w:ascii="Arial Narrow" w:hAnsi="Arial Narrow" w:cstheme="minorHAnsi"/>
        <w:sz w:val="14"/>
        <w:szCs w:val="14"/>
        <w:lang w:val="mk-MK"/>
      </w:rPr>
      <w:t>ПУЖСА</w:t>
    </w:r>
    <w:r>
      <w:rPr>
        <w:rFonts w:ascii="Arial Narrow" w:hAnsi="Arial Narrow" w:cstheme="minorHAnsi"/>
        <w:sz w:val="14"/>
        <w:szCs w:val="14"/>
      </w:rPr>
      <w:t>)</w:t>
    </w:r>
  </w:p>
  <w:p w14:paraId="48E7535B" w14:textId="7E72575A" w:rsidR="00C54C94" w:rsidRDefault="00C54C94">
    <w:pPr>
      <w:spacing w:after="0" w:line="240" w:lineRule="auto"/>
      <w:jc w:val="center"/>
      <w:rPr>
        <w:rFonts w:ascii="Arial Narrow" w:hAnsi="Arial Narrow" w:cstheme="minorHAnsi"/>
        <w:i/>
        <w:sz w:val="16"/>
        <w:szCs w:val="16"/>
      </w:rPr>
    </w:pPr>
    <w:r>
      <w:rPr>
        <w:rFonts w:ascii="Arial Narrow" w:hAnsi="Arial Narrow" w:cstheme="minorHAnsi"/>
        <w:sz w:val="16"/>
        <w:szCs w:val="16"/>
        <w:lang w:val="mk-MK"/>
      </w:rPr>
      <w:t xml:space="preserve"> Реконструкција на улици „</w:t>
    </w:r>
    <w:r>
      <w:rPr>
        <w:rFonts w:ascii="Arial Narrow" w:hAnsi="Arial Narrow" w:cstheme="minorHAnsi"/>
        <w:sz w:val="16"/>
        <w:szCs w:val="16"/>
      </w:rPr>
      <w:t xml:space="preserve">5ти </w:t>
    </w:r>
    <w:proofErr w:type="spellStart"/>
    <w:r>
      <w:rPr>
        <w:rFonts w:ascii="Arial Narrow" w:hAnsi="Arial Narrow" w:cstheme="minorHAnsi"/>
        <w:sz w:val="16"/>
        <w:szCs w:val="16"/>
      </w:rPr>
      <w:t>Конгрес</w:t>
    </w:r>
    <w:proofErr w:type="spellEnd"/>
    <w:r>
      <w:rPr>
        <w:rFonts w:ascii="Arial Narrow" w:hAnsi="Arial Narrow" w:cstheme="minorHAnsi"/>
        <w:sz w:val="16"/>
        <w:szCs w:val="16"/>
      </w:rPr>
      <w:t>,</w:t>
    </w:r>
    <w:r>
      <w:rPr>
        <w:rFonts w:ascii="Arial Narrow" w:hAnsi="Arial Narrow" w:cstheme="minorHAnsi"/>
        <w:sz w:val="16"/>
        <w:szCs w:val="16"/>
        <w:lang w:val="mk-MK"/>
      </w:rPr>
      <w:t>“ и „Б</w:t>
    </w:r>
    <w:proofErr w:type="spellStart"/>
    <w:r>
      <w:rPr>
        <w:rFonts w:ascii="Arial Narrow" w:hAnsi="Arial Narrow" w:cstheme="minorHAnsi"/>
        <w:sz w:val="16"/>
        <w:szCs w:val="16"/>
      </w:rPr>
      <w:t>раќа</w:t>
    </w:r>
    <w:proofErr w:type="spellEnd"/>
    <w:r>
      <w:rPr>
        <w:rFonts w:ascii="Arial Narrow" w:hAnsi="Arial Narrow" w:cstheme="minorHAnsi"/>
        <w:sz w:val="16"/>
        <w:szCs w:val="16"/>
      </w:rPr>
      <w:t xml:space="preserve"> </w:t>
    </w:r>
    <w:proofErr w:type="spellStart"/>
    <w:r>
      <w:rPr>
        <w:rFonts w:ascii="Arial Narrow" w:hAnsi="Arial Narrow" w:cstheme="minorHAnsi"/>
        <w:sz w:val="16"/>
        <w:szCs w:val="16"/>
      </w:rPr>
      <w:t>Даневи</w:t>
    </w:r>
    <w:proofErr w:type="spellEnd"/>
    <w:r>
      <w:rPr>
        <w:rFonts w:ascii="Arial Narrow" w:hAnsi="Arial Narrow" w:cstheme="minorHAnsi"/>
        <w:sz w:val="16"/>
        <w:szCs w:val="16"/>
        <w:lang w:val="mk-MK"/>
      </w:rPr>
      <w:t xml:space="preserve">“ </w:t>
    </w:r>
    <w:r>
      <w:rPr>
        <w:rFonts w:ascii="Arial Narrow" w:hAnsi="Arial Narrow" w:cstheme="minorHAnsi"/>
        <w:sz w:val="16"/>
        <w:szCs w:val="16"/>
      </w:rPr>
      <w:t>, “</w:t>
    </w:r>
    <w:proofErr w:type="spellStart"/>
    <w:r>
      <w:rPr>
        <w:rFonts w:ascii="Arial Narrow" w:hAnsi="Arial Narrow" w:cstheme="minorHAnsi"/>
        <w:sz w:val="16"/>
        <w:szCs w:val="16"/>
      </w:rPr>
      <w:t>Солидарност</w:t>
    </w:r>
    <w:proofErr w:type="spellEnd"/>
    <w:r>
      <w:rPr>
        <w:rFonts w:ascii="Arial Narrow" w:hAnsi="Arial Narrow" w:cstheme="minorHAnsi"/>
        <w:sz w:val="16"/>
        <w:szCs w:val="16"/>
      </w:rPr>
      <w:t xml:space="preserve"> “</w:t>
    </w:r>
    <w:r>
      <w:rPr>
        <w:rFonts w:ascii="Arial Narrow" w:hAnsi="Arial Narrow" w:cstheme="minorHAnsi"/>
        <w:sz w:val="16"/>
        <w:szCs w:val="16"/>
        <w:lang w:val="mk-MK"/>
      </w:rPr>
      <w:t xml:space="preserve">во </w:t>
    </w:r>
    <w:r>
      <w:rPr>
        <w:rFonts w:ascii="Arial Narrow" w:hAnsi="Arial Narrow" w:cstheme="minorHAnsi"/>
        <w:sz w:val="16"/>
        <w:szCs w:val="16"/>
      </w:rPr>
      <w:t>O</w:t>
    </w:r>
    <w:r>
      <w:rPr>
        <w:rFonts w:ascii="Arial Narrow" w:hAnsi="Arial Narrow" w:cstheme="minorHAnsi"/>
        <w:sz w:val="16"/>
        <w:szCs w:val="16"/>
        <w:lang w:val="mk-MK"/>
      </w:rPr>
      <w:t>пштина Штип</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67029" w14:textId="77777777" w:rsidR="00C54C94" w:rsidRDefault="00C54C94">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КОНТРОЛНА ЛИСТА НА ПЛАН ЗА УПРАВУВАЊЕ СО ЖИВОТНАТА СРЕДИНА И СОЦИЈАЛНИТЕ АСПЕКТИ  </w:t>
    </w:r>
    <w:r>
      <w:rPr>
        <w:rFonts w:ascii="Arial Narrow" w:hAnsi="Arial Narrow" w:cstheme="minorHAnsi"/>
        <w:sz w:val="18"/>
        <w:szCs w:val="18"/>
      </w:rPr>
      <w:t>(</w:t>
    </w:r>
    <w:r>
      <w:rPr>
        <w:rFonts w:ascii="Arial Narrow" w:hAnsi="Arial Narrow" w:cstheme="minorHAnsi"/>
        <w:sz w:val="18"/>
        <w:szCs w:val="18"/>
        <w:lang w:val="mk-MK"/>
      </w:rPr>
      <w:t>ПУЖССА</w:t>
    </w:r>
    <w:r>
      <w:rPr>
        <w:rFonts w:ascii="Arial Narrow" w:hAnsi="Arial Narrow" w:cstheme="minorHAnsi"/>
        <w:sz w:val="18"/>
        <w:szCs w:val="18"/>
      </w:rPr>
      <w:t xml:space="preserve">) </w:t>
    </w:r>
  </w:p>
  <w:p w14:paraId="104849A4" w14:textId="2566A6F0" w:rsidR="00C54C94" w:rsidRDefault="00C54C94" w:rsidP="00BC14D4">
    <w:pPr>
      <w:spacing w:after="0" w:line="240" w:lineRule="auto"/>
      <w:jc w:val="center"/>
    </w:pPr>
    <w:r>
      <w:rPr>
        <w:rFonts w:ascii="Arial Narrow" w:hAnsi="Arial Narrow" w:cstheme="minorHAnsi"/>
        <w:sz w:val="13"/>
        <w:szCs w:val="13"/>
        <w:lang w:val="mk-MK"/>
      </w:rPr>
      <w:t xml:space="preserve"> </w:t>
    </w:r>
    <w:r w:rsidRPr="00BC14D4">
      <w:rPr>
        <w:rFonts w:ascii="Arial Narrow" w:hAnsi="Arial Narrow" w:cstheme="minorHAnsi"/>
        <w:sz w:val="16"/>
        <w:szCs w:val="16"/>
        <w:lang w:val="mk-MK"/>
      </w:rPr>
      <w:t>Реконструкција на улици „5</w:t>
    </w:r>
    <w:r w:rsidRPr="00787570">
      <w:rPr>
        <w:rFonts w:ascii="Arial Narrow" w:hAnsi="Arial Narrow" w:cstheme="minorHAnsi"/>
        <w:sz w:val="16"/>
        <w:szCs w:val="16"/>
        <w:vertAlign w:val="superscript"/>
        <w:lang w:val="mk-MK"/>
      </w:rPr>
      <w:t>ти</w:t>
    </w:r>
    <w:r w:rsidRPr="00BC14D4">
      <w:rPr>
        <w:rFonts w:ascii="Arial Narrow" w:hAnsi="Arial Narrow" w:cstheme="minorHAnsi"/>
        <w:sz w:val="16"/>
        <w:szCs w:val="16"/>
        <w:lang w:val="mk-MK"/>
      </w:rPr>
      <w:t xml:space="preserve"> Конгрес,“ и „Браќа Даневи“ , “Солидарност “во Oпштина Штип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0C3F"/>
    <w:multiLevelType w:val="multilevel"/>
    <w:tmpl w:val="011E0C3F"/>
    <w:lvl w:ilvl="0">
      <w:start w:val="1"/>
      <w:numFmt w:val="bullet"/>
      <w:lvlText w:val=""/>
      <w:lvlJc w:val="left"/>
      <w:pPr>
        <w:ind w:left="360" w:hanging="360"/>
      </w:pPr>
      <w:rPr>
        <w:rFonts w:ascii="Symbol" w:hAnsi="Symbol" w:cs="Symbol" w:hint="default"/>
        <w:color w:val="auto"/>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4182F71"/>
    <w:multiLevelType w:val="multilevel"/>
    <w:tmpl w:val="04182F71"/>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EF5D56"/>
    <w:multiLevelType w:val="multilevel"/>
    <w:tmpl w:val="05EF5D5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11435960"/>
    <w:multiLevelType w:val="multilevel"/>
    <w:tmpl w:val="11435960"/>
    <w:lvl w:ilvl="0">
      <w:start w:val="1"/>
      <w:numFmt w:val="decimal"/>
      <w:lvlText w:val="%1."/>
      <w:lvlJc w:val="left"/>
      <w:pPr>
        <w:ind w:left="720" w:hanging="360"/>
      </w:pPr>
      <w:rPr>
        <w:rFonts w:eastAsia="NSimSu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FC149A"/>
    <w:multiLevelType w:val="multilevel"/>
    <w:tmpl w:val="11FC149A"/>
    <w:lvl w:ilvl="0">
      <w:start w:val="3"/>
      <w:numFmt w:val="bullet"/>
      <w:lvlText w:val=""/>
      <w:lvlJc w:val="left"/>
      <w:pPr>
        <w:ind w:left="2633" w:hanging="360"/>
      </w:pPr>
      <w:rPr>
        <w:rFonts w:ascii="Symbol" w:eastAsia="Times New Roman" w:hAnsi="Symbol" w:cs="Arial" w:hint="default"/>
      </w:rPr>
    </w:lvl>
    <w:lvl w:ilvl="1">
      <w:start w:val="1"/>
      <w:numFmt w:val="bullet"/>
      <w:lvlText w:val="o"/>
      <w:lvlJc w:val="left"/>
      <w:pPr>
        <w:ind w:left="3353" w:hanging="360"/>
      </w:pPr>
      <w:rPr>
        <w:rFonts w:ascii="Courier New" w:hAnsi="Courier New" w:cs="Courier New" w:hint="default"/>
      </w:rPr>
    </w:lvl>
    <w:lvl w:ilvl="2">
      <w:start w:val="1"/>
      <w:numFmt w:val="bullet"/>
      <w:lvlText w:val=""/>
      <w:lvlJc w:val="left"/>
      <w:pPr>
        <w:ind w:left="4073" w:hanging="360"/>
      </w:pPr>
      <w:rPr>
        <w:rFonts w:ascii="Wingdings" w:hAnsi="Wingdings" w:hint="default"/>
      </w:rPr>
    </w:lvl>
    <w:lvl w:ilvl="3">
      <w:start w:val="1"/>
      <w:numFmt w:val="bullet"/>
      <w:lvlText w:val=""/>
      <w:lvlJc w:val="left"/>
      <w:pPr>
        <w:ind w:left="4793" w:hanging="360"/>
      </w:pPr>
      <w:rPr>
        <w:rFonts w:ascii="Symbol" w:hAnsi="Symbol" w:hint="default"/>
      </w:rPr>
    </w:lvl>
    <w:lvl w:ilvl="4">
      <w:start w:val="1"/>
      <w:numFmt w:val="bullet"/>
      <w:lvlText w:val="o"/>
      <w:lvlJc w:val="left"/>
      <w:pPr>
        <w:ind w:left="5513" w:hanging="360"/>
      </w:pPr>
      <w:rPr>
        <w:rFonts w:ascii="Courier New" w:hAnsi="Courier New" w:cs="Courier New" w:hint="default"/>
      </w:rPr>
    </w:lvl>
    <w:lvl w:ilvl="5">
      <w:start w:val="1"/>
      <w:numFmt w:val="bullet"/>
      <w:lvlText w:val=""/>
      <w:lvlJc w:val="left"/>
      <w:pPr>
        <w:ind w:left="6233" w:hanging="360"/>
      </w:pPr>
      <w:rPr>
        <w:rFonts w:ascii="Wingdings" w:hAnsi="Wingdings" w:hint="default"/>
      </w:rPr>
    </w:lvl>
    <w:lvl w:ilvl="6">
      <w:start w:val="1"/>
      <w:numFmt w:val="bullet"/>
      <w:lvlText w:val=""/>
      <w:lvlJc w:val="left"/>
      <w:pPr>
        <w:ind w:left="6953" w:hanging="360"/>
      </w:pPr>
      <w:rPr>
        <w:rFonts w:ascii="Symbol" w:hAnsi="Symbol" w:hint="default"/>
      </w:rPr>
    </w:lvl>
    <w:lvl w:ilvl="7">
      <w:start w:val="1"/>
      <w:numFmt w:val="bullet"/>
      <w:lvlText w:val="o"/>
      <w:lvlJc w:val="left"/>
      <w:pPr>
        <w:ind w:left="7673" w:hanging="360"/>
      </w:pPr>
      <w:rPr>
        <w:rFonts w:ascii="Courier New" w:hAnsi="Courier New" w:cs="Courier New" w:hint="default"/>
      </w:rPr>
    </w:lvl>
    <w:lvl w:ilvl="8">
      <w:start w:val="1"/>
      <w:numFmt w:val="bullet"/>
      <w:lvlText w:val=""/>
      <w:lvlJc w:val="left"/>
      <w:pPr>
        <w:ind w:left="8393" w:hanging="360"/>
      </w:pPr>
      <w:rPr>
        <w:rFonts w:ascii="Wingdings" w:hAnsi="Wingdings" w:hint="default"/>
      </w:rPr>
    </w:lvl>
  </w:abstractNum>
  <w:abstractNum w:abstractNumId="5" w15:restartNumberingAfterBreak="0">
    <w:nsid w:val="15730139"/>
    <w:multiLevelType w:val="multilevel"/>
    <w:tmpl w:val="15730139"/>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6" w15:restartNumberingAfterBreak="0">
    <w:nsid w:val="166D0F9D"/>
    <w:multiLevelType w:val="multilevel"/>
    <w:tmpl w:val="166D0F9D"/>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C53BE1"/>
    <w:multiLevelType w:val="multilevel"/>
    <w:tmpl w:val="1AC53BE1"/>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8" w15:restartNumberingAfterBreak="0">
    <w:nsid w:val="20F74B37"/>
    <w:multiLevelType w:val="hybridMultilevel"/>
    <w:tmpl w:val="89F281F8"/>
    <w:lvl w:ilvl="0" w:tplc="0809000B">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 w15:restartNumberingAfterBreak="0">
    <w:nsid w:val="23CE3DF5"/>
    <w:multiLevelType w:val="multilevel"/>
    <w:tmpl w:val="23CE3DF5"/>
    <w:lvl w:ilvl="0">
      <w:start w:val="3"/>
      <w:numFmt w:val="bullet"/>
      <w:lvlText w:val=""/>
      <w:lvlJc w:val="left"/>
      <w:pPr>
        <w:ind w:left="2574" w:hanging="360"/>
      </w:pPr>
      <w:rPr>
        <w:rFonts w:ascii="Symbol" w:eastAsia="Times New Roman" w:hAnsi="Symbol" w:cs="Arial" w:hint="default"/>
      </w:rPr>
    </w:lvl>
    <w:lvl w:ilvl="1">
      <w:start w:val="1"/>
      <w:numFmt w:val="bullet"/>
      <w:lvlText w:val="o"/>
      <w:lvlJc w:val="left"/>
      <w:pPr>
        <w:ind w:left="3294" w:hanging="360"/>
      </w:pPr>
      <w:rPr>
        <w:rFonts w:ascii="Courier New" w:hAnsi="Courier New" w:cs="Courier New" w:hint="default"/>
      </w:rPr>
    </w:lvl>
    <w:lvl w:ilvl="2">
      <w:start w:val="1"/>
      <w:numFmt w:val="bullet"/>
      <w:lvlText w:val=""/>
      <w:lvlJc w:val="left"/>
      <w:pPr>
        <w:ind w:left="4014" w:hanging="360"/>
      </w:pPr>
      <w:rPr>
        <w:rFonts w:ascii="Wingdings" w:hAnsi="Wingdings" w:hint="default"/>
      </w:rPr>
    </w:lvl>
    <w:lvl w:ilvl="3">
      <w:start w:val="1"/>
      <w:numFmt w:val="bullet"/>
      <w:lvlText w:val=""/>
      <w:lvlJc w:val="left"/>
      <w:pPr>
        <w:ind w:left="4734" w:hanging="360"/>
      </w:pPr>
      <w:rPr>
        <w:rFonts w:ascii="Symbol" w:hAnsi="Symbol" w:hint="default"/>
      </w:rPr>
    </w:lvl>
    <w:lvl w:ilvl="4">
      <w:start w:val="1"/>
      <w:numFmt w:val="bullet"/>
      <w:lvlText w:val="o"/>
      <w:lvlJc w:val="left"/>
      <w:pPr>
        <w:ind w:left="5454" w:hanging="360"/>
      </w:pPr>
      <w:rPr>
        <w:rFonts w:ascii="Courier New" w:hAnsi="Courier New" w:cs="Courier New" w:hint="default"/>
      </w:rPr>
    </w:lvl>
    <w:lvl w:ilvl="5">
      <w:start w:val="1"/>
      <w:numFmt w:val="bullet"/>
      <w:lvlText w:val=""/>
      <w:lvlJc w:val="left"/>
      <w:pPr>
        <w:ind w:left="6174" w:hanging="360"/>
      </w:pPr>
      <w:rPr>
        <w:rFonts w:ascii="Wingdings" w:hAnsi="Wingdings" w:hint="default"/>
      </w:rPr>
    </w:lvl>
    <w:lvl w:ilvl="6">
      <w:start w:val="1"/>
      <w:numFmt w:val="bullet"/>
      <w:lvlText w:val=""/>
      <w:lvlJc w:val="left"/>
      <w:pPr>
        <w:ind w:left="6894" w:hanging="360"/>
      </w:pPr>
      <w:rPr>
        <w:rFonts w:ascii="Symbol" w:hAnsi="Symbol" w:hint="default"/>
      </w:rPr>
    </w:lvl>
    <w:lvl w:ilvl="7">
      <w:start w:val="1"/>
      <w:numFmt w:val="bullet"/>
      <w:lvlText w:val="o"/>
      <w:lvlJc w:val="left"/>
      <w:pPr>
        <w:ind w:left="7614" w:hanging="360"/>
      </w:pPr>
      <w:rPr>
        <w:rFonts w:ascii="Courier New" w:hAnsi="Courier New" w:cs="Courier New" w:hint="default"/>
      </w:rPr>
    </w:lvl>
    <w:lvl w:ilvl="8">
      <w:start w:val="1"/>
      <w:numFmt w:val="bullet"/>
      <w:lvlText w:val=""/>
      <w:lvlJc w:val="left"/>
      <w:pPr>
        <w:ind w:left="8334" w:hanging="360"/>
      </w:pPr>
      <w:rPr>
        <w:rFonts w:ascii="Wingdings" w:hAnsi="Wingdings" w:hint="default"/>
      </w:rPr>
    </w:lvl>
  </w:abstractNum>
  <w:abstractNum w:abstractNumId="10" w15:restartNumberingAfterBreak="0">
    <w:nsid w:val="26F71493"/>
    <w:multiLevelType w:val="multilevel"/>
    <w:tmpl w:val="26F7149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4027082"/>
    <w:multiLevelType w:val="multilevel"/>
    <w:tmpl w:val="34027082"/>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8B7F9A"/>
    <w:multiLevelType w:val="multilevel"/>
    <w:tmpl w:val="348B7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9855197"/>
    <w:multiLevelType w:val="multilevel"/>
    <w:tmpl w:val="39855197"/>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5B5999"/>
    <w:multiLevelType w:val="multilevel"/>
    <w:tmpl w:val="3E5B5999"/>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42C7E6B"/>
    <w:multiLevelType w:val="multilevel"/>
    <w:tmpl w:val="442C7E6B"/>
    <w:lvl w:ilvl="0">
      <w:start w:val="1"/>
      <w:numFmt w:val="decimal"/>
      <w:lvlText w:val="%1)"/>
      <w:lvlJc w:val="left"/>
      <w:pPr>
        <w:ind w:left="930" w:hanging="5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5AA5D63"/>
    <w:multiLevelType w:val="multilevel"/>
    <w:tmpl w:val="45AA5D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FB0FE7"/>
    <w:multiLevelType w:val="multilevel"/>
    <w:tmpl w:val="48FB0FE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0686CDD"/>
    <w:multiLevelType w:val="multilevel"/>
    <w:tmpl w:val="50686CD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9F66867"/>
    <w:multiLevelType w:val="multilevel"/>
    <w:tmpl w:val="59F668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C87637A"/>
    <w:multiLevelType w:val="multilevel"/>
    <w:tmpl w:val="5C87637A"/>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814BEC"/>
    <w:multiLevelType w:val="multilevel"/>
    <w:tmpl w:val="5E814BEC"/>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22" w15:restartNumberingAfterBreak="0">
    <w:nsid w:val="60927F9A"/>
    <w:multiLevelType w:val="multilevel"/>
    <w:tmpl w:val="60927F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34B6EA9"/>
    <w:multiLevelType w:val="multilevel"/>
    <w:tmpl w:val="634B6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E02881"/>
    <w:multiLevelType w:val="hybridMultilevel"/>
    <w:tmpl w:val="1F7A0A9C"/>
    <w:lvl w:ilvl="0" w:tplc="0809000B">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5" w15:restartNumberingAfterBreak="0">
    <w:nsid w:val="65344595"/>
    <w:multiLevelType w:val="multilevel"/>
    <w:tmpl w:val="65344595"/>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6" w15:restartNumberingAfterBreak="0">
    <w:nsid w:val="661F75FC"/>
    <w:multiLevelType w:val="multilevel"/>
    <w:tmpl w:val="661F75FC"/>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913BC8"/>
    <w:multiLevelType w:val="multilevel"/>
    <w:tmpl w:val="6C913BC8"/>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191CB2"/>
    <w:multiLevelType w:val="multilevel"/>
    <w:tmpl w:val="6D191CB2"/>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29" w15:restartNumberingAfterBreak="0">
    <w:nsid w:val="6E2D014F"/>
    <w:multiLevelType w:val="multilevel"/>
    <w:tmpl w:val="6E2D014F"/>
    <w:lvl w:ilvl="0">
      <w:start w:val="1"/>
      <w:numFmt w:val="lowerLetter"/>
      <w:lvlText w:val="(%1)"/>
      <w:lvlJc w:val="left"/>
      <w:pPr>
        <w:tabs>
          <w:tab w:val="left" w:pos="785"/>
        </w:tabs>
        <w:ind w:left="785" w:hanging="360"/>
      </w:pPr>
      <w:rPr>
        <w:rFonts w:cs="Times New Roman"/>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30" w15:restartNumberingAfterBreak="0">
    <w:nsid w:val="70C45B1B"/>
    <w:multiLevelType w:val="multilevel"/>
    <w:tmpl w:val="70C45B1B"/>
    <w:lvl w:ilvl="0">
      <w:start w:val="1"/>
      <w:numFmt w:val="lowerLetter"/>
      <w:lvlText w:val="(%1)"/>
      <w:lvlJc w:val="left"/>
      <w:pPr>
        <w:tabs>
          <w:tab w:val="left" w:pos="613"/>
        </w:tabs>
        <w:ind w:left="613" w:hanging="360"/>
      </w:pPr>
      <w:rPr>
        <w:rFonts w:cs="Times New Roman"/>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31" w15:restartNumberingAfterBreak="0">
    <w:nsid w:val="71CB4A1F"/>
    <w:multiLevelType w:val="multilevel"/>
    <w:tmpl w:val="71CB4A1F"/>
    <w:lvl w:ilvl="0">
      <w:start w:val="1"/>
      <w:numFmt w:val="bullet"/>
      <w:lvlText w:val=""/>
      <w:lvlJc w:val="left"/>
      <w:pPr>
        <w:ind w:left="1854"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2" w15:restartNumberingAfterBreak="0">
    <w:nsid w:val="727F3257"/>
    <w:multiLevelType w:val="multilevel"/>
    <w:tmpl w:val="727F325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69050BB"/>
    <w:multiLevelType w:val="multilevel"/>
    <w:tmpl w:val="769050BB"/>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
      <w:lvlJc w:val="left"/>
      <w:pPr>
        <w:tabs>
          <w:tab w:val="left" w:pos="1440"/>
        </w:tabs>
        <w:ind w:left="1440" w:hanging="360"/>
      </w:pPr>
      <w:rPr>
        <w:rFonts w:ascii="Symbol" w:hAnsi="Symbol" w:cs="Symbol" w:hint="default"/>
        <w:color w:val="auto"/>
        <w:sz w:val="24"/>
        <w:szCs w:val="24"/>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4" w15:restartNumberingAfterBreak="0">
    <w:nsid w:val="7CA33D25"/>
    <w:multiLevelType w:val="multilevel"/>
    <w:tmpl w:val="7CA33D25"/>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35" w15:restartNumberingAfterBreak="0">
    <w:nsid w:val="7FAF1F1A"/>
    <w:multiLevelType w:val="multilevel"/>
    <w:tmpl w:val="7FAF1F1A"/>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7"/>
  </w:num>
  <w:num w:numId="3">
    <w:abstractNumId w:val="15"/>
  </w:num>
  <w:num w:numId="4">
    <w:abstractNumId w:val="32"/>
  </w:num>
  <w:num w:numId="5">
    <w:abstractNumId w:val="13"/>
  </w:num>
  <w:num w:numId="6">
    <w:abstractNumId w:val="19"/>
  </w:num>
  <w:num w:numId="7">
    <w:abstractNumId w:val="16"/>
  </w:num>
  <w:num w:numId="8">
    <w:abstractNumId w:val="7"/>
  </w:num>
  <w:num w:numId="9">
    <w:abstractNumId w:val="2"/>
  </w:num>
  <w:num w:numId="10">
    <w:abstractNumId w:val="5"/>
  </w:num>
  <w:num w:numId="11">
    <w:abstractNumId w:val="21"/>
  </w:num>
  <w:num w:numId="12">
    <w:abstractNumId w:val="26"/>
  </w:num>
  <w:num w:numId="13">
    <w:abstractNumId w:val="35"/>
  </w:num>
  <w:num w:numId="14">
    <w:abstractNumId w:val="28"/>
  </w:num>
  <w:num w:numId="15">
    <w:abstractNumId w:val="34"/>
  </w:num>
  <w:num w:numId="16">
    <w:abstractNumId w:val="30"/>
  </w:num>
  <w:num w:numId="17">
    <w:abstractNumId w:val="29"/>
  </w:num>
  <w:num w:numId="18">
    <w:abstractNumId w:val="1"/>
  </w:num>
  <w:num w:numId="19">
    <w:abstractNumId w:val="6"/>
  </w:num>
  <w:num w:numId="20">
    <w:abstractNumId w:val="20"/>
  </w:num>
  <w:num w:numId="21">
    <w:abstractNumId w:val="27"/>
  </w:num>
  <w:num w:numId="22">
    <w:abstractNumId w:val="11"/>
  </w:num>
  <w:num w:numId="23">
    <w:abstractNumId w:val="22"/>
  </w:num>
  <w:num w:numId="24">
    <w:abstractNumId w:val="31"/>
  </w:num>
  <w:num w:numId="25">
    <w:abstractNumId w:val="9"/>
  </w:num>
  <w:num w:numId="26">
    <w:abstractNumId w:val="4"/>
  </w:num>
  <w:num w:numId="27">
    <w:abstractNumId w:val="23"/>
  </w:num>
  <w:num w:numId="28">
    <w:abstractNumId w:val="10"/>
  </w:num>
  <w:num w:numId="29">
    <w:abstractNumId w:val="18"/>
  </w:num>
  <w:num w:numId="30">
    <w:abstractNumId w:val="14"/>
  </w:num>
  <w:num w:numId="31">
    <w:abstractNumId w:val="12"/>
  </w:num>
  <w:num w:numId="32">
    <w:abstractNumId w:val="0"/>
  </w:num>
  <w:num w:numId="33">
    <w:abstractNumId w:val="33"/>
  </w:num>
  <w:num w:numId="34">
    <w:abstractNumId w:val="25"/>
  </w:num>
  <w:num w:numId="35">
    <w:abstractNumId w:val="24"/>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hideSpellingErrors/>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11E76"/>
    <w:rsid w:val="000201C3"/>
    <w:rsid w:val="000315CD"/>
    <w:rsid w:val="000530CC"/>
    <w:rsid w:val="000614B0"/>
    <w:rsid w:val="00064647"/>
    <w:rsid w:val="00086369"/>
    <w:rsid w:val="0008787E"/>
    <w:rsid w:val="000926CD"/>
    <w:rsid w:val="00096541"/>
    <w:rsid w:val="000A0B04"/>
    <w:rsid w:val="000A188F"/>
    <w:rsid w:val="000C76F8"/>
    <w:rsid w:val="000E740C"/>
    <w:rsid w:val="000F47D5"/>
    <w:rsid w:val="000F730E"/>
    <w:rsid w:val="00100963"/>
    <w:rsid w:val="0011028A"/>
    <w:rsid w:val="00112FDA"/>
    <w:rsid w:val="00115434"/>
    <w:rsid w:val="00120BDD"/>
    <w:rsid w:val="0013424E"/>
    <w:rsid w:val="00136EFD"/>
    <w:rsid w:val="0013751B"/>
    <w:rsid w:val="00143E45"/>
    <w:rsid w:val="0016006D"/>
    <w:rsid w:val="00165D9E"/>
    <w:rsid w:val="00177192"/>
    <w:rsid w:val="001904F8"/>
    <w:rsid w:val="001B662C"/>
    <w:rsid w:val="001C11F1"/>
    <w:rsid w:val="001C1906"/>
    <w:rsid w:val="001C3790"/>
    <w:rsid w:val="001D024B"/>
    <w:rsid w:val="001D0286"/>
    <w:rsid w:val="001D34A8"/>
    <w:rsid w:val="001D51C5"/>
    <w:rsid w:val="001E0AB9"/>
    <w:rsid w:val="001E394D"/>
    <w:rsid w:val="001F1872"/>
    <w:rsid w:val="001F496D"/>
    <w:rsid w:val="002067D4"/>
    <w:rsid w:val="002116E8"/>
    <w:rsid w:val="00211EFB"/>
    <w:rsid w:val="00220F46"/>
    <w:rsid w:val="002235D3"/>
    <w:rsid w:val="00223A52"/>
    <w:rsid w:val="002619D9"/>
    <w:rsid w:val="002806EB"/>
    <w:rsid w:val="002837E8"/>
    <w:rsid w:val="002846CB"/>
    <w:rsid w:val="00287907"/>
    <w:rsid w:val="0028791A"/>
    <w:rsid w:val="00294A9A"/>
    <w:rsid w:val="00296D03"/>
    <w:rsid w:val="002A6ECD"/>
    <w:rsid w:val="002B19BA"/>
    <w:rsid w:val="002F7389"/>
    <w:rsid w:val="0032734C"/>
    <w:rsid w:val="00334A98"/>
    <w:rsid w:val="003460A4"/>
    <w:rsid w:val="00362E41"/>
    <w:rsid w:val="00363394"/>
    <w:rsid w:val="003667B5"/>
    <w:rsid w:val="00367790"/>
    <w:rsid w:val="00373F52"/>
    <w:rsid w:val="003858AB"/>
    <w:rsid w:val="00390EE1"/>
    <w:rsid w:val="00397E30"/>
    <w:rsid w:val="003A0287"/>
    <w:rsid w:val="003A781E"/>
    <w:rsid w:val="003C1709"/>
    <w:rsid w:val="003C326B"/>
    <w:rsid w:val="003C6895"/>
    <w:rsid w:val="003D33A5"/>
    <w:rsid w:val="003D3F50"/>
    <w:rsid w:val="003D48F9"/>
    <w:rsid w:val="0040740A"/>
    <w:rsid w:val="00407619"/>
    <w:rsid w:val="0042373E"/>
    <w:rsid w:val="00426881"/>
    <w:rsid w:val="00437FF3"/>
    <w:rsid w:val="004623AC"/>
    <w:rsid w:val="004715F9"/>
    <w:rsid w:val="004758BA"/>
    <w:rsid w:val="00476668"/>
    <w:rsid w:val="00482F26"/>
    <w:rsid w:val="00491D4D"/>
    <w:rsid w:val="004A15F2"/>
    <w:rsid w:val="004A1F0B"/>
    <w:rsid w:val="004A44D8"/>
    <w:rsid w:val="004B0D00"/>
    <w:rsid w:val="004B202B"/>
    <w:rsid w:val="004D0450"/>
    <w:rsid w:val="004E173B"/>
    <w:rsid w:val="004F2021"/>
    <w:rsid w:val="004F3E2C"/>
    <w:rsid w:val="005163E4"/>
    <w:rsid w:val="00523F44"/>
    <w:rsid w:val="005274E9"/>
    <w:rsid w:val="00537AE3"/>
    <w:rsid w:val="00541057"/>
    <w:rsid w:val="005431C6"/>
    <w:rsid w:val="005440F5"/>
    <w:rsid w:val="00544F5F"/>
    <w:rsid w:val="00551B4E"/>
    <w:rsid w:val="005643E4"/>
    <w:rsid w:val="0056490B"/>
    <w:rsid w:val="0057615A"/>
    <w:rsid w:val="005817C7"/>
    <w:rsid w:val="00592ABE"/>
    <w:rsid w:val="00594770"/>
    <w:rsid w:val="00594B52"/>
    <w:rsid w:val="005A3C43"/>
    <w:rsid w:val="005A5DFF"/>
    <w:rsid w:val="005C2576"/>
    <w:rsid w:val="005E572E"/>
    <w:rsid w:val="005F4769"/>
    <w:rsid w:val="006118AC"/>
    <w:rsid w:val="00615FB6"/>
    <w:rsid w:val="00620D26"/>
    <w:rsid w:val="0062170E"/>
    <w:rsid w:val="00623581"/>
    <w:rsid w:val="006413AD"/>
    <w:rsid w:val="0065616C"/>
    <w:rsid w:val="00663F79"/>
    <w:rsid w:val="00664C82"/>
    <w:rsid w:val="006650E7"/>
    <w:rsid w:val="00686D86"/>
    <w:rsid w:val="0069298A"/>
    <w:rsid w:val="00694B0F"/>
    <w:rsid w:val="006975CF"/>
    <w:rsid w:val="006A429C"/>
    <w:rsid w:val="006B7EF1"/>
    <w:rsid w:val="006C0CEA"/>
    <w:rsid w:val="006C2F67"/>
    <w:rsid w:val="006C30F1"/>
    <w:rsid w:val="006D2F75"/>
    <w:rsid w:val="006D6010"/>
    <w:rsid w:val="006F3614"/>
    <w:rsid w:val="006F5558"/>
    <w:rsid w:val="007133BC"/>
    <w:rsid w:val="007237D7"/>
    <w:rsid w:val="007374B3"/>
    <w:rsid w:val="00743DE6"/>
    <w:rsid w:val="00754466"/>
    <w:rsid w:val="007579B1"/>
    <w:rsid w:val="00766FAC"/>
    <w:rsid w:val="007863DF"/>
    <w:rsid w:val="00787570"/>
    <w:rsid w:val="00794B4C"/>
    <w:rsid w:val="007970DF"/>
    <w:rsid w:val="00797ADA"/>
    <w:rsid w:val="007A07BA"/>
    <w:rsid w:val="007C2F1F"/>
    <w:rsid w:val="007D29AF"/>
    <w:rsid w:val="007D2AEA"/>
    <w:rsid w:val="007F101C"/>
    <w:rsid w:val="007F477B"/>
    <w:rsid w:val="007F4ECE"/>
    <w:rsid w:val="007F677B"/>
    <w:rsid w:val="007F6CCF"/>
    <w:rsid w:val="007F744F"/>
    <w:rsid w:val="008008CD"/>
    <w:rsid w:val="00807689"/>
    <w:rsid w:val="00817742"/>
    <w:rsid w:val="008177C0"/>
    <w:rsid w:val="00841506"/>
    <w:rsid w:val="008615A0"/>
    <w:rsid w:val="00872219"/>
    <w:rsid w:val="00872EF1"/>
    <w:rsid w:val="008739DD"/>
    <w:rsid w:val="00880DE0"/>
    <w:rsid w:val="008901B3"/>
    <w:rsid w:val="008947F3"/>
    <w:rsid w:val="00895B58"/>
    <w:rsid w:val="008B4069"/>
    <w:rsid w:val="008B4166"/>
    <w:rsid w:val="008C0EC9"/>
    <w:rsid w:val="008C6C5F"/>
    <w:rsid w:val="008D4029"/>
    <w:rsid w:val="008D781B"/>
    <w:rsid w:val="008E5ED9"/>
    <w:rsid w:val="008F14D6"/>
    <w:rsid w:val="008F41F8"/>
    <w:rsid w:val="009045A0"/>
    <w:rsid w:val="009203DA"/>
    <w:rsid w:val="00922A9A"/>
    <w:rsid w:val="00922D07"/>
    <w:rsid w:val="009431DF"/>
    <w:rsid w:val="00945CE7"/>
    <w:rsid w:val="00954E30"/>
    <w:rsid w:val="009628BD"/>
    <w:rsid w:val="00967BCA"/>
    <w:rsid w:val="00981F04"/>
    <w:rsid w:val="00985CBE"/>
    <w:rsid w:val="00990493"/>
    <w:rsid w:val="009C128F"/>
    <w:rsid w:val="009C69CF"/>
    <w:rsid w:val="009E4B9B"/>
    <w:rsid w:val="009E6D96"/>
    <w:rsid w:val="009E6F3D"/>
    <w:rsid w:val="009F0E13"/>
    <w:rsid w:val="009F2F4C"/>
    <w:rsid w:val="009F5C78"/>
    <w:rsid w:val="00A0016A"/>
    <w:rsid w:val="00A14F2A"/>
    <w:rsid w:val="00A167B4"/>
    <w:rsid w:val="00A2366F"/>
    <w:rsid w:val="00A241F5"/>
    <w:rsid w:val="00A25905"/>
    <w:rsid w:val="00A33FD0"/>
    <w:rsid w:val="00A34E0E"/>
    <w:rsid w:val="00A46F24"/>
    <w:rsid w:val="00A54071"/>
    <w:rsid w:val="00A54FC5"/>
    <w:rsid w:val="00A55088"/>
    <w:rsid w:val="00A56559"/>
    <w:rsid w:val="00A57D77"/>
    <w:rsid w:val="00A72AA5"/>
    <w:rsid w:val="00A737CB"/>
    <w:rsid w:val="00A81A57"/>
    <w:rsid w:val="00A844CA"/>
    <w:rsid w:val="00A84D86"/>
    <w:rsid w:val="00A8786E"/>
    <w:rsid w:val="00A95A2C"/>
    <w:rsid w:val="00A963D5"/>
    <w:rsid w:val="00AA6ADC"/>
    <w:rsid w:val="00AA6B08"/>
    <w:rsid w:val="00AB0630"/>
    <w:rsid w:val="00AB11D5"/>
    <w:rsid w:val="00AB7B18"/>
    <w:rsid w:val="00AC0CD6"/>
    <w:rsid w:val="00AD750C"/>
    <w:rsid w:val="00AE0AFC"/>
    <w:rsid w:val="00AE195C"/>
    <w:rsid w:val="00AE612E"/>
    <w:rsid w:val="00AF354C"/>
    <w:rsid w:val="00B03DF0"/>
    <w:rsid w:val="00B0693E"/>
    <w:rsid w:val="00B210CF"/>
    <w:rsid w:val="00B263D2"/>
    <w:rsid w:val="00B34941"/>
    <w:rsid w:val="00B3567D"/>
    <w:rsid w:val="00B4550D"/>
    <w:rsid w:val="00B6223F"/>
    <w:rsid w:val="00B62AC9"/>
    <w:rsid w:val="00B653A7"/>
    <w:rsid w:val="00B65C4B"/>
    <w:rsid w:val="00B66882"/>
    <w:rsid w:val="00B74216"/>
    <w:rsid w:val="00B77387"/>
    <w:rsid w:val="00B8131F"/>
    <w:rsid w:val="00B8352A"/>
    <w:rsid w:val="00B8646E"/>
    <w:rsid w:val="00B95C25"/>
    <w:rsid w:val="00B96235"/>
    <w:rsid w:val="00BA0925"/>
    <w:rsid w:val="00BA39E8"/>
    <w:rsid w:val="00BA4EB4"/>
    <w:rsid w:val="00BA735A"/>
    <w:rsid w:val="00BC14D4"/>
    <w:rsid w:val="00BE4F09"/>
    <w:rsid w:val="00BF1BD3"/>
    <w:rsid w:val="00BF42BA"/>
    <w:rsid w:val="00C1650A"/>
    <w:rsid w:val="00C231DD"/>
    <w:rsid w:val="00C276F5"/>
    <w:rsid w:val="00C31109"/>
    <w:rsid w:val="00C331E4"/>
    <w:rsid w:val="00C52360"/>
    <w:rsid w:val="00C54C94"/>
    <w:rsid w:val="00C61CEE"/>
    <w:rsid w:val="00C62DE6"/>
    <w:rsid w:val="00C770C3"/>
    <w:rsid w:val="00C80946"/>
    <w:rsid w:val="00CB2F96"/>
    <w:rsid w:val="00CB5051"/>
    <w:rsid w:val="00CD37E8"/>
    <w:rsid w:val="00CD41A4"/>
    <w:rsid w:val="00CD524D"/>
    <w:rsid w:val="00CE1956"/>
    <w:rsid w:val="00CE4A29"/>
    <w:rsid w:val="00CF62EC"/>
    <w:rsid w:val="00D100AD"/>
    <w:rsid w:val="00D119F9"/>
    <w:rsid w:val="00D121C1"/>
    <w:rsid w:val="00D1255A"/>
    <w:rsid w:val="00D12E9A"/>
    <w:rsid w:val="00D1446D"/>
    <w:rsid w:val="00D31161"/>
    <w:rsid w:val="00D31221"/>
    <w:rsid w:val="00D32E4D"/>
    <w:rsid w:val="00D36F1B"/>
    <w:rsid w:val="00D5713B"/>
    <w:rsid w:val="00D61F06"/>
    <w:rsid w:val="00D64B81"/>
    <w:rsid w:val="00D6562B"/>
    <w:rsid w:val="00D65C22"/>
    <w:rsid w:val="00D73E2F"/>
    <w:rsid w:val="00D75B00"/>
    <w:rsid w:val="00D8429A"/>
    <w:rsid w:val="00D912CA"/>
    <w:rsid w:val="00D94C1D"/>
    <w:rsid w:val="00DC0F2B"/>
    <w:rsid w:val="00DC617A"/>
    <w:rsid w:val="00DC6A31"/>
    <w:rsid w:val="00DD73A7"/>
    <w:rsid w:val="00E1638D"/>
    <w:rsid w:val="00E233D2"/>
    <w:rsid w:val="00E24251"/>
    <w:rsid w:val="00E25255"/>
    <w:rsid w:val="00E25E1E"/>
    <w:rsid w:val="00E31B35"/>
    <w:rsid w:val="00E31C13"/>
    <w:rsid w:val="00E37050"/>
    <w:rsid w:val="00E53F73"/>
    <w:rsid w:val="00E5685F"/>
    <w:rsid w:val="00E7127E"/>
    <w:rsid w:val="00E73021"/>
    <w:rsid w:val="00E82A90"/>
    <w:rsid w:val="00E86B2D"/>
    <w:rsid w:val="00E92A58"/>
    <w:rsid w:val="00E97F4E"/>
    <w:rsid w:val="00EA585C"/>
    <w:rsid w:val="00EA5FB4"/>
    <w:rsid w:val="00EB26C8"/>
    <w:rsid w:val="00EB2911"/>
    <w:rsid w:val="00EB44D5"/>
    <w:rsid w:val="00ED6286"/>
    <w:rsid w:val="00ED67E9"/>
    <w:rsid w:val="00EE0B08"/>
    <w:rsid w:val="00EE27A2"/>
    <w:rsid w:val="00EE59FA"/>
    <w:rsid w:val="00EE5D04"/>
    <w:rsid w:val="00EE5E2F"/>
    <w:rsid w:val="00EE72F7"/>
    <w:rsid w:val="00EF1D44"/>
    <w:rsid w:val="00EF5075"/>
    <w:rsid w:val="00F10547"/>
    <w:rsid w:val="00F24968"/>
    <w:rsid w:val="00F32FF7"/>
    <w:rsid w:val="00F377C7"/>
    <w:rsid w:val="00F431BE"/>
    <w:rsid w:val="00F56DC3"/>
    <w:rsid w:val="00F64E25"/>
    <w:rsid w:val="00F7689F"/>
    <w:rsid w:val="00F8669F"/>
    <w:rsid w:val="00F94DE5"/>
    <w:rsid w:val="00F97502"/>
    <w:rsid w:val="00F975C3"/>
    <w:rsid w:val="00FA35D5"/>
    <w:rsid w:val="00FA39B4"/>
    <w:rsid w:val="00FA5B41"/>
    <w:rsid w:val="00FC46E7"/>
    <w:rsid w:val="00FE0929"/>
    <w:rsid w:val="00FE1984"/>
    <w:rsid w:val="00FE6DCC"/>
    <w:rsid w:val="00FF547A"/>
    <w:rsid w:val="3CEA559F"/>
    <w:rsid w:val="673213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29F8F1E"/>
  <w15:docId w15:val="{CDE8BE2B-878E-40AB-8894-794A2853B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FootnoteText">
    <w:name w:val="footnote text"/>
    <w:basedOn w:val="Normal"/>
    <w:link w:val="FootnoteTextChar"/>
    <w:uiPriority w:val="99"/>
    <w:unhideWhenUsed/>
    <w:pPr>
      <w:spacing w:after="0" w:line="240" w:lineRule="auto"/>
      <w:jc w:val="both"/>
    </w:pPr>
    <w:rPr>
      <w:rFonts w:ascii="Trebuchet MS" w:eastAsia="Times New Roman" w:hAnsi="Trebuchet MS" w:cs="Times New Roman"/>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TableofFigures">
    <w:name w:val="table of figures"/>
    <w:basedOn w:val="Normal"/>
    <w:next w:val="Normal"/>
    <w:uiPriority w:val="99"/>
    <w:unhideWhenUsed/>
    <w:pPr>
      <w:spacing w:before="120" w:after="0" w:line="276" w:lineRule="auto"/>
      <w:jc w:val="both"/>
    </w:pPr>
    <w:rPr>
      <w:rFonts w:ascii="Trebuchet MS" w:eastAsia="Times New Roman" w:hAnsi="Trebuchet MS" w:cs="Times New Roman"/>
    </w:rPr>
  </w:style>
  <w:style w:type="paragraph" w:styleId="TOC1">
    <w:name w:val="toc 1"/>
    <w:basedOn w:val="Normal"/>
    <w:next w:val="Normal"/>
    <w:uiPriority w:val="39"/>
    <w:unhideWhenUsed/>
    <w:pPr>
      <w:spacing w:after="10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link w:val="CarattereCarattereCharCharCharCharCharCharZchn"/>
    <w:uiPriority w:val="99"/>
    <w:unhideWhenUsed/>
    <w:qFormat/>
    <w:rPr>
      <w:vertAlign w:val="superscript"/>
    </w:rPr>
  </w:style>
  <w:style w:type="paragraph" w:customStyle="1" w:styleId="CarattereCarattereCharCharCharCharCharCharZchn">
    <w:name w:val="Carattere Carattere Char Char Char Char Char Char Zchn"/>
    <w:basedOn w:val="Normal"/>
    <w:next w:val="Normal"/>
    <w:link w:val="FootnoteReference"/>
    <w:pPr>
      <w:spacing w:after="120" w:line="240" w:lineRule="exact"/>
      <w:jc w:val="both"/>
    </w:pPr>
    <w:rPr>
      <w:vertAlign w:val="superscript"/>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link w:val="ListParagraph"/>
    <w:uiPriority w:val="34"/>
    <w:qFormat/>
    <w:locked/>
  </w:style>
  <w:style w:type="table" w:customStyle="1" w:styleId="GridTable2-Accent61">
    <w:name w:val="Grid Table 2 - Accent 61"/>
    <w:basedOn w:val="TableNormal"/>
    <w:uiPriority w:val="47"/>
    <w:rPr>
      <w:lang w:val="mk-MK"/>
    </w:rPr>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Pr>
      <w:rFonts w:ascii="Calibri" w:hAnsi="Calibri" w:cs="Calibri" w:hint="default"/>
      <w:color w:val="000000"/>
      <w:sz w:val="20"/>
      <w:szCs w:val="20"/>
    </w:rPr>
  </w:style>
  <w:style w:type="character" w:customStyle="1" w:styleId="FootnoteTextChar">
    <w:name w:val="Footnote Text Char"/>
    <w:basedOn w:val="DefaultParagraphFont"/>
    <w:link w:val="FootnoteText"/>
    <w:uiPriority w:val="99"/>
    <w:rPr>
      <w:rFonts w:ascii="Trebuchet MS" w:eastAsia="Times New Roman" w:hAnsi="Trebuchet MS" w:cs="Times New Roman"/>
      <w:sz w:val="20"/>
      <w:szCs w:val="20"/>
    </w:rPr>
  </w:style>
  <w:style w:type="paragraph" w:customStyle="1" w:styleId="Default">
    <w:name w:val="Default"/>
    <w:pPr>
      <w:autoSpaceDE w:val="0"/>
      <w:autoSpaceDN w:val="0"/>
      <w:adjustRightInd w:val="0"/>
    </w:pPr>
    <w:rPr>
      <w:rFonts w:ascii="Arial" w:eastAsiaTheme="minorHAnsi" w:hAnsi="Arial" w:cs="Arial"/>
      <w:color w:val="000000"/>
      <w:sz w:val="24"/>
      <w:szCs w:val="24"/>
      <w:lang w:val="en-US" w:eastAsia="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TOCHeading1">
    <w:name w:val="TOC Heading1"/>
    <w:basedOn w:val="Heading1"/>
    <w:next w:val="Normal"/>
    <w:uiPriority w:val="39"/>
    <w:unhideWhenUsed/>
    <w:qFormat/>
    <w:pPr>
      <w:spacing w:line="259" w:lineRule="auto"/>
      <w:jc w:val="left"/>
      <w:outlineLvl w:val="9"/>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pbwul">
    <w:name w:val="pbwul"/>
    <w:basedOn w:val="DefaultParagraphFont"/>
  </w:style>
  <w:style w:type="character" w:customStyle="1" w:styleId="qzpluc">
    <w:name w:val="qzpluc"/>
    <w:basedOn w:val="DefaultParagraphFont"/>
  </w:style>
  <w:style w:type="character" w:customStyle="1" w:styleId="FootnoteTextChar1">
    <w:name w:val="Footnote Text Char1"/>
    <w:basedOn w:val="DefaultParagraphFont"/>
    <w:uiPriority w:val="99"/>
    <w:semiHidden/>
    <w:rPr>
      <w:sz w:val="20"/>
      <w:szCs w:val="20"/>
    </w:rPr>
  </w:style>
  <w:style w:type="character" w:customStyle="1" w:styleId="tlid-translation">
    <w:name w:val="tlid-translation"/>
    <w:basedOn w:val="DefaultParagraphFont"/>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EndnoteTextChar">
    <w:name w:val="Endnote Text Char"/>
    <w:basedOn w:val="DefaultParagraphFont"/>
    <w:link w:val="EndnoteText"/>
    <w:uiPriority w:val="99"/>
    <w:semiHidden/>
    <w:rPr>
      <w:sz w:val="20"/>
      <w:szCs w:val="20"/>
    </w:rPr>
  </w:style>
  <w:style w:type="character" w:styleId="UnresolvedMention">
    <w:name w:val="Unresolved Mention"/>
    <w:basedOn w:val="DefaultParagraphFont"/>
    <w:uiPriority w:val="99"/>
    <w:semiHidden/>
    <w:unhideWhenUsed/>
    <w:rsid w:val="00BC1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mailto:svukanovic@worldbank.org" TargetMode="External"/><Relationship Id="rId26" Type="http://schemas.openxmlformats.org/officeDocument/2006/relationships/image" Target="media/image7.png"/><Relationship Id="rId39" Type="http://schemas.openxmlformats.org/officeDocument/2006/relationships/hyperlink" Target="mailto:saska.bogdanova.ajceva.piu@mtc.gov.mk" TargetMode="External"/><Relationship Id="rId3" Type="http://schemas.openxmlformats.org/officeDocument/2006/relationships/numbering" Target="numbering.xml"/><Relationship Id="rId21" Type="http://schemas.openxmlformats.org/officeDocument/2006/relationships/hyperlink" Target="mailto:irena.paunovikj.piu@mtc.gov.mk" TargetMode="External"/><Relationship Id="rId34" Type="http://schemas.openxmlformats.org/officeDocument/2006/relationships/hyperlink" Target="https://koronavirus.gov.mk/en" TargetMode="External"/><Relationship Id="rId42" Type="http://schemas.openxmlformats.org/officeDocument/2006/relationships/hyperlink" Target="mailto:saska.bogdanova.ajceva.piu@mtc.gov.m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koronavirus.gov.mk" TargetMode="External"/><Relationship Id="rId25" Type="http://schemas.openxmlformats.org/officeDocument/2006/relationships/image" Target="media/image6.jpeg"/><Relationship Id="rId33" Type="http://schemas.openxmlformats.org/officeDocument/2006/relationships/hyperlink" Target="http://mtc.gov.mk/Preporaki%20od%20Vlada" TargetMode="External"/><Relationship Id="rId38" Type="http://schemas.openxmlformats.org/officeDocument/2006/relationships/hyperlink" Target="http://mtc.gov.mk/"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lazar.sokolovski@stip.gov.mk" TargetMode="External"/><Relationship Id="rId29" Type="http://schemas.openxmlformats.org/officeDocument/2006/relationships/image" Target="media/image10.jpeg"/><Relationship Id="rId41" Type="http://schemas.openxmlformats.org/officeDocument/2006/relationships/hyperlink" Target="mailto:lazar.sokolovski@stip.gov.m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hyperlink" Target="http://mtsp.gov.mk/covid-19.nspx" TargetMode="External"/><Relationship Id="rId37" Type="http://schemas.openxmlformats.org/officeDocument/2006/relationships/hyperlink" Target="http://www.stip.gov.mk/" TargetMode="External"/><Relationship Id="rId40" Type="http://schemas.openxmlformats.org/officeDocument/2006/relationships/hyperlink" Target="mailto:saska.bogdanova.ajceva.piu@mtc.gov.mk"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stip.gov.mk/" TargetMode="External"/><Relationship Id="rId28" Type="http://schemas.openxmlformats.org/officeDocument/2006/relationships/image" Target="media/image9.png"/><Relationship Id="rId36" Type="http://schemas.openxmlformats.org/officeDocument/2006/relationships/hyperlink" Target="http://www.moepp.gov.mk/?nastani=%d0%bf%d1%80%d0%b5%d0%bf%d0%be%d1%80%d0%b0%d0%ba%d0%b8-%d0%b7%d0%b0-%d1%83%d0%bf%d1%80%d0%b0%d0%b2%d1%83%d0%b2%d0%b0%d1%9a%d0%b5-%d1%81%d0%be-%d0%be%d1%82%d0%bf%d0%b0%d0%b4-%d0%b7%d0%b0-%d0%b3%d1%80" TargetMode="External"/><Relationship Id="rId10" Type="http://schemas.openxmlformats.org/officeDocument/2006/relationships/image" Target="media/image2.jpeg"/><Relationship Id="rId19" Type="http://schemas.openxmlformats.org/officeDocument/2006/relationships/hyperlink" Target="mailto:harita.pandovska@mtc.gov.mk" TargetMode="External"/><Relationship Id="rId31" Type="http://schemas.openxmlformats.org/officeDocument/2006/relationships/hyperlink" Target="http://zdravstvo.gov.mk/korona-virus/"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facebook.com/%D0%9E%D0%BF%D1%88%D1%82%D0%B8%D0%BD%D0%B0-%D0%A8%D1%82%D0%B8%D0%BF-%D0%9C%D0%B0%D0%BA%D0%B5%D0%B4%D0%BE%D0%BD%D0%B8%D1%98%D0%B0-467106573443835/" TargetMode="External"/><Relationship Id="rId27" Type="http://schemas.openxmlformats.org/officeDocument/2006/relationships/image" Target="media/image8.jpeg"/><Relationship Id="rId30" Type="http://schemas.openxmlformats.org/officeDocument/2006/relationships/hyperlink" Target="https://vlada.mk/node/20488?ln=en-gb" TargetMode="External"/><Relationship Id="rId35" Type="http://schemas.openxmlformats.org/officeDocument/2006/relationships/hyperlink" Target="http://mzzpr.org.mk/wp-content/uploads/2020/04/covid19-%D0%B3%D1%80%D0%B0%D0%B4%D0%B5%D0%B6%D0%BD%D0%B8%D1%88%D1%82%D0%B2%D0%BE.pdf" TargetMode="External"/><Relationship Id="rId43" Type="http://schemas.openxmlformats.org/officeDocument/2006/relationships/hyperlink" Target="mailto:lazar.sokolovski@stip.gov.m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4DA5E2F-FBD2-40E2-85B7-E40798CF035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49</Pages>
  <Words>14248</Words>
  <Characters>81215</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User</cp:lastModifiedBy>
  <cp:revision>12</cp:revision>
  <dcterms:created xsi:type="dcterms:W3CDTF">2021-02-27T10:03:00Z</dcterms:created>
  <dcterms:modified xsi:type="dcterms:W3CDTF">2021-03-05T09:40:00Z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1033-11.2.0.9739</vt:lpwstr>
  </property>
</Properties>
</file>