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D26C89" w14:textId="77777777" w:rsidR="00CA29F2" w:rsidRDefault="00CA29F2" w:rsidP="00EB328B">
      <w:pPr>
        <w:jc w:val="center"/>
        <w:rPr>
          <w:rFonts w:cs="Arial"/>
          <w:sz w:val="22"/>
          <w:szCs w:val="22"/>
        </w:rPr>
      </w:pPr>
      <w:bookmarkStart w:id="0" w:name="_GoBack"/>
      <w:bookmarkEnd w:id="0"/>
    </w:p>
    <w:p w14:paraId="1B406419" w14:textId="0DEBC432" w:rsidR="00EB328B" w:rsidRPr="00CA29F2" w:rsidRDefault="00EB328B" w:rsidP="00EB328B">
      <w:pPr>
        <w:jc w:val="center"/>
        <w:rPr>
          <w:rFonts w:cs="Arial"/>
          <w:sz w:val="22"/>
          <w:szCs w:val="22"/>
        </w:rPr>
      </w:pPr>
      <w:r w:rsidRPr="00CA29F2">
        <w:rPr>
          <w:rFonts w:cs="Arial"/>
          <w:sz w:val="22"/>
          <w:szCs w:val="22"/>
        </w:rPr>
        <w:t>УПАТСТВО</w:t>
      </w:r>
    </w:p>
    <w:p w14:paraId="104CDCE4" w14:textId="77777777" w:rsidR="00EB328B" w:rsidRPr="00CA29F2" w:rsidRDefault="00EB328B" w:rsidP="00EB328B">
      <w:pPr>
        <w:jc w:val="center"/>
        <w:rPr>
          <w:rFonts w:cs="Arial"/>
          <w:sz w:val="22"/>
          <w:szCs w:val="22"/>
        </w:rPr>
      </w:pPr>
      <w:r w:rsidRPr="00CA29F2">
        <w:rPr>
          <w:rFonts w:cs="Arial"/>
          <w:sz w:val="22"/>
          <w:szCs w:val="22"/>
        </w:rPr>
        <w:t xml:space="preserve">ЗА ИЗРАБОТКА НА ПРЕДЛОГ ЗА КОРИСТЕЊЕ СО РАСПОРЕД НА ОДРЖУВАЊЕ НА ЛОКАЛНА МАНИФЕСТАЦИЈА/САЕМ ЗА ИНФОРМИРАЊЕ НА ПОТЕНЦИЈАЛНИТЕ КОРИСНИЦИ ЗА СПРОВЕДУВАЊЕ НА МЕРКАТА  </w:t>
      </w:r>
    </w:p>
    <w:p w14:paraId="6FC2C714" w14:textId="2EC34A41" w:rsidR="00EB328B" w:rsidRDefault="00EB328B" w:rsidP="00EB328B">
      <w:pPr>
        <w:rPr>
          <w:rFonts w:cs="Arial"/>
          <w:sz w:val="22"/>
          <w:szCs w:val="22"/>
        </w:rPr>
      </w:pPr>
    </w:p>
    <w:p w14:paraId="150458C9" w14:textId="77777777" w:rsidR="00CA29F2" w:rsidRPr="00CA29F2" w:rsidRDefault="00CA29F2" w:rsidP="00EB328B">
      <w:pPr>
        <w:rPr>
          <w:rFonts w:cs="Arial"/>
          <w:sz w:val="22"/>
          <w:szCs w:val="22"/>
        </w:rPr>
      </w:pPr>
    </w:p>
    <w:p w14:paraId="1E5C4992" w14:textId="77777777" w:rsidR="00EB328B" w:rsidRPr="00CA29F2" w:rsidRDefault="00EB328B" w:rsidP="00EB328B">
      <w:pPr>
        <w:rPr>
          <w:rFonts w:cs="Arial"/>
          <w:b/>
          <w:sz w:val="22"/>
          <w:szCs w:val="22"/>
          <w:lang w:eastAsia="en-US"/>
        </w:rPr>
      </w:pPr>
    </w:p>
    <w:p w14:paraId="557F30E4" w14:textId="77777777" w:rsidR="00EB328B" w:rsidRPr="00CA29F2" w:rsidRDefault="00EB328B" w:rsidP="00EB328B">
      <w:pPr>
        <w:rPr>
          <w:rFonts w:cs="Arial"/>
          <w:b/>
          <w:sz w:val="22"/>
          <w:szCs w:val="22"/>
        </w:rPr>
      </w:pPr>
      <w:r w:rsidRPr="00CA29F2">
        <w:rPr>
          <w:rFonts w:cs="Arial"/>
          <w:b/>
          <w:sz w:val="22"/>
          <w:szCs w:val="22"/>
          <w:lang w:val="en-US" w:eastAsia="en-US"/>
        </w:rPr>
        <w:t>I</w:t>
      </w:r>
      <w:r w:rsidRPr="00CA29F2">
        <w:rPr>
          <w:rFonts w:cs="Arial"/>
          <w:b/>
          <w:sz w:val="22"/>
          <w:szCs w:val="22"/>
          <w:lang w:eastAsia="en-US"/>
        </w:rPr>
        <w:t xml:space="preserve">. </w:t>
      </w:r>
      <w:r w:rsidRPr="00CA29F2">
        <w:rPr>
          <w:rFonts w:cs="Arial"/>
          <w:b/>
          <w:sz w:val="22"/>
          <w:szCs w:val="22"/>
        </w:rPr>
        <w:t>ПОДАТОЦИ ЗА ПРЕДЛАГАЧОТ</w:t>
      </w:r>
    </w:p>
    <w:p w14:paraId="0B838647" w14:textId="77777777" w:rsidR="00EB328B" w:rsidRPr="00CA29F2" w:rsidRDefault="00EB328B" w:rsidP="00EB328B">
      <w:pPr>
        <w:rPr>
          <w:rFonts w:cs="Arial"/>
          <w:sz w:val="22"/>
          <w:szCs w:val="22"/>
        </w:rPr>
      </w:pPr>
    </w:p>
    <w:p w14:paraId="4FC31767" w14:textId="77777777" w:rsidR="00EB328B" w:rsidRPr="00CA29F2" w:rsidRDefault="00EB328B" w:rsidP="00EB328B">
      <w:pPr>
        <w:rPr>
          <w:rFonts w:cs="Arial"/>
          <w:sz w:val="22"/>
          <w:szCs w:val="22"/>
        </w:rPr>
      </w:pPr>
      <w:r w:rsidRPr="00CA29F2">
        <w:rPr>
          <w:rFonts w:cs="Arial"/>
          <w:sz w:val="22"/>
          <w:szCs w:val="22"/>
        </w:rPr>
        <w:t>НАЗИВ НА ПРЕДЛАГАЧ:   ___________________________________________</w:t>
      </w:r>
    </w:p>
    <w:p w14:paraId="0A659A72" w14:textId="77777777" w:rsidR="00EB328B" w:rsidRPr="00CA29F2" w:rsidRDefault="00EB328B" w:rsidP="00EB328B">
      <w:pPr>
        <w:tabs>
          <w:tab w:val="left" w:pos="1455"/>
        </w:tabs>
        <w:rPr>
          <w:rFonts w:cs="Arial"/>
          <w:sz w:val="22"/>
          <w:szCs w:val="22"/>
        </w:rPr>
      </w:pPr>
      <w:r w:rsidRPr="00CA29F2">
        <w:rPr>
          <w:rFonts w:cs="Arial"/>
          <w:sz w:val="22"/>
          <w:szCs w:val="22"/>
        </w:rPr>
        <w:tab/>
      </w:r>
    </w:p>
    <w:p w14:paraId="76E2BA96" w14:textId="77777777" w:rsidR="00EB328B" w:rsidRPr="00CA29F2" w:rsidRDefault="00EB328B" w:rsidP="00EB328B">
      <w:pPr>
        <w:rPr>
          <w:rFonts w:cs="Arial"/>
          <w:b/>
          <w:sz w:val="22"/>
          <w:szCs w:val="22"/>
          <w:lang w:eastAsia="en-US"/>
        </w:rPr>
      </w:pPr>
      <w:r w:rsidRPr="00CA29F2">
        <w:rPr>
          <w:rFonts w:cs="Arial"/>
          <w:sz w:val="22"/>
          <w:szCs w:val="22"/>
        </w:rPr>
        <w:t xml:space="preserve">ПОДАТОЦИ ЗА КОНТАКТ: </w:t>
      </w:r>
    </w:p>
    <w:p w14:paraId="731D0F04" w14:textId="77777777" w:rsidR="00EB328B" w:rsidRPr="00CA29F2" w:rsidRDefault="00EB328B" w:rsidP="00EB328B">
      <w:pPr>
        <w:rPr>
          <w:rFonts w:cs="Arial"/>
          <w:b/>
          <w:sz w:val="22"/>
          <w:szCs w:val="22"/>
          <w:lang w:eastAsia="en-US"/>
        </w:rPr>
      </w:pPr>
    </w:p>
    <w:p w14:paraId="3CD5F67A" w14:textId="77777777" w:rsidR="00EB328B" w:rsidRPr="00CA29F2" w:rsidRDefault="00EB328B" w:rsidP="00EB328B">
      <w:pPr>
        <w:rPr>
          <w:rFonts w:cs="Arial"/>
          <w:sz w:val="22"/>
          <w:szCs w:val="22"/>
          <w:u w:val="single"/>
        </w:rPr>
      </w:pPr>
      <w:r w:rsidRPr="00CA29F2">
        <w:rPr>
          <w:rFonts w:cs="Arial"/>
          <w:sz w:val="22"/>
          <w:szCs w:val="22"/>
        </w:rPr>
        <w:t>Адреса:   __________________________________________________________</w:t>
      </w:r>
    </w:p>
    <w:p w14:paraId="775D810E" w14:textId="77777777" w:rsidR="00EB328B" w:rsidRPr="00CA29F2" w:rsidRDefault="00EB328B" w:rsidP="00EB328B">
      <w:pPr>
        <w:rPr>
          <w:rFonts w:cs="Arial"/>
          <w:sz w:val="22"/>
          <w:szCs w:val="22"/>
        </w:rPr>
      </w:pPr>
    </w:p>
    <w:p w14:paraId="592CF503" w14:textId="77777777" w:rsidR="00EB328B" w:rsidRPr="00CA29F2" w:rsidRDefault="00EB328B" w:rsidP="00EB328B">
      <w:pPr>
        <w:rPr>
          <w:rFonts w:cs="Arial"/>
          <w:sz w:val="22"/>
          <w:szCs w:val="22"/>
        </w:rPr>
      </w:pPr>
      <w:r w:rsidRPr="00CA29F2">
        <w:rPr>
          <w:rFonts w:cs="Arial"/>
          <w:sz w:val="22"/>
          <w:szCs w:val="22"/>
        </w:rPr>
        <w:t>Телефон:  ______________________</w:t>
      </w:r>
    </w:p>
    <w:p w14:paraId="2CC068E8" w14:textId="77777777" w:rsidR="00EB328B" w:rsidRPr="00CA29F2" w:rsidRDefault="00EB328B" w:rsidP="00EB328B">
      <w:pPr>
        <w:rPr>
          <w:rFonts w:cs="Arial"/>
          <w:sz w:val="22"/>
          <w:szCs w:val="22"/>
        </w:rPr>
      </w:pPr>
      <w:r w:rsidRPr="00CA29F2">
        <w:rPr>
          <w:rFonts w:cs="Arial"/>
          <w:sz w:val="22"/>
          <w:szCs w:val="22"/>
        </w:rPr>
        <w:t xml:space="preserve">  </w:t>
      </w:r>
    </w:p>
    <w:p w14:paraId="6C854693" w14:textId="77777777" w:rsidR="00EB328B" w:rsidRPr="00CA29F2" w:rsidRDefault="00EB328B" w:rsidP="00EB328B">
      <w:pPr>
        <w:rPr>
          <w:rFonts w:cs="Arial"/>
          <w:sz w:val="22"/>
          <w:szCs w:val="22"/>
        </w:rPr>
      </w:pPr>
      <w:r w:rsidRPr="00CA29F2">
        <w:rPr>
          <w:rFonts w:cs="Arial"/>
          <w:sz w:val="22"/>
          <w:szCs w:val="22"/>
        </w:rPr>
        <w:t xml:space="preserve">Е-пошта:   ______________________ </w:t>
      </w:r>
    </w:p>
    <w:p w14:paraId="4FF15B61" w14:textId="77777777" w:rsidR="00EB328B" w:rsidRPr="00CA29F2" w:rsidRDefault="00EB328B" w:rsidP="00EB328B">
      <w:pPr>
        <w:rPr>
          <w:rFonts w:cs="Arial"/>
          <w:sz w:val="22"/>
          <w:szCs w:val="22"/>
        </w:rPr>
      </w:pPr>
    </w:p>
    <w:p w14:paraId="794B7A51" w14:textId="5D700139" w:rsidR="00EB328B" w:rsidRDefault="00EB328B" w:rsidP="00EB328B">
      <w:pPr>
        <w:rPr>
          <w:rFonts w:cs="Arial"/>
          <w:sz w:val="22"/>
          <w:szCs w:val="22"/>
        </w:rPr>
      </w:pPr>
    </w:p>
    <w:p w14:paraId="2CEBD807" w14:textId="77777777" w:rsidR="00CA29F2" w:rsidRPr="00CA29F2" w:rsidRDefault="00CA29F2" w:rsidP="00EB328B">
      <w:pPr>
        <w:rPr>
          <w:rFonts w:cs="Arial"/>
          <w:sz w:val="22"/>
          <w:szCs w:val="22"/>
        </w:rPr>
      </w:pPr>
    </w:p>
    <w:p w14:paraId="3622F5D8" w14:textId="77777777" w:rsidR="00EB328B" w:rsidRPr="00CA29F2" w:rsidRDefault="00EB328B" w:rsidP="00EB328B">
      <w:pPr>
        <w:jc w:val="center"/>
        <w:rPr>
          <w:rFonts w:cs="Arial"/>
          <w:sz w:val="22"/>
          <w:szCs w:val="22"/>
        </w:rPr>
      </w:pPr>
    </w:p>
    <w:p w14:paraId="5FA06CB6" w14:textId="68A251A4" w:rsidR="00EB328B" w:rsidRPr="00CA29F2" w:rsidRDefault="00EB328B" w:rsidP="00EB328B">
      <w:pPr>
        <w:jc w:val="center"/>
        <w:rPr>
          <w:rFonts w:cs="Arial"/>
          <w:sz w:val="22"/>
          <w:szCs w:val="22"/>
        </w:rPr>
      </w:pPr>
      <w:r w:rsidRPr="00CA29F2">
        <w:rPr>
          <w:rFonts w:cs="Arial"/>
          <w:sz w:val="22"/>
          <w:szCs w:val="22"/>
        </w:rPr>
        <w:t>НАЗИВ НА МАНИФЕСТАЦИЈАТА/САЕМОТ</w:t>
      </w:r>
    </w:p>
    <w:p w14:paraId="2877628D" w14:textId="77777777" w:rsidR="00EB328B" w:rsidRPr="00CA29F2" w:rsidRDefault="00EB328B" w:rsidP="00EB328B">
      <w:pPr>
        <w:jc w:val="center"/>
        <w:rPr>
          <w:rFonts w:cs="Arial"/>
          <w:sz w:val="22"/>
          <w:szCs w:val="22"/>
        </w:rPr>
      </w:pPr>
      <w:r w:rsidRPr="00CA29F2">
        <w:rPr>
          <w:rFonts w:cs="Arial"/>
          <w:sz w:val="22"/>
          <w:szCs w:val="22"/>
        </w:rPr>
        <w:t>_________________________________________________________________________</w:t>
      </w:r>
    </w:p>
    <w:p w14:paraId="070C8C4D" w14:textId="77777777" w:rsidR="00EB328B" w:rsidRPr="00CA29F2" w:rsidRDefault="00EB328B" w:rsidP="00EB328B">
      <w:pPr>
        <w:rPr>
          <w:rFonts w:cs="Arial"/>
          <w:b/>
          <w:sz w:val="22"/>
          <w:szCs w:val="22"/>
          <w:lang w:val="en-US" w:eastAsia="en-US"/>
        </w:rPr>
      </w:pPr>
    </w:p>
    <w:p w14:paraId="076F079F" w14:textId="533C36A2" w:rsidR="00EB328B" w:rsidRPr="00CA29F2" w:rsidRDefault="000D492A" w:rsidP="000D492A">
      <w:pPr>
        <w:rPr>
          <w:rFonts w:cs="Arial"/>
          <w:sz w:val="22"/>
          <w:szCs w:val="22"/>
        </w:rPr>
      </w:pPr>
      <w:r w:rsidRPr="00CA29F2">
        <w:rPr>
          <w:rFonts w:cs="Arial"/>
          <w:sz w:val="22"/>
          <w:szCs w:val="22"/>
          <w:lang w:val="en-US"/>
        </w:rPr>
        <w:t xml:space="preserve">        </w:t>
      </w:r>
      <w:r w:rsidRPr="00CA29F2">
        <w:rPr>
          <w:rFonts w:cs="Arial"/>
          <w:sz w:val="22"/>
          <w:szCs w:val="22"/>
          <w:lang w:val="en-US"/>
        </w:rPr>
        <w:tab/>
      </w:r>
      <w:r w:rsidRPr="00CA29F2">
        <w:rPr>
          <w:rFonts w:cs="Arial"/>
          <w:sz w:val="22"/>
          <w:szCs w:val="22"/>
          <w:lang w:val="en-US"/>
        </w:rPr>
        <w:tab/>
      </w:r>
      <w:r w:rsidRPr="00CA29F2">
        <w:rPr>
          <w:rFonts w:cs="Arial"/>
          <w:sz w:val="22"/>
          <w:szCs w:val="22"/>
          <w:lang w:val="en-US"/>
        </w:rPr>
        <w:tab/>
      </w:r>
      <w:r w:rsidR="00EB328B" w:rsidRPr="00CA29F2">
        <w:rPr>
          <w:rFonts w:cs="Arial"/>
          <w:sz w:val="22"/>
          <w:szCs w:val="22"/>
        </w:rPr>
        <w:t>Датум на одржување  ______________________</w:t>
      </w:r>
    </w:p>
    <w:p w14:paraId="4984013A" w14:textId="77777777" w:rsidR="00EB328B" w:rsidRPr="00CA29F2" w:rsidRDefault="00EB328B" w:rsidP="00EB328B">
      <w:pPr>
        <w:rPr>
          <w:rFonts w:cs="Arial"/>
          <w:sz w:val="22"/>
          <w:szCs w:val="22"/>
        </w:rPr>
      </w:pPr>
    </w:p>
    <w:p w14:paraId="682FFD30" w14:textId="77777777" w:rsidR="00EB328B" w:rsidRPr="00CA29F2" w:rsidRDefault="00EB328B" w:rsidP="00EB328B">
      <w:pPr>
        <w:rPr>
          <w:rFonts w:cs="Arial"/>
          <w:sz w:val="22"/>
          <w:szCs w:val="22"/>
        </w:rPr>
      </w:pPr>
    </w:p>
    <w:p w14:paraId="14110297" w14:textId="77777777" w:rsidR="00EB328B" w:rsidRPr="00CA29F2" w:rsidRDefault="00EB328B" w:rsidP="00EB328B">
      <w:pPr>
        <w:rPr>
          <w:rFonts w:cs="Arial"/>
          <w:sz w:val="22"/>
          <w:szCs w:val="22"/>
        </w:rPr>
      </w:pPr>
    </w:p>
    <w:p w14:paraId="2646A09D" w14:textId="77777777" w:rsidR="00CA29F2" w:rsidRDefault="00CA29F2" w:rsidP="00EB328B">
      <w:pPr>
        <w:rPr>
          <w:rFonts w:cs="Arial"/>
          <w:sz w:val="22"/>
          <w:szCs w:val="22"/>
        </w:rPr>
      </w:pPr>
    </w:p>
    <w:p w14:paraId="6B9D20C3" w14:textId="338F94A7" w:rsidR="00EB328B" w:rsidRPr="00CA29F2" w:rsidRDefault="00EB328B" w:rsidP="00EB328B">
      <w:pPr>
        <w:rPr>
          <w:rFonts w:cs="Arial"/>
          <w:sz w:val="22"/>
          <w:szCs w:val="22"/>
        </w:rPr>
      </w:pPr>
      <w:r w:rsidRPr="00CA29F2">
        <w:rPr>
          <w:rFonts w:cs="Arial"/>
          <w:sz w:val="22"/>
          <w:szCs w:val="22"/>
        </w:rPr>
        <w:t xml:space="preserve">ОДГОВОРНО ЛИЦЕ ЗА ОРГАНИЗИРАЊЕ  НА ЛОКАЛНИ МАНИФЕСТАЦИИ И САЕМИ ОД ОБЛАСТА НА ЗЕМЈОДЕЛСТВОТО И РУРАЛНИОТ РАЗВОЈ </w:t>
      </w:r>
    </w:p>
    <w:p w14:paraId="05FEC4BE" w14:textId="77777777" w:rsidR="00EB328B" w:rsidRPr="00CA29F2" w:rsidRDefault="00EB328B" w:rsidP="00EB328B">
      <w:pPr>
        <w:rPr>
          <w:sz w:val="22"/>
          <w:szCs w:val="22"/>
        </w:rPr>
      </w:pPr>
    </w:p>
    <w:p w14:paraId="19CE4FB8" w14:textId="77777777" w:rsidR="00EB328B" w:rsidRPr="00CA29F2" w:rsidRDefault="00EB328B" w:rsidP="00EB328B">
      <w:pPr>
        <w:rPr>
          <w:rFonts w:cs="Arial"/>
          <w:sz w:val="22"/>
          <w:szCs w:val="22"/>
        </w:rPr>
      </w:pPr>
      <w:r w:rsidRPr="00CA29F2">
        <w:rPr>
          <w:rFonts w:cs="Arial"/>
          <w:sz w:val="22"/>
          <w:szCs w:val="22"/>
        </w:rPr>
        <w:t>Име и презиме:    _________________________________________</w:t>
      </w:r>
    </w:p>
    <w:p w14:paraId="1AD4FD25" w14:textId="77777777" w:rsidR="00EB328B" w:rsidRPr="00CA29F2" w:rsidRDefault="00EB328B" w:rsidP="00EB328B">
      <w:pPr>
        <w:rPr>
          <w:rFonts w:cs="Arial"/>
          <w:sz w:val="22"/>
          <w:szCs w:val="22"/>
        </w:rPr>
      </w:pPr>
    </w:p>
    <w:p w14:paraId="780029DD" w14:textId="77777777" w:rsidR="00EB328B" w:rsidRPr="00CA29F2" w:rsidRDefault="00EB328B" w:rsidP="00EB328B">
      <w:pPr>
        <w:rPr>
          <w:rFonts w:cs="Arial"/>
          <w:sz w:val="22"/>
          <w:szCs w:val="22"/>
        </w:rPr>
      </w:pPr>
      <w:r w:rsidRPr="00CA29F2">
        <w:rPr>
          <w:rFonts w:cs="Arial"/>
          <w:sz w:val="22"/>
          <w:szCs w:val="22"/>
        </w:rPr>
        <w:t>Потпис:     _______________________</w:t>
      </w:r>
    </w:p>
    <w:p w14:paraId="3952F0AE" w14:textId="77777777" w:rsidR="00EB328B" w:rsidRPr="00CA29F2" w:rsidRDefault="00EB328B" w:rsidP="00EB328B">
      <w:pPr>
        <w:rPr>
          <w:rFonts w:cs="Arial"/>
          <w:sz w:val="22"/>
          <w:szCs w:val="22"/>
        </w:rPr>
      </w:pPr>
    </w:p>
    <w:p w14:paraId="3DE8248B" w14:textId="77777777" w:rsidR="00EB328B" w:rsidRPr="00CA29F2" w:rsidRDefault="00EB328B" w:rsidP="00EB328B">
      <w:pPr>
        <w:rPr>
          <w:rFonts w:cs="Arial"/>
          <w:sz w:val="22"/>
          <w:szCs w:val="22"/>
        </w:rPr>
      </w:pPr>
      <w:r w:rsidRPr="00CA29F2">
        <w:rPr>
          <w:rFonts w:cs="Arial"/>
          <w:sz w:val="22"/>
          <w:szCs w:val="22"/>
        </w:rPr>
        <w:t xml:space="preserve">ДАТУМ НА ПОДНЕСУВАЊЕ НА ПРЕДЛОГОТ:   ______________      </w:t>
      </w:r>
    </w:p>
    <w:p w14:paraId="0DCEC077" w14:textId="77777777" w:rsidR="00EB328B" w:rsidRPr="00CA29F2" w:rsidRDefault="00EB328B" w:rsidP="00EB328B">
      <w:pPr>
        <w:rPr>
          <w:rFonts w:cs="Arial"/>
          <w:sz w:val="22"/>
          <w:szCs w:val="22"/>
        </w:rPr>
      </w:pPr>
    </w:p>
    <w:p w14:paraId="4FBA5226" w14:textId="77777777" w:rsidR="00EB328B" w:rsidRPr="00CA29F2" w:rsidRDefault="00EB328B" w:rsidP="00EB328B">
      <w:pPr>
        <w:rPr>
          <w:rFonts w:cs="Arial"/>
          <w:sz w:val="22"/>
          <w:szCs w:val="22"/>
        </w:rPr>
      </w:pPr>
    </w:p>
    <w:p w14:paraId="39EE4922" w14:textId="77777777" w:rsidR="00EB328B" w:rsidRPr="00CA29F2" w:rsidRDefault="00EB328B" w:rsidP="00EB328B">
      <w:pPr>
        <w:rPr>
          <w:rFonts w:cs="Arial"/>
          <w:sz w:val="22"/>
          <w:szCs w:val="22"/>
        </w:rPr>
      </w:pPr>
      <w:r w:rsidRPr="00CA29F2">
        <w:rPr>
          <w:rFonts w:cs="Arial"/>
          <w:sz w:val="22"/>
          <w:szCs w:val="22"/>
        </w:rPr>
        <w:t xml:space="preserve">ПЕЧАТ НА КОРИСНИКОТ                                  М П            </w:t>
      </w:r>
      <w:r w:rsidRPr="00CA29F2">
        <w:rPr>
          <w:rFonts w:cs="Arial"/>
          <w:sz w:val="22"/>
          <w:szCs w:val="22"/>
        </w:rPr>
        <w:tab/>
      </w:r>
      <w:r w:rsidRPr="00CA29F2">
        <w:rPr>
          <w:rFonts w:cs="Arial"/>
          <w:sz w:val="22"/>
          <w:szCs w:val="22"/>
        </w:rPr>
        <w:tab/>
      </w:r>
      <w:r w:rsidRPr="00CA29F2">
        <w:rPr>
          <w:rFonts w:cs="Arial"/>
          <w:sz w:val="22"/>
          <w:szCs w:val="22"/>
        </w:rPr>
        <w:tab/>
      </w:r>
      <w:r w:rsidRPr="00CA29F2">
        <w:rPr>
          <w:rFonts w:cs="Arial"/>
          <w:sz w:val="22"/>
          <w:szCs w:val="22"/>
        </w:rPr>
        <w:tab/>
      </w:r>
      <w:r w:rsidRPr="00CA29F2">
        <w:rPr>
          <w:rFonts w:cs="Arial"/>
          <w:sz w:val="22"/>
          <w:szCs w:val="22"/>
        </w:rPr>
        <w:tab/>
      </w:r>
    </w:p>
    <w:p w14:paraId="56F47DF6" w14:textId="1648FEF1" w:rsidR="00EB328B" w:rsidRPr="00CA29F2" w:rsidRDefault="00EB328B" w:rsidP="00EB328B">
      <w:pPr>
        <w:rPr>
          <w:rFonts w:cs="Arial"/>
          <w:sz w:val="22"/>
          <w:szCs w:val="22"/>
        </w:rPr>
      </w:pPr>
      <w:r w:rsidRPr="00CA29F2">
        <w:rPr>
          <w:rFonts w:cs="Arial"/>
          <w:sz w:val="22"/>
          <w:szCs w:val="22"/>
        </w:rPr>
        <w:tab/>
      </w:r>
      <w:r w:rsidRPr="00CA29F2">
        <w:rPr>
          <w:rFonts w:cs="Arial"/>
          <w:sz w:val="22"/>
          <w:szCs w:val="22"/>
        </w:rPr>
        <w:tab/>
      </w:r>
      <w:r w:rsidRPr="00CA29F2">
        <w:rPr>
          <w:rFonts w:cs="Arial"/>
          <w:sz w:val="22"/>
          <w:szCs w:val="22"/>
        </w:rPr>
        <w:tab/>
      </w:r>
      <w:r w:rsidRPr="00CA29F2">
        <w:rPr>
          <w:rFonts w:cs="Arial"/>
          <w:sz w:val="22"/>
          <w:szCs w:val="22"/>
        </w:rPr>
        <w:tab/>
      </w:r>
    </w:p>
    <w:p w14:paraId="77D5EC44" w14:textId="77777777" w:rsidR="00CA29F2" w:rsidRDefault="00CA29F2" w:rsidP="00EB328B">
      <w:pPr>
        <w:spacing w:after="120"/>
        <w:rPr>
          <w:rFonts w:cs="Arial"/>
          <w:b/>
          <w:bCs/>
          <w:sz w:val="22"/>
          <w:szCs w:val="22"/>
        </w:rPr>
      </w:pPr>
    </w:p>
    <w:p w14:paraId="7C911EDB" w14:textId="7BC2B63B" w:rsidR="00EB328B" w:rsidRPr="00CA29F2" w:rsidRDefault="00EB328B" w:rsidP="00EB328B">
      <w:pPr>
        <w:spacing w:after="120"/>
        <w:rPr>
          <w:rFonts w:cs="Arial"/>
          <w:b/>
          <w:bCs/>
          <w:sz w:val="22"/>
          <w:szCs w:val="22"/>
        </w:rPr>
      </w:pPr>
      <w:r w:rsidRPr="00CA29F2">
        <w:rPr>
          <w:rFonts w:cs="Arial"/>
          <w:b/>
          <w:bCs/>
          <w:sz w:val="22"/>
          <w:szCs w:val="22"/>
        </w:rPr>
        <w:t xml:space="preserve">II. НАЗИВ И РЕЗИМЕ НА ПРЕДЛОГОТ ЗА КОРИСТЕЊЕ </w:t>
      </w:r>
      <w:r w:rsidRPr="00CA29F2">
        <w:rPr>
          <w:rFonts w:cs="Arial"/>
          <w:bCs/>
          <w:sz w:val="22"/>
          <w:szCs w:val="22"/>
        </w:rPr>
        <w:t>(кратка содржина на предлогот)</w:t>
      </w:r>
    </w:p>
    <w:p w14:paraId="4F8D77B5" w14:textId="77777777" w:rsidR="00EE1CF1" w:rsidRPr="00CA29F2" w:rsidRDefault="00EB328B" w:rsidP="00DB28AC">
      <w:pPr>
        <w:rPr>
          <w:sz w:val="22"/>
          <w:szCs w:val="22"/>
        </w:rPr>
      </w:pPr>
      <w:r w:rsidRPr="00CA29F2">
        <w:rPr>
          <w:sz w:val="22"/>
          <w:szCs w:val="22"/>
        </w:rPr>
        <w:t>Во овој дел се наведува називот на предлогот за користење и кратко резиме на неговата содржина. Резимето треба јасно и концизно да ги опфати основните информации за предлогот, односно</w:t>
      </w:r>
      <w:r w:rsidR="00EE1CF1" w:rsidRPr="00CA29F2">
        <w:rPr>
          <w:sz w:val="22"/>
          <w:szCs w:val="22"/>
          <w:lang w:val="en-US"/>
        </w:rPr>
        <w:t>:</w:t>
      </w:r>
    </w:p>
    <w:p w14:paraId="4FEA7E46" w14:textId="2BCA24D9" w:rsidR="00EE1CF1" w:rsidRPr="00CA29F2" w:rsidRDefault="00EB328B" w:rsidP="00EE1CF1">
      <w:pPr>
        <w:numPr>
          <w:ilvl w:val="0"/>
          <w:numId w:val="28"/>
        </w:numPr>
        <w:suppressAutoHyphens w:val="0"/>
        <w:rPr>
          <w:sz w:val="22"/>
          <w:szCs w:val="22"/>
          <w:lang w:val="en-US" w:eastAsia="en-US"/>
        </w:rPr>
      </w:pPr>
      <w:r w:rsidRPr="00CA29F2">
        <w:rPr>
          <w:sz w:val="22"/>
          <w:szCs w:val="22"/>
          <w:lang w:val="en-US" w:eastAsia="en-US"/>
        </w:rPr>
        <w:t xml:space="preserve">што ќе се реализира, </w:t>
      </w:r>
    </w:p>
    <w:p w14:paraId="2A2E3F77" w14:textId="77777777" w:rsidR="00EE1CF1" w:rsidRPr="00CA29F2" w:rsidRDefault="00EB328B" w:rsidP="00EE1CF1">
      <w:pPr>
        <w:numPr>
          <w:ilvl w:val="0"/>
          <w:numId w:val="28"/>
        </w:numPr>
        <w:suppressAutoHyphens w:val="0"/>
        <w:rPr>
          <w:sz w:val="22"/>
          <w:szCs w:val="22"/>
          <w:lang w:val="en-US" w:eastAsia="en-US"/>
        </w:rPr>
      </w:pPr>
      <w:r w:rsidRPr="00CA29F2">
        <w:rPr>
          <w:sz w:val="22"/>
          <w:szCs w:val="22"/>
          <w:lang w:val="en-US" w:eastAsia="en-US"/>
        </w:rPr>
        <w:lastRenderedPageBreak/>
        <w:t xml:space="preserve">местото и периодот на реализација, </w:t>
      </w:r>
    </w:p>
    <w:p w14:paraId="70B70350" w14:textId="77777777" w:rsidR="00EE1CF1" w:rsidRPr="00CA29F2" w:rsidRDefault="00EB328B" w:rsidP="00EE1CF1">
      <w:pPr>
        <w:numPr>
          <w:ilvl w:val="0"/>
          <w:numId w:val="28"/>
        </w:numPr>
        <w:suppressAutoHyphens w:val="0"/>
        <w:rPr>
          <w:sz w:val="22"/>
          <w:szCs w:val="22"/>
          <w:lang w:val="en-US" w:eastAsia="en-US"/>
        </w:rPr>
      </w:pPr>
      <w:r w:rsidRPr="00CA29F2">
        <w:rPr>
          <w:sz w:val="22"/>
          <w:szCs w:val="22"/>
          <w:lang w:val="en-US" w:eastAsia="en-US"/>
        </w:rPr>
        <w:t xml:space="preserve">целта на предлогот, </w:t>
      </w:r>
    </w:p>
    <w:p w14:paraId="6B86D293" w14:textId="77777777" w:rsidR="00EE1CF1" w:rsidRPr="00CA29F2" w:rsidRDefault="00EB328B" w:rsidP="00EE1CF1">
      <w:pPr>
        <w:numPr>
          <w:ilvl w:val="0"/>
          <w:numId w:val="28"/>
        </w:numPr>
        <w:suppressAutoHyphens w:val="0"/>
        <w:rPr>
          <w:sz w:val="22"/>
          <w:szCs w:val="22"/>
          <w:lang w:val="en-US" w:eastAsia="en-US"/>
        </w:rPr>
      </w:pPr>
      <w:r w:rsidRPr="00CA29F2">
        <w:rPr>
          <w:sz w:val="22"/>
          <w:szCs w:val="22"/>
          <w:lang w:val="en-US" w:eastAsia="en-US"/>
        </w:rPr>
        <w:t xml:space="preserve">планираните активности, </w:t>
      </w:r>
    </w:p>
    <w:p w14:paraId="3DB9AFA6" w14:textId="77777777" w:rsidR="00EE1CF1" w:rsidRPr="00CA29F2" w:rsidRDefault="00EB328B" w:rsidP="00EE1CF1">
      <w:pPr>
        <w:numPr>
          <w:ilvl w:val="0"/>
          <w:numId w:val="28"/>
        </w:numPr>
        <w:suppressAutoHyphens w:val="0"/>
        <w:rPr>
          <w:sz w:val="22"/>
          <w:szCs w:val="22"/>
          <w:lang w:val="en-US" w:eastAsia="en-US"/>
        </w:rPr>
      </w:pPr>
      <w:r w:rsidRPr="00CA29F2">
        <w:rPr>
          <w:sz w:val="22"/>
          <w:szCs w:val="22"/>
          <w:lang w:val="en-US" w:eastAsia="en-US"/>
        </w:rPr>
        <w:t xml:space="preserve">очекуваните резултати и придобивки, </w:t>
      </w:r>
    </w:p>
    <w:p w14:paraId="30926420" w14:textId="77777777" w:rsidR="00EE1CF1" w:rsidRPr="00CA29F2" w:rsidRDefault="00EB328B" w:rsidP="00EE1CF1">
      <w:pPr>
        <w:numPr>
          <w:ilvl w:val="0"/>
          <w:numId w:val="28"/>
        </w:numPr>
        <w:suppressAutoHyphens w:val="0"/>
        <w:rPr>
          <w:sz w:val="22"/>
          <w:szCs w:val="22"/>
          <w:lang w:val="en-US" w:eastAsia="en-US"/>
        </w:rPr>
      </w:pPr>
      <w:r w:rsidRPr="00CA29F2">
        <w:rPr>
          <w:sz w:val="22"/>
          <w:szCs w:val="22"/>
          <w:lang w:val="en-US" w:eastAsia="en-US"/>
        </w:rPr>
        <w:t>временска</w:t>
      </w:r>
      <w:r w:rsidR="00EE1CF1" w:rsidRPr="00CA29F2">
        <w:rPr>
          <w:sz w:val="22"/>
          <w:szCs w:val="22"/>
          <w:lang w:val="en-US" w:eastAsia="en-US"/>
        </w:rPr>
        <w:t xml:space="preserve">та рамка за нивно постигнување и </w:t>
      </w:r>
    </w:p>
    <w:p w14:paraId="6659A540" w14:textId="78B0C56A" w:rsidR="00EB328B" w:rsidRPr="00CA29F2" w:rsidRDefault="00EB328B" w:rsidP="00E86EBB">
      <w:pPr>
        <w:numPr>
          <w:ilvl w:val="0"/>
          <w:numId w:val="28"/>
        </w:numPr>
        <w:suppressAutoHyphens w:val="0"/>
        <w:spacing w:after="120"/>
        <w:rPr>
          <w:sz w:val="22"/>
          <w:szCs w:val="22"/>
          <w:lang w:val="en-US" w:eastAsia="en-US"/>
        </w:rPr>
      </w:pPr>
      <w:r w:rsidRPr="00CA29F2">
        <w:rPr>
          <w:sz w:val="22"/>
          <w:szCs w:val="22"/>
          <w:lang w:val="en-US" w:eastAsia="en-US"/>
        </w:rPr>
        <w:t>висината на финансиската поддршка што се бара согласно Програмата за финансиска поддршка на руралниот развој за 2026 година (Службен весник на Република Северна Македонија бр. 30/26 и 64/26).</w:t>
      </w:r>
    </w:p>
    <w:p w14:paraId="18258575" w14:textId="778DCD66" w:rsidR="00EB328B" w:rsidRPr="00CA29F2" w:rsidRDefault="00EB328B" w:rsidP="00EB328B">
      <w:pPr>
        <w:spacing w:after="120"/>
        <w:rPr>
          <w:sz w:val="22"/>
          <w:szCs w:val="22"/>
        </w:rPr>
      </w:pPr>
      <w:r w:rsidRPr="00CA29F2">
        <w:rPr>
          <w:sz w:val="22"/>
          <w:szCs w:val="22"/>
        </w:rPr>
        <w:t>Резимето треба да овозможи јасен и брз преглед на предлогот без навлегување во деталите</w:t>
      </w:r>
      <w:r w:rsidR="00E86EBB" w:rsidRPr="00CA29F2">
        <w:rPr>
          <w:sz w:val="22"/>
          <w:szCs w:val="22"/>
        </w:rPr>
        <w:t xml:space="preserve"> (</w:t>
      </w:r>
      <w:r w:rsidR="0075753C">
        <w:rPr>
          <w:sz w:val="22"/>
          <w:szCs w:val="22"/>
        </w:rPr>
        <w:t>1</w:t>
      </w:r>
      <w:r w:rsidR="00E86EBB" w:rsidRPr="00CA29F2">
        <w:rPr>
          <w:sz w:val="22"/>
          <w:szCs w:val="22"/>
        </w:rPr>
        <w:t>-</w:t>
      </w:r>
      <w:r w:rsidR="0075753C">
        <w:rPr>
          <w:sz w:val="22"/>
          <w:szCs w:val="22"/>
        </w:rPr>
        <w:t>2</w:t>
      </w:r>
      <w:r w:rsidR="00E86EBB" w:rsidRPr="00CA29F2">
        <w:rPr>
          <w:sz w:val="22"/>
          <w:szCs w:val="22"/>
        </w:rPr>
        <w:t xml:space="preserve"> страни)</w:t>
      </w:r>
      <w:r w:rsidRPr="00CA29F2">
        <w:rPr>
          <w:sz w:val="22"/>
          <w:szCs w:val="22"/>
        </w:rPr>
        <w:t>.</w:t>
      </w:r>
      <w:r w:rsidR="00E86EBB" w:rsidRPr="00CA29F2">
        <w:rPr>
          <w:sz w:val="22"/>
          <w:szCs w:val="22"/>
        </w:rPr>
        <w:t xml:space="preserve"> </w:t>
      </w:r>
    </w:p>
    <w:p w14:paraId="727DA0FC" w14:textId="77777777" w:rsidR="00EB328B" w:rsidRPr="00CA29F2" w:rsidRDefault="00EB328B" w:rsidP="00EB328B">
      <w:pPr>
        <w:spacing w:after="120"/>
        <w:rPr>
          <w:rFonts w:cs="Arial"/>
          <w:b/>
          <w:sz w:val="22"/>
          <w:szCs w:val="22"/>
        </w:rPr>
      </w:pPr>
      <w:r w:rsidRPr="00CA29F2">
        <w:rPr>
          <w:rFonts w:cs="Arial"/>
          <w:b/>
          <w:sz w:val="22"/>
          <w:szCs w:val="22"/>
          <w:lang w:eastAsia="en-US"/>
        </w:rPr>
        <w:t xml:space="preserve">III. </w:t>
      </w:r>
      <w:r w:rsidRPr="00CA29F2">
        <w:rPr>
          <w:rFonts w:cs="Arial"/>
          <w:b/>
          <w:sz w:val="22"/>
          <w:szCs w:val="22"/>
        </w:rPr>
        <w:t xml:space="preserve">ОПИС НА ПРЕДЛОГОТ ЗА КОРИСТЕЊЕ </w:t>
      </w:r>
    </w:p>
    <w:p w14:paraId="5895C853" w14:textId="77777777" w:rsidR="00EB328B" w:rsidRPr="00CA29F2" w:rsidRDefault="00EB328B" w:rsidP="00EB328B">
      <w:pPr>
        <w:numPr>
          <w:ilvl w:val="0"/>
          <w:numId w:val="23"/>
        </w:numPr>
        <w:suppressAutoHyphens w:val="0"/>
        <w:rPr>
          <w:rFonts w:cs="Arial"/>
          <w:sz w:val="22"/>
          <w:szCs w:val="22"/>
        </w:rPr>
      </w:pPr>
      <w:r w:rsidRPr="00CA29F2">
        <w:rPr>
          <w:rFonts w:cs="Arial"/>
          <w:sz w:val="22"/>
          <w:szCs w:val="22"/>
        </w:rPr>
        <w:t>ОПИС НА ПОСТОЕЧКИ СОСТОЈБИ</w:t>
      </w:r>
    </w:p>
    <w:p w14:paraId="0532FDD5" w14:textId="77777777" w:rsidR="00EB328B" w:rsidRPr="00CA29F2" w:rsidRDefault="00EB328B" w:rsidP="00EB328B">
      <w:pPr>
        <w:suppressAutoHyphens w:val="0"/>
        <w:spacing w:before="120" w:after="120"/>
        <w:rPr>
          <w:sz w:val="22"/>
          <w:szCs w:val="22"/>
          <w:lang w:val="en-US" w:eastAsia="en-US"/>
        </w:rPr>
      </w:pPr>
      <w:r w:rsidRPr="00CA29F2">
        <w:rPr>
          <w:sz w:val="22"/>
          <w:szCs w:val="22"/>
          <w:lang w:val="en-US" w:eastAsia="en-US"/>
        </w:rPr>
        <w:t>Во овој дел се опишува постојната состојба која е причина за реализација на предлогот. Треба да се образложи потребата од спроведување на предложените активности, да се опишат постојните предизвици, потреби или можности, како и состојбата во областа на која се однесува предлогот.</w:t>
      </w:r>
    </w:p>
    <w:p w14:paraId="10409A84" w14:textId="77777777" w:rsidR="00EB328B" w:rsidRPr="00CA29F2" w:rsidRDefault="00EB328B" w:rsidP="00EB328B">
      <w:pPr>
        <w:numPr>
          <w:ilvl w:val="0"/>
          <w:numId w:val="23"/>
        </w:numPr>
        <w:suppressAutoHyphens w:val="0"/>
        <w:rPr>
          <w:rFonts w:cs="Arial"/>
          <w:sz w:val="22"/>
          <w:szCs w:val="22"/>
        </w:rPr>
      </w:pPr>
      <w:r w:rsidRPr="00CA29F2">
        <w:rPr>
          <w:rFonts w:cs="Arial"/>
          <w:sz w:val="22"/>
          <w:szCs w:val="22"/>
        </w:rPr>
        <w:t>ПОСТАВЕНИ ЦЕЛИ</w:t>
      </w:r>
    </w:p>
    <w:p w14:paraId="19746E08" w14:textId="77777777" w:rsidR="00EB328B" w:rsidRPr="00CA29F2" w:rsidRDefault="00EB328B" w:rsidP="00EB328B">
      <w:pPr>
        <w:suppressAutoHyphens w:val="0"/>
        <w:spacing w:before="120" w:after="120"/>
        <w:rPr>
          <w:sz w:val="22"/>
          <w:szCs w:val="22"/>
          <w:lang w:eastAsia="en-US"/>
        </w:rPr>
      </w:pPr>
      <w:r w:rsidRPr="00CA29F2">
        <w:rPr>
          <w:sz w:val="22"/>
          <w:szCs w:val="22"/>
          <w:lang w:val="en-US" w:eastAsia="en-US"/>
        </w:rPr>
        <w:t xml:space="preserve">Во овој дел се наведуваат целите што треба да се постигнат со реализацијата на предлогот. Целите треба да бидат јасно дефинирани, реални и </w:t>
      </w:r>
      <w:r w:rsidRPr="00CA29F2">
        <w:rPr>
          <w:sz w:val="22"/>
          <w:szCs w:val="22"/>
          <w:lang w:eastAsia="en-US"/>
        </w:rPr>
        <w:t>усогласени</w:t>
      </w:r>
      <w:r w:rsidRPr="00CA29F2">
        <w:rPr>
          <w:sz w:val="22"/>
          <w:szCs w:val="22"/>
          <w:lang w:val="en-US" w:eastAsia="en-US"/>
        </w:rPr>
        <w:t xml:space="preserve"> со активностите предвидени во предлогот.</w:t>
      </w:r>
      <w:r w:rsidRPr="00CA29F2">
        <w:rPr>
          <w:sz w:val="22"/>
          <w:szCs w:val="22"/>
          <w:lang w:eastAsia="en-US"/>
        </w:rPr>
        <w:t xml:space="preserve"> </w:t>
      </w:r>
    </w:p>
    <w:p w14:paraId="22ADE59A" w14:textId="77777777" w:rsidR="00EB328B" w:rsidRPr="00CA29F2" w:rsidRDefault="00EB328B" w:rsidP="00EB328B">
      <w:pPr>
        <w:numPr>
          <w:ilvl w:val="0"/>
          <w:numId w:val="23"/>
        </w:numPr>
        <w:suppressAutoHyphens w:val="0"/>
        <w:rPr>
          <w:rFonts w:cs="Arial"/>
          <w:sz w:val="22"/>
          <w:szCs w:val="22"/>
        </w:rPr>
      </w:pPr>
      <w:r w:rsidRPr="00CA29F2">
        <w:rPr>
          <w:rFonts w:cs="Arial"/>
          <w:sz w:val="22"/>
          <w:szCs w:val="22"/>
        </w:rPr>
        <w:t>ЦЕЛНИ ГРУПИ</w:t>
      </w:r>
    </w:p>
    <w:p w14:paraId="044DFD5F" w14:textId="77777777" w:rsidR="00EB328B" w:rsidRPr="00CA29F2" w:rsidRDefault="00EB328B" w:rsidP="00EB328B">
      <w:pPr>
        <w:suppressAutoHyphens w:val="0"/>
        <w:spacing w:before="120" w:after="120"/>
        <w:rPr>
          <w:sz w:val="22"/>
          <w:szCs w:val="22"/>
          <w:lang w:val="en-US" w:eastAsia="en-US"/>
        </w:rPr>
      </w:pPr>
      <w:r w:rsidRPr="00CA29F2">
        <w:rPr>
          <w:sz w:val="22"/>
          <w:szCs w:val="22"/>
          <w:lang w:val="en-US" w:eastAsia="en-US"/>
        </w:rPr>
        <w:t>Во овој дел се наведуваат категориите на корисници или учесници кон кои е насочен предлогот. Потребно е да се опише кои лица, организации или заедници ќе имаат директна или индиректна корист од реализацијата на активностите (на пример: земјоделци, производители, преработувачи, млади земјоделци, потрошувачи, локално население и други).</w:t>
      </w:r>
    </w:p>
    <w:p w14:paraId="3EFDD05F" w14:textId="77777777" w:rsidR="00EB328B" w:rsidRPr="00CA29F2" w:rsidRDefault="00EB328B" w:rsidP="00EB328B">
      <w:pPr>
        <w:numPr>
          <w:ilvl w:val="0"/>
          <w:numId w:val="23"/>
        </w:numPr>
        <w:suppressAutoHyphens w:val="0"/>
        <w:rPr>
          <w:rFonts w:cs="Arial"/>
          <w:sz w:val="22"/>
          <w:szCs w:val="22"/>
        </w:rPr>
      </w:pPr>
      <w:r w:rsidRPr="00CA29F2">
        <w:rPr>
          <w:rFonts w:cs="Arial"/>
          <w:sz w:val="22"/>
          <w:szCs w:val="22"/>
        </w:rPr>
        <w:t>АКТИВНОСТИ КОИ ГИ ОПФАЌА ПРЕДЛОГОТ</w:t>
      </w:r>
    </w:p>
    <w:p w14:paraId="1BE7193A" w14:textId="38725A5B" w:rsidR="00EB328B" w:rsidRPr="00B425D7" w:rsidRDefault="00EB328B" w:rsidP="00EB328B">
      <w:pPr>
        <w:suppressAutoHyphens w:val="0"/>
        <w:spacing w:before="120" w:after="120"/>
        <w:rPr>
          <w:sz w:val="22"/>
          <w:szCs w:val="22"/>
        </w:rPr>
      </w:pPr>
      <w:r w:rsidRPr="00CA29F2">
        <w:rPr>
          <w:sz w:val="22"/>
          <w:szCs w:val="22"/>
        </w:rPr>
        <w:t>Во овој дел се наведуваат сите активности што ќе бидат реализирани во рамките на предлогот. За секоја активност треба накратко да се опише што ќе се реализира, како ќе се спроведе и како придонесува кон постигнување на поставените цели.</w:t>
      </w:r>
    </w:p>
    <w:p w14:paraId="0BBF80D2" w14:textId="77777777" w:rsidR="00EB328B" w:rsidRPr="00CA29F2" w:rsidRDefault="00EB328B" w:rsidP="00EB328B">
      <w:pPr>
        <w:numPr>
          <w:ilvl w:val="0"/>
          <w:numId w:val="23"/>
        </w:numPr>
        <w:suppressAutoHyphens w:val="0"/>
        <w:rPr>
          <w:rFonts w:cs="Arial"/>
          <w:sz w:val="22"/>
          <w:szCs w:val="22"/>
        </w:rPr>
      </w:pPr>
      <w:r w:rsidRPr="00CA29F2">
        <w:rPr>
          <w:rFonts w:cs="Arial"/>
          <w:sz w:val="22"/>
          <w:szCs w:val="22"/>
        </w:rPr>
        <w:t>ОЧЕКУВАНИ РЕЗУЛТАТИ</w:t>
      </w:r>
    </w:p>
    <w:p w14:paraId="4CBDA07D" w14:textId="77777777" w:rsidR="00EB328B" w:rsidRPr="00CA29F2" w:rsidRDefault="00EB328B" w:rsidP="00EB328B">
      <w:pPr>
        <w:suppressAutoHyphens w:val="0"/>
        <w:spacing w:before="120" w:after="120"/>
        <w:rPr>
          <w:sz w:val="22"/>
          <w:szCs w:val="22"/>
          <w:lang w:val="en-US" w:eastAsia="en-US"/>
        </w:rPr>
      </w:pPr>
      <w:r w:rsidRPr="00CA29F2">
        <w:rPr>
          <w:sz w:val="22"/>
          <w:szCs w:val="22"/>
          <w:lang w:val="en-US" w:eastAsia="en-US"/>
        </w:rPr>
        <w:t xml:space="preserve">Во овој дел се наведуваат </w:t>
      </w:r>
      <w:r w:rsidRPr="00CA29F2">
        <w:rPr>
          <w:sz w:val="22"/>
          <w:szCs w:val="22"/>
          <w:lang w:eastAsia="en-US"/>
        </w:rPr>
        <w:t xml:space="preserve">конкретните </w:t>
      </w:r>
      <w:r w:rsidRPr="00CA29F2">
        <w:rPr>
          <w:sz w:val="22"/>
          <w:szCs w:val="22"/>
          <w:lang w:val="en-US" w:eastAsia="en-US"/>
        </w:rPr>
        <w:t xml:space="preserve">резултати што се очекува да </w:t>
      </w:r>
      <w:r w:rsidRPr="00CA29F2">
        <w:rPr>
          <w:sz w:val="22"/>
          <w:szCs w:val="22"/>
          <w:lang w:eastAsia="en-US"/>
        </w:rPr>
        <w:t>се</w:t>
      </w:r>
      <w:r w:rsidRPr="00CA29F2">
        <w:rPr>
          <w:sz w:val="22"/>
          <w:szCs w:val="22"/>
          <w:lang w:val="en-US" w:eastAsia="en-US"/>
        </w:rPr>
        <w:t xml:space="preserve"> постигнат </w:t>
      </w:r>
      <w:r w:rsidRPr="00CA29F2">
        <w:rPr>
          <w:sz w:val="22"/>
          <w:szCs w:val="22"/>
          <w:lang w:eastAsia="en-US"/>
        </w:rPr>
        <w:t>со</w:t>
      </w:r>
      <w:r w:rsidRPr="00CA29F2">
        <w:rPr>
          <w:sz w:val="22"/>
          <w:szCs w:val="22"/>
          <w:lang w:val="en-US" w:eastAsia="en-US"/>
        </w:rPr>
        <w:t xml:space="preserve"> реализацијата на </w:t>
      </w:r>
      <w:r w:rsidRPr="00CA29F2">
        <w:rPr>
          <w:sz w:val="22"/>
          <w:szCs w:val="22"/>
          <w:lang w:eastAsia="en-US"/>
        </w:rPr>
        <w:t>активностите</w:t>
      </w:r>
      <w:r w:rsidRPr="00CA29F2">
        <w:rPr>
          <w:sz w:val="22"/>
          <w:szCs w:val="22"/>
          <w:lang w:val="en-US" w:eastAsia="en-US"/>
        </w:rPr>
        <w:t>. Резултатите треба да бидат конкретни и мерливи, каде што е можно, и да бидат во согласност со поставените цели и планираните активности.</w:t>
      </w:r>
    </w:p>
    <w:p w14:paraId="21C2B357" w14:textId="0C448295" w:rsidR="00EB328B" w:rsidRPr="00CA29F2" w:rsidRDefault="00DB28AC" w:rsidP="00DB28AC">
      <w:pPr>
        <w:suppressAutoHyphens w:val="0"/>
        <w:spacing w:before="120" w:after="120"/>
        <w:rPr>
          <w:sz w:val="22"/>
          <w:szCs w:val="22"/>
          <w:lang w:val="en-US" w:eastAsia="en-US"/>
        </w:rPr>
      </w:pPr>
      <w:r w:rsidRPr="00CA29F2">
        <w:rPr>
          <w:sz w:val="22"/>
          <w:szCs w:val="22"/>
          <w:lang w:eastAsia="en-US"/>
        </w:rPr>
        <w:t>Описот</w:t>
      </w:r>
      <w:r w:rsidRPr="00CA29F2">
        <w:rPr>
          <w:sz w:val="22"/>
          <w:szCs w:val="22"/>
          <w:lang w:val="en-US" w:eastAsia="en-US"/>
        </w:rPr>
        <w:t xml:space="preserve"> треба да овозможи </w:t>
      </w:r>
      <w:r w:rsidRPr="00CA29F2">
        <w:rPr>
          <w:sz w:val="22"/>
          <w:szCs w:val="22"/>
          <w:lang w:eastAsia="en-US"/>
        </w:rPr>
        <w:t xml:space="preserve">кратка и </w:t>
      </w:r>
      <w:r w:rsidRPr="00CA29F2">
        <w:rPr>
          <w:sz w:val="22"/>
          <w:szCs w:val="22"/>
          <w:lang w:val="en-US" w:eastAsia="en-US"/>
        </w:rPr>
        <w:t xml:space="preserve">јасна </w:t>
      </w:r>
      <w:r w:rsidRPr="00CA29F2">
        <w:rPr>
          <w:sz w:val="22"/>
          <w:szCs w:val="22"/>
          <w:lang w:eastAsia="en-US"/>
        </w:rPr>
        <w:t>слика за настанот</w:t>
      </w:r>
      <w:r w:rsidRPr="00CA29F2">
        <w:rPr>
          <w:sz w:val="22"/>
          <w:szCs w:val="22"/>
          <w:lang w:val="en-US" w:eastAsia="en-US"/>
        </w:rPr>
        <w:t xml:space="preserve"> (</w:t>
      </w:r>
      <w:r w:rsidR="0075753C">
        <w:rPr>
          <w:sz w:val="22"/>
          <w:szCs w:val="22"/>
          <w:lang w:eastAsia="en-US"/>
        </w:rPr>
        <w:t>1</w:t>
      </w:r>
      <w:r w:rsidRPr="00CA29F2">
        <w:rPr>
          <w:sz w:val="22"/>
          <w:szCs w:val="22"/>
          <w:lang w:val="en-US" w:eastAsia="en-US"/>
        </w:rPr>
        <w:t>-</w:t>
      </w:r>
      <w:r w:rsidR="0075753C">
        <w:rPr>
          <w:sz w:val="22"/>
          <w:szCs w:val="22"/>
          <w:lang w:eastAsia="en-US"/>
        </w:rPr>
        <w:t>2</w:t>
      </w:r>
      <w:r w:rsidRPr="00CA29F2">
        <w:rPr>
          <w:sz w:val="22"/>
          <w:szCs w:val="22"/>
          <w:lang w:val="en-US" w:eastAsia="en-US"/>
        </w:rPr>
        <w:t xml:space="preserve"> страни).</w:t>
      </w:r>
    </w:p>
    <w:p w14:paraId="792638EA" w14:textId="77777777" w:rsidR="00D11BEB" w:rsidRDefault="00D11BEB" w:rsidP="00EB328B">
      <w:pPr>
        <w:spacing w:after="120"/>
        <w:rPr>
          <w:rFonts w:cs="Arial"/>
          <w:b/>
          <w:bCs/>
          <w:sz w:val="22"/>
          <w:szCs w:val="22"/>
        </w:rPr>
      </w:pPr>
    </w:p>
    <w:p w14:paraId="4566DD2F" w14:textId="6193AB79" w:rsidR="00EB328B" w:rsidRPr="00CA29F2" w:rsidRDefault="00EB328B" w:rsidP="00EB328B">
      <w:pPr>
        <w:spacing w:after="120"/>
        <w:rPr>
          <w:rFonts w:cs="Arial"/>
          <w:b/>
          <w:bCs/>
          <w:sz w:val="22"/>
          <w:szCs w:val="22"/>
        </w:rPr>
      </w:pPr>
      <w:r w:rsidRPr="00CA29F2">
        <w:rPr>
          <w:rFonts w:cs="Arial"/>
          <w:b/>
          <w:bCs/>
          <w:sz w:val="22"/>
          <w:szCs w:val="22"/>
        </w:rPr>
        <w:t xml:space="preserve">IV. ПЛАН НА АКТИВНОСТИ СО ВРЕМЕНСКА РАМКА ЗА РЕАЛИЗАЦИЈА НА ПРЕДЛОГОТ  ПО АКТИВНОСТИ И МЕТОДОЛОГИЈА ЗА НИВНА РЕАЛИЗАЦИЈА </w:t>
      </w:r>
    </w:p>
    <w:p w14:paraId="16401FFB" w14:textId="77777777" w:rsidR="00EB328B" w:rsidRPr="00CA29F2" w:rsidRDefault="00EB328B" w:rsidP="00EB328B">
      <w:pPr>
        <w:suppressAutoHyphens w:val="0"/>
        <w:spacing w:after="120"/>
        <w:rPr>
          <w:sz w:val="22"/>
          <w:szCs w:val="22"/>
          <w:lang w:val="en-US" w:eastAsia="en-US"/>
        </w:rPr>
      </w:pPr>
      <w:r w:rsidRPr="00CA29F2">
        <w:rPr>
          <w:sz w:val="22"/>
          <w:szCs w:val="22"/>
          <w:lang w:val="en-US" w:eastAsia="en-US"/>
        </w:rPr>
        <w:t>Во овој дел се прикажува временскиот план за реализација на сите активности предвидени со предлогот. За секоја активност треба да се наведе:</w:t>
      </w:r>
    </w:p>
    <w:p w14:paraId="351793BC" w14:textId="77777777" w:rsidR="00EB328B" w:rsidRPr="00CA29F2" w:rsidRDefault="00EB328B" w:rsidP="00EB328B">
      <w:pPr>
        <w:numPr>
          <w:ilvl w:val="0"/>
          <w:numId w:val="28"/>
        </w:numPr>
        <w:suppressAutoHyphens w:val="0"/>
        <w:rPr>
          <w:sz w:val="22"/>
          <w:szCs w:val="22"/>
          <w:lang w:val="en-US" w:eastAsia="en-US"/>
        </w:rPr>
      </w:pPr>
      <w:r w:rsidRPr="00CA29F2">
        <w:rPr>
          <w:sz w:val="22"/>
          <w:szCs w:val="22"/>
          <w:lang w:val="en-US" w:eastAsia="en-US"/>
        </w:rPr>
        <w:t>периодот или датумот на реализација</w:t>
      </w:r>
      <w:r w:rsidRPr="00CA29F2">
        <w:rPr>
          <w:sz w:val="22"/>
          <w:szCs w:val="22"/>
          <w:lang w:eastAsia="en-US"/>
        </w:rPr>
        <w:t xml:space="preserve"> ( почеток и крај на активностите)</w:t>
      </w:r>
      <w:r w:rsidRPr="00CA29F2">
        <w:rPr>
          <w:sz w:val="22"/>
          <w:szCs w:val="22"/>
          <w:lang w:val="en-US" w:eastAsia="en-US"/>
        </w:rPr>
        <w:t xml:space="preserve">; </w:t>
      </w:r>
    </w:p>
    <w:p w14:paraId="648B6BEF" w14:textId="77777777" w:rsidR="00EB328B" w:rsidRPr="00CA29F2" w:rsidRDefault="00EB328B" w:rsidP="00EB328B">
      <w:pPr>
        <w:numPr>
          <w:ilvl w:val="0"/>
          <w:numId w:val="28"/>
        </w:numPr>
        <w:suppressAutoHyphens w:val="0"/>
        <w:rPr>
          <w:sz w:val="22"/>
          <w:szCs w:val="22"/>
          <w:lang w:val="en-US" w:eastAsia="en-US"/>
        </w:rPr>
      </w:pPr>
      <w:r w:rsidRPr="00CA29F2">
        <w:rPr>
          <w:sz w:val="22"/>
          <w:szCs w:val="22"/>
          <w:lang w:val="en-US" w:eastAsia="en-US"/>
        </w:rPr>
        <w:t xml:space="preserve">редоследот на спроведување; </w:t>
      </w:r>
    </w:p>
    <w:p w14:paraId="53B8AB74" w14:textId="77777777" w:rsidR="00EB328B" w:rsidRPr="00CA29F2" w:rsidRDefault="00EB328B" w:rsidP="00EB328B">
      <w:pPr>
        <w:numPr>
          <w:ilvl w:val="0"/>
          <w:numId w:val="28"/>
        </w:numPr>
        <w:suppressAutoHyphens w:val="0"/>
        <w:rPr>
          <w:sz w:val="22"/>
          <w:szCs w:val="22"/>
          <w:lang w:val="en-US" w:eastAsia="en-US"/>
        </w:rPr>
      </w:pPr>
      <w:r w:rsidRPr="00CA29F2">
        <w:rPr>
          <w:sz w:val="22"/>
          <w:szCs w:val="22"/>
          <w:lang w:val="en-US" w:eastAsia="en-US"/>
        </w:rPr>
        <w:t xml:space="preserve">начинот на кој ќе се реализира активноста (методологија); </w:t>
      </w:r>
    </w:p>
    <w:p w14:paraId="6E96761A" w14:textId="77777777" w:rsidR="00EB328B" w:rsidRPr="00CA29F2" w:rsidRDefault="00EB328B" w:rsidP="00EB328B">
      <w:pPr>
        <w:numPr>
          <w:ilvl w:val="0"/>
          <w:numId w:val="28"/>
        </w:numPr>
        <w:suppressAutoHyphens w:val="0"/>
        <w:rPr>
          <w:sz w:val="22"/>
          <w:szCs w:val="22"/>
          <w:lang w:val="en-US" w:eastAsia="en-US"/>
        </w:rPr>
      </w:pPr>
      <w:r w:rsidRPr="00CA29F2">
        <w:rPr>
          <w:sz w:val="22"/>
          <w:szCs w:val="22"/>
          <w:lang w:val="en-US" w:eastAsia="en-US"/>
        </w:rPr>
        <w:t xml:space="preserve">одговорните лица и </w:t>
      </w:r>
    </w:p>
    <w:p w14:paraId="1D3DB20B" w14:textId="77777777" w:rsidR="00EB328B" w:rsidRPr="00CA29F2" w:rsidRDefault="00EB328B" w:rsidP="00EB328B">
      <w:pPr>
        <w:numPr>
          <w:ilvl w:val="0"/>
          <w:numId w:val="28"/>
        </w:numPr>
        <w:suppressAutoHyphens w:val="0"/>
        <w:spacing w:after="120"/>
        <w:rPr>
          <w:sz w:val="22"/>
          <w:szCs w:val="22"/>
          <w:lang w:val="en-US" w:eastAsia="en-US"/>
        </w:rPr>
      </w:pPr>
      <w:r w:rsidRPr="00CA29F2">
        <w:rPr>
          <w:sz w:val="22"/>
          <w:szCs w:val="22"/>
          <w:lang w:eastAsia="en-US"/>
        </w:rPr>
        <w:t>план со распоред и реализација на активностите.</w:t>
      </w:r>
    </w:p>
    <w:p w14:paraId="60FB83E7" w14:textId="64151302" w:rsidR="00EB328B" w:rsidRPr="00CA29F2" w:rsidRDefault="00EB328B" w:rsidP="00DB28AC">
      <w:pPr>
        <w:suppressAutoHyphens w:val="0"/>
        <w:spacing w:after="120"/>
        <w:rPr>
          <w:sz w:val="22"/>
          <w:szCs w:val="22"/>
          <w:lang w:eastAsia="en-US"/>
        </w:rPr>
      </w:pPr>
      <w:r w:rsidRPr="00CA29F2">
        <w:rPr>
          <w:sz w:val="22"/>
          <w:szCs w:val="22"/>
          <w:lang w:val="en-US" w:eastAsia="en-US"/>
        </w:rPr>
        <w:t>Планот треба да обезбеди јасен преглед на динамиката на реализација на предлогот и да покаже дека активностите се реално испланирани</w:t>
      </w:r>
      <w:r w:rsidR="00DB28AC" w:rsidRPr="00CA29F2">
        <w:rPr>
          <w:sz w:val="22"/>
          <w:szCs w:val="22"/>
          <w:lang w:eastAsia="en-US"/>
        </w:rPr>
        <w:t xml:space="preserve"> </w:t>
      </w:r>
      <w:r w:rsidR="00DB28AC" w:rsidRPr="00CA29F2">
        <w:rPr>
          <w:sz w:val="22"/>
          <w:szCs w:val="22"/>
          <w:lang w:val="en-US" w:eastAsia="en-US"/>
        </w:rPr>
        <w:t>(</w:t>
      </w:r>
      <w:r w:rsidR="00DB28AC" w:rsidRPr="00CA29F2">
        <w:rPr>
          <w:sz w:val="22"/>
          <w:szCs w:val="22"/>
          <w:lang w:eastAsia="en-US"/>
        </w:rPr>
        <w:t>1</w:t>
      </w:r>
      <w:r w:rsidR="00DB28AC" w:rsidRPr="00CA29F2">
        <w:rPr>
          <w:sz w:val="22"/>
          <w:szCs w:val="22"/>
          <w:lang w:val="en-US" w:eastAsia="en-US"/>
        </w:rPr>
        <w:t xml:space="preserve"> стран</w:t>
      </w:r>
      <w:r w:rsidR="00DB28AC" w:rsidRPr="00CA29F2">
        <w:rPr>
          <w:sz w:val="22"/>
          <w:szCs w:val="22"/>
          <w:lang w:eastAsia="en-US"/>
        </w:rPr>
        <w:t>а</w:t>
      </w:r>
      <w:r w:rsidR="00DB28AC" w:rsidRPr="00CA29F2">
        <w:rPr>
          <w:sz w:val="22"/>
          <w:szCs w:val="22"/>
          <w:lang w:val="en-US" w:eastAsia="en-US"/>
        </w:rPr>
        <w:t>)</w:t>
      </w:r>
      <w:r w:rsidRPr="00CA29F2">
        <w:rPr>
          <w:sz w:val="22"/>
          <w:szCs w:val="22"/>
          <w:lang w:val="en-US" w:eastAsia="en-US"/>
        </w:rPr>
        <w:t>.</w:t>
      </w:r>
      <w:r w:rsidR="00DB28AC" w:rsidRPr="00CA29F2">
        <w:rPr>
          <w:sz w:val="22"/>
          <w:szCs w:val="22"/>
          <w:lang w:eastAsia="en-US"/>
        </w:rPr>
        <w:t xml:space="preserve"> </w:t>
      </w:r>
    </w:p>
    <w:p w14:paraId="2C001E32" w14:textId="77777777" w:rsidR="00EB328B" w:rsidRPr="00CA29F2" w:rsidRDefault="00EB328B" w:rsidP="00EB328B">
      <w:pPr>
        <w:spacing w:after="120"/>
        <w:rPr>
          <w:rFonts w:cs="Arial"/>
          <w:b/>
          <w:bCs/>
          <w:sz w:val="22"/>
          <w:szCs w:val="22"/>
          <w:lang w:val="en-US"/>
        </w:rPr>
      </w:pPr>
      <w:r w:rsidRPr="00CA29F2">
        <w:rPr>
          <w:rFonts w:cs="Arial"/>
          <w:b/>
          <w:bCs/>
          <w:sz w:val="22"/>
          <w:szCs w:val="22"/>
        </w:rPr>
        <w:t xml:space="preserve">V.  ФИНАНСИСКИ  ПЛАН НА ТРОШОЦИТЕ СО ДЕТАЛНА СПЕЦИФИКАЦИЈА НА ТРОШОЦИ, ВРЕМЕНСКА РАМКА ЗА НИВНО НАСТАНУВАЊЕ И ИЗВОРИ НА ФИНАНСИРАЊЕ КАКО И БАНКАРСКА СМЕТКА </w:t>
      </w:r>
    </w:p>
    <w:p w14:paraId="762C92AB" w14:textId="72828B68" w:rsidR="00EB328B" w:rsidRDefault="00EB328B" w:rsidP="00815717">
      <w:pPr>
        <w:suppressAutoHyphens w:val="0"/>
        <w:spacing w:after="120"/>
        <w:rPr>
          <w:sz w:val="22"/>
          <w:szCs w:val="22"/>
          <w:lang w:val="en-US" w:eastAsia="en-US"/>
        </w:rPr>
      </w:pPr>
      <w:r w:rsidRPr="00CA29F2">
        <w:rPr>
          <w:sz w:val="22"/>
          <w:szCs w:val="22"/>
          <w:lang w:val="en-US" w:eastAsia="en-US"/>
        </w:rPr>
        <w:t xml:space="preserve">Во овој дел се прикажуваат </w:t>
      </w:r>
      <w:r w:rsidRPr="00CA29F2">
        <w:rPr>
          <w:sz w:val="22"/>
          <w:szCs w:val="22"/>
          <w:lang w:eastAsia="en-US"/>
        </w:rPr>
        <w:t xml:space="preserve">само </w:t>
      </w:r>
      <w:r w:rsidRPr="00CA29F2">
        <w:rPr>
          <w:rFonts w:cs="Arial"/>
          <w:sz w:val="22"/>
          <w:szCs w:val="22"/>
        </w:rPr>
        <w:t>планираните</w:t>
      </w:r>
      <w:r w:rsidRPr="00CA29F2">
        <w:rPr>
          <w:sz w:val="22"/>
          <w:szCs w:val="22"/>
          <w:lang w:val="en-US" w:eastAsia="en-US"/>
        </w:rPr>
        <w:t xml:space="preserve"> трошоци за кои се бара финансиска поддршка од Министерството</w:t>
      </w:r>
      <w:r w:rsidRPr="00CA29F2">
        <w:rPr>
          <w:rFonts w:cs="Arial"/>
          <w:sz w:val="22"/>
          <w:szCs w:val="22"/>
        </w:rPr>
        <w:t xml:space="preserve"> за реализација на локалната манифестација/саем во согласност со Уредбата.</w:t>
      </w:r>
      <w:r w:rsidRPr="00CA29F2">
        <w:rPr>
          <w:sz w:val="22"/>
          <w:szCs w:val="22"/>
          <w:lang w:eastAsia="en-US"/>
        </w:rPr>
        <w:t xml:space="preserve"> За секој трошок п</w:t>
      </w:r>
      <w:r w:rsidRPr="00CA29F2">
        <w:rPr>
          <w:sz w:val="22"/>
          <w:szCs w:val="22"/>
          <w:lang w:val="en-US" w:eastAsia="en-US"/>
        </w:rPr>
        <w:t>отребно е да се наведе:</w:t>
      </w:r>
    </w:p>
    <w:p w14:paraId="04095924" w14:textId="4FAD1DAE" w:rsidR="00815717" w:rsidRPr="00815717" w:rsidRDefault="00815717" w:rsidP="00815717">
      <w:pPr>
        <w:numPr>
          <w:ilvl w:val="0"/>
          <w:numId w:val="29"/>
        </w:numPr>
        <w:suppressAutoHyphens w:val="0"/>
        <w:rPr>
          <w:sz w:val="22"/>
          <w:szCs w:val="22"/>
          <w:lang w:val="en-US" w:eastAsia="en-US"/>
        </w:rPr>
      </w:pPr>
      <w:r w:rsidRPr="00815717">
        <w:rPr>
          <w:b/>
          <w:sz w:val="22"/>
          <w:szCs w:val="22"/>
          <w:u w:val="single"/>
          <w:lang w:val="en-US" w:eastAsia="en-US"/>
        </w:rPr>
        <w:t>износ на секој трошок</w:t>
      </w:r>
      <w:r w:rsidRPr="00815717">
        <w:rPr>
          <w:sz w:val="22"/>
          <w:szCs w:val="22"/>
          <w:lang w:val="en-US" w:eastAsia="en-US"/>
        </w:rPr>
        <w:t xml:space="preserve"> по ставки со детална спецификација и вкупен побаруван износ на техничката поддршка за планираните активности; </w:t>
      </w:r>
    </w:p>
    <w:p w14:paraId="27039F29" w14:textId="77777777" w:rsidR="00EB328B" w:rsidRPr="00CA29F2" w:rsidRDefault="00EB328B" w:rsidP="00EB328B">
      <w:pPr>
        <w:numPr>
          <w:ilvl w:val="0"/>
          <w:numId w:val="29"/>
        </w:numPr>
        <w:suppressAutoHyphens w:val="0"/>
        <w:rPr>
          <w:sz w:val="22"/>
          <w:szCs w:val="22"/>
          <w:lang w:val="en-US" w:eastAsia="en-US"/>
        </w:rPr>
      </w:pPr>
      <w:r w:rsidRPr="00CA29F2">
        <w:rPr>
          <w:sz w:val="22"/>
          <w:szCs w:val="22"/>
          <w:lang w:val="en-US" w:eastAsia="en-US"/>
        </w:rPr>
        <w:t xml:space="preserve">периодот во кој се очекува да настане трошокот; </w:t>
      </w:r>
    </w:p>
    <w:p w14:paraId="50FDB73E" w14:textId="77777777" w:rsidR="00EB328B" w:rsidRPr="00CA29F2" w:rsidRDefault="00EB328B" w:rsidP="00EB328B">
      <w:pPr>
        <w:numPr>
          <w:ilvl w:val="0"/>
          <w:numId w:val="29"/>
        </w:numPr>
        <w:suppressAutoHyphens w:val="0"/>
        <w:rPr>
          <w:sz w:val="22"/>
          <w:szCs w:val="22"/>
          <w:lang w:val="en-US" w:eastAsia="en-US"/>
        </w:rPr>
      </w:pPr>
      <w:r w:rsidRPr="00CA29F2">
        <w:rPr>
          <w:sz w:val="22"/>
          <w:szCs w:val="22"/>
          <w:lang w:val="en-US" w:eastAsia="en-US"/>
        </w:rPr>
        <w:t xml:space="preserve">изворот на финансирање; </w:t>
      </w:r>
    </w:p>
    <w:p w14:paraId="306BAD13" w14:textId="77777777" w:rsidR="00EB328B" w:rsidRPr="00CA29F2" w:rsidRDefault="00EB328B" w:rsidP="00EB328B">
      <w:pPr>
        <w:numPr>
          <w:ilvl w:val="0"/>
          <w:numId w:val="29"/>
        </w:numPr>
        <w:suppressAutoHyphens w:val="0"/>
        <w:spacing w:after="120"/>
        <w:rPr>
          <w:sz w:val="22"/>
          <w:szCs w:val="22"/>
          <w:lang w:val="en-US" w:eastAsia="en-US"/>
        </w:rPr>
      </w:pPr>
      <w:r w:rsidRPr="00CA29F2">
        <w:rPr>
          <w:sz w:val="22"/>
          <w:szCs w:val="22"/>
          <w:lang w:val="en-US" w:eastAsia="en-US"/>
        </w:rPr>
        <w:t xml:space="preserve">бројот на банкарската сметка на корисникот на која ќе се изврши исплатата на одобрените средства. </w:t>
      </w:r>
    </w:p>
    <w:p w14:paraId="2DDB8CCB" w14:textId="77777777" w:rsidR="00EB328B" w:rsidRPr="00CA29F2" w:rsidRDefault="00EB328B" w:rsidP="00EB328B">
      <w:pPr>
        <w:suppressAutoHyphens w:val="0"/>
        <w:spacing w:after="120"/>
        <w:rPr>
          <w:sz w:val="22"/>
          <w:szCs w:val="22"/>
          <w:lang w:val="en-US" w:eastAsia="en-US"/>
        </w:rPr>
      </w:pPr>
      <w:r w:rsidRPr="00CA29F2">
        <w:rPr>
          <w:sz w:val="22"/>
          <w:szCs w:val="22"/>
          <w:lang w:val="en-US" w:eastAsia="en-US"/>
        </w:rPr>
        <w:t xml:space="preserve">Во финансискиот план се внесуваат </w:t>
      </w:r>
      <w:r w:rsidRPr="00CA29F2">
        <w:rPr>
          <w:b/>
          <w:bCs/>
          <w:sz w:val="22"/>
          <w:szCs w:val="22"/>
          <w:u w:val="single"/>
          <w:lang w:val="en-US" w:eastAsia="en-US"/>
        </w:rPr>
        <w:t>исклучиво трошоците кои се предмет на барањето за финансиска поддршка од Министерството</w:t>
      </w:r>
      <w:r w:rsidRPr="00CA29F2">
        <w:rPr>
          <w:sz w:val="22"/>
          <w:szCs w:val="22"/>
          <w:lang w:val="en-US" w:eastAsia="en-US"/>
        </w:rPr>
        <w:t>, согласно условите утврдени во јавниот повик.</w:t>
      </w:r>
    </w:p>
    <w:p w14:paraId="6DFC5585" w14:textId="3BA498E8" w:rsidR="00EB328B" w:rsidRPr="00CA29F2" w:rsidRDefault="00EB328B" w:rsidP="005E35C5">
      <w:pPr>
        <w:suppressAutoHyphens w:val="0"/>
        <w:spacing w:after="120"/>
        <w:rPr>
          <w:sz w:val="22"/>
          <w:szCs w:val="22"/>
          <w:lang w:val="en-US" w:eastAsia="en-US"/>
        </w:rPr>
      </w:pPr>
      <w:r w:rsidRPr="00CA29F2">
        <w:rPr>
          <w:sz w:val="22"/>
          <w:szCs w:val="22"/>
          <w:lang w:val="en-US" w:eastAsia="en-US"/>
        </w:rPr>
        <w:t>Трошоците треба да бидат реални, оправдани и директно поврзани со реализацијата на предложените активности.</w:t>
      </w:r>
    </w:p>
    <w:p w14:paraId="0469C927" w14:textId="77777777" w:rsidR="00EB328B" w:rsidRPr="00CA29F2" w:rsidRDefault="00EB328B" w:rsidP="00EB328B">
      <w:pPr>
        <w:spacing w:after="120"/>
        <w:rPr>
          <w:rFonts w:cs="Arial"/>
          <w:b/>
          <w:bCs/>
          <w:sz w:val="22"/>
          <w:szCs w:val="22"/>
        </w:rPr>
      </w:pPr>
      <w:r w:rsidRPr="00CA29F2">
        <w:rPr>
          <w:rFonts w:cs="Arial"/>
          <w:b/>
          <w:bCs/>
          <w:sz w:val="22"/>
          <w:szCs w:val="22"/>
        </w:rPr>
        <w:t>VI. ИЗЛОЖБЕН ДЕЛ</w:t>
      </w:r>
      <w:r w:rsidRPr="00CA29F2">
        <w:rPr>
          <w:rFonts w:cs="Arial"/>
          <w:b/>
          <w:bCs/>
          <w:sz w:val="22"/>
          <w:szCs w:val="22"/>
          <w:lang w:val="en-US"/>
        </w:rPr>
        <w:t xml:space="preserve"> </w:t>
      </w:r>
      <w:r w:rsidRPr="00CA29F2">
        <w:rPr>
          <w:rFonts w:cs="Arial"/>
          <w:b/>
          <w:bCs/>
          <w:sz w:val="22"/>
          <w:szCs w:val="22"/>
        </w:rPr>
        <w:t xml:space="preserve"> </w:t>
      </w:r>
      <w:r w:rsidRPr="00CA29F2">
        <w:rPr>
          <w:rFonts w:cs="Arial"/>
          <w:b/>
          <w:bCs/>
          <w:sz w:val="22"/>
          <w:szCs w:val="22"/>
          <w:lang w:val="en-US"/>
        </w:rPr>
        <w:t>(</w:t>
      </w:r>
      <w:r w:rsidRPr="00CA29F2">
        <w:rPr>
          <w:rFonts w:cs="Arial"/>
          <w:bCs/>
          <w:sz w:val="22"/>
          <w:szCs w:val="22"/>
        </w:rPr>
        <w:t>список на изложувачи и вид на производи)</w:t>
      </w:r>
    </w:p>
    <w:p w14:paraId="69569E21" w14:textId="77777777" w:rsidR="00EB328B" w:rsidRPr="00CA29F2" w:rsidRDefault="00EB328B" w:rsidP="00EB328B">
      <w:pPr>
        <w:suppressAutoHyphens w:val="0"/>
        <w:spacing w:after="120"/>
        <w:rPr>
          <w:sz w:val="22"/>
          <w:szCs w:val="22"/>
          <w:lang w:val="en-US" w:eastAsia="en-US"/>
        </w:rPr>
      </w:pPr>
      <w:r w:rsidRPr="00CA29F2">
        <w:rPr>
          <w:sz w:val="22"/>
          <w:szCs w:val="22"/>
          <w:lang w:val="en-US" w:eastAsia="en-US"/>
        </w:rPr>
        <w:t>Во овој дел се доставува список на сите изложувачи кои ќе учествуваат на настанот. За секој изложувач треба да се наведе:</w:t>
      </w:r>
    </w:p>
    <w:p w14:paraId="3AFD4456" w14:textId="77777777" w:rsidR="00EB328B" w:rsidRPr="00CA29F2" w:rsidRDefault="00EB328B" w:rsidP="00EB328B">
      <w:pPr>
        <w:numPr>
          <w:ilvl w:val="0"/>
          <w:numId w:val="25"/>
        </w:numPr>
        <w:suppressAutoHyphens w:val="0"/>
        <w:rPr>
          <w:sz w:val="22"/>
          <w:szCs w:val="22"/>
          <w:lang w:val="en-US" w:eastAsia="en-US"/>
        </w:rPr>
      </w:pPr>
      <w:r w:rsidRPr="00CA29F2">
        <w:rPr>
          <w:b/>
          <w:sz w:val="22"/>
          <w:szCs w:val="22"/>
          <w:u w:val="single"/>
          <w:lang w:val="en-US" w:eastAsia="en-US"/>
        </w:rPr>
        <w:t>називот на изложувачот</w:t>
      </w:r>
      <w:r w:rsidRPr="00CA29F2">
        <w:rPr>
          <w:sz w:val="22"/>
          <w:szCs w:val="22"/>
          <w:lang w:val="en-US" w:eastAsia="en-US"/>
        </w:rPr>
        <w:t xml:space="preserve"> (компанија, земјоделско стопанство, </w:t>
      </w:r>
      <w:r w:rsidRPr="00CA29F2">
        <w:rPr>
          <w:sz w:val="22"/>
          <w:szCs w:val="22"/>
          <w:lang w:eastAsia="en-US"/>
        </w:rPr>
        <w:t xml:space="preserve">земјоделска задруга, </w:t>
      </w:r>
      <w:r w:rsidRPr="00CA29F2">
        <w:rPr>
          <w:sz w:val="22"/>
          <w:szCs w:val="22"/>
          <w:lang w:val="en-US" w:eastAsia="en-US"/>
        </w:rPr>
        <w:t xml:space="preserve">здружение, институција и сл.); </w:t>
      </w:r>
    </w:p>
    <w:p w14:paraId="213363BF" w14:textId="77777777" w:rsidR="00EB328B" w:rsidRPr="00CA29F2" w:rsidRDefault="00EB328B" w:rsidP="00EB328B">
      <w:pPr>
        <w:numPr>
          <w:ilvl w:val="0"/>
          <w:numId w:val="25"/>
        </w:numPr>
        <w:suppressAutoHyphens w:val="0"/>
        <w:spacing w:after="120"/>
        <w:rPr>
          <w:sz w:val="22"/>
          <w:szCs w:val="22"/>
          <w:lang w:val="en-US" w:eastAsia="en-US"/>
        </w:rPr>
      </w:pPr>
      <w:r w:rsidRPr="00CA29F2">
        <w:rPr>
          <w:b/>
          <w:sz w:val="22"/>
          <w:szCs w:val="22"/>
          <w:u w:val="single"/>
          <w:lang w:val="en-US" w:eastAsia="en-US"/>
        </w:rPr>
        <w:t>видот на производите или услугите</w:t>
      </w:r>
      <w:r w:rsidRPr="00CA29F2">
        <w:rPr>
          <w:sz w:val="22"/>
          <w:szCs w:val="22"/>
          <w:lang w:val="en-US" w:eastAsia="en-US"/>
        </w:rPr>
        <w:t xml:space="preserve"> што ќе бидат изложени или презентирани (на пример: земјоделска механизација, семенски материјал, органски производи, преработки од овошје и зеленчук, опрема за наводнување, ИКТ решенија и сл.). </w:t>
      </w:r>
    </w:p>
    <w:p w14:paraId="4B865B52" w14:textId="77777777" w:rsidR="00EB328B" w:rsidRPr="00CA29F2" w:rsidRDefault="00EB328B" w:rsidP="00EB328B">
      <w:pPr>
        <w:suppressAutoHyphens w:val="0"/>
        <w:spacing w:after="120"/>
        <w:rPr>
          <w:sz w:val="22"/>
          <w:szCs w:val="22"/>
          <w:lang w:val="en-US" w:eastAsia="en-US"/>
        </w:rPr>
      </w:pPr>
      <w:r w:rsidRPr="00CA29F2">
        <w:rPr>
          <w:sz w:val="22"/>
          <w:szCs w:val="22"/>
          <w:lang w:val="en-US" w:eastAsia="en-US"/>
        </w:rPr>
        <w:t>Овој список служи како доказ дека настанот има организиран изложбен дел и овозможува увид во разновидноста на изложувачите и понудата.</w:t>
      </w:r>
    </w:p>
    <w:p w14:paraId="26FE3FC5" w14:textId="226D49C8" w:rsidR="00D11BEB" w:rsidRPr="00815717" w:rsidRDefault="00EB328B" w:rsidP="008C7C84">
      <w:pPr>
        <w:suppressAutoHyphens w:val="0"/>
        <w:spacing w:after="120"/>
        <w:rPr>
          <w:sz w:val="22"/>
          <w:szCs w:val="22"/>
        </w:rPr>
      </w:pPr>
      <w:r w:rsidRPr="00CA29F2">
        <w:rPr>
          <w:sz w:val="22"/>
          <w:szCs w:val="22"/>
        </w:rPr>
        <w:t xml:space="preserve">По потреба може да се наведе и бројот на изложбениот простор (штанд), доколку е однапред определен. </w:t>
      </w:r>
    </w:p>
    <w:p w14:paraId="3B384BD7" w14:textId="2FA12825" w:rsidR="00EB328B" w:rsidRPr="00CA29F2" w:rsidRDefault="00EB328B" w:rsidP="008C7C84">
      <w:pPr>
        <w:spacing w:after="120"/>
        <w:rPr>
          <w:rFonts w:cs="Arial"/>
          <w:b/>
          <w:bCs/>
          <w:sz w:val="22"/>
          <w:szCs w:val="22"/>
          <w:lang w:val="en-US"/>
        </w:rPr>
      </w:pPr>
      <w:r w:rsidRPr="00CA29F2">
        <w:rPr>
          <w:rFonts w:cs="Arial"/>
          <w:b/>
          <w:bCs/>
          <w:sz w:val="22"/>
          <w:szCs w:val="22"/>
          <w:lang w:val="en-US"/>
        </w:rPr>
        <w:t>VII.</w:t>
      </w:r>
      <w:r w:rsidRPr="00CA29F2">
        <w:rPr>
          <w:rFonts w:cs="Arial"/>
          <w:b/>
          <w:bCs/>
          <w:sz w:val="22"/>
          <w:szCs w:val="22"/>
        </w:rPr>
        <w:t xml:space="preserve"> </w:t>
      </w:r>
      <w:r w:rsidRPr="00CA29F2">
        <w:rPr>
          <w:rFonts w:cs="Arial"/>
          <w:b/>
          <w:bCs/>
          <w:sz w:val="22"/>
          <w:szCs w:val="22"/>
          <w:lang w:val="en-US"/>
        </w:rPr>
        <w:t>ЕДУКАТИВЕН ДЕЛ (</w:t>
      </w:r>
      <w:r w:rsidRPr="00CA29F2">
        <w:rPr>
          <w:rFonts w:cs="Arial"/>
          <w:bCs/>
          <w:sz w:val="22"/>
          <w:szCs w:val="22"/>
        </w:rPr>
        <w:t>с</w:t>
      </w:r>
      <w:r w:rsidRPr="00CA29F2">
        <w:rPr>
          <w:rFonts w:cs="Arial"/>
          <w:bCs/>
          <w:sz w:val="22"/>
          <w:szCs w:val="22"/>
          <w:lang w:val="en-US"/>
        </w:rPr>
        <w:t>писок на едукатори со назив</w:t>
      </w:r>
      <w:r w:rsidRPr="00CA29F2">
        <w:rPr>
          <w:rFonts w:cs="Arial"/>
          <w:bCs/>
          <w:sz w:val="22"/>
          <w:szCs w:val="22"/>
        </w:rPr>
        <w:t xml:space="preserve"> на </w:t>
      </w:r>
      <w:r w:rsidRPr="00CA29F2">
        <w:rPr>
          <w:rFonts w:cs="Arial"/>
          <w:bCs/>
          <w:sz w:val="22"/>
          <w:szCs w:val="22"/>
          <w:lang w:val="en-US"/>
        </w:rPr>
        <w:t>работилници, панели со иновативни и дигитални решенија во земјоделството итн.)</w:t>
      </w:r>
    </w:p>
    <w:p w14:paraId="79C25BBB" w14:textId="77777777" w:rsidR="00EB328B" w:rsidRPr="00CA29F2" w:rsidRDefault="00EB328B" w:rsidP="00EB328B">
      <w:pPr>
        <w:suppressAutoHyphens w:val="0"/>
        <w:spacing w:after="120"/>
        <w:rPr>
          <w:sz w:val="22"/>
          <w:szCs w:val="22"/>
          <w:lang w:val="en-US" w:eastAsia="en-US"/>
        </w:rPr>
      </w:pPr>
      <w:r w:rsidRPr="00CA29F2">
        <w:rPr>
          <w:sz w:val="22"/>
          <w:szCs w:val="22"/>
          <w:lang w:val="en-US" w:eastAsia="en-US"/>
        </w:rPr>
        <w:t>Во овој дел се доставува список на лицата или организациите кои ќе одржат едукативни активности за време на настанот. За секоја активност треба да се наведе:</w:t>
      </w:r>
    </w:p>
    <w:p w14:paraId="304612F7" w14:textId="77777777" w:rsidR="00EB328B" w:rsidRPr="00CA29F2" w:rsidRDefault="00EB328B" w:rsidP="00EB328B">
      <w:pPr>
        <w:numPr>
          <w:ilvl w:val="0"/>
          <w:numId w:val="26"/>
        </w:numPr>
        <w:suppressAutoHyphens w:val="0"/>
        <w:rPr>
          <w:sz w:val="22"/>
          <w:szCs w:val="22"/>
          <w:lang w:val="en-US" w:eastAsia="en-US"/>
        </w:rPr>
      </w:pPr>
      <w:r w:rsidRPr="00CA29F2">
        <w:rPr>
          <w:sz w:val="22"/>
          <w:szCs w:val="22"/>
          <w:lang w:val="en-US" w:eastAsia="en-US"/>
        </w:rPr>
        <w:t xml:space="preserve">името на едукаторот, предавачот или организацијата; </w:t>
      </w:r>
    </w:p>
    <w:p w14:paraId="0B52554A" w14:textId="77777777" w:rsidR="00EB328B" w:rsidRPr="00CA29F2" w:rsidRDefault="00EB328B" w:rsidP="00EB328B">
      <w:pPr>
        <w:numPr>
          <w:ilvl w:val="0"/>
          <w:numId w:val="26"/>
        </w:numPr>
        <w:suppressAutoHyphens w:val="0"/>
        <w:rPr>
          <w:sz w:val="22"/>
          <w:szCs w:val="22"/>
          <w:lang w:val="en-US" w:eastAsia="en-US"/>
        </w:rPr>
      </w:pPr>
      <w:r w:rsidRPr="00CA29F2">
        <w:rPr>
          <w:sz w:val="22"/>
          <w:szCs w:val="22"/>
          <w:lang w:val="en-US" w:eastAsia="en-US"/>
        </w:rPr>
        <w:t xml:space="preserve">називот на работилницата, панел-дискусијата, презентацијата или предавањето; </w:t>
      </w:r>
    </w:p>
    <w:p w14:paraId="709EBD44" w14:textId="77777777" w:rsidR="00EB328B" w:rsidRPr="00CA29F2" w:rsidRDefault="00EB328B" w:rsidP="00EB328B">
      <w:pPr>
        <w:numPr>
          <w:ilvl w:val="0"/>
          <w:numId w:val="26"/>
        </w:numPr>
        <w:suppressAutoHyphens w:val="0"/>
        <w:spacing w:after="120"/>
        <w:rPr>
          <w:sz w:val="22"/>
          <w:szCs w:val="22"/>
          <w:lang w:val="en-US" w:eastAsia="en-US"/>
        </w:rPr>
      </w:pPr>
      <w:r w:rsidRPr="00CA29F2">
        <w:rPr>
          <w:sz w:val="22"/>
          <w:szCs w:val="22"/>
          <w:lang w:val="en-US" w:eastAsia="en-US"/>
        </w:rPr>
        <w:t xml:space="preserve">краток опис на темите што ќе бидат опфатени. </w:t>
      </w:r>
    </w:p>
    <w:p w14:paraId="14CFBB30" w14:textId="77777777" w:rsidR="00EB328B" w:rsidRPr="00CA29F2" w:rsidRDefault="00EB328B" w:rsidP="00EB328B">
      <w:pPr>
        <w:suppressAutoHyphens w:val="0"/>
        <w:spacing w:after="120"/>
        <w:rPr>
          <w:sz w:val="22"/>
          <w:szCs w:val="22"/>
          <w:lang w:val="en-US" w:eastAsia="en-US"/>
        </w:rPr>
      </w:pPr>
      <w:r w:rsidRPr="00CA29F2">
        <w:rPr>
          <w:sz w:val="22"/>
          <w:szCs w:val="22"/>
          <w:lang w:val="en-US" w:eastAsia="en-US"/>
        </w:rPr>
        <w:t xml:space="preserve">Едукативните активности може да опфаќаат теми како што се </w:t>
      </w:r>
      <w:r w:rsidRPr="00CA29F2">
        <w:rPr>
          <w:b/>
          <w:sz w:val="22"/>
          <w:szCs w:val="22"/>
          <w:u w:val="single"/>
          <w:lang w:val="en-US" w:eastAsia="en-US"/>
        </w:rPr>
        <w:t>иновативни технологии, дигитализација во земјоделството, паметно земјоделство, одржливо производство, нови производствени практики, користење на современа механизација</w:t>
      </w:r>
      <w:r w:rsidRPr="00CA29F2">
        <w:rPr>
          <w:sz w:val="22"/>
          <w:szCs w:val="22"/>
          <w:lang w:val="en-US" w:eastAsia="en-US"/>
        </w:rPr>
        <w:t xml:space="preserve"> и други теми релевантни за земјоделскиот сектор.</w:t>
      </w:r>
    </w:p>
    <w:p w14:paraId="203C34BB" w14:textId="706986CD" w:rsidR="00EB328B" w:rsidRPr="00CA29F2" w:rsidRDefault="00EB328B" w:rsidP="00197912">
      <w:pPr>
        <w:suppressAutoHyphens w:val="0"/>
        <w:spacing w:after="120"/>
        <w:rPr>
          <w:sz w:val="22"/>
          <w:szCs w:val="22"/>
          <w:lang w:val="en-US" w:eastAsia="en-US"/>
        </w:rPr>
      </w:pPr>
      <w:r w:rsidRPr="00CA29F2">
        <w:rPr>
          <w:sz w:val="22"/>
          <w:szCs w:val="22"/>
          <w:lang w:val="en-US" w:eastAsia="en-US"/>
        </w:rPr>
        <w:t>Доколку е применливо, може да се наведе и времетраењето на секоја работилница, панел-дискусија или презентација.</w:t>
      </w:r>
    </w:p>
    <w:p w14:paraId="40BFB3E4" w14:textId="77777777" w:rsidR="00EB328B" w:rsidRPr="00CA29F2" w:rsidRDefault="00EB328B" w:rsidP="00EB328B">
      <w:pPr>
        <w:spacing w:after="120"/>
        <w:rPr>
          <w:rFonts w:cs="Arial"/>
          <w:b/>
          <w:bCs/>
          <w:sz w:val="22"/>
          <w:szCs w:val="22"/>
          <w:lang w:val="en-US"/>
        </w:rPr>
      </w:pPr>
      <w:r w:rsidRPr="00CA29F2">
        <w:rPr>
          <w:rFonts w:cs="Arial"/>
          <w:b/>
          <w:bCs/>
          <w:sz w:val="22"/>
          <w:szCs w:val="22"/>
          <w:lang w:val="en-US"/>
        </w:rPr>
        <w:t>VIII.</w:t>
      </w:r>
      <w:r w:rsidRPr="00CA29F2">
        <w:rPr>
          <w:rFonts w:cs="Arial"/>
          <w:b/>
          <w:bCs/>
          <w:sz w:val="22"/>
          <w:szCs w:val="22"/>
        </w:rPr>
        <w:t xml:space="preserve"> </w:t>
      </w:r>
      <w:r w:rsidRPr="00CA29F2">
        <w:rPr>
          <w:rFonts w:cs="Arial"/>
          <w:b/>
          <w:bCs/>
          <w:sz w:val="22"/>
          <w:szCs w:val="22"/>
          <w:lang w:val="en-US"/>
        </w:rPr>
        <w:t>КУЛТУРНО-ПРОМОТИВЕН ДЕЛ (</w:t>
      </w:r>
      <w:r w:rsidRPr="00CA29F2">
        <w:rPr>
          <w:rFonts w:cs="Arial"/>
          <w:b/>
          <w:bCs/>
          <w:sz w:val="22"/>
          <w:szCs w:val="22"/>
        </w:rPr>
        <w:t>т</w:t>
      </w:r>
      <w:r w:rsidRPr="00CA29F2">
        <w:rPr>
          <w:rFonts w:cs="Arial"/>
          <w:bCs/>
          <w:sz w:val="22"/>
          <w:szCs w:val="22"/>
          <w:lang w:val="en-US"/>
        </w:rPr>
        <w:t>радиционална музика, локална уметност)</w:t>
      </w:r>
    </w:p>
    <w:p w14:paraId="1564FE68" w14:textId="77777777" w:rsidR="00EB328B" w:rsidRPr="00CA29F2" w:rsidRDefault="00EB328B" w:rsidP="00EB328B">
      <w:pPr>
        <w:suppressAutoHyphens w:val="0"/>
        <w:spacing w:after="120"/>
        <w:rPr>
          <w:sz w:val="22"/>
          <w:szCs w:val="22"/>
          <w:lang w:val="en-US" w:eastAsia="en-US"/>
        </w:rPr>
      </w:pPr>
      <w:r w:rsidRPr="00CA29F2">
        <w:rPr>
          <w:sz w:val="22"/>
          <w:szCs w:val="22"/>
          <w:lang w:val="en-US" w:eastAsia="en-US"/>
        </w:rPr>
        <w:t>Во овој дел се опишуваат културните и промотивните содржини што ќе бидат дел од настанот. Треба да се наведат:</w:t>
      </w:r>
    </w:p>
    <w:p w14:paraId="5E80A7AF" w14:textId="77777777" w:rsidR="00EB328B" w:rsidRPr="00CA29F2" w:rsidRDefault="00EB328B" w:rsidP="00EB328B">
      <w:pPr>
        <w:numPr>
          <w:ilvl w:val="0"/>
          <w:numId w:val="27"/>
        </w:numPr>
        <w:suppressAutoHyphens w:val="0"/>
        <w:rPr>
          <w:sz w:val="22"/>
          <w:szCs w:val="22"/>
          <w:lang w:val="en-US" w:eastAsia="en-US"/>
        </w:rPr>
      </w:pPr>
      <w:r w:rsidRPr="00CA29F2">
        <w:rPr>
          <w:sz w:val="22"/>
          <w:szCs w:val="22"/>
          <w:lang w:val="en-US" w:eastAsia="en-US"/>
        </w:rPr>
        <w:t xml:space="preserve">учесниците (културно-уметнички друштва, музички групи, поединечни изведувачи, локални уметници и сл.); </w:t>
      </w:r>
    </w:p>
    <w:p w14:paraId="08ADBE7E" w14:textId="77777777" w:rsidR="00EB328B" w:rsidRPr="00CA29F2" w:rsidRDefault="00EB328B" w:rsidP="00EB328B">
      <w:pPr>
        <w:numPr>
          <w:ilvl w:val="0"/>
          <w:numId w:val="27"/>
        </w:numPr>
        <w:suppressAutoHyphens w:val="0"/>
        <w:spacing w:after="120"/>
        <w:rPr>
          <w:sz w:val="22"/>
          <w:szCs w:val="22"/>
          <w:lang w:val="en-US" w:eastAsia="en-US"/>
        </w:rPr>
      </w:pPr>
      <w:r w:rsidRPr="00CA29F2">
        <w:rPr>
          <w:sz w:val="22"/>
          <w:szCs w:val="22"/>
        </w:rPr>
        <w:t xml:space="preserve">нивниот придонес во промоција на локалното културно наследство и </w:t>
      </w:r>
      <w:r w:rsidRPr="00CA29F2">
        <w:rPr>
          <w:sz w:val="22"/>
          <w:szCs w:val="22"/>
          <w:lang w:val="en-US" w:eastAsia="en-US"/>
        </w:rPr>
        <w:t>традицијата и автентичните производи од регионот и</w:t>
      </w:r>
    </w:p>
    <w:p w14:paraId="0C719A0E" w14:textId="77777777" w:rsidR="00EB328B" w:rsidRPr="00CA29F2" w:rsidRDefault="00EB328B" w:rsidP="00EB328B">
      <w:pPr>
        <w:numPr>
          <w:ilvl w:val="0"/>
          <w:numId w:val="27"/>
        </w:numPr>
        <w:suppressAutoHyphens w:val="0"/>
        <w:spacing w:after="120"/>
        <w:rPr>
          <w:sz w:val="22"/>
          <w:szCs w:val="22"/>
          <w:lang w:val="en-US" w:eastAsia="en-US"/>
        </w:rPr>
      </w:pPr>
      <w:r w:rsidRPr="00CA29F2">
        <w:rPr>
          <w:sz w:val="22"/>
          <w:szCs w:val="22"/>
          <w:lang w:val="en-US" w:eastAsia="en-US"/>
        </w:rPr>
        <w:t>видот на програмата (традиционална музика, фолклорни настапи, изложби на локални ракотворби, презентација на традиционални занаети, уметнички изложби и други промотивни активности).</w:t>
      </w:r>
    </w:p>
    <w:p w14:paraId="5B4971D0" w14:textId="3A6EBDBB" w:rsidR="003F0619" w:rsidRPr="00815717" w:rsidRDefault="00EB328B" w:rsidP="00815717">
      <w:pPr>
        <w:suppressAutoHyphens w:val="0"/>
        <w:spacing w:after="120"/>
        <w:rPr>
          <w:sz w:val="22"/>
          <w:szCs w:val="22"/>
          <w:lang w:val="en-US" w:eastAsia="en-US"/>
        </w:rPr>
      </w:pPr>
      <w:r w:rsidRPr="00CA29F2">
        <w:rPr>
          <w:sz w:val="22"/>
          <w:szCs w:val="22"/>
          <w:lang w:val="en-US" w:eastAsia="en-US"/>
        </w:rPr>
        <w:t>Овој дел служи за да покаже дека настанот, покрај изложбениот и едукативниот карактер, придонесува и за промоција на локалната култура, традиција и туристички потенцијал.</w:t>
      </w:r>
    </w:p>
    <w:p w14:paraId="1C8037EB" w14:textId="7C8A28BA" w:rsidR="00EB328B" w:rsidRPr="00CA29F2" w:rsidRDefault="00197912" w:rsidP="00EB328B">
      <w:pPr>
        <w:spacing w:after="120"/>
        <w:rPr>
          <w:rFonts w:cs="Arial"/>
          <w:b/>
          <w:bCs/>
          <w:sz w:val="22"/>
          <w:szCs w:val="22"/>
        </w:rPr>
      </w:pPr>
      <w:r w:rsidRPr="00CA29F2">
        <w:rPr>
          <w:rFonts w:cs="Arial"/>
          <w:b/>
          <w:bCs/>
          <w:sz w:val="22"/>
          <w:szCs w:val="22"/>
          <w:lang w:val="en-US"/>
        </w:rPr>
        <w:t>I</w:t>
      </w:r>
      <w:r w:rsidR="00EB328B" w:rsidRPr="00CA29F2">
        <w:rPr>
          <w:rFonts w:cs="Arial"/>
          <w:b/>
          <w:bCs/>
          <w:sz w:val="22"/>
          <w:szCs w:val="22"/>
          <w:lang w:val="en-US"/>
        </w:rPr>
        <w:t>X</w:t>
      </w:r>
      <w:r w:rsidR="00EB328B" w:rsidRPr="00CA29F2">
        <w:rPr>
          <w:rFonts w:cs="Arial"/>
          <w:b/>
          <w:bCs/>
          <w:sz w:val="22"/>
          <w:szCs w:val="22"/>
        </w:rPr>
        <w:t xml:space="preserve">. БУЏЕТ НА ПРЕДЛОГОТ ЗА КОРИСТЕЊЕ </w:t>
      </w:r>
    </w:p>
    <w:p w14:paraId="7DEDEAA4" w14:textId="77777777" w:rsidR="00EB328B" w:rsidRPr="00CA29F2" w:rsidRDefault="00EB328B" w:rsidP="00EB328B">
      <w:pPr>
        <w:spacing w:after="120"/>
        <w:rPr>
          <w:sz w:val="22"/>
          <w:szCs w:val="22"/>
        </w:rPr>
      </w:pPr>
      <w:r w:rsidRPr="00CA29F2">
        <w:rPr>
          <w:sz w:val="22"/>
          <w:szCs w:val="22"/>
        </w:rPr>
        <w:t>Во овој дел се прикажува вкупниот буџет на предлогот за користење. Буџетот треба да ги содржи сите планирани финансиски средства потребни за реализација на предлогот, распределени по категории на трошоци, во согласност со финансискиот план. Буџетот треба да биде реален, јасен и усогласен со предвидените активности, како и со висината на средствата што се бараат од Министерството.</w:t>
      </w:r>
    </w:p>
    <w:p w14:paraId="477F137A" w14:textId="4014E93B" w:rsidR="00815717" w:rsidRPr="00CA29F2" w:rsidRDefault="00EB328B" w:rsidP="00EB328B">
      <w:pPr>
        <w:spacing w:after="120"/>
        <w:rPr>
          <w:sz w:val="22"/>
          <w:szCs w:val="22"/>
        </w:rPr>
      </w:pPr>
      <w:r w:rsidRPr="00CA29F2">
        <w:rPr>
          <w:sz w:val="22"/>
          <w:szCs w:val="22"/>
        </w:rPr>
        <w:t xml:space="preserve">При доставување на извештајот за реализираната активност, финансиската документација треба да биде усогласена со доставениот предлог. Износите и количините на стоките и услугите треба да бидат споредливи и компатибилни со предвидените во предлогот. </w:t>
      </w:r>
    </w:p>
    <w:p w14:paraId="1A99C01A" w14:textId="7AF34782" w:rsidR="00EB328B" w:rsidRPr="00CA29F2" w:rsidRDefault="00EB328B" w:rsidP="00EB328B">
      <w:pPr>
        <w:spacing w:after="120"/>
        <w:rPr>
          <w:rFonts w:cs="Arial"/>
          <w:b/>
          <w:bCs/>
          <w:sz w:val="22"/>
          <w:szCs w:val="22"/>
        </w:rPr>
      </w:pPr>
      <w:r w:rsidRPr="00CA29F2">
        <w:rPr>
          <w:rFonts w:cs="Arial"/>
          <w:b/>
          <w:bCs/>
          <w:sz w:val="22"/>
          <w:szCs w:val="22"/>
        </w:rPr>
        <w:t>XI. КОН ПРЕДЛОГОТ СЕ ПРИЛОЖУВААТ СЛЕДНИТЕ ДОКУМЕНТИ:</w:t>
      </w:r>
    </w:p>
    <w:p w14:paraId="176B5D6B" w14:textId="77777777" w:rsidR="00EB328B" w:rsidRPr="00CA29F2" w:rsidRDefault="00EB328B" w:rsidP="00EB328B">
      <w:pPr>
        <w:numPr>
          <w:ilvl w:val="0"/>
          <w:numId w:val="24"/>
        </w:numPr>
        <w:suppressAutoHyphens w:val="0"/>
        <w:spacing w:after="200" w:line="276" w:lineRule="auto"/>
        <w:ind w:left="450" w:hanging="351"/>
        <w:contextualSpacing/>
        <w:rPr>
          <w:rFonts w:cs="Arial"/>
          <w:sz w:val="22"/>
          <w:szCs w:val="22"/>
        </w:rPr>
      </w:pPr>
      <w:r w:rsidRPr="00CA29F2">
        <w:rPr>
          <w:sz w:val="22"/>
          <w:szCs w:val="22"/>
        </w:rPr>
        <w:t>Тековната состојба за субјектот од Трговскиот регистар и регистар на други правни лица кој се води во Централниот регистар на РСМ</w:t>
      </w:r>
      <w:r w:rsidRPr="00CA29F2">
        <w:rPr>
          <w:sz w:val="22"/>
          <w:szCs w:val="22"/>
          <w:lang w:val="en-US"/>
        </w:rPr>
        <w:t>;</w:t>
      </w:r>
    </w:p>
    <w:p w14:paraId="0CEB9FA6" w14:textId="77777777" w:rsidR="00EB328B" w:rsidRPr="00CA29F2" w:rsidRDefault="00EB328B" w:rsidP="00EB328B">
      <w:pPr>
        <w:numPr>
          <w:ilvl w:val="0"/>
          <w:numId w:val="24"/>
        </w:numPr>
        <w:suppressAutoHyphens w:val="0"/>
        <w:spacing w:after="200" w:line="276" w:lineRule="auto"/>
        <w:ind w:left="450" w:hanging="351"/>
        <w:contextualSpacing/>
        <w:rPr>
          <w:rFonts w:cs="Arial"/>
          <w:sz w:val="22"/>
          <w:szCs w:val="22"/>
        </w:rPr>
      </w:pPr>
      <w:r w:rsidRPr="00CA29F2">
        <w:rPr>
          <w:rFonts w:cs="Arial"/>
          <w:sz w:val="22"/>
          <w:szCs w:val="22"/>
        </w:rPr>
        <w:t xml:space="preserve">Потврда издадена од Централен регистар на РСМ дека не е поведена постапка за стечај;   </w:t>
      </w:r>
    </w:p>
    <w:p w14:paraId="46586B9C" w14:textId="77777777" w:rsidR="00EB328B" w:rsidRPr="00CA29F2" w:rsidRDefault="00EB328B" w:rsidP="00EB328B">
      <w:pPr>
        <w:numPr>
          <w:ilvl w:val="0"/>
          <w:numId w:val="24"/>
        </w:numPr>
        <w:suppressAutoHyphens w:val="0"/>
        <w:spacing w:after="200" w:line="276" w:lineRule="auto"/>
        <w:ind w:left="450" w:hanging="351"/>
        <w:contextualSpacing/>
        <w:rPr>
          <w:rFonts w:cs="Arial"/>
          <w:sz w:val="22"/>
          <w:szCs w:val="22"/>
        </w:rPr>
      </w:pPr>
      <w:r w:rsidRPr="00CA29F2">
        <w:rPr>
          <w:rFonts w:cs="Arial"/>
          <w:sz w:val="22"/>
          <w:szCs w:val="22"/>
        </w:rPr>
        <w:t xml:space="preserve">Потврда издадена од Централен регистар на РСМ дека не е поведена постапка за ликвидација;   </w:t>
      </w:r>
    </w:p>
    <w:p w14:paraId="49252460" w14:textId="77777777" w:rsidR="00EB328B" w:rsidRPr="00CA29F2" w:rsidRDefault="00EB328B" w:rsidP="00EB328B">
      <w:pPr>
        <w:numPr>
          <w:ilvl w:val="0"/>
          <w:numId w:val="24"/>
        </w:numPr>
        <w:suppressAutoHyphens w:val="0"/>
        <w:spacing w:after="200" w:line="276" w:lineRule="auto"/>
        <w:ind w:left="450" w:hanging="351"/>
        <w:contextualSpacing/>
        <w:rPr>
          <w:rFonts w:cs="Arial"/>
          <w:sz w:val="22"/>
          <w:szCs w:val="22"/>
        </w:rPr>
      </w:pPr>
      <w:r w:rsidRPr="00CA29F2">
        <w:rPr>
          <w:rFonts w:cs="Arial"/>
          <w:sz w:val="22"/>
          <w:szCs w:val="22"/>
        </w:rPr>
        <w:t>Уверение за состојба на даноци, придонеси и други јавни давачки издадено од Управа за јавни приходи</w:t>
      </w:r>
      <w:r w:rsidRPr="00CA29F2">
        <w:rPr>
          <w:rFonts w:cs="Arial"/>
          <w:sz w:val="22"/>
          <w:szCs w:val="22"/>
          <w:lang w:val="en-US"/>
        </w:rPr>
        <w:t>;</w:t>
      </w:r>
    </w:p>
    <w:p w14:paraId="30F15583" w14:textId="77777777" w:rsidR="00EB328B" w:rsidRPr="00CA29F2" w:rsidRDefault="00EB328B" w:rsidP="00EB328B">
      <w:pPr>
        <w:numPr>
          <w:ilvl w:val="0"/>
          <w:numId w:val="24"/>
        </w:numPr>
        <w:suppressAutoHyphens w:val="0"/>
        <w:spacing w:after="200" w:line="276" w:lineRule="auto"/>
        <w:ind w:left="450" w:hanging="351"/>
        <w:contextualSpacing/>
        <w:rPr>
          <w:rFonts w:cs="Arial"/>
          <w:sz w:val="22"/>
          <w:szCs w:val="22"/>
        </w:rPr>
      </w:pPr>
      <w:r w:rsidRPr="00CA29F2">
        <w:rPr>
          <w:rFonts w:cs="Arial"/>
          <w:sz w:val="22"/>
          <w:szCs w:val="22"/>
        </w:rPr>
        <w:t>Изјава дека прифатливите трошоци за реализација на активноста не се финансирани од друга институција заверена кај нотар;</w:t>
      </w:r>
    </w:p>
    <w:p w14:paraId="356A45E0" w14:textId="77777777" w:rsidR="00EB328B" w:rsidRPr="00CA29F2" w:rsidRDefault="00EB328B" w:rsidP="00EB328B">
      <w:pPr>
        <w:numPr>
          <w:ilvl w:val="0"/>
          <w:numId w:val="24"/>
        </w:numPr>
        <w:suppressAutoHyphens w:val="0"/>
        <w:spacing w:after="200" w:line="276" w:lineRule="auto"/>
        <w:ind w:left="450" w:hanging="351"/>
        <w:contextualSpacing/>
        <w:rPr>
          <w:rFonts w:cs="Arial"/>
          <w:sz w:val="22"/>
          <w:szCs w:val="22"/>
        </w:rPr>
      </w:pPr>
      <w:r w:rsidRPr="00CA29F2">
        <w:rPr>
          <w:rFonts w:cs="Arial"/>
          <w:sz w:val="22"/>
          <w:szCs w:val="22"/>
        </w:rPr>
        <w:t>Изјава на организаторот дека ќе обезбеди најмалку 10 изложувачи, заверена кај нотар</w:t>
      </w:r>
      <w:r w:rsidRPr="00CA29F2">
        <w:rPr>
          <w:rFonts w:cs="Arial"/>
          <w:sz w:val="22"/>
          <w:szCs w:val="22"/>
          <w:lang w:val="en-US"/>
        </w:rPr>
        <w:t>;</w:t>
      </w:r>
    </w:p>
    <w:p w14:paraId="4907808F" w14:textId="323F1182" w:rsidR="00EB328B" w:rsidRPr="00CA29F2" w:rsidRDefault="00EB328B" w:rsidP="00EB328B">
      <w:pPr>
        <w:numPr>
          <w:ilvl w:val="0"/>
          <w:numId w:val="24"/>
        </w:numPr>
        <w:suppressAutoHyphens w:val="0"/>
        <w:spacing w:after="200" w:line="276" w:lineRule="auto"/>
        <w:ind w:left="450" w:hanging="351"/>
        <w:contextualSpacing/>
        <w:rPr>
          <w:rFonts w:cs="Arial"/>
          <w:sz w:val="22"/>
          <w:szCs w:val="22"/>
        </w:rPr>
      </w:pPr>
      <w:r w:rsidRPr="00CA29F2">
        <w:rPr>
          <w:rFonts w:cs="Arial"/>
          <w:sz w:val="22"/>
          <w:szCs w:val="22"/>
        </w:rPr>
        <w:t>Извод од регистарот на членовите на здружението/задругата,</w:t>
      </w:r>
      <w:r w:rsidR="00FD0381" w:rsidRPr="00CA29F2">
        <w:rPr>
          <w:rFonts w:cs="Arial"/>
          <w:sz w:val="22"/>
          <w:szCs w:val="22"/>
          <w:lang w:val="en-US"/>
        </w:rPr>
        <w:t xml:space="preserve"> </w:t>
      </w:r>
      <w:r w:rsidR="00FD0381" w:rsidRPr="00CA29F2">
        <w:rPr>
          <w:rFonts w:cs="Arial"/>
          <w:sz w:val="22"/>
          <w:szCs w:val="22"/>
        </w:rPr>
        <w:t xml:space="preserve">архивиран во здружението/задругата, </w:t>
      </w:r>
      <w:r w:rsidRPr="00CA29F2">
        <w:rPr>
          <w:rFonts w:cs="Arial"/>
          <w:sz w:val="22"/>
          <w:szCs w:val="22"/>
        </w:rPr>
        <w:t>со печат и потпис од претседателот/управителот</w:t>
      </w:r>
      <w:r w:rsidRPr="00CA29F2">
        <w:rPr>
          <w:rFonts w:cs="Arial"/>
          <w:sz w:val="22"/>
          <w:szCs w:val="22"/>
          <w:lang w:val="en-US"/>
        </w:rPr>
        <w:t xml:space="preserve">, </w:t>
      </w:r>
      <w:r w:rsidRPr="00CA29F2">
        <w:rPr>
          <w:rFonts w:cs="Arial"/>
          <w:sz w:val="22"/>
          <w:szCs w:val="22"/>
        </w:rPr>
        <w:t>заверен кај нотар</w:t>
      </w:r>
      <w:r w:rsidRPr="00CA29F2">
        <w:rPr>
          <w:rFonts w:cs="Arial"/>
          <w:sz w:val="22"/>
          <w:szCs w:val="22"/>
          <w:lang w:val="en-US"/>
        </w:rPr>
        <w:t>;</w:t>
      </w:r>
    </w:p>
    <w:p w14:paraId="3FDBD427" w14:textId="77777777" w:rsidR="00EB328B" w:rsidRPr="00CA29F2" w:rsidRDefault="00EB328B" w:rsidP="00EB328B">
      <w:pPr>
        <w:numPr>
          <w:ilvl w:val="0"/>
          <w:numId w:val="24"/>
        </w:numPr>
        <w:suppressAutoHyphens w:val="0"/>
        <w:spacing w:after="200" w:line="276" w:lineRule="auto"/>
        <w:ind w:left="450" w:hanging="351"/>
        <w:contextualSpacing/>
        <w:rPr>
          <w:rFonts w:cs="Arial"/>
          <w:sz w:val="22"/>
          <w:szCs w:val="22"/>
        </w:rPr>
      </w:pPr>
      <w:r w:rsidRPr="00CA29F2">
        <w:rPr>
          <w:rFonts w:cs="Arial"/>
          <w:sz w:val="22"/>
          <w:szCs w:val="22"/>
        </w:rPr>
        <w:t>Препораки или други докази за претходна имплементација на сродни предлози и</w:t>
      </w:r>
    </w:p>
    <w:p w14:paraId="0D3BA428" w14:textId="2EF373D9" w:rsidR="00EB328B" w:rsidRPr="00CA29F2" w:rsidRDefault="00EB328B" w:rsidP="00EB328B">
      <w:pPr>
        <w:numPr>
          <w:ilvl w:val="0"/>
          <w:numId w:val="24"/>
        </w:numPr>
        <w:suppressAutoHyphens w:val="0"/>
        <w:spacing w:after="200" w:line="276" w:lineRule="auto"/>
        <w:ind w:left="450" w:hanging="351"/>
        <w:contextualSpacing/>
        <w:rPr>
          <w:rFonts w:cs="Arial"/>
          <w:sz w:val="22"/>
          <w:szCs w:val="22"/>
        </w:rPr>
      </w:pPr>
      <w:r w:rsidRPr="00CA29F2">
        <w:rPr>
          <w:rFonts w:cs="Arial"/>
          <w:sz w:val="22"/>
          <w:szCs w:val="22"/>
        </w:rPr>
        <w:t xml:space="preserve">За здруженија: годишна програма за работа со вклучени активности од предлогот за користење, усвоена согласно Статутот. </w:t>
      </w:r>
    </w:p>
    <w:p w14:paraId="181B91F7" w14:textId="77777777" w:rsidR="003F0619" w:rsidRDefault="003F0619" w:rsidP="00EB328B">
      <w:pPr>
        <w:rPr>
          <w:b/>
          <w:sz w:val="22"/>
          <w:szCs w:val="22"/>
        </w:rPr>
      </w:pPr>
    </w:p>
    <w:p w14:paraId="7E4E365A" w14:textId="22F27D1E" w:rsidR="00EB328B" w:rsidRPr="0075753C" w:rsidRDefault="0075753C" w:rsidP="00EB328B">
      <w:pPr>
        <w:rPr>
          <w:sz w:val="22"/>
          <w:szCs w:val="22"/>
          <w:lang w:val="en-US"/>
        </w:rPr>
      </w:pPr>
      <w:r>
        <w:rPr>
          <w:sz w:val="22"/>
          <w:szCs w:val="22"/>
        </w:rPr>
        <w:t xml:space="preserve">Контакт адреса </w:t>
      </w:r>
      <w:hyperlink r:id="rId8" w:history="1">
        <w:r w:rsidRPr="00156A6E">
          <w:rPr>
            <w:rStyle w:val="Hyperlink"/>
            <w:sz w:val="22"/>
            <w:szCs w:val="22"/>
            <w:lang w:val="en-US"/>
          </w:rPr>
          <w:t>stojan.gacov@mzsv.gov.mk</w:t>
        </w:r>
      </w:hyperlink>
      <w:r>
        <w:rPr>
          <w:sz w:val="22"/>
          <w:szCs w:val="22"/>
          <w:lang w:val="en-US"/>
        </w:rPr>
        <w:t xml:space="preserve"> .</w:t>
      </w:r>
    </w:p>
    <w:p w14:paraId="198824DE" w14:textId="77777777" w:rsidR="00EB328B" w:rsidRPr="00CA29F2" w:rsidRDefault="00EB328B" w:rsidP="00EB328B">
      <w:pPr>
        <w:rPr>
          <w:sz w:val="22"/>
          <w:szCs w:val="22"/>
        </w:rPr>
      </w:pPr>
    </w:p>
    <w:p w14:paraId="70D9C7D4" w14:textId="382810D0" w:rsidR="001A6281" w:rsidRPr="00CA29F2" w:rsidRDefault="001A6281" w:rsidP="00EB328B">
      <w:pPr>
        <w:rPr>
          <w:sz w:val="22"/>
          <w:szCs w:val="22"/>
        </w:rPr>
      </w:pPr>
    </w:p>
    <w:sectPr w:rsidR="001A6281" w:rsidRPr="00CA29F2" w:rsidSect="00376F3E">
      <w:headerReference w:type="even" r:id="rId9"/>
      <w:headerReference w:type="default" r:id="rId10"/>
      <w:footerReference w:type="default" r:id="rId11"/>
      <w:headerReference w:type="first" r:id="rId12"/>
      <w:footerReference w:type="first" r:id="rId13"/>
      <w:type w:val="continuous"/>
      <w:pgSz w:w="11906" w:h="16838" w:code="9"/>
      <w:pgMar w:top="1148" w:right="1440" w:bottom="1440" w:left="1440" w:header="5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D52F3" w14:textId="77777777" w:rsidR="000E47C3" w:rsidRDefault="000E47C3" w:rsidP="00DC5C24">
      <w:r>
        <w:separator/>
      </w:r>
    </w:p>
  </w:endnote>
  <w:endnote w:type="continuationSeparator" w:id="0">
    <w:p w14:paraId="769EB32F" w14:textId="77777777" w:rsidR="000E47C3" w:rsidRDefault="000E47C3"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ans Regular">
    <w:altName w:val="Corbel"/>
    <w:panose1 w:val="00000000000000000000"/>
    <w:charset w:val="00"/>
    <w:family w:val="modern"/>
    <w:notTrueType/>
    <w:pitch w:val="variable"/>
    <w:sig w:usb0="00000001" w:usb1="5000A07B" w:usb2="00000000" w:usb3="00000000" w:csb0="0000009F" w:csb1="00000000"/>
  </w:font>
  <w:font w:name="Arial">
    <w:panose1 w:val="020B0604020202020204"/>
    <w:charset w:val="CC"/>
    <w:family w:val="swiss"/>
    <w:pitch w:val="variable"/>
    <w:sig w:usb0="E0002EFF" w:usb1="C0007843"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StobiSerif Regular">
    <w:altName w:val="Times New Roman"/>
    <w:panose1 w:val="00000000000000000000"/>
    <w:charset w:val="00"/>
    <w:family w:val="modern"/>
    <w:notTrueType/>
    <w:pitch w:val="variable"/>
    <w:sig w:usb0="A00002AF" w:usb1="5000204B" w:usb2="00000000" w:usb3="00000000" w:csb0="0000009F" w:csb1="00000000"/>
  </w:font>
  <w:font w:name="StobiSerif Medium">
    <w:altName w:val="Times New Roman"/>
    <w:panose1 w:val="00000000000000000000"/>
    <w:charset w:val="00"/>
    <w:family w:val="modern"/>
    <w:notTrueType/>
    <w:pitch w:val="variable"/>
    <w:sig w:usb0="00000001" w:usb1="5000204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4EB9C" w14:textId="14848012" w:rsidR="00C52EB8" w:rsidRPr="000F2E5D" w:rsidRDefault="00C52EB8" w:rsidP="0059655D">
    <w:pPr>
      <w:pStyle w:val="Footer"/>
    </w:pPr>
    <w:r>
      <w:rPr>
        <w:noProof/>
        <w:lang w:val="en-US" w:eastAsia="en-US"/>
      </w:rPr>
      <mc:AlternateContent>
        <mc:Choice Requires="wps">
          <w:drawing>
            <wp:anchor distT="0" distB="0" distL="114300" distR="114300" simplePos="0" relativeHeight="251676672" behindDoc="0" locked="0" layoutInCell="1" allowOverlap="1" wp14:anchorId="5EEFAFE8" wp14:editId="6D8263FF">
              <wp:simplePos x="0" y="0"/>
              <wp:positionH relativeFrom="column">
                <wp:posOffset>2057400</wp:posOffset>
              </wp:positionH>
              <wp:positionV relativeFrom="paragraph">
                <wp:posOffset>-459740</wp:posOffset>
              </wp:positionV>
              <wp:extent cx="1685925" cy="52070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1685925" cy="520700"/>
                      </a:xfrm>
                      <a:prstGeom prst="rect">
                        <a:avLst/>
                      </a:prstGeom>
                      <a:noFill/>
                      <a:ln w="6350">
                        <a:noFill/>
                      </a:ln>
                    </wps:spPr>
                    <wps:txbx>
                      <w:txbxContent>
                        <w:p w14:paraId="320D56BF" w14:textId="768F2B4D" w:rsidR="00C52EB8" w:rsidRPr="00F23FCF" w:rsidRDefault="00C52EB8" w:rsidP="00F23FCF">
                          <w:pPr>
                            <w:pStyle w:val="FooterTXT"/>
                          </w:pPr>
                          <w:r>
                            <w:t xml:space="preserve">Ул. </w:t>
                          </w:r>
                          <w:r w:rsidRPr="006F5CB5">
                            <w:t>„</w:t>
                          </w:r>
                          <w:r>
                            <w:t>Аминта Трети</w:t>
                          </w:r>
                          <w:r w:rsidRPr="006F5CB5">
                            <w:t xml:space="preserve">“ бр. </w:t>
                          </w:r>
                          <w:r>
                            <w:t xml:space="preserve">2, </w:t>
                          </w:r>
                          <w:r w:rsidRPr="00F23FCF">
                            <w:t xml:space="preserve">Скопје </w:t>
                          </w:r>
                        </w:p>
                        <w:p w14:paraId="05E18DD4" w14:textId="44C5AE9C" w:rsidR="00C52EB8" w:rsidRPr="00F23FCF" w:rsidRDefault="00C52EB8" w:rsidP="00F23FCF">
                          <w:pPr>
                            <w:pStyle w:val="FooterTXT"/>
                          </w:pPr>
                          <w:r w:rsidRPr="00F23FCF">
                            <w:t>Република Северна Македонија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EFAFE8" id="_x0000_t202" coordsize="21600,21600" o:spt="202" path="m,l,21600r21600,l21600,xe">
              <v:stroke joinstyle="miter"/>
              <v:path gradientshapeok="t" o:connecttype="rect"/>
            </v:shapetype>
            <v:shape id="Text Box 53" o:spid="_x0000_s1026" type="#_x0000_t202" style="position:absolute;left:0;text-align:left;margin-left:162pt;margin-top:-36.2pt;width:132.75pt;height:4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" filled="f" stroked="f" strokeweight=".5pt">
              <v:textbox>
                <w:txbxContent>
                  <w:p w14:paraId="320D56BF" w14:textId="768F2B4D" w:rsidR="00C52EB8" w:rsidRPr="00F23FCF" w:rsidRDefault="00C52EB8" w:rsidP="00F23FCF">
                    <w:pPr>
                      <w:pStyle w:val="FooterTXT"/>
                    </w:pPr>
                    <w:r>
                      <w:t xml:space="preserve">Ул. </w:t>
                    </w:r>
                    <w:r w:rsidRPr="006F5CB5">
                      <w:t>„</w:t>
                    </w:r>
                    <w:r>
                      <w:t>Аминта Трети</w:t>
                    </w:r>
                    <w:r w:rsidRPr="006F5CB5">
                      <w:t xml:space="preserve">“ бр. </w:t>
                    </w:r>
                    <w:r>
                      <w:t xml:space="preserve">2, </w:t>
                    </w:r>
                    <w:r w:rsidRPr="00F23FCF">
                      <w:t xml:space="preserve">Скопје </w:t>
                    </w:r>
                  </w:p>
                  <w:p w14:paraId="05E18DD4" w14:textId="44C5AE9C" w:rsidR="00C52EB8" w:rsidRPr="00F23FCF" w:rsidRDefault="00C52EB8" w:rsidP="00F23FCF">
                    <w:pPr>
                      <w:pStyle w:val="FooterTXT"/>
                    </w:pPr>
                    <w:r w:rsidRPr="00F23FCF">
                      <w:t>Република Северна Македонија</w:t>
                    </w:r>
                  </w:p>
                </w:txbxContent>
              </v:textbox>
            </v:shape>
          </w:pict>
        </mc:Fallback>
      </mc:AlternateContent>
    </w:r>
    <w:r>
      <w:rPr>
        <w:noProof/>
        <w:lang w:val="en-US" w:eastAsia="en-US"/>
      </w:rPr>
      <mc:AlternateContent>
        <mc:Choice Requires="wps">
          <w:drawing>
            <wp:anchor distT="0" distB="0" distL="114300" distR="114300" simplePos="0" relativeHeight="251678720" behindDoc="0" locked="0" layoutInCell="1" allowOverlap="1" wp14:anchorId="19379A19" wp14:editId="508CCD2D">
              <wp:simplePos x="0" y="0"/>
              <wp:positionH relativeFrom="column">
                <wp:posOffset>3829049</wp:posOffset>
              </wp:positionH>
              <wp:positionV relativeFrom="paragraph">
                <wp:posOffset>-459740</wp:posOffset>
              </wp:positionV>
              <wp:extent cx="1000125" cy="488950"/>
              <wp:effectExtent l="0" t="0" r="0" b="6350"/>
              <wp:wrapNone/>
              <wp:docPr id="54" name="Text Box 54"/>
              <wp:cNvGraphicFramePr/>
              <a:graphic xmlns:a="http://schemas.openxmlformats.org/drawingml/2006/main">
                <a:graphicData uri="http://schemas.microsoft.com/office/word/2010/wordprocessingShape">
                  <wps:wsp>
                    <wps:cNvSpPr txBox="1"/>
                    <wps:spPr>
                      <a:xfrm>
                        <a:off x="0" y="0"/>
                        <a:ext cx="1000125" cy="488950"/>
                      </a:xfrm>
                      <a:prstGeom prst="rect">
                        <a:avLst/>
                      </a:prstGeom>
                      <a:noFill/>
                      <a:ln w="6350">
                        <a:noFill/>
                      </a:ln>
                    </wps:spPr>
                    <wps:txbx>
                      <w:txbxContent>
                        <w:p w14:paraId="65DF7001" w14:textId="74D66E36" w:rsidR="00C52EB8" w:rsidRDefault="00C52EB8" w:rsidP="008B7E98">
                          <w:pPr>
                            <w:pStyle w:val="FooterTXT"/>
                            <w:rPr>
                              <w:lang w:val="en-US"/>
                            </w:rPr>
                          </w:pPr>
                          <w:r>
                            <w:t xml:space="preserve">+389 2 </w:t>
                          </w:r>
                          <w:r w:rsidRPr="00F321BF">
                            <w:t>3134 477</w:t>
                          </w:r>
                        </w:p>
                        <w:p w14:paraId="02636F6C" w14:textId="2E1EAD0C" w:rsidR="00C52EB8" w:rsidRPr="007C20BC" w:rsidRDefault="00C52EB8" w:rsidP="007C20BC">
                          <w:pPr>
                            <w:pStyle w:val="FooterTXT"/>
                            <w:rPr>
                              <w:lang w:val="en-US"/>
                            </w:rPr>
                          </w:pPr>
                          <w:r>
                            <w:t>www.</w:t>
                          </w:r>
                          <w:r w:rsidRPr="00F321BF">
                            <w:rPr>
                              <w:lang w:val="en-US"/>
                            </w:rPr>
                            <w:t>mzsv.gov.mk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79A19" id="Text Box 54" o:spid="_x0000_s1027" type="#_x0000_t202" style="position:absolute;left:0;text-align:left;margin-left:301.5pt;margin-top:-36.2pt;width:78.75pt;height:3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" filled="f" stroked="f" strokeweight=".5pt">
              <v:textbox>
                <w:txbxContent>
                  <w:p w14:paraId="65DF7001" w14:textId="74D66E36" w:rsidR="00C52EB8" w:rsidRDefault="00C52EB8" w:rsidP="008B7E98">
                    <w:pPr>
                      <w:pStyle w:val="FooterTXT"/>
                      <w:rPr>
                        <w:lang w:val="en-US"/>
                      </w:rPr>
                    </w:pPr>
                    <w:r>
                      <w:t xml:space="preserve">+389 2 </w:t>
                    </w:r>
                    <w:r w:rsidRPr="00F321BF">
                      <w:t>3134 477</w:t>
                    </w:r>
                  </w:p>
                  <w:p w14:paraId="02636F6C" w14:textId="2E1EAD0C" w:rsidR="00C52EB8" w:rsidRPr="007C20BC" w:rsidRDefault="00C52EB8" w:rsidP="007C20BC">
                    <w:pPr>
                      <w:pStyle w:val="FooterTXT"/>
                      <w:rPr>
                        <w:lang w:val="en-US"/>
                      </w:rPr>
                    </w:pPr>
                    <w:r>
                      <w:t>www.</w:t>
                    </w:r>
                    <w:r w:rsidRPr="00F321BF">
                      <w:rPr>
                        <w:lang w:val="en-US"/>
                      </w:rPr>
                      <w:t>mzsv.gov.mk</w:t>
                    </w:r>
                  </w:p>
                </w:txbxContent>
              </v:textbox>
            </v:shape>
          </w:pict>
        </mc:Fallback>
      </mc:AlternateContent>
    </w:r>
    <w:r>
      <w:rPr>
        <w:noProof/>
        <w:lang w:val="en-US" w:eastAsia="en-US"/>
      </w:rPr>
      <mc:AlternateContent>
        <mc:Choice Requires="wps">
          <w:drawing>
            <wp:anchor distT="0" distB="0" distL="114300" distR="114300" simplePos="0" relativeHeight="251683840" behindDoc="0" locked="0" layoutInCell="1" allowOverlap="1" wp14:anchorId="4112765F" wp14:editId="08A305F1">
              <wp:simplePos x="0" y="0"/>
              <wp:positionH relativeFrom="column">
                <wp:posOffset>4953000</wp:posOffset>
              </wp:positionH>
              <wp:positionV relativeFrom="paragraph">
                <wp:posOffset>-435609</wp:posOffset>
              </wp:positionV>
              <wp:extent cx="1466850" cy="736600"/>
              <wp:effectExtent l="0" t="0" r="0" b="6350"/>
              <wp:wrapNone/>
              <wp:docPr id="1" name="Text Box 1"/>
              <wp:cNvGraphicFramePr/>
              <a:graphic xmlns:a="http://schemas.openxmlformats.org/drawingml/2006/main">
                <a:graphicData uri="http://schemas.microsoft.com/office/word/2010/wordprocessingShape">
                  <wps:wsp>
                    <wps:cNvSpPr txBox="1"/>
                    <wps:spPr>
                      <a:xfrm>
                        <a:off x="0" y="0"/>
                        <a:ext cx="1466850" cy="736600"/>
                      </a:xfrm>
                      <a:prstGeom prst="rect">
                        <a:avLst/>
                      </a:prstGeom>
                      <a:solidFill>
                        <a:schemeClr val="lt1"/>
                      </a:solidFill>
                      <a:ln w="6350">
                        <a:noFill/>
                      </a:ln>
                    </wps:spPr>
                    <wps:txbx>
                      <w:txbxContent>
                        <w:p w14:paraId="01A706DD" w14:textId="6B4B528A" w:rsidR="00C52EB8" w:rsidRDefault="00C52EB8">
                          <w:r w:rsidRPr="00C95892">
                            <w:rPr>
                              <w:rFonts w:ascii="StobiSerif Regular" w:hAnsi="StobiSerif Regular"/>
                              <w:noProof/>
                              <w:color w:val="943634"/>
                              <w:sz w:val="18"/>
                              <w:szCs w:val="18"/>
                              <w:lang w:val="en-US" w:eastAsia="en-US"/>
                            </w:rPr>
                            <w:drawing>
                              <wp:inline distT="0" distB="0" distL="0" distR="0" wp14:anchorId="43087DB0" wp14:editId="6C72F47A">
                                <wp:extent cx="781050" cy="41842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660" cy="4224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2765F" id="Text Box 1" o:spid="_x0000_s1028" type="#_x0000_t202" style="position:absolute;left:0;text-align:left;margin-left:390pt;margin-top:-34.3pt;width:115.5pt;height:5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" fillcolor="white [3201]" stroked="f" strokeweight=".5pt">
              <v:textbox>
                <w:txbxContent>
                  <w:p w14:paraId="01A706DD" w14:textId="6B4B528A" w:rsidR="00C52EB8" w:rsidRDefault="00C52EB8">
                    <w:r w:rsidRPr="00C95892">
                      <w:rPr>
                        <w:rFonts w:ascii="StobiSerif Regular" w:hAnsi="StobiSerif Regular"/>
                        <w:noProof/>
                        <w:color w:val="943634"/>
                        <w:sz w:val="18"/>
                        <w:szCs w:val="18"/>
                        <w:lang w:val="en-US" w:eastAsia="en-US"/>
                      </w:rPr>
                      <w:drawing>
                        <wp:inline distT="0" distB="0" distL="0" distR="0" wp14:anchorId="43087DB0" wp14:editId="6C72F47A">
                          <wp:extent cx="781050" cy="41842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8660" cy="422497"/>
                                  </a:xfrm>
                                  <a:prstGeom prst="rect">
                                    <a:avLst/>
                                  </a:prstGeom>
                                  <a:noFill/>
                                  <a:ln>
                                    <a:noFill/>
                                  </a:ln>
                                </pic:spPr>
                              </pic:pic>
                            </a:graphicData>
                          </a:graphic>
                        </wp:inline>
                      </w:drawing>
                    </w:r>
                  </w:p>
                </w:txbxContent>
              </v:textbox>
            </v:shape>
          </w:pict>
        </mc:Fallback>
      </mc:AlternateContent>
    </w:r>
    <w:r>
      <w:rPr>
        <w:noProof/>
        <w:lang w:val="en-US" w:eastAsia="en-US"/>
      </w:rPr>
      <mc:AlternateContent>
        <mc:Choice Requires="wps">
          <w:drawing>
            <wp:anchor distT="0" distB="0" distL="114300" distR="114300" simplePos="0" relativeHeight="251674624" behindDoc="0" locked="0" layoutInCell="1" allowOverlap="1" wp14:anchorId="3320C9CB" wp14:editId="4C9094D4">
              <wp:simplePos x="0" y="0"/>
              <wp:positionH relativeFrom="column">
                <wp:posOffset>298450</wp:posOffset>
              </wp:positionH>
              <wp:positionV relativeFrom="paragraph">
                <wp:posOffset>-467360</wp:posOffset>
              </wp:positionV>
              <wp:extent cx="2054860" cy="52070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2054860" cy="520700"/>
                      </a:xfrm>
                      <a:prstGeom prst="rect">
                        <a:avLst/>
                      </a:prstGeom>
                      <a:noFill/>
                      <a:ln w="6350">
                        <a:noFill/>
                      </a:ln>
                    </wps:spPr>
                    <wps:txbx>
                      <w:txbxContent>
                        <w:p w14:paraId="6AF95FB9" w14:textId="743467D8" w:rsidR="00C52EB8" w:rsidRDefault="00C52EB8" w:rsidP="00F23FCF">
                          <w:pPr>
                            <w:pStyle w:val="FooterTXT"/>
                          </w:pPr>
                          <w:r w:rsidRPr="00F321BF">
                            <w:t>Министерство за земјоделство, шумарство и водостопанство</w:t>
                          </w:r>
                          <w:r>
                            <w:rPr>
                              <w:lang w:val="en-US"/>
                            </w:rPr>
                            <w:t xml:space="preserve"> </w:t>
                          </w:r>
                          <w:r w:rsidRPr="00F23FCF">
                            <w:t>н</w:t>
                          </w:r>
                          <w:r>
                            <w:t>а</w:t>
                          </w:r>
                        </w:p>
                        <w:p w14:paraId="13B6D8B4" w14:textId="3611FBE5" w:rsidR="00C52EB8" w:rsidRPr="00F23FCF" w:rsidRDefault="00C52EB8" w:rsidP="00F23FCF">
                          <w:pPr>
                            <w:pStyle w:val="FooterTXT"/>
                          </w:pPr>
                          <w:r w:rsidRPr="00F23FCF">
                            <w:t>Република Северна Македонија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0C9CB" id="Text Box 52" o:spid="_x0000_s1029" type="#_x0000_t202" style="position:absolute;left:0;text-align:left;margin-left:23.5pt;margin-top:-36.8pt;width:161.8pt;height:4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" filled="f" stroked="f" strokeweight=".5pt">
              <v:textbox>
                <w:txbxContent>
                  <w:p w14:paraId="6AF95FB9" w14:textId="743467D8" w:rsidR="00C52EB8" w:rsidRDefault="00C52EB8" w:rsidP="00F23FCF">
                    <w:pPr>
                      <w:pStyle w:val="FooterTXT"/>
                    </w:pPr>
                    <w:r w:rsidRPr="00F321BF">
                      <w:t>Министерство за земјоделство, шумарство и водостопанство</w:t>
                    </w:r>
                    <w:r>
                      <w:rPr>
                        <w:lang w:val="en-US"/>
                      </w:rPr>
                      <w:t xml:space="preserve"> </w:t>
                    </w:r>
                    <w:r w:rsidRPr="00F23FCF">
                      <w:t>н</w:t>
                    </w:r>
                    <w:r>
                      <w:t>а</w:t>
                    </w:r>
                  </w:p>
                  <w:p w14:paraId="13B6D8B4" w14:textId="3611FBE5" w:rsidR="00C52EB8" w:rsidRPr="00F23FCF" w:rsidRDefault="00C52EB8" w:rsidP="00F23FCF">
                    <w:pPr>
                      <w:pStyle w:val="FooterTXT"/>
                    </w:pPr>
                    <w:r w:rsidRPr="00F23FCF">
                      <w:t>Република Северна Македонија</w:t>
                    </w:r>
                  </w:p>
                </w:txbxContent>
              </v:textbox>
            </v:shape>
          </w:pict>
        </mc:Fallback>
      </mc:AlternateContent>
    </w:r>
    <w:r>
      <w:rPr>
        <w:noProof/>
        <w:lang w:val="en-US" w:eastAsia="en-US"/>
      </w:rPr>
      <mc:AlternateContent>
        <mc:Choice Requires="wps">
          <w:drawing>
            <wp:anchor distT="0" distB="0" distL="114300" distR="114300" simplePos="0" relativeHeight="251672576" behindDoc="0" locked="0" layoutInCell="1" allowOverlap="1" wp14:anchorId="52DBC561" wp14:editId="14397981">
              <wp:simplePos x="0" y="0"/>
              <wp:positionH relativeFrom="column">
                <wp:posOffset>-381361</wp:posOffset>
              </wp:positionH>
              <wp:positionV relativeFrom="paragraph">
                <wp:posOffset>-360313</wp:posOffset>
              </wp:positionV>
              <wp:extent cx="491691" cy="30480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491691" cy="304800"/>
                      </a:xfrm>
                      <a:prstGeom prst="rect">
                        <a:avLst/>
                      </a:prstGeom>
                      <a:noFill/>
                      <a:ln w="6350">
                        <a:noFill/>
                      </a:ln>
                    </wps:spPr>
                    <wps:txbx>
                      <w:txbxContent>
                        <w:p w14:paraId="18A28FD9" w14:textId="41BCE38C" w:rsidR="00C52EB8" w:rsidRPr="0059655D" w:rsidRDefault="00C52EB8" w:rsidP="00F23FCF">
                          <w:pPr>
                            <w:jc w:val="right"/>
                            <w:rPr>
                              <w:rFonts w:ascii="StobiSerif Medium" w:hAnsi="StobiSerif Medium"/>
                              <w:b/>
                            </w:rPr>
                          </w:pPr>
                          <w:r w:rsidRPr="0059655D">
                            <w:rPr>
                              <w:b/>
                            </w:rPr>
                            <w:fldChar w:fldCharType="begin"/>
                          </w:r>
                          <w:r w:rsidRPr="0059655D">
                            <w:rPr>
                              <w:b/>
                            </w:rPr>
                            <w:instrText xml:space="preserve"> PAGE   \* MERGEFORMAT </w:instrText>
                          </w:r>
                          <w:r w:rsidRPr="0059655D">
                            <w:rPr>
                              <w:b/>
                            </w:rPr>
                            <w:fldChar w:fldCharType="separate"/>
                          </w:r>
                          <w:r w:rsidR="002A32EA">
                            <w:rPr>
                              <w:b/>
                              <w:noProof/>
                            </w:rPr>
                            <w:t>4</w:t>
                          </w:r>
                          <w:r w:rsidRPr="0059655D">
                            <w:rPr>
                              <w:b/>
                              <w:noProof/>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DBC561" id="_x0000_t202" coordsize="21600,21600" o:spt="202" path="m,l,21600r21600,l21600,xe">
              <v:stroke joinstyle="miter"/>
              <v:path gradientshapeok="t" o:connecttype="rect"/>
            </v:shapetype>
            <v:shape id="Text Box 50" o:spid="_x0000_s1030" type="#_x0000_t202" style="position:absolute;left:0;text-align:left;margin-left:-30.05pt;margin-top:-28.35pt;width:38.7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" filled="f" stroked="f" strokeweight=".5pt">
              <v:textbox>
                <w:txbxContent>
                  <w:p w14:paraId="18A28FD9" w14:textId="41BCE38C" w:rsidR="00C52EB8" w:rsidRPr="0059655D" w:rsidRDefault="00C52EB8" w:rsidP="00F23FCF">
                    <w:pPr>
                      <w:jc w:val="right"/>
                      <w:rPr>
                        <w:rFonts w:ascii="StobiSerif Medium" w:hAnsi="StobiSerif Medium"/>
                        <w:b/>
                      </w:rPr>
                    </w:pPr>
                    <w:r w:rsidRPr="0059655D">
                      <w:rPr>
                        <w:b/>
                      </w:rPr>
                      <w:fldChar w:fldCharType="begin"/>
                    </w:r>
                    <w:r w:rsidRPr="0059655D">
                      <w:rPr>
                        <w:b/>
                      </w:rPr>
                      <w:instrText xml:space="preserve"> PAGE   \* MERGEFORMAT </w:instrText>
                    </w:r>
                    <w:r w:rsidRPr="0059655D">
                      <w:rPr>
                        <w:b/>
                      </w:rPr>
                      <w:fldChar w:fldCharType="separate"/>
                    </w:r>
                    <w:r w:rsidR="002A32EA">
                      <w:rPr>
                        <w:b/>
                        <w:noProof/>
                      </w:rPr>
                      <w:t>4</w:t>
                    </w:r>
                    <w:r w:rsidRPr="0059655D">
                      <w:rPr>
                        <w:b/>
                        <w:noProof/>
                      </w:rPr>
                      <w:fldChar w:fldCharType="end"/>
                    </w:r>
                  </w:p>
                </w:txbxContent>
              </v:textbox>
            </v:shape>
          </w:pict>
        </mc:Fallback>
      </mc:AlternateContent>
    </w:r>
    <w:r>
      <w:rPr>
        <w:noProof/>
        <w:lang w:val="en-US" w:eastAsia="en-US"/>
      </w:rPr>
      <mc:AlternateContent>
        <mc:Choice Requires="wps">
          <w:drawing>
            <wp:anchor distT="0" distB="0" distL="114300" distR="114300" simplePos="0" relativeHeight="251673600" behindDoc="0" locked="0" layoutInCell="1" allowOverlap="1" wp14:anchorId="1EEF6D52" wp14:editId="60A73DCD">
              <wp:simplePos x="0" y="0"/>
              <wp:positionH relativeFrom="column">
                <wp:posOffset>191191</wp:posOffset>
              </wp:positionH>
              <wp:positionV relativeFrom="paragraph">
                <wp:posOffset>-434340</wp:posOffset>
              </wp:positionV>
              <wp:extent cx="0" cy="457200"/>
              <wp:effectExtent l="0" t="0" r="19050" b="19050"/>
              <wp:wrapNone/>
              <wp:docPr id="51" name="Straight Connector 51"/>
              <wp:cNvGraphicFramePr/>
              <a:graphic xmlns:a="http://schemas.openxmlformats.org/drawingml/2006/main">
                <a:graphicData uri="http://schemas.microsoft.com/office/word/2010/wordprocessingShape">
                  <wps:wsp>
                    <wps:cNvCnPr/>
                    <wps:spPr>
                      <a:xfrm>
                        <a:off x="0" y="0"/>
                        <a:ext cx="0" cy="457200"/>
                      </a:xfrm>
                      <a:prstGeom prst="line">
                        <a:avLst/>
                      </a:prstGeom>
                      <a:ln w="12700">
                        <a:solidFill>
                          <a:srgbClr val="0E756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B59366" id="Straight Connector 5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5pt,-34.2pt" to="15.0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" strokecolor="#0e7568" strokeweight="1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72915" w14:textId="0062E000" w:rsidR="00C52EB8" w:rsidRPr="000F2E5D" w:rsidRDefault="00C52EB8" w:rsidP="00CB3BDC">
    <w:pPr>
      <w:pStyle w:val="Footer"/>
    </w:pPr>
    <w:r>
      <w:rPr>
        <w:noProof/>
        <w:lang w:val="en-US" w:eastAsia="en-US"/>
      </w:rPr>
      <mc:AlternateContent>
        <mc:Choice Requires="wps">
          <w:drawing>
            <wp:anchor distT="0" distB="0" distL="114300" distR="114300" simplePos="0" relativeHeight="251692032" behindDoc="0" locked="0" layoutInCell="1" allowOverlap="1" wp14:anchorId="17DD558B" wp14:editId="77D382FA">
              <wp:simplePos x="0" y="0"/>
              <wp:positionH relativeFrom="column">
                <wp:posOffset>3830128</wp:posOffset>
              </wp:positionH>
              <wp:positionV relativeFrom="paragraph">
                <wp:posOffset>-224477</wp:posOffset>
              </wp:positionV>
              <wp:extent cx="1000125" cy="585314"/>
              <wp:effectExtent l="0" t="0" r="0" b="5715"/>
              <wp:wrapNone/>
              <wp:docPr id="32" name="Text Box 32"/>
              <wp:cNvGraphicFramePr/>
              <a:graphic xmlns:a="http://schemas.openxmlformats.org/drawingml/2006/main">
                <a:graphicData uri="http://schemas.microsoft.com/office/word/2010/wordprocessingShape">
                  <wps:wsp>
                    <wps:cNvSpPr txBox="1"/>
                    <wps:spPr>
                      <a:xfrm>
                        <a:off x="0" y="0"/>
                        <a:ext cx="1000125" cy="585314"/>
                      </a:xfrm>
                      <a:prstGeom prst="rect">
                        <a:avLst/>
                      </a:prstGeom>
                      <a:noFill/>
                      <a:ln w="6350">
                        <a:noFill/>
                      </a:ln>
                    </wps:spPr>
                    <wps:txbx>
                      <w:txbxContent>
                        <w:p w14:paraId="6523B4DF" w14:textId="77777777" w:rsidR="00C52EB8" w:rsidRDefault="00C52EB8" w:rsidP="00CB3BDC">
                          <w:pPr>
                            <w:pStyle w:val="FooterTXT"/>
                            <w:rPr>
                              <w:lang w:val="en-US"/>
                            </w:rPr>
                          </w:pPr>
                          <w:r>
                            <w:t xml:space="preserve">+389 2 </w:t>
                          </w:r>
                          <w:r w:rsidRPr="00F321BF">
                            <w:t>3134 477</w:t>
                          </w:r>
                        </w:p>
                        <w:p w14:paraId="25DEBBE2" w14:textId="77777777" w:rsidR="00C52EB8" w:rsidRPr="007C20BC" w:rsidRDefault="00C52EB8" w:rsidP="00CB3BDC">
                          <w:pPr>
                            <w:pStyle w:val="FooterTXT"/>
                            <w:rPr>
                              <w:lang w:val="en-US"/>
                            </w:rPr>
                          </w:pPr>
                          <w:r>
                            <w:t>www.</w:t>
                          </w:r>
                          <w:r w:rsidRPr="00F321BF">
                            <w:rPr>
                              <w:lang w:val="en-US"/>
                            </w:rPr>
                            <w:t>mzsv.gov.mk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DD558B" id="_x0000_t202" coordsize="21600,21600" o:spt="202" path="m,l,21600r21600,l21600,xe">
              <v:stroke joinstyle="miter"/>
              <v:path gradientshapeok="t" o:connecttype="rect"/>
            </v:shapetype>
            <v:shape id="Text Box 32" o:spid="_x0000_s1031" type="#_x0000_t202" style="position:absolute;left:0;text-align:left;margin-left:301.6pt;margin-top:-17.7pt;width:78.75pt;height:46.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" filled="f" stroked="f" strokeweight=".5pt">
              <v:textbox>
                <w:txbxContent>
                  <w:p w14:paraId="6523B4DF" w14:textId="77777777" w:rsidR="00C52EB8" w:rsidRDefault="00C52EB8" w:rsidP="00CB3BDC">
                    <w:pPr>
                      <w:pStyle w:val="FooterTXT"/>
                      <w:rPr>
                        <w:lang w:val="en-US"/>
                      </w:rPr>
                    </w:pPr>
                    <w:r>
                      <w:t xml:space="preserve">+389 2 </w:t>
                    </w:r>
                    <w:r w:rsidRPr="00F321BF">
                      <w:t>3134 477</w:t>
                    </w:r>
                  </w:p>
                  <w:p w14:paraId="25DEBBE2" w14:textId="77777777" w:rsidR="00C52EB8" w:rsidRPr="007C20BC" w:rsidRDefault="00C52EB8" w:rsidP="00CB3BDC">
                    <w:pPr>
                      <w:pStyle w:val="FooterTXT"/>
                      <w:rPr>
                        <w:lang w:val="en-US"/>
                      </w:rPr>
                    </w:pPr>
                    <w:r>
                      <w:t>www.</w:t>
                    </w:r>
                    <w:r w:rsidRPr="00F321BF">
                      <w:rPr>
                        <w:lang w:val="en-US"/>
                      </w:rPr>
                      <w:t>mzsv.gov.mk</w:t>
                    </w:r>
                  </w:p>
                </w:txbxContent>
              </v:textbox>
            </v:shape>
          </w:pict>
        </mc:Fallback>
      </mc:AlternateContent>
    </w:r>
    <w:r>
      <w:rPr>
        <w:noProof/>
        <w:lang w:val="en-US" w:eastAsia="en-US"/>
      </w:rPr>
      <mc:AlternateContent>
        <mc:Choice Requires="wps">
          <w:drawing>
            <wp:anchor distT="0" distB="0" distL="114300" distR="114300" simplePos="0" relativeHeight="251691008" behindDoc="0" locked="0" layoutInCell="1" allowOverlap="1" wp14:anchorId="5E1FD808" wp14:editId="1C291282">
              <wp:simplePos x="0" y="0"/>
              <wp:positionH relativeFrom="column">
                <wp:posOffset>2061713</wp:posOffset>
              </wp:positionH>
              <wp:positionV relativeFrom="paragraph">
                <wp:posOffset>-457392</wp:posOffset>
              </wp:positionV>
              <wp:extent cx="1685925" cy="1060390"/>
              <wp:effectExtent l="0" t="0" r="0" b="6985"/>
              <wp:wrapNone/>
              <wp:docPr id="31" name="Text Box 31"/>
              <wp:cNvGraphicFramePr/>
              <a:graphic xmlns:a="http://schemas.openxmlformats.org/drawingml/2006/main">
                <a:graphicData uri="http://schemas.microsoft.com/office/word/2010/wordprocessingShape">
                  <wps:wsp>
                    <wps:cNvSpPr txBox="1"/>
                    <wps:spPr>
                      <a:xfrm>
                        <a:off x="0" y="0"/>
                        <a:ext cx="1685925" cy="1060390"/>
                      </a:xfrm>
                      <a:prstGeom prst="rect">
                        <a:avLst/>
                      </a:prstGeom>
                      <a:noFill/>
                      <a:ln w="6350">
                        <a:noFill/>
                      </a:ln>
                    </wps:spPr>
                    <wps:txbx>
                      <w:txbxContent>
                        <w:p w14:paraId="5CD86FF7" w14:textId="77777777" w:rsidR="00C52EB8" w:rsidRPr="00F23FCF" w:rsidRDefault="00C52EB8" w:rsidP="00CB3BDC">
                          <w:pPr>
                            <w:pStyle w:val="FooterTXT"/>
                          </w:pPr>
                          <w:r>
                            <w:t xml:space="preserve">Ул. </w:t>
                          </w:r>
                          <w:r w:rsidRPr="006F5CB5">
                            <w:t>„</w:t>
                          </w:r>
                          <w:r>
                            <w:t>Аминта Трети</w:t>
                          </w:r>
                          <w:r w:rsidRPr="006F5CB5">
                            <w:t xml:space="preserve">“ бр. </w:t>
                          </w:r>
                          <w:r>
                            <w:t xml:space="preserve">2, </w:t>
                          </w:r>
                          <w:r w:rsidRPr="00F23FCF">
                            <w:t xml:space="preserve">Скопје </w:t>
                          </w:r>
                        </w:p>
                        <w:p w14:paraId="764C3895" w14:textId="77777777" w:rsidR="00C52EB8" w:rsidRPr="00F23FCF" w:rsidRDefault="00C52EB8" w:rsidP="00CB3BDC">
                          <w:pPr>
                            <w:pStyle w:val="FooterTXT"/>
                          </w:pPr>
                          <w:r w:rsidRPr="00F23FCF">
                            <w:t>Република Северна Македонија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FD808" id="Text Box 31" o:spid="_x0000_s1032" type="#_x0000_t202" style="position:absolute;left:0;text-align:left;margin-left:162.35pt;margin-top:-36pt;width:132.75pt;height:8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" filled="f" stroked="f" strokeweight=".5pt">
              <v:textbox>
                <w:txbxContent>
                  <w:p w14:paraId="5CD86FF7" w14:textId="77777777" w:rsidR="00C52EB8" w:rsidRPr="00F23FCF" w:rsidRDefault="00C52EB8" w:rsidP="00CB3BDC">
                    <w:pPr>
                      <w:pStyle w:val="FooterTXT"/>
                    </w:pPr>
                    <w:r>
                      <w:t xml:space="preserve">Ул. </w:t>
                    </w:r>
                    <w:r w:rsidRPr="006F5CB5">
                      <w:t>„</w:t>
                    </w:r>
                    <w:r>
                      <w:t>Аминта Трети</w:t>
                    </w:r>
                    <w:r w:rsidRPr="006F5CB5">
                      <w:t xml:space="preserve">“ бр. </w:t>
                    </w:r>
                    <w:r>
                      <w:t xml:space="preserve">2, </w:t>
                    </w:r>
                    <w:r w:rsidRPr="00F23FCF">
                      <w:t xml:space="preserve">Скопје </w:t>
                    </w:r>
                  </w:p>
                  <w:p w14:paraId="764C3895" w14:textId="77777777" w:rsidR="00C52EB8" w:rsidRPr="00F23FCF" w:rsidRDefault="00C52EB8" w:rsidP="00CB3BDC">
                    <w:pPr>
                      <w:pStyle w:val="FooterTXT"/>
                    </w:pPr>
                    <w:r w:rsidRPr="00F23FCF">
                      <w:t>Република Северна Македонија</w:t>
                    </w:r>
                  </w:p>
                </w:txbxContent>
              </v:textbox>
            </v:shape>
          </w:pict>
        </mc:Fallback>
      </mc:AlternateContent>
    </w:r>
    <w:r>
      <w:rPr>
        <w:noProof/>
        <w:lang w:val="en-US" w:eastAsia="en-US"/>
      </w:rPr>
      <mc:AlternateContent>
        <mc:Choice Requires="wps">
          <w:drawing>
            <wp:anchor distT="0" distB="0" distL="114300" distR="114300" simplePos="0" relativeHeight="251689984" behindDoc="0" locked="0" layoutInCell="1" allowOverlap="1" wp14:anchorId="1C177A9B" wp14:editId="309AB4D9">
              <wp:simplePos x="0" y="0"/>
              <wp:positionH relativeFrom="column">
                <wp:posOffset>301925</wp:posOffset>
              </wp:positionH>
              <wp:positionV relativeFrom="paragraph">
                <wp:posOffset>-362501</wp:posOffset>
              </wp:positionV>
              <wp:extent cx="2054860" cy="821642"/>
              <wp:effectExtent l="0" t="0" r="0" b="0"/>
              <wp:wrapNone/>
              <wp:docPr id="34" name="Text Box 34"/>
              <wp:cNvGraphicFramePr/>
              <a:graphic xmlns:a="http://schemas.openxmlformats.org/drawingml/2006/main">
                <a:graphicData uri="http://schemas.microsoft.com/office/word/2010/wordprocessingShape">
                  <wps:wsp>
                    <wps:cNvSpPr txBox="1"/>
                    <wps:spPr>
                      <a:xfrm>
                        <a:off x="0" y="0"/>
                        <a:ext cx="2054860" cy="821642"/>
                      </a:xfrm>
                      <a:prstGeom prst="rect">
                        <a:avLst/>
                      </a:prstGeom>
                      <a:noFill/>
                      <a:ln w="6350">
                        <a:noFill/>
                      </a:ln>
                    </wps:spPr>
                    <wps:txbx>
                      <w:txbxContent>
                        <w:p w14:paraId="2CE46E45" w14:textId="77777777" w:rsidR="00C52EB8" w:rsidRDefault="00C52EB8" w:rsidP="00CB3BDC">
                          <w:pPr>
                            <w:pStyle w:val="FooterTXT"/>
                          </w:pPr>
                          <w:r w:rsidRPr="00F321BF">
                            <w:t>Министерство за земјоделство, шумарство и водостопанство</w:t>
                          </w:r>
                          <w:r>
                            <w:rPr>
                              <w:lang w:val="en-US"/>
                            </w:rPr>
                            <w:t xml:space="preserve"> </w:t>
                          </w:r>
                          <w:r w:rsidRPr="00F23FCF">
                            <w:t>н</w:t>
                          </w:r>
                          <w:r>
                            <w:t>а</w:t>
                          </w:r>
                        </w:p>
                        <w:p w14:paraId="52672AF3" w14:textId="77777777" w:rsidR="00C52EB8" w:rsidRPr="00F23FCF" w:rsidRDefault="00C52EB8" w:rsidP="00CB3BDC">
                          <w:pPr>
                            <w:pStyle w:val="FooterTXT"/>
                          </w:pPr>
                          <w:r w:rsidRPr="00F23FCF">
                            <w:t>Република Северна Македонија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77A9B" id="Text Box 34" o:spid="_x0000_s1033" type="#_x0000_t202" style="position:absolute;left:0;text-align:left;margin-left:23.75pt;margin-top:-28.55pt;width:161.8pt;height:64.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" filled="f" stroked="f" strokeweight=".5pt">
              <v:textbox>
                <w:txbxContent>
                  <w:p w14:paraId="2CE46E45" w14:textId="77777777" w:rsidR="00C52EB8" w:rsidRDefault="00C52EB8" w:rsidP="00CB3BDC">
                    <w:pPr>
                      <w:pStyle w:val="FooterTXT"/>
                    </w:pPr>
                    <w:r w:rsidRPr="00F321BF">
                      <w:t>Министерство за земјоделство, шумарство и водостопанство</w:t>
                    </w:r>
                    <w:r>
                      <w:rPr>
                        <w:lang w:val="en-US"/>
                      </w:rPr>
                      <w:t xml:space="preserve"> </w:t>
                    </w:r>
                    <w:r w:rsidRPr="00F23FCF">
                      <w:t>н</w:t>
                    </w:r>
                    <w:r>
                      <w:t>а</w:t>
                    </w:r>
                  </w:p>
                  <w:p w14:paraId="52672AF3" w14:textId="77777777" w:rsidR="00C52EB8" w:rsidRPr="00F23FCF" w:rsidRDefault="00C52EB8" w:rsidP="00CB3BDC">
                    <w:pPr>
                      <w:pStyle w:val="FooterTXT"/>
                    </w:pPr>
                    <w:r w:rsidRPr="00F23FCF">
                      <w:t>Република Северна Македонија</w:t>
                    </w:r>
                  </w:p>
                </w:txbxContent>
              </v:textbox>
            </v:shape>
          </w:pict>
        </mc:Fallback>
      </mc:AlternateContent>
    </w:r>
    <w:r>
      <w:rPr>
        <w:noProof/>
        <w:lang w:val="en-US" w:eastAsia="en-US"/>
      </w:rPr>
      <mc:AlternateContent>
        <mc:Choice Requires="wps">
          <w:drawing>
            <wp:anchor distT="0" distB="0" distL="114300" distR="114300" simplePos="0" relativeHeight="251687936" behindDoc="0" locked="0" layoutInCell="1" allowOverlap="1" wp14:anchorId="37DF4CFF" wp14:editId="2866FE3C">
              <wp:simplePos x="0" y="0"/>
              <wp:positionH relativeFrom="column">
                <wp:posOffset>-379562</wp:posOffset>
              </wp:positionH>
              <wp:positionV relativeFrom="paragraph">
                <wp:posOffset>-362501</wp:posOffset>
              </wp:positionV>
              <wp:extent cx="491490" cy="724128"/>
              <wp:effectExtent l="0" t="0" r="0" b="0"/>
              <wp:wrapNone/>
              <wp:docPr id="35" name="Text Box 35"/>
              <wp:cNvGraphicFramePr/>
              <a:graphic xmlns:a="http://schemas.openxmlformats.org/drawingml/2006/main">
                <a:graphicData uri="http://schemas.microsoft.com/office/word/2010/wordprocessingShape">
                  <wps:wsp>
                    <wps:cNvSpPr txBox="1"/>
                    <wps:spPr>
                      <a:xfrm>
                        <a:off x="0" y="0"/>
                        <a:ext cx="491490" cy="724128"/>
                      </a:xfrm>
                      <a:prstGeom prst="rect">
                        <a:avLst/>
                      </a:prstGeom>
                      <a:noFill/>
                      <a:ln w="6350">
                        <a:noFill/>
                      </a:ln>
                    </wps:spPr>
                    <wps:txbx>
                      <w:txbxContent>
                        <w:p w14:paraId="5AE79CF8" w14:textId="2B258A5D" w:rsidR="00C52EB8" w:rsidRPr="0059655D" w:rsidRDefault="00C52EB8" w:rsidP="00CB3BDC">
                          <w:pPr>
                            <w:jc w:val="right"/>
                            <w:rPr>
                              <w:rFonts w:ascii="StobiSerif Medium" w:hAnsi="StobiSerif Medium"/>
                              <w:b/>
                            </w:rPr>
                          </w:pPr>
                          <w:r w:rsidRPr="0059655D">
                            <w:rPr>
                              <w:b/>
                            </w:rPr>
                            <w:fldChar w:fldCharType="begin"/>
                          </w:r>
                          <w:r w:rsidRPr="0059655D">
                            <w:rPr>
                              <w:b/>
                            </w:rPr>
                            <w:instrText xml:space="preserve"> PAGE   \* MERGEFORMAT </w:instrText>
                          </w:r>
                          <w:r w:rsidRPr="0059655D">
                            <w:rPr>
                              <w:b/>
                            </w:rPr>
                            <w:fldChar w:fldCharType="separate"/>
                          </w:r>
                          <w:r w:rsidR="000E47C3">
                            <w:rPr>
                              <w:b/>
                              <w:noProof/>
                            </w:rPr>
                            <w:t>1</w:t>
                          </w:r>
                          <w:r w:rsidRPr="0059655D">
                            <w:rPr>
                              <w:b/>
                              <w:noProof/>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DF4CFF" id="_x0000_t202" coordsize="21600,21600" o:spt="202" path="m,l,21600r21600,l21600,xe">
              <v:stroke joinstyle="miter"/>
              <v:path gradientshapeok="t" o:connecttype="rect"/>
            </v:shapetype>
            <v:shape id="Text Box 35" o:spid="_x0000_s1034" type="#_x0000_t202" style="position:absolute;left:0;text-align:left;margin-left:-29.9pt;margin-top:-28.55pt;width:38.7pt;height:5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" filled="f" stroked="f" strokeweight=".5pt">
              <v:textbox>
                <w:txbxContent>
                  <w:p w14:paraId="5AE79CF8" w14:textId="2B258A5D" w:rsidR="00C52EB8" w:rsidRPr="0059655D" w:rsidRDefault="00C52EB8" w:rsidP="00CB3BDC">
                    <w:pPr>
                      <w:jc w:val="right"/>
                      <w:rPr>
                        <w:rFonts w:ascii="StobiSerif Medium" w:hAnsi="StobiSerif Medium"/>
                        <w:b/>
                      </w:rPr>
                    </w:pPr>
                    <w:r w:rsidRPr="0059655D">
                      <w:rPr>
                        <w:b/>
                      </w:rPr>
                      <w:fldChar w:fldCharType="begin"/>
                    </w:r>
                    <w:r w:rsidRPr="0059655D">
                      <w:rPr>
                        <w:b/>
                      </w:rPr>
                      <w:instrText xml:space="preserve"> PAGE   \* MERGEFORMAT </w:instrText>
                    </w:r>
                    <w:r w:rsidRPr="0059655D">
                      <w:rPr>
                        <w:b/>
                      </w:rPr>
                      <w:fldChar w:fldCharType="separate"/>
                    </w:r>
                    <w:r w:rsidR="000E47C3">
                      <w:rPr>
                        <w:b/>
                        <w:noProof/>
                      </w:rPr>
                      <w:t>1</w:t>
                    </w:r>
                    <w:r w:rsidRPr="0059655D">
                      <w:rPr>
                        <w:b/>
                        <w:noProof/>
                      </w:rPr>
                      <w:fldChar w:fldCharType="end"/>
                    </w:r>
                  </w:p>
                </w:txbxContent>
              </v:textbox>
            </v:shape>
          </w:pict>
        </mc:Fallback>
      </mc:AlternateContent>
    </w:r>
    <w:r>
      <w:rPr>
        <w:noProof/>
        <w:lang w:val="en-US" w:eastAsia="en-US"/>
      </w:rPr>
      <mc:AlternateContent>
        <mc:Choice Requires="wps">
          <w:drawing>
            <wp:anchor distT="0" distB="0" distL="114300" distR="114300" simplePos="0" relativeHeight="251693056" behindDoc="0" locked="0" layoutInCell="1" allowOverlap="1" wp14:anchorId="0082A3AB" wp14:editId="1710A9B1">
              <wp:simplePos x="0" y="0"/>
              <wp:positionH relativeFrom="column">
                <wp:posOffset>4951562</wp:posOffset>
              </wp:positionH>
              <wp:positionV relativeFrom="paragraph">
                <wp:posOffset>-224478</wp:posOffset>
              </wp:positionV>
              <wp:extent cx="948906" cy="586596"/>
              <wp:effectExtent l="0" t="0" r="3810" b="4445"/>
              <wp:wrapNone/>
              <wp:docPr id="33" name="Text Box 33"/>
              <wp:cNvGraphicFramePr/>
              <a:graphic xmlns:a="http://schemas.openxmlformats.org/drawingml/2006/main">
                <a:graphicData uri="http://schemas.microsoft.com/office/word/2010/wordprocessingShape">
                  <wps:wsp>
                    <wps:cNvSpPr txBox="1"/>
                    <wps:spPr>
                      <a:xfrm>
                        <a:off x="0" y="0"/>
                        <a:ext cx="948906" cy="586596"/>
                      </a:xfrm>
                      <a:prstGeom prst="rect">
                        <a:avLst/>
                      </a:prstGeom>
                      <a:solidFill>
                        <a:schemeClr val="lt1"/>
                      </a:solidFill>
                      <a:ln w="6350">
                        <a:noFill/>
                      </a:ln>
                    </wps:spPr>
                    <wps:txbx>
                      <w:txbxContent>
                        <w:p w14:paraId="6CDAA404" w14:textId="77777777" w:rsidR="00C52EB8" w:rsidRDefault="00C52EB8" w:rsidP="00CB3BDC">
                          <w:r w:rsidRPr="00C95892">
                            <w:rPr>
                              <w:rFonts w:ascii="StobiSerif Regular" w:hAnsi="StobiSerif Regular"/>
                              <w:noProof/>
                              <w:color w:val="943634"/>
                              <w:sz w:val="18"/>
                              <w:szCs w:val="18"/>
                              <w:lang w:val="en-US" w:eastAsia="en-US"/>
                            </w:rPr>
                            <w:drawing>
                              <wp:inline distT="0" distB="0" distL="0" distR="0" wp14:anchorId="1AD32245" wp14:editId="30D66B70">
                                <wp:extent cx="781050" cy="41842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660" cy="4224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2A3AB" id="Text Box 33" o:spid="_x0000_s1035" type="#_x0000_t202" style="position:absolute;left:0;text-align:left;margin-left:389.9pt;margin-top:-17.7pt;width:74.7pt;height:4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" fillcolor="white [3201]" stroked="f" strokeweight=".5pt">
              <v:textbox>
                <w:txbxContent>
                  <w:p w14:paraId="6CDAA404" w14:textId="77777777" w:rsidR="00C52EB8" w:rsidRDefault="00C52EB8" w:rsidP="00CB3BDC">
                    <w:r w:rsidRPr="00C95892">
                      <w:rPr>
                        <w:rFonts w:ascii="StobiSerif Regular" w:hAnsi="StobiSerif Regular"/>
                        <w:noProof/>
                        <w:color w:val="943634"/>
                        <w:sz w:val="18"/>
                        <w:szCs w:val="18"/>
                        <w:lang w:val="en-US" w:eastAsia="en-US"/>
                      </w:rPr>
                      <w:drawing>
                        <wp:inline distT="0" distB="0" distL="0" distR="0" wp14:anchorId="1AD32245" wp14:editId="30D66B70">
                          <wp:extent cx="781050" cy="41842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8660" cy="422497"/>
                                  </a:xfrm>
                                  <a:prstGeom prst="rect">
                                    <a:avLst/>
                                  </a:prstGeom>
                                  <a:noFill/>
                                  <a:ln>
                                    <a:noFill/>
                                  </a:ln>
                                </pic:spPr>
                              </pic:pic>
                            </a:graphicData>
                          </a:graphic>
                        </wp:inline>
                      </w:drawing>
                    </w:r>
                  </w:p>
                </w:txbxContent>
              </v:textbox>
            </v:shape>
          </w:pict>
        </mc:Fallback>
      </mc:AlternateContent>
    </w:r>
    <w:r>
      <w:rPr>
        <w:noProof/>
        <w:lang w:val="en-US" w:eastAsia="en-US"/>
      </w:rPr>
      <mc:AlternateContent>
        <mc:Choice Requires="wps">
          <w:drawing>
            <wp:anchor distT="0" distB="0" distL="114300" distR="114300" simplePos="0" relativeHeight="251688960" behindDoc="0" locked="0" layoutInCell="1" allowOverlap="1" wp14:anchorId="7C610E2C" wp14:editId="752F4AD3">
              <wp:simplePos x="0" y="0"/>
              <wp:positionH relativeFrom="column">
                <wp:posOffset>191135</wp:posOffset>
              </wp:positionH>
              <wp:positionV relativeFrom="paragraph">
                <wp:posOffset>-224574</wp:posOffset>
              </wp:positionV>
              <wp:extent cx="0" cy="457200"/>
              <wp:effectExtent l="0" t="0" r="19050" b="19050"/>
              <wp:wrapNone/>
              <wp:docPr id="36" name="Straight Connector 36"/>
              <wp:cNvGraphicFramePr/>
              <a:graphic xmlns:a="http://schemas.openxmlformats.org/drawingml/2006/main">
                <a:graphicData uri="http://schemas.microsoft.com/office/word/2010/wordprocessingShape">
                  <wps:wsp>
                    <wps:cNvCnPr/>
                    <wps:spPr>
                      <a:xfrm>
                        <a:off x="0" y="0"/>
                        <a:ext cx="0" cy="457200"/>
                      </a:xfrm>
                      <a:prstGeom prst="line">
                        <a:avLst/>
                      </a:prstGeom>
                      <a:ln w="12700">
                        <a:solidFill>
                          <a:srgbClr val="0E756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CCE0A2" id="Straight Connector 36"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5pt,-17.7pt" to="15.0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" strokecolor="#0e7568" strokeweight="1pt">
              <v:stroke joinstyle="miter"/>
            </v:line>
          </w:pict>
        </mc:Fallback>
      </mc:AlternateContent>
    </w:r>
  </w:p>
  <w:p w14:paraId="519E6AFA" w14:textId="30EC5E9C" w:rsidR="00C52EB8" w:rsidRDefault="00C52EB8" w:rsidP="00CB3B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2106E0" w14:textId="77777777" w:rsidR="000E47C3" w:rsidRDefault="000E47C3" w:rsidP="00DC5C24">
      <w:r>
        <w:separator/>
      </w:r>
    </w:p>
  </w:footnote>
  <w:footnote w:type="continuationSeparator" w:id="0">
    <w:p w14:paraId="39EA253A" w14:textId="77777777" w:rsidR="000E47C3" w:rsidRDefault="000E47C3"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40C68" w14:textId="5A1A169D" w:rsidR="00C52EB8" w:rsidRPr="000F2E5D" w:rsidRDefault="000E47C3" w:rsidP="00DC5C24">
    <w:r>
      <w:rPr>
        <w:noProof/>
        <w:lang w:val="en-GB"/>
      </w:rPr>
      <w:pict w14:anchorId="35E26B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9680297" o:spid="_x0000_s2101" type="#_x0000_t75" style="position:absolute;left:0;text-align:left;margin-left:0;margin-top:0;width:450.75pt;height:475.5pt;z-index:-251634688;mso-position-horizontal:center;mso-position-horizontal-relative:margin;mso-position-vertical:center;mso-position-vertical-relative:margin" o:allowincell="f">
          <v:imagedata r:id="rId1" o:title="Watermark_Mem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3C165" w14:textId="6F74A991" w:rsidR="00C52EB8" w:rsidRDefault="000E47C3" w:rsidP="00001E20">
    <w:pPr>
      <w:jc w:val="center"/>
    </w:pPr>
    <w:r>
      <w:rPr>
        <w:noProof/>
        <w:lang w:val="en-GB"/>
      </w:rPr>
      <w:pict w14:anchorId="7E223D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9680298" o:spid="_x0000_s2102" type="#_x0000_t75" style="position:absolute;left:0;text-align:left;margin-left:-3.1pt;margin-top:108.2pt;width:457.3pt;height:482.4pt;z-index:-251633664;mso-position-horizontal-relative:margin;mso-position-vertical-relative:margin" o:allowincell="f">
          <v:imagedata r:id="rId1" o:title="Watermark_Mem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9D362" w14:textId="45171282" w:rsidR="00C52EB8" w:rsidRPr="000F2E5D" w:rsidRDefault="00C52EB8" w:rsidP="00B56E8C">
    <w:pPr>
      <w:jc w:val="center"/>
    </w:pPr>
    <w:r>
      <w:rPr>
        <w:noProof/>
        <w:lang w:val="en-US" w:eastAsia="en-US"/>
      </w:rPr>
      <w:drawing>
        <wp:inline distT="0" distB="0" distL="0" distR="0" wp14:anchorId="7FB5F009" wp14:editId="7A3C0F8A">
          <wp:extent cx="5731510" cy="1065530"/>
          <wp:effectExtent l="0" t="0" r="254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1_Logo_MZSHV_H_C_MKAL.png"/>
                  <pic:cNvPicPr/>
                </pic:nvPicPr>
                <pic:blipFill>
                  <a:blip r:embed="rId1">
                    <a:extLst>
                      <a:ext uri="{28A0092B-C50C-407E-A947-70E740481C1C}">
                        <a14:useLocalDpi xmlns:a14="http://schemas.microsoft.com/office/drawing/2010/main" val="0"/>
                      </a:ext>
                    </a:extLst>
                  </a:blip>
                  <a:stretch>
                    <a:fillRect/>
                  </a:stretch>
                </pic:blipFill>
                <pic:spPr>
                  <a:xfrm>
                    <a:off x="0" y="0"/>
                    <a:ext cx="5731510" cy="1065530"/>
                  </a:xfrm>
                  <a:prstGeom prst="rect">
                    <a:avLst/>
                  </a:prstGeom>
                </pic:spPr>
              </pic:pic>
            </a:graphicData>
          </a:graphic>
        </wp:inline>
      </w:drawing>
    </w:r>
    <w:r w:rsidR="000E47C3">
      <w:rPr>
        <w:noProof/>
        <w:lang w:val="en-GB"/>
      </w:rPr>
      <w:pict w14:anchorId="1F5A8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9680296" o:spid="_x0000_s2100" type="#_x0000_t75" style="position:absolute;left:0;text-align:left;margin-left:0;margin-top:0;width:450.75pt;height:475.5pt;z-index:-251635712;mso-position-horizontal:center;mso-position-horizontal-relative:margin;mso-position-vertical:center;mso-position-vertical-relative:margin" o:allowincell="f">
          <v:imagedata r:id="rId2" o:title="Watermark_Mem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E3E44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38D2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BE0A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C671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E895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F72C0"/>
    <w:multiLevelType w:val="multilevel"/>
    <w:tmpl w:val="1A94E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C3345D"/>
    <w:multiLevelType w:val="hybridMultilevel"/>
    <w:tmpl w:val="E8CC7B7A"/>
    <w:lvl w:ilvl="0" w:tplc="46A0D640">
      <w:numFmt w:val="bullet"/>
      <w:lvlText w:val="-"/>
      <w:lvlJc w:val="left"/>
      <w:pPr>
        <w:ind w:left="720" w:hanging="360"/>
      </w:pPr>
      <w:rPr>
        <w:rFonts w:ascii="StobiSans Regular" w:eastAsia="Times New Roman" w:hAnsi="StobiSans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E93795"/>
    <w:multiLevelType w:val="hybridMultilevel"/>
    <w:tmpl w:val="3A8A1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054FD7"/>
    <w:multiLevelType w:val="hybridMultilevel"/>
    <w:tmpl w:val="B060C216"/>
    <w:lvl w:ilvl="0" w:tplc="0E9E34F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97022A5"/>
    <w:multiLevelType w:val="hybridMultilevel"/>
    <w:tmpl w:val="0A58115A"/>
    <w:lvl w:ilvl="0" w:tplc="742C3D38">
      <w:start w:val="4"/>
      <w:numFmt w:val="bullet"/>
      <w:lvlText w:val="-"/>
      <w:lvlJc w:val="left"/>
      <w:pPr>
        <w:ind w:left="720" w:hanging="360"/>
      </w:pPr>
      <w:rPr>
        <w:rFonts w:ascii="StobiSans Regular" w:eastAsia="Times New Roman" w:hAnsi="StobiSans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E8448A"/>
    <w:multiLevelType w:val="hybridMultilevel"/>
    <w:tmpl w:val="3A8A1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292307"/>
    <w:multiLevelType w:val="hybridMultilevel"/>
    <w:tmpl w:val="829AEC8A"/>
    <w:lvl w:ilvl="0" w:tplc="B2DAFCA2">
      <w:numFmt w:val="bullet"/>
      <w:lvlText w:val="-"/>
      <w:lvlJc w:val="left"/>
      <w:pPr>
        <w:ind w:left="518" w:hanging="360"/>
      </w:pPr>
      <w:rPr>
        <w:rFonts w:ascii="StobiSans Regular" w:eastAsia="Times New Roman" w:hAnsi="StobiSans Regular" w:cs="Times New Roman" w:hint="default"/>
      </w:rPr>
    </w:lvl>
    <w:lvl w:ilvl="1" w:tplc="04090003" w:tentative="1">
      <w:start w:val="1"/>
      <w:numFmt w:val="bullet"/>
      <w:lvlText w:val="o"/>
      <w:lvlJc w:val="left"/>
      <w:pPr>
        <w:ind w:left="1238" w:hanging="360"/>
      </w:pPr>
      <w:rPr>
        <w:rFonts w:ascii="Courier New" w:hAnsi="Courier New" w:cs="Courier New" w:hint="default"/>
      </w:rPr>
    </w:lvl>
    <w:lvl w:ilvl="2" w:tplc="04090005" w:tentative="1">
      <w:start w:val="1"/>
      <w:numFmt w:val="bullet"/>
      <w:lvlText w:val=""/>
      <w:lvlJc w:val="left"/>
      <w:pPr>
        <w:ind w:left="1958" w:hanging="360"/>
      </w:pPr>
      <w:rPr>
        <w:rFonts w:ascii="Wingdings" w:hAnsi="Wingdings" w:hint="default"/>
      </w:rPr>
    </w:lvl>
    <w:lvl w:ilvl="3" w:tplc="04090001" w:tentative="1">
      <w:start w:val="1"/>
      <w:numFmt w:val="bullet"/>
      <w:lvlText w:val=""/>
      <w:lvlJc w:val="left"/>
      <w:pPr>
        <w:ind w:left="2678" w:hanging="360"/>
      </w:pPr>
      <w:rPr>
        <w:rFonts w:ascii="Symbol" w:hAnsi="Symbol" w:hint="default"/>
      </w:rPr>
    </w:lvl>
    <w:lvl w:ilvl="4" w:tplc="04090003" w:tentative="1">
      <w:start w:val="1"/>
      <w:numFmt w:val="bullet"/>
      <w:lvlText w:val="o"/>
      <w:lvlJc w:val="left"/>
      <w:pPr>
        <w:ind w:left="3398" w:hanging="360"/>
      </w:pPr>
      <w:rPr>
        <w:rFonts w:ascii="Courier New" w:hAnsi="Courier New" w:cs="Courier New" w:hint="default"/>
      </w:rPr>
    </w:lvl>
    <w:lvl w:ilvl="5" w:tplc="04090005" w:tentative="1">
      <w:start w:val="1"/>
      <w:numFmt w:val="bullet"/>
      <w:lvlText w:val=""/>
      <w:lvlJc w:val="left"/>
      <w:pPr>
        <w:ind w:left="4118" w:hanging="360"/>
      </w:pPr>
      <w:rPr>
        <w:rFonts w:ascii="Wingdings" w:hAnsi="Wingdings" w:hint="default"/>
      </w:rPr>
    </w:lvl>
    <w:lvl w:ilvl="6" w:tplc="04090001" w:tentative="1">
      <w:start w:val="1"/>
      <w:numFmt w:val="bullet"/>
      <w:lvlText w:val=""/>
      <w:lvlJc w:val="left"/>
      <w:pPr>
        <w:ind w:left="4838" w:hanging="360"/>
      </w:pPr>
      <w:rPr>
        <w:rFonts w:ascii="Symbol" w:hAnsi="Symbol" w:hint="default"/>
      </w:rPr>
    </w:lvl>
    <w:lvl w:ilvl="7" w:tplc="04090003" w:tentative="1">
      <w:start w:val="1"/>
      <w:numFmt w:val="bullet"/>
      <w:lvlText w:val="o"/>
      <w:lvlJc w:val="left"/>
      <w:pPr>
        <w:ind w:left="5558" w:hanging="360"/>
      </w:pPr>
      <w:rPr>
        <w:rFonts w:ascii="Courier New" w:hAnsi="Courier New" w:cs="Courier New" w:hint="default"/>
      </w:rPr>
    </w:lvl>
    <w:lvl w:ilvl="8" w:tplc="04090005" w:tentative="1">
      <w:start w:val="1"/>
      <w:numFmt w:val="bullet"/>
      <w:lvlText w:val=""/>
      <w:lvlJc w:val="left"/>
      <w:pPr>
        <w:ind w:left="6278" w:hanging="360"/>
      </w:pPr>
      <w:rPr>
        <w:rFonts w:ascii="Wingdings" w:hAnsi="Wingdings" w:hint="default"/>
      </w:rPr>
    </w:lvl>
  </w:abstractNum>
  <w:abstractNum w:abstractNumId="18" w15:restartNumberingAfterBreak="0">
    <w:nsid w:val="2D9B5ADF"/>
    <w:multiLevelType w:val="hybridMultilevel"/>
    <w:tmpl w:val="3A8A1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582DD8"/>
    <w:multiLevelType w:val="multilevel"/>
    <w:tmpl w:val="E028E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7F2D09"/>
    <w:multiLevelType w:val="hybridMultilevel"/>
    <w:tmpl w:val="D0E459F4"/>
    <w:lvl w:ilvl="0" w:tplc="84BCBF2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E7385A"/>
    <w:multiLevelType w:val="multilevel"/>
    <w:tmpl w:val="2F5C2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914F4B"/>
    <w:multiLevelType w:val="hybridMultilevel"/>
    <w:tmpl w:val="91087A68"/>
    <w:lvl w:ilvl="0" w:tplc="48AA0AB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82D58EC"/>
    <w:multiLevelType w:val="hybridMultilevel"/>
    <w:tmpl w:val="D01094D6"/>
    <w:lvl w:ilvl="0" w:tplc="2B30569A">
      <w:numFmt w:val="bullet"/>
      <w:lvlText w:val="-"/>
      <w:lvlJc w:val="left"/>
      <w:pPr>
        <w:ind w:left="720" w:hanging="360"/>
      </w:pPr>
      <w:rPr>
        <w:rFonts w:ascii="StobiSans Regular" w:eastAsia="Times New Roman" w:hAnsi="StobiSans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D62E0C"/>
    <w:multiLevelType w:val="hybridMultilevel"/>
    <w:tmpl w:val="9C3E6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3D68CF"/>
    <w:multiLevelType w:val="multilevel"/>
    <w:tmpl w:val="3B708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6B11BB"/>
    <w:multiLevelType w:val="multilevel"/>
    <w:tmpl w:val="E69EB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num>
  <w:num w:numId="12">
    <w:abstractNumId w:val="14"/>
  </w:num>
  <w:num w:numId="13">
    <w:abstractNumId w:val="25"/>
  </w:num>
  <w:num w:numId="14">
    <w:abstractNumId w:val="26"/>
  </w:num>
  <w:num w:numId="15">
    <w:abstractNumId w:val="22"/>
  </w:num>
  <w:num w:numId="16">
    <w:abstractNumId w:val="15"/>
  </w:num>
  <w:num w:numId="17">
    <w:abstractNumId w:val="24"/>
  </w:num>
  <w:num w:numId="18">
    <w:abstractNumId w:val="16"/>
  </w:num>
  <w:num w:numId="19">
    <w:abstractNumId w:val="18"/>
  </w:num>
  <w:num w:numId="20">
    <w:abstractNumId w:val="12"/>
  </w:num>
  <w:num w:numId="21">
    <w:abstractNumId w:val="11"/>
  </w:num>
  <w:num w:numId="22">
    <w:abstractNumId w:val="17"/>
  </w:num>
  <w:num w:numId="23">
    <w:abstractNumId w:val="13"/>
  </w:num>
  <w:num w:numId="24">
    <w:abstractNumId w:val="20"/>
  </w:num>
  <w:num w:numId="25">
    <w:abstractNumId w:val="19"/>
  </w:num>
  <w:num w:numId="26">
    <w:abstractNumId w:val="21"/>
  </w:num>
  <w:num w:numId="27">
    <w:abstractNumId w:val="10"/>
  </w:num>
  <w:num w:numId="28">
    <w:abstractNumId w:val="28"/>
  </w:num>
  <w:num w:numId="29">
    <w:abstractNumId w:val="29"/>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savePreviewPicture/>
  <w:hdrShapeDefaults>
    <o:shapedefaults v:ext="edit" spidmax="2103">
      <o:colormru v:ext="edit" colors="#c96,#933"/>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BE1"/>
    <w:rsid w:val="00011F23"/>
    <w:rsid w:val="0001539F"/>
    <w:rsid w:val="00015F9C"/>
    <w:rsid w:val="0001711A"/>
    <w:rsid w:val="00021B2A"/>
    <w:rsid w:val="00024CD2"/>
    <w:rsid w:val="00034964"/>
    <w:rsid w:val="00034E2C"/>
    <w:rsid w:val="00035379"/>
    <w:rsid w:val="0003569F"/>
    <w:rsid w:val="00035845"/>
    <w:rsid w:val="0003592F"/>
    <w:rsid w:val="000413E7"/>
    <w:rsid w:val="000414DD"/>
    <w:rsid w:val="00042989"/>
    <w:rsid w:val="00043218"/>
    <w:rsid w:val="00044ED8"/>
    <w:rsid w:val="00045813"/>
    <w:rsid w:val="00045E42"/>
    <w:rsid w:val="00047565"/>
    <w:rsid w:val="00050210"/>
    <w:rsid w:val="0005260B"/>
    <w:rsid w:val="00052EFE"/>
    <w:rsid w:val="000573F0"/>
    <w:rsid w:val="00057604"/>
    <w:rsid w:val="0005789E"/>
    <w:rsid w:val="00061897"/>
    <w:rsid w:val="00063048"/>
    <w:rsid w:val="0006367A"/>
    <w:rsid w:val="00064056"/>
    <w:rsid w:val="000660DB"/>
    <w:rsid w:val="000664ED"/>
    <w:rsid w:val="00066DD6"/>
    <w:rsid w:val="000675A9"/>
    <w:rsid w:val="00067F9E"/>
    <w:rsid w:val="0007053E"/>
    <w:rsid w:val="000803E1"/>
    <w:rsid w:val="0008081A"/>
    <w:rsid w:val="0008191E"/>
    <w:rsid w:val="00082E53"/>
    <w:rsid w:val="00083FFA"/>
    <w:rsid w:val="00087B76"/>
    <w:rsid w:val="000902E1"/>
    <w:rsid w:val="00091D18"/>
    <w:rsid w:val="0009377E"/>
    <w:rsid w:val="00093CA6"/>
    <w:rsid w:val="000978D7"/>
    <w:rsid w:val="000A4252"/>
    <w:rsid w:val="000A5B06"/>
    <w:rsid w:val="000B5335"/>
    <w:rsid w:val="000C07EB"/>
    <w:rsid w:val="000C190C"/>
    <w:rsid w:val="000C2208"/>
    <w:rsid w:val="000C28D5"/>
    <w:rsid w:val="000D0BC8"/>
    <w:rsid w:val="000D124E"/>
    <w:rsid w:val="000D27A1"/>
    <w:rsid w:val="000D361B"/>
    <w:rsid w:val="000D492A"/>
    <w:rsid w:val="000E0324"/>
    <w:rsid w:val="000E47C3"/>
    <w:rsid w:val="000E7472"/>
    <w:rsid w:val="000E74A2"/>
    <w:rsid w:val="000F01C0"/>
    <w:rsid w:val="000F1CA4"/>
    <w:rsid w:val="000F1EC7"/>
    <w:rsid w:val="000F2A96"/>
    <w:rsid w:val="000F2E5D"/>
    <w:rsid w:val="000F43FA"/>
    <w:rsid w:val="00101B28"/>
    <w:rsid w:val="00101BB1"/>
    <w:rsid w:val="0010267F"/>
    <w:rsid w:val="001042B5"/>
    <w:rsid w:val="00106CD6"/>
    <w:rsid w:val="00106EB2"/>
    <w:rsid w:val="00106FEB"/>
    <w:rsid w:val="0010778B"/>
    <w:rsid w:val="001078A2"/>
    <w:rsid w:val="0011209E"/>
    <w:rsid w:val="001120EE"/>
    <w:rsid w:val="00112F2F"/>
    <w:rsid w:val="00113B68"/>
    <w:rsid w:val="001142F8"/>
    <w:rsid w:val="001159BC"/>
    <w:rsid w:val="001167B7"/>
    <w:rsid w:val="00127ADA"/>
    <w:rsid w:val="001317FD"/>
    <w:rsid w:val="00131AA3"/>
    <w:rsid w:val="0013265E"/>
    <w:rsid w:val="00132B65"/>
    <w:rsid w:val="001337FE"/>
    <w:rsid w:val="0013530D"/>
    <w:rsid w:val="00140D4C"/>
    <w:rsid w:val="001425EE"/>
    <w:rsid w:val="00142772"/>
    <w:rsid w:val="00144CE2"/>
    <w:rsid w:val="00144EC7"/>
    <w:rsid w:val="00147B44"/>
    <w:rsid w:val="00150068"/>
    <w:rsid w:val="00151ADB"/>
    <w:rsid w:val="00153CBE"/>
    <w:rsid w:val="00155786"/>
    <w:rsid w:val="001565F6"/>
    <w:rsid w:val="00157487"/>
    <w:rsid w:val="0015755C"/>
    <w:rsid w:val="001617CA"/>
    <w:rsid w:val="00161B63"/>
    <w:rsid w:val="00166A70"/>
    <w:rsid w:val="001760C7"/>
    <w:rsid w:val="0017686B"/>
    <w:rsid w:val="001807F7"/>
    <w:rsid w:val="00180B7B"/>
    <w:rsid w:val="00182C6F"/>
    <w:rsid w:val="00183C3B"/>
    <w:rsid w:val="00184BAA"/>
    <w:rsid w:val="00185218"/>
    <w:rsid w:val="00186DF1"/>
    <w:rsid w:val="00187496"/>
    <w:rsid w:val="00187E40"/>
    <w:rsid w:val="001908F2"/>
    <w:rsid w:val="0019449A"/>
    <w:rsid w:val="001959F1"/>
    <w:rsid w:val="00197912"/>
    <w:rsid w:val="001A05C4"/>
    <w:rsid w:val="001A42B7"/>
    <w:rsid w:val="001A4515"/>
    <w:rsid w:val="001A60E6"/>
    <w:rsid w:val="001A6281"/>
    <w:rsid w:val="001B0B35"/>
    <w:rsid w:val="001B4B6E"/>
    <w:rsid w:val="001B6CC9"/>
    <w:rsid w:val="001C4CA2"/>
    <w:rsid w:val="001C52BF"/>
    <w:rsid w:val="001C6B5F"/>
    <w:rsid w:val="001D098C"/>
    <w:rsid w:val="001D27D5"/>
    <w:rsid w:val="001D325E"/>
    <w:rsid w:val="001D42CF"/>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29FE"/>
    <w:rsid w:val="00204192"/>
    <w:rsid w:val="00204561"/>
    <w:rsid w:val="002061E0"/>
    <w:rsid w:val="00206E2E"/>
    <w:rsid w:val="0020754D"/>
    <w:rsid w:val="00207583"/>
    <w:rsid w:val="00207FE6"/>
    <w:rsid w:val="00212A62"/>
    <w:rsid w:val="00214B23"/>
    <w:rsid w:val="002200EE"/>
    <w:rsid w:val="00220BF1"/>
    <w:rsid w:val="002221F3"/>
    <w:rsid w:val="00226CE4"/>
    <w:rsid w:val="0022703A"/>
    <w:rsid w:val="0023041F"/>
    <w:rsid w:val="00235514"/>
    <w:rsid w:val="00235B2D"/>
    <w:rsid w:val="00235EB7"/>
    <w:rsid w:val="00236696"/>
    <w:rsid w:val="00236FCC"/>
    <w:rsid w:val="00237F58"/>
    <w:rsid w:val="00240D41"/>
    <w:rsid w:val="0024255E"/>
    <w:rsid w:val="00244FA0"/>
    <w:rsid w:val="0024602F"/>
    <w:rsid w:val="00251D83"/>
    <w:rsid w:val="00252864"/>
    <w:rsid w:val="00257BE4"/>
    <w:rsid w:val="00260488"/>
    <w:rsid w:val="002609C0"/>
    <w:rsid w:val="002651CC"/>
    <w:rsid w:val="00265C4B"/>
    <w:rsid w:val="002714F2"/>
    <w:rsid w:val="00271C6D"/>
    <w:rsid w:val="00272403"/>
    <w:rsid w:val="00273D0C"/>
    <w:rsid w:val="00275A53"/>
    <w:rsid w:val="00276661"/>
    <w:rsid w:val="00277348"/>
    <w:rsid w:val="00277A97"/>
    <w:rsid w:val="0028317D"/>
    <w:rsid w:val="002924B0"/>
    <w:rsid w:val="00293A36"/>
    <w:rsid w:val="00293BBA"/>
    <w:rsid w:val="00293CD0"/>
    <w:rsid w:val="00293D07"/>
    <w:rsid w:val="0029627D"/>
    <w:rsid w:val="002A210F"/>
    <w:rsid w:val="002A3141"/>
    <w:rsid w:val="002A32EA"/>
    <w:rsid w:val="002A3AD5"/>
    <w:rsid w:val="002A69A7"/>
    <w:rsid w:val="002A6D32"/>
    <w:rsid w:val="002A6EA0"/>
    <w:rsid w:val="002A6ED3"/>
    <w:rsid w:val="002A754A"/>
    <w:rsid w:val="002B06EA"/>
    <w:rsid w:val="002B11CC"/>
    <w:rsid w:val="002B246C"/>
    <w:rsid w:val="002B388E"/>
    <w:rsid w:val="002B45A3"/>
    <w:rsid w:val="002C0E15"/>
    <w:rsid w:val="002C27B9"/>
    <w:rsid w:val="002C32F3"/>
    <w:rsid w:val="002C533E"/>
    <w:rsid w:val="002D055A"/>
    <w:rsid w:val="002D2CD1"/>
    <w:rsid w:val="002D2FAE"/>
    <w:rsid w:val="002D450D"/>
    <w:rsid w:val="002D73BD"/>
    <w:rsid w:val="002D7681"/>
    <w:rsid w:val="002D7786"/>
    <w:rsid w:val="002E0A73"/>
    <w:rsid w:val="002E2998"/>
    <w:rsid w:val="002E3011"/>
    <w:rsid w:val="002E32CE"/>
    <w:rsid w:val="002E44CB"/>
    <w:rsid w:val="002E6E53"/>
    <w:rsid w:val="002E7536"/>
    <w:rsid w:val="002F3378"/>
    <w:rsid w:val="002F4EEA"/>
    <w:rsid w:val="002F5E19"/>
    <w:rsid w:val="002F68E8"/>
    <w:rsid w:val="002F6BDA"/>
    <w:rsid w:val="002F6C1E"/>
    <w:rsid w:val="002F6CA3"/>
    <w:rsid w:val="002F7F4F"/>
    <w:rsid w:val="003011A4"/>
    <w:rsid w:val="00301685"/>
    <w:rsid w:val="003037E4"/>
    <w:rsid w:val="003061F5"/>
    <w:rsid w:val="00306C9B"/>
    <w:rsid w:val="00307E92"/>
    <w:rsid w:val="00313561"/>
    <w:rsid w:val="00314281"/>
    <w:rsid w:val="00315E5A"/>
    <w:rsid w:val="00317E9C"/>
    <w:rsid w:val="00320637"/>
    <w:rsid w:val="003242A9"/>
    <w:rsid w:val="00325EA7"/>
    <w:rsid w:val="003262F2"/>
    <w:rsid w:val="00327AB3"/>
    <w:rsid w:val="00327C8A"/>
    <w:rsid w:val="00327D4A"/>
    <w:rsid w:val="0033274D"/>
    <w:rsid w:val="00335DE2"/>
    <w:rsid w:val="003377A9"/>
    <w:rsid w:val="003378CF"/>
    <w:rsid w:val="00340529"/>
    <w:rsid w:val="00341AC8"/>
    <w:rsid w:val="00341D02"/>
    <w:rsid w:val="00345611"/>
    <w:rsid w:val="00345BCC"/>
    <w:rsid w:val="00345F0C"/>
    <w:rsid w:val="00347D47"/>
    <w:rsid w:val="00350E3C"/>
    <w:rsid w:val="0035213E"/>
    <w:rsid w:val="003522AA"/>
    <w:rsid w:val="003535C3"/>
    <w:rsid w:val="00355FD5"/>
    <w:rsid w:val="00356024"/>
    <w:rsid w:val="003565FD"/>
    <w:rsid w:val="00362EE6"/>
    <w:rsid w:val="00362F3A"/>
    <w:rsid w:val="0036710E"/>
    <w:rsid w:val="00370ACF"/>
    <w:rsid w:val="0037394C"/>
    <w:rsid w:val="00374F77"/>
    <w:rsid w:val="00376AD4"/>
    <w:rsid w:val="00376F3E"/>
    <w:rsid w:val="0038599F"/>
    <w:rsid w:val="00386382"/>
    <w:rsid w:val="0038648B"/>
    <w:rsid w:val="00387CF7"/>
    <w:rsid w:val="003906C3"/>
    <w:rsid w:val="003942BB"/>
    <w:rsid w:val="00394857"/>
    <w:rsid w:val="003A77B8"/>
    <w:rsid w:val="003A79CF"/>
    <w:rsid w:val="003A79DD"/>
    <w:rsid w:val="003B099E"/>
    <w:rsid w:val="003B2C02"/>
    <w:rsid w:val="003B2C90"/>
    <w:rsid w:val="003B2D26"/>
    <w:rsid w:val="003B3F88"/>
    <w:rsid w:val="003B47C3"/>
    <w:rsid w:val="003B52A8"/>
    <w:rsid w:val="003B5354"/>
    <w:rsid w:val="003B6144"/>
    <w:rsid w:val="003B738F"/>
    <w:rsid w:val="003B7FE4"/>
    <w:rsid w:val="003C19A3"/>
    <w:rsid w:val="003C2C83"/>
    <w:rsid w:val="003C3AC5"/>
    <w:rsid w:val="003C478A"/>
    <w:rsid w:val="003C6479"/>
    <w:rsid w:val="003C647B"/>
    <w:rsid w:val="003D0DE0"/>
    <w:rsid w:val="003D16E4"/>
    <w:rsid w:val="003D4B2F"/>
    <w:rsid w:val="003D5009"/>
    <w:rsid w:val="003D5445"/>
    <w:rsid w:val="003D5DE9"/>
    <w:rsid w:val="003D653C"/>
    <w:rsid w:val="003D774B"/>
    <w:rsid w:val="003E08DD"/>
    <w:rsid w:val="003E0E75"/>
    <w:rsid w:val="003E5360"/>
    <w:rsid w:val="003E7AA9"/>
    <w:rsid w:val="003E7B8C"/>
    <w:rsid w:val="003F0619"/>
    <w:rsid w:val="003F1CED"/>
    <w:rsid w:val="003F2152"/>
    <w:rsid w:val="003F3433"/>
    <w:rsid w:val="003F5FB2"/>
    <w:rsid w:val="003F652E"/>
    <w:rsid w:val="003F7F9D"/>
    <w:rsid w:val="00400713"/>
    <w:rsid w:val="00400EBB"/>
    <w:rsid w:val="0040303A"/>
    <w:rsid w:val="0040447B"/>
    <w:rsid w:val="00405D6C"/>
    <w:rsid w:val="00405ECF"/>
    <w:rsid w:val="00406209"/>
    <w:rsid w:val="00410269"/>
    <w:rsid w:val="0041105D"/>
    <w:rsid w:val="0041162D"/>
    <w:rsid w:val="00412EFA"/>
    <w:rsid w:val="00414062"/>
    <w:rsid w:val="00422D48"/>
    <w:rsid w:val="0042743A"/>
    <w:rsid w:val="0042774C"/>
    <w:rsid w:val="00432203"/>
    <w:rsid w:val="00434FA3"/>
    <w:rsid w:val="00436EBF"/>
    <w:rsid w:val="004408E6"/>
    <w:rsid w:val="004436BA"/>
    <w:rsid w:val="00446B71"/>
    <w:rsid w:val="00453021"/>
    <w:rsid w:val="00455C3D"/>
    <w:rsid w:val="0045689F"/>
    <w:rsid w:val="00460846"/>
    <w:rsid w:val="0046135C"/>
    <w:rsid w:val="004627B8"/>
    <w:rsid w:val="00463381"/>
    <w:rsid w:val="00467534"/>
    <w:rsid w:val="00470B40"/>
    <w:rsid w:val="00474938"/>
    <w:rsid w:val="00474D0D"/>
    <w:rsid w:val="00475747"/>
    <w:rsid w:val="00477358"/>
    <w:rsid w:val="00480345"/>
    <w:rsid w:val="004805A6"/>
    <w:rsid w:val="00481F1E"/>
    <w:rsid w:val="00487AD1"/>
    <w:rsid w:val="00490EA7"/>
    <w:rsid w:val="00496707"/>
    <w:rsid w:val="004A0D51"/>
    <w:rsid w:val="004A3CF3"/>
    <w:rsid w:val="004A4A61"/>
    <w:rsid w:val="004A67D2"/>
    <w:rsid w:val="004B0595"/>
    <w:rsid w:val="004B0D4C"/>
    <w:rsid w:val="004B16EE"/>
    <w:rsid w:val="004B2E41"/>
    <w:rsid w:val="004B5AC8"/>
    <w:rsid w:val="004B7BDF"/>
    <w:rsid w:val="004C009D"/>
    <w:rsid w:val="004C0BF1"/>
    <w:rsid w:val="004C1362"/>
    <w:rsid w:val="004C1548"/>
    <w:rsid w:val="004C1DFF"/>
    <w:rsid w:val="004C73C8"/>
    <w:rsid w:val="004D2DDA"/>
    <w:rsid w:val="004D5837"/>
    <w:rsid w:val="004E2523"/>
    <w:rsid w:val="004E6397"/>
    <w:rsid w:val="004E6D15"/>
    <w:rsid w:val="004E712E"/>
    <w:rsid w:val="004E745A"/>
    <w:rsid w:val="004F4B44"/>
    <w:rsid w:val="004F6133"/>
    <w:rsid w:val="004F754C"/>
    <w:rsid w:val="004F7B2B"/>
    <w:rsid w:val="004F7D29"/>
    <w:rsid w:val="00500FE9"/>
    <w:rsid w:val="00501093"/>
    <w:rsid w:val="0050516B"/>
    <w:rsid w:val="0051380D"/>
    <w:rsid w:val="0051482A"/>
    <w:rsid w:val="00514E5D"/>
    <w:rsid w:val="005158CB"/>
    <w:rsid w:val="0051643A"/>
    <w:rsid w:val="00516ECB"/>
    <w:rsid w:val="005170F3"/>
    <w:rsid w:val="00520035"/>
    <w:rsid w:val="00520B95"/>
    <w:rsid w:val="00527973"/>
    <w:rsid w:val="0054141A"/>
    <w:rsid w:val="005440D1"/>
    <w:rsid w:val="005453A9"/>
    <w:rsid w:val="00547F59"/>
    <w:rsid w:val="00550992"/>
    <w:rsid w:val="0055550B"/>
    <w:rsid w:val="00562D83"/>
    <w:rsid w:val="00564F86"/>
    <w:rsid w:val="00564FCD"/>
    <w:rsid w:val="00566731"/>
    <w:rsid w:val="00566FD3"/>
    <w:rsid w:val="00571F34"/>
    <w:rsid w:val="00575C0B"/>
    <w:rsid w:val="005778C0"/>
    <w:rsid w:val="0058672F"/>
    <w:rsid w:val="00586E47"/>
    <w:rsid w:val="0059655D"/>
    <w:rsid w:val="005967F1"/>
    <w:rsid w:val="00596DD5"/>
    <w:rsid w:val="005A10C0"/>
    <w:rsid w:val="005A49D0"/>
    <w:rsid w:val="005A6822"/>
    <w:rsid w:val="005A7228"/>
    <w:rsid w:val="005B246A"/>
    <w:rsid w:val="005B53AA"/>
    <w:rsid w:val="005B5742"/>
    <w:rsid w:val="005B5929"/>
    <w:rsid w:val="005B74AA"/>
    <w:rsid w:val="005C2488"/>
    <w:rsid w:val="005C2739"/>
    <w:rsid w:val="005C2CBE"/>
    <w:rsid w:val="005C4BFE"/>
    <w:rsid w:val="005D2528"/>
    <w:rsid w:val="005D5E28"/>
    <w:rsid w:val="005E0634"/>
    <w:rsid w:val="005E109F"/>
    <w:rsid w:val="005E35C5"/>
    <w:rsid w:val="005E3EE0"/>
    <w:rsid w:val="005E4B38"/>
    <w:rsid w:val="005E51BC"/>
    <w:rsid w:val="005E772C"/>
    <w:rsid w:val="005F26BB"/>
    <w:rsid w:val="005F319E"/>
    <w:rsid w:val="005F3519"/>
    <w:rsid w:val="0060076A"/>
    <w:rsid w:val="0060132E"/>
    <w:rsid w:val="00604BD2"/>
    <w:rsid w:val="006055A6"/>
    <w:rsid w:val="00607517"/>
    <w:rsid w:val="00610666"/>
    <w:rsid w:val="00611FCB"/>
    <w:rsid w:val="00612FF0"/>
    <w:rsid w:val="0062089E"/>
    <w:rsid w:val="00622765"/>
    <w:rsid w:val="00622833"/>
    <w:rsid w:val="0062461C"/>
    <w:rsid w:val="006275A6"/>
    <w:rsid w:val="006278EA"/>
    <w:rsid w:val="00627F98"/>
    <w:rsid w:val="0063013A"/>
    <w:rsid w:val="00630CF4"/>
    <w:rsid w:val="00632C52"/>
    <w:rsid w:val="00633D01"/>
    <w:rsid w:val="00635F22"/>
    <w:rsid w:val="00635F8F"/>
    <w:rsid w:val="0064344D"/>
    <w:rsid w:val="00645900"/>
    <w:rsid w:val="00650646"/>
    <w:rsid w:val="00651F92"/>
    <w:rsid w:val="0065392F"/>
    <w:rsid w:val="00654330"/>
    <w:rsid w:val="00655D23"/>
    <w:rsid w:val="00661E32"/>
    <w:rsid w:val="00662473"/>
    <w:rsid w:val="00663FC9"/>
    <w:rsid w:val="006666AE"/>
    <w:rsid w:val="00666DD7"/>
    <w:rsid w:val="006714CC"/>
    <w:rsid w:val="006838E4"/>
    <w:rsid w:val="0068593D"/>
    <w:rsid w:val="006865CF"/>
    <w:rsid w:val="00687367"/>
    <w:rsid w:val="006879FF"/>
    <w:rsid w:val="00693DEE"/>
    <w:rsid w:val="006942FA"/>
    <w:rsid w:val="006A1AD2"/>
    <w:rsid w:val="006A248D"/>
    <w:rsid w:val="006B1580"/>
    <w:rsid w:val="006B1E2E"/>
    <w:rsid w:val="006B2357"/>
    <w:rsid w:val="006B4AB3"/>
    <w:rsid w:val="006B5EC1"/>
    <w:rsid w:val="006C00BB"/>
    <w:rsid w:val="006C35E9"/>
    <w:rsid w:val="006C42D1"/>
    <w:rsid w:val="006C4ACE"/>
    <w:rsid w:val="006C78AF"/>
    <w:rsid w:val="006D030C"/>
    <w:rsid w:val="006D2DEE"/>
    <w:rsid w:val="006D3724"/>
    <w:rsid w:val="006D444E"/>
    <w:rsid w:val="006E0438"/>
    <w:rsid w:val="006E42AD"/>
    <w:rsid w:val="006F220C"/>
    <w:rsid w:val="006F23B7"/>
    <w:rsid w:val="006F5C2E"/>
    <w:rsid w:val="006F5CB5"/>
    <w:rsid w:val="006F6E91"/>
    <w:rsid w:val="006F7D3F"/>
    <w:rsid w:val="00703F05"/>
    <w:rsid w:val="007045D2"/>
    <w:rsid w:val="00705D55"/>
    <w:rsid w:val="0070798A"/>
    <w:rsid w:val="00707EA7"/>
    <w:rsid w:val="0071041E"/>
    <w:rsid w:val="0071202C"/>
    <w:rsid w:val="007122C6"/>
    <w:rsid w:val="007128B4"/>
    <w:rsid w:val="00712D4F"/>
    <w:rsid w:val="007151FB"/>
    <w:rsid w:val="0071528D"/>
    <w:rsid w:val="00715398"/>
    <w:rsid w:val="00717063"/>
    <w:rsid w:val="00717B20"/>
    <w:rsid w:val="00720613"/>
    <w:rsid w:val="00723BC9"/>
    <w:rsid w:val="00723F81"/>
    <w:rsid w:val="0072484C"/>
    <w:rsid w:val="00724FF7"/>
    <w:rsid w:val="007253A0"/>
    <w:rsid w:val="00726F93"/>
    <w:rsid w:val="00727603"/>
    <w:rsid w:val="00730D24"/>
    <w:rsid w:val="00731720"/>
    <w:rsid w:val="00732BA3"/>
    <w:rsid w:val="00732C6F"/>
    <w:rsid w:val="00734BDF"/>
    <w:rsid w:val="0074451D"/>
    <w:rsid w:val="00745987"/>
    <w:rsid w:val="007463D3"/>
    <w:rsid w:val="00750298"/>
    <w:rsid w:val="0075212D"/>
    <w:rsid w:val="007523BB"/>
    <w:rsid w:val="00752626"/>
    <w:rsid w:val="00752E6E"/>
    <w:rsid w:val="00753567"/>
    <w:rsid w:val="00755587"/>
    <w:rsid w:val="00755920"/>
    <w:rsid w:val="0075753C"/>
    <w:rsid w:val="00757B6C"/>
    <w:rsid w:val="00760704"/>
    <w:rsid w:val="00764126"/>
    <w:rsid w:val="00774C76"/>
    <w:rsid w:val="00775229"/>
    <w:rsid w:val="00775D5D"/>
    <w:rsid w:val="007809AD"/>
    <w:rsid w:val="00782611"/>
    <w:rsid w:val="0078338A"/>
    <w:rsid w:val="007838AD"/>
    <w:rsid w:val="00784DC5"/>
    <w:rsid w:val="00786218"/>
    <w:rsid w:val="00793DF8"/>
    <w:rsid w:val="00795975"/>
    <w:rsid w:val="007969BE"/>
    <w:rsid w:val="00797B18"/>
    <w:rsid w:val="007A3FA7"/>
    <w:rsid w:val="007A7102"/>
    <w:rsid w:val="007B0E6E"/>
    <w:rsid w:val="007B29EB"/>
    <w:rsid w:val="007B3E13"/>
    <w:rsid w:val="007C05BC"/>
    <w:rsid w:val="007C1E57"/>
    <w:rsid w:val="007C20BC"/>
    <w:rsid w:val="007C4900"/>
    <w:rsid w:val="007C55FF"/>
    <w:rsid w:val="007D28EC"/>
    <w:rsid w:val="007D49CF"/>
    <w:rsid w:val="007D6778"/>
    <w:rsid w:val="007D6E64"/>
    <w:rsid w:val="007E0A69"/>
    <w:rsid w:val="007E0B95"/>
    <w:rsid w:val="007E0B98"/>
    <w:rsid w:val="007E16DC"/>
    <w:rsid w:val="007E5C9C"/>
    <w:rsid w:val="007E6C25"/>
    <w:rsid w:val="007E6F52"/>
    <w:rsid w:val="007F0D93"/>
    <w:rsid w:val="007F24AB"/>
    <w:rsid w:val="007F2DFD"/>
    <w:rsid w:val="007F43B3"/>
    <w:rsid w:val="007F43E3"/>
    <w:rsid w:val="007F628D"/>
    <w:rsid w:val="007F7EDE"/>
    <w:rsid w:val="0080056B"/>
    <w:rsid w:val="0080154A"/>
    <w:rsid w:val="008027FE"/>
    <w:rsid w:val="00804136"/>
    <w:rsid w:val="00805783"/>
    <w:rsid w:val="0080593A"/>
    <w:rsid w:val="00807135"/>
    <w:rsid w:val="00812E4A"/>
    <w:rsid w:val="0081320D"/>
    <w:rsid w:val="00813D14"/>
    <w:rsid w:val="00815717"/>
    <w:rsid w:val="00815C80"/>
    <w:rsid w:val="008232DE"/>
    <w:rsid w:val="00823758"/>
    <w:rsid w:val="00824BFD"/>
    <w:rsid w:val="00825C25"/>
    <w:rsid w:val="008263EB"/>
    <w:rsid w:val="0082692F"/>
    <w:rsid w:val="00827E9F"/>
    <w:rsid w:val="008320C2"/>
    <w:rsid w:val="00832209"/>
    <w:rsid w:val="00832C65"/>
    <w:rsid w:val="00834742"/>
    <w:rsid w:val="00842858"/>
    <w:rsid w:val="00842EA9"/>
    <w:rsid w:val="00844191"/>
    <w:rsid w:val="0084686B"/>
    <w:rsid w:val="0084796E"/>
    <w:rsid w:val="00847D2C"/>
    <w:rsid w:val="00850723"/>
    <w:rsid w:val="00850F6A"/>
    <w:rsid w:val="0085107A"/>
    <w:rsid w:val="008515D0"/>
    <w:rsid w:val="0085316D"/>
    <w:rsid w:val="00854245"/>
    <w:rsid w:val="008620A1"/>
    <w:rsid w:val="008639CF"/>
    <w:rsid w:val="00863A4B"/>
    <w:rsid w:val="00867CE5"/>
    <w:rsid w:val="008750C9"/>
    <w:rsid w:val="0087531B"/>
    <w:rsid w:val="00875597"/>
    <w:rsid w:val="00876F0E"/>
    <w:rsid w:val="0087715B"/>
    <w:rsid w:val="00885B97"/>
    <w:rsid w:val="0089103A"/>
    <w:rsid w:val="00891511"/>
    <w:rsid w:val="00891824"/>
    <w:rsid w:val="00892100"/>
    <w:rsid w:val="0089326A"/>
    <w:rsid w:val="00893496"/>
    <w:rsid w:val="008945F9"/>
    <w:rsid w:val="00896016"/>
    <w:rsid w:val="00897700"/>
    <w:rsid w:val="008A48BD"/>
    <w:rsid w:val="008A514C"/>
    <w:rsid w:val="008B15B9"/>
    <w:rsid w:val="008B2B1A"/>
    <w:rsid w:val="008B330A"/>
    <w:rsid w:val="008B375D"/>
    <w:rsid w:val="008B7E98"/>
    <w:rsid w:val="008C0799"/>
    <w:rsid w:val="008C0C58"/>
    <w:rsid w:val="008C1C1D"/>
    <w:rsid w:val="008C38E0"/>
    <w:rsid w:val="008C3EB6"/>
    <w:rsid w:val="008C4469"/>
    <w:rsid w:val="008C509D"/>
    <w:rsid w:val="008C67AB"/>
    <w:rsid w:val="008C7C84"/>
    <w:rsid w:val="008D1A54"/>
    <w:rsid w:val="008D3D09"/>
    <w:rsid w:val="008D4B79"/>
    <w:rsid w:val="008D4C64"/>
    <w:rsid w:val="008D5991"/>
    <w:rsid w:val="008D63FE"/>
    <w:rsid w:val="008E1BB9"/>
    <w:rsid w:val="008E29C1"/>
    <w:rsid w:val="008E4DF8"/>
    <w:rsid w:val="008E552D"/>
    <w:rsid w:val="008E596A"/>
    <w:rsid w:val="008E6F84"/>
    <w:rsid w:val="008F29B9"/>
    <w:rsid w:val="008F425F"/>
    <w:rsid w:val="008F4E44"/>
    <w:rsid w:val="008F5590"/>
    <w:rsid w:val="008F6DE7"/>
    <w:rsid w:val="008F7CBC"/>
    <w:rsid w:val="00902A73"/>
    <w:rsid w:val="00904B31"/>
    <w:rsid w:val="00905D65"/>
    <w:rsid w:val="00906251"/>
    <w:rsid w:val="00913CAC"/>
    <w:rsid w:val="0091424E"/>
    <w:rsid w:val="00920FE1"/>
    <w:rsid w:val="00923914"/>
    <w:rsid w:val="00923CCD"/>
    <w:rsid w:val="00924340"/>
    <w:rsid w:val="00926883"/>
    <w:rsid w:val="00927246"/>
    <w:rsid w:val="009312A2"/>
    <w:rsid w:val="00932082"/>
    <w:rsid w:val="00937DAF"/>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DE"/>
    <w:rsid w:val="00962AB2"/>
    <w:rsid w:val="00965531"/>
    <w:rsid w:val="00970C2E"/>
    <w:rsid w:val="009714F9"/>
    <w:rsid w:val="00972161"/>
    <w:rsid w:val="00974007"/>
    <w:rsid w:val="00974A48"/>
    <w:rsid w:val="009752D7"/>
    <w:rsid w:val="009771A9"/>
    <w:rsid w:val="00977F4F"/>
    <w:rsid w:val="0098169B"/>
    <w:rsid w:val="009830CF"/>
    <w:rsid w:val="00990CAA"/>
    <w:rsid w:val="0099305E"/>
    <w:rsid w:val="009958D7"/>
    <w:rsid w:val="0099724B"/>
    <w:rsid w:val="009A1B8B"/>
    <w:rsid w:val="009A1E86"/>
    <w:rsid w:val="009A2EAC"/>
    <w:rsid w:val="009A370B"/>
    <w:rsid w:val="009A42EE"/>
    <w:rsid w:val="009A456F"/>
    <w:rsid w:val="009A480D"/>
    <w:rsid w:val="009A59AB"/>
    <w:rsid w:val="009A6256"/>
    <w:rsid w:val="009B299F"/>
    <w:rsid w:val="009B4F7A"/>
    <w:rsid w:val="009C0306"/>
    <w:rsid w:val="009C09E1"/>
    <w:rsid w:val="009C109D"/>
    <w:rsid w:val="009C25CD"/>
    <w:rsid w:val="009C288E"/>
    <w:rsid w:val="009C2B95"/>
    <w:rsid w:val="009C6944"/>
    <w:rsid w:val="009D0158"/>
    <w:rsid w:val="009D1CF8"/>
    <w:rsid w:val="009D2757"/>
    <w:rsid w:val="009D47B4"/>
    <w:rsid w:val="009D4D53"/>
    <w:rsid w:val="009E08F2"/>
    <w:rsid w:val="009E1347"/>
    <w:rsid w:val="009E2C6F"/>
    <w:rsid w:val="009F415B"/>
    <w:rsid w:val="009F45DD"/>
    <w:rsid w:val="00A00047"/>
    <w:rsid w:val="00A03142"/>
    <w:rsid w:val="00A04578"/>
    <w:rsid w:val="00A05C8F"/>
    <w:rsid w:val="00A071F1"/>
    <w:rsid w:val="00A1070F"/>
    <w:rsid w:val="00A10845"/>
    <w:rsid w:val="00A10A32"/>
    <w:rsid w:val="00A10AB0"/>
    <w:rsid w:val="00A12793"/>
    <w:rsid w:val="00A13A49"/>
    <w:rsid w:val="00A14E9B"/>
    <w:rsid w:val="00A20721"/>
    <w:rsid w:val="00A2136C"/>
    <w:rsid w:val="00A226B2"/>
    <w:rsid w:val="00A22B0A"/>
    <w:rsid w:val="00A314DC"/>
    <w:rsid w:val="00A323AB"/>
    <w:rsid w:val="00A33BAF"/>
    <w:rsid w:val="00A354E4"/>
    <w:rsid w:val="00A35E73"/>
    <w:rsid w:val="00A375B1"/>
    <w:rsid w:val="00A40644"/>
    <w:rsid w:val="00A40D17"/>
    <w:rsid w:val="00A43CBC"/>
    <w:rsid w:val="00A45253"/>
    <w:rsid w:val="00A46566"/>
    <w:rsid w:val="00A472D4"/>
    <w:rsid w:val="00A56F87"/>
    <w:rsid w:val="00A57AD7"/>
    <w:rsid w:val="00A57B41"/>
    <w:rsid w:val="00A601CA"/>
    <w:rsid w:val="00A606F0"/>
    <w:rsid w:val="00A62BB2"/>
    <w:rsid w:val="00A63E82"/>
    <w:rsid w:val="00A657A3"/>
    <w:rsid w:val="00A66410"/>
    <w:rsid w:val="00A67FEA"/>
    <w:rsid w:val="00A7496A"/>
    <w:rsid w:val="00A7513F"/>
    <w:rsid w:val="00A75318"/>
    <w:rsid w:val="00A7570F"/>
    <w:rsid w:val="00A77116"/>
    <w:rsid w:val="00A85AFD"/>
    <w:rsid w:val="00A86E40"/>
    <w:rsid w:val="00A870D1"/>
    <w:rsid w:val="00A87A9C"/>
    <w:rsid w:val="00A90965"/>
    <w:rsid w:val="00A9460A"/>
    <w:rsid w:val="00A961B7"/>
    <w:rsid w:val="00A96F1B"/>
    <w:rsid w:val="00AA11B7"/>
    <w:rsid w:val="00AA61D0"/>
    <w:rsid w:val="00AB144D"/>
    <w:rsid w:val="00AB696E"/>
    <w:rsid w:val="00AB6F09"/>
    <w:rsid w:val="00AC06F7"/>
    <w:rsid w:val="00AC19E4"/>
    <w:rsid w:val="00AC2A3A"/>
    <w:rsid w:val="00AC316F"/>
    <w:rsid w:val="00AC3BE9"/>
    <w:rsid w:val="00AC5274"/>
    <w:rsid w:val="00AC5706"/>
    <w:rsid w:val="00AC67D1"/>
    <w:rsid w:val="00AC696E"/>
    <w:rsid w:val="00AD222C"/>
    <w:rsid w:val="00AD237E"/>
    <w:rsid w:val="00AD6032"/>
    <w:rsid w:val="00AD73B2"/>
    <w:rsid w:val="00AD78CB"/>
    <w:rsid w:val="00AE0B00"/>
    <w:rsid w:val="00AE2771"/>
    <w:rsid w:val="00AE2898"/>
    <w:rsid w:val="00AE37F0"/>
    <w:rsid w:val="00AE40E7"/>
    <w:rsid w:val="00AE48DC"/>
    <w:rsid w:val="00AE6519"/>
    <w:rsid w:val="00AE65F7"/>
    <w:rsid w:val="00AF13BC"/>
    <w:rsid w:val="00AF2284"/>
    <w:rsid w:val="00AF3DA7"/>
    <w:rsid w:val="00AF47FC"/>
    <w:rsid w:val="00B00EFD"/>
    <w:rsid w:val="00B033A5"/>
    <w:rsid w:val="00B03FB7"/>
    <w:rsid w:val="00B07FD5"/>
    <w:rsid w:val="00B10127"/>
    <w:rsid w:val="00B11A29"/>
    <w:rsid w:val="00B12382"/>
    <w:rsid w:val="00B12F12"/>
    <w:rsid w:val="00B172A1"/>
    <w:rsid w:val="00B17D37"/>
    <w:rsid w:val="00B21494"/>
    <w:rsid w:val="00B2490F"/>
    <w:rsid w:val="00B25CA7"/>
    <w:rsid w:val="00B27E3A"/>
    <w:rsid w:val="00B30FA2"/>
    <w:rsid w:val="00B3334D"/>
    <w:rsid w:val="00B3551D"/>
    <w:rsid w:val="00B36317"/>
    <w:rsid w:val="00B40B81"/>
    <w:rsid w:val="00B41554"/>
    <w:rsid w:val="00B425D7"/>
    <w:rsid w:val="00B43B24"/>
    <w:rsid w:val="00B4524F"/>
    <w:rsid w:val="00B46778"/>
    <w:rsid w:val="00B46B34"/>
    <w:rsid w:val="00B47418"/>
    <w:rsid w:val="00B52BEE"/>
    <w:rsid w:val="00B539DD"/>
    <w:rsid w:val="00B53DB5"/>
    <w:rsid w:val="00B543EE"/>
    <w:rsid w:val="00B5562C"/>
    <w:rsid w:val="00B56E8C"/>
    <w:rsid w:val="00B579EE"/>
    <w:rsid w:val="00B65A2E"/>
    <w:rsid w:val="00B72EE0"/>
    <w:rsid w:val="00B73958"/>
    <w:rsid w:val="00B762E8"/>
    <w:rsid w:val="00B765C2"/>
    <w:rsid w:val="00B766CE"/>
    <w:rsid w:val="00B768F2"/>
    <w:rsid w:val="00B82A7D"/>
    <w:rsid w:val="00B82AE7"/>
    <w:rsid w:val="00B83740"/>
    <w:rsid w:val="00B85453"/>
    <w:rsid w:val="00B91B04"/>
    <w:rsid w:val="00B923DC"/>
    <w:rsid w:val="00B925BA"/>
    <w:rsid w:val="00B95B6A"/>
    <w:rsid w:val="00B964FA"/>
    <w:rsid w:val="00B96977"/>
    <w:rsid w:val="00BA260A"/>
    <w:rsid w:val="00BA3E61"/>
    <w:rsid w:val="00BA4AB6"/>
    <w:rsid w:val="00BA4B83"/>
    <w:rsid w:val="00BA4D55"/>
    <w:rsid w:val="00BA5404"/>
    <w:rsid w:val="00BA6C59"/>
    <w:rsid w:val="00BB1D28"/>
    <w:rsid w:val="00BB3743"/>
    <w:rsid w:val="00BB4379"/>
    <w:rsid w:val="00BB462D"/>
    <w:rsid w:val="00BB5EBF"/>
    <w:rsid w:val="00BB5F04"/>
    <w:rsid w:val="00BC1BC4"/>
    <w:rsid w:val="00BC6EF3"/>
    <w:rsid w:val="00BD2475"/>
    <w:rsid w:val="00BD2785"/>
    <w:rsid w:val="00BD30C7"/>
    <w:rsid w:val="00BD3F4E"/>
    <w:rsid w:val="00BD40E7"/>
    <w:rsid w:val="00BD4745"/>
    <w:rsid w:val="00BE0FC1"/>
    <w:rsid w:val="00BE32AB"/>
    <w:rsid w:val="00BE60E3"/>
    <w:rsid w:val="00BF2540"/>
    <w:rsid w:val="00BF2BB2"/>
    <w:rsid w:val="00BF3C1C"/>
    <w:rsid w:val="00BF3F59"/>
    <w:rsid w:val="00BF59F6"/>
    <w:rsid w:val="00C02447"/>
    <w:rsid w:val="00C025C7"/>
    <w:rsid w:val="00C05F66"/>
    <w:rsid w:val="00C11244"/>
    <w:rsid w:val="00C126C0"/>
    <w:rsid w:val="00C12D9F"/>
    <w:rsid w:val="00C14021"/>
    <w:rsid w:val="00C1446E"/>
    <w:rsid w:val="00C145EC"/>
    <w:rsid w:val="00C15BB9"/>
    <w:rsid w:val="00C172A0"/>
    <w:rsid w:val="00C17644"/>
    <w:rsid w:val="00C17B72"/>
    <w:rsid w:val="00C205DA"/>
    <w:rsid w:val="00C209E8"/>
    <w:rsid w:val="00C232C3"/>
    <w:rsid w:val="00C23320"/>
    <w:rsid w:val="00C2380E"/>
    <w:rsid w:val="00C23980"/>
    <w:rsid w:val="00C241B9"/>
    <w:rsid w:val="00C26043"/>
    <w:rsid w:val="00C26BD1"/>
    <w:rsid w:val="00C26D30"/>
    <w:rsid w:val="00C3009B"/>
    <w:rsid w:val="00C3418D"/>
    <w:rsid w:val="00C34453"/>
    <w:rsid w:val="00C3722B"/>
    <w:rsid w:val="00C37292"/>
    <w:rsid w:val="00C3754F"/>
    <w:rsid w:val="00C41F63"/>
    <w:rsid w:val="00C46162"/>
    <w:rsid w:val="00C461E5"/>
    <w:rsid w:val="00C5259D"/>
    <w:rsid w:val="00C52B1D"/>
    <w:rsid w:val="00C52EB8"/>
    <w:rsid w:val="00C55D91"/>
    <w:rsid w:val="00C56F1F"/>
    <w:rsid w:val="00C60F81"/>
    <w:rsid w:val="00C61B1E"/>
    <w:rsid w:val="00C61B29"/>
    <w:rsid w:val="00C61B81"/>
    <w:rsid w:val="00C61FB2"/>
    <w:rsid w:val="00C6631B"/>
    <w:rsid w:val="00C67AE2"/>
    <w:rsid w:val="00C67F6E"/>
    <w:rsid w:val="00C700E4"/>
    <w:rsid w:val="00C70279"/>
    <w:rsid w:val="00C716B0"/>
    <w:rsid w:val="00C71DE9"/>
    <w:rsid w:val="00C73246"/>
    <w:rsid w:val="00C76A3F"/>
    <w:rsid w:val="00C808CF"/>
    <w:rsid w:val="00C859BA"/>
    <w:rsid w:val="00C85A89"/>
    <w:rsid w:val="00C87C6B"/>
    <w:rsid w:val="00C87E9B"/>
    <w:rsid w:val="00C903ED"/>
    <w:rsid w:val="00C91DED"/>
    <w:rsid w:val="00C92625"/>
    <w:rsid w:val="00C9360A"/>
    <w:rsid w:val="00C96792"/>
    <w:rsid w:val="00C97143"/>
    <w:rsid w:val="00C97826"/>
    <w:rsid w:val="00CA00F6"/>
    <w:rsid w:val="00CA037A"/>
    <w:rsid w:val="00CA29F2"/>
    <w:rsid w:val="00CA3EE8"/>
    <w:rsid w:val="00CA47F9"/>
    <w:rsid w:val="00CA4EE5"/>
    <w:rsid w:val="00CB3A12"/>
    <w:rsid w:val="00CB3BDC"/>
    <w:rsid w:val="00CB4D4D"/>
    <w:rsid w:val="00CB546D"/>
    <w:rsid w:val="00CB6B68"/>
    <w:rsid w:val="00CC096F"/>
    <w:rsid w:val="00CC19EB"/>
    <w:rsid w:val="00CC29F3"/>
    <w:rsid w:val="00CC562E"/>
    <w:rsid w:val="00CC7051"/>
    <w:rsid w:val="00CC72E7"/>
    <w:rsid w:val="00CD0363"/>
    <w:rsid w:val="00CD0834"/>
    <w:rsid w:val="00CD1B12"/>
    <w:rsid w:val="00CD4D2E"/>
    <w:rsid w:val="00CD5537"/>
    <w:rsid w:val="00CE0DB7"/>
    <w:rsid w:val="00CE1F2C"/>
    <w:rsid w:val="00CE28F2"/>
    <w:rsid w:val="00CE32B4"/>
    <w:rsid w:val="00CE3CBF"/>
    <w:rsid w:val="00CE3E8E"/>
    <w:rsid w:val="00CF032E"/>
    <w:rsid w:val="00CF5ED5"/>
    <w:rsid w:val="00CF76EE"/>
    <w:rsid w:val="00CF7777"/>
    <w:rsid w:val="00D00042"/>
    <w:rsid w:val="00D000AE"/>
    <w:rsid w:val="00D00D62"/>
    <w:rsid w:val="00D01FE0"/>
    <w:rsid w:val="00D024D8"/>
    <w:rsid w:val="00D04A36"/>
    <w:rsid w:val="00D05BD1"/>
    <w:rsid w:val="00D07698"/>
    <w:rsid w:val="00D07733"/>
    <w:rsid w:val="00D11BEB"/>
    <w:rsid w:val="00D134C5"/>
    <w:rsid w:val="00D16558"/>
    <w:rsid w:val="00D16573"/>
    <w:rsid w:val="00D16947"/>
    <w:rsid w:val="00D16D30"/>
    <w:rsid w:val="00D17B4C"/>
    <w:rsid w:val="00D17CC0"/>
    <w:rsid w:val="00D20BF7"/>
    <w:rsid w:val="00D2132C"/>
    <w:rsid w:val="00D22225"/>
    <w:rsid w:val="00D22DC6"/>
    <w:rsid w:val="00D23015"/>
    <w:rsid w:val="00D233E2"/>
    <w:rsid w:val="00D23A8F"/>
    <w:rsid w:val="00D24D59"/>
    <w:rsid w:val="00D27516"/>
    <w:rsid w:val="00D2759C"/>
    <w:rsid w:val="00D2792D"/>
    <w:rsid w:val="00D308EA"/>
    <w:rsid w:val="00D36063"/>
    <w:rsid w:val="00D37CAB"/>
    <w:rsid w:val="00D4018D"/>
    <w:rsid w:val="00D4156F"/>
    <w:rsid w:val="00D44BC1"/>
    <w:rsid w:val="00D45205"/>
    <w:rsid w:val="00D460FE"/>
    <w:rsid w:val="00D47481"/>
    <w:rsid w:val="00D479C3"/>
    <w:rsid w:val="00D517F8"/>
    <w:rsid w:val="00D51EF3"/>
    <w:rsid w:val="00D521A7"/>
    <w:rsid w:val="00D5452F"/>
    <w:rsid w:val="00D55208"/>
    <w:rsid w:val="00D613A5"/>
    <w:rsid w:val="00D6337F"/>
    <w:rsid w:val="00D64C79"/>
    <w:rsid w:val="00D64E72"/>
    <w:rsid w:val="00D652AD"/>
    <w:rsid w:val="00D67F4F"/>
    <w:rsid w:val="00D712A7"/>
    <w:rsid w:val="00D75D63"/>
    <w:rsid w:val="00D87743"/>
    <w:rsid w:val="00D914C1"/>
    <w:rsid w:val="00D93257"/>
    <w:rsid w:val="00D94677"/>
    <w:rsid w:val="00D9488A"/>
    <w:rsid w:val="00D9554B"/>
    <w:rsid w:val="00D95D26"/>
    <w:rsid w:val="00DA030F"/>
    <w:rsid w:val="00DA035D"/>
    <w:rsid w:val="00DA38B3"/>
    <w:rsid w:val="00DA4253"/>
    <w:rsid w:val="00DB19F9"/>
    <w:rsid w:val="00DB28AC"/>
    <w:rsid w:val="00DB4DB1"/>
    <w:rsid w:val="00DB6B51"/>
    <w:rsid w:val="00DB6DB4"/>
    <w:rsid w:val="00DB794B"/>
    <w:rsid w:val="00DC0847"/>
    <w:rsid w:val="00DC34A9"/>
    <w:rsid w:val="00DC4404"/>
    <w:rsid w:val="00DC5C24"/>
    <w:rsid w:val="00DC5E13"/>
    <w:rsid w:val="00DD068E"/>
    <w:rsid w:val="00DD56C2"/>
    <w:rsid w:val="00DE20FF"/>
    <w:rsid w:val="00DE7347"/>
    <w:rsid w:val="00DF12C2"/>
    <w:rsid w:val="00DF1E02"/>
    <w:rsid w:val="00DF4611"/>
    <w:rsid w:val="00DF4BB0"/>
    <w:rsid w:val="00DF4EEA"/>
    <w:rsid w:val="00DF6549"/>
    <w:rsid w:val="00DF68E5"/>
    <w:rsid w:val="00DF74CB"/>
    <w:rsid w:val="00E00000"/>
    <w:rsid w:val="00E04729"/>
    <w:rsid w:val="00E06EA5"/>
    <w:rsid w:val="00E1031C"/>
    <w:rsid w:val="00E11DF9"/>
    <w:rsid w:val="00E11F42"/>
    <w:rsid w:val="00E128D2"/>
    <w:rsid w:val="00E143F9"/>
    <w:rsid w:val="00E1749F"/>
    <w:rsid w:val="00E200A4"/>
    <w:rsid w:val="00E24284"/>
    <w:rsid w:val="00E2502D"/>
    <w:rsid w:val="00E25D83"/>
    <w:rsid w:val="00E27D94"/>
    <w:rsid w:val="00E30BDC"/>
    <w:rsid w:val="00E30C1C"/>
    <w:rsid w:val="00E33A10"/>
    <w:rsid w:val="00E345E1"/>
    <w:rsid w:val="00E351D3"/>
    <w:rsid w:val="00E4186C"/>
    <w:rsid w:val="00E43441"/>
    <w:rsid w:val="00E4356F"/>
    <w:rsid w:val="00E44FE2"/>
    <w:rsid w:val="00E464A3"/>
    <w:rsid w:val="00E507A2"/>
    <w:rsid w:val="00E5249D"/>
    <w:rsid w:val="00E60042"/>
    <w:rsid w:val="00E603C4"/>
    <w:rsid w:val="00E6338E"/>
    <w:rsid w:val="00E63F58"/>
    <w:rsid w:val="00E66A6A"/>
    <w:rsid w:val="00E71F6D"/>
    <w:rsid w:val="00E74935"/>
    <w:rsid w:val="00E75B61"/>
    <w:rsid w:val="00E774DC"/>
    <w:rsid w:val="00E80AE6"/>
    <w:rsid w:val="00E80D63"/>
    <w:rsid w:val="00E82267"/>
    <w:rsid w:val="00E86EBB"/>
    <w:rsid w:val="00E87DF0"/>
    <w:rsid w:val="00E87F53"/>
    <w:rsid w:val="00E9032E"/>
    <w:rsid w:val="00E91E0F"/>
    <w:rsid w:val="00E91E93"/>
    <w:rsid w:val="00E92D7D"/>
    <w:rsid w:val="00E93C17"/>
    <w:rsid w:val="00E96D5B"/>
    <w:rsid w:val="00E97B82"/>
    <w:rsid w:val="00EA0111"/>
    <w:rsid w:val="00EA029A"/>
    <w:rsid w:val="00EA02EA"/>
    <w:rsid w:val="00EA0DD3"/>
    <w:rsid w:val="00EA3E1B"/>
    <w:rsid w:val="00EA517A"/>
    <w:rsid w:val="00EA7B48"/>
    <w:rsid w:val="00EA7EAF"/>
    <w:rsid w:val="00EB0424"/>
    <w:rsid w:val="00EB0C45"/>
    <w:rsid w:val="00EB10DA"/>
    <w:rsid w:val="00EB1AD0"/>
    <w:rsid w:val="00EB328B"/>
    <w:rsid w:val="00EB591B"/>
    <w:rsid w:val="00EB59E2"/>
    <w:rsid w:val="00EB5C36"/>
    <w:rsid w:val="00EB605E"/>
    <w:rsid w:val="00EB7DA4"/>
    <w:rsid w:val="00EC4965"/>
    <w:rsid w:val="00EC5337"/>
    <w:rsid w:val="00EC734A"/>
    <w:rsid w:val="00ED1CCB"/>
    <w:rsid w:val="00ED2658"/>
    <w:rsid w:val="00ED3C8C"/>
    <w:rsid w:val="00ED4E7A"/>
    <w:rsid w:val="00ED78C8"/>
    <w:rsid w:val="00EE0688"/>
    <w:rsid w:val="00EE1CF1"/>
    <w:rsid w:val="00EE388E"/>
    <w:rsid w:val="00EE5A11"/>
    <w:rsid w:val="00EE6082"/>
    <w:rsid w:val="00EE793A"/>
    <w:rsid w:val="00EF1922"/>
    <w:rsid w:val="00EF1C4C"/>
    <w:rsid w:val="00EF4519"/>
    <w:rsid w:val="00F01896"/>
    <w:rsid w:val="00F02EA1"/>
    <w:rsid w:val="00F03B51"/>
    <w:rsid w:val="00F040AE"/>
    <w:rsid w:val="00F05287"/>
    <w:rsid w:val="00F068F1"/>
    <w:rsid w:val="00F211BA"/>
    <w:rsid w:val="00F22720"/>
    <w:rsid w:val="00F2273D"/>
    <w:rsid w:val="00F23A64"/>
    <w:rsid w:val="00F23A9B"/>
    <w:rsid w:val="00F23FCF"/>
    <w:rsid w:val="00F25214"/>
    <w:rsid w:val="00F31702"/>
    <w:rsid w:val="00F321BF"/>
    <w:rsid w:val="00F33EA1"/>
    <w:rsid w:val="00F3418B"/>
    <w:rsid w:val="00F36047"/>
    <w:rsid w:val="00F4089C"/>
    <w:rsid w:val="00F410FB"/>
    <w:rsid w:val="00F41654"/>
    <w:rsid w:val="00F4314E"/>
    <w:rsid w:val="00F518B0"/>
    <w:rsid w:val="00F51AB9"/>
    <w:rsid w:val="00F530E7"/>
    <w:rsid w:val="00F53970"/>
    <w:rsid w:val="00F53B1D"/>
    <w:rsid w:val="00F550A7"/>
    <w:rsid w:val="00F575C9"/>
    <w:rsid w:val="00F62E6E"/>
    <w:rsid w:val="00F65D2D"/>
    <w:rsid w:val="00F65F27"/>
    <w:rsid w:val="00F6744C"/>
    <w:rsid w:val="00F70241"/>
    <w:rsid w:val="00F70255"/>
    <w:rsid w:val="00F72063"/>
    <w:rsid w:val="00F73D16"/>
    <w:rsid w:val="00F77213"/>
    <w:rsid w:val="00F77613"/>
    <w:rsid w:val="00F85438"/>
    <w:rsid w:val="00F90858"/>
    <w:rsid w:val="00F90BB0"/>
    <w:rsid w:val="00F95079"/>
    <w:rsid w:val="00FA68CB"/>
    <w:rsid w:val="00FA6BFE"/>
    <w:rsid w:val="00FB0189"/>
    <w:rsid w:val="00FB06DC"/>
    <w:rsid w:val="00FB282E"/>
    <w:rsid w:val="00FB348A"/>
    <w:rsid w:val="00FB4DF7"/>
    <w:rsid w:val="00FB4FDD"/>
    <w:rsid w:val="00FB5301"/>
    <w:rsid w:val="00FB6349"/>
    <w:rsid w:val="00FB692D"/>
    <w:rsid w:val="00FB7D42"/>
    <w:rsid w:val="00FC0C33"/>
    <w:rsid w:val="00FC26D5"/>
    <w:rsid w:val="00FC4EF5"/>
    <w:rsid w:val="00FC573E"/>
    <w:rsid w:val="00FC6818"/>
    <w:rsid w:val="00FD0381"/>
    <w:rsid w:val="00FD40DF"/>
    <w:rsid w:val="00FD4123"/>
    <w:rsid w:val="00FD7B2A"/>
    <w:rsid w:val="00FD7C03"/>
    <w:rsid w:val="00FD7FE8"/>
    <w:rsid w:val="00FE2414"/>
    <w:rsid w:val="00FE2C38"/>
    <w:rsid w:val="00FE453F"/>
    <w:rsid w:val="00FE4BF7"/>
    <w:rsid w:val="00FE526E"/>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3">
      <o:colormru v:ext="edit" colors="#c96,#933"/>
    </o:shapedefaults>
    <o:shapelayout v:ext="edit">
      <o:idmap v:ext="edit" data="1"/>
    </o:shapelayout>
  </w:shapeDefaults>
  <w:decimalSymbol w:val="."/>
  <w:listSeparator w:val=","/>
  <w14:docId w14:val="2EF0F849"/>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78338A"/>
    <w:pPr>
      <w:jc w:val="left"/>
    </w:pPr>
    <w:rPr>
      <w:color w:val="0E7568"/>
    </w:rPr>
  </w:style>
  <w:style w:type="paragraph" w:customStyle="1" w:styleId="a0">
    <w:name w:val="Субтекст"/>
    <w:basedOn w:val="a"/>
    <w:link w:val="Char1"/>
    <w:qFormat/>
    <w:rsid w:val="00BD2475"/>
    <w:rPr>
      <w:b/>
      <w:sz w:val="16"/>
    </w:rPr>
  </w:style>
  <w:style w:type="character" w:customStyle="1" w:styleId="Char0">
    <w:name w:val="Болд текст Char"/>
    <w:basedOn w:val="Heading1Char"/>
    <w:link w:val="a"/>
    <w:rsid w:val="0078338A"/>
    <w:rPr>
      <w:rFonts w:ascii="StobiSans Regular" w:hAnsi="StobiSans Regular"/>
      <w:b w:val="0"/>
      <w:color w:val="0E7568"/>
      <w:sz w:val="24"/>
      <w:szCs w:val="24"/>
      <w:lang w:val="mk-MK"/>
    </w:rPr>
  </w:style>
  <w:style w:type="character" w:customStyle="1" w:styleId="Char1">
    <w:name w:val="Субтекст Char"/>
    <w:basedOn w:val="Char0"/>
    <w:link w:val="a0"/>
    <w:rsid w:val="00BD2475"/>
    <w:rPr>
      <w:rFonts w:ascii="StobiSerif Medium" w:hAnsi="StobiSerif Medium"/>
      <w:b/>
      <w:color w:val="0E7568"/>
      <w:sz w:val="16"/>
      <w:szCs w:val="24"/>
      <w:lang w:val="mk-MK"/>
    </w:rPr>
  </w:style>
  <w:style w:type="paragraph" w:customStyle="1" w:styleId="Default">
    <w:name w:val="Default"/>
    <w:rsid w:val="00496707"/>
    <w:pPr>
      <w:autoSpaceDE w:val="0"/>
      <w:autoSpaceDN w:val="0"/>
      <w:adjustRightInd w:val="0"/>
    </w:pPr>
    <w:rPr>
      <w:rFonts w:ascii="Calibri" w:hAnsi="Calibri" w:cs="Calibri"/>
      <w:color w:val="000000"/>
      <w:sz w:val="24"/>
      <w:szCs w:val="24"/>
      <w:lang w:val="en-US"/>
    </w:rPr>
  </w:style>
  <w:style w:type="paragraph" w:styleId="NoSpacing">
    <w:name w:val="No Spacing"/>
    <w:uiPriority w:val="1"/>
    <w:qFormat/>
    <w:locked/>
    <w:rsid w:val="005A7228"/>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02602890">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96032287">
      <w:bodyDiv w:val="1"/>
      <w:marLeft w:val="0"/>
      <w:marRight w:val="0"/>
      <w:marTop w:val="0"/>
      <w:marBottom w:val="0"/>
      <w:divBdr>
        <w:top w:val="none" w:sz="0" w:space="0" w:color="auto"/>
        <w:left w:val="none" w:sz="0" w:space="0" w:color="auto"/>
        <w:bottom w:val="none" w:sz="0" w:space="0" w:color="auto"/>
        <w:right w:val="none" w:sz="0" w:space="0" w:color="auto"/>
      </w:divBdr>
    </w:div>
    <w:div w:id="1790080971">
      <w:bodyDiv w:val="1"/>
      <w:marLeft w:val="0"/>
      <w:marRight w:val="0"/>
      <w:marTop w:val="0"/>
      <w:marBottom w:val="0"/>
      <w:divBdr>
        <w:top w:val="none" w:sz="0" w:space="0" w:color="auto"/>
        <w:left w:val="none" w:sz="0" w:space="0" w:color="auto"/>
        <w:bottom w:val="none" w:sz="0" w:space="0" w:color="auto"/>
        <w:right w:val="none" w:sz="0" w:space="0" w:color="auto"/>
      </w:divBdr>
    </w:div>
    <w:div w:id="194553027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1788307">
      <w:bodyDiv w:val="1"/>
      <w:marLeft w:val="0"/>
      <w:marRight w:val="0"/>
      <w:marTop w:val="0"/>
      <w:marBottom w:val="0"/>
      <w:divBdr>
        <w:top w:val="none" w:sz="0" w:space="0" w:color="auto"/>
        <w:left w:val="none" w:sz="0" w:space="0" w:color="auto"/>
        <w:bottom w:val="none" w:sz="0" w:space="0" w:color="auto"/>
        <w:right w:val="none" w:sz="0" w:space="0" w:color="auto"/>
      </w:divBdr>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34071918">
      <w:bodyDiv w:val="1"/>
      <w:marLeft w:val="0"/>
      <w:marRight w:val="0"/>
      <w:marTop w:val="0"/>
      <w:marBottom w:val="0"/>
      <w:divBdr>
        <w:top w:val="none" w:sz="0" w:space="0" w:color="auto"/>
        <w:left w:val="none" w:sz="0" w:space="0" w:color="auto"/>
        <w:bottom w:val="none" w:sz="0" w:space="0" w:color="auto"/>
        <w:right w:val="none" w:sz="0" w:space="0" w:color="auto"/>
      </w:divBdr>
    </w:div>
    <w:div w:id="208741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ojan.gacov@mzsv.gov.m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06802-0AAC-442F-AB26-D44FD71C9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0</TotalTime>
  <Pages>4</Pages>
  <Words>1339</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Stojan Gacov</dc:creator>
  <cp:keywords/>
  <cp:lastModifiedBy>Hristina Ivanovska</cp:lastModifiedBy>
  <cp:revision>2</cp:revision>
  <cp:lastPrinted>2026-07-28T07:39:00Z</cp:lastPrinted>
  <dcterms:created xsi:type="dcterms:W3CDTF">2026-10-07T10:46:00Z</dcterms:created>
  <dcterms:modified xsi:type="dcterms:W3CDTF">2026-10-07T10:46:00Z</dcterms:modified>
</cp:coreProperties>
</file>