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2971" w14:textId="77777777" w:rsidR="007C1384" w:rsidRPr="00917BD1" w:rsidRDefault="007C1384" w:rsidP="00917BD1">
      <w:pPr>
        <w:rPr>
          <w:rFonts w:ascii="Times New Roman" w:hAnsi="Times New Roman" w:cs="Times New Roman"/>
          <w:b/>
          <w:bCs/>
          <w:sz w:val="24"/>
          <w:szCs w:val="24"/>
          <w:lang w:val="mk-MK"/>
        </w:rPr>
      </w:pPr>
    </w:p>
    <w:p w14:paraId="69C3B36F" w14:textId="2D732714" w:rsidR="007C1384" w:rsidRDefault="00917BD1" w:rsidP="007C1384">
      <w:pPr>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 xml:space="preserve">ПРЕДЛОГ </w:t>
      </w:r>
      <w:r w:rsidRPr="00F54576">
        <w:rPr>
          <w:rFonts w:ascii="Times New Roman" w:hAnsi="Times New Roman" w:cs="Times New Roman"/>
          <w:b/>
          <w:bCs/>
          <w:sz w:val="24"/>
          <w:szCs w:val="24"/>
          <w:lang w:val="mk-MK"/>
        </w:rPr>
        <w:t>ЗАКОН ЗА СОЦИЈАЛНО ДОМУВАЊЕ</w:t>
      </w:r>
    </w:p>
    <w:p w14:paraId="13C78BEF" w14:textId="77777777" w:rsidR="007C1384" w:rsidRPr="00B71CAE" w:rsidRDefault="007C1384" w:rsidP="007C1384">
      <w:pPr>
        <w:jc w:val="center"/>
        <w:rPr>
          <w:rFonts w:ascii="Times New Roman" w:hAnsi="Times New Roman" w:cs="Times New Roman"/>
          <w:b/>
          <w:bCs/>
          <w:sz w:val="24"/>
          <w:szCs w:val="24"/>
          <w:lang w:val="mk-MK"/>
        </w:rPr>
      </w:pPr>
      <w:r w:rsidRPr="00C42297">
        <w:rPr>
          <w:rFonts w:ascii="Times New Roman" w:hAnsi="Times New Roman" w:cs="Times New Roman"/>
          <w:b/>
          <w:bCs/>
          <w:sz w:val="24"/>
          <w:szCs w:val="24"/>
          <w:lang w:val="mk-MK"/>
        </w:rPr>
        <w:t>I.</w:t>
      </w:r>
      <w:r>
        <w:rPr>
          <w:rFonts w:ascii="Times New Roman" w:hAnsi="Times New Roman" w:cs="Times New Roman"/>
          <w:b/>
          <w:bCs/>
          <w:sz w:val="24"/>
          <w:szCs w:val="24"/>
          <w:lang w:val="mk-MK"/>
        </w:rPr>
        <w:t>ОПШТИ ОДРЕДБИ</w:t>
      </w:r>
    </w:p>
    <w:p w14:paraId="695004CC" w14:textId="77777777" w:rsidR="007C1384" w:rsidRPr="006475C7" w:rsidRDefault="007C1384" w:rsidP="007C1384">
      <w:pPr>
        <w:jc w:val="center"/>
        <w:rPr>
          <w:rFonts w:ascii="Times New Roman" w:hAnsi="Times New Roman" w:cs="Times New Roman"/>
          <w:b/>
          <w:bCs/>
          <w:sz w:val="24"/>
          <w:szCs w:val="24"/>
          <w:lang w:val="mk-MK"/>
        </w:rPr>
      </w:pPr>
      <w:r w:rsidRPr="006475C7">
        <w:rPr>
          <w:rFonts w:ascii="Times New Roman" w:hAnsi="Times New Roman" w:cs="Times New Roman"/>
          <w:b/>
          <w:bCs/>
          <w:sz w:val="24"/>
          <w:szCs w:val="24"/>
          <w:lang w:val="mk-MK"/>
        </w:rPr>
        <w:t>Предмет на законот</w:t>
      </w:r>
    </w:p>
    <w:p w14:paraId="3DD4F00F" w14:textId="4C182325" w:rsidR="007C1384" w:rsidRPr="002330CD" w:rsidRDefault="007C1384" w:rsidP="007C1384">
      <w:pPr>
        <w:jc w:val="center"/>
        <w:rPr>
          <w:rFonts w:ascii="Times New Roman" w:hAnsi="Times New Roman" w:cs="Times New Roman"/>
          <w:sz w:val="24"/>
          <w:szCs w:val="24"/>
          <w:lang w:val="mk-MK"/>
        </w:rPr>
      </w:pPr>
      <w:r w:rsidRPr="002330CD">
        <w:rPr>
          <w:rFonts w:ascii="Times New Roman" w:hAnsi="Times New Roman" w:cs="Times New Roman"/>
          <w:sz w:val="24"/>
          <w:szCs w:val="24"/>
          <w:lang w:val="mk-MK"/>
        </w:rPr>
        <w:t xml:space="preserve">Член </w:t>
      </w:r>
      <w:r w:rsidR="000729BC">
        <w:rPr>
          <w:rFonts w:ascii="Times New Roman" w:hAnsi="Times New Roman" w:cs="Times New Roman"/>
          <w:sz w:val="24"/>
          <w:szCs w:val="24"/>
          <w:lang w:val="mk-MK"/>
        </w:rPr>
        <w:t>1</w:t>
      </w:r>
    </w:p>
    <w:p w14:paraId="2D0A4325" w14:textId="77777777" w:rsidR="007C1384" w:rsidRPr="00876C05" w:rsidRDefault="007C1384" w:rsidP="007C1384">
      <w:pPr>
        <w:jc w:val="both"/>
        <w:rPr>
          <w:rFonts w:ascii="Times New Roman" w:hAnsi="Times New Roman" w:cs="Times New Roman"/>
          <w:b/>
          <w:bCs/>
          <w:sz w:val="24"/>
          <w:szCs w:val="24"/>
          <w:lang w:val="mk-MK"/>
        </w:rPr>
      </w:pPr>
      <w:r w:rsidRPr="002330CD">
        <w:rPr>
          <w:rFonts w:ascii="Times New Roman" w:hAnsi="Times New Roman" w:cs="Times New Roman"/>
          <w:sz w:val="24"/>
          <w:szCs w:val="24"/>
          <w:lang w:val="mk-MK"/>
        </w:rPr>
        <w:t>Овој закон г</w:t>
      </w:r>
      <w:r>
        <w:rPr>
          <w:rFonts w:ascii="Times New Roman" w:hAnsi="Times New Roman" w:cs="Times New Roman"/>
          <w:sz w:val="24"/>
          <w:szCs w:val="24"/>
          <w:lang w:val="mk-MK"/>
        </w:rPr>
        <w:t>о</w:t>
      </w:r>
      <w:r w:rsidRPr="002330CD">
        <w:rPr>
          <w:rFonts w:ascii="Times New Roman" w:hAnsi="Times New Roman" w:cs="Times New Roman"/>
          <w:sz w:val="24"/>
          <w:szCs w:val="24"/>
          <w:lang w:val="mk-MK"/>
        </w:rPr>
        <w:t xml:space="preserve"> уредува </w:t>
      </w:r>
      <w:r w:rsidRPr="00884C01">
        <w:rPr>
          <w:rFonts w:ascii="Times New Roman" w:hAnsi="Times New Roman" w:cs="Times New Roman"/>
          <w:sz w:val="24"/>
          <w:szCs w:val="24"/>
          <w:lang w:val="mk-MK"/>
        </w:rPr>
        <w:t>системот на социјално домување</w:t>
      </w:r>
      <w:r>
        <w:rPr>
          <w:rFonts w:ascii="Times New Roman" w:hAnsi="Times New Roman" w:cs="Times New Roman"/>
          <w:sz w:val="24"/>
          <w:szCs w:val="24"/>
          <w:lang w:val="mk-MK"/>
        </w:rPr>
        <w:t xml:space="preserve">, </w:t>
      </w:r>
      <w:r w:rsidRPr="002330CD">
        <w:rPr>
          <w:rFonts w:ascii="Times New Roman" w:hAnsi="Times New Roman" w:cs="Times New Roman"/>
          <w:sz w:val="24"/>
          <w:szCs w:val="24"/>
          <w:lang w:val="mk-MK"/>
        </w:rPr>
        <w:t xml:space="preserve">категориите, </w:t>
      </w:r>
      <w:r w:rsidRPr="00884C01">
        <w:rPr>
          <w:rFonts w:ascii="Times New Roman" w:hAnsi="Times New Roman" w:cs="Times New Roman"/>
          <w:sz w:val="24"/>
          <w:szCs w:val="24"/>
          <w:lang w:val="mk-MK"/>
        </w:rPr>
        <w:t xml:space="preserve">условите, постапките </w:t>
      </w:r>
      <w:r>
        <w:rPr>
          <w:rFonts w:ascii="Times New Roman" w:hAnsi="Times New Roman" w:cs="Times New Roman"/>
          <w:sz w:val="24"/>
          <w:szCs w:val="24"/>
          <w:lang w:val="mk-MK"/>
        </w:rPr>
        <w:t xml:space="preserve">за остварување на правото на социјално домување, инспекцискиот и управниот надзор </w:t>
      </w:r>
      <w:r w:rsidRPr="00884C01">
        <w:rPr>
          <w:rFonts w:ascii="Times New Roman" w:hAnsi="Times New Roman" w:cs="Times New Roman"/>
          <w:sz w:val="24"/>
          <w:szCs w:val="24"/>
          <w:lang w:val="mk-MK"/>
        </w:rPr>
        <w:t>и другите прашања поврзани со остварувањето на правото на социјално домување</w:t>
      </w:r>
      <w:r>
        <w:rPr>
          <w:rFonts w:ascii="Times New Roman" w:hAnsi="Times New Roman" w:cs="Times New Roman"/>
          <w:sz w:val="24"/>
          <w:szCs w:val="24"/>
          <w:lang w:val="mk-MK"/>
        </w:rPr>
        <w:t xml:space="preserve">. </w:t>
      </w:r>
    </w:p>
    <w:p w14:paraId="7DBEB828" w14:textId="77777777" w:rsidR="007C1384" w:rsidRPr="006475C7" w:rsidRDefault="007C1384" w:rsidP="007C1384">
      <w:pPr>
        <w:jc w:val="center"/>
        <w:rPr>
          <w:rFonts w:ascii="Times New Roman" w:hAnsi="Times New Roman" w:cs="Times New Roman"/>
          <w:b/>
          <w:bCs/>
          <w:sz w:val="24"/>
          <w:szCs w:val="24"/>
          <w:lang w:val="mk-MK"/>
        </w:rPr>
      </w:pPr>
      <w:r w:rsidRPr="006475C7">
        <w:rPr>
          <w:rFonts w:ascii="Times New Roman" w:hAnsi="Times New Roman" w:cs="Times New Roman"/>
          <w:b/>
          <w:bCs/>
          <w:sz w:val="24"/>
          <w:szCs w:val="24"/>
          <w:lang w:val="mk-MK"/>
        </w:rPr>
        <w:t>Цел на законот</w:t>
      </w:r>
    </w:p>
    <w:p w14:paraId="18ABCEF2" w14:textId="550922CC" w:rsidR="007C1384" w:rsidRDefault="007C1384" w:rsidP="007C1384">
      <w:pPr>
        <w:jc w:val="center"/>
        <w:rPr>
          <w:rFonts w:ascii="Times New Roman" w:hAnsi="Times New Roman" w:cs="Times New Roman"/>
          <w:sz w:val="24"/>
          <w:szCs w:val="24"/>
          <w:lang w:val="mk-MK"/>
        </w:rPr>
      </w:pPr>
      <w:r w:rsidRPr="007A0208">
        <w:rPr>
          <w:rFonts w:ascii="Times New Roman" w:hAnsi="Times New Roman" w:cs="Times New Roman"/>
          <w:sz w:val="24"/>
          <w:szCs w:val="24"/>
          <w:lang w:val="mk-MK"/>
        </w:rPr>
        <w:t xml:space="preserve">Член </w:t>
      </w:r>
      <w:r w:rsidR="000729BC">
        <w:rPr>
          <w:rFonts w:ascii="Times New Roman" w:hAnsi="Times New Roman" w:cs="Times New Roman"/>
          <w:sz w:val="24"/>
          <w:szCs w:val="24"/>
          <w:lang w:val="mk-MK"/>
        </w:rPr>
        <w:t>2</w:t>
      </w:r>
    </w:p>
    <w:p w14:paraId="122EC97F" w14:textId="77777777" w:rsidR="007C1384" w:rsidRPr="00384E5F" w:rsidRDefault="007C1384" w:rsidP="007C1384">
      <w:pPr>
        <w:pStyle w:val="NormalWeb"/>
        <w:jc w:val="both"/>
        <w:rPr>
          <w:lang w:val="mk-MK"/>
        </w:rPr>
      </w:pPr>
      <w:r w:rsidRPr="00884C01">
        <w:rPr>
          <w:lang w:val="mk-MK"/>
        </w:rPr>
        <w:t xml:space="preserve">Целта на овој закон е да се обезбеди правна </w:t>
      </w:r>
      <w:r>
        <w:rPr>
          <w:lang w:val="mk-MK"/>
        </w:rPr>
        <w:t xml:space="preserve">и институционална </w:t>
      </w:r>
      <w:r w:rsidRPr="00884C01">
        <w:rPr>
          <w:lang w:val="mk-MK"/>
        </w:rPr>
        <w:t xml:space="preserve">рамка за уредување на односите поврзани со </w:t>
      </w:r>
      <w:r>
        <w:rPr>
          <w:lang w:val="mk-MK"/>
        </w:rPr>
        <w:t xml:space="preserve">социјалното </w:t>
      </w:r>
      <w:r w:rsidRPr="00884C01">
        <w:rPr>
          <w:lang w:val="mk-MK"/>
        </w:rPr>
        <w:t>домување, со цел создавање услови за сигурно, квалитетно и достапно домување за граѓани</w:t>
      </w:r>
      <w:r>
        <w:rPr>
          <w:lang w:val="mk-MK"/>
        </w:rPr>
        <w:t>те</w:t>
      </w:r>
      <w:r w:rsidRPr="00884C01">
        <w:rPr>
          <w:lang w:val="mk-MK"/>
        </w:rPr>
        <w:t xml:space="preserve">. </w:t>
      </w:r>
      <w:r>
        <w:rPr>
          <w:lang w:val="mk-MK"/>
        </w:rPr>
        <w:t xml:space="preserve">Целта на законот се заснова на основните принципи и право на домување, социјална праведност и социјална вклученост, </w:t>
      </w:r>
      <w:r w:rsidRPr="00884C01">
        <w:rPr>
          <w:lang w:val="mk-MK"/>
        </w:rPr>
        <w:t xml:space="preserve">  недискриминација,</w:t>
      </w:r>
      <w:r>
        <w:rPr>
          <w:lang w:val="mk-MK"/>
        </w:rPr>
        <w:t xml:space="preserve"> </w:t>
      </w:r>
      <w:r w:rsidRPr="00884C01">
        <w:rPr>
          <w:lang w:val="mk-MK"/>
        </w:rPr>
        <w:t>родова еднаквост</w:t>
      </w:r>
      <w:r>
        <w:rPr>
          <w:lang w:val="mk-MK"/>
        </w:rPr>
        <w:t>,</w:t>
      </w:r>
      <w:r w:rsidRPr="00884C01">
        <w:rPr>
          <w:lang w:val="mk-MK"/>
        </w:rPr>
        <w:t xml:space="preserve"> достапност</w:t>
      </w:r>
      <w:r>
        <w:rPr>
          <w:lang w:val="mk-MK"/>
        </w:rPr>
        <w:t xml:space="preserve">, </w:t>
      </w:r>
      <w:r w:rsidRPr="00884C01">
        <w:rPr>
          <w:lang w:val="mk-MK"/>
        </w:rPr>
        <w:t>одржлив развој</w:t>
      </w:r>
      <w:r>
        <w:rPr>
          <w:lang w:val="mk-MK"/>
        </w:rPr>
        <w:t>,</w:t>
      </w:r>
      <w:r w:rsidRPr="00884C01">
        <w:rPr>
          <w:lang w:val="mk-MK"/>
        </w:rPr>
        <w:t xml:space="preserve"> енергетска ефикасност</w:t>
      </w:r>
      <w:r>
        <w:rPr>
          <w:lang w:val="mk-MK"/>
        </w:rPr>
        <w:t xml:space="preserve"> и </w:t>
      </w:r>
      <w:r w:rsidRPr="00884C01">
        <w:rPr>
          <w:lang w:val="mk-MK"/>
        </w:rPr>
        <w:t xml:space="preserve">транспарентност во распределбата. </w:t>
      </w:r>
    </w:p>
    <w:p w14:paraId="27F4CDBA" w14:textId="77777777" w:rsidR="007C1384" w:rsidRPr="006475C7" w:rsidRDefault="007C1384" w:rsidP="007C1384">
      <w:pPr>
        <w:jc w:val="center"/>
        <w:rPr>
          <w:rFonts w:ascii="Times New Roman" w:hAnsi="Times New Roman" w:cs="Times New Roman"/>
          <w:b/>
          <w:bCs/>
          <w:sz w:val="24"/>
          <w:szCs w:val="24"/>
          <w:lang w:val="mk-MK"/>
        </w:rPr>
      </w:pPr>
      <w:r w:rsidRPr="006475C7">
        <w:rPr>
          <w:rFonts w:ascii="Times New Roman" w:hAnsi="Times New Roman" w:cs="Times New Roman"/>
          <w:b/>
          <w:bCs/>
          <w:sz w:val="24"/>
          <w:szCs w:val="24"/>
          <w:lang w:val="mk-MK"/>
        </w:rPr>
        <w:t>Примена на законот</w:t>
      </w:r>
    </w:p>
    <w:p w14:paraId="75852212" w14:textId="5A88DC93" w:rsidR="007C1384" w:rsidRDefault="007C1384" w:rsidP="007C1384">
      <w:pPr>
        <w:jc w:val="center"/>
        <w:rPr>
          <w:rFonts w:ascii="Times New Roman" w:hAnsi="Times New Roman" w:cs="Times New Roman"/>
          <w:sz w:val="24"/>
          <w:szCs w:val="24"/>
          <w:lang w:val="mk-MK"/>
        </w:rPr>
      </w:pPr>
      <w:r w:rsidRPr="002330CD">
        <w:rPr>
          <w:rFonts w:ascii="Times New Roman" w:hAnsi="Times New Roman" w:cs="Times New Roman"/>
          <w:sz w:val="24"/>
          <w:szCs w:val="24"/>
          <w:lang w:val="mk-MK"/>
        </w:rPr>
        <w:t xml:space="preserve">Член </w:t>
      </w:r>
      <w:r w:rsidR="000729BC">
        <w:rPr>
          <w:rFonts w:ascii="Times New Roman" w:hAnsi="Times New Roman" w:cs="Times New Roman"/>
          <w:sz w:val="24"/>
          <w:szCs w:val="24"/>
          <w:lang w:val="mk-MK"/>
        </w:rPr>
        <w:t>3</w:t>
      </w:r>
    </w:p>
    <w:p w14:paraId="0F791403" w14:textId="778DB69F" w:rsidR="007C1384" w:rsidRDefault="007C1384" w:rsidP="007C1384">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(1) Овој закон се применува од страна на Владата, општините и градот Скопје, од страна на физички лица како корисници на правото на социјално домување,  правни лица кои обезбедуваат непрофитно домување, како и други институции и правни и физички лица од приватниот и јавниот сектор кои се вклучени во системот на социјално домување. </w:t>
      </w:r>
    </w:p>
    <w:p w14:paraId="33017A27" w14:textId="64CE8E94" w:rsidR="007C1384" w:rsidRDefault="007C1384" w:rsidP="007C1384">
      <w:pPr>
        <w:jc w:val="both"/>
        <w:rPr>
          <w:rFonts w:ascii="Times New Roman" w:hAnsi="Times New Roman" w:cs="Times New Roman"/>
          <w:sz w:val="24"/>
          <w:szCs w:val="24"/>
          <w:lang w:val="mk-MK"/>
        </w:rPr>
      </w:pPr>
      <w:r>
        <w:rPr>
          <w:rFonts w:ascii="Times New Roman" w:hAnsi="Times New Roman" w:cs="Times New Roman"/>
          <w:sz w:val="24"/>
          <w:szCs w:val="24"/>
          <w:lang w:val="mk-MK"/>
        </w:rPr>
        <w:t>(2) Овој закон се применува во согласност со одредбите од Законот за домување, Законот за социјална заштита, Законот за локалната самоуправа, Законот за општата управна постапка, Законот за управните спорови, Законот за заштита на личните податоци и Законот за градење</w:t>
      </w:r>
      <w:r w:rsidR="00131B97">
        <w:rPr>
          <w:rFonts w:ascii="Times New Roman" w:hAnsi="Times New Roman" w:cs="Times New Roman"/>
          <w:sz w:val="24"/>
          <w:szCs w:val="24"/>
          <w:lang w:val="mk-MK"/>
        </w:rPr>
        <w:t>, Закон за облигациони односи, Закон за урбанистичко планирање и Закон за заштита на децата</w:t>
      </w:r>
      <w:r>
        <w:rPr>
          <w:rFonts w:ascii="Times New Roman" w:hAnsi="Times New Roman" w:cs="Times New Roman"/>
          <w:sz w:val="24"/>
          <w:szCs w:val="24"/>
          <w:lang w:val="mk-MK"/>
        </w:rPr>
        <w:t xml:space="preserve">. </w:t>
      </w:r>
      <w:r w:rsidR="00487322" w:rsidRPr="008D3C06" w:rsidDel="00487322">
        <w:rPr>
          <w:rFonts w:ascii="Times New Roman" w:hAnsi="Times New Roman" w:cs="Times New Roman"/>
          <w:sz w:val="24"/>
          <w:szCs w:val="24"/>
          <w:lang w:val="mk-MK"/>
        </w:rPr>
        <w:t xml:space="preserve"> </w:t>
      </w:r>
    </w:p>
    <w:p w14:paraId="5AB7F372" w14:textId="77777777" w:rsidR="007C1384" w:rsidRPr="006475C7" w:rsidRDefault="007C1384" w:rsidP="00EE6BC1">
      <w:pPr>
        <w:jc w:val="center"/>
        <w:rPr>
          <w:rFonts w:ascii="Times New Roman" w:hAnsi="Times New Roman" w:cs="Times New Roman"/>
          <w:b/>
          <w:bCs/>
          <w:sz w:val="24"/>
          <w:szCs w:val="24"/>
          <w:lang w:val="mk-MK"/>
        </w:rPr>
      </w:pPr>
      <w:r w:rsidRPr="006475C7">
        <w:rPr>
          <w:rFonts w:ascii="Times New Roman" w:hAnsi="Times New Roman" w:cs="Times New Roman"/>
          <w:b/>
          <w:bCs/>
          <w:sz w:val="24"/>
          <w:szCs w:val="24"/>
          <w:lang w:val="mk-MK"/>
        </w:rPr>
        <w:t>Поимник</w:t>
      </w:r>
    </w:p>
    <w:p w14:paraId="5E034EFA" w14:textId="6340C0AB" w:rsidR="007C1384" w:rsidRPr="00384E5F" w:rsidRDefault="007C1384" w:rsidP="007C1384">
      <w:pPr>
        <w:jc w:val="center"/>
        <w:rPr>
          <w:rFonts w:ascii="Times New Roman" w:hAnsi="Times New Roman" w:cs="Times New Roman"/>
          <w:sz w:val="24"/>
          <w:szCs w:val="24"/>
          <w:lang w:val="mk-MK"/>
        </w:rPr>
      </w:pPr>
      <w:r w:rsidRPr="00384E5F">
        <w:rPr>
          <w:rFonts w:ascii="Times New Roman" w:hAnsi="Times New Roman" w:cs="Times New Roman"/>
          <w:sz w:val="24"/>
          <w:szCs w:val="24"/>
          <w:lang w:val="mk-MK"/>
        </w:rPr>
        <w:t xml:space="preserve">Член </w:t>
      </w:r>
      <w:r w:rsidR="000729BC">
        <w:rPr>
          <w:rFonts w:ascii="Times New Roman" w:hAnsi="Times New Roman" w:cs="Times New Roman"/>
          <w:sz w:val="24"/>
          <w:szCs w:val="24"/>
          <w:lang w:val="mk-MK"/>
        </w:rPr>
        <w:t>4</w:t>
      </w:r>
    </w:p>
    <w:p w14:paraId="3FF9C29C" w14:textId="08A32C8C" w:rsidR="007C1384" w:rsidRPr="006475C7" w:rsidRDefault="007C1384" w:rsidP="006475C7">
      <w:pPr>
        <w:jc w:val="both"/>
        <w:rPr>
          <w:rFonts w:ascii="Times New Roman" w:hAnsi="Times New Roman" w:cs="Times New Roman"/>
          <w:sz w:val="24"/>
          <w:szCs w:val="24"/>
          <w:lang w:val="mk-MK"/>
        </w:rPr>
      </w:pPr>
      <w:r w:rsidRPr="006475C7">
        <w:rPr>
          <w:rFonts w:ascii="Times New Roman" w:hAnsi="Times New Roman" w:cs="Times New Roman"/>
          <w:sz w:val="24"/>
          <w:szCs w:val="24"/>
          <w:lang w:val="mk-MK"/>
        </w:rPr>
        <w:t xml:space="preserve">Одделни изрази користени во овој закон го имаат следното значење: </w:t>
      </w:r>
    </w:p>
    <w:p w14:paraId="10E04635" w14:textId="481E0734" w:rsidR="0034734E" w:rsidRPr="00884C01" w:rsidRDefault="00487322" w:rsidP="00917BD1">
      <w:pPr>
        <w:pStyle w:val="ListParagraph"/>
        <w:numPr>
          <w:ilvl w:val="0"/>
          <w:numId w:val="63"/>
        </w:numPr>
        <w:rPr>
          <w:lang w:val="mk-MK"/>
        </w:rPr>
      </w:pPr>
      <w:r>
        <w:rPr>
          <w:rFonts w:ascii="Times New Roman" w:hAnsi="Times New Roman" w:cs="Times New Roman"/>
          <w:sz w:val="24"/>
          <w:szCs w:val="24"/>
          <w:lang w:val="mk-MK"/>
        </w:rPr>
        <w:t>С</w:t>
      </w:r>
      <w:r w:rsidRPr="00487322">
        <w:rPr>
          <w:rFonts w:ascii="Times New Roman" w:hAnsi="Times New Roman" w:cs="Times New Roman"/>
          <w:sz w:val="24"/>
          <w:szCs w:val="24"/>
          <w:lang w:val="mk-MK"/>
        </w:rPr>
        <w:t>тан</w:t>
      </w:r>
      <w:r w:rsidR="0034734E">
        <w:rPr>
          <w:rFonts w:ascii="Times New Roman" w:hAnsi="Times New Roman" w:cs="Times New Roman"/>
          <w:sz w:val="24"/>
          <w:szCs w:val="24"/>
          <w:lang w:val="mk-MK"/>
        </w:rPr>
        <w:t>,</w:t>
      </w:r>
      <w:r w:rsidRPr="00487322">
        <w:rPr>
          <w:rFonts w:ascii="Times New Roman" w:hAnsi="Times New Roman" w:cs="Times New Roman"/>
          <w:sz w:val="24"/>
          <w:szCs w:val="24"/>
          <w:lang w:val="mk-MK"/>
        </w:rPr>
        <w:t xml:space="preserve"> во </w:t>
      </w:r>
      <w:r>
        <w:rPr>
          <w:rFonts w:ascii="Times New Roman" w:hAnsi="Times New Roman" w:cs="Times New Roman"/>
          <w:sz w:val="24"/>
          <w:szCs w:val="24"/>
          <w:lang w:val="mk-MK"/>
        </w:rPr>
        <w:t xml:space="preserve">смисла на овој закон е </w:t>
      </w:r>
      <w:r w:rsidRPr="00487322">
        <w:rPr>
          <w:rFonts w:ascii="Times New Roman" w:hAnsi="Times New Roman" w:cs="Times New Roman"/>
          <w:sz w:val="24"/>
          <w:szCs w:val="24"/>
          <w:lang w:val="mk-MK"/>
        </w:rPr>
        <w:t xml:space="preserve">функционална целина наменета за домување со </w:t>
      </w:r>
      <w:r w:rsidR="00884C01">
        <w:rPr>
          <w:rFonts w:ascii="Times New Roman" w:hAnsi="Times New Roman" w:cs="Times New Roman"/>
          <w:sz w:val="24"/>
          <w:szCs w:val="24"/>
          <w:lang w:val="mk-MK"/>
        </w:rPr>
        <w:t xml:space="preserve">најмалку </w:t>
      </w:r>
      <w:r w:rsidRPr="00487322">
        <w:rPr>
          <w:rFonts w:ascii="Times New Roman" w:hAnsi="Times New Roman" w:cs="Times New Roman"/>
          <w:sz w:val="24"/>
          <w:szCs w:val="24"/>
          <w:lang w:val="mk-MK"/>
        </w:rPr>
        <w:t>минимални стандарди</w:t>
      </w:r>
      <w:r w:rsidRPr="00884C01">
        <w:rPr>
          <w:rFonts w:ascii="Times New Roman" w:hAnsi="Times New Roman" w:cs="Times New Roman"/>
          <w:sz w:val="24"/>
          <w:szCs w:val="24"/>
          <w:lang w:val="mk-MK"/>
        </w:rPr>
        <w:t xml:space="preserve"> </w:t>
      </w:r>
      <w:r w:rsidR="0034734E">
        <w:rPr>
          <w:rFonts w:ascii="Times New Roman" w:hAnsi="Times New Roman" w:cs="Times New Roman"/>
          <w:sz w:val="24"/>
          <w:szCs w:val="24"/>
          <w:lang w:val="mk-MK"/>
        </w:rPr>
        <w:t>за домување</w:t>
      </w:r>
    </w:p>
    <w:p w14:paraId="2ACEA88D" w14:textId="3133DC23" w:rsidR="00421921" w:rsidRPr="00884C01" w:rsidRDefault="007C1384" w:rsidP="00917BD1">
      <w:pPr>
        <w:pStyle w:val="ListParagraph"/>
        <w:numPr>
          <w:ilvl w:val="0"/>
          <w:numId w:val="63"/>
        </w:numPr>
        <w:jc w:val="both"/>
        <w:rPr>
          <w:lang w:val="mk-MK"/>
        </w:rPr>
      </w:pPr>
      <w:r w:rsidRPr="00884C01">
        <w:rPr>
          <w:rFonts w:ascii="Times New Roman" w:hAnsi="Times New Roman" w:cs="Times New Roman"/>
          <w:sz w:val="24"/>
          <w:szCs w:val="24"/>
          <w:lang w:val="mk-MK"/>
        </w:rPr>
        <w:t xml:space="preserve">Социјално домување, согласно овој закон, претставува </w:t>
      </w:r>
      <w:r w:rsidR="00487322">
        <w:rPr>
          <w:rFonts w:ascii="Times New Roman" w:hAnsi="Times New Roman" w:cs="Times New Roman"/>
          <w:sz w:val="24"/>
          <w:szCs w:val="24"/>
          <w:lang w:val="mk-MK"/>
        </w:rPr>
        <w:t xml:space="preserve">домување со </w:t>
      </w:r>
      <w:r w:rsidR="00884C01">
        <w:rPr>
          <w:rFonts w:ascii="Times New Roman" w:hAnsi="Times New Roman" w:cs="Times New Roman"/>
          <w:sz w:val="24"/>
          <w:szCs w:val="24"/>
          <w:lang w:val="mk-MK"/>
        </w:rPr>
        <w:t xml:space="preserve">најмалку </w:t>
      </w:r>
      <w:r w:rsidR="00487322">
        <w:rPr>
          <w:rFonts w:ascii="Times New Roman" w:hAnsi="Times New Roman" w:cs="Times New Roman"/>
          <w:sz w:val="24"/>
          <w:szCs w:val="24"/>
          <w:lang w:val="mk-MK"/>
        </w:rPr>
        <w:t>минимални стандарди за д</w:t>
      </w:r>
      <w:r w:rsidR="0034734E">
        <w:rPr>
          <w:rFonts w:ascii="Times New Roman" w:hAnsi="Times New Roman" w:cs="Times New Roman"/>
          <w:sz w:val="24"/>
          <w:szCs w:val="24"/>
          <w:lang w:val="mk-MK"/>
        </w:rPr>
        <w:t>о</w:t>
      </w:r>
      <w:r w:rsidR="00487322">
        <w:rPr>
          <w:rFonts w:ascii="Times New Roman" w:hAnsi="Times New Roman" w:cs="Times New Roman"/>
          <w:sz w:val="24"/>
          <w:szCs w:val="24"/>
          <w:lang w:val="mk-MK"/>
        </w:rPr>
        <w:t>мување</w:t>
      </w:r>
      <w:r w:rsidRPr="00787D36">
        <w:rPr>
          <w:rFonts w:ascii="Times New Roman" w:hAnsi="Times New Roman" w:cs="Times New Roman"/>
          <w:sz w:val="24"/>
          <w:szCs w:val="24"/>
          <w:lang w:val="mk-MK"/>
        </w:rPr>
        <w:t>,</w:t>
      </w:r>
      <w:r w:rsidRPr="00884C01">
        <w:rPr>
          <w:rFonts w:ascii="Times New Roman" w:hAnsi="Times New Roman" w:cs="Times New Roman"/>
          <w:sz w:val="24"/>
          <w:szCs w:val="24"/>
          <w:lang w:val="mk-MK"/>
        </w:rPr>
        <w:t xml:space="preserve"> обезбедено за лица или домаќинства </w:t>
      </w:r>
      <w:r w:rsidR="000729BC">
        <w:rPr>
          <w:rFonts w:ascii="Times New Roman" w:hAnsi="Times New Roman" w:cs="Times New Roman"/>
          <w:sz w:val="24"/>
          <w:szCs w:val="24"/>
          <w:lang w:val="mk-MK"/>
        </w:rPr>
        <w:t xml:space="preserve">во </w:t>
      </w:r>
      <w:r w:rsidR="000729BC">
        <w:rPr>
          <w:rFonts w:ascii="Times New Roman" w:hAnsi="Times New Roman" w:cs="Times New Roman"/>
          <w:sz w:val="24"/>
          <w:szCs w:val="24"/>
          <w:lang w:val="mk-MK"/>
        </w:rPr>
        <w:lastRenderedPageBreak/>
        <w:t xml:space="preserve">социјален ризик </w:t>
      </w:r>
      <w:r w:rsidRPr="00884C01">
        <w:rPr>
          <w:rFonts w:ascii="Times New Roman" w:hAnsi="Times New Roman" w:cs="Times New Roman"/>
          <w:sz w:val="24"/>
          <w:szCs w:val="24"/>
          <w:lang w:val="mk-MK"/>
        </w:rPr>
        <w:t>кои не се во можност да го решат своето станбено прашање поради социјални, економски или други оправдани причини.</w:t>
      </w:r>
    </w:p>
    <w:p w14:paraId="329275C9" w14:textId="77777777" w:rsidR="007C1384" w:rsidRPr="003D6216" w:rsidRDefault="007C1384" w:rsidP="00917BD1">
      <w:pPr>
        <w:pStyle w:val="ListParagraph"/>
        <w:numPr>
          <w:ilvl w:val="0"/>
          <w:numId w:val="63"/>
        </w:numPr>
        <w:jc w:val="both"/>
        <w:rPr>
          <w:lang w:val="mk-MK"/>
        </w:rPr>
      </w:pPr>
      <w:bookmarkStart w:id="0" w:name="_Hlk212721095"/>
      <w:r w:rsidRPr="00787D36">
        <w:rPr>
          <w:rFonts w:ascii="Times New Roman" w:hAnsi="Times New Roman" w:cs="Times New Roman"/>
          <w:sz w:val="24"/>
          <w:szCs w:val="24"/>
          <w:lang w:val="mk-MK"/>
        </w:rPr>
        <w:t>Минимално социјално домување во смисла на овој закон е индивидуално и колективно домување во иднивидуални, групни и колективни станбени објекти. Ваквото домување подразбира минимална приватност, минимален простор, физичка достапност, безбедност, конструктивна стабилност и трајност,  осветлување, греење и вентилација, минимум потребна инфраструктура, како што е водоснабдувањето, и собирање на отпадот, соодветен квалитет на околината и фактори врзани со здравјето, како и соодветна и пристапна локација во однос на работата и основните услуги.</w:t>
      </w:r>
    </w:p>
    <w:p w14:paraId="2E1AAB57" w14:textId="2B44189A" w:rsidR="00662AB7" w:rsidRPr="001867BE" w:rsidRDefault="007C1384" w:rsidP="00917BD1">
      <w:pPr>
        <w:pStyle w:val="ListParagraph"/>
        <w:numPr>
          <w:ilvl w:val="0"/>
          <w:numId w:val="63"/>
        </w:numPr>
        <w:jc w:val="both"/>
        <w:rPr>
          <w:rFonts w:ascii="Times New Roman" w:hAnsi="Times New Roman" w:cs="Times New Roman"/>
          <w:sz w:val="24"/>
          <w:szCs w:val="24"/>
          <w:lang w:val="mk-MK"/>
        </w:rPr>
      </w:pPr>
      <w:bookmarkStart w:id="1" w:name="_Hlk212712401"/>
      <w:bookmarkEnd w:id="0"/>
      <w:r w:rsidRPr="00787D36">
        <w:rPr>
          <w:rFonts w:ascii="Times New Roman" w:hAnsi="Times New Roman" w:cs="Times New Roman"/>
          <w:sz w:val="24"/>
          <w:szCs w:val="24"/>
          <w:lang w:val="mk-MK"/>
        </w:rPr>
        <w:t>Станбено необезбедено лице во смисла на овој закон, се смета физичко лице кое е без стан и кое не може со сопствени средства и по пазарни услови да го реши станбеното прашање за себе и за своето семејно домаќинство, односно да ги унапреди своите услови за домување</w:t>
      </w:r>
      <w:r w:rsidR="00662AB7">
        <w:rPr>
          <w:rFonts w:ascii="Times New Roman" w:hAnsi="Times New Roman" w:cs="Times New Roman"/>
          <w:sz w:val="24"/>
          <w:szCs w:val="24"/>
          <w:lang w:val="mk-MK"/>
        </w:rPr>
        <w:t>.</w:t>
      </w:r>
    </w:p>
    <w:bookmarkEnd w:id="1"/>
    <w:p w14:paraId="603F38D7" w14:textId="57687F00" w:rsidR="007C1384" w:rsidRDefault="007C1384" w:rsidP="00917BD1">
      <w:pPr>
        <w:pStyle w:val="ListParagraph"/>
        <w:numPr>
          <w:ilvl w:val="0"/>
          <w:numId w:val="63"/>
        </w:numPr>
        <w:jc w:val="both"/>
        <w:rPr>
          <w:rFonts w:ascii="Times New Roman" w:hAnsi="Times New Roman" w:cs="Times New Roman"/>
          <w:sz w:val="24"/>
          <w:szCs w:val="24"/>
          <w:lang w:val="mk-MK"/>
        </w:rPr>
      </w:pPr>
      <w:r w:rsidRPr="00141397">
        <w:rPr>
          <w:rFonts w:ascii="Times New Roman" w:hAnsi="Times New Roman" w:cs="Times New Roman"/>
          <w:sz w:val="24"/>
          <w:szCs w:val="24"/>
          <w:lang w:val="mk-MK"/>
        </w:rPr>
        <w:t xml:space="preserve">Бездомник, односно лице кое живее на улица без засолниште, </w:t>
      </w:r>
      <w:r w:rsidR="00662AB7">
        <w:rPr>
          <w:rFonts w:ascii="Times New Roman" w:hAnsi="Times New Roman" w:cs="Times New Roman"/>
          <w:sz w:val="24"/>
          <w:szCs w:val="24"/>
          <w:lang w:val="mk-MK"/>
        </w:rPr>
        <w:t xml:space="preserve">во напуштени објекти, привремени засолништа, </w:t>
      </w:r>
      <w:r w:rsidRPr="00141397">
        <w:rPr>
          <w:rFonts w:ascii="Times New Roman" w:hAnsi="Times New Roman" w:cs="Times New Roman"/>
          <w:sz w:val="24"/>
          <w:szCs w:val="24"/>
          <w:lang w:val="mk-MK"/>
        </w:rPr>
        <w:t xml:space="preserve">односно во простор кој не е </w:t>
      </w:r>
      <w:r w:rsidR="00884C01">
        <w:rPr>
          <w:rFonts w:ascii="Times New Roman" w:hAnsi="Times New Roman" w:cs="Times New Roman"/>
          <w:sz w:val="24"/>
          <w:szCs w:val="24"/>
          <w:lang w:val="mk-MK"/>
        </w:rPr>
        <w:t xml:space="preserve">стан </w:t>
      </w:r>
      <w:r w:rsidRPr="00141397">
        <w:rPr>
          <w:rFonts w:ascii="Times New Roman" w:hAnsi="Times New Roman" w:cs="Times New Roman"/>
          <w:sz w:val="24"/>
          <w:szCs w:val="24"/>
          <w:lang w:val="mk-MK"/>
        </w:rPr>
        <w:t>во смисла на овој закон</w:t>
      </w:r>
      <w:r w:rsidR="00884C01">
        <w:rPr>
          <w:rFonts w:ascii="Times New Roman" w:hAnsi="Times New Roman" w:cs="Times New Roman"/>
          <w:sz w:val="24"/>
          <w:szCs w:val="24"/>
          <w:lang w:val="mk-MK"/>
        </w:rPr>
        <w:t>.</w:t>
      </w:r>
    </w:p>
    <w:p w14:paraId="34DCCEE0" w14:textId="57AD71A6" w:rsidR="007C1384" w:rsidRDefault="007C1384" w:rsidP="00917BD1">
      <w:pPr>
        <w:pStyle w:val="ListParagraph"/>
        <w:numPr>
          <w:ilvl w:val="0"/>
          <w:numId w:val="63"/>
        </w:numPr>
        <w:jc w:val="both"/>
        <w:rPr>
          <w:rFonts w:ascii="Times New Roman" w:hAnsi="Times New Roman" w:cs="Times New Roman"/>
          <w:sz w:val="24"/>
          <w:szCs w:val="24"/>
          <w:lang w:val="mk-MK"/>
        </w:rPr>
      </w:pPr>
      <w:r w:rsidRPr="00141397">
        <w:rPr>
          <w:rFonts w:ascii="Times New Roman" w:hAnsi="Times New Roman" w:cs="Times New Roman"/>
          <w:sz w:val="24"/>
          <w:szCs w:val="24"/>
          <w:lang w:val="mk-MK"/>
        </w:rPr>
        <w:t>Жртва на семејно насилство, која не</w:t>
      </w:r>
      <w:bookmarkStart w:id="2" w:name="_Hlk212706564"/>
      <w:r w:rsidR="00884C01">
        <w:rPr>
          <w:rFonts w:ascii="Times New Roman" w:hAnsi="Times New Roman" w:cs="Times New Roman"/>
          <w:sz w:val="24"/>
          <w:szCs w:val="24"/>
          <w:lang w:val="mk-MK"/>
        </w:rPr>
        <w:t xml:space="preserve"> е станбено обезбедена </w:t>
      </w:r>
      <w:r>
        <w:rPr>
          <w:rFonts w:ascii="Times New Roman" w:hAnsi="Times New Roman" w:cs="Times New Roman"/>
          <w:sz w:val="24"/>
          <w:szCs w:val="24"/>
          <w:lang w:val="mk-MK"/>
        </w:rPr>
        <w:t xml:space="preserve">или </w:t>
      </w:r>
      <w:bookmarkEnd w:id="2"/>
      <w:r w:rsidR="00884C01">
        <w:rPr>
          <w:rFonts w:ascii="Times New Roman" w:hAnsi="Times New Roman" w:cs="Times New Roman"/>
          <w:sz w:val="24"/>
          <w:szCs w:val="24"/>
          <w:lang w:val="mk-MK"/>
        </w:rPr>
        <w:t xml:space="preserve">нема </w:t>
      </w:r>
      <w:r w:rsidRPr="00141397">
        <w:rPr>
          <w:rFonts w:ascii="Times New Roman" w:hAnsi="Times New Roman" w:cs="Times New Roman"/>
          <w:sz w:val="24"/>
          <w:szCs w:val="24"/>
          <w:lang w:val="mk-MK"/>
        </w:rPr>
        <w:t xml:space="preserve">доволно средства самостојно да го реши станбеното прашање; </w:t>
      </w:r>
    </w:p>
    <w:p w14:paraId="319B85FD" w14:textId="77777777" w:rsidR="007C1384" w:rsidRDefault="007C1384" w:rsidP="00917BD1">
      <w:pPr>
        <w:pStyle w:val="ListParagraph"/>
        <w:numPr>
          <w:ilvl w:val="0"/>
          <w:numId w:val="63"/>
        </w:numPr>
        <w:jc w:val="both"/>
        <w:rPr>
          <w:rFonts w:ascii="Times New Roman" w:hAnsi="Times New Roman" w:cs="Times New Roman"/>
          <w:sz w:val="24"/>
          <w:szCs w:val="24"/>
          <w:lang w:val="mk-MK"/>
        </w:rPr>
      </w:pPr>
      <w:r>
        <w:rPr>
          <w:rFonts w:ascii="Times New Roman" w:hAnsi="Times New Roman" w:cs="Times New Roman"/>
          <w:sz w:val="24"/>
          <w:szCs w:val="24"/>
          <w:lang w:val="mk-MK"/>
        </w:rPr>
        <w:t>С</w:t>
      </w:r>
      <w:r w:rsidRPr="00141397">
        <w:rPr>
          <w:rFonts w:ascii="Times New Roman" w:hAnsi="Times New Roman" w:cs="Times New Roman"/>
          <w:sz w:val="24"/>
          <w:szCs w:val="24"/>
          <w:lang w:val="mk-MK"/>
        </w:rPr>
        <w:t>амохран родител со малолетно дете, односно кој самиот ги врши родителските права и должности за детето, поради тоа што другиот родител е непознат, починат, исчезнат или од оправдани причини привремено или трајно не ги извршува родителските права и должности</w:t>
      </w:r>
      <w:r>
        <w:rPr>
          <w:rFonts w:ascii="Times New Roman" w:hAnsi="Times New Roman" w:cs="Times New Roman"/>
          <w:sz w:val="24"/>
          <w:szCs w:val="24"/>
          <w:lang w:val="mk-MK"/>
        </w:rPr>
        <w:t xml:space="preserve">, </w:t>
      </w:r>
      <w:r w:rsidRPr="00141397">
        <w:rPr>
          <w:rFonts w:ascii="Times New Roman" w:hAnsi="Times New Roman" w:cs="Times New Roman"/>
          <w:sz w:val="24"/>
          <w:szCs w:val="24"/>
          <w:lang w:val="mk-MK"/>
        </w:rPr>
        <w:t xml:space="preserve">кое </w:t>
      </w:r>
      <w:bookmarkStart w:id="3" w:name="_Hlk212706804"/>
      <w:r w:rsidRPr="00141397">
        <w:rPr>
          <w:rFonts w:ascii="Times New Roman" w:hAnsi="Times New Roman" w:cs="Times New Roman"/>
          <w:sz w:val="24"/>
          <w:szCs w:val="24"/>
          <w:lang w:val="mk-MK"/>
        </w:rPr>
        <w:t>нема едностанбен објект или стан</w:t>
      </w:r>
      <w:bookmarkEnd w:id="3"/>
    </w:p>
    <w:p w14:paraId="3670186C" w14:textId="7CB2F6BC" w:rsidR="007C1384" w:rsidRDefault="007C1384" w:rsidP="00917BD1">
      <w:pPr>
        <w:pStyle w:val="ListParagraph"/>
        <w:numPr>
          <w:ilvl w:val="0"/>
          <w:numId w:val="63"/>
        </w:num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Лице со попреченост кое </w:t>
      </w:r>
      <w:r w:rsidRPr="00141397">
        <w:rPr>
          <w:rFonts w:ascii="Times New Roman" w:hAnsi="Times New Roman" w:cs="Times New Roman"/>
          <w:sz w:val="24"/>
          <w:szCs w:val="24"/>
          <w:lang w:val="mk-MK"/>
        </w:rPr>
        <w:t>има долготрајни телесни, интелектуални, ментални или сетилни нарушувања кои може да го спречат неговото целосно и ефикасно учество во општеството на еднаква основа со другите</w:t>
      </w:r>
      <w:r>
        <w:rPr>
          <w:rFonts w:ascii="Times New Roman" w:hAnsi="Times New Roman" w:cs="Times New Roman"/>
          <w:sz w:val="24"/>
          <w:szCs w:val="24"/>
          <w:lang w:val="mk-MK"/>
        </w:rPr>
        <w:t xml:space="preserve"> и </w:t>
      </w:r>
      <w:bookmarkStart w:id="4" w:name="_Hlk212709034"/>
      <w:r w:rsidRPr="00141397">
        <w:rPr>
          <w:rFonts w:ascii="Times New Roman" w:hAnsi="Times New Roman" w:cs="Times New Roman"/>
          <w:sz w:val="24"/>
          <w:szCs w:val="24"/>
          <w:lang w:val="mk-MK"/>
        </w:rPr>
        <w:t>нема едностанбен објект или стан</w:t>
      </w:r>
      <w:bookmarkEnd w:id="4"/>
      <w:r w:rsidR="00C91E0D">
        <w:rPr>
          <w:rFonts w:ascii="Times New Roman" w:hAnsi="Times New Roman" w:cs="Times New Roman"/>
          <w:sz w:val="24"/>
          <w:szCs w:val="24"/>
          <w:lang w:val="mk-MK"/>
        </w:rPr>
        <w:t>.</w:t>
      </w:r>
    </w:p>
    <w:p w14:paraId="29E0DC45" w14:textId="47A807FF" w:rsidR="007C1384" w:rsidRDefault="007C1384" w:rsidP="00917BD1">
      <w:pPr>
        <w:pStyle w:val="ListParagraph"/>
        <w:numPr>
          <w:ilvl w:val="0"/>
          <w:numId w:val="63"/>
        </w:num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Лице во социјален ризик е лице </w:t>
      </w:r>
      <w:r w:rsidRPr="00C07E9F">
        <w:rPr>
          <w:rFonts w:ascii="Times New Roman" w:hAnsi="Times New Roman" w:cs="Times New Roman"/>
          <w:sz w:val="24"/>
          <w:szCs w:val="24"/>
          <w:lang w:val="mk-MK"/>
        </w:rPr>
        <w:t>без стан кое се соочува со континуирани последици на социјална исклученост, односно отежнат пристап до социјалниот, економски и културен живот и пристап до вработување, образование, здравство и јавни услуги</w:t>
      </w:r>
    </w:p>
    <w:p w14:paraId="2B27BC71" w14:textId="0DB79C82" w:rsidR="00662AB7" w:rsidRDefault="00662AB7" w:rsidP="00917BD1">
      <w:pPr>
        <w:pStyle w:val="ListParagraph"/>
        <w:numPr>
          <w:ilvl w:val="0"/>
          <w:numId w:val="63"/>
        </w:numPr>
        <w:jc w:val="both"/>
        <w:rPr>
          <w:rFonts w:ascii="Times New Roman" w:hAnsi="Times New Roman" w:cs="Times New Roman"/>
          <w:sz w:val="24"/>
          <w:szCs w:val="24"/>
          <w:lang w:val="mk-MK"/>
        </w:rPr>
      </w:pPr>
      <w:r>
        <w:rPr>
          <w:rFonts w:ascii="Times New Roman" w:hAnsi="Times New Roman" w:cs="Times New Roman"/>
          <w:sz w:val="24"/>
          <w:szCs w:val="24"/>
          <w:lang w:val="mk-MK"/>
        </w:rPr>
        <w:t>Лица без родители и родителска грижа</w:t>
      </w:r>
      <w:r w:rsidR="00C91E0D" w:rsidRPr="00C91E0D">
        <w:rPr>
          <w:rFonts w:ascii="Times New Roman" w:hAnsi="Times New Roman" w:cs="Times New Roman"/>
          <w:sz w:val="24"/>
          <w:szCs w:val="24"/>
          <w:lang w:val="mk-MK"/>
        </w:rPr>
        <w:t xml:space="preserve"> во смисла на овој закон, се деца и млади лица утврдени согласно Законот за заштита на децата и Законот за социјална заштита, кои немаат живи родители, се напуштени, со непознати родители или чии родители не се во можност да обезбедат соодветна грижа, заштита и воспитување.</w:t>
      </w:r>
    </w:p>
    <w:p w14:paraId="326EFD49" w14:textId="46B48D53" w:rsidR="007C1384" w:rsidRPr="005168A1" w:rsidRDefault="00487322" w:rsidP="00917BD1">
      <w:pPr>
        <w:pStyle w:val="ListParagraph"/>
        <w:numPr>
          <w:ilvl w:val="0"/>
          <w:numId w:val="63"/>
        </w:numPr>
        <w:jc w:val="both"/>
        <w:rPr>
          <w:rFonts w:ascii="Times New Roman" w:hAnsi="Times New Roman" w:cs="Times New Roman"/>
          <w:sz w:val="24"/>
          <w:szCs w:val="24"/>
          <w:highlight w:val="yellow"/>
          <w:lang w:val="mk-MK"/>
        </w:rPr>
      </w:pPr>
      <w:r>
        <w:rPr>
          <w:rFonts w:ascii="Times New Roman" w:hAnsi="Times New Roman" w:cs="Times New Roman"/>
          <w:sz w:val="24"/>
          <w:szCs w:val="24"/>
          <w:lang w:val="mk-MK"/>
        </w:rPr>
        <w:t>Д</w:t>
      </w:r>
      <w:r w:rsidR="007C1384">
        <w:rPr>
          <w:rFonts w:ascii="Times New Roman" w:hAnsi="Times New Roman" w:cs="Times New Roman"/>
          <w:sz w:val="24"/>
          <w:szCs w:val="24"/>
          <w:lang w:val="mk-MK"/>
        </w:rPr>
        <w:t xml:space="preserve">омаќинство во смисла на овој закон е </w:t>
      </w:r>
      <w:r w:rsidR="000729BC">
        <w:rPr>
          <w:rFonts w:ascii="Times New Roman" w:hAnsi="Times New Roman" w:cs="Times New Roman"/>
          <w:sz w:val="24"/>
          <w:szCs w:val="24"/>
          <w:lang w:val="mk-MK"/>
        </w:rPr>
        <w:t xml:space="preserve">едночлено домаќинство или </w:t>
      </w:r>
      <w:r w:rsidR="007C1384" w:rsidRPr="0096538D">
        <w:rPr>
          <w:rFonts w:ascii="Times New Roman" w:hAnsi="Times New Roman" w:cs="Times New Roman"/>
          <w:sz w:val="24"/>
          <w:szCs w:val="24"/>
          <w:lang w:val="ru-RU"/>
        </w:rPr>
        <w:t>животна заедница на родители и деца и други роднини, меѓу кои постои законска обврска за меѓусебно издржување,</w:t>
      </w:r>
      <w:r w:rsidR="007C1384">
        <w:rPr>
          <w:rFonts w:ascii="Times New Roman" w:hAnsi="Times New Roman" w:cs="Times New Roman"/>
          <w:sz w:val="24"/>
          <w:szCs w:val="24"/>
          <w:lang w:val="ru-RU"/>
        </w:rPr>
        <w:t xml:space="preserve"> </w:t>
      </w:r>
      <w:r w:rsidR="007C1384">
        <w:rPr>
          <w:rFonts w:ascii="Times New Roman" w:hAnsi="Times New Roman" w:cs="Times New Roman"/>
          <w:sz w:val="24"/>
          <w:szCs w:val="24"/>
          <w:lang w:val="mk-MK"/>
        </w:rPr>
        <w:t xml:space="preserve">односно </w:t>
      </w:r>
      <w:r w:rsidR="007C1384" w:rsidRPr="00C07E9F">
        <w:rPr>
          <w:rFonts w:ascii="Times New Roman" w:hAnsi="Times New Roman" w:cs="Times New Roman"/>
          <w:sz w:val="24"/>
          <w:szCs w:val="24"/>
          <w:lang w:val="mk-MK"/>
        </w:rPr>
        <w:t xml:space="preserve">брачен или вонбрачен другар, нивните деца, родени во брак или надвор од брак, или посвоени, нивните родители и лица кои тие се должни да ги издржуваат согласно закон, хранител или храненик, а кои живеат во </w:t>
      </w:r>
      <w:r w:rsidR="00C91E0D">
        <w:rPr>
          <w:rFonts w:ascii="Times New Roman" w:hAnsi="Times New Roman" w:cs="Times New Roman"/>
          <w:sz w:val="24"/>
          <w:szCs w:val="24"/>
          <w:lang w:val="mk-MK"/>
        </w:rPr>
        <w:t>заедница</w:t>
      </w:r>
      <w:r w:rsidR="007C1384" w:rsidRPr="00C07E9F">
        <w:rPr>
          <w:rFonts w:ascii="Times New Roman" w:hAnsi="Times New Roman" w:cs="Times New Roman"/>
          <w:sz w:val="24"/>
          <w:szCs w:val="24"/>
          <w:lang w:val="mk-MK"/>
        </w:rPr>
        <w:t>.</w:t>
      </w:r>
      <w:r w:rsidR="007C1384">
        <w:rPr>
          <w:rFonts w:ascii="Times New Roman" w:hAnsi="Times New Roman" w:cs="Times New Roman"/>
          <w:sz w:val="24"/>
          <w:szCs w:val="24"/>
          <w:lang w:val="ru-RU"/>
        </w:rPr>
        <w:t xml:space="preserve"> </w:t>
      </w:r>
    </w:p>
    <w:p w14:paraId="66F7B887" w14:textId="5A57B40A" w:rsidR="007C1384" w:rsidRPr="00787D36" w:rsidRDefault="007C1384" w:rsidP="00917BD1">
      <w:pPr>
        <w:pStyle w:val="ListParagraph"/>
        <w:numPr>
          <w:ilvl w:val="0"/>
          <w:numId w:val="63"/>
        </w:numPr>
        <w:jc w:val="both"/>
        <w:rPr>
          <w:rFonts w:ascii="Times New Roman" w:hAnsi="Times New Roman" w:cs="Times New Roman"/>
          <w:sz w:val="24"/>
          <w:szCs w:val="24"/>
          <w:lang w:val="mk-MK"/>
        </w:rPr>
      </w:pPr>
      <w:r w:rsidRPr="00787D36">
        <w:rPr>
          <w:rFonts w:ascii="Times New Roman" w:hAnsi="Times New Roman" w:cs="Times New Roman"/>
          <w:sz w:val="24"/>
          <w:szCs w:val="24"/>
          <w:lang w:val="mk-MK"/>
        </w:rPr>
        <w:lastRenderedPageBreak/>
        <w:t xml:space="preserve">Непрофитен стан е станбена единица, која ги задоволува стандардите за минимално домување и која не се издава или не се продава со цел остварување на профит, туку за задоволување на станбените потреби на граѓаните. </w:t>
      </w:r>
    </w:p>
    <w:p w14:paraId="486EF92C" w14:textId="77777777" w:rsidR="007C1384" w:rsidRPr="0072378D" w:rsidRDefault="007C1384" w:rsidP="00917BD1">
      <w:pPr>
        <w:pStyle w:val="ListParagraph"/>
        <w:numPr>
          <w:ilvl w:val="0"/>
          <w:numId w:val="63"/>
        </w:numPr>
        <w:jc w:val="both"/>
        <w:rPr>
          <w:rFonts w:ascii="Times New Roman" w:hAnsi="Times New Roman" w:cs="Times New Roman"/>
          <w:sz w:val="24"/>
          <w:szCs w:val="24"/>
          <w:lang w:val="mk-MK"/>
        </w:rPr>
      </w:pPr>
      <w:r w:rsidRPr="0072378D">
        <w:rPr>
          <w:rFonts w:ascii="Times New Roman" w:hAnsi="Times New Roman" w:cs="Times New Roman"/>
          <w:sz w:val="24"/>
          <w:szCs w:val="24"/>
          <w:lang w:val="mk-MK"/>
        </w:rPr>
        <w:t>Непрофитен закуп претставува давање под закуп на непрофитен стан во сопственост на Република Северна Македонија, на единица на локална самоуправа или на непрофитна станбена организација, за чиешто користење закупецот плаќа непрофитна закупнина, под услови и на начин одреден со договор за непрофитен закуп, а во согласност со одредбите на овој закон.</w:t>
      </w:r>
    </w:p>
    <w:p w14:paraId="6459D690" w14:textId="77777777" w:rsidR="007C1384" w:rsidRPr="00884C01" w:rsidRDefault="007C1384" w:rsidP="00917BD1">
      <w:pPr>
        <w:pStyle w:val="ListParagraph"/>
        <w:numPr>
          <w:ilvl w:val="0"/>
          <w:numId w:val="63"/>
        </w:numPr>
        <w:jc w:val="both"/>
        <w:rPr>
          <w:lang w:val="mk-MK"/>
        </w:rPr>
      </w:pPr>
      <w:r w:rsidRPr="003A123B">
        <w:rPr>
          <w:rFonts w:ascii="Times New Roman" w:hAnsi="Times New Roman" w:cs="Times New Roman"/>
          <w:sz w:val="24"/>
          <w:szCs w:val="24"/>
          <w:lang w:val="mk-MK"/>
        </w:rPr>
        <w:t xml:space="preserve">Под приходи во смисла на </w:t>
      </w:r>
      <w:r>
        <w:rPr>
          <w:rFonts w:ascii="Times New Roman" w:hAnsi="Times New Roman" w:cs="Times New Roman"/>
          <w:sz w:val="24"/>
          <w:szCs w:val="24"/>
          <w:lang w:val="mk-MK"/>
        </w:rPr>
        <w:t xml:space="preserve">овој закон </w:t>
      </w:r>
      <w:r w:rsidRPr="003A123B">
        <w:rPr>
          <w:rFonts w:ascii="Times New Roman" w:hAnsi="Times New Roman" w:cs="Times New Roman"/>
          <w:sz w:val="24"/>
          <w:szCs w:val="24"/>
          <w:lang w:val="mk-MK"/>
        </w:rPr>
        <w:t>се сметаат видовите на доход предмет на данокот на личен доход согласно Законот за данокот на личен доход.</w:t>
      </w:r>
    </w:p>
    <w:p w14:paraId="266AA2B4" w14:textId="77777777" w:rsidR="007C1384" w:rsidRDefault="007C1384" w:rsidP="008B4807">
      <w:pPr>
        <w:spacing w:after="0"/>
        <w:jc w:val="center"/>
        <w:rPr>
          <w:rFonts w:ascii="Times New Roman" w:hAnsi="Times New Roman" w:cs="Times New Roman"/>
          <w:b/>
          <w:bCs/>
          <w:sz w:val="24"/>
          <w:szCs w:val="24"/>
          <w:lang w:val="mk-MK"/>
        </w:rPr>
      </w:pPr>
    </w:p>
    <w:p w14:paraId="37319BC3" w14:textId="61630B20" w:rsidR="00A65218" w:rsidRPr="00D00463" w:rsidRDefault="00A65218" w:rsidP="00A65218">
      <w:pPr>
        <w:spacing w:after="0"/>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К</w:t>
      </w:r>
      <w:r w:rsidRPr="00D00463">
        <w:rPr>
          <w:rFonts w:ascii="Times New Roman" w:hAnsi="Times New Roman" w:cs="Times New Roman"/>
          <w:b/>
          <w:bCs/>
          <w:sz w:val="24"/>
          <w:szCs w:val="24"/>
          <w:lang w:val="x-none"/>
        </w:rPr>
        <w:t>ритериуми за просторни услови</w:t>
      </w:r>
      <w:r w:rsidRPr="00D00463">
        <w:rPr>
          <w:rFonts w:ascii="Times New Roman" w:hAnsi="Times New Roman" w:cs="Times New Roman"/>
          <w:b/>
          <w:bCs/>
          <w:sz w:val="24"/>
          <w:szCs w:val="24"/>
          <w:lang w:val="mk-MK"/>
        </w:rPr>
        <w:t xml:space="preserve"> за минимално домување</w:t>
      </w:r>
    </w:p>
    <w:p w14:paraId="2FAEBEEA" w14:textId="77777777" w:rsidR="00A65218" w:rsidRPr="00A65218" w:rsidRDefault="00A65218" w:rsidP="00A65218">
      <w:pPr>
        <w:spacing w:after="0"/>
        <w:jc w:val="center"/>
        <w:rPr>
          <w:rFonts w:ascii="Times New Roman" w:hAnsi="Times New Roman" w:cs="Times New Roman"/>
          <w:b/>
          <w:bCs/>
          <w:sz w:val="24"/>
          <w:szCs w:val="24"/>
          <w:lang w:val="mk-MK"/>
        </w:rPr>
      </w:pPr>
    </w:p>
    <w:p w14:paraId="05315804" w14:textId="229399F3" w:rsidR="00A65218" w:rsidRPr="001867BE" w:rsidRDefault="00A65218" w:rsidP="00A65218">
      <w:pPr>
        <w:spacing w:after="0"/>
        <w:jc w:val="center"/>
        <w:rPr>
          <w:rFonts w:ascii="Times New Roman" w:hAnsi="Times New Roman" w:cs="Times New Roman"/>
          <w:sz w:val="24"/>
          <w:szCs w:val="24"/>
          <w:lang w:val="mk-MK"/>
        </w:rPr>
      </w:pPr>
      <w:r w:rsidRPr="001867BE">
        <w:rPr>
          <w:rFonts w:ascii="Times New Roman" w:hAnsi="Times New Roman" w:cs="Times New Roman"/>
          <w:sz w:val="24"/>
          <w:szCs w:val="24"/>
          <w:lang w:val="mk-MK"/>
        </w:rPr>
        <w:t xml:space="preserve">Член </w:t>
      </w:r>
      <w:r w:rsidR="00F96B22">
        <w:rPr>
          <w:rFonts w:ascii="Times New Roman" w:hAnsi="Times New Roman" w:cs="Times New Roman"/>
          <w:sz w:val="24"/>
          <w:szCs w:val="24"/>
          <w:lang w:val="mk-MK"/>
        </w:rPr>
        <w:t>5</w:t>
      </w:r>
    </w:p>
    <w:p w14:paraId="400E5C61" w14:textId="77777777" w:rsidR="00A65218" w:rsidRPr="001867BE" w:rsidRDefault="00A65218" w:rsidP="001867BE">
      <w:pPr>
        <w:spacing w:after="0"/>
        <w:rPr>
          <w:rFonts w:ascii="Times New Roman" w:hAnsi="Times New Roman" w:cs="Times New Roman"/>
          <w:sz w:val="24"/>
          <w:szCs w:val="24"/>
          <w:lang w:val="mk-MK"/>
        </w:rPr>
      </w:pPr>
    </w:p>
    <w:p w14:paraId="510A5291" w14:textId="5CE80C9C" w:rsidR="00A65218" w:rsidRPr="001867BE" w:rsidRDefault="00A65218" w:rsidP="001867BE">
      <w:pPr>
        <w:numPr>
          <w:ilvl w:val="0"/>
          <w:numId w:val="11"/>
        </w:numPr>
        <w:spacing w:after="0"/>
        <w:jc w:val="both"/>
        <w:rPr>
          <w:rFonts w:ascii="Times New Roman" w:hAnsi="Times New Roman" w:cs="Times New Roman"/>
          <w:sz w:val="24"/>
          <w:szCs w:val="24"/>
          <w:lang w:val="x-none"/>
        </w:rPr>
      </w:pPr>
      <w:r w:rsidRPr="001867BE">
        <w:rPr>
          <w:rFonts w:ascii="Times New Roman" w:hAnsi="Times New Roman" w:cs="Times New Roman"/>
          <w:sz w:val="24"/>
          <w:szCs w:val="24"/>
          <w:lang w:val="mk-MK"/>
        </w:rPr>
        <w:t>К</w:t>
      </w:r>
      <w:proofErr w:type="spellStart"/>
      <w:r w:rsidRPr="001867BE">
        <w:rPr>
          <w:rFonts w:ascii="Times New Roman" w:hAnsi="Times New Roman" w:cs="Times New Roman"/>
          <w:sz w:val="24"/>
          <w:szCs w:val="24"/>
          <w:lang w:val="x-none"/>
        </w:rPr>
        <w:t>ритериуми</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за</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просторни</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услови</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во</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смисла</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на</w:t>
      </w:r>
      <w:proofErr w:type="spellEnd"/>
      <w:r w:rsidRPr="001867BE">
        <w:rPr>
          <w:rFonts w:ascii="Times New Roman" w:hAnsi="Times New Roman" w:cs="Times New Roman"/>
          <w:sz w:val="24"/>
          <w:szCs w:val="24"/>
          <w:lang w:val="x-none"/>
        </w:rPr>
        <w:t xml:space="preserve"> </w:t>
      </w:r>
      <w:r w:rsidRPr="001867BE">
        <w:rPr>
          <w:rFonts w:ascii="Times New Roman" w:hAnsi="Times New Roman" w:cs="Times New Roman"/>
          <w:sz w:val="24"/>
          <w:szCs w:val="24"/>
          <w:lang w:val="mk-MK"/>
        </w:rPr>
        <w:t xml:space="preserve">овој закон </w:t>
      </w:r>
      <w:proofErr w:type="spellStart"/>
      <w:r w:rsidRPr="001867BE">
        <w:rPr>
          <w:rFonts w:ascii="Times New Roman" w:hAnsi="Times New Roman" w:cs="Times New Roman"/>
          <w:sz w:val="24"/>
          <w:szCs w:val="24"/>
          <w:lang w:val="x-none"/>
        </w:rPr>
        <w:t>во</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зависност</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од</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бројот</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на</w:t>
      </w:r>
      <w:proofErr w:type="spellEnd"/>
      <w:r w:rsidRPr="001867BE">
        <w:rPr>
          <w:rFonts w:ascii="Times New Roman" w:hAnsi="Times New Roman" w:cs="Times New Roman"/>
          <w:sz w:val="24"/>
          <w:szCs w:val="24"/>
          <w:lang w:val="x-none"/>
        </w:rPr>
        <w:t xml:space="preserve"> </w:t>
      </w:r>
      <w:r w:rsidRPr="001867BE">
        <w:rPr>
          <w:rFonts w:ascii="Times New Roman" w:hAnsi="Times New Roman" w:cs="Times New Roman"/>
          <w:sz w:val="24"/>
          <w:szCs w:val="24"/>
          <w:lang w:val="mk-MK"/>
        </w:rPr>
        <w:t xml:space="preserve">членови на </w:t>
      </w:r>
      <w:proofErr w:type="spellStart"/>
      <w:r w:rsidRPr="001867BE">
        <w:rPr>
          <w:rFonts w:ascii="Times New Roman" w:hAnsi="Times New Roman" w:cs="Times New Roman"/>
          <w:sz w:val="24"/>
          <w:szCs w:val="24"/>
          <w:lang w:val="x-none"/>
        </w:rPr>
        <w:t>домаќинство</w:t>
      </w:r>
      <w:r w:rsidRPr="001867BE">
        <w:rPr>
          <w:rFonts w:ascii="Times New Roman" w:hAnsi="Times New Roman" w:cs="Times New Roman"/>
          <w:sz w:val="24"/>
          <w:szCs w:val="24"/>
          <w:lang w:val="mk-MK"/>
        </w:rPr>
        <w:t>то</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како</w:t>
      </w:r>
      <w:proofErr w:type="spellEnd"/>
      <w:r w:rsidRPr="001867BE">
        <w:rPr>
          <w:rFonts w:ascii="Times New Roman" w:hAnsi="Times New Roman" w:cs="Times New Roman"/>
          <w:sz w:val="24"/>
          <w:szCs w:val="24"/>
          <w:lang w:val="x-none"/>
        </w:rPr>
        <w:t xml:space="preserve"> и </w:t>
      </w:r>
      <w:proofErr w:type="spellStart"/>
      <w:r w:rsidRPr="001867BE">
        <w:rPr>
          <w:rFonts w:ascii="Times New Roman" w:hAnsi="Times New Roman" w:cs="Times New Roman"/>
          <w:sz w:val="24"/>
          <w:szCs w:val="24"/>
          <w:lang w:val="x-none"/>
        </w:rPr>
        <w:t>минималните</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услови</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за</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домување</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при</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исполнување</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услов</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за</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добивање</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помош</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за</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социјално</w:t>
      </w:r>
      <w:proofErr w:type="spellEnd"/>
      <w:r w:rsidRPr="001867BE">
        <w:rPr>
          <w:rFonts w:ascii="Times New Roman" w:hAnsi="Times New Roman" w:cs="Times New Roman"/>
          <w:sz w:val="24"/>
          <w:szCs w:val="24"/>
          <w:lang w:val="x-none"/>
        </w:rPr>
        <w:t xml:space="preserve"> </w:t>
      </w:r>
      <w:proofErr w:type="spellStart"/>
      <w:r w:rsidRPr="001867BE">
        <w:rPr>
          <w:rFonts w:ascii="Times New Roman" w:hAnsi="Times New Roman" w:cs="Times New Roman"/>
          <w:sz w:val="24"/>
          <w:szCs w:val="24"/>
          <w:lang w:val="x-none"/>
        </w:rPr>
        <w:t>домување</w:t>
      </w:r>
      <w:proofErr w:type="spellEnd"/>
      <w:r w:rsidRPr="001867BE">
        <w:rPr>
          <w:rFonts w:ascii="Times New Roman" w:hAnsi="Times New Roman" w:cs="Times New Roman"/>
          <w:sz w:val="24"/>
          <w:szCs w:val="24"/>
          <w:lang w:val="mk-MK"/>
        </w:rPr>
        <w:t xml:space="preserve">, ке бидат одредени согласно  подзаконскиот акт од </w:t>
      </w:r>
      <w:r w:rsidRPr="00884C01">
        <w:rPr>
          <w:rFonts w:ascii="Times New Roman" w:hAnsi="Times New Roman" w:cs="Times New Roman"/>
          <w:sz w:val="24"/>
          <w:szCs w:val="24"/>
          <w:lang w:val="mk-MK"/>
        </w:rPr>
        <w:t>член 8 став 4 од Законот за домување</w:t>
      </w:r>
    </w:p>
    <w:p w14:paraId="140E5899" w14:textId="77777777" w:rsidR="00A65218" w:rsidRPr="001867BE" w:rsidRDefault="00A65218" w:rsidP="001867BE">
      <w:pPr>
        <w:numPr>
          <w:ilvl w:val="0"/>
          <w:numId w:val="11"/>
        </w:numPr>
        <w:spacing w:after="0"/>
        <w:jc w:val="both"/>
        <w:rPr>
          <w:rFonts w:ascii="Times New Roman" w:hAnsi="Times New Roman" w:cs="Times New Roman"/>
          <w:sz w:val="24"/>
          <w:szCs w:val="24"/>
          <w:lang w:val="x-none"/>
        </w:rPr>
      </w:pPr>
      <w:r w:rsidRPr="001867BE">
        <w:rPr>
          <w:rFonts w:ascii="Times New Roman" w:hAnsi="Times New Roman" w:cs="Times New Roman"/>
          <w:sz w:val="24"/>
          <w:szCs w:val="24"/>
          <w:lang w:val="mk-MK"/>
        </w:rPr>
        <w:t>Социјално домување</w:t>
      </w:r>
      <w:r w:rsidRPr="001867BE">
        <w:rPr>
          <w:rFonts w:ascii="Times New Roman" w:hAnsi="Times New Roman" w:cs="Times New Roman"/>
          <w:sz w:val="24"/>
          <w:szCs w:val="24"/>
          <w:lang w:val="x-none"/>
        </w:rPr>
        <w:t xml:space="preserve"> во смисла на обезбедување </w:t>
      </w:r>
      <w:r w:rsidRPr="001867BE">
        <w:rPr>
          <w:rFonts w:ascii="Times New Roman" w:hAnsi="Times New Roman" w:cs="Times New Roman"/>
          <w:sz w:val="24"/>
          <w:szCs w:val="24"/>
          <w:lang w:val="mk-MK"/>
        </w:rPr>
        <w:t xml:space="preserve">социјален </w:t>
      </w:r>
      <w:r w:rsidRPr="001867BE">
        <w:rPr>
          <w:rFonts w:ascii="Times New Roman" w:hAnsi="Times New Roman" w:cs="Times New Roman"/>
          <w:sz w:val="24"/>
          <w:szCs w:val="24"/>
          <w:lang w:val="x-none"/>
        </w:rPr>
        <w:t>стан согласно критериумите за просторни услови</w:t>
      </w:r>
      <w:r w:rsidRPr="001867BE">
        <w:rPr>
          <w:rFonts w:ascii="Times New Roman" w:hAnsi="Times New Roman" w:cs="Times New Roman"/>
          <w:sz w:val="24"/>
          <w:szCs w:val="24"/>
          <w:lang w:val="mk-MK"/>
        </w:rPr>
        <w:t>,</w:t>
      </w:r>
      <w:r w:rsidRPr="001867BE">
        <w:rPr>
          <w:rFonts w:ascii="Times New Roman" w:hAnsi="Times New Roman" w:cs="Times New Roman"/>
          <w:sz w:val="24"/>
          <w:szCs w:val="24"/>
          <w:lang w:val="x-none"/>
        </w:rPr>
        <w:t xml:space="preserve"> може да се даде најмалку до минималните стандарди одредени со подзаконскиот акт од став (1) од овој член;</w:t>
      </w:r>
    </w:p>
    <w:p w14:paraId="0569A9D8" w14:textId="64E400A0" w:rsidR="00A65218" w:rsidRPr="001867BE" w:rsidRDefault="00A65218" w:rsidP="001867BE">
      <w:pPr>
        <w:numPr>
          <w:ilvl w:val="0"/>
          <w:numId w:val="11"/>
        </w:numPr>
        <w:spacing w:after="0"/>
        <w:jc w:val="both"/>
        <w:rPr>
          <w:rFonts w:ascii="Times New Roman" w:hAnsi="Times New Roman" w:cs="Times New Roman"/>
          <w:sz w:val="24"/>
          <w:szCs w:val="24"/>
          <w:lang w:val="x-none"/>
        </w:rPr>
      </w:pPr>
      <w:r w:rsidRPr="001867BE">
        <w:rPr>
          <w:rFonts w:ascii="Times New Roman" w:hAnsi="Times New Roman" w:cs="Times New Roman"/>
          <w:sz w:val="24"/>
          <w:szCs w:val="24"/>
          <w:lang w:val="x-none"/>
        </w:rPr>
        <w:t xml:space="preserve">Во случај на корисници на </w:t>
      </w:r>
      <w:r w:rsidRPr="001867BE">
        <w:rPr>
          <w:rFonts w:ascii="Times New Roman" w:hAnsi="Times New Roman" w:cs="Times New Roman"/>
          <w:sz w:val="24"/>
          <w:szCs w:val="24"/>
          <w:lang w:val="mk-MK"/>
        </w:rPr>
        <w:t xml:space="preserve">социјално домување </w:t>
      </w:r>
      <w:r w:rsidRPr="001867BE">
        <w:rPr>
          <w:rFonts w:ascii="Times New Roman" w:hAnsi="Times New Roman" w:cs="Times New Roman"/>
          <w:sz w:val="24"/>
          <w:szCs w:val="24"/>
          <w:lang w:val="x-none"/>
        </w:rPr>
        <w:t>чијшто член на домаќинство</w:t>
      </w:r>
      <w:r w:rsidR="00BC3BE3">
        <w:rPr>
          <w:rFonts w:ascii="Times New Roman" w:hAnsi="Times New Roman" w:cs="Times New Roman"/>
          <w:sz w:val="24"/>
          <w:szCs w:val="24"/>
          <w:lang w:val="mk-MK"/>
        </w:rPr>
        <w:t>то</w:t>
      </w:r>
      <w:r w:rsidRPr="001867BE">
        <w:rPr>
          <w:rFonts w:ascii="Times New Roman" w:hAnsi="Times New Roman" w:cs="Times New Roman"/>
          <w:sz w:val="24"/>
          <w:szCs w:val="24"/>
          <w:lang w:val="x-none"/>
        </w:rPr>
        <w:t xml:space="preserve"> е лице со </w:t>
      </w:r>
      <w:r w:rsidRPr="001867BE">
        <w:rPr>
          <w:rFonts w:ascii="Times New Roman" w:hAnsi="Times New Roman" w:cs="Times New Roman"/>
          <w:sz w:val="24"/>
          <w:szCs w:val="24"/>
          <w:lang w:val="mk-MK"/>
        </w:rPr>
        <w:t>попреченост</w:t>
      </w:r>
      <w:r w:rsidRPr="001867BE">
        <w:rPr>
          <w:rFonts w:ascii="Times New Roman" w:hAnsi="Times New Roman" w:cs="Times New Roman"/>
          <w:sz w:val="24"/>
          <w:szCs w:val="24"/>
          <w:lang w:val="x-none"/>
        </w:rPr>
        <w:t xml:space="preserve">, соодветниот стан мора да исполнува услови и во поглед на критериумите за пристапност до станот со оглед на видот и степенот на </w:t>
      </w:r>
      <w:r w:rsidRPr="001867BE">
        <w:rPr>
          <w:rFonts w:ascii="Times New Roman" w:hAnsi="Times New Roman" w:cs="Times New Roman"/>
          <w:sz w:val="24"/>
          <w:szCs w:val="24"/>
          <w:lang w:val="mk-MK"/>
        </w:rPr>
        <w:t>попреченост</w:t>
      </w:r>
      <w:r w:rsidRPr="001867BE">
        <w:rPr>
          <w:rFonts w:ascii="Times New Roman" w:hAnsi="Times New Roman" w:cs="Times New Roman"/>
          <w:sz w:val="24"/>
          <w:szCs w:val="24"/>
          <w:lang w:val="x-none"/>
        </w:rPr>
        <w:t>.</w:t>
      </w:r>
    </w:p>
    <w:p w14:paraId="41A58927" w14:textId="676C0FE8" w:rsidR="00A65218" w:rsidRPr="001867BE" w:rsidRDefault="00A65218" w:rsidP="001867BE">
      <w:pPr>
        <w:numPr>
          <w:ilvl w:val="0"/>
          <w:numId w:val="11"/>
        </w:numPr>
        <w:spacing w:after="0"/>
        <w:jc w:val="both"/>
        <w:rPr>
          <w:rFonts w:ascii="Times New Roman" w:hAnsi="Times New Roman" w:cs="Times New Roman"/>
          <w:sz w:val="24"/>
          <w:szCs w:val="24"/>
          <w:lang w:val="x-none"/>
        </w:rPr>
      </w:pPr>
      <w:r w:rsidRPr="001867BE">
        <w:rPr>
          <w:rFonts w:ascii="Times New Roman" w:hAnsi="Times New Roman" w:cs="Times New Roman"/>
          <w:sz w:val="24"/>
          <w:szCs w:val="24"/>
          <w:lang w:val="x-none"/>
        </w:rPr>
        <w:t>Регист</w:t>
      </w:r>
      <w:r w:rsidR="00CE449F">
        <w:rPr>
          <w:rFonts w:ascii="Times New Roman" w:hAnsi="Times New Roman" w:cs="Times New Roman"/>
          <w:sz w:val="24"/>
          <w:szCs w:val="24"/>
          <w:lang w:val="mk-MK"/>
        </w:rPr>
        <w:t>арот</w:t>
      </w:r>
      <w:r w:rsidRPr="001867BE">
        <w:rPr>
          <w:rFonts w:ascii="Times New Roman" w:hAnsi="Times New Roman" w:cs="Times New Roman"/>
          <w:sz w:val="24"/>
          <w:szCs w:val="24"/>
          <w:lang w:val="x-none"/>
        </w:rPr>
        <w:t xml:space="preserve"> </w:t>
      </w:r>
      <w:r w:rsidR="00BC3BE3">
        <w:rPr>
          <w:rFonts w:ascii="Times New Roman" w:hAnsi="Times New Roman" w:cs="Times New Roman"/>
          <w:sz w:val="24"/>
          <w:szCs w:val="24"/>
          <w:lang w:val="mk-MK"/>
        </w:rPr>
        <w:t xml:space="preserve">на баратели и корисници на право на социјално домување </w:t>
      </w:r>
      <w:r w:rsidRPr="001867BE">
        <w:rPr>
          <w:rFonts w:ascii="Times New Roman" w:hAnsi="Times New Roman" w:cs="Times New Roman"/>
          <w:sz w:val="24"/>
          <w:szCs w:val="24"/>
          <w:lang w:val="mk-MK"/>
        </w:rPr>
        <w:t>ко</w:t>
      </w:r>
      <w:r w:rsidR="00CE449F">
        <w:rPr>
          <w:rFonts w:ascii="Times New Roman" w:hAnsi="Times New Roman" w:cs="Times New Roman"/>
          <w:sz w:val="24"/>
          <w:szCs w:val="24"/>
          <w:lang w:val="mk-MK"/>
        </w:rPr>
        <w:t>ј</w:t>
      </w:r>
      <w:r w:rsidRPr="001867BE">
        <w:rPr>
          <w:rFonts w:ascii="Times New Roman" w:hAnsi="Times New Roman" w:cs="Times New Roman"/>
          <w:sz w:val="24"/>
          <w:szCs w:val="24"/>
          <w:lang w:val="mk-MK"/>
        </w:rPr>
        <w:t xml:space="preserve"> г</w:t>
      </w:r>
      <w:r w:rsidR="00CE449F">
        <w:rPr>
          <w:rFonts w:ascii="Times New Roman" w:hAnsi="Times New Roman" w:cs="Times New Roman"/>
          <w:sz w:val="24"/>
          <w:szCs w:val="24"/>
          <w:lang w:val="mk-MK"/>
        </w:rPr>
        <w:t>о</w:t>
      </w:r>
      <w:r w:rsidRPr="001867BE">
        <w:rPr>
          <w:rFonts w:ascii="Times New Roman" w:hAnsi="Times New Roman" w:cs="Times New Roman"/>
          <w:sz w:val="24"/>
          <w:szCs w:val="24"/>
          <w:lang w:val="mk-MK"/>
        </w:rPr>
        <w:t xml:space="preserve"> води Министерството за социјална политика, демографија и млади </w:t>
      </w:r>
      <w:r w:rsidRPr="001867BE">
        <w:rPr>
          <w:rFonts w:ascii="Times New Roman" w:hAnsi="Times New Roman" w:cs="Times New Roman"/>
          <w:sz w:val="24"/>
          <w:szCs w:val="24"/>
          <w:lang w:val="x-none"/>
        </w:rPr>
        <w:t>претставуваат основа за планирање на потребите за обезбедување на социјалното домување на сите нивоа во државата.</w:t>
      </w:r>
    </w:p>
    <w:p w14:paraId="1FBD29F1" w14:textId="77777777" w:rsidR="007C1384" w:rsidRDefault="007C1384" w:rsidP="008B4807">
      <w:pPr>
        <w:spacing w:after="0"/>
        <w:jc w:val="center"/>
        <w:rPr>
          <w:rFonts w:ascii="Times New Roman" w:hAnsi="Times New Roman" w:cs="Times New Roman"/>
          <w:b/>
          <w:bCs/>
          <w:sz w:val="24"/>
          <w:szCs w:val="24"/>
          <w:lang w:val="mk-MK"/>
        </w:rPr>
      </w:pPr>
    </w:p>
    <w:p w14:paraId="6507374C" w14:textId="77777777" w:rsidR="007C1384" w:rsidRDefault="007C1384" w:rsidP="008B4807">
      <w:pPr>
        <w:spacing w:after="0"/>
        <w:jc w:val="center"/>
        <w:rPr>
          <w:rFonts w:ascii="Times New Roman" w:hAnsi="Times New Roman" w:cs="Times New Roman"/>
          <w:b/>
          <w:bCs/>
          <w:sz w:val="24"/>
          <w:szCs w:val="24"/>
          <w:lang w:val="mk-MK"/>
        </w:rPr>
      </w:pPr>
    </w:p>
    <w:p w14:paraId="17DE8A60" w14:textId="36FEB8E0" w:rsidR="0073474D" w:rsidRDefault="0073474D" w:rsidP="008B4807">
      <w:pPr>
        <w:spacing w:after="0"/>
        <w:jc w:val="center"/>
        <w:rPr>
          <w:rFonts w:ascii="Times New Roman" w:hAnsi="Times New Roman" w:cs="Times New Roman"/>
          <w:b/>
          <w:bCs/>
          <w:sz w:val="24"/>
          <w:szCs w:val="24"/>
          <w:lang w:val="mk-MK"/>
        </w:rPr>
      </w:pPr>
      <w:r w:rsidRPr="00884C01">
        <w:rPr>
          <w:rFonts w:ascii="Times New Roman" w:hAnsi="Times New Roman" w:cs="Times New Roman"/>
          <w:b/>
          <w:bCs/>
          <w:sz w:val="24"/>
          <w:szCs w:val="24"/>
          <w:lang w:val="mk-MK"/>
        </w:rPr>
        <w:t xml:space="preserve">II. </w:t>
      </w:r>
      <w:r w:rsidRPr="0073474D">
        <w:rPr>
          <w:rFonts w:ascii="Times New Roman" w:hAnsi="Times New Roman" w:cs="Times New Roman"/>
          <w:b/>
          <w:bCs/>
          <w:sz w:val="24"/>
          <w:szCs w:val="24"/>
          <w:lang w:val="mk-MK"/>
        </w:rPr>
        <w:t>ОСТВАРУВАЊЕ НА ПРАВО НА СОЦИЈАЛНО ДОМУВАЊЕ</w:t>
      </w:r>
    </w:p>
    <w:p w14:paraId="042CFFB3" w14:textId="0F1431A5" w:rsidR="008B4807" w:rsidRDefault="008B4807" w:rsidP="008B4807">
      <w:pPr>
        <w:spacing w:after="0"/>
        <w:jc w:val="center"/>
        <w:rPr>
          <w:rFonts w:ascii="Times New Roman" w:hAnsi="Times New Roman" w:cs="Times New Roman"/>
          <w:b/>
          <w:bCs/>
          <w:caps/>
          <w:sz w:val="24"/>
          <w:szCs w:val="24"/>
          <w:lang w:val="ru-RU"/>
        </w:rPr>
      </w:pPr>
      <w:r>
        <w:rPr>
          <w:rFonts w:ascii="Times New Roman" w:hAnsi="Times New Roman" w:cs="Times New Roman"/>
          <w:b/>
          <w:bCs/>
          <w:sz w:val="24"/>
          <w:szCs w:val="24"/>
          <w:lang w:val="mk-MK"/>
        </w:rPr>
        <w:t xml:space="preserve">И </w:t>
      </w:r>
      <w:r w:rsidRPr="008B4807">
        <w:rPr>
          <w:rFonts w:ascii="Times New Roman" w:hAnsi="Times New Roman" w:cs="Times New Roman"/>
          <w:b/>
          <w:bCs/>
          <w:caps/>
          <w:sz w:val="24"/>
          <w:szCs w:val="24"/>
          <w:lang w:val="ru-RU"/>
        </w:rPr>
        <w:t xml:space="preserve">Евиденција на </w:t>
      </w:r>
      <w:r>
        <w:rPr>
          <w:rFonts w:ascii="Times New Roman" w:hAnsi="Times New Roman" w:cs="Times New Roman"/>
          <w:b/>
          <w:bCs/>
          <w:caps/>
          <w:sz w:val="24"/>
          <w:szCs w:val="24"/>
          <w:lang w:val="ru-RU"/>
        </w:rPr>
        <w:t xml:space="preserve">СТАНБЕНО НЕОБЕЗБЕДЕНИ </w:t>
      </w:r>
      <w:r w:rsidRPr="008B4807">
        <w:rPr>
          <w:rFonts w:ascii="Times New Roman" w:hAnsi="Times New Roman" w:cs="Times New Roman"/>
          <w:b/>
          <w:bCs/>
          <w:caps/>
          <w:sz w:val="24"/>
          <w:szCs w:val="24"/>
          <w:lang w:val="ru-RU"/>
        </w:rPr>
        <w:t>лица со потреба од социјално домување</w:t>
      </w:r>
    </w:p>
    <w:p w14:paraId="6509F329" w14:textId="77777777" w:rsidR="00674CFC" w:rsidRPr="008B4807" w:rsidRDefault="00674CFC" w:rsidP="008B4807">
      <w:pPr>
        <w:spacing w:after="0"/>
        <w:jc w:val="center"/>
        <w:rPr>
          <w:rFonts w:ascii="Times New Roman" w:hAnsi="Times New Roman" w:cs="Times New Roman"/>
          <w:b/>
          <w:bCs/>
          <w:sz w:val="24"/>
          <w:szCs w:val="24"/>
          <w:lang w:val="ru-RU"/>
        </w:rPr>
      </w:pPr>
    </w:p>
    <w:p w14:paraId="3AAFC872" w14:textId="77777777" w:rsidR="0073474D" w:rsidRPr="00D00463" w:rsidRDefault="0073474D" w:rsidP="0073474D">
      <w:pPr>
        <w:jc w:val="center"/>
        <w:rPr>
          <w:rFonts w:ascii="Times New Roman" w:eastAsia="Calibri" w:hAnsi="Times New Roman" w:cs="Times New Roman"/>
          <w:b/>
          <w:bCs/>
          <w:sz w:val="24"/>
          <w:szCs w:val="24"/>
          <w:lang w:val="mk-MK"/>
        </w:rPr>
      </w:pPr>
      <w:r w:rsidRPr="00D00463">
        <w:rPr>
          <w:rFonts w:ascii="Times New Roman" w:eastAsia="Calibri" w:hAnsi="Times New Roman" w:cs="Times New Roman"/>
          <w:b/>
          <w:bCs/>
          <w:sz w:val="24"/>
          <w:szCs w:val="24"/>
          <w:lang w:val="mk-MK"/>
        </w:rPr>
        <w:t xml:space="preserve">Право на социјално домување </w:t>
      </w:r>
    </w:p>
    <w:p w14:paraId="04A991CA" w14:textId="0944FC9C" w:rsidR="0073474D" w:rsidRPr="0073474D" w:rsidRDefault="0073474D" w:rsidP="0073474D">
      <w:pPr>
        <w:jc w:val="center"/>
        <w:rPr>
          <w:rFonts w:ascii="Times New Roman" w:eastAsia="Calibri" w:hAnsi="Times New Roman" w:cs="Times New Roman"/>
          <w:sz w:val="24"/>
          <w:szCs w:val="24"/>
          <w:lang w:val="mk-MK"/>
        </w:rPr>
      </w:pPr>
      <w:r w:rsidRPr="0073474D">
        <w:rPr>
          <w:rFonts w:ascii="Times New Roman" w:eastAsia="Calibri" w:hAnsi="Times New Roman" w:cs="Times New Roman"/>
          <w:sz w:val="24"/>
          <w:szCs w:val="24"/>
          <w:lang w:val="mk-MK"/>
        </w:rPr>
        <w:t xml:space="preserve">Член </w:t>
      </w:r>
      <w:r w:rsidR="00D00463">
        <w:rPr>
          <w:rFonts w:ascii="Times New Roman" w:eastAsia="Calibri" w:hAnsi="Times New Roman" w:cs="Times New Roman"/>
          <w:sz w:val="24"/>
          <w:szCs w:val="24"/>
          <w:lang w:val="mk-MK"/>
        </w:rPr>
        <w:t>6</w:t>
      </w:r>
    </w:p>
    <w:p w14:paraId="784A93B9" w14:textId="171557FF" w:rsidR="0073474D" w:rsidRPr="0073474D" w:rsidRDefault="00D00463" w:rsidP="00D00463">
      <w:pPr>
        <w:contextualSpacing/>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 xml:space="preserve">(1) </w:t>
      </w:r>
      <w:r w:rsidR="0073474D" w:rsidRPr="0073474D">
        <w:rPr>
          <w:rFonts w:ascii="Times New Roman" w:eastAsia="Calibri" w:hAnsi="Times New Roman" w:cs="Times New Roman"/>
          <w:sz w:val="24"/>
          <w:szCs w:val="24"/>
          <w:lang w:val="mk-MK"/>
        </w:rPr>
        <w:t xml:space="preserve">Право на социјално домување имаат станбено необезбедени лица кои се државјани на Република Северна Македонија, како и членовите на </w:t>
      </w:r>
      <w:r w:rsidR="00F96B22">
        <w:rPr>
          <w:rFonts w:ascii="Times New Roman" w:eastAsia="Calibri" w:hAnsi="Times New Roman" w:cs="Times New Roman"/>
          <w:sz w:val="24"/>
          <w:szCs w:val="24"/>
          <w:lang w:val="mk-MK"/>
        </w:rPr>
        <w:t>нивните</w:t>
      </w:r>
      <w:r w:rsidR="0073474D" w:rsidRPr="0073474D">
        <w:rPr>
          <w:rFonts w:ascii="Times New Roman" w:eastAsia="Calibri" w:hAnsi="Times New Roman" w:cs="Times New Roman"/>
          <w:sz w:val="24"/>
          <w:szCs w:val="24"/>
          <w:lang w:val="mk-MK"/>
        </w:rPr>
        <w:t xml:space="preserve"> домаќинств</w:t>
      </w:r>
      <w:r w:rsidR="00F96B22">
        <w:rPr>
          <w:rFonts w:ascii="Times New Roman" w:eastAsia="Calibri" w:hAnsi="Times New Roman" w:cs="Times New Roman"/>
          <w:sz w:val="24"/>
          <w:szCs w:val="24"/>
          <w:lang w:val="mk-MK"/>
        </w:rPr>
        <w:t>а</w:t>
      </w:r>
      <w:r w:rsidR="0073474D" w:rsidRPr="0073474D">
        <w:rPr>
          <w:rFonts w:ascii="Times New Roman" w:eastAsia="Calibri" w:hAnsi="Times New Roman" w:cs="Times New Roman"/>
          <w:sz w:val="24"/>
          <w:szCs w:val="24"/>
          <w:lang w:val="mk-MK"/>
        </w:rPr>
        <w:t xml:space="preserve">. </w:t>
      </w:r>
    </w:p>
    <w:p w14:paraId="31781912" w14:textId="63154EFD" w:rsidR="0073474D" w:rsidRPr="0073474D" w:rsidRDefault="00D00463" w:rsidP="00D00463">
      <w:pPr>
        <w:contextualSpacing/>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 xml:space="preserve">(2) </w:t>
      </w:r>
      <w:r w:rsidR="0073474D" w:rsidRPr="00884C01">
        <w:rPr>
          <w:rFonts w:ascii="Times New Roman" w:eastAsia="Calibri" w:hAnsi="Times New Roman" w:cs="Times New Roman"/>
          <w:sz w:val="24"/>
          <w:szCs w:val="24"/>
          <w:lang w:val="mk-MK"/>
        </w:rPr>
        <w:t>Правото на социјално домување се остварува во рамки на расположливите капацитети и буџетски средства</w:t>
      </w:r>
      <w:r w:rsidR="00BC3BE3">
        <w:rPr>
          <w:rFonts w:ascii="Times New Roman" w:eastAsia="Calibri" w:hAnsi="Times New Roman" w:cs="Times New Roman"/>
          <w:sz w:val="24"/>
          <w:szCs w:val="24"/>
          <w:lang w:val="mk-MK"/>
        </w:rPr>
        <w:t xml:space="preserve"> и е составен дел од социјалната политика на државата</w:t>
      </w:r>
      <w:r w:rsidR="006F40EB">
        <w:rPr>
          <w:rFonts w:ascii="Times New Roman" w:eastAsia="Calibri" w:hAnsi="Times New Roman" w:cs="Times New Roman"/>
          <w:sz w:val="24"/>
          <w:szCs w:val="24"/>
          <w:lang w:val="mk-MK"/>
        </w:rPr>
        <w:t>.</w:t>
      </w:r>
    </w:p>
    <w:p w14:paraId="26F2E291" w14:textId="77777777" w:rsidR="00172F71" w:rsidRPr="00D00463" w:rsidRDefault="00172F71" w:rsidP="001867BE">
      <w:pPr>
        <w:ind w:left="720"/>
        <w:contextualSpacing/>
        <w:jc w:val="both"/>
        <w:rPr>
          <w:rFonts w:ascii="Times New Roman" w:eastAsia="Calibri" w:hAnsi="Times New Roman" w:cs="Times New Roman"/>
          <w:b/>
          <w:bCs/>
          <w:sz w:val="24"/>
          <w:szCs w:val="24"/>
          <w:lang w:val="mk-MK"/>
        </w:rPr>
      </w:pPr>
    </w:p>
    <w:p w14:paraId="15875661" w14:textId="77777777" w:rsidR="00172F71" w:rsidRPr="00D00463" w:rsidRDefault="00172F71" w:rsidP="00172F71">
      <w:pPr>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 xml:space="preserve">Општи услови </w:t>
      </w:r>
      <w:bookmarkStart w:id="5" w:name="_Hlk212726990"/>
      <w:r w:rsidRPr="00D00463">
        <w:rPr>
          <w:rFonts w:ascii="Times New Roman" w:hAnsi="Times New Roman" w:cs="Times New Roman"/>
          <w:b/>
          <w:bCs/>
          <w:sz w:val="24"/>
          <w:szCs w:val="24"/>
          <w:lang w:val="mk-MK"/>
        </w:rPr>
        <w:t xml:space="preserve">за </w:t>
      </w:r>
      <w:bookmarkStart w:id="6" w:name="_Hlk213192645"/>
      <w:r w:rsidRPr="00D00463">
        <w:rPr>
          <w:rFonts w:ascii="Times New Roman" w:hAnsi="Times New Roman" w:cs="Times New Roman"/>
          <w:b/>
          <w:bCs/>
          <w:sz w:val="24"/>
          <w:szCs w:val="24"/>
          <w:lang w:val="mk-MK"/>
        </w:rPr>
        <w:t>остварување на право на социјално домување</w:t>
      </w:r>
      <w:bookmarkEnd w:id="5"/>
      <w:bookmarkEnd w:id="6"/>
    </w:p>
    <w:p w14:paraId="5E835815" w14:textId="09BDB61A" w:rsidR="00172F71" w:rsidRDefault="00172F71" w:rsidP="00172F71">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Член </w:t>
      </w:r>
      <w:r w:rsidR="00D00463">
        <w:rPr>
          <w:rFonts w:ascii="Times New Roman" w:hAnsi="Times New Roman" w:cs="Times New Roman"/>
          <w:sz w:val="24"/>
          <w:szCs w:val="24"/>
          <w:lang w:val="mk-MK"/>
        </w:rPr>
        <w:t>7</w:t>
      </w:r>
    </w:p>
    <w:p w14:paraId="5E963E6E" w14:textId="11280CC0" w:rsidR="00172F71" w:rsidRPr="00D00463" w:rsidRDefault="00172F71" w:rsidP="00D00463">
      <w:pPr>
        <w:jc w:val="both"/>
        <w:rPr>
          <w:rFonts w:ascii="Times New Roman" w:hAnsi="Times New Roman" w:cs="Times New Roman"/>
          <w:sz w:val="24"/>
          <w:szCs w:val="24"/>
          <w:lang w:val="mk-MK"/>
        </w:rPr>
      </w:pPr>
      <w:r w:rsidRPr="00D00463">
        <w:rPr>
          <w:rFonts w:ascii="Times New Roman" w:hAnsi="Times New Roman" w:cs="Times New Roman"/>
          <w:sz w:val="24"/>
          <w:szCs w:val="24"/>
          <w:lang w:val="mk-MK"/>
        </w:rPr>
        <w:t xml:space="preserve">За остварување на </w:t>
      </w:r>
      <w:r w:rsidRPr="00D00463">
        <w:rPr>
          <w:rFonts w:ascii="Times New Roman" w:hAnsi="Times New Roman" w:cs="Times New Roman"/>
          <w:sz w:val="24"/>
          <w:szCs w:val="24"/>
          <w:lang w:val="ru-RU"/>
        </w:rPr>
        <w:t>право на социјално домување</w:t>
      </w:r>
      <w:r w:rsidRPr="00D00463">
        <w:rPr>
          <w:rFonts w:ascii="Times New Roman" w:hAnsi="Times New Roman" w:cs="Times New Roman"/>
          <w:sz w:val="24"/>
          <w:szCs w:val="24"/>
          <w:lang w:val="mk-MK"/>
        </w:rPr>
        <w:t xml:space="preserve">, станбено необезбеденото лице </w:t>
      </w:r>
      <w:r w:rsidRPr="00D00463">
        <w:rPr>
          <w:rFonts w:ascii="Times New Roman" w:hAnsi="Times New Roman" w:cs="Times New Roman"/>
          <w:sz w:val="24"/>
          <w:szCs w:val="24"/>
          <w:lang w:val="ru-RU"/>
        </w:rPr>
        <w:t>треба</w:t>
      </w:r>
      <w:r w:rsidRPr="00D00463">
        <w:rPr>
          <w:rFonts w:ascii="Times New Roman" w:hAnsi="Times New Roman" w:cs="Times New Roman"/>
          <w:sz w:val="24"/>
          <w:szCs w:val="24"/>
          <w:lang w:val="mk-MK"/>
        </w:rPr>
        <w:t xml:space="preserve"> да ги исполни следните општи услови:  </w:t>
      </w:r>
    </w:p>
    <w:p w14:paraId="68B9EF24" w14:textId="77777777" w:rsidR="00D00463" w:rsidRPr="00172F71" w:rsidRDefault="00D00463" w:rsidP="00D00463">
      <w:pPr>
        <w:pStyle w:val="ListParagraph"/>
        <w:jc w:val="both"/>
        <w:rPr>
          <w:rFonts w:ascii="Times New Roman" w:hAnsi="Times New Roman" w:cs="Times New Roman"/>
          <w:sz w:val="24"/>
          <w:szCs w:val="24"/>
          <w:lang w:val="mk-MK"/>
        </w:rPr>
      </w:pPr>
    </w:p>
    <w:p w14:paraId="33A9151B" w14:textId="789B7350" w:rsidR="00172F71" w:rsidRPr="00172F71" w:rsidRDefault="00172F71" w:rsidP="00917BD1">
      <w:pPr>
        <w:pStyle w:val="ListParagraph"/>
        <w:numPr>
          <w:ilvl w:val="0"/>
          <w:numId w:val="64"/>
        </w:numPr>
        <w:jc w:val="both"/>
        <w:rPr>
          <w:rFonts w:ascii="Times New Roman" w:hAnsi="Times New Roman" w:cs="Times New Roman"/>
          <w:sz w:val="24"/>
          <w:szCs w:val="24"/>
          <w:lang w:val="mk-MK"/>
        </w:rPr>
      </w:pPr>
      <w:r w:rsidRPr="00172F71">
        <w:rPr>
          <w:rFonts w:ascii="Times New Roman" w:hAnsi="Times New Roman" w:cs="Times New Roman"/>
          <w:sz w:val="24"/>
          <w:szCs w:val="24"/>
          <w:lang w:val="mk-MK"/>
        </w:rPr>
        <w:t>да е државјанин на Р</w:t>
      </w:r>
      <w:r w:rsidRPr="00172F71">
        <w:rPr>
          <w:rFonts w:ascii="Times New Roman" w:hAnsi="Times New Roman" w:cs="Times New Roman"/>
          <w:sz w:val="24"/>
          <w:szCs w:val="24"/>
          <w:lang w:val="ru-RU"/>
        </w:rPr>
        <w:t xml:space="preserve">епублика Северна </w:t>
      </w:r>
      <w:r w:rsidRPr="00172F71">
        <w:rPr>
          <w:rFonts w:ascii="Times New Roman" w:hAnsi="Times New Roman" w:cs="Times New Roman"/>
          <w:sz w:val="24"/>
          <w:szCs w:val="24"/>
          <w:lang w:val="mk-MK"/>
        </w:rPr>
        <w:t>М</w:t>
      </w:r>
      <w:r w:rsidRPr="00172F71">
        <w:rPr>
          <w:rFonts w:ascii="Times New Roman" w:hAnsi="Times New Roman" w:cs="Times New Roman"/>
          <w:sz w:val="24"/>
          <w:szCs w:val="24"/>
          <w:lang w:val="ru-RU"/>
        </w:rPr>
        <w:t>акедонија</w:t>
      </w:r>
      <w:r w:rsidRPr="00172F71">
        <w:rPr>
          <w:rFonts w:ascii="Times New Roman" w:hAnsi="Times New Roman" w:cs="Times New Roman"/>
          <w:sz w:val="24"/>
          <w:szCs w:val="24"/>
          <w:lang w:val="mk-MK"/>
        </w:rPr>
        <w:t>;</w:t>
      </w:r>
    </w:p>
    <w:p w14:paraId="2E38F677" w14:textId="08E40F49" w:rsidR="00172F71" w:rsidRPr="00172F71" w:rsidRDefault="00172F71" w:rsidP="00917BD1">
      <w:pPr>
        <w:pStyle w:val="ListParagraph"/>
        <w:numPr>
          <w:ilvl w:val="0"/>
          <w:numId w:val="64"/>
        </w:numPr>
        <w:jc w:val="both"/>
        <w:rPr>
          <w:rFonts w:ascii="Times New Roman" w:hAnsi="Times New Roman" w:cs="Times New Roman"/>
          <w:sz w:val="24"/>
          <w:szCs w:val="24"/>
          <w:lang w:val="mk-MK"/>
        </w:rPr>
      </w:pPr>
      <w:r w:rsidRPr="00172F71">
        <w:rPr>
          <w:rFonts w:ascii="Times New Roman" w:hAnsi="Times New Roman" w:cs="Times New Roman"/>
          <w:sz w:val="24"/>
          <w:szCs w:val="24"/>
          <w:lang w:val="mk-MK"/>
        </w:rPr>
        <w:t xml:space="preserve">барателот  или било кој друг член на неговото </w:t>
      </w:r>
      <w:r w:rsidRPr="00172F71">
        <w:rPr>
          <w:rFonts w:ascii="Times New Roman" w:hAnsi="Times New Roman" w:cs="Times New Roman"/>
          <w:sz w:val="24"/>
          <w:szCs w:val="24"/>
          <w:lang w:val="ru-RU"/>
        </w:rPr>
        <w:t>семејно домаќинство</w:t>
      </w:r>
      <w:r w:rsidRPr="00172F71">
        <w:rPr>
          <w:rFonts w:ascii="Times New Roman" w:hAnsi="Times New Roman" w:cs="Times New Roman"/>
          <w:sz w:val="24"/>
          <w:szCs w:val="24"/>
          <w:lang w:val="mk-MK"/>
        </w:rPr>
        <w:t xml:space="preserve"> да не е </w:t>
      </w:r>
      <w:r w:rsidRPr="00172F71">
        <w:rPr>
          <w:rFonts w:ascii="Times New Roman" w:hAnsi="Times New Roman" w:cs="Times New Roman"/>
          <w:sz w:val="24"/>
          <w:szCs w:val="24"/>
          <w:lang w:val="ru-RU"/>
        </w:rPr>
        <w:t xml:space="preserve">корисник на право на социјално </w:t>
      </w:r>
      <w:r w:rsidRPr="00172F71">
        <w:rPr>
          <w:rFonts w:ascii="Times New Roman" w:hAnsi="Times New Roman" w:cs="Times New Roman"/>
          <w:sz w:val="24"/>
          <w:szCs w:val="24"/>
          <w:lang w:val="mk-MK"/>
        </w:rPr>
        <w:t>домување</w:t>
      </w:r>
      <w:r w:rsidR="00937D31" w:rsidRPr="00884C01">
        <w:rPr>
          <w:rFonts w:ascii="Times New Roman" w:hAnsi="Times New Roman" w:cs="Times New Roman"/>
          <w:sz w:val="24"/>
          <w:szCs w:val="24"/>
          <w:lang w:val="mk-MK"/>
        </w:rPr>
        <w:t xml:space="preserve"> </w:t>
      </w:r>
      <w:r w:rsidR="00937D31">
        <w:rPr>
          <w:rFonts w:ascii="Times New Roman" w:hAnsi="Times New Roman" w:cs="Times New Roman"/>
          <w:sz w:val="24"/>
          <w:szCs w:val="24"/>
          <w:lang w:val="mk-MK"/>
        </w:rPr>
        <w:t>од овој закон или Законот за социјална заштита</w:t>
      </w:r>
      <w:r w:rsidRPr="00172F71">
        <w:rPr>
          <w:rFonts w:ascii="Times New Roman" w:hAnsi="Times New Roman" w:cs="Times New Roman"/>
          <w:sz w:val="24"/>
          <w:szCs w:val="24"/>
          <w:lang w:val="ru-RU"/>
        </w:rPr>
        <w:t>;</w:t>
      </w:r>
    </w:p>
    <w:p w14:paraId="79EE6C3F" w14:textId="21BA9C62" w:rsidR="002D4353" w:rsidRDefault="00172F71" w:rsidP="00917BD1">
      <w:pPr>
        <w:pStyle w:val="ListParagraph"/>
        <w:numPr>
          <w:ilvl w:val="0"/>
          <w:numId w:val="64"/>
        </w:numPr>
        <w:jc w:val="both"/>
        <w:rPr>
          <w:rFonts w:ascii="Times New Roman" w:hAnsi="Times New Roman" w:cs="Times New Roman"/>
          <w:sz w:val="24"/>
          <w:szCs w:val="24"/>
          <w:lang w:val="mk-MK"/>
        </w:rPr>
      </w:pPr>
      <w:r w:rsidRPr="00172F71">
        <w:rPr>
          <w:rFonts w:ascii="Times New Roman" w:hAnsi="Times New Roman" w:cs="Times New Roman"/>
          <w:sz w:val="24"/>
          <w:szCs w:val="24"/>
          <w:lang w:val="mk-MK"/>
        </w:rPr>
        <w:t xml:space="preserve">да немаат </w:t>
      </w:r>
      <w:bookmarkStart w:id="7" w:name="_Hlk212723556"/>
      <w:r w:rsidRPr="00172F71">
        <w:rPr>
          <w:rFonts w:ascii="Times New Roman" w:hAnsi="Times New Roman" w:cs="Times New Roman"/>
          <w:sz w:val="24"/>
          <w:szCs w:val="24"/>
          <w:lang w:val="mk-MK"/>
        </w:rPr>
        <w:t>во сопственост или во владение стан</w:t>
      </w:r>
      <w:r w:rsidR="002D4353">
        <w:rPr>
          <w:rFonts w:ascii="Times New Roman" w:hAnsi="Times New Roman" w:cs="Times New Roman"/>
          <w:sz w:val="24"/>
          <w:szCs w:val="24"/>
          <w:lang w:val="mk-MK"/>
        </w:rPr>
        <w:t>бен простор</w:t>
      </w:r>
      <w:bookmarkEnd w:id="7"/>
      <w:r w:rsidRPr="00172F71">
        <w:rPr>
          <w:rFonts w:ascii="Times New Roman" w:hAnsi="Times New Roman" w:cs="Times New Roman"/>
          <w:sz w:val="24"/>
          <w:szCs w:val="24"/>
          <w:lang w:val="mk-MK"/>
        </w:rPr>
        <w:t xml:space="preserve"> </w:t>
      </w:r>
    </w:p>
    <w:p w14:paraId="4A37AB72" w14:textId="3B3596BA" w:rsidR="002D4353" w:rsidRDefault="00172F71" w:rsidP="00917BD1">
      <w:pPr>
        <w:pStyle w:val="ListParagraph"/>
        <w:numPr>
          <w:ilvl w:val="0"/>
          <w:numId w:val="64"/>
        </w:numPr>
        <w:jc w:val="both"/>
        <w:rPr>
          <w:rFonts w:ascii="Times New Roman" w:hAnsi="Times New Roman" w:cs="Times New Roman"/>
          <w:sz w:val="24"/>
          <w:szCs w:val="24"/>
          <w:lang w:val="mk-MK"/>
        </w:rPr>
      </w:pPr>
      <w:r w:rsidRPr="002D4353">
        <w:rPr>
          <w:rFonts w:ascii="Times New Roman" w:hAnsi="Times New Roman" w:cs="Times New Roman"/>
          <w:sz w:val="24"/>
          <w:szCs w:val="24"/>
          <w:lang w:val="mk-MK"/>
        </w:rPr>
        <w:t xml:space="preserve">доколку имаат во сопственост или во владение </w:t>
      </w:r>
      <w:r w:rsidR="002D4353" w:rsidRPr="002D4353">
        <w:rPr>
          <w:rFonts w:ascii="Times New Roman" w:hAnsi="Times New Roman" w:cs="Times New Roman"/>
          <w:sz w:val="24"/>
          <w:szCs w:val="24"/>
          <w:lang w:val="mk-MK"/>
        </w:rPr>
        <w:t>станбен простор,</w:t>
      </w:r>
      <w:r w:rsidRPr="002D4353">
        <w:rPr>
          <w:rFonts w:ascii="Times New Roman" w:hAnsi="Times New Roman" w:cs="Times New Roman"/>
          <w:sz w:val="24"/>
          <w:szCs w:val="24"/>
          <w:lang w:val="mk-MK"/>
        </w:rPr>
        <w:t xml:space="preserve"> тој да не ги исполнува стандардите за минимално домување, </w:t>
      </w:r>
    </w:p>
    <w:p w14:paraId="11E44400" w14:textId="7CEC4364" w:rsidR="001311BE" w:rsidRDefault="001311BE" w:rsidP="00917BD1">
      <w:pPr>
        <w:pStyle w:val="ListParagraph"/>
        <w:numPr>
          <w:ilvl w:val="0"/>
          <w:numId w:val="64"/>
        </w:num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да немаат друга </w:t>
      </w:r>
      <w:r w:rsidRPr="001311BE">
        <w:rPr>
          <w:rFonts w:ascii="Times New Roman" w:hAnsi="Times New Roman" w:cs="Times New Roman"/>
          <w:sz w:val="24"/>
          <w:szCs w:val="24"/>
          <w:lang w:val="mk-MK"/>
        </w:rPr>
        <w:t>сопственост која може да им влијае на промена на приходите</w:t>
      </w:r>
    </w:p>
    <w:p w14:paraId="0D4DFDB8" w14:textId="77777777" w:rsidR="00917BD1" w:rsidRDefault="00172F71" w:rsidP="00917BD1">
      <w:pPr>
        <w:pStyle w:val="ListParagraph"/>
        <w:numPr>
          <w:ilvl w:val="0"/>
          <w:numId w:val="64"/>
        </w:numPr>
        <w:jc w:val="both"/>
        <w:rPr>
          <w:rFonts w:ascii="Times New Roman" w:hAnsi="Times New Roman" w:cs="Times New Roman"/>
          <w:sz w:val="24"/>
          <w:szCs w:val="24"/>
          <w:lang w:val="mk-MK"/>
        </w:rPr>
      </w:pPr>
      <w:r w:rsidRPr="002D4353">
        <w:rPr>
          <w:rFonts w:ascii="Times New Roman" w:hAnsi="Times New Roman" w:cs="Times New Roman"/>
          <w:sz w:val="24"/>
          <w:szCs w:val="24"/>
          <w:lang w:val="mk-MK"/>
        </w:rPr>
        <w:t>месечните приходи по член на домаќинство да не го надминуваат износот од 40% од просечната нето плата остварена во државата  во претходната година, а според податоците на Државниот завод за статистика</w:t>
      </w:r>
    </w:p>
    <w:p w14:paraId="36A95ECA" w14:textId="5D2E5F1C" w:rsidR="0027193B" w:rsidRPr="00917BD1" w:rsidRDefault="00172F71" w:rsidP="0027193B">
      <w:pPr>
        <w:pStyle w:val="ListParagraph"/>
        <w:numPr>
          <w:ilvl w:val="0"/>
          <w:numId w:val="64"/>
        </w:numPr>
        <w:jc w:val="both"/>
        <w:rPr>
          <w:rFonts w:ascii="Times New Roman" w:hAnsi="Times New Roman" w:cs="Times New Roman"/>
          <w:sz w:val="24"/>
          <w:szCs w:val="24"/>
          <w:lang w:val="mk-MK"/>
        </w:rPr>
      </w:pPr>
      <w:r w:rsidRPr="00917BD1">
        <w:rPr>
          <w:rFonts w:ascii="Times New Roman" w:hAnsi="Times New Roman" w:cs="Times New Roman"/>
          <w:sz w:val="24"/>
          <w:szCs w:val="24"/>
          <w:lang w:val="mk-MK"/>
        </w:rPr>
        <w:t>При утврдување на границата на приходи како услов за остварување на право на социјално домување се зема просечниот месечен приход на домаќинство</w:t>
      </w:r>
      <w:r w:rsidR="001311BE" w:rsidRPr="00917BD1">
        <w:rPr>
          <w:rFonts w:ascii="Times New Roman" w:hAnsi="Times New Roman" w:cs="Times New Roman"/>
          <w:sz w:val="24"/>
          <w:szCs w:val="24"/>
          <w:lang w:val="mk-MK"/>
        </w:rPr>
        <w:t>то</w:t>
      </w:r>
      <w:r w:rsidRPr="00917BD1">
        <w:rPr>
          <w:rFonts w:ascii="Times New Roman" w:hAnsi="Times New Roman" w:cs="Times New Roman"/>
          <w:sz w:val="24"/>
          <w:szCs w:val="24"/>
          <w:lang w:val="mk-MK"/>
        </w:rPr>
        <w:t xml:space="preserve"> остварен во период од шест месеци кои му претходат на месецот во кој </w:t>
      </w:r>
      <w:r w:rsidR="002D4353" w:rsidRPr="00917BD1">
        <w:rPr>
          <w:rFonts w:ascii="Times New Roman" w:hAnsi="Times New Roman" w:cs="Times New Roman"/>
          <w:sz w:val="24"/>
          <w:szCs w:val="24"/>
          <w:lang w:val="mk-MK"/>
        </w:rPr>
        <w:t>се</w:t>
      </w:r>
      <w:r w:rsidRPr="00917BD1">
        <w:rPr>
          <w:rFonts w:ascii="Times New Roman" w:hAnsi="Times New Roman" w:cs="Times New Roman"/>
          <w:sz w:val="24"/>
          <w:szCs w:val="24"/>
          <w:lang w:val="mk-MK"/>
        </w:rPr>
        <w:t xml:space="preserve"> доделув</w:t>
      </w:r>
      <w:r w:rsidR="002D4353" w:rsidRPr="00917BD1">
        <w:rPr>
          <w:rFonts w:ascii="Times New Roman" w:hAnsi="Times New Roman" w:cs="Times New Roman"/>
          <w:sz w:val="24"/>
          <w:szCs w:val="24"/>
          <w:lang w:val="mk-MK"/>
        </w:rPr>
        <w:t>а</w:t>
      </w:r>
      <w:r w:rsidRPr="00917BD1">
        <w:rPr>
          <w:rFonts w:ascii="Times New Roman" w:hAnsi="Times New Roman" w:cs="Times New Roman"/>
          <w:sz w:val="24"/>
          <w:szCs w:val="24"/>
          <w:lang w:val="mk-MK"/>
        </w:rPr>
        <w:t xml:space="preserve"> станбена поддршка.</w:t>
      </w:r>
    </w:p>
    <w:p w14:paraId="7E840966" w14:textId="77777777" w:rsidR="0027193B" w:rsidRPr="00D00463" w:rsidRDefault="0027193B" w:rsidP="0027193B">
      <w:pPr>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Посебни услови за остварување на право на социјално домување</w:t>
      </w:r>
    </w:p>
    <w:p w14:paraId="2A6980EC" w14:textId="7B597DA7" w:rsidR="0027193B" w:rsidRPr="0027193B" w:rsidRDefault="0027193B" w:rsidP="0027193B">
      <w:pPr>
        <w:jc w:val="center"/>
        <w:rPr>
          <w:rFonts w:ascii="Times New Roman" w:hAnsi="Times New Roman" w:cs="Times New Roman"/>
          <w:sz w:val="24"/>
          <w:szCs w:val="24"/>
          <w:lang w:val="mk-MK"/>
        </w:rPr>
      </w:pPr>
      <w:r w:rsidRPr="0027193B">
        <w:rPr>
          <w:rFonts w:ascii="Times New Roman" w:hAnsi="Times New Roman" w:cs="Times New Roman"/>
          <w:sz w:val="24"/>
          <w:szCs w:val="24"/>
          <w:lang w:val="mk-MK"/>
        </w:rPr>
        <w:t xml:space="preserve">Член </w:t>
      </w:r>
      <w:r w:rsidR="00D00463">
        <w:rPr>
          <w:rFonts w:ascii="Times New Roman" w:hAnsi="Times New Roman" w:cs="Times New Roman"/>
          <w:sz w:val="24"/>
          <w:szCs w:val="24"/>
          <w:lang w:val="mk-MK"/>
        </w:rPr>
        <w:t>8</w:t>
      </w:r>
    </w:p>
    <w:p w14:paraId="16E495A1" w14:textId="2B2F23E0" w:rsidR="0027193B" w:rsidRPr="00D00463" w:rsidRDefault="0027193B" w:rsidP="00917BD1">
      <w:pPr>
        <w:jc w:val="both"/>
        <w:rPr>
          <w:rFonts w:ascii="Times New Roman" w:hAnsi="Times New Roman" w:cs="Times New Roman"/>
          <w:sz w:val="24"/>
          <w:szCs w:val="24"/>
          <w:lang w:val="mk-MK"/>
        </w:rPr>
      </w:pPr>
      <w:r w:rsidRPr="00D00463">
        <w:rPr>
          <w:rFonts w:ascii="Times New Roman" w:hAnsi="Times New Roman" w:cs="Times New Roman"/>
          <w:sz w:val="24"/>
          <w:szCs w:val="24"/>
          <w:lang w:val="mk-MK"/>
        </w:rPr>
        <w:t xml:space="preserve">Освен </w:t>
      </w:r>
      <w:r w:rsidR="00917BD1">
        <w:rPr>
          <w:rFonts w:ascii="Times New Roman" w:hAnsi="Times New Roman" w:cs="Times New Roman"/>
          <w:sz w:val="24"/>
          <w:szCs w:val="24"/>
          <w:lang w:val="mk-MK"/>
        </w:rPr>
        <w:t>општите</w:t>
      </w:r>
      <w:r w:rsidRPr="00D00463">
        <w:rPr>
          <w:rFonts w:ascii="Times New Roman" w:hAnsi="Times New Roman" w:cs="Times New Roman"/>
          <w:sz w:val="24"/>
          <w:szCs w:val="24"/>
          <w:lang w:val="mk-MK"/>
        </w:rPr>
        <w:t xml:space="preserve"> услови за остварување на правото на социјално домување утврдени во член </w:t>
      </w:r>
      <w:r w:rsidR="00D00463">
        <w:rPr>
          <w:rFonts w:ascii="Times New Roman" w:hAnsi="Times New Roman" w:cs="Times New Roman"/>
          <w:sz w:val="24"/>
          <w:szCs w:val="24"/>
          <w:lang w:val="mk-MK"/>
        </w:rPr>
        <w:t>7</w:t>
      </w:r>
      <w:r w:rsidRPr="00D00463">
        <w:rPr>
          <w:rFonts w:ascii="Times New Roman" w:hAnsi="Times New Roman" w:cs="Times New Roman"/>
          <w:sz w:val="24"/>
          <w:szCs w:val="24"/>
          <w:lang w:val="mk-MK"/>
        </w:rPr>
        <w:t xml:space="preserve"> од овој закон, при изготвување на приоритерна листа за остварување на социјалното домување </w:t>
      </w:r>
      <w:r w:rsidR="004D00C4" w:rsidRPr="00D00463">
        <w:rPr>
          <w:rFonts w:ascii="Times New Roman" w:hAnsi="Times New Roman" w:cs="Times New Roman"/>
          <w:sz w:val="24"/>
          <w:szCs w:val="24"/>
          <w:lang w:val="mk-MK"/>
        </w:rPr>
        <w:t xml:space="preserve">се </w:t>
      </w:r>
      <w:r w:rsidRPr="00D00463">
        <w:rPr>
          <w:rFonts w:ascii="Times New Roman" w:hAnsi="Times New Roman" w:cs="Times New Roman"/>
          <w:sz w:val="24"/>
          <w:szCs w:val="24"/>
          <w:lang w:val="mk-MK"/>
        </w:rPr>
        <w:t>вклучуваат и посебни услови, кои се однесуваат на:</w:t>
      </w:r>
    </w:p>
    <w:p w14:paraId="51073807" w14:textId="02467092" w:rsidR="0027193B" w:rsidRPr="00884C01" w:rsidRDefault="0027193B" w:rsidP="00917BD1">
      <w:pPr>
        <w:pStyle w:val="ListParagraph"/>
        <w:numPr>
          <w:ilvl w:val="0"/>
          <w:numId w:val="65"/>
        </w:numPr>
        <w:jc w:val="both"/>
        <w:rPr>
          <w:rFonts w:ascii="Times New Roman" w:hAnsi="Times New Roman" w:cs="Times New Roman"/>
          <w:sz w:val="24"/>
          <w:szCs w:val="24"/>
          <w:lang w:val="mk-MK"/>
        </w:rPr>
      </w:pPr>
      <w:r w:rsidRPr="00884C01">
        <w:rPr>
          <w:rFonts w:ascii="Times New Roman" w:hAnsi="Times New Roman" w:cs="Times New Roman"/>
          <w:sz w:val="24"/>
          <w:szCs w:val="24"/>
          <w:lang w:val="mk-MK"/>
        </w:rPr>
        <w:t>Број на членови на домаќинството</w:t>
      </w:r>
    </w:p>
    <w:p w14:paraId="1CFD38B1" w14:textId="477F536F" w:rsidR="0027193B" w:rsidRPr="0027193B" w:rsidRDefault="0027193B" w:rsidP="00917BD1">
      <w:pPr>
        <w:pStyle w:val="ListParagraph"/>
        <w:numPr>
          <w:ilvl w:val="0"/>
          <w:numId w:val="65"/>
        </w:numPr>
        <w:jc w:val="both"/>
        <w:rPr>
          <w:rFonts w:ascii="Times New Roman" w:hAnsi="Times New Roman" w:cs="Times New Roman"/>
          <w:sz w:val="24"/>
          <w:szCs w:val="24"/>
          <w:lang w:val="mk-MK"/>
        </w:rPr>
      </w:pPr>
      <w:r w:rsidRPr="0027193B">
        <w:rPr>
          <w:rFonts w:ascii="Times New Roman" w:hAnsi="Times New Roman" w:cs="Times New Roman"/>
          <w:sz w:val="24"/>
          <w:szCs w:val="24"/>
          <w:lang w:val="mk-MK"/>
        </w:rPr>
        <w:t>Број на малолетни деца во домаќинството</w:t>
      </w:r>
    </w:p>
    <w:p w14:paraId="7610B7CC" w14:textId="7AB0A81B" w:rsidR="004D00C4" w:rsidRPr="001867BE" w:rsidRDefault="0027193B" w:rsidP="00917BD1">
      <w:pPr>
        <w:pStyle w:val="ListParagraph"/>
        <w:numPr>
          <w:ilvl w:val="0"/>
          <w:numId w:val="65"/>
        </w:numPr>
        <w:jc w:val="both"/>
        <w:rPr>
          <w:rFonts w:ascii="Times New Roman" w:hAnsi="Times New Roman" w:cs="Times New Roman"/>
          <w:sz w:val="24"/>
          <w:szCs w:val="24"/>
          <w:lang w:val="mk-MK"/>
        </w:rPr>
      </w:pPr>
      <w:r w:rsidRPr="00884C01">
        <w:rPr>
          <w:rFonts w:ascii="Times New Roman" w:hAnsi="Times New Roman" w:cs="Times New Roman"/>
          <w:sz w:val="24"/>
          <w:szCs w:val="24"/>
          <w:lang w:val="mk-MK"/>
        </w:rPr>
        <w:t xml:space="preserve">Здравствена состојба </w:t>
      </w:r>
      <w:r w:rsidR="00E61199">
        <w:rPr>
          <w:rFonts w:ascii="Times New Roman" w:hAnsi="Times New Roman" w:cs="Times New Roman"/>
          <w:sz w:val="24"/>
          <w:szCs w:val="24"/>
          <w:lang w:val="mk-MK"/>
        </w:rPr>
        <w:t>на член од домаќинството</w:t>
      </w:r>
    </w:p>
    <w:p w14:paraId="47FA341B" w14:textId="662E0B64" w:rsidR="0027193B" w:rsidRDefault="0027193B" w:rsidP="00917BD1">
      <w:pPr>
        <w:pStyle w:val="ListParagraph"/>
        <w:numPr>
          <w:ilvl w:val="0"/>
          <w:numId w:val="65"/>
        </w:numPr>
        <w:jc w:val="both"/>
        <w:rPr>
          <w:rFonts w:ascii="Times New Roman" w:hAnsi="Times New Roman" w:cs="Times New Roman"/>
          <w:sz w:val="24"/>
          <w:szCs w:val="24"/>
          <w:lang w:val="mk-MK"/>
        </w:rPr>
      </w:pPr>
      <w:r w:rsidRPr="0027193B">
        <w:rPr>
          <w:rFonts w:ascii="Times New Roman" w:hAnsi="Times New Roman" w:cs="Times New Roman"/>
          <w:sz w:val="24"/>
          <w:szCs w:val="24"/>
          <w:lang w:val="mk-MK"/>
        </w:rPr>
        <w:t xml:space="preserve">Припадност на приоритетна група на лица согласно член </w:t>
      </w:r>
      <w:r w:rsidR="007551B4">
        <w:rPr>
          <w:rFonts w:ascii="Times New Roman" w:hAnsi="Times New Roman" w:cs="Times New Roman"/>
          <w:sz w:val="24"/>
          <w:szCs w:val="24"/>
          <w:lang w:val="mk-MK"/>
        </w:rPr>
        <w:t>8</w:t>
      </w:r>
      <w:r w:rsidRPr="0027193B">
        <w:rPr>
          <w:rFonts w:ascii="Times New Roman" w:hAnsi="Times New Roman" w:cs="Times New Roman"/>
          <w:sz w:val="24"/>
          <w:szCs w:val="24"/>
          <w:lang w:val="mk-MK"/>
        </w:rPr>
        <w:t xml:space="preserve"> од овој закон</w:t>
      </w:r>
    </w:p>
    <w:p w14:paraId="0AB10FE7" w14:textId="0F77F7A3" w:rsidR="0038315B" w:rsidRPr="00F96B22" w:rsidRDefault="00F96B22" w:rsidP="00917BD1">
      <w:pPr>
        <w:pStyle w:val="ListParagraph"/>
        <w:numPr>
          <w:ilvl w:val="0"/>
          <w:numId w:val="65"/>
        </w:numPr>
        <w:jc w:val="both"/>
        <w:rPr>
          <w:rFonts w:ascii="Times New Roman" w:hAnsi="Times New Roman" w:cs="Times New Roman"/>
          <w:sz w:val="24"/>
          <w:szCs w:val="24"/>
          <w:lang w:val="mk-MK"/>
        </w:rPr>
      </w:pPr>
      <w:r>
        <w:rPr>
          <w:rFonts w:ascii="Times New Roman" w:hAnsi="Times New Roman" w:cs="Times New Roman"/>
          <w:sz w:val="24"/>
          <w:szCs w:val="24"/>
          <w:lang w:val="mk-MK"/>
        </w:rPr>
        <w:t>Д</w:t>
      </w:r>
      <w:r w:rsidRPr="00F96B22">
        <w:rPr>
          <w:rFonts w:ascii="Times New Roman" w:hAnsi="Times New Roman" w:cs="Times New Roman"/>
          <w:sz w:val="24"/>
          <w:szCs w:val="24"/>
          <w:lang w:val="mk-MK"/>
        </w:rPr>
        <w:t>руги посебни услови утврдени со подзаконски акт со кој се уредуваат приоритетната листа за остварување на правото на социјално домување</w:t>
      </w:r>
    </w:p>
    <w:p w14:paraId="1AC02071" w14:textId="77777777" w:rsidR="00172F71" w:rsidRDefault="00172F71" w:rsidP="00917BD1">
      <w:pPr>
        <w:contextualSpacing/>
        <w:rPr>
          <w:rFonts w:ascii="Times New Roman" w:eastAsia="Calibri" w:hAnsi="Times New Roman" w:cs="Times New Roman"/>
          <w:sz w:val="24"/>
          <w:szCs w:val="24"/>
          <w:lang w:val="mk-MK"/>
        </w:rPr>
      </w:pPr>
    </w:p>
    <w:p w14:paraId="56E5B9CB" w14:textId="77777777" w:rsidR="002D4353" w:rsidRPr="00D00463" w:rsidRDefault="002D4353" w:rsidP="002D4353">
      <w:pPr>
        <w:jc w:val="center"/>
        <w:rPr>
          <w:rFonts w:ascii="Times New Roman" w:hAnsi="Times New Roman" w:cs="Times New Roman"/>
          <w:b/>
          <w:bCs/>
          <w:sz w:val="24"/>
          <w:szCs w:val="24"/>
          <w:lang w:val="mk-MK"/>
        </w:rPr>
      </w:pPr>
      <w:bookmarkStart w:id="8" w:name="_Hlk212713621"/>
      <w:r w:rsidRPr="00D00463">
        <w:rPr>
          <w:rFonts w:ascii="Times New Roman" w:hAnsi="Times New Roman" w:cs="Times New Roman"/>
          <w:b/>
          <w:bCs/>
          <w:sz w:val="24"/>
          <w:szCs w:val="24"/>
          <w:lang w:val="mk-MK"/>
        </w:rPr>
        <w:t>Приоритет при остварување на право на социјално домување</w:t>
      </w:r>
    </w:p>
    <w:bookmarkEnd w:id="8"/>
    <w:p w14:paraId="46158261" w14:textId="5B167601" w:rsidR="002D4353" w:rsidRDefault="002D4353" w:rsidP="002D435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Член </w:t>
      </w:r>
      <w:r w:rsidR="00D00463">
        <w:rPr>
          <w:rFonts w:ascii="Times New Roman" w:hAnsi="Times New Roman" w:cs="Times New Roman"/>
          <w:sz w:val="24"/>
          <w:szCs w:val="24"/>
          <w:lang w:val="mk-MK"/>
        </w:rPr>
        <w:t>9</w:t>
      </w:r>
    </w:p>
    <w:p w14:paraId="423790B7" w14:textId="3E32159F" w:rsidR="002D4353"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(1) </w:t>
      </w:r>
      <w:r w:rsidR="002D4353" w:rsidRPr="00D00463">
        <w:rPr>
          <w:rFonts w:ascii="Times New Roman" w:hAnsi="Times New Roman" w:cs="Times New Roman"/>
          <w:sz w:val="24"/>
          <w:szCs w:val="24"/>
          <w:lang w:val="mk-MK"/>
        </w:rPr>
        <w:t xml:space="preserve">Приоритет </w:t>
      </w:r>
      <w:bookmarkStart w:id="9" w:name="_Hlk212714589"/>
      <w:r w:rsidR="002D4353" w:rsidRPr="00D00463">
        <w:rPr>
          <w:rFonts w:ascii="Times New Roman" w:hAnsi="Times New Roman" w:cs="Times New Roman"/>
          <w:sz w:val="24"/>
          <w:szCs w:val="24"/>
          <w:lang w:val="mk-MK"/>
        </w:rPr>
        <w:t xml:space="preserve">при остварување на право на социјално домување </w:t>
      </w:r>
      <w:bookmarkEnd w:id="9"/>
      <w:r w:rsidR="002D4353" w:rsidRPr="00D00463">
        <w:rPr>
          <w:rFonts w:ascii="Times New Roman" w:hAnsi="Times New Roman" w:cs="Times New Roman"/>
          <w:sz w:val="24"/>
          <w:szCs w:val="24"/>
          <w:lang w:val="mk-MK"/>
        </w:rPr>
        <w:t xml:space="preserve">според овој закон имаат особено следниве групи на станбено необезбедени лица: </w:t>
      </w:r>
    </w:p>
    <w:p w14:paraId="68B78F46" w14:textId="77777777" w:rsidR="002D4353" w:rsidRDefault="002D4353" w:rsidP="002D4353">
      <w:pPr>
        <w:pStyle w:val="ListParagraph"/>
        <w:numPr>
          <w:ilvl w:val="0"/>
          <w:numId w:val="3"/>
        </w:numPr>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деца без родителска грижа кои наполниле 18 години,</w:t>
      </w:r>
      <w:r w:rsidRPr="00884C01">
        <w:rPr>
          <w:rFonts w:ascii="Times New Roman" w:hAnsi="Times New Roman" w:cs="Times New Roman"/>
          <w:sz w:val="24"/>
          <w:szCs w:val="24"/>
          <w:lang w:val="mk-MK"/>
        </w:rPr>
        <w:t xml:space="preserve"> </w:t>
      </w:r>
    </w:p>
    <w:p w14:paraId="6500659E" w14:textId="207FC143" w:rsidR="002D4353" w:rsidRDefault="002D4353" w:rsidP="002D4353">
      <w:pPr>
        <w:pStyle w:val="ListParagraph"/>
        <w:numPr>
          <w:ilvl w:val="0"/>
          <w:numId w:val="3"/>
        </w:numPr>
        <w:jc w:val="both"/>
        <w:rPr>
          <w:rFonts w:ascii="Times New Roman" w:hAnsi="Times New Roman" w:cs="Times New Roman"/>
          <w:sz w:val="24"/>
          <w:szCs w:val="24"/>
          <w:lang w:val="mk-MK"/>
        </w:rPr>
      </w:pPr>
      <w:r w:rsidRPr="00787D36">
        <w:rPr>
          <w:rFonts w:ascii="Times New Roman" w:hAnsi="Times New Roman" w:cs="Times New Roman"/>
          <w:sz w:val="24"/>
          <w:szCs w:val="24"/>
          <w:lang w:val="mk-MK"/>
        </w:rPr>
        <w:t>бездомник</w:t>
      </w:r>
    </w:p>
    <w:p w14:paraId="56C3C824" w14:textId="2A956F94" w:rsidR="002D4353" w:rsidRPr="001867BE" w:rsidRDefault="002D4353" w:rsidP="00937D31">
      <w:pPr>
        <w:pStyle w:val="ListParagraph"/>
        <w:numPr>
          <w:ilvl w:val="0"/>
          <w:numId w:val="3"/>
        </w:numPr>
        <w:jc w:val="both"/>
        <w:rPr>
          <w:rFonts w:ascii="Times New Roman" w:hAnsi="Times New Roman" w:cs="Times New Roman"/>
          <w:sz w:val="24"/>
          <w:szCs w:val="24"/>
          <w:lang w:val="mk-MK"/>
        </w:rPr>
      </w:pPr>
      <w:r w:rsidRPr="00787D36">
        <w:rPr>
          <w:rFonts w:ascii="Times New Roman" w:hAnsi="Times New Roman" w:cs="Times New Roman"/>
          <w:sz w:val="24"/>
          <w:szCs w:val="24"/>
          <w:lang w:val="mk-MK"/>
        </w:rPr>
        <w:t xml:space="preserve">жртва на семејно насилство, </w:t>
      </w:r>
      <w:r w:rsidRPr="001867BE">
        <w:rPr>
          <w:rFonts w:ascii="Times New Roman" w:hAnsi="Times New Roman" w:cs="Times New Roman"/>
          <w:sz w:val="24"/>
          <w:szCs w:val="24"/>
          <w:lang w:val="mk-MK"/>
        </w:rPr>
        <w:tab/>
      </w:r>
      <w:r w:rsidRPr="001867BE">
        <w:rPr>
          <w:rFonts w:ascii="Times New Roman" w:hAnsi="Times New Roman" w:cs="Times New Roman"/>
          <w:sz w:val="24"/>
          <w:szCs w:val="24"/>
          <w:lang w:val="mk-MK"/>
        </w:rPr>
        <w:tab/>
      </w:r>
    </w:p>
    <w:p w14:paraId="09E5C5B8" w14:textId="77777777" w:rsidR="002D4353" w:rsidRDefault="002D4353" w:rsidP="002D4353">
      <w:pPr>
        <w:pStyle w:val="ListParagraph"/>
        <w:numPr>
          <w:ilvl w:val="0"/>
          <w:numId w:val="3"/>
        </w:numPr>
        <w:jc w:val="both"/>
        <w:rPr>
          <w:rFonts w:ascii="Times New Roman" w:hAnsi="Times New Roman" w:cs="Times New Roman"/>
          <w:sz w:val="24"/>
          <w:szCs w:val="24"/>
          <w:lang w:val="mk-MK"/>
        </w:rPr>
      </w:pPr>
      <w:r w:rsidRPr="00787D36">
        <w:rPr>
          <w:rFonts w:ascii="Times New Roman" w:hAnsi="Times New Roman" w:cs="Times New Roman"/>
          <w:sz w:val="24"/>
          <w:szCs w:val="24"/>
          <w:lang w:val="mk-MK"/>
        </w:rPr>
        <w:t xml:space="preserve">лице со попреченост, </w:t>
      </w:r>
    </w:p>
    <w:p w14:paraId="68BF35E8" w14:textId="77777777" w:rsidR="004D00C4" w:rsidRDefault="002D4353" w:rsidP="002D4353">
      <w:pPr>
        <w:pStyle w:val="ListParagraph"/>
        <w:numPr>
          <w:ilvl w:val="0"/>
          <w:numId w:val="3"/>
        </w:numPr>
        <w:jc w:val="both"/>
        <w:rPr>
          <w:rFonts w:ascii="Times New Roman" w:hAnsi="Times New Roman" w:cs="Times New Roman"/>
          <w:sz w:val="24"/>
          <w:szCs w:val="24"/>
          <w:lang w:val="mk-MK"/>
        </w:rPr>
      </w:pPr>
      <w:r w:rsidRPr="00787D36">
        <w:rPr>
          <w:rFonts w:ascii="Times New Roman" w:hAnsi="Times New Roman" w:cs="Times New Roman"/>
          <w:sz w:val="24"/>
          <w:szCs w:val="24"/>
          <w:lang w:val="mk-MK"/>
        </w:rPr>
        <w:t xml:space="preserve">самохран родител на малолетно дете </w:t>
      </w:r>
    </w:p>
    <w:p w14:paraId="4EDEC7BC" w14:textId="519D60D0" w:rsidR="002D4353" w:rsidRDefault="002D4353" w:rsidP="002D4353">
      <w:pPr>
        <w:pStyle w:val="ListParagraph"/>
        <w:numPr>
          <w:ilvl w:val="0"/>
          <w:numId w:val="3"/>
        </w:numPr>
        <w:jc w:val="both"/>
        <w:rPr>
          <w:rFonts w:ascii="Times New Roman" w:hAnsi="Times New Roman" w:cs="Times New Roman"/>
          <w:sz w:val="24"/>
          <w:szCs w:val="24"/>
          <w:lang w:val="mk-MK"/>
        </w:rPr>
      </w:pPr>
      <w:r w:rsidRPr="008B4807">
        <w:rPr>
          <w:rFonts w:ascii="Times New Roman" w:hAnsi="Times New Roman" w:cs="Times New Roman"/>
          <w:sz w:val="24"/>
          <w:szCs w:val="24"/>
          <w:lang w:val="mk-MK"/>
        </w:rPr>
        <w:t xml:space="preserve">лице во социјален ризик </w:t>
      </w:r>
    </w:p>
    <w:p w14:paraId="0D7519E5" w14:textId="3CACDEAB" w:rsidR="002D4353"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w:t>
      </w:r>
      <w:r w:rsidR="002D4353" w:rsidRPr="00D00463">
        <w:rPr>
          <w:rFonts w:ascii="Times New Roman" w:hAnsi="Times New Roman" w:cs="Times New Roman"/>
          <w:sz w:val="24"/>
          <w:szCs w:val="24"/>
          <w:lang w:val="mk-MK"/>
        </w:rPr>
        <w:t>Давањето приоритет при остварување на право на социјално домување нема да се смета за дискриминација, а во смисла на член 7 од Законот за спречување и заштита од дискриминација.</w:t>
      </w:r>
    </w:p>
    <w:p w14:paraId="4856AE1B" w14:textId="77777777" w:rsidR="008B4807" w:rsidRDefault="008B4807" w:rsidP="008B4807">
      <w:pPr>
        <w:contextualSpacing/>
        <w:rPr>
          <w:rFonts w:ascii="Times New Roman" w:eastAsia="Calibri" w:hAnsi="Times New Roman" w:cs="Times New Roman"/>
          <w:sz w:val="24"/>
          <w:szCs w:val="24"/>
          <w:lang w:val="mk-MK"/>
        </w:rPr>
      </w:pPr>
    </w:p>
    <w:p w14:paraId="6D5ED4C5" w14:textId="011236F2" w:rsidR="00037624" w:rsidRPr="00D00463" w:rsidRDefault="00037624" w:rsidP="00037624">
      <w:pPr>
        <w:jc w:val="center"/>
        <w:rPr>
          <w:rFonts w:ascii="Times New Roman" w:hAnsi="Times New Roman" w:cs="Times New Roman"/>
          <w:b/>
          <w:bCs/>
          <w:sz w:val="24"/>
          <w:szCs w:val="24"/>
          <w:lang w:val="ru-RU"/>
        </w:rPr>
      </w:pPr>
      <w:bookmarkStart w:id="10" w:name="_Hlk214350959"/>
      <w:r w:rsidRPr="00D00463">
        <w:rPr>
          <w:rFonts w:ascii="Times New Roman" w:hAnsi="Times New Roman" w:cs="Times New Roman"/>
          <w:b/>
          <w:bCs/>
          <w:sz w:val="24"/>
          <w:szCs w:val="24"/>
          <w:lang w:val="ru-RU"/>
        </w:rPr>
        <w:t xml:space="preserve">Евиденција на </w:t>
      </w:r>
      <w:r w:rsidR="00121DB6" w:rsidRPr="00D00463">
        <w:rPr>
          <w:rFonts w:ascii="Times New Roman" w:hAnsi="Times New Roman" w:cs="Times New Roman"/>
          <w:b/>
          <w:bCs/>
          <w:sz w:val="24"/>
          <w:szCs w:val="24"/>
          <w:lang w:val="ru-RU"/>
        </w:rPr>
        <w:t>домаќинства</w:t>
      </w:r>
      <w:r w:rsidRPr="00D00463">
        <w:rPr>
          <w:rFonts w:ascii="Times New Roman" w:hAnsi="Times New Roman" w:cs="Times New Roman"/>
          <w:b/>
          <w:bCs/>
          <w:sz w:val="24"/>
          <w:szCs w:val="24"/>
          <w:lang w:val="ru-RU"/>
        </w:rPr>
        <w:t xml:space="preserve"> со потреба од социјално домување</w:t>
      </w:r>
    </w:p>
    <w:bookmarkEnd w:id="10"/>
    <w:p w14:paraId="6A158AAA" w14:textId="4CB8C966" w:rsidR="00037624" w:rsidRPr="006F6260" w:rsidRDefault="00037624" w:rsidP="00037624">
      <w:pPr>
        <w:jc w:val="center"/>
        <w:rPr>
          <w:rFonts w:ascii="Times New Roman" w:hAnsi="Times New Roman" w:cs="Times New Roman"/>
          <w:sz w:val="24"/>
          <w:szCs w:val="24"/>
          <w:lang w:val="ru-RU"/>
        </w:rPr>
      </w:pPr>
      <w:r w:rsidRPr="006F6260">
        <w:rPr>
          <w:rFonts w:ascii="Times New Roman" w:hAnsi="Times New Roman" w:cs="Times New Roman"/>
          <w:sz w:val="24"/>
          <w:szCs w:val="24"/>
          <w:lang w:val="mk-MK"/>
        </w:rPr>
        <w:t xml:space="preserve">Член </w:t>
      </w:r>
      <w:r w:rsidR="00D00463">
        <w:rPr>
          <w:rFonts w:ascii="Times New Roman" w:hAnsi="Times New Roman" w:cs="Times New Roman"/>
          <w:sz w:val="24"/>
          <w:szCs w:val="24"/>
          <w:lang w:val="ru-RU"/>
        </w:rPr>
        <w:t>10</w:t>
      </w:r>
    </w:p>
    <w:p w14:paraId="0BA8D529" w14:textId="7524713C" w:rsidR="00C9550B" w:rsidRPr="00D00463" w:rsidRDefault="00D00463" w:rsidP="00D00463">
      <w:pPr>
        <w:jc w:val="both"/>
        <w:rPr>
          <w:rFonts w:ascii="Times New Roman" w:hAnsi="Times New Roman" w:cs="Times New Roman"/>
          <w:sz w:val="24"/>
          <w:szCs w:val="24"/>
          <w:lang w:val="mk-MK"/>
        </w:rPr>
      </w:pPr>
      <w:bookmarkStart w:id="11" w:name="_Hlk216178604"/>
      <w:bookmarkStart w:id="12" w:name="_Hlk216132470"/>
      <w:r>
        <w:rPr>
          <w:rFonts w:ascii="Times New Roman" w:hAnsi="Times New Roman" w:cs="Times New Roman"/>
          <w:sz w:val="24"/>
          <w:szCs w:val="24"/>
          <w:lang w:val="ru-RU"/>
        </w:rPr>
        <w:t xml:space="preserve">(1) </w:t>
      </w:r>
      <w:r w:rsidR="00037624" w:rsidRPr="00D00463">
        <w:rPr>
          <w:rFonts w:ascii="Times New Roman" w:hAnsi="Times New Roman" w:cs="Times New Roman"/>
          <w:sz w:val="24"/>
          <w:szCs w:val="24"/>
          <w:lang w:val="ru-RU"/>
        </w:rPr>
        <w:t>Центарите за социјална работа</w:t>
      </w:r>
      <w:bookmarkEnd w:id="11"/>
      <w:r w:rsidR="00037624" w:rsidRPr="00D00463">
        <w:rPr>
          <w:rFonts w:ascii="Times New Roman" w:hAnsi="Times New Roman" w:cs="Times New Roman"/>
          <w:sz w:val="24"/>
          <w:szCs w:val="24"/>
          <w:lang w:val="ru-RU"/>
        </w:rPr>
        <w:t xml:space="preserve">, во рамки на своите надлежности утврдени со </w:t>
      </w:r>
      <w:r w:rsidR="00037624" w:rsidRPr="00D00463">
        <w:rPr>
          <w:rFonts w:ascii="Times New Roman" w:hAnsi="Times New Roman" w:cs="Times New Roman"/>
          <w:sz w:val="24"/>
          <w:szCs w:val="24"/>
          <w:lang w:val="mk-MK"/>
        </w:rPr>
        <w:t xml:space="preserve">овој закон и </w:t>
      </w:r>
      <w:r w:rsidR="00037624" w:rsidRPr="00D00463">
        <w:rPr>
          <w:rFonts w:ascii="Times New Roman" w:hAnsi="Times New Roman" w:cs="Times New Roman"/>
          <w:sz w:val="24"/>
          <w:szCs w:val="24"/>
          <w:lang w:val="ru-RU"/>
        </w:rPr>
        <w:t>Законот за социјална заштита, се одговорни за идентификација, евиденција и следење на лицата и домаќинствата во социјален ризик кои имаат потреба од социјално домување</w:t>
      </w:r>
      <w:r w:rsidR="00814F7F" w:rsidRPr="00D00463">
        <w:rPr>
          <w:rFonts w:ascii="Times New Roman" w:hAnsi="Times New Roman" w:cs="Times New Roman"/>
          <w:sz w:val="24"/>
          <w:szCs w:val="24"/>
          <w:lang w:val="mk-MK"/>
        </w:rPr>
        <w:t xml:space="preserve">. </w:t>
      </w:r>
    </w:p>
    <w:p w14:paraId="23F39F40" w14:textId="345E7733" w:rsidR="00121DB6"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w:t>
      </w:r>
      <w:r w:rsidR="00121DB6" w:rsidRPr="00D00463">
        <w:rPr>
          <w:rFonts w:ascii="Times New Roman" w:hAnsi="Times New Roman" w:cs="Times New Roman"/>
          <w:sz w:val="24"/>
          <w:szCs w:val="24"/>
          <w:lang w:val="mk-MK"/>
        </w:rPr>
        <w:t xml:space="preserve">Центрите за социјална работа доставуваат </w:t>
      </w:r>
      <w:r w:rsidR="00F96B22" w:rsidRPr="00D00463">
        <w:rPr>
          <w:rFonts w:ascii="Times New Roman" w:hAnsi="Times New Roman" w:cs="Times New Roman"/>
          <w:sz w:val="24"/>
          <w:szCs w:val="24"/>
          <w:lang w:val="mk-MK"/>
        </w:rPr>
        <w:t>извештај</w:t>
      </w:r>
      <w:r w:rsidR="00121DB6" w:rsidRPr="00D00463">
        <w:rPr>
          <w:rFonts w:ascii="Times New Roman" w:hAnsi="Times New Roman" w:cs="Times New Roman"/>
          <w:sz w:val="24"/>
          <w:szCs w:val="24"/>
          <w:lang w:val="mk-MK"/>
        </w:rPr>
        <w:t xml:space="preserve"> до Министерството за </w:t>
      </w:r>
      <w:bookmarkStart w:id="13" w:name="_Hlk216178536"/>
      <w:r w:rsidR="00121DB6" w:rsidRPr="00D00463">
        <w:rPr>
          <w:rFonts w:ascii="Times New Roman" w:hAnsi="Times New Roman" w:cs="Times New Roman"/>
          <w:sz w:val="24"/>
          <w:szCs w:val="24"/>
          <w:lang w:val="mk-MK"/>
        </w:rPr>
        <w:t xml:space="preserve">социјална политика, демографија и млади </w:t>
      </w:r>
      <w:bookmarkEnd w:id="13"/>
      <w:r w:rsidR="00121DB6" w:rsidRPr="00D00463">
        <w:rPr>
          <w:rFonts w:ascii="Times New Roman" w:hAnsi="Times New Roman" w:cs="Times New Roman"/>
          <w:sz w:val="24"/>
          <w:szCs w:val="24"/>
          <w:lang w:val="mk-MK"/>
        </w:rPr>
        <w:t xml:space="preserve">за евидентираните домаќинства со потреба од социјално домување. </w:t>
      </w:r>
    </w:p>
    <w:p w14:paraId="031DBFC9" w14:textId="5F88CE00" w:rsidR="00E566D1"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(3) </w:t>
      </w:r>
      <w:r w:rsidR="00121DB6" w:rsidRPr="00D00463">
        <w:rPr>
          <w:rFonts w:ascii="Times New Roman" w:hAnsi="Times New Roman" w:cs="Times New Roman"/>
          <w:sz w:val="24"/>
          <w:szCs w:val="24"/>
          <w:lang w:val="mk-MK"/>
        </w:rPr>
        <w:t xml:space="preserve">Министерството за </w:t>
      </w:r>
      <w:bookmarkStart w:id="14" w:name="_Hlk216179784"/>
      <w:r w:rsidR="00121DB6" w:rsidRPr="00D00463">
        <w:rPr>
          <w:rFonts w:ascii="Times New Roman" w:hAnsi="Times New Roman" w:cs="Times New Roman"/>
          <w:sz w:val="24"/>
          <w:szCs w:val="24"/>
          <w:lang w:val="mk-MK"/>
        </w:rPr>
        <w:t xml:space="preserve">социјална политика, демографија и млади </w:t>
      </w:r>
      <w:bookmarkEnd w:id="14"/>
      <w:r w:rsidR="00121DB6" w:rsidRPr="00D00463">
        <w:rPr>
          <w:rFonts w:ascii="Times New Roman" w:hAnsi="Times New Roman" w:cs="Times New Roman"/>
          <w:sz w:val="24"/>
          <w:szCs w:val="24"/>
          <w:lang w:val="mk-MK"/>
        </w:rPr>
        <w:t xml:space="preserve">води </w:t>
      </w:r>
      <w:bookmarkEnd w:id="12"/>
      <w:r w:rsidR="00037624" w:rsidRPr="00D00463">
        <w:rPr>
          <w:rFonts w:ascii="Times New Roman" w:hAnsi="Times New Roman" w:cs="Times New Roman"/>
          <w:sz w:val="24"/>
          <w:szCs w:val="24"/>
          <w:lang w:val="mk-MK"/>
        </w:rPr>
        <w:t>Регистар</w:t>
      </w:r>
      <w:r w:rsidR="00121DB6" w:rsidRPr="00D00463">
        <w:rPr>
          <w:rFonts w:ascii="Times New Roman" w:hAnsi="Times New Roman" w:cs="Times New Roman"/>
          <w:sz w:val="24"/>
          <w:szCs w:val="24"/>
          <w:lang w:val="mk-MK"/>
        </w:rPr>
        <w:t xml:space="preserve"> за баратели </w:t>
      </w:r>
      <w:r w:rsidR="00C82B5C" w:rsidRPr="00D00463">
        <w:rPr>
          <w:rFonts w:ascii="Times New Roman" w:hAnsi="Times New Roman" w:cs="Times New Roman"/>
          <w:sz w:val="24"/>
          <w:szCs w:val="24"/>
          <w:lang w:val="mk-MK"/>
        </w:rPr>
        <w:t xml:space="preserve">и корисници </w:t>
      </w:r>
      <w:r w:rsidR="00121DB6" w:rsidRPr="00D00463">
        <w:rPr>
          <w:rFonts w:ascii="Times New Roman" w:hAnsi="Times New Roman" w:cs="Times New Roman"/>
          <w:sz w:val="24"/>
          <w:szCs w:val="24"/>
          <w:lang w:val="mk-MK"/>
        </w:rPr>
        <w:t>на право на социјално домување</w:t>
      </w:r>
      <w:r w:rsidR="00A65218" w:rsidRPr="00D00463">
        <w:rPr>
          <w:rFonts w:ascii="Times New Roman" w:hAnsi="Times New Roman" w:cs="Times New Roman"/>
          <w:sz w:val="24"/>
          <w:szCs w:val="24"/>
          <w:lang w:val="mk-MK"/>
        </w:rPr>
        <w:t xml:space="preserve">. </w:t>
      </w:r>
    </w:p>
    <w:p w14:paraId="7DF3701A" w14:textId="4706FD68" w:rsidR="00937D31"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(4) </w:t>
      </w:r>
      <w:r w:rsidR="00037624" w:rsidRPr="00D00463">
        <w:rPr>
          <w:rFonts w:ascii="Times New Roman" w:hAnsi="Times New Roman" w:cs="Times New Roman"/>
          <w:sz w:val="24"/>
          <w:szCs w:val="24"/>
          <w:lang w:val="mk-MK"/>
        </w:rPr>
        <w:t xml:space="preserve">Министерот </w:t>
      </w:r>
      <w:r w:rsidR="00C82B5C" w:rsidRPr="00D00463">
        <w:rPr>
          <w:rFonts w:ascii="Times New Roman" w:hAnsi="Times New Roman" w:cs="Times New Roman"/>
          <w:sz w:val="24"/>
          <w:szCs w:val="24"/>
          <w:lang w:val="mk-MK"/>
        </w:rPr>
        <w:t xml:space="preserve">за </w:t>
      </w:r>
      <w:r w:rsidR="00037624" w:rsidRPr="00D00463">
        <w:rPr>
          <w:rFonts w:ascii="Times New Roman" w:hAnsi="Times New Roman" w:cs="Times New Roman"/>
          <w:sz w:val="24"/>
          <w:szCs w:val="24"/>
          <w:lang w:val="mk-MK"/>
        </w:rPr>
        <w:t>социјална</w:t>
      </w:r>
      <w:r w:rsidR="00937D31" w:rsidRPr="00D00463">
        <w:rPr>
          <w:rFonts w:ascii="Times New Roman" w:hAnsi="Times New Roman" w:cs="Times New Roman"/>
          <w:sz w:val="24"/>
          <w:szCs w:val="24"/>
          <w:lang w:val="mk-MK"/>
        </w:rPr>
        <w:t>та</w:t>
      </w:r>
      <w:r w:rsidR="00037624" w:rsidRPr="00D00463">
        <w:rPr>
          <w:rFonts w:ascii="Times New Roman" w:hAnsi="Times New Roman" w:cs="Times New Roman"/>
          <w:sz w:val="24"/>
          <w:szCs w:val="24"/>
          <w:lang w:val="mk-MK"/>
        </w:rPr>
        <w:t xml:space="preserve"> политика</w:t>
      </w:r>
      <w:r w:rsidR="00C82B5C" w:rsidRPr="00D00463">
        <w:rPr>
          <w:rFonts w:ascii="Times New Roman" w:hAnsi="Times New Roman" w:cs="Times New Roman"/>
          <w:sz w:val="24"/>
          <w:szCs w:val="24"/>
          <w:lang w:val="mk-MK"/>
        </w:rPr>
        <w:t xml:space="preserve">, демографија и млади </w:t>
      </w:r>
      <w:r w:rsidR="00037624" w:rsidRPr="00D00463">
        <w:rPr>
          <w:rFonts w:ascii="Times New Roman" w:hAnsi="Times New Roman" w:cs="Times New Roman"/>
          <w:sz w:val="24"/>
          <w:szCs w:val="24"/>
          <w:lang w:val="mk-MK"/>
        </w:rPr>
        <w:t xml:space="preserve"> ја пропишува формата и содржината на </w:t>
      </w:r>
      <w:r w:rsidR="00E566D1" w:rsidRPr="00D00463">
        <w:rPr>
          <w:rFonts w:ascii="Times New Roman" w:hAnsi="Times New Roman" w:cs="Times New Roman"/>
          <w:sz w:val="24"/>
          <w:szCs w:val="24"/>
          <w:lang w:val="mk-MK"/>
        </w:rPr>
        <w:t>Р</w:t>
      </w:r>
      <w:r w:rsidR="00037624" w:rsidRPr="00D00463">
        <w:rPr>
          <w:rFonts w:ascii="Times New Roman" w:hAnsi="Times New Roman" w:cs="Times New Roman"/>
          <w:sz w:val="24"/>
          <w:szCs w:val="24"/>
          <w:lang w:val="mk-MK"/>
        </w:rPr>
        <w:t xml:space="preserve">егистарот од </w:t>
      </w:r>
      <w:r w:rsidR="00C82B5C" w:rsidRPr="00D00463">
        <w:rPr>
          <w:rFonts w:ascii="Times New Roman" w:hAnsi="Times New Roman" w:cs="Times New Roman"/>
          <w:sz w:val="24"/>
          <w:szCs w:val="24"/>
          <w:lang w:val="mk-MK"/>
        </w:rPr>
        <w:t xml:space="preserve">став 3 </w:t>
      </w:r>
      <w:r w:rsidR="00037624" w:rsidRPr="00D00463">
        <w:rPr>
          <w:rFonts w:ascii="Times New Roman" w:hAnsi="Times New Roman" w:cs="Times New Roman"/>
          <w:sz w:val="24"/>
          <w:szCs w:val="24"/>
          <w:lang w:val="mk-MK"/>
        </w:rPr>
        <w:t>на овој член</w:t>
      </w:r>
      <w:r w:rsidR="00E566D1" w:rsidRPr="00D00463">
        <w:rPr>
          <w:rFonts w:ascii="Times New Roman" w:hAnsi="Times New Roman" w:cs="Times New Roman"/>
          <w:sz w:val="24"/>
          <w:szCs w:val="24"/>
          <w:lang w:val="mk-MK"/>
        </w:rPr>
        <w:t>, како</w:t>
      </w:r>
      <w:r w:rsidR="00037624" w:rsidRPr="00D00463">
        <w:rPr>
          <w:rFonts w:ascii="Times New Roman" w:hAnsi="Times New Roman" w:cs="Times New Roman"/>
          <w:sz w:val="24"/>
          <w:szCs w:val="24"/>
          <w:lang w:val="mk-MK"/>
        </w:rPr>
        <w:t xml:space="preserve"> и формата и содржината на формуларот</w:t>
      </w:r>
      <w:r w:rsidR="00E566D1" w:rsidRPr="00D00463">
        <w:rPr>
          <w:rFonts w:ascii="Times New Roman" w:hAnsi="Times New Roman" w:cs="Times New Roman"/>
          <w:sz w:val="24"/>
          <w:szCs w:val="24"/>
          <w:lang w:val="mk-MK"/>
        </w:rPr>
        <w:t xml:space="preserve"> за аплицирање</w:t>
      </w:r>
      <w:r w:rsidR="00037624" w:rsidRPr="00D00463">
        <w:rPr>
          <w:rFonts w:ascii="Times New Roman" w:hAnsi="Times New Roman" w:cs="Times New Roman"/>
          <w:sz w:val="24"/>
          <w:szCs w:val="24"/>
          <w:lang w:val="mk-MK"/>
        </w:rPr>
        <w:t xml:space="preserve"> за поднесување податоци за корисници на социјално домување и </w:t>
      </w:r>
      <w:r w:rsidR="00E566D1" w:rsidRPr="00D00463">
        <w:rPr>
          <w:rFonts w:ascii="Times New Roman" w:hAnsi="Times New Roman" w:cs="Times New Roman"/>
          <w:sz w:val="24"/>
          <w:szCs w:val="24"/>
          <w:lang w:val="mk-MK"/>
        </w:rPr>
        <w:t>станбено необезбедени лица</w:t>
      </w:r>
      <w:r w:rsidR="00937D31" w:rsidRPr="00D00463">
        <w:rPr>
          <w:rFonts w:ascii="Times New Roman" w:hAnsi="Times New Roman" w:cs="Times New Roman"/>
          <w:sz w:val="24"/>
          <w:szCs w:val="24"/>
          <w:lang w:val="mk-MK"/>
        </w:rPr>
        <w:t>.</w:t>
      </w:r>
    </w:p>
    <w:p w14:paraId="7C056103" w14:textId="77777777" w:rsidR="00674CFC" w:rsidRDefault="00674CFC" w:rsidP="008B4807">
      <w:pPr>
        <w:contextualSpacing/>
        <w:rPr>
          <w:rFonts w:ascii="Times New Roman" w:eastAsia="Calibri" w:hAnsi="Times New Roman" w:cs="Times New Roman"/>
          <w:sz w:val="24"/>
          <w:szCs w:val="24"/>
          <w:lang w:val="mk-MK"/>
        </w:rPr>
      </w:pPr>
    </w:p>
    <w:p w14:paraId="6D329539" w14:textId="0E480D8C" w:rsidR="00A85D27" w:rsidRPr="00D00463" w:rsidRDefault="00A85D27" w:rsidP="00A85D27">
      <w:pPr>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 xml:space="preserve">Постапка за </w:t>
      </w:r>
      <w:bookmarkStart w:id="15" w:name="_Hlk216181719"/>
      <w:r w:rsidR="00313DCE" w:rsidRPr="00D00463">
        <w:rPr>
          <w:rFonts w:ascii="Times New Roman" w:hAnsi="Times New Roman" w:cs="Times New Roman"/>
          <w:b/>
          <w:bCs/>
          <w:sz w:val="24"/>
          <w:szCs w:val="24"/>
          <w:lang w:val="mk-MK"/>
        </w:rPr>
        <w:t xml:space="preserve">остварување право </w:t>
      </w:r>
      <w:r w:rsidRPr="00D00463">
        <w:rPr>
          <w:rFonts w:ascii="Times New Roman" w:hAnsi="Times New Roman" w:cs="Times New Roman"/>
          <w:b/>
          <w:bCs/>
          <w:sz w:val="24"/>
          <w:szCs w:val="24"/>
          <w:lang w:val="mk-MK"/>
        </w:rPr>
        <w:t xml:space="preserve">на социјално домување </w:t>
      </w:r>
      <w:bookmarkStart w:id="16" w:name="_Hlk212738413"/>
      <w:bookmarkEnd w:id="15"/>
    </w:p>
    <w:p w14:paraId="4893A910" w14:textId="56AD6B9E" w:rsidR="00A85D27" w:rsidRDefault="00A85D27" w:rsidP="00A85D27">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Член </w:t>
      </w:r>
      <w:bookmarkEnd w:id="16"/>
      <w:r w:rsidR="0081651A">
        <w:rPr>
          <w:rFonts w:ascii="Times New Roman" w:hAnsi="Times New Roman" w:cs="Times New Roman"/>
          <w:sz w:val="24"/>
          <w:szCs w:val="24"/>
          <w:lang w:val="mk-MK"/>
        </w:rPr>
        <w:t>11</w:t>
      </w:r>
    </w:p>
    <w:p w14:paraId="5A5308B8" w14:textId="28B7DC26" w:rsidR="00A65218"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(1) </w:t>
      </w:r>
      <w:r w:rsidR="00313DCE" w:rsidRPr="00D00463">
        <w:rPr>
          <w:rFonts w:ascii="Times New Roman" w:hAnsi="Times New Roman" w:cs="Times New Roman"/>
          <w:sz w:val="24"/>
          <w:szCs w:val="24"/>
          <w:lang w:val="mk-MK"/>
        </w:rPr>
        <w:t xml:space="preserve">Постапката за остварување право за социјално домување започнува со </w:t>
      </w:r>
      <w:bookmarkStart w:id="17" w:name="_Hlk216133986"/>
      <w:r w:rsidR="000836F5" w:rsidRPr="00D00463">
        <w:rPr>
          <w:rFonts w:ascii="Times New Roman" w:hAnsi="Times New Roman" w:cs="Times New Roman"/>
          <w:sz w:val="24"/>
          <w:szCs w:val="24"/>
          <w:lang w:val="mk-MK"/>
        </w:rPr>
        <w:t xml:space="preserve">аплицирање </w:t>
      </w:r>
      <w:r w:rsidR="00313DCE" w:rsidRPr="00D00463">
        <w:rPr>
          <w:rFonts w:ascii="Times New Roman" w:hAnsi="Times New Roman" w:cs="Times New Roman"/>
          <w:sz w:val="24"/>
          <w:szCs w:val="24"/>
          <w:lang w:val="mk-MK"/>
        </w:rPr>
        <w:t>на лица кои имаат потреба од социјално домување</w:t>
      </w:r>
      <w:bookmarkEnd w:id="17"/>
      <w:r w:rsidR="000836F5" w:rsidRPr="00D00463">
        <w:rPr>
          <w:rFonts w:ascii="Times New Roman" w:hAnsi="Times New Roman" w:cs="Times New Roman"/>
          <w:sz w:val="24"/>
          <w:szCs w:val="24"/>
          <w:lang w:val="mk-MK"/>
        </w:rPr>
        <w:t xml:space="preserve"> во Центарот за социјални работи</w:t>
      </w:r>
      <w:r w:rsidR="00313DCE" w:rsidRPr="00D00463">
        <w:rPr>
          <w:rFonts w:ascii="Times New Roman" w:hAnsi="Times New Roman" w:cs="Times New Roman"/>
          <w:sz w:val="24"/>
          <w:szCs w:val="24"/>
          <w:lang w:val="mk-MK"/>
        </w:rPr>
        <w:t xml:space="preserve">. </w:t>
      </w:r>
    </w:p>
    <w:p w14:paraId="0CCE8C71" w14:textId="14C07304" w:rsidR="008B75B8"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w:t>
      </w:r>
      <w:r w:rsidR="003D2DA6" w:rsidRPr="00D00463">
        <w:rPr>
          <w:rFonts w:ascii="Times New Roman" w:hAnsi="Times New Roman" w:cs="Times New Roman"/>
          <w:sz w:val="24"/>
          <w:szCs w:val="24"/>
          <w:lang w:val="mk-MK"/>
        </w:rPr>
        <w:t>Б</w:t>
      </w:r>
      <w:r w:rsidR="008B75B8" w:rsidRPr="00D00463">
        <w:rPr>
          <w:rFonts w:ascii="Times New Roman" w:hAnsi="Times New Roman" w:cs="Times New Roman"/>
          <w:sz w:val="24"/>
          <w:szCs w:val="24"/>
          <w:lang w:val="mk-MK"/>
        </w:rPr>
        <w:t>одовната листа на приоритети (приоритетна листа) врз основа на која се врши бодувањето за остварување право на социјално домување</w:t>
      </w:r>
      <w:r w:rsidR="003D2DA6" w:rsidRPr="00D00463">
        <w:rPr>
          <w:rFonts w:ascii="Times New Roman" w:hAnsi="Times New Roman" w:cs="Times New Roman"/>
          <w:sz w:val="24"/>
          <w:szCs w:val="24"/>
          <w:lang w:val="mk-MK"/>
        </w:rPr>
        <w:t xml:space="preserve"> е објавена на огласна табла на Центарот за социјална работа и веб страната на Министерството за социјална политика, демографија и млади</w:t>
      </w:r>
    </w:p>
    <w:p w14:paraId="679BB5C5" w14:textId="35E868CE" w:rsidR="00E720FE"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(3) </w:t>
      </w:r>
      <w:r w:rsidR="00E720FE" w:rsidRPr="00D00463">
        <w:rPr>
          <w:rFonts w:ascii="Times New Roman" w:hAnsi="Times New Roman" w:cs="Times New Roman"/>
          <w:sz w:val="24"/>
          <w:szCs w:val="24"/>
          <w:lang w:val="mk-MK"/>
        </w:rPr>
        <w:t>Центарот за социјална работа обезбедува поддршка во пополнување на пријави и обезбедување на доказна документација за регистрирање на станбено необезбедени лица</w:t>
      </w:r>
    </w:p>
    <w:p w14:paraId="59FD6A29" w14:textId="5AB9D0F1" w:rsidR="00E720FE"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(4) </w:t>
      </w:r>
      <w:r w:rsidR="00E720FE" w:rsidRPr="00D00463">
        <w:rPr>
          <w:rFonts w:ascii="Times New Roman" w:hAnsi="Times New Roman" w:cs="Times New Roman"/>
          <w:sz w:val="24"/>
          <w:szCs w:val="24"/>
          <w:lang w:val="mk-MK"/>
        </w:rPr>
        <w:t xml:space="preserve">Центарот за социјална работа врши процена на </w:t>
      </w:r>
      <w:bookmarkStart w:id="18" w:name="_Hlk216182467"/>
      <w:r w:rsidR="00E720FE" w:rsidRPr="00D00463">
        <w:rPr>
          <w:rFonts w:ascii="Times New Roman" w:hAnsi="Times New Roman" w:cs="Times New Roman"/>
          <w:sz w:val="24"/>
          <w:szCs w:val="24"/>
          <w:lang w:val="mk-MK"/>
        </w:rPr>
        <w:t>социјалната и економската состојба на потенцијалните корисници на социјално домување</w:t>
      </w:r>
      <w:bookmarkEnd w:id="18"/>
    </w:p>
    <w:p w14:paraId="20B47D04" w14:textId="65B6BDAA" w:rsidR="00E720FE"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(5) </w:t>
      </w:r>
      <w:r w:rsidR="00E720FE" w:rsidRPr="00D00463">
        <w:rPr>
          <w:rFonts w:ascii="Times New Roman" w:hAnsi="Times New Roman" w:cs="Times New Roman"/>
          <w:sz w:val="24"/>
          <w:szCs w:val="24"/>
          <w:lang w:val="mk-MK"/>
        </w:rPr>
        <w:t xml:space="preserve">Центарот за социјална работа ги доставува добиените апликации до Министерството за социјална политика, демографија и млади со потребната документација и </w:t>
      </w:r>
      <w:r w:rsidR="00C9550B" w:rsidRPr="00D00463">
        <w:rPr>
          <w:rFonts w:ascii="Times New Roman" w:hAnsi="Times New Roman" w:cs="Times New Roman"/>
          <w:sz w:val="24"/>
          <w:szCs w:val="24"/>
          <w:lang w:val="mk-MK"/>
        </w:rPr>
        <w:t>извештај</w:t>
      </w:r>
      <w:r w:rsidR="00E720FE" w:rsidRPr="00D00463">
        <w:rPr>
          <w:rFonts w:ascii="Times New Roman" w:hAnsi="Times New Roman" w:cs="Times New Roman"/>
          <w:sz w:val="24"/>
          <w:szCs w:val="24"/>
          <w:lang w:val="mk-MK"/>
        </w:rPr>
        <w:t xml:space="preserve"> од извршената процена на социјалната и економската состојба на потенцијалните корисници на социјално домување</w:t>
      </w:r>
    </w:p>
    <w:p w14:paraId="79D4B71E" w14:textId="162A5EF5" w:rsidR="00E720FE"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(6) </w:t>
      </w:r>
      <w:r w:rsidR="008B75B8" w:rsidRPr="00D00463">
        <w:rPr>
          <w:rFonts w:ascii="Times New Roman" w:hAnsi="Times New Roman" w:cs="Times New Roman"/>
          <w:sz w:val="24"/>
          <w:szCs w:val="24"/>
          <w:lang w:val="mk-MK"/>
        </w:rPr>
        <w:t>Формата и потребните документи за аплицирање за остварување право на социјално домување ги пропишува Министерот за социјална политика, демографија и млади</w:t>
      </w:r>
    </w:p>
    <w:p w14:paraId="428B7FEF" w14:textId="29392186" w:rsidR="008B75B8"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(7) </w:t>
      </w:r>
      <w:r w:rsidR="00F874C5" w:rsidRPr="00D00463">
        <w:rPr>
          <w:rFonts w:ascii="Times New Roman" w:hAnsi="Times New Roman" w:cs="Times New Roman"/>
          <w:sz w:val="24"/>
          <w:szCs w:val="24"/>
          <w:lang w:val="mk-MK"/>
        </w:rPr>
        <w:t>Министерот за социјална политика, демографија и млади ги пропишува Методологијата за бодирање на приоритетите (приоритетна листа) за остварување на правото на социјално домување, Методологијата за одредување на видот на помош за остварување на социјално домување, условите за субвенционирање на непрофитна закупнина или за унапредување на условите за домување, како и вредноста, начинот на спроведување и дистрибуција на помошта до корисниците, како и формата и начинот на објавување на листите од став 1 на овој член.</w:t>
      </w:r>
    </w:p>
    <w:p w14:paraId="10A2849B" w14:textId="590C36B9" w:rsidR="00741A77"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(8) </w:t>
      </w:r>
      <w:r w:rsidR="000836F5" w:rsidRPr="00D00463">
        <w:rPr>
          <w:rFonts w:ascii="Times New Roman" w:hAnsi="Times New Roman" w:cs="Times New Roman"/>
          <w:sz w:val="24"/>
          <w:szCs w:val="24"/>
          <w:lang w:val="mk-MK"/>
        </w:rPr>
        <w:t xml:space="preserve">Станбената комисија од член </w:t>
      </w:r>
      <w:r w:rsidR="00EE6BC1" w:rsidRPr="00D00463">
        <w:rPr>
          <w:rFonts w:ascii="Times New Roman" w:hAnsi="Times New Roman" w:cs="Times New Roman"/>
          <w:sz w:val="24"/>
          <w:szCs w:val="24"/>
          <w:lang w:val="mk-MK"/>
        </w:rPr>
        <w:t>20</w:t>
      </w:r>
      <w:r w:rsidR="000836F5" w:rsidRPr="00D00463">
        <w:rPr>
          <w:rFonts w:ascii="Times New Roman" w:hAnsi="Times New Roman" w:cs="Times New Roman"/>
          <w:sz w:val="24"/>
          <w:szCs w:val="24"/>
          <w:lang w:val="mk-MK"/>
        </w:rPr>
        <w:t xml:space="preserve"> на </w:t>
      </w:r>
      <w:r w:rsidR="007805A8" w:rsidRPr="00D00463">
        <w:rPr>
          <w:rFonts w:ascii="Times New Roman" w:hAnsi="Times New Roman" w:cs="Times New Roman"/>
          <w:sz w:val="24"/>
          <w:szCs w:val="24"/>
          <w:lang w:val="mk-MK"/>
        </w:rPr>
        <w:t>квартално</w:t>
      </w:r>
      <w:r w:rsidR="000836F5" w:rsidRPr="00D00463">
        <w:rPr>
          <w:rFonts w:ascii="Times New Roman" w:hAnsi="Times New Roman" w:cs="Times New Roman"/>
          <w:sz w:val="24"/>
          <w:szCs w:val="24"/>
          <w:lang w:val="mk-MK"/>
        </w:rPr>
        <w:t xml:space="preserve"> ниво </w:t>
      </w:r>
      <w:r w:rsidR="00741A77" w:rsidRPr="00D00463">
        <w:rPr>
          <w:rFonts w:ascii="Times New Roman" w:hAnsi="Times New Roman" w:cs="Times New Roman"/>
          <w:sz w:val="24"/>
          <w:szCs w:val="24"/>
          <w:lang w:val="mk-MK"/>
        </w:rPr>
        <w:t>објавува</w:t>
      </w:r>
      <w:r w:rsidR="000836F5" w:rsidRPr="00D00463">
        <w:rPr>
          <w:rFonts w:ascii="Times New Roman" w:hAnsi="Times New Roman" w:cs="Times New Roman"/>
          <w:sz w:val="24"/>
          <w:szCs w:val="24"/>
          <w:lang w:val="mk-MK"/>
        </w:rPr>
        <w:t xml:space="preserve"> приоритетна листа </w:t>
      </w:r>
      <w:r w:rsidR="00A85D27" w:rsidRPr="00D00463">
        <w:rPr>
          <w:rFonts w:ascii="Times New Roman" w:hAnsi="Times New Roman" w:cs="Times New Roman"/>
          <w:sz w:val="24"/>
          <w:szCs w:val="24"/>
          <w:lang w:val="mk-MK"/>
        </w:rPr>
        <w:t>на лица кои аплицирале за социјално домување.</w:t>
      </w:r>
    </w:p>
    <w:p w14:paraId="44B3002B" w14:textId="12CF24E0" w:rsidR="00741A77" w:rsidRPr="00D00463" w:rsidRDefault="00D00463" w:rsidP="00D00463">
      <w:pPr>
        <w:jc w:val="both"/>
        <w:rPr>
          <w:rFonts w:ascii="Times New Roman" w:hAnsi="Times New Roman" w:cs="Times New Roman"/>
          <w:sz w:val="24"/>
          <w:szCs w:val="24"/>
          <w:lang w:val="mk-MK"/>
        </w:rPr>
      </w:pPr>
      <w:bookmarkStart w:id="19" w:name="_Hlk213057005"/>
      <w:r>
        <w:rPr>
          <w:rFonts w:ascii="Times New Roman" w:hAnsi="Times New Roman" w:cs="Times New Roman"/>
          <w:sz w:val="24"/>
          <w:szCs w:val="24"/>
          <w:lang w:val="mk-MK"/>
        </w:rPr>
        <w:t xml:space="preserve">(9) </w:t>
      </w:r>
      <w:r w:rsidR="00A85D27" w:rsidRPr="00D00463">
        <w:rPr>
          <w:rFonts w:ascii="Times New Roman" w:hAnsi="Times New Roman" w:cs="Times New Roman"/>
          <w:sz w:val="24"/>
          <w:szCs w:val="24"/>
          <w:lang w:val="mk-MK"/>
        </w:rPr>
        <w:t xml:space="preserve">Листата од став 1 на овој член се објавува </w:t>
      </w:r>
      <w:bookmarkStart w:id="20" w:name="_Hlk213221075"/>
      <w:r w:rsidR="00A85D27" w:rsidRPr="00D00463">
        <w:rPr>
          <w:rFonts w:ascii="Times New Roman" w:hAnsi="Times New Roman" w:cs="Times New Roman"/>
          <w:sz w:val="24"/>
          <w:szCs w:val="24"/>
          <w:lang w:val="mk-MK"/>
        </w:rPr>
        <w:t>на веб-страницата на Владата, како и на огласната табла на единицата на локалната самоуправа, на веб страната на Министерството надлежно за социјална политика и на центарот за социјална работа</w:t>
      </w:r>
      <w:bookmarkEnd w:id="20"/>
      <w:r w:rsidR="00F874C5" w:rsidRPr="00D00463">
        <w:rPr>
          <w:rFonts w:ascii="Times New Roman" w:hAnsi="Times New Roman" w:cs="Times New Roman"/>
          <w:sz w:val="24"/>
          <w:szCs w:val="24"/>
          <w:lang w:val="mk-MK"/>
        </w:rPr>
        <w:t>.</w:t>
      </w:r>
    </w:p>
    <w:p w14:paraId="50B501C2" w14:textId="44ED4BB0" w:rsidR="00A85D27" w:rsidRDefault="00A85D27" w:rsidP="00741A77">
      <w:pPr>
        <w:pStyle w:val="ListParagraph"/>
        <w:jc w:val="both"/>
        <w:rPr>
          <w:rFonts w:ascii="Times New Roman" w:hAnsi="Times New Roman" w:cs="Times New Roman"/>
          <w:sz w:val="24"/>
          <w:szCs w:val="24"/>
          <w:lang w:val="mk-MK"/>
        </w:rPr>
      </w:pPr>
    </w:p>
    <w:p w14:paraId="37FD2D70" w14:textId="092A2794" w:rsidR="00741A77" w:rsidRPr="00D00463" w:rsidRDefault="00741A77" w:rsidP="00D00463">
      <w:pPr>
        <w:pStyle w:val="ListParagraph"/>
        <w:spacing w:line="360" w:lineRule="auto"/>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Одлука за остварување на право на социјално домување</w:t>
      </w:r>
    </w:p>
    <w:p w14:paraId="313D215F" w14:textId="6D3EA872" w:rsidR="00741A77" w:rsidRPr="001867BE" w:rsidRDefault="00741A77" w:rsidP="00D00463">
      <w:pPr>
        <w:pStyle w:val="ListParagraph"/>
        <w:spacing w:line="360" w:lineRule="auto"/>
        <w:jc w:val="center"/>
        <w:rPr>
          <w:rFonts w:ascii="Times New Roman" w:hAnsi="Times New Roman" w:cs="Times New Roman"/>
          <w:sz w:val="24"/>
          <w:szCs w:val="24"/>
          <w:lang w:val="mk-MK"/>
        </w:rPr>
      </w:pPr>
      <w:r>
        <w:rPr>
          <w:rFonts w:ascii="Times New Roman" w:hAnsi="Times New Roman" w:cs="Times New Roman"/>
          <w:sz w:val="24"/>
          <w:szCs w:val="24"/>
          <w:lang w:val="mk-MK"/>
        </w:rPr>
        <w:t>Член 12</w:t>
      </w:r>
    </w:p>
    <w:p w14:paraId="4B11487E" w14:textId="0D01DC73" w:rsidR="00A85D27" w:rsidRPr="00D00463" w:rsidRDefault="00A85D27" w:rsidP="00D00463">
      <w:pPr>
        <w:jc w:val="both"/>
        <w:rPr>
          <w:rFonts w:ascii="Times New Roman" w:hAnsi="Times New Roman" w:cs="Times New Roman"/>
          <w:sz w:val="24"/>
          <w:szCs w:val="24"/>
          <w:lang w:val="mk-MK"/>
        </w:rPr>
      </w:pPr>
      <w:r w:rsidRPr="00D00463">
        <w:rPr>
          <w:rFonts w:ascii="Times New Roman" w:hAnsi="Times New Roman" w:cs="Times New Roman"/>
          <w:sz w:val="24"/>
          <w:szCs w:val="24"/>
          <w:lang w:val="mk-MK"/>
        </w:rPr>
        <w:t>(</w:t>
      </w:r>
      <w:r w:rsidR="00741A77" w:rsidRPr="00D00463">
        <w:rPr>
          <w:rFonts w:ascii="Times New Roman" w:hAnsi="Times New Roman" w:cs="Times New Roman"/>
          <w:sz w:val="24"/>
          <w:szCs w:val="24"/>
          <w:lang w:val="mk-MK"/>
        </w:rPr>
        <w:t>1</w:t>
      </w:r>
      <w:r w:rsidRPr="00D00463">
        <w:rPr>
          <w:rFonts w:ascii="Times New Roman" w:hAnsi="Times New Roman" w:cs="Times New Roman"/>
          <w:sz w:val="24"/>
          <w:szCs w:val="24"/>
          <w:lang w:val="mk-MK"/>
        </w:rPr>
        <w:t xml:space="preserve">) Станбената комисија </w:t>
      </w:r>
      <w:r w:rsidR="00A22A33" w:rsidRPr="00D00463">
        <w:rPr>
          <w:rFonts w:ascii="Times New Roman" w:hAnsi="Times New Roman" w:cs="Times New Roman"/>
          <w:sz w:val="24"/>
          <w:szCs w:val="24"/>
          <w:lang w:val="mk-MK"/>
        </w:rPr>
        <w:t xml:space="preserve">од член </w:t>
      </w:r>
      <w:r w:rsidR="00EE6BC1" w:rsidRPr="00D00463">
        <w:rPr>
          <w:rFonts w:ascii="Times New Roman" w:hAnsi="Times New Roman" w:cs="Times New Roman"/>
          <w:sz w:val="24"/>
          <w:szCs w:val="24"/>
          <w:lang w:val="mk-MK"/>
        </w:rPr>
        <w:t>20</w:t>
      </w:r>
      <w:r w:rsidR="00A22A33" w:rsidRPr="00D00463">
        <w:rPr>
          <w:rFonts w:ascii="Times New Roman" w:hAnsi="Times New Roman" w:cs="Times New Roman"/>
          <w:sz w:val="24"/>
          <w:szCs w:val="24"/>
          <w:lang w:val="mk-MK"/>
        </w:rPr>
        <w:t xml:space="preserve"> </w:t>
      </w:r>
      <w:r w:rsidRPr="00D00463">
        <w:rPr>
          <w:rFonts w:ascii="Times New Roman" w:hAnsi="Times New Roman" w:cs="Times New Roman"/>
          <w:sz w:val="24"/>
          <w:szCs w:val="24"/>
          <w:lang w:val="mk-MK"/>
        </w:rPr>
        <w:t xml:space="preserve">донесува одлука </w:t>
      </w:r>
      <w:r w:rsidR="000836F5" w:rsidRPr="00D00463">
        <w:rPr>
          <w:rFonts w:ascii="Times New Roman" w:hAnsi="Times New Roman" w:cs="Times New Roman"/>
          <w:sz w:val="24"/>
          <w:szCs w:val="24"/>
          <w:lang w:val="mk-MK"/>
        </w:rPr>
        <w:t xml:space="preserve">за остварување на правото на социјално домување </w:t>
      </w:r>
      <w:r w:rsidRPr="00D00463">
        <w:rPr>
          <w:rFonts w:ascii="Times New Roman" w:hAnsi="Times New Roman" w:cs="Times New Roman"/>
          <w:sz w:val="24"/>
          <w:szCs w:val="24"/>
          <w:lang w:val="mk-MK"/>
        </w:rPr>
        <w:t xml:space="preserve">врз основа на листата утврдена според направеното бодување на лицата кои аплицирале </w:t>
      </w:r>
      <w:r w:rsidR="00A22A33" w:rsidRPr="00D00463">
        <w:rPr>
          <w:rFonts w:ascii="Times New Roman" w:hAnsi="Times New Roman" w:cs="Times New Roman"/>
          <w:sz w:val="24"/>
          <w:szCs w:val="24"/>
          <w:lang w:val="mk-MK"/>
        </w:rPr>
        <w:t>за потреба од социјално домување по проверка на фактичката состојба и увид во документацијата врз основа на која се стекнале со бодовната состојба</w:t>
      </w:r>
      <w:r w:rsidRPr="00D00463">
        <w:rPr>
          <w:rFonts w:ascii="Times New Roman" w:hAnsi="Times New Roman" w:cs="Times New Roman"/>
          <w:sz w:val="24"/>
          <w:szCs w:val="24"/>
          <w:lang w:val="mk-MK"/>
        </w:rPr>
        <w:t xml:space="preserve">, а согласно методологијата од член </w:t>
      </w:r>
      <w:r w:rsidR="00EE6BC1" w:rsidRPr="00D00463">
        <w:rPr>
          <w:rFonts w:ascii="Times New Roman" w:hAnsi="Times New Roman" w:cs="Times New Roman"/>
          <w:sz w:val="24"/>
          <w:szCs w:val="24"/>
          <w:lang w:val="mk-MK"/>
        </w:rPr>
        <w:t xml:space="preserve">11 став 7 </w:t>
      </w:r>
      <w:r w:rsidRPr="00D00463">
        <w:rPr>
          <w:rFonts w:ascii="Times New Roman" w:hAnsi="Times New Roman" w:cs="Times New Roman"/>
          <w:sz w:val="24"/>
          <w:szCs w:val="24"/>
          <w:lang w:val="mk-MK"/>
        </w:rPr>
        <w:t xml:space="preserve">од овој закон. </w:t>
      </w:r>
    </w:p>
    <w:p w14:paraId="7116DB84" w14:textId="22DEA0EE" w:rsidR="00A85D27" w:rsidRPr="00D00463" w:rsidRDefault="00A85D27" w:rsidP="00D00463">
      <w:pPr>
        <w:jc w:val="both"/>
        <w:rPr>
          <w:rFonts w:ascii="Times New Roman" w:hAnsi="Times New Roman" w:cs="Times New Roman"/>
          <w:sz w:val="24"/>
          <w:szCs w:val="24"/>
          <w:lang w:val="x-none"/>
        </w:rPr>
      </w:pPr>
      <w:r w:rsidRPr="00D00463">
        <w:rPr>
          <w:rFonts w:ascii="Times New Roman" w:hAnsi="Times New Roman" w:cs="Times New Roman"/>
          <w:sz w:val="24"/>
          <w:szCs w:val="24"/>
          <w:lang w:val="mk-MK"/>
        </w:rPr>
        <w:t>(</w:t>
      </w:r>
      <w:r w:rsidR="00741A77" w:rsidRPr="00D00463">
        <w:rPr>
          <w:rFonts w:ascii="Times New Roman" w:hAnsi="Times New Roman" w:cs="Times New Roman"/>
          <w:sz w:val="24"/>
          <w:szCs w:val="24"/>
          <w:lang w:val="mk-MK"/>
        </w:rPr>
        <w:t>2</w:t>
      </w:r>
      <w:r w:rsidRPr="00D00463">
        <w:rPr>
          <w:rFonts w:ascii="Times New Roman" w:hAnsi="Times New Roman" w:cs="Times New Roman"/>
          <w:sz w:val="24"/>
          <w:szCs w:val="24"/>
          <w:lang w:val="mk-MK"/>
        </w:rPr>
        <w:t>) Одлуката за доделување на станбена поддршка</w:t>
      </w:r>
      <w:r w:rsidR="00A22A33" w:rsidRPr="00D00463">
        <w:rPr>
          <w:rFonts w:ascii="Times New Roman" w:hAnsi="Times New Roman" w:cs="Times New Roman"/>
          <w:sz w:val="24"/>
          <w:szCs w:val="24"/>
          <w:lang w:val="mk-MK"/>
        </w:rPr>
        <w:t xml:space="preserve"> за секој кандидат пооделно</w:t>
      </w:r>
      <w:r w:rsidRPr="00D00463">
        <w:rPr>
          <w:rFonts w:ascii="Times New Roman" w:hAnsi="Times New Roman" w:cs="Times New Roman"/>
          <w:sz w:val="24"/>
          <w:szCs w:val="24"/>
          <w:lang w:val="mk-MK"/>
        </w:rPr>
        <w:t xml:space="preserve"> се доставува до сите лица кои </w:t>
      </w:r>
      <w:r w:rsidR="00A22A33" w:rsidRPr="00D00463">
        <w:rPr>
          <w:rFonts w:ascii="Times New Roman" w:hAnsi="Times New Roman" w:cs="Times New Roman"/>
          <w:sz w:val="24"/>
          <w:szCs w:val="24"/>
          <w:lang w:val="mk-MK"/>
        </w:rPr>
        <w:t>се здобиле со право на користење на помошта при обезбедување на социјално домување</w:t>
      </w:r>
      <w:r w:rsidRPr="00D00463">
        <w:rPr>
          <w:rFonts w:ascii="Times New Roman" w:hAnsi="Times New Roman" w:cs="Times New Roman"/>
          <w:sz w:val="24"/>
          <w:szCs w:val="24"/>
          <w:lang w:val="mk-MK"/>
        </w:rPr>
        <w:t xml:space="preserve"> и се објавува минимум на огласната табла и на веб-страницата на Владата, </w:t>
      </w:r>
      <w:r w:rsidR="000836F5" w:rsidRPr="00D00463">
        <w:rPr>
          <w:rFonts w:ascii="Times New Roman" w:hAnsi="Times New Roman" w:cs="Times New Roman"/>
          <w:sz w:val="24"/>
          <w:szCs w:val="24"/>
          <w:lang w:val="mk-MK"/>
        </w:rPr>
        <w:t>на</w:t>
      </w:r>
      <w:r w:rsidRPr="00D00463">
        <w:rPr>
          <w:rFonts w:ascii="Times New Roman" w:hAnsi="Times New Roman" w:cs="Times New Roman"/>
          <w:sz w:val="24"/>
          <w:szCs w:val="24"/>
          <w:lang w:val="mk-MK"/>
        </w:rPr>
        <w:t xml:space="preserve"> единицата на локалната самоуправа и на центарот за социјална работа:</w:t>
      </w:r>
    </w:p>
    <w:p w14:paraId="14F05DAD" w14:textId="51D09517" w:rsidR="00A85D27" w:rsidRPr="00D00463" w:rsidRDefault="00A85D27" w:rsidP="00D00463">
      <w:pPr>
        <w:jc w:val="both"/>
        <w:rPr>
          <w:rFonts w:ascii="Times New Roman" w:hAnsi="Times New Roman" w:cs="Times New Roman"/>
          <w:sz w:val="24"/>
          <w:szCs w:val="24"/>
          <w:lang w:val="x-none"/>
        </w:rPr>
      </w:pPr>
      <w:r w:rsidRPr="00D00463">
        <w:rPr>
          <w:rFonts w:ascii="Times New Roman" w:hAnsi="Times New Roman" w:cs="Times New Roman"/>
          <w:sz w:val="24"/>
          <w:szCs w:val="24"/>
          <w:lang w:val="mk-MK"/>
        </w:rPr>
        <w:t>(</w:t>
      </w:r>
      <w:r w:rsidR="00741A77" w:rsidRPr="00D00463">
        <w:rPr>
          <w:rFonts w:ascii="Times New Roman" w:hAnsi="Times New Roman" w:cs="Times New Roman"/>
          <w:sz w:val="24"/>
          <w:szCs w:val="24"/>
          <w:lang w:val="mk-MK"/>
        </w:rPr>
        <w:t>3</w:t>
      </w:r>
      <w:r w:rsidRPr="00D00463">
        <w:rPr>
          <w:rFonts w:ascii="Times New Roman" w:hAnsi="Times New Roman" w:cs="Times New Roman"/>
          <w:sz w:val="24"/>
          <w:szCs w:val="24"/>
          <w:lang w:val="mk-MK"/>
        </w:rPr>
        <w:t xml:space="preserve">) Одлуката вклучува </w:t>
      </w:r>
      <w:r w:rsidR="003C45B6" w:rsidRPr="00D00463">
        <w:rPr>
          <w:rFonts w:ascii="Times New Roman" w:hAnsi="Times New Roman" w:cs="Times New Roman"/>
          <w:sz w:val="24"/>
          <w:szCs w:val="24"/>
          <w:lang w:val="mk-MK"/>
        </w:rPr>
        <w:t xml:space="preserve">освен носител на правото на станбената подршка и </w:t>
      </w:r>
      <w:r w:rsidRPr="00D00463">
        <w:rPr>
          <w:rFonts w:ascii="Times New Roman" w:hAnsi="Times New Roman" w:cs="Times New Roman"/>
          <w:sz w:val="24"/>
          <w:szCs w:val="24"/>
          <w:lang w:val="mk-MK"/>
        </w:rPr>
        <w:t>с</w:t>
      </w:r>
      <w:r w:rsidRPr="00D00463">
        <w:rPr>
          <w:rFonts w:ascii="Times New Roman" w:hAnsi="Times New Roman" w:cs="Times New Roman"/>
          <w:sz w:val="24"/>
          <w:szCs w:val="24"/>
          <w:lang w:val="x-none"/>
        </w:rPr>
        <w:t>писок на лица</w:t>
      </w:r>
      <w:r w:rsidR="003C45B6" w:rsidRPr="00D00463">
        <w:rPr>
          <w:rFonts w:ascii="Times New Roman" w:hAnsi="Times New Roman" w:cs="Times New Roman"/>
          <w:sz w:val="24"/>
          <w:szCs w:val="24"/>
          <w:lang w:val="x-none"/>
        </w:rPr>
        <w:t xml:space="preserve"> од семејното домаќинство</w:t>
      </w:r>
      <w:r w:rsidRPr="00D00463">
        <w:rPr>
          <w:rFonts w:ascii="Times New Roman" w:hAnsi="Times New Roman" w:cs="Times New Roman"/>
          <w:sz w:val="24"/>
          <w:szCs w:val="24"/>
          <w:lang w:val="x-none"/>
        </w:rPr>
        <w:t xml:space="preserve"> </w:t>
      </w:r>
      <w:r w:rsidRPr="00D00463">
        <w:rPr>
          <w:rFonts w:ascii="Times New Roman" w:hAnsi="Times New Roman" w:cs="Times New Roman"/>
          <w:sz w:val="24"/>
          <w:szCs w:val="24"/>
          <w:lang w:val="mk-MK"/>
        </w:rPr>
        <w:t xml:space="preserve">за кои е одлучено да </w:t>
      </w:r>
      <w:r w:rsidRPr="00D00463">
        <w:rPr>
          <w:rFonts w:ascii="Times New Roman" w:hAnsi="Times New Roman" w:cs="Times New Roman"/>
          <w:sz w:val="24"/>
          <w:szCs w:val="24"/>
          <w:lang w:val="x-none"/>
        </w:rPr>
        <w:t>оствар</w:t>
      </w:r>
      <w:r w:rsidRPr="00D00463">
        <w:rPr>
          <w:rFonts w:ascii="Times New Roman" w:hAnsi="Times New Roman" w:cs="Times New Roman"/>
          <w:sz w:val="24"/>
          <w:szCs w:val="24"/>
          <w:lang w:val="mk-MK"/>
        </w:rPr>
        <w:t>ат</w:t>
      </w:r>
      <w:r w:rsidRPr="00D00463">
        <w:rPr>
          <w:rFonts w:ascii="Times New Roman" w:hAnsi="Times New Roman" w:cs="Times New Roman"/>
          <w:sz w:val="24"/>
          <w:szCs w:val="24"/>
          <w:lang w:val="x-none"/>
        </w:rPr>
        <w:t xml:space="preserve"> право на станбена поддршка</w:t>
      </w:r>
      <w:r w:rsidRPr="00D00463">
        <w:rPr>
          <w:rFonts w:ascii="Times New Roman" w:hAnsi="Times New Roman" w:cs="Times New Roman"/>
          <w:sz w:val="24"/>
          <w:szCs w:val="24"/>
          <w:lang w:val="mk-MK"/>
        </w:rPr>
        <w:t xml:space="preserve">, </w:t>
      </w:r>
      <w:r w:rsidRPr="00D00463">
        <w:rPr>
          <w:rFonts w:ascii="Times New Roman" w:hAnsi="Times New Roman" w:cs="Times New Roman"/>
          <w:sz w:val="24"/>
          <w:szCs w:val="24"/>
          <w:lang w:val="x-none"/>
        </w:rPr>
        <w:t>вид на станбена поддршка која се доделува</w:t>
      </w:r>
      <w:r w:rsidRPr="00D00463">
        <w:rPr>
          <w:rFonts w:ascii="Times New Roman" w:hAnsi="Times New Roman" w:cs="Times New Roman"/>
          <w:sz w:val="24"/>
          <w:szCs w:val="24"/>
          <w:lang w:val="mk-MK"/>
        </w:rPr>
        <w:t xml:space="preserve">, </w:t>
      </w:r>
      <w:r w:rsidRPr="00D00463">
        <w:rPr>
          <w:rFonts w:ascii="Times New Roman" w:hAnsi="Times New Roman" w:cs="Times New Roman"/>
          <w:sz w:val="24"/>
          <w:szCs w:val="24"/>
          <w:lang w:val="x-none"/>
        </w:rPr>
        <w:t xml:space="preserve">назначување на орган кој ќе биде надлежен за склучување договор за доделување на станбена поддршка и следење на неговата </w:t>
      </w:r>
      <w:r w:rsidRPr="00D00463">
        <w:rPr>
          <w:rFonts w:ascii="Times New Roman" w:hAnsi="Times New Roman" w:cs="Times New Roman"/>
          <w:sz w:val="24"/>
          <w:szCs w:val="24"/>
          <w:lang w:val="x-none"/>
        </w:rPr>
        <w:lastRenderedPageBreak/>
        <w:t>реализација, како и контрола на исполнетост на условите за доделување на тој вид на станбена поддршка за целото нејзино времетраење</w:t>
      </w:r>
    </w:p>
    <w:p w14:paraId="6446801A" w14:textId="408F6E87" w:rsidR="00A85D27" w:rsidRPr="00D00463" w:rsidRDefault="00A85D27" w:rsidP="00D00463">
      <w:pPr>
        <w:jc w:val="both"/>
        <w:rPr>
          <w:rFonts w:ascii="Times New Roman" w:hAnsi="Times New Roman" w:cs="Times New Roman"/>
          <w:sz w:val="24"/>
          <w:szCs w:val="24"/>
          <w:lang w:val="mk-MK"/>
        </w:rPr>
      </w:pPr>
      <w:r w:rsidRPr="00D00463">
        <w:rPr>
          <w:rFonts w:ascii="Times New Roman" w:hAnsi="Times New Roman" w:cs="Times New Roman"/>
          <w:sz w:val="24"/>
          <w:szCs w:val="24"/>
          <w:lang w:val="mk-MK"/>
        </w:rPr>
        <w:t>(</w:t>
      </w:r>
      <w:r w:rsidR="00741A77" w:rsidRPr="00D00463">
        <w:rPr>
          <w:rFonts w:ascii="Times New Roman" w:hAnsi="Times New Roman" w:cs="Times New Roman"/>
          <w:sz w:val="24"/>
          <w:szCs w:val="24"/>
          <w:lang w:val="mk-MK"/>
        </w:rPr>
        <w:t>4</w:t>
      </w:r>
      <w:r w:rsidRPr="00D00463">
        <w:rPr>
          <w:rFonts w:ascii="Times New Roman" w:hAnsi="Times New Roman" w:cs="Times New Roman"/>
          <w:sz w:val="24"/>
          <w:szCs w:val="24"/>
          <w:lang w:val="mk-MK"/>
        </w:rPr>
        <w:t xml:space="preserve">) </w:t>
      </w:r>
      <w:bookmarkStart w:id="21" w:name="_Hlk213221457"/>
      <w:r w:rsidRPr="00D00463">
        <w:rPr>
          <w:rFonts w:ascii="Times New Roman" w:hAnsi="Times New Roman" w:cs="Times New Roman"/>
          <w:sz w:val="24"/>
          <w:szCs w:val="24"/>
          <w:lang w:val="mk-MK"/>
        </w:rPr>
        <w:t xml:space="preserve">Кога одлуката ја носи Станбената комисија за социјално домување на државно ниво од член </w:t>
      </w:r>
      <w:r w:rsidR="00EE6BC1" w:rsidRPr="00D00463">
        <w:rPr>
          <w:rFonts w:ascii="Times New Roman" w:hAnsi="Times New Roman" w:cs="Times New Roman"/>
          <w:sz w:val="24"/>
          <w:szCs w:val="24"/>
          <w:lang w:val="mk-MK"/>
        </w:rPr>
        <w:t>20</w:t>
      </w:r>
      <w:r w:rsidRPr="00D00463">
        <w:rPr>
          <w:rFonts w:ascii="Times New Roman" w:hAnsi="Times New Roman" w:cs="Times New Roman"/>
          <w:sz w:val="24"/>
          <w:szCs w:val="24"/>
          <w:lang w:val="mk-MK"/>
        </w:rPr>
        <w:t xml:space="preserve"> на овој закон, </w:t>
      </w:r>
      <w:r w:rsidRPr="00D00463">
        <w:rPr>
          <w:rFonts w:ascii="Times New Roman" w:hAnsi="Times New Roman" w:cs="Times New Roman"/>
          <w:sz w:val="24"/>
          <w:szCs w:val="24"/>
          <w:lang w:val="x-none"/>
        </w:rPr>
        <w:t>може да се изјави жалба до</w:t>
      </w:r>
      <w:r w:rsidRPr="00D00463">
        <w:rPr>
          <w:rFonts w:ascii="Times New Roman" w:hAnsi="Times New Roman" w:cs="Times New Roman"/>
          <w:sz w:val="24"/>
          <w:szCs w:val="24"/>
          <w:lang w:val="mk-MK"/>
        </w:rPr>
        <w:t xml:space="preserve"> Државната комисија за одлучување во управна постапка, постапка од работен однос и инспекциски кадзор во втор степен</w:t>
      </w:r>
      <w:r w:rsidRPr="00D00463">
        <w:rPr>
          <w:rFonts w:ascii="Times New Roman" w:hAnsi="Times New Roman" w:cs="Times New Roman"/>
          <w:sz w:val="24"/>
          <w:szCs w:val="24"/>
          <w:lang w:val="x-none"/>
        </w:rPr>
        <w:t xml:space="preserve"> во рок од 15 дена од денот на </w:t>
      </w:r>
      <w:r w:rsidRPr="00D00463">
        <w:rPr>
          <w:rFonts w:ascii="Times New Roman" w:hAnsi="Times New Roman" w:cs="Times New Roman"/>
          <w:sz w:val="24"/>
          <w:szCs w:val="24"/>
          <w:lang w:val="mk-MK"/>
        </w:rPr>
        <w:t xml:space="preserve">објавување </w:t>
      </w:r>
      <w:r w:rsidRPr="00D00463">
        <w:rPr>
          <w:rFonts w:ascii="Times New Roman" w:hAnsi="Times New Roman" w:cs="Times New Roman"/>
          <w:sz w:val="24"/>
          <w:szCs w:val="24"/>
          <w:lang w:val="x-none"/>
        </w:rPr>
        <w:t>на одлуката</w:t>
      </w:r>
      <w:r w:rsidR="003C45B6" w:rsidRPr="00D00463">
        <w:rPr>
          <w:rFonts w:ascii="Times New Roman" w:hAnsi="Times New Roman" w:cs="Times New Roman"/>
          <w:sz w:val="24"/>
          <w:szCs w:val="24"/>
          <w:lang w:val="x-none"/>
        </w:rPr>
        <w:t xml:space="preserve"> согласно Законот за општа и управна постапка</w:t>
      </w:r>
      <w:r w:rsidRPr="00D00463">
        <w:rPr>
          <w:rFonts w:ascii="Times New Roman" w:hAnsi="Times New Roman" w:cs="Times New Roman"/>
          <w:sz w:val="24"/>
          <w:szCs w:val="24"/>
          <w:lang w:val="x-none"/>
        </w:rPr>
        <w:t>.</w:t>
      </w:r>
      <w:r w:rsidRPr="00D00463">
        <w:rPr>
          <w:rFonts w:ascii="Times New Roman" w:hAnsi="Times New Roman" w:cs="Times New Roman"/>
          <w:sz w:val="24"/>
          <w:szCs w:val="24"/>
          <w:lang w:val="mk-MK"/>
        </w:rPr>
        <w:t xml:space="preserve"> </w:t>
      </w:r>
    </w:p>
    <w:bookmarkEnd w:id="21"/>
    <w:p w14:paraId="7FAD3F81" w14:textId="045AA4A9" w:rsidR="00A85D27" w:rsidRPr="00D00463" w:rsidRDefault="00A85D27" w:rsidP="00D00463">
      <w:pPr>
        <w:jc w:val="both"/>
        <w:rPr>
          <w:rFonts w:ascii="Times New Roman" w:hAnsi="Times New Roman" w:cs="Times New Roman"/>
          <w:sz w:val="24"/>
          <w:szCs w:val="24"/>
          <w:lang w:val="mk-MK"/>
        </w:rPr>
      </w:pPr>
      <w:r w:rsidRPr="00D00463">
        <w:rPr>
          <w:rFonts w:ascii="Times New Roman" w:hAnsi="Times New Roman" w:cs="Times New Roman"/>
          <w:sz w:val="24"/>
          <w:szCs w:val="24"/>
          <w:lang w:val="mk-MK"/>
        </w:rPr>
        <w:t>(</w:t>
      </w:r>
      <w:r w:rsidR="00741A77" w:rsidRPr="00D00463">
        <w:rPr>
          <w:rFonts w:ascii="Times New Roman" w:hAnsi="Times New Roman" w:cs="Times New Roman"/>
          <w:sz w:val="24"/>
          <w:szCs w:val="24"/>
          <w:lang w:val="mk-MK"/>
        </w:rPr>
        <w:t>5</w:t>
      </w:r>
      <w:r w:rsidRPr="00D00463">
        <w:rPr>
          <w:rFonts w:ascii="Times New Roman" w:hAnsi="Times New Roman" w:cs="Times New Roman"/>
          <w:sz w:val="24"/>
          <w:szCs w:val="24"/>
          <w:lang w:val="mk-MK"/>
        </w:rPr>
        <w:t xml:space="preserve">) Кога одлуката ја носи Станбената комисија за социјално домување на локално ниво од член </w:t>
      </w:r>
      <w:r w:rsidR="00CE449F" w:rsidRPr="00D00463">
        <w:rPr>
          <w:rFonts w:ascii="Times New Roman" w:hAnsi="Times New Roman" w:cs="Times New Roman"/>
          <w:sz w:val="24"/>
          <w:szCs w:val="24"/>
          <w:lang w:val="mk-MK"/>
        </w:rPr>
        <w:t>21</w:t>
      </w:r>
      <w:r w:rsidRPr="00D00463">
        <w:rPr>
          <w:rFonts w:ascii="Times New Roman" w:hAnsi="Times New Roman" w:cs="Times New Roman"/>
          <w:sz w:val="24"/>
          <w:szCs w:val="24"/>
          <w:lang w:val="mk-MK"/>
        </w:rPr>
        <w:t xml:space="preserve"> на овој закон, </w:t>
      </w:r>
      <w:r w:rsidRPr="00D00463">
        <w:rPr>
          <w:rFonts w:ascii="Times New Roman" w:hAnsi="Times New Roman" w:cs="Times New Roman"/>
          <w:sz w:val="24"/>
          <w:szCs w:val="24"/>
          <w:lang w:val="x-none"/>
        </w:rPr>
        <w:t>може да се изјави жалба до</w:t>
      </w:r>
      <w:r w:rsidRPr="00D00463">
        <w:rPr>
          <w:rFonts w:ascii="Times New Roman" w:hAnsi="Times New Roman" w:cs="Times New Roman"/>
          <w:sz w:val="24"/>
          <w:szCs w:val="24"/>
          <w:lang w:val="mk-MK"/>
        </w:rPr>
        <w:t xml:space="preserve"> органот на државна управа </w:t>
      </w:r>
      <w:r w:rsidRPr="00D00463">
        <w:rPr>
          <w:rFonts w:ascii="Times New Roman" w:hAnsi="Times New Roman" w:cs="Times New Roman"/>
          <w:sz w:val="24"/>
          <w:szCs w:val="24"/>
          <w:lang w:val="x-none"/>
        </w:rPr>
        <w:t>надлеж</w:t>
      </w:r>
      <w:r w:rsidRPr="00D00463">
        <w:rPr>
          <w:rFonts w:ascii="Times New Roman" w:hAnsi="Times New Roman" w:cs="Times New Roman"/>
          <w:sz w:val="24"/>
          <w:szCs w:val="24"/>
          <w:lang w:val="mk-MK"/>
        </w:rPr>
        <w:t>е</w:t>
      </w:r>
      <w:r w:rsidRPr="00D00463">
        <w:rPr>
          <w:rFonts w:ascii="Times New Roman" w:hAnsi="Times New Roman" w:cs="Times New Roman"/>
          <w:sz w:val="24"/>
          <w:szCs w:val="24"/>
          <w:lang w:val="x-none"/>
        </w:rPr>
        <w:t xml:space="preserve">н за </w:t>
      </w:r>
      <w:r w:rsidR="003C45B6" w:rsidRPr="00D00463">
        <w:rPr>
          <w:rFonts w:ascii="Times New Roman" w:hAnsi="Times New Roman" w:cs="Times New Roman"/>
          <w:sz w:val="24"/>
          <w:szCs w:val="24"/>
          <w:lang w:val="x-none"/>
        </w:rPr>
        <w:t>социјална политика</w:t>
      </w:r>
      <w:r w:rsidRPr="00D00463">
        <w:rPr>
          <w:rFonts w:ascii="Times New Roman" w:hAnsi="Times New Roman" w:cs="Times New Roman"/>
          <w:sz w:val="24"/>
          <w:szCs w:val="24"/>
          <w:lang w:val="x-none"/>
        </w:rPr>
        <w:t xml:space="preserve">  во рок од 15 дена од денот на објавување на одлуката.</w:t>
      </w:r>
      <w:r w:rsidRPr="00D00463">
        <w:rPr>
          <w:rFonts w:ascii="Times New Roman" w:hAnsi="Times New Roman" w:cs="Times New Roman"/>
          <w:sz w:val="24"/>
          <w:szCs w:val="24"/>
          <w:lang w:val="mk-MK"/>
        </w:rPr>
        <w:t xml:space="preserve"> </w:t>
      </w:r>
    </w:p>
    <w:bookmarkEnd w:id="19"/>
    <w:p w14:paraId="5B9C1A81" w14:textId="77777777" w:rsidR="00094105" w:rsidRPr="00094105" w:rsidRDefault="00094105" w:rsidP="0073474D">
      <w:pPr>
        <w:jc w:val="center"/>
        <w:rPr>
          <w:rFonts w:ascii="Times New Roman" w:hAnsi="Times New Roman" w:cs="Times New Roman"/>
          <w:b/>
          <w:bCs/>
          <w:sz w:val="24"/>
          <w:szCs w:val="24"/>
          <w:lang w:val="mk-MK"/>
        </w:rPr>
      </w:pPr>
    </w:p>
    <w:p w14:paraId="33339CBC" w14:textId="27531574" w:rsidR="00094105" w:rsidRPr="00094105" w:rsidRDefault="00094105" w:rsidP="00094105">
      <w:pPr>
        <w:jc w:val="center"/>
        <w:rPr>
          <w:rFonts w:ascii="Times New Roman" w:hAnsi="Times New Roman" w:cs="Times New Roman"/>
          <w:b/>
          <w:bCs/>
          <w:sz w:val="24"/>
          <w:szCs w:val="24"/>
          <w:lang w:val="mk-MK"/>
        </w:rPr>
      </w:pPr>
      <w:r w:rsidRPr="00884C01">
        <w:rPr>
          <w:rFonts w:ascii="Times New Roman" w:hAnsi="Times New Roman" w:cs="Times New Roman"/>
          <w:b/>
          <w:bCs/>
          <w:sz w:val="24"/>
          <w:szCs w:val="24"/>
          <w:lang w:val="mk-MK"/>
        </w:rPr>
        <w:t>III</w:t>
      </w:r>
      <w:r>
        <w:rPr>
          <w:rFonts w:ascii="Times New Roman" w:hAnsi="Times New Roman" w:cs="Times New Roman"/>
          <w:b/>
          <w:bCs/>
          <w:sz w:val="24"/>
          <w:szCs w:val="24"/>
          <w:lang w:val="mk-MK"/>
        </w:rPr>
        <w:t>.</w:t>
      </w:r>
      <w:r w:rsidRPr="00884C01">
        <w:rPr>
          <w:rFonts w:ascii="Times New Roman" w:hAnsi="Times New Roman" w:cs="Times New Roman"/>
          <w:b/>
          <w:bCs/>
          <w:sz w:val="24"/>
          <w:szCs w:val="24"/>
          <w:lang w:val="mk-MK"/>
        </w:rPr>
        <w:t xml:space="preserve"> </w:t>
      </w:r>
      <w:r>
        <w:rPr>
          <w:rFonts w:ascii="Times New Roman" w:hAnsi="Times New Roman" w:cs="Times New Roman"/>
          <w:b/>
          <w:bCs/>
          <w:sz w:val="24"/>
          <w:szCs w:val="24"/>
          <w:lang w:val="mk-MK"/>
        </w:rPr>
        <w:t xml:space="preserve">МОДЕЛИ ЗА ОБЕЗБЕДУВАЊЕ </w:t>
      </w:r>
      <w:r w:rsidRPr="00094105">
        <w:rPr>
          <w:rFonts w:ascii="Times New Roman" w:hAnsi="Times New Roman" w:cs="Times New Roman"/>
          <w:b/>
          <w:bCs/>
          <w:sz w:val="24"/>
          <w:szCs w:val="24"/>
          <w:lang w:val="mk-MK"/>
        </w:rPr>
        <w:t xml:space="preserve"> НА СОЦИЈАЛНО ДОМУВАЊЕ</w:t>
      </w:r>
    </w:p>
    <w:p w14:paraId="6ACCA2C5" w14:textId="4812EC87" w:rsidR="00BA5730" w:rsidRPr="00D00463" w:rsidRDefault="00B42497" w:rsidP="00BA5730">
      <w:pPr>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Општи модели на социјално домување</w:t>
      </w:r>
    </w:p>
    <w:p w14:paraId="1D940E3B" w14:textId="0CFDD7E5" w:rsidR="00BA5730" w:rsidRDefault="00BA5730" w:rsidP="00BA5730">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Член </w:t>
      </w:r>
      <w:r w:rsidR="00BC3BE3">
        <w:rPr>
          <w:rFonts w:ascii="Times New Roman" w:hAnsi="Times New Roman" w:cs="Times New Roman"/>
          <w:sz w:val="24"/>
          <w:szCs w:val="24"/>
          <w:lang w:val="mk-MK"/>
        </w:rPr>
        <w:t>13</w:t>
      </w:r>
    </w:p>
    <w:p w14:paraId="3295ADA7" w14:textId="507AF456" w:rsidR="00094105"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(1) </w:t>
      </w:r>
      <w:r w:rsidR="00565413" w:rsidRPr="00D00463">
        <w:rPr>
          <w:rFonts w:ascii="Times New Roman" w:hAnsi="Times New Roman" w:cs="Times New Roman"/>
          <w:sz w:val="24"/>
          <w:szCs w:val="24"/>
          <w:lang w:val="mk-MK"/>
        </w:rPr>
        <w:t>М</w:t>
      </w:r>
      <w:r w:rsidR="00BA5730" w:rsidRPr="00D00463">
        <w:rPr>
          <w:rFonts w:ascii="Times New Roman" w:hAnsi="Times New Roman" w:cs="Times New Roman"/>
          <w:sz w:val="24"/>
          <w:szCs w:val="24"/>
          <w:lang w:val="mk-MK"/>
        </w:rPr>
        <w:t>одели на</w:t>
      </w:r>
      <w:r w:rsidR="00673E90" w:rsidRPr="00D00463">
        <w:rPr>
          <w:rFonts w:ascii="Times New Roman" w:hAnsi="Times New Roman" w:cs="Times New Roman"/>
          <w:sz w:val="24"/>
          <w:szCs w:val="24"/>
          <w:lang w:val="mk-MK"/>
        </w:rPr>
        <w:t xml:space="preserve"> обезбедување, </w:t>
      </w:r>
      <w:r w:rsidR="00BA5730" w:rsidRPr="00D00463">
        <w:rPr>
          <w:rFonts w:ascii="Times New Roman" w:hAnsi="Times New Roman" w:cs="Times New Roman"/>
          <w:sz w:val="24"/>
          <w:szCs w:val="24"/>
          <w:lang w:val="mk-MK"/>
        </w:rPr>
        <w:t xml:space="preserve">управување, финансирање и користење на социјално домување, </w:t>
      </w:r>
      <w:r w:rsidR="00565413" w:rsidRPr="00D00463">
        <w:rPr>
          <w:rFonts w:ascii="Times New Roman" w:hAnsi="Times New Roman" w:cs="Times New Roman"/>
          <w:sz w:val="24"/>
          <w:szCs w:val="24"/>
          <w:lang w:val="mk-MK"/>
        </w:rPr>
        <w:t>кои ги обработува</w:t>
      </w:r>
      <w:r w:rsidR="00BA5730" w:rsidRPr="00D00463">
        <w:rPr>
          <w:rFonts w:ascii="Times New Roman" w:hAnsi="Times New Roman" w:cs="Times New Roman"/>
          <w:sz w:val="24"/>
          <w:szCs w:val="24"/>
          <w:lang w:val="mk-MK"/>
        </w:rPr>
        <w:t xml:space="preserve"> овој Закон</w:t>
      </w:r>
      <w:r w:rsidR="00565413" w:rsidRPr="00D00463">
        <w:rPr>
          <w:rFonts w:ascii="Times New Roman" w:hAnsi="Times New Roman" w:cs="Times New Roman"/>
          <w:sz w:val="24"/>
          <w:szCs w:val="24"/>
          <w:lang w:val="mk-MK"/>
        </w:rPr>
        <w:t>,</w:t>
      </w:r>
      <w:r w:rsidR="00BA5730" w:rsidRPr="00D00463">
        <w:rPr>
          <w:rFonts w:ascii="Times New Roman" w:hAnsi="Times New Roman" w:cs="Times New Roman"/>
          <w:sz w:val="24"/>
          <w:szCs w:val="24"/>
          <w:lang w:val="mk-MK"/>
        </w:rPr>
        <w:t xml:space="preserve"> </w:t>
      </w:r>
      <w:r w:rsidR="00565413" w:rsidRPr="00D00463">
        <w:rPr>
          <w:rFonts w:ascii="Times New Roman" w:hAnsi="Times New Roman" w:cs="Times New Roman"/>
          <w:sz w:val="24"/>
          <w:szCs w:val="24"/>
          <w:lang w:val="mk-MK"/>
        </w:rPr>
        <w:t>пре</w:t>
      </w:r>
      <w:r w:rsidR="0069112F" w:rsidRPr="00D00463">
        <w:rPr>
          <w:rFonts w:ascii="Times New Roman" w:hAnsi="Times New Roman" w:cs="Times New Roman"/>
          <w:sz w:val="24"/>
          <w:szCs w:val="24"/>
          <w:lang w:val="mk-MK"/>
        </w:rPr>
        <w:t>т</w:t>
      </w:r>
      <w:r w:rsidR="00565413" w:rsidRPr="00D00463">
        <w:rPr>
          <w:rFonts w:ascii="Times New Roman" w:hAnsi="Times New Roman" w:cs="Times New Roman"/>
          <w:sz w:val="24"/>
          <w:szCs w:val="24"/>
          <w:lang w:val="mk-MK"/>
        </w:rPr>
        <w:t>ставуваат</w:t>
      </w:r>
      <w:r w:rsidR="00BA5730" w:rsidRPr="00D00463">
        <w:rPr>
          <w:rFonts w:ascii="Times New Roman" w:hAnsi="Times New Roman" w:cs="Times New Roman"/>
          <w:sz w:val="24"/>
          <w:szCs w:val="24"/>
          <w:lang w:val="mk-MK"/>
        </w:rPr>
        <w:t xml:space="preserve"> одредени достапни, </w:t>
      </w:r>
      <w:r w:rsidR="00565413" w:rsidRPr="00D00463">
        <w:rPr>
          <w:rFonts w:ascii="Times New Roman" w:hAnsi="Times New Roman" w:cs="Times New Roman"/>
          <w:sz w:val="24"/>
          <w:szCs w:val="24"/>
          <w:lang w:val="mk-MK"/>
        </w:rPr>
        <w:t>практични</w:t>
      </w:r>
      <w:r w:rsidR="00BA5730" w:rsidRPr="00D00463">
        <w:rPr>
          <w:rFonts w:ascii="Times New Roman" w:hAnsi="Times New Roman" w:cs="Times New Roman"/>
          <w:sz w:val="24"/>
          <w:szCs w:val="24"/>
          <w:lang w:val="mk-MK"/>
        </w:rPr>
        <w:t xml:space="preserve"> и возможни решенија, кои произлегуваат од актуелните потреби и состојби за остварување на правото на социјално домување.</w:t>
      </w:r>
    </w:p>
    <w:p w14:paraId="00B2B1C1" w14:textId="039948C0" w:rsidR="00B42497" w:rsidRPr="00D00463" w:rsidRDefault="00D00463" w:rsidP="00D00463">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w:t>
      </w:r>
      <w:r w:rsidR="0069112F" w:rsidRPr="00D00463">
        <w:rPr>
          <w:rFonts w:ascii="Times New Roman" w:hAnsi="Times New Roman" w:cs="Times New Roman"/>
          <w:sz w:val="24"/>
          <w:szCs w:val="24"/>
          <w:lang w:val="mk-MK"/>
        </w:rPr>
        <w:t>С</w:t>
      </w:r>
      <w:r w:rsidR="000106A5" w:rsidRPr="00D00463">
        <w:rPr>
          <w:rFonts w:ascii="Times New Roman" w:hAnsi="Times New Roman" w:cs="Times New Roman"/>
          <w:sz w:val="24"/>
          <w:szCs w:val="24"/>
          <w:lang w:val="mk-MK"/>
        </w:rPr>
        <w:t>оцијалното домување може да се категоризира како домување обезбедено од јавен сектор</w:t>
      </w:r>
      <w:r w:rsidR="00CE449F" w:rsidRPr="00D00463">
        <w:rPr>
          <w:rFonts w:ascii="Times New Roman" w:hAnsi="Times New Roman" w:cs="Times New Roman"/>
          <w:sz w:val="24"/>
          <w:szCs w:val="24"/>
          <w:lang w:val="mk-MK"/>
        </w:rPr>
        <w:t xml:space="preserve">, </w:t>
      </w:r>
      <w:r w:rsidR="000106A5" w:rsidRPr="00D00463">
        <w:rPr>
          <w:rFonts w:ascii="Times New Roman" w:hAnsi="Times New Roman" w:cs="Times New Roman"/>
          <w:sz w:val="24"/>
          <w:szCs w:val="24"/>
          <w:lang w:val="mk-MK"/>
        </w:rPr>
        <w:t>невладин сектор</w:t>
      </w:r>
      <w:r w:rsidR="00CE449F" w:rsidRPr="00D00463">
        <w:rPr>
          <w:rFonts w:ascii="Times New Roman" w:hAnsi="Times New Roman" w:cs="Times New Roman"/>
          <w:sz w:val="24"/>
          <w:szCs w:val="24"/>
          <w:lang w:val="mk-MK"/>
        </w:rPr>
        <w:t xml:space="preserve"> и приватен сектор</w:t>
      </w:r>
      <w:r w:rsidR="000106A5" w:rsidRPr="00D00463">
        <w:rPr>
          <w:rFonts w:ascii="Times New Roman" w:hAnsi="Times New Roman" w:cs="Times New Roman"/>
          <w:sz w:val="24"/>
          <w:szCs w:val="24"/>
          <w:lang w:val="mk-MK"/>
        </w:rPr>
        <w:t xml:space="preserve">. </w:t>
      </w:r>
    </w:p>
    <w:p w14:paraId="706DF6A0" w14:textId="77777777" w:rsidR="00673E90" w:rsidRPr="00D00463" w:rsidRDefault="00673E90" w:rsidP="00673E90">
      <w:pPr>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Видови социјално домување</w:t>
      </w:r>
    </w:p>
    <w:p w14:paraId="459B5D33" w14:textId="7B373BE0" w:rsidR="00673E90" w:rsidRPr="001072B2" w:rsidRDefault="00673E90" w:rsidP="00D00463">
      <w:pPr>
        <w:jc w:val="center"/>
        <w:rPr>
          <w:lang w:val="mk-MK"/>
        </w:rPr>
      </w:pPr>
      <w:r>
        <w:rPr>
          <w:rFonts w:ascii="Times New Roman" w:hAnsi="Times New Roman" w:cs="Times New Roman"/>
          <w:sz w:val="24"/>
          <w:szCs w:val="24"/>
          <w:lang w:val="mk-MK"/>
        </w:rPr>
        <w:t xml:space="preserve">Член </w:t>
      </w:r>
      <w:r w:rsidR="00BC3BE3">
        <w:rPr>
          <w:rFonts w:ascii="Times New Roman" w:hAnsi="Times New Roman" w:cs="Times New Roman"/>
          <w:sz w:val="24"/>
          <w:szCs w:val="24"/>
          <w:lang w:val="mk-MK"/>
        </w:rPr>
        <w:t>14</w:t>
      </w:r>
    </w:p>
    <w:p w14:paraId="2D1F02DF" w14:textId="4DF2881E" w:rsidR="00B85DE5" w:rsidRPr="00D00463" w:rsidRDefault="00D00463" w:rsidP="00D00463">
      <w:pPr>
        <w:jc w:val="both"/>
        <w:rPr>
          <w:rFonts w:ascii="Times New Roman" w:hAnsi="Times New Roman" w:cs="Times New Roman"/>
          <w:sz w:val="24"/>
          <w:szCs w:val="24"/>
          <w:lang w:val="x-none"/>
        </w:rPr>
      </w:pPr>
      <w:r>
        <w:rPr>
          <w:rFonts w:ascii="Times New Roman" w:hAnsi="Times New Roman" w:cs="Times New Roman"/>
          <w:sz w:val="24"/>
          <w:szCs w:val="24"/>
          <w:lang w:val="mk-MK"/>
        </w:rPr>
        <w:t xml:space="preserve">(1) </w:t>
      </w:r>
      <w:r w:rsidR="00673E90" w:rsidRPr="00D00463">
        <w:rPr>
          <w:rFonts w:ascii="Times New Roman" w:hAnsi="Times New Roman" w:cs="Times New Roman"/>
          <w:sz w:val="24"/>
          <w:szCs w:val="24"/>
          <w:lang w:val="mk-MK"/>
        </w:rPr>
        <w:t>Социјално домување може да се оствари на следниве начини:</w:t>
      </w:r>
    </w:p>
    <w:p w14:paraId="6411C673" w14:textId="6CD70443" w:rsidR="00B85DE5" w:rsidRDefault="00B85DE5" w:rsidP="00F41859">
      <w:pPr>
        <w:pStyle w:val="ListParagraph"/>
        <w:numPr>
          <w:ilvl w:val="0"/>
          <w:numId w:val="67"/>
        </w:numPr>
        <w:jc w:val="both"/>
        <w:rPr>
          <w:rFonts w:ascii="Times New Roman" w:hAnsi="Times New Roman" w:cs="Times New Roman"/>
          <w:sz w:val="24"/>
          <w:szCs w:val="24"/>
          <w:lang w:val="x-none"/>
        </w:rPr>
      </w:pPr>
      <w:bookmarkStart w:id="22" w:name="_Hlk214370820"/>
      <w:r w:rsidRPr="00B85DE5">
        <w:rPr>
          <w:rFonts w:ascii="Times New Roman" w:hAnsi="Times New Roman" w:cs="Times New Roman"/>
          <w:sz w:val="24"/>
          <w:szCs w:val="24"/>
          <w:lang w:val="mk-MK"/>
        </w:rPr>
        <w:t>непрофит</w:t>
      </w:r>
      <w:r w:rsidR="003D0F54">
        <w:rPr>
          <w:rFonts w:ascii="Times New Roman" w:hAnsi="Times New Roman" w:cs="Times New Roman"/>
          <w:sz w:val="24"/>
          <w:szCs w:val="24"/>
          <w:lang w:val="mk-MK"/>
        </w:rPr>
        <w:t>на</w:t>
      </w:r>
      <w:r w:rsidRPr="00B85DE5">
        <w:rPr>
          <w:rFonts w:ascii="Times New Roman" w:hAnsi="Times New Roman" w:cs="Times New Roman"/>
          <w:sz w:val="24"/>
          <w:szCs w:val="24"/>
          <w:lang w:val="mk-MK"/>
        </w:rPr>
        <w:t xml:space="preserve"> </w:t>
      </w:r>
      <w:proofErr w:type="spellStart"/>
      <w:r w:rsidRPr="00B85DE5">
        <w:rPr>
          <w:rFonts w:ascii="Times New Roman" w:hAnsi="Times New Roman" w:cs="Times New Roman"/>
          <w:sz w:val="24"/>
          <w:szCs w:val="24"/>
          <w:lang w:val="x-none"/>
        </w:rPr>
        <w:t>закуп</w:t>
      </w:r>
      <w:r w:rsidR="003D0F54">
        <w:rPr>
          <w:rFonts w:ascii="Times New Roman" w:hAnsi="Times New Roman" w:cs="Times New Roman"/>
          <w:sz w:val="24"/>
          <w:szCs w:val="24"/>
          <w:lang w:val="x-none"/>
        </w:rPr>
        <w:t>нина</w:t>
      </w:r>
      <w:proofErr w:type="spellEnd"/>
      <w:r w:rsidR="003D0F54">
        <w:rPr>
          <w:rFonts w:ascii="Times New Roman" w:hAnsi="Times New Roman" w:cs="Times New Roman"/>
          <w:sz w:val="24"/>
          <w:szCs w:val="24"/>
          <w:lang w:val="x-none"/>
        </w:rPr>
        <w:t xml:space="preserve"> </w:t>
      </w:r>
      <w:proofErr w:type="spellStart"/>
      <w:r w:rsidR="003D0F54">
        <w:rPr>
          <w:rFonts w:ascii="Times New Roman" w:hAnsi="Times New Roman" w:cs="Times New Roman"/>
          <w:sz w:val="24"/>
          <w:szCs w:val="24"/>
          <w:lang w:val="x-none"/>
        </w:rPr>
        <w:t>за</w:t>
      </w:r>
      <w:proofErr w:type="spellEnd"/>
      <w:r w:rsidR="003D0F54">
        <w:rPr>
          <w:rFonts w:ascii="Times New Roman" w:hAnsi="Times New Roman" w:cs="Times New Roman"/>
          <w:sz w:val="24"/>
          <w:szCs w:val="24"/>
          <w:lang w:val="x-none"/>
        </w:rPr>
        <w:t xml:space="preserve"> </w:t>
      </w:r>
      <w:proofErr w:type="spellStart"/>
      <w:r w:rsidR="003D0F54">
        <w:rPr>
          <w:rFonts w:ascii="Times New Roman" w:hAnsi="Times New Roman" w:cs="Times New Roman"/>
          <w:sz w:val="24"/>
          <w:szCs w:val="24"/>
          <w:lang w:val="x-none"/>
        </w:rPr>
        <w:t>социјално</w:t>
      </w:r>
      <w:proofErr w:type="spellEnd"/>
      <w:r w:rsidR="003D0F54">
        <w:rPr>
          <w:rFonts w:ascii="Times New Roman" w:hAnsi="Times New Roman" w:cs="Times New Roman"/>
          <w:sz w:val="24"/>
          <w:szCs w:val="24"/>
          <w:lang w:val="x-none"/>
        </w:rPr>
        <w:t xml:space="preserve"> </w:t>
      </w:r>
      <w:proofErr w:type="spellStart"/>
      <w:r w:rsidR="003D0F54">
        <w:rPr>
          <w:rFonts w:ascii="Times New Roman" w:hAnsi="Times New Roman" w:cs="Times New Roman"/>
          <w:sz w:val="24"/>
          <w:szCs w:val="24"/>
          <w:lang w:val="x-none"/>
        </w:rPr>
        <w:t>домување</w:t>
      </w:r>
      <w:proofErr w:type="spellEnd"/>
      <w:r w:rsidRPr="00B85DE5">
        <w:rPr>
          <w:rFonts w:ascii="Times New Roman" w:hAnsi="Times New Roman" w:cs="Times New Roman"/>
          <w:sz w:val="24"/>
          <w:szCs w:val="24"/>
          <w:lang w:val="x-none"/>
        </w:rPr>
        <w:t xml:space="preserve">; </w:t>
      </w:r>
    </w:p>
    <w:p w14:paraId="0341E9B9" w14:textId="2DCCDB0F" w:rsidR="00EE3BDC" w:rsidRPr="00CE449F" w:rsidRDefault="00B85DE5" w:rsidP="00F41859">
      <w:pPr>
        <w:pStyle w:val="ListParagraph"/>
        <w:numPr>
          <w:ilvl w:val="0"/>
          <w:numId w:val="67"/>
        </w:numPr>
        <w:jc w:val="both"/>
      </w:pPr>
      <w:bookmarkStart w:id="23" w:name="_Hlk213045623"/>
      <w:proofErr w:type="spellStart"/>
      <w:r w:rsidRPr="00B85DE5">
        <w:rPr>
          <w:rFonts w:ascii="Times New Roman" w:hAnsi="Times New Roman" w:cs="Times New Roman"/>
          <w:sz w:val="24"/>
          <w:szCs w:val="24"/>
          <w:lang w:val="x-none"/>
        </w:rPr>
        <w:t>унапредување</w:t>
      </w:r>
      <w:proofErr w:type="spellEnd"/>
      <w:r w:rsidRPr="00B85DE5">
        <w:rPr>
          <w:rFonts w:ascii="Times New Roman" w:hAnsi="Times New Roman" w:cs="Times New Roman"/>
          <w:sz w:val="24"/>
          <w:szCs w:val="24"/>
          <w:lang w:val="x-none"/>
        </w:rPr>
        <w:t xml:space="preserve"> </w:t>
      </w:r>
      <w:proofErr w:type="spellStart"/>
      <w:r w:rsidRPr="00B85DE5">
        <w:rPr>
          <w:rFonts w:ascii="Times New Roman" w:hAnsi="Times New Roman" w:cs="Times New Roman"/>
          <w:sz w:val="24"/>
          <w:szCs w:val="24"/>
          <w:lang w:val="x-none"/>
        </w:rPr>
        <w:t>на</w:t>
      </w:r>
      <w:proofErr w:type="spellEnd"/>
      <w:r w:rsidRPr="00B85DE5">
        <w:rPr>
          <w:rFonts w:ascii="Times New Roman" w:hAnsi="Times New Roman" w:cs="Times New Roman"/>
          <w:sz w:val="24"/>
          <w:szCs w:val="24"/>
          <w:lang w:val="x-none"/>
        </w:rPr>
        <w:t xml:space="preserve"> </w:t>
      </w:r>
      <w:proofErr w:type="spellStart"/>
      <w:r w:rsidRPr="00B85DE5">
        <w:rPr>
          <w:rFonts w:ascii="Times New Roman" w:hAnsi="Times New Roman" w:cs="Times New Roman"/>
          <w:sz w:val="24"/>
          <w:szCs w:val="24"/>
          <w:lang w:val="x-none"/>
        </w:rPr>
        <w:t>условите</w:t>
      </w:r>
      <w:proofErr w:type="spellEnd"/>
      <w:r w:rsidRPr="00B85DE5">
        <w:rPr>
          <w:rFonts w:ascii="Times New Roman" w:hAnsi="Times New Roman" w:cs="Times New Roman"/>
          <w:sz w:val="24"/>
          <w:szCs w:val="24"/>
          <w:lang w:val="x-none"/>
        </w:rPr>
        <w:t xml:space="preserve"> </w:t>
      </w:r>
      <w:proofErr w:type="spellStart"/>
      <w:r w:rsidRPr="00B85DE5">
        <w:rPr>
          <w:rFonts w:ascii="Times New Roman" w:hAnsi="Times New Roman" w:cs="Times New Roman"/>
          <w:sz w:val="24"/>
          <w:szCs w:val="24"/>
          <w:lang w:val="x-none"/>
        </w:rPr>
        <w:t>за</w:t>
      </w:r>
      <w:proofErr w:type="spellEnd"/>
      <w:r w:rsidRPr="00B85DE5">
        <w:rPr>
          <w:rFonts w:ascii="Times New Roman" w:hAnsi="Times New Roman" w:cs="Times New Roman"/>
          <w:sz w:val="24"/>
          <w:szCs w:val="24"/>
          <w:lang w:val="x-none"/>
        </w:rPr>
        <w:t xml:space="preserve"> </w:t>
      </w:r>
      <w:proofErr w:type="spellStart"/>
      <w:r w:rsidRPr="00B85DE5">
        <w:rPr>
          <w:rFonts w:ascii="Times New Roman" w:hAnsi="Times New Roman" w:cs="Times New Roman"/>
          <w:sz w:val="24"/>
          <w:szCs w:val="24"/>
          <w:lang w:val="x-none"/>
        </w:rPr>
        <w:t>домување</w:t>
      </w:r>
      <w:proofErr w:type="spellEnd"/>
      <w:r w:rsidRPr="00B85DE5">
        <w:rPr>
          <w:rFonts w:ascii="Times New Roman" w:hAnsi="Times New Roman" w:cs="Times New Roman"/>
          <w:sz w:val="24"/>
          <w:szCs w:val="24"/>
          <w:lang w:val="x-none"/>
        </w:rPr>
        <w:t>;</w:t>
      </w:r>
      <w:bookmarkEnd w:id="22"/>
      <w:bookmarkEnd w:id="23"/>
    </w:p>
    <w:p w14:paraId="70E5E117" w14:textId="020A06BA" w:rsidR="00B85DE5" w:rsidRPr="00D00463" w:rsidRDefault="00D00463" w:rsidP="00D00463">
      <w:pPr>
        <w:jc w:val="both"/>
        <w:rPr>
          <w:rFonts w:ascii="Times New Roman" w:hAnsi="Times New Roman" w:cs="Times New Roman"/>
          <w:sz w:val="24"/>
          <w:szCs w:val="24"/>
          <w:lang w:val="x-none"/>
        </w:rPr>
      </w:pPr>
      <w:r>
        <w:rPr>
          <w:rFonts w:ascii="Times New Roman" w:hAnsi="Times New Roman" w:cs="Times New Roman"/>
          <w:sz w:val="24"/>
          <w:szCs w:val="24"/>
          <w:lang w:val="mk-MK"/>
        </w:rPr>
        <w:t>(2)</w:t>
      </w:r>
      <w:r w:rsidR="00FF248F">
        <w:rPr>
          <w:rFonts w:ascii="Times New Roman" w:hAnsi="Times New Roman" w:cs="Times New Roman"/>
          <w:sz w:val="24"/>
          <w:szCs w:val="24"/>
          <w:lang w:val="en-GB"/>
        </w:rPr>
        <w:t xml:space="preserve"> </w:t>
      </w:r>
      <w:proofErr w:type="spellStart"/>
      <w:r w:rsidR="00B85DE5" w:rsidRPr="00D00463">
        <w:rPr>
          <w:rFonts w:ascii="Times New Roman" w:hAnsi="Times New Roman" w:cs="Times New Roman"/>
          <w:sz w:val="24"/>
          <w:szCs w:val="24"/>
          <w:lang w:val="x-none"/>
        </w:rPr>
        <w:t>Напрофит</w:t>
      </w:r>
      <w:r w:rsidR="003D0F54" w:rsidRPr="00D00463">
        <w:rPr>
          <w:rFonts w:ascii="Times New Roman" w:hAnsi="Times New Roman" w:cs="Times New Roman"/>
          <w:sz w:val="24"/>
          <w:szCs w:val="24"/>
          <w:lang w:val="x-none"/>
        </w:rPr>
        <w:t>ната</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закуп</w:t>
      </w:r>
      <w:r w:rsidR="003D0F54" w:rsidRPr="00D00463">
        <w:rPr>
          <w:rFonts w:ascii="Times New Roman" w:hAnsi="Times New Roman" w:cs="Times New Roman"/>
          <w:sz w:val="24"/>
          <w:szCs w:val="24"/>
          <w:lang w:val="x-none"/>
        </w:rPr>
        <w:t>нина</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од</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ставот</w:t>
      </w:r>
      <w:proofErr w:type="spellEnd"/>
      <w:r w:rsidR="00B85DE5" w:rsidRPr="00D00463">
        <w:rPr>
          <w:rFonts w:ascii="Times New Roman" w:hAnsi="Times New Roman" w:cs="Times New Roman"/>
          <w:sz w:val="24"/>
          <w:szCs w:val="24"/>
          <w:lang w:val="x-none"/>
        </w:rPr>
        <w:t xml:space="preserve"> 1 </w:t>
      </w:r>
      <w:proofErr w:type="spellStart"/>
      <w:r w:rsidR="00B85DE5" w:rsidRPr="00D00463">
        <w:rPr>
          <w:rFonts w:ascii="Times New Roman" w:hAnsi="Times New Roman" w:cs="Times New Roman"/>
          <w:sz w:val="24"/>
          <w:szCs w:val="24"/>
          <w:lang w:val="x-none"/>
        </w:rPr>
        <w:t>точка</w:t>
      </w:r>
      <w:proofErr w:type="spellEnd"/>
      <w:r w:rsidR="00B85DE5" w:rsidRPr="00D00463">
        <w:rPr>
          <w:rFonts w:ascii="Times New Roman" w:hAnsi="Times New Roman" w:cs="Times New Roman"/>
          <w:sz w:val="24"/>
          <w:szCs w:val="24"/>
          <w:lang w:val="x-none"/>
        </w:rPr>
        <w:t xml:space="preserve"> 1 </w:t>
      </w:r>
      <w:proofErr w:type="spellStart"/>
      <w:r w:rsidR="00B85DE5" w:rsidRPr="00D00463">
        <w:rPr>
          <w:rFonts w:ascii="Times New Roman" w:hAnsi="Times New Roman" w:cs="Times New Roman"/>
          <w:sz w:val="24"/>
          <w:szCs w:val="24"/>
          <w:lang w:val="x-none"/>
        </w:rPr>
        <w:t>од</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овој</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член</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може</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да</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биде</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субвенциониран</w:t>
      </w:r>
      <w:r w:rsidR="003D0F54" w:rsidRPr="00D00463">
        <w:rPr>
          <w:rFonts w:ascii="Times New Roman" w:hAnsi="Times New Roman" w:cs="Times New Roman"/>
          <w:sz w:val="24"/>
          <w:szCs w:val="24"/>
          <w:lang w:val="x-none"/>
        </w:rPr>
        <w:t>а</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согласно</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условите</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одредени</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со</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Методологијата</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од</w:t>
      </w:r>
      <w:proofErr w:type="spellEnd"/>
      <w:r w:rsidR="00B85DE5" w:rsidRPr="00D00463">
        <w:rPr>
          <w:rFonts w:ascii="Times New Roman" w:hAnsi="Times New Roman" w:cs="Times New Roman"/>
          <w:sz w:val="24"/>
          <w:szCs w:val="24"/>
          <w:lang w:val="x-none"/>
        </w:rPr>
        <w:t xml:space="preserve"> </w:t>
      </w:r>
      <w:proofErr w:type="spellStart"/>
      <w:r w:rsidR="00B85DE5" w:rsidRPr="00C42297">
        <w:rPr>
          <w:rFonts w:ascii="Times New Roman" w:hAnsi="Times New Roman" w:cs="Times New Roman"/>
          <w:sz w:val="24"/>
          <w:szCs w:val="24"/>
          <w:lang w:val="x-none"/>
        </w:rPr>
        <w:t>Член</w:t>
      </w:r>
      <w:proofErr w:type="spellEnd"/>
      <w:r w:rsidR="00B85DE5" w:rsidRPr="00C42297">
        <w:rPr>
          <w:rFonts w:ascii="Times New Roman" w:hAnsi="Times New Roman" w:cs="Times New Roman"/>
          <w:sz w:val="24"/>
          <w:szCs w:val="24"/>
          <w:lang w:val="x-none"/>
        </w:rPr>
        <w:t xml:space="preserve"> </w:t>
      </w:r>
      <w:r w:rsidR="008D31E3" w:rsidRPr="00C42297">
        <w:rPr>
          <w:rFonts w:ascii="Times New Roman" w:hAnsi="Times New Roman" w:cs="Times New Roman"/>
          <w:sz w:val="24"/>
          <w:szCs w:val="24"/>
          <w:lang w:val="x-none"/>
        </w:rPr>
        <w:t xml:space="preserve">25 </w:t>
      </w:r>
      <w:proofErr w:type="spellStart"/>
      <w:r w:rsidR="00B85DE5" w:rsidRPr="00C42297">
        <w:rPr>
          <w:rFonts w:ascii="Times New Roman" w:hAnsi="Times New Roman" w:cs="Times New Roman"/>
          <w:sz w:val="24"/>
          <w:szCs w:val="24"/>
          <w:lang w:val="x-none"/>
        </w:rPr>
        <w:t>став</w:t>
      </w:r>
      <w:proofErr w:type="spellEnd"/>
      <w:r w:rsidR="00B85DE5" w:rsidRPr="00C42297">
        <w:rPr>
          <w:rFonts w:ascii="Times New Roman" w:hAnsi="Times New Roman" w:cs="Times New Roman"/>
          <w:sz w:val="24"/>
          <w:szCs w:val="24"/>
          <w:lang w:val="x-none"/>
        </w:rPr>
        <w:t xml:space="preserve"> </w:t>
      </w:r>
      <w:r w:rsidR="008D31E3" w:rsidRPr="00C42297">
        <w:rPr>
          <w:rFonts w:ascii="Times New Roman" w:hAnsi="Times New Roman" w:cs="Times New Roman"/>
          <w:sz w:val="24"/>
          <w:szCs w:val="24"/>
          <w:lang w:val="x-none"/>
        </w:rPr>
        <w:t>1</w:t>
      </w:r>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од</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овој</w:t>
      </w:r>
      <w:proofErr w:type="spellEnd"/>
      <w:r w:rsidR="00B85DE5" w:rsidRPr="00D00463">
        <w:rPr>
          <w:rFonts w:ascii="Times New Roman" w:hAnsi="Times New Roman" w:cs="Times New Roman"/>
          <w:sz w:val="24"/>
          <w:szCs w:val="24"/>
          <w:lang w:val="x-none"/>
        </w:rPr>
        <w:t xml:space="preserve"> </w:t>
      </w:r>
      <w:proofErr w:type="spellStart"/>
      <w:r w:rsidR="00B85DE5" w:rsidRPr="00D00463">
        <w:rPr>
          <w:rFonts w:ascii="Times New Roman" w:hAnsi="Times New Roman" w:cs="Times New Roman"/>
          <w:sz w:val="24"/>
          <w:szCs w:val="24"/>
          <w:lang w:val="x-none"/>
        </w:rPr>
        <w:t>закон</w:t>
      </w:r>
      <w:proofErr w:type="spellEnd"/>
      <w:r w:rsidR="00B85DE5" w:rsidRPr="00D00463">
        <w:rPr>
          <w:rFonts w:ascii="Times New Roman" w:hAnsi="Times New Roman" w:cs="Times New Roman"/>
          <w:sz w:val="24"/>
          <w:szCs w:val="24"/>
          <w:lang w:val="x-none"/>
        </w:rPr>
        <w:t>.</w:t>
      </w:r>
    </w:p>
    <w:p w14:paraId="2125FC5C" w14:textId="36BC242C" w:rsidR="00B85DE5" w:rsidRPr="00D00463" w:rsidRDefault="00D00463" w:rsidP="00D00463">
      <w:pPr>
        <w:jc w:val="both"/>
        <w:rPr>
          <w:rFonts w:ascii="Times New Roman" w:hAnsi="Times New Roman" w:cs="Times New Roman"/>
          <w:sz w:val="24"/>
          <w:szCs w:val="24"/>
          <w:lang w:val="x-none"/>
        </w:rPr>
      </w:pPr>
      <w:r>
        <w:rPr>
          <w:rFonts w:ascii="Times New Roman" w:hAnsi="Times New Roman" w:cs="Times New Roman"/>
          <w:sz w:val="24"/>
          <w:szCs w:val="24"/>
          <w:lang w:val="mk-MK"/>
        </w:rPr>
        <w:t xml:space="preserve">(3) </w:t>
      </w:r>
      <w:proofErr w:type="spellStart"/>
      <w:r w:rsidR="003D0F54" w:rsidRPr="00D00463">
        <w:rPr>
          <w:rFonts w:ascii="Times New Roman" w:hAnsi="Times New Roman" w:cs="Times New Roman"/>
          <w:sz w:val="24"/>
          <w:szCs w:val="24"/>
          <w:lang w:val="x-none"/>
        </w:rPr>
        <w:t>Унапредување</w:t>
      </w:r>
      <w:proofErr w:type="spellEnd"/>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на</w:t>
      </w:r>
      <w:proofErr w:type="spellEnd"/>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условите</w:t>
      </w:r>
      <w:proofErr w:type="spellEnd"/>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за</w:t>
      </w:r>
      <w:proofErr w:type="spellEnd"/>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домување</w:t>
      </w:r>
      <w:proofErr w:type="spellEnd"/>
      <w:r w:rsidR="003D0F54" w:rsidRPr="00D00463">
        <w:rPr>
          <w:rFonts w:ascii="Times New Roman" w:hAnsi="Times New Roman" w:cs="Times New Roman"/>
          <w:sz w:val="24"/>
          <w:szCs w:val="24"/>
          <w:lang w:val="x-none"/>
        </w:rPr>
        <w:t xml:space="preserve"> </w:t>
      </w:r>
      <w:proofErr w:type="spellStart"/>
      <w:r w:rsidR="002C2B5F" w:rsidRPr="00D00463">
        <w:rPr>
          <w:rFonts w:ascii="Times New Roman" w:hAnsi="Times New Roman" w:cs="Times New Roman"/>
          <w:sz w:val="24"/>
          <w:szCs w:val="24"/>
          <w:lang w:val="x-none"/>
        </w:rPr>
        <w:t>од</w:t>
      </w:r>
      <w:proofErr w:type="spellEnd"/>
      <w:r w:rsidR="002C2B5F" w:rsidRPr="00D00463">
        <w:rPr>
          <w:rFonts w:ascii="Times New Roman" w:hAnsi="Times New Roman" w:cs="Times New Roman"/>
          <w:sz w:val="24"/>
          <w:szCs w:val="24"/>
          <w:lang w:val="x-none"/>
        </w:rPr>
        <w:t xml:space="preserve"> </w:t>
      </w:r>
      <w:proofErr w:type="spellStart"/>
      <w:r w:rsidR="002C2B5F" w:rsidRPr="00D00463">
        <w:rPr>
          <w:rFonts w:ascii="Times New Roman" w:hAnsi="Times New Roman" w:cs="Times New Roman"/>
          <w:sz w:val="24"/>
          <w:szCs w:val="24"/>
          <w:lang w:val="x-none"/>
        </w:rPr>
        <w:t>став</w:t>
      </w:r>
      <w:proofErr w:type="spellEnd"/>
      <w:r w:rsidR="002C2B5F" w:rsidRPr="00D00463">
        <w:rPr>
          <w:rFonts w:ascii="Times New Roman" w:hAnsi="Times New Roman" w:cs="Times New Roman"/>
          <w:sz w:val="24"/>
          <w:szCs w:val="24"/>
          <w:lang w:val="x-none"/>
        </w:rPr>
        <w:t xml:space="preserve"> 1 </w:t>
      </w:r>
      <w:proofErr w:type="spellStart"/>
      <w:r w:rsidR="002C2B5F" w:rsidRPr="00D00463">
        <w:rPr>
          <w:rFonts w:ascii="Times New Roman" w:hAnsi="Times New Roman" w:cs="Times New Roman"/>
          <w:sz w:val="24"/>
          <w:szCs w:val="24"/>
          <w:lang w:val="x-none"/>
        </w:rPr>
        <w:t>точка</w:t>
      </w:r>
      <w:proofErr w:type="spellEnd"/>
      <w:r w:rsidR="002C2B5F" w:rsidRPr="00D00463">
        <w:rPr>
          <w:rFonts w:ascii="Times New Roman" w:hAnsi="Times New Roman" w:cs="Times New Roman"/>
          <w:sz w:val="24"/>
          <w:szCs w:val="24"/>
          <w:lang w:val="x-none"/>
        </w:rPr>
        <w:t xml:space="preserve"> 2 </w:t>
      </w:r>
      <w:proofErr w:type="spellStart"/>
      <w:r w:rsidR="002C2B5F" w:rsidRPr="00D00463">
        <w:rPr>
          <w:rFonts w:ascii="Times New Roman" w:hAnsi="Times New Roman" w:cs="Times New Roman"/>
          <w:sz w:val="24"/>
          <w:szCs w:val="24"/>
          <w:lang w:val="x-none"/>
        </w:rPr>
        <w:t>од</w:t>
      </w:r>
      <w:proofErr w:type="spellEnd"/>
      <w:r w:rsidR="002C2B5F" w:rsidRPr="00D00463">
        <w:rPr>
          <w:rFonts w:ascii="Times New Roman" w:hAnsi="Times New Roman" w:cs="Times New Roman"/>
          <w:sz w:val="24"/>
          <w:szCs w:val="24"/>
          <w:lang w:val="x-none"/>
        </w:rPr>
        <w:t xml:space="preserve"> </w:t>
      </w:r>
      <w:proofErr w:type="spellStart"/>
      <w:r w:rsidR="002C2B5F" w:rsidRPr="00D00463">
        <w:rPr>
          <w:rFonts w:ascii="Times New Roman" w:hAnsi="Times New Roman" w:cs="Times New Roman"/>
          <w:sz w:val="24"/>
          <w:szCs w:val="24"/>
          <w:lang w:val="x-none"/>
        </w:rPr>
        <w:t>овој</w:t>
      </w:r>
      <w:proofErr w:type="spellEnd"/>
      <w:r w:rsidR="002C2B5F" w:rsidRPr="00D00463">
        <w:rPr>
          <w:rFonts w:ascii="Times New Roman" w:hAnsi="Times New Roman" w:cs="Times New Roman"/>
          <w:sz w:val="24"/>
          <w:szCs w:val="24"/>
          <w:lang w:val="x-none"/>
        </w:rPr>
        <w:t xml:space="preserve"> </w:t>
      </w:r>
      <w:proofErr w:type="spellStart"/>
      <w:r w:rsidR="002C2B5F" w:rsidRPr="00D00463">
        <w:rPr>
          <w:rFonts w:ascii="Times New Roman" w:hAnsi="Times New Roman" w:cs="Times New Roman"/>
          <w:sz w:val="24"/>
          <w:szCs w:val="24"/>
          <w:lang w:val="x-none"/>
        </w:rPr>
        <w:t>член</w:t>
      </w:r>
      <w:proofErr w:type="spellEnd"/>
      <w:r w:rsidR="002C2B5F"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се</w:t>
      </w:r>
      <w:proofErr w:type="spellEnd"/>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одвива</w:t>
      </w:r>
      <w:proofErr w:type="spellEnd"/>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во</w:t>
      </w:r>
      <w:proofErr w:type="spellEnd"/>
      <w:r w:rsidR="003D0F54" w:rsidRPr="00D00463">
        <w:rPr>
          <w:rFonts w:ascii="Times New Roman" w:hAnsi="Times New Roman" w:cs="Times New Roman"/>
          <w:sz w:val="24"/>
          <w:szCs w:val="24"/>
          <w:lang w:val="x-none"/>
        </w:rPr>
        <w:t xml:space="preserve"> </w:t>
      </w:r>
      <w:r w:rsidR="00B01FE1" w:rsidRPr="00D00463">
        <w:rPr>
          <w:rFonts w:ascii="Times New Roman" w:hAnsi="Times New Roman" w:cs="Times New Roman"/>
          <w:sz w:val="24"/>
          <w:szCs w:val="24"/>
          <w:lang w:val="mk-MK"/>
        </w:rPr>
        <w:t>две</w:t>
      </w:r>
      <w:r w:rsidR="003D0F54" w:rsidRPr="00D00463">
        <w:rPr>
          <w:rFonts w:ascii="Times New Roman" w:hAnsi="Times New Roman" w:cs="Times New Roman"/>
          <w:sz w:val="24"/>
          <w:szCs w:val="24"/>
          <w:lang w:val="x-none"/>
        </w:rPr>
        <w:t xml:space="preserve"> </w:t>
      </w:r>
      <w:proofErr w:type="spellStart"/>
      <w:r w:rsidR="003D0F54" w:rsidRPr="00D00463">
        <w:rPr>
          <w:rFonts w:ascii="Times New Roman" w:hAnsi="Times New Roman" w:cs="Times New Roman"/>
          <w:sz w:val="24"/>
          <w:szCs w:val="24"/>
          <w:lang w:val="x-none"/>
        </w:rPr>
        <w:t>фази</w:t>
      </w:r>
      <w:proofErr w:type="spellEnd"/>
      <w:r w:rsidR="003D0F54" w:rsidRPr="00D00463">
        <w:rPr>
          <w:rFonts w:ascii="Times New Roman" w:hAnsi="Times New Roman" w:cs="Times New Roman"/>
          <w:sz w:val="24"/>
          <w:szCs w:val="24"/>
          <w:lang w:val="x-none"/>
        </w:rPr>
        <w:t xml:space="preserve"> и </w:t>
      </w:r>
      <w:proofErr w:type="spellStart"/>
      <w:r w:rsidR="003D0F54" w:rsidRPr="00D00463">
        <w:rPr>
          <w:rFonts w:ascii="Times New Roman" w:hAnsi="Times New Roman" w:cs="Times New Roman"/>
          <w:sz w:val="24"/>
          <w:szCs w:val="24"/>
          <w:lang w:val="x-none"/>
        </w:rPr>
        <w:t>тоа</w:t>
      </w:r>
      <w:proofErr w:type="spellEnd"/>
      <w:r w:rsidR="003D0F54" w:rsidRPr="00D00463">
        <w:rPr>
          <w:rFonts w:ascii="Times New Roman" w:hAnsi="Times New Roman" w:cs="Times New Roman"/>
          <w:sz w:val="24"/>
          <w:szCs w:val="24"/>
          <w:lang w:val="x-none"/>
        </w:rPr>
        <w:t>:</w:t>
      </w:r>
    </w:p>
    <w:p w14:paraId="5A0054BE" w14:textId="3004014D" w:rsidR="003D0F54" w:rsidRPr="003D0F54" w:rsidRDefault="003D0F54" w:rsidP="00917BD1">
      <w:pPr>
        <w:pStyle w:val="ListParagraph"/>
        <w:numPr>
          <w:ilvl w:val="0"/>
          <w:numId w:val="54"/>
        </w:numPr>
        <w:jc w:val="both"/>
        <w:rPr>
          <w:rFonts w:ascii="Times New Roman" w:hAnsi="Times New Roman" w:cs="Times New Roman"/>
          <w:sz w:val="24"/>
          <w:szCs w:val="24"/>
          <w:lang w:val="x-none"/>
        </w:rPr>
      </w:pPr>
      <w:proofErr w:type="spellStart"/>
      <w:r>
        <w:rPr>
          <w:rFonts w:ascii="Times New Roman" w:hAnsi="Times New Roman" w:cs="Times New Roman"/>
          <w:sz w:val="24"/>
          <w:szCs w:val="24"/>
          <w:lang w:val="x-none"/>
        </w:rPr>
        <w:t>помош</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за</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оформување</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на</w:t>
      </w:r>
      <w:proofErr w:type="spellEnd"/>
      <w:r>
        <w:rPr>
          <w:rFonts w:ascii="Times New Roman" w:hAnsi="Times New Roman" w:cs="Times New Roman"/>
          <w:sz w:val="24"/>
          <w:szCs w:val="24"/>
          <w:lang w:val="x-none"/>
        </w:rPr>
        <w:t xml:space="preserve"> документација и</w:t>
      </w:r>
    </w:p>
    <w:p w14:paraId="0912BC93" w14:textId="4F8415E6" w:rsidR="003D0F54" w:rsidRDefault="003D0F54" w:rsidP="00917BD1">
      <w:pPr>
        <w:pStyle w:val="ListParagraph"/>
        <w:numPr>
          <w:ilvl w:val="0"/>
          <w:numId w:val="54"/>
        </w:numPr>
        <w:jc w:val="both"/>
        <w:rPr>
          <w:rFonts w:ascii="Times New Roman" w:hAnsi="Times New Roman" w:cs="Times New Roman"/>
          <w:sz w:val="24"/>
          <w:szCs w:val="24"/>
          <w:lang w:val="x-none"/>
        </w:rPr>
      </w:pPr>
      <w:proofErr w:type="spellStart"/>
      <w:r>
        <w:rPr>
          <w:rFonts w:ascii="Times New Roman" w:hAnsi="Times New Roman" w:cs="Times New Roman"/>
          <w:sz w:val="24"/>
          <w:szCs w:val="24"/>
          <w:lang w:val="x-none"/>
        </w:rPr>
        <w:t>техничка</w:t>
      </w:r>
      <w:proofErr w:type="spellEnd"/>
      <w:r>
        <w:rPr>
          <w:rFonts w:ascii="Times New Roman" w:hAnsi="Times New Roman" w:cs="Times New Roman"/>
          <w:sz w:val="24"/>
          <w:szCs w:val="24"/>
          <w:lang w:val="x-none"/>
        </w:rPr>
        <w:t xml:space="preserve"> </w:t>
      </w:r>
      <w:r w:rsidR="005957D4">
        <w:rPr>
          <w:rFonts w:ascii="Times New Roman" w:hAnsi="Times New Roman" w:cs="Times New Roman"/>
          <w:sz w:val="24"/>
          <w:szCs w:val="24"/>
          <w:lang w:val="mk-MK"/>
        </w:rPr>
        <w:t xml:space="preserve">и финансиска </w:t>
      </w:r>
      <w:proofErr w:type="spellStart"/>
      <w:r>
        <w:rPr>
          <w:rFonts w:ascii="Times New Roman" w:hAnsi="Times New Roman" w:cs="Times New Roman"/>
          <w:sz w:val="24"/>
          <w:szCs w:val="24"/>
          <w:lang w:val="x-none"/>
        </w:rPr>
        <w:t>помош</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при</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реализација</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на</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унапредување</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на</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условите</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за</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домување</w:t>
      </w:r>
      <w:proofErr w:type="spellEnd"/>
      <w:r w:rsidRPr="003D0F54">
        <w:rPr>
          <w:rFonts w:ascii="Times New Roman" w:hAnsi="Times New Roman" w:cs="Times New Roman"/>
          <w:sz w:val="24"/>
          <w:szCs w:val="24"/>
          <w:lang w:val="x-none"/>
        </w:rPr>
        <w:t>;</w:t>
      </w:r>
    </w:p>
    <w:p w14:paraId="17A88105" w14:textId="27034D11" w:rsidR="00162753" w:rsidRPr="00D00463" w:rsidRDefault="00D00463" w:rsidP="00162753">
      <w:pPr>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(4) </w:t>
      </w:r>
      <w:r w:rsidR="002927D0" w:rsidRPr="00D00463">
        <w:rPr>
          <w:rFonts w:ascii="Times New Roman" w:hAnsi="Times New Roman" w:cs="Times New Roman"/>
          <w:sz w:val="24"/>
          <w:szCs w:val="24"/>
          <w:lang w:val="mk-MK"/>
        </w:rPr>
        <w:t>П</w:t>
      </w:r>
      <w:r w:rsidR="005957D4" w:rsidRPr="00D00463">
        <w:rPr>
          <w:rFonts w:ascii="Times New Roman" w:hAnsi="Times New Roman" w:cs="Times New Roman"/>
          <w:sz w:val="24"/>
          <w:szCs w:val="24"/>
          <w:lang w:val="mk-MK"/>
        </w:rPr>
        <w:t xml:space="preserve">омош </w:t>
      </w:r>
      <w:r w:rsidR="0078694D" w:rsidRPr="00D00463">
        <w:rPr>
          <w:rFonts w:ascii="Times New Roman" w:hAnsi="Times New Roman" w:cs="Times New Roman"/>
          <w:sz w:val="24"/>
          <w:szCs w:val="24"/>
          <w:lang w:val="x-none"/>
        </w:rPr>
        <w:t xml:space="preserve">од став </w:t>
      </w:r>
      <w:r w:rsidR="002927D0" w:rsidRPr="00D00463">
        <w:rPr>
          <w:rFonts w:ascii="Times New Roman" w:hAnsi="Times New Roman" w:cs="Times New Roman"/>
          <w:sz w:val="24"/>
          <w:szCs w:val="24"/>
          <w:lang w:val="mk-MK"/>
        </w:rPr>
        <w:t>3</w:t>
      </w:r>
      <w:r w:rsidR="0078694D" w:rsidRPr="00D00463">
        <w:rPr>
          <w:rFonts w:ascii="Times New Roman" w:hAnsi="Times New Roman" w:cs="Times New Roman"/>
          <w:sz w:val="24"/>
          <w:szCs w:val="24"/>
          <w:lang w:val="x-none"/>
        </w:rPr>
        <w:t xml:space="preserve"> точка </w:t>
      </w:r>
      <w:r w:rsidR="002927D0" w:rsidRPr="00D00463">
        <w:rPr>
          <w:rFonts w:ascii="Times New Roman" w:hAnsi="Times New Roman" w:cs="Times New Roman"/>
          <w:sz w:val="24"/>
          <w:szCs w:val="24"/>
          <w:lang w:val="mk-MK"/>
        </w:rPr>
        <w:t>2</w:t>
      </w:r>
      <w:r w:rsidR="0078694D" w:rsidRPr="00D00463">
        <w:rPr>
          <w:rFonts w:ascii="Times New Roman" w:hAnsi="Times New Roman" w:cs="Times New Roman"/>
          <w:sz w:val="24"/>
          <w:szCs w:val="24"/>
          <w:lang w:val="x-none"/>
        </w:rPr>
        <w:t xml:space="preserve"> од овој член, може да се спроведе</w:t>
      </w:r>
      <w:r w:rsidR="003035BB" w:rsidRPr="00D00463">
        <w:rPr>
          <w:rFonts w:ascii="Times New Roman" w:hAnsi="Times New Roman" w:cs="Times New Roman"/>
          <w:sz w:val="24"/>
          <w:szCs w:val="24"/>
          <w:lang w:val="x-none"/>
        </w:rPr>
        <w:t xml:space="preserve"> </w:t>
      </w:r>
      <w:r w:rsidR="0078694D" w:rsidRPr="00D00463">
        <w:rPr>
          <w:rFonts w:ascii="Times New Roman" w:hAnsi="Times New Roman" w:cs="Times New Roman"/>
          <w:sz w:val="24"/>
          <w:szCs w:val="24"/>
          <w:lang w:val="x-none"/>
        </w:rPr>
        <w:t>врз основа на можност за изградба на објект</w:t>
      </w:r>
      <w:r w:rsidR="003035BB" w:rsidRPr="00D00463">
        <w:rPr>
          <w:rFonts w:ascii="Times New Roman" w:hAnsi="Times New Roman" w:cs="Times New Roman"/>
          <w:sz w:val="24"/>
          <w:szCs w:val="24"/>
          <w:lang w:val="x-none"/>
        </w:rPr>
        <w:t xml:space="preserve"> за домување, </w:t>
      </w:r>
      <w:r w:rsidR="0078694D" w:rsidRPr="00D00463">
        <w:rPr>
          <w:rFonts w:ascii="Times New Roman" w:hAnsi="Times New Roman" w:cs="Times New Roman"/>
          <w:sz w:val="24"/>
          <w:szCs w:val="24"/>
          <w:lang w:val="x-none"/>
        </w:rPr>
        <w:t xml:space="preserve"> на сопствено градежно земјиште или на </w:t>
      </w:r>
      <w:proofErr w:type="spellStart"/>
      <w:r w:rsidR="0078694D" w:rsidRPr="00D00463">
        <w:rPr>
          <w:rFonts w:ascii="Times New Roman" w:hAnsi="Times New Roman" w:cs="Times New Roman"/>
          <w:sz w:val="24"/>
          <w:szCs w:val="24"/>
          <w:lang w:val="x-none"/>
        </w:rPr>
        <w:t>државно</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градежно</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земјиште</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под</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долготраен</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закуп</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со</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намена</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за</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изградба</w:t>
      </w:r>
      <w:proofErr w:type="spellEnd"/>
      <w:r w:rsidR="0078694D" w:rsidRPr="00D00463">
        <w:rPr>
          <w:rFonts w:ascii="Times New Roman" w:hAnsi="Times New Roman" w:cs="Times New Roman"/>
          <w:sz w:val="24"/>
          <w:szCs w:val="24"/>
          <w:lang w:val="x-none"/>
        </w:rPr>
        <w:t xml:space="preserve"> </w:t>
      </w:r>
      <w:proofErr w:type="spellStart"/>
      <w:r w:rsidR="0078694D" w:rsidRPr="00D00463">
        <w:rPr>
          <w:rFonts w:ascii="Times New Roman" w:hAnsi="Times New Roman" w:cs="Times New Roman"/>
          <w:sz w:val="24"/>
          <w:szCs w:val="24"/>
          <w:lang w:val="x-none"/>
        </w:rPr>
        <w:t>на</w:t>
      </w:r>
      <w:proofErr w:type="spellEnd"/>
      <w:r w:rsidR="0078694D" w:rsidRPr="00D00463">
        <w:rPr>
          <w:rFonts w:ascii="Times New Roman" w:hAnsi="Times New Roman" w:cs="Times New Roman"/>
          <w:sz w:val="24"/>
          <w:szCs w:val="24"/>
          <w:lang w:val="x-none"/>
        </w:rPr>
        <w:t xml:space="preserve"> станбени објекти согласно Законот за урбанистичко планирање, со минимален стандард за минимално домување но не повисок стандард од соодветно домување </w:t>
      </w:r>
      <w:r w:rsidR="0078694D" w:rsidRPr="00D00463">
        <w:rPr>
          <w:rFonts w:ascii="Times New Roman" w:hAnsi="Times New Roman" w:cs="Times New Roman"/>
          <w:sz w:val="24"/>
          <w:szCs w:val="24"/>
          <w:lang w:val="mk-MK"/>
        </w:rPr>
        <w:t>согласно  подзаконскиот акт од</w:t>
      </w:r>
      <w:r w:rsidR="003035BB" w:rsidRPr="003035BB">
        <w:t xml:space="preserve"> </w:t>
      </w:r>
      <w:r w:rsidR="003035BB" w:rsidRPr="00D00463">
        <w:rPr>
          <w:rFonts w:ascii="Times New Roman" w:hAnsi="Times New Roman" w:cs="Times New Roman"/>
          <w:sz w:val="24"/>
          <w:szCs w:val="24"/>
          <w:lang w:val="mk-MK"/>
        </w:rPr>
        <w:t xml:space="preserve">член 8 став 4 од Законот за домување.  </w:t>
      </w:r>
      <w:r w:rsidR="0078694D" w:rsidRPr="00D00463">
        <w:rPr>
          <w:rFonts w:ascii="Times New Roman" w:hAnsi="Times New Roman" w:cs="Times New Roman"/>
          <w:sz w:val="24"/>
          <w:szCs w:val="24"/>
          <w:lang w:val="mk-MK"/>
        </w:rPr>
        <w:t xml:space="preserve"> </w:t>
      </w:r>
    </w:p>
    <w:p w14:paraId="578C2544" w14:textId="77777777" w:rsidR="00162753" w:rsidRPr="00D00463" w:rsidRDefault="00162753" w:rsidP="00162753">
      <w:pPr>
        <w:jc w:val="center"/>
        <w:rPr>
          <w:rFonts w:ascii="Times New Roman" w:hAnsi="Times New Roman" w:cs="Times New Roman"/>
          <w:b/>
          <w:bCs/>
          <w:sz w:val="24"/>
          <w:szCs w:val="24"/>
          <w:lang w:val="mk-MK"/>
        </w:rPr>
      </w:pPr>
      <w:r w:rsidRPr="00D00463">
        <w:rPr>
          <w:rFonts w:ascii="Times New Roman" w:hAnsi="Times New Roman" w:cs="Times New Roman"/>
          <w:b/>
          <w:bCs/>
          <w:sz w:val="24"/>
          <w:szCs w:val="24"/>
          <w:lang w:val="mk-MK"/>
        </w:rPr>
        <w:t>Закуп на стан како вид на станбена поддршка</w:t>
      </w:r>
    </w:p>
    <w:p w14:paraId="2ED4A3F8" w14:textId="3450DAB1" w:rsidR="00162753" w:rsidRPr="00884C01" w:rsidRDefault="00162753" w:rsidP="001867BE">
      <w:pPr>
        <w:jc w:val="center"/>
        <w:rPr>
          <w:rFonts w:ascii="Times New Roman" w:hAnsi="Times New Roman" w:cs="Times New Roman"/>
          <w:sz w:val="24"/>
          <w:szCs w:val="24"/>
          <w:lang w:val="mk-MK"/>
        </w:rPr>
      </w:pPr>
      <w:r w:rsidRPr="00884C01">
        <w:rPr>
          <w:rFonts w:ascii="Times New Roman" w:hAnsi="Times New Roman" w:cs="Times New Roman"/>
          <w:sz w:val="24"/>
          <w:szCs w:val="24"/>
          <w:lang w:val="mk-MK"/>
        </w:rPr>
        <w:t xml:space="preserve">Член </w:t>
      </w:r>
      <w:r w:rsidR="00BC3BE3">
        <w:rPr>
          <w:rFonts w:ascii="Times New Roman" w:hAnsi="Times New Roman" w:cs="Times New Roman"/>
          <w:sz w:val="24"/>
          <w:szCs w:val="24"/>
          <w:lang w:val="mk-MK"/>
        </w:rPr>
        <w:t>15</w:t>
      </w:r>
    </w:p>
    <w:p w14:paraId="2EA32F78" w14:textId="22C993B9" w:rsidR="00162753" w:rsidRPr="00884C01" w:rsidRDefault="00162753" w:rsidP="00162753">
      <w:pPr>
        <w:rPr>
          <w:rFonts w:ascii="Times New Roman" w:hAnsi="Times New Roman" w:cs="Times New Roman"/>
          <w:sz w:val="24"/>
          <w:szCs w:val="24"/>
          <w:lang w:val="mk-MK"/>
        </w:rPr>
      </w:pPr>
      <w:r w:rsidRPr="00884C01">
        <w:rPr>
          <w:rFonts w:ascii="Times New Roman" w:hAnsi="Times New Roman" w:cs="Times New Roman"/>
          <w:sz w:val="24"/>
          <w:szCs w:val="24"/>
          <w:lang w:val="mk-MK"/>
        </w:rPr>
        <w:t>(1)</w:t>
      </w:r>
      <w:r w:rsidR="00917BD1">
        <w:rPr>
          <w:rFonts w:ascii="Times New Roman" w:hAnsi="Times New Roman" w:cs="Times New Roman"/>
          <w:sz w:val="24"/>
          <w:szCs w:val="24"/>
          <w:lang w:val="mk-MK"/>
        </w:rPr>
        <w:t xml:space="preserve"> </w:t>
      </w:r>
      <w:r w:rsidRPr="00884C01">
        <w:rPr>
          <w:rFonts w:ascii="Times New Roman" w:hAnsi="Times New Roman" w:cs="Times New Roman"/>
          <w:sz w:val="24"/>
          <w:szCs w:val="24"/>
          <w:lang w:val="mk-MK"/>
        </w:rPr>
        <w:t>Станбена поддршка преку закуп на стан претставува:</w:t>
      </w:r>
    </w:p>
    <w:p w14:paraId="4560E848" w14:textId="3F0AC998" w:rsidR="00162753" w:rsidRPr="002F562E" w:rsidRDefault="00162753" w:rsidP="00917BD1">
      <w:pPr>
        <w:pStyle w:val="ListParagraph"/>
        <w:numPr>
          <w:ilvl w:val="0"/>
          <w:numId w:val="53"/>
        </w:numPr>
        <w:rPr>
          <w:rFonts w:ascii="Times New Roman" w:hAnsi="Times New Roman" w:cs="Times New Roman"/>
          <w:sz w:val="24"/>
          <w:szCs w:val="24"/>
          <w:lang w:val="mk-MK"/>
        </w:rPr>
      </w:pPr>
      <w:r w:rsidRPr="002F562E">
        <w:rPr>
          <w:rFonts w:ascii="Times New Roman" w:hAnsi="Times New Roman" w:cs="Times New Roman"/>
          <w:sz w:val="24"/>
          <w:szCs w:val="24"/>
          <w:lang w:val="mk-MK"/>
        </w:rPr>
        <w:t>давање на непрофитен стан под закуп под услови на непрофитен закуп (во натамошниот текст: непрофитен закуп);</w:t>
      </w:r>
    </w:p>
    <w:p w14:paraId="31BBFC42" w14:textId="0AB1740C" w:rsidR="00162753" w:rsidRPr="002F562E" w:rsidRDefault="00162753" w:rsidP="00917BD1">
      <w:pPr>
        <w:pStyle w:val="ListParagraph"/>
        <w:numPr>
          <w:ilvl w:val="0"/>
          <w:numId w:val="53"/>
        </w:numPr>
        <w:rPr>
          <w:rFonts w:ascii="Times New Roman" w:hAnsi="Times New Roman" w:cs="Times New Roman"/>
          <w:sz w:val="24"/>
          <w:szCs w:val="24"/>
        </w:rPr>
      </w:pPr>
      <w:proofErr w:type="spellStart"/>
      <w:r w:rsidRPr="002F562E">
        <w:rPr>
          <w:rFonts w:ascii="Times New Roman" w:hAnsi="Times New Roman" w:cs="Times New Roman"/>
          <w:sz w:val="24"/>
          <w:szCs w:val="24"/>
        </w:rPr>
        <w:t>субвенционирање</w:t>
      </w:r>
      <w:proofErr w:type="spellEnd"/>
      <w:r w:rsidRPr="002F562E">
        <w:rPr>
          <w:rFonts w:ascii="Times New Roman" w:hAnsi="Times New Roman" w:cs="Times New Roman"/>
          <w:sz w:val="24"/>
          <w:szCs w:val="24"/>
        </w:rPr>
        <w:t xml:space="preserve"> </w:t>
      </w:r>
      <w:proofErr w:type="spellStart"/>
      <w:r w:rsidRPr="002F562E">
        <w:rPr>
          <w:rFonts w:ascii="Times New Roman" w:hAnsi="Times New Roman" w:cs="Times New Roman"/>
          <w:sz w:val="24"/>
          <w:szCs w:val="24"/>
        </w:rPr>
        <w:t>на</w:t>
      </w:r>
      <w:proofErr w:type="spellEnd"/>
      <w:r w:rsidRPr="002F562E">
        <w:rPr>
          <w:rFonts w:ascii="Times New Roman" w:hAnsi="Times New Roman" w:cs="Times New Roman"/>
          <w:sz w:val="24"/>
          <w:szCs w:val="24"/>
        </w:rPr>
        <w:t xml:space="preserve"> </w:t>
      </w:r>
      <w:proofErr w:type="spellStart"/>
      <w:r w:rsidRPr="002F562E">
        <w:rPr>
          <w:rFonts w:ascii="Times New Roman" w:hAnsi="Times New Roman" w:cs="Times New Roman"/>
          <w:sz w:val="24"/>
          <w:szCs w:val="24"/>
        </w:rPr>
        <w:t>закупнина</w:t>
      </w:r>
      <w:proofErr w:type="spellEnd"/>
      <w:r w:rsidRPr="002F562E">
        <w:rPr>
          <w:rFonts w:ascii="Times New Roman" w:hAnsi="Times New Roman" w:cs="Times New Roman"/>
          <w:sz w:val="24"/>
          <w:szCs w:val="24"/>
        </w:rPr>
        <w:t xml:space="preserve">. </w:t>
      </w:r>
    </w:p>
    <w:p w14:paraId="13C92B3F" w14:textId="499AFBDF" w:rsidR="00162753" w:rsidRDefault="00162753" w:rsidP="00162753">
      <w:pPr>
        <w:rPr>
          <w:rFonts w:ascii="Times New Roman" w:hAnsi="Times New Roman" w:cs="Times New Roman"/>
          <w:sz w:val="24"/>
          <w:szCs w:val="24"/>
        </w:rPr>
      </w:pPr>
      <w:r w:rsidRPr="004B16A8">
        <w:rPr>
          <w:rFonts w:ascii="Times New Roman" w:hAnsi="Times New Roman" w:cs="Times New Roman"/>
          <w:sz w:val="24"/>
          <w:szCs w:val="24"/>
        </w:rPr>
        <w:t>(2)</w:t>
      </w:r>
      <w:r w:rsidR="00917BD1">
        <w:rPr>
          <w:rFonts w:ascii="Times New Roman" w:hAnsi="Times New Roman" w:cs="Times New Roman"/>
          <w:sz w:val="24"/>
          <w:szCs w:val="24"/>
          <w:lang w:val="mk-MK"/>
        </w:rPr>
        <w:t xml:space="preserve"> </w:t>
      </w:r>
      <w:proofErr w:type="spellStart"/>
      <w:r w:rsidRPr="004B16A8">
        <w:rPr>
          <w:rFonts w:ascii="Times New Roman" w:hAnsi="Times New Roman" w:cs="Times New Roman"/>
          <w:sz w:val="24"/>
          <w:szCs w:val="24"/>
        </w:rPr>
        <w:t>Станот</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од</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став</w:t>
      </w:r>
      <w:proofErr w:type="spellEnd"/>
      <w:r w:rsidRPr="004B16A8">
        <w:rPr>
          <w:rFonts w:ascii="Times New Roman" w:hAnsi="Times New Roman" w:cs="Times New Roman"/>
          <w:sz w:val="24"/>
          <w:szCs w:val="24"/>
        </w:rPr>
        <w:t xml:space="preserve"> (1) </w:t>
      </w:r>
      <w:proofErr w:type="spellStart"/>
      <w:r w:rsidRPr="004B16A8">
        <w:rPr>
          <w:rFonts w:ascii="Times New Roman" w:hAnsi="Times New Roman" w:cs="Times New Roman"/>
          <w:sz w:val="24"/>
          <w:szCs w:val="24"/>
        </w:rPr>
        <w:t>точка</w:t>
      </w:r>
      <w:proofErr w:type="spellEnd"/>
      <w:r w:rsidRPr="004B16A8">
        <w:rPr>
          <w:rFonts w:ascii="Times New Roman" w:hAnsi="Times New Roman" w:cs="Times New Roman"/>
          <w:sz w:val="24"/>
          <w:szCs w:val="24"/>
        </w:rPr>
        <w:t xml:space="preserve"> 1) </w:t>
      </w:r>
      <w:proofErr w:type="spellStart"/>
      <w:r w:rsidRPr="004B16A8">
        <w:rPr>
          <w:rFonts w:ascii="Times New Roman" w:hAnsi="Times New Roman" w:cs="Times New Roman"/>
          <w:sz w:val="24"/>
          <w:szCs w:val="24"/>
        </w:rPr>
        <w:t>на</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овој</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член</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кој</w:t>
      </w:r>
      <w:proofErr w:type="spellEnd"/>
      <w:r w:rsidRPr="004B16A8">
        <w:rPr>
          <w:rFonts w:ascii="Times New Roman" w:hAnsi="Times New Roman" w:cs="Times New Roman"/>
          <w:sz w:val="24"/>
          <w:szCs w:val="24"/>
        </w:rPr>
        <w:t xml:space="preserve"> е </w:t>
      </w:r>
      <w:r w:rsidR="00B01FE1">
        <w:rPr>
          <w:rFonts w:ascii="Times New Roman" w:hAnsi="Times New Roman" w:cs="Times New Roman"/>
          <w:sz w:val="24"/>
          <w:szCs w:val="24"/>
          <w:lang w:val="mk-MK"/>
        </w:rPr>
        <w:t>евидентиран како стан за непрофитно домување</w:t>
      </w:r>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не</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може</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да</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се</w:t>
      </w:r>
      <w:proofErr w:type="spellEnd"/>
      <w:r w:rsidRPr="004B16A8">
        <w:rPr>
          <w:rFonts w:ascii="Times New Roman" w:hAnsi="Times New Roman" w:cs="Times New Roman"/>
          <w:sz w:val="24"/>
          <w:szCs w:val="24"/>
        </w:rPr>
        <w:t xml:space="preserve"> </w:t>
      </w:r>
      <w:proofErr w:type="spellStart"/>
      <w:r w:rsidRPr="004B16A8">
        <w:rPr>
          <w:rFonts w:ascii="Times New Roman" w:hAnsi="Times New Roman" w:cs="Times New Roman"/>
          <w:sz w:val="24"/>
          <w:szCs w:val="24"/>
        </w:rPr>
        <w:t>оттуѓи</w:t>
      </w:r>
      <w:proofErr w:type="spellEnd"/>
      <w:r w:rsidRPr="004B16A8">
        <w:rPr>
          <w:rFonts w:ascii="Times New Roman" w:hAnsi="Times New Roman" w:cs="Times New Roman"/>
          <w:sz w:val="24"/>
          <w:szCs w:val="24"/>
        </w:rPr>
        <w:t>.</w:t>
      </w:r>
    </w:p>
    <w:p w14:paraId="44B8D09B" w14:textId="77777777" w:rsidR="008C2917" w:rsidRPr="002F562E" w:rsidRDefault="008C2917" w:rsidP="008C2917">
      <w:pPr>
        <w:pStyle w:val="NormalWeb"/>
        <w:jc w:val="center"/>
        <w:rPr>
          <w:b/>
          <w:bCs/>
          <w:lang w:val="x-none"/>
        </w:rPr>
      </w:pPr>
      <w:r w:rsidRPr="002F562E">
        <w:rPr>
          <w:b/>
          <w:bCs/>
          <w:lang w:val="x-none"/>
        </w:rPr>
        <w:t>Унапредување на условите за домување</w:t>
      </w:r>
    </w:p>
    <w:p w14:paraId="0127A859" w14:textId="383041BB" w:rsidR="008C2917" w:rsidRPr="00DE2818" w:rsidRDefault="008C2917" w:rsidP="008C2917">
      <w:pPr>
        <w:pStyle w:val="NormalWeb"/>
        <w:jc w:val="center"/>
        <w:rPr>
          <w:lang w:val="mk-MK"/>
        </w:rPr>
      </w:pPr>
      <w:r w:rsidRPr="00A57708">
        <w:rPr>
          <w:lang w:val="x-none"/>
        </w:rPr>
        <w:t xml:space="preserve">Член </w:t>
      </w:r>
      <w:r w:rsidR="00BC3BE3">
        <w:rPr>
          <w:lang w:val="mk-MK"/>
        </w:rPr>
        <w:t>16</w:t>
      </w:r>
    </w:p>
    <w:p w14:paraId="24DE902E" w14:textId="77777777" w:rsidR="002F562E" w:rsidRDefault="002F562E" w:rsidP="002F562E">
      <w:pPr>
        <w:pStyle w:val="NormalWeb"/>
        <w:jc w:val="both"/>
        <w:rPr>
          <w:lang w:val="mk-MK"/>
        </w:rPr>
      </w:pPr>
      <w:r>
        <w:rPr>
          <w:lang w:val="mk-MK"/>
        </w:rPr>
        <w:t xml:space="preserve">(1) </w:t>
      </w:r>
      <w:proofErr w:type="spellStart"/>
      <w:r w:rsidR="008C2917">
        <w:rPr>
          <w:lang w:val="x-none"/>
        </w:rPr>
        <w:t>Унапредување</w:t>
      </w:r>
      <w:proofErr w:type="spellEnd"/>
      <w:r w:rsidR="008C2917">
        <w:rPr>
          <w:lang w:val="x-none"/>
        </w:rPr>
        <w:t xml:space="preserve"> </w:t>
      </w:r>
      <w:proofErr w:type="spellStart"/>
      <w:r w:rsidR="008C2917">
        <w:rPr>
          <w:lang w:val="x-none"/>
        </w:rPr>
        <w:t>на</w:t>
      </w:r>
      <w:proofErr w:type="spellEnd"/>
      <w:r w:rsidR="008C2917">
        <w:rPr>
          <w:lang w:val="x-none"/>
        </w:rPr>
        <w:t xml:space="preserve"> </w:t>
      </w:r>
      <w:proofErr w:type="spellStart"/>
      <w:r w:rsidR="008C2917">
        <w:rPr>
          <w:lang w:val="x-none"/>
        </w:rPr>
        <w:t>условите</w:t>
      </w:r>
      <w:proofErr w:type="spellEnd"/>
      <w:r w:rsidR="008C2917">
        <w:rPr>
          <w:lang w:val="x-none"/>
        </w:rPr>
        <w:t xml:space="preserve"> </w:t>
      </w:r>
      <w:proofErr w:type="spellStart"/>
      <w:r w:rsidR="008C2917">
        <w:rPr>
          <w:lang w:val="x-none"/>
        </w:rPr>
        <w:t>за</w:t>
      </w:r>
      <w:proofErr w:type="spellEnd"/>
      <w:r w:rsidR="008C2917">
        <w:rPr>
          <w:lang w:val="x-none"/>
        </w:rPr>
        <w:t xml:space="preserve"> </w:t>
      </w:r>
      <w:proofErr w:type="spellStart"/>
      <w:r w:rsidR="008C2917">
        <w:rPr>
          <w:lang w:val="x-none"/>
        </w:rPr>
        <w:t>домување</w:t>
      </w:r>
      <w:proofErr w:type="spellEnd"/>
      <w:r w:rsidR="008C2917">
        <w:rPr>
          <w:lang w:val="x-none"/>
        </w:rPr>
        <w:t xml:space="preserve"> </w:t>
      </w:r>
      <w:proofErr w:type="spellStart"/>
      <w:r w:rsidR="008C2917">
        <w:rPr>
          <w:lang w:val="x-none"/>
        </w:rPr>
        <w:t>од</w:t>
      </w:r>
      <w:proofErr w:type="spellEnd"/>
      <w:r w:rsidR="008C2917">
        <w:rPr>
          <w:lang w:val="x-none"/>
        </w:rPr>
        <w:t xml:space="preserve"> </w:t>
      </w:r>
      <w:proofErr w:type="spellStart"/>
      <w:r w:rsidR="008C2917">
        <w:rPr>
          <w:lang w:val="x-none"/>
        </w:rPr>
        <w:t>член</w:t>
      </w:r>
      <w:proofErr w:type="spellEnd"/>
      <w:r w:rsidR="008C2917">
        <w:rPr>
          <w:lang w:val="x-none"/>
        </w:rPr>
        <w:t xml:space="preserve"> </w:t>
      </w:r>
      <w:r w:rsidR="002927D0">
        <w:rPr>
          <w:lang w:val="mk-MK"/>
        </w:rPr>
        <w:t>14</w:t>
      </w:r>
      <w:r w:rsidR="008C2917">
        <w:rPr>
          <w:lang w:val="x-none"/>
        </w:rPr>
        <w:t xml:space="preserve"> </w:t>
      </w:r>
      <w:proofErr w:type="spellStart"/>
      <w:r w:rsidR="008C2917">
        <w:rPr>
          <w:lang w:val="x-none"/>
        </w:rPr>
        <w:t>став</w:t>
      </w:r>
      <w:proofErr w:type="spellEnd"/>
      <w:r w:rsidR="002927D0">
        <w:rPr>
          <w:lang w:val="mk-MK"/>
        </w:rPr>
        <w:t xml:space="preserve"> 1</w:t>
      </w:r>
      <w:r w:rsidR="008C2917">
        <w:rPr>
          <w:lang w:val="x-none"/>
        </w:rPr>
        <w:t xml:space="preserve">  е</w:t>
      </w:r>
      <w:r w:rsidR="008C2917" w:rsidRPr="00A57708">
        <w:rPr>
          <w:lang w:val="x-none"/>
        </w:rPr>
        <w:t xml:space="preserve"> </w:t>
      </w:r>
      <w:proofErr w:type="spellStart"/>
      <w:r w:rsidR="008C2917" w:rsidRPr="00A57708">
        <w:rPr>
          <w:lang w:val="x-none"/>
        </w:rPr>
        <w:t>право</w:t>
      </w:r>
      <w:proofErr w:type="spellEnd"/>
      <w:r w:rsidR="008C2917" w:rsidRPr="00A57708">
        <w:rPr>
          <w:lang w:val="x-none"/>
        </w:rPr>
        <w:t xml:space="preserve"> </w:t>
      </w:r>
      <w:proofErr w:type="spellStart"/>
      <w:r w:rsidR="008C2917" w:rsidRPr="00A57708">
        <w:rPr>
          <w:lang w:val="x-none"/>
        </w:rPr>
        <w:t>на</w:t>
      </w:r>
      <w:proofErr w:type="spellEnd"/>
      <w:r w:rsidR="008C2917" w:rsidRPr="00A57708">
        <w:rPr>
          <w:lang w:val="x-none"/>
        </w:rPr>
        <w:t xml:space="preserve"> </w:t>
      </w:r>
      <w:proofErr w:type="spellStart"/>
      <w:r w:rsidR="008C2917" w:rsidRPr="00A57708">
        <w:rPr>
          <w:lang w:val="x-none"/>
        </w:rPr>
        <w:t>станбена</w:t>
      </w:r>
      <w:proofErr w:type="spellEnd"/>
      <w:r w:rsidR="008C2917" w:rsidRPr="00A57708">
        <w:rPr>
          <w:lang w:val="x-none"/>
        </w:rPr>
        <w:t xml:space="preserve"> </w:t>
      </w:r>
      <w:proofErr w:type="spellStart"/>
      <w:r w:rsidR="008C2917" w:rsidRPr="00A57708">
        <w:rPr>
          <w:lang w:val="x-none"/>
        </w:rPr>
        <w:t>поддршка</w:t>
      </w:r>
      <w:proofErr w:type="spellEnd"/>
      <w:r w:rsidR="008C2917" w:rsidRPr="00A57708">
        <w:rPr>
          <w:lang w:val="x-none"/>
        </w:rPr>
        <w:t xml:space="preserve"> </w:t>
      </w:r>
      <w:proofErr w:type="spellStart"/>
      <w:r w:rsidR="008C2917" w:rsidRPr="00A57708">
        <w:rPr>
          <w:lang w:val="x-none"/>
        </w:rPr>
        <w:t>за</w:t>
      </w:r>
      <w:proofErr w:type="spellEnd"/>
      <w:r w:rsidR="008C2917" w:rsidRPr="00A57708">
        <w:rPr>
          <w:lang w:val="x-none"/>
        </w:rPr>
        <w:t xml:space="preserve"> </w:t>
      </w:r>
      <w:proofErr w:type="spellStart"/>
      <w:r w:rsidR="008C2917" w:rsidRPr="00A57708">
        <w:rPr>
          <w:lang w:val="x-none"/>
        </w:rPr>
        <w:t>унапредување</w:t>
      </w:r>
      <w:proofErr w:type="spellEnd"/>
      <w:r w:rsidR="008C2917" w:rsidRPr="00A57708">
        <w:rPr>
          <w:lang w:val="x-none"/>
        </w:rPr>
        <w:t xml:space="preserve"> </w:t>
      </w:r>
      <w:proofErr w:type="spellStart"/>
      <w:r w:rsidR="008C2917" w:rsidRPr="00A57708">
        <w:rPr>
          <w:lang w:val="x-none"/>
        </w:rPr>
        <w:t>на</w:t>
      </w:r>
      <w:proofErr w:type="spellEnd"/>
      <w:r w:rsidR="008C2917" w:rsidRPr="00A57708">
        <w:rPr>
          <w:lang w:val="x-none"/>
        </w:rPr>
        <w:t xml:space="preserve"> </w:t>
      </w:r>
      <w:proofErr w:type="spellStart"/>
      <w:r w:rsidR="008C2917" w:rsidRPr="00A57708">
        <w:rPr>
          <w:lang w:val="x-none"/>
        </w:rPr>
        <w:t>условите</w:t>
      </w:r>
      <w:proofErr w:type="spellEnd"/>
      <w:r w:rsidR="008C2917" w:rsidRPr="00A57708">
        <w:rPr>
          <w:lang w:val="x-none"/>
        </w:rPr>
        <w:t xml:space="preserve"> </w:t>
      </w:r>
      <w:proofErr w:type="spellStart"/>
      <w:r w:rsidR="008C2917" w:rsidRPr="00A57708">
        <w:rPr>
          <w:lang w:val="x-none"/>
        </w:rPr>
        <w:t>за</w:t>
      </w:r>
      <w:proofErr w:type="spellEnd"/>
      <w:r w:rsidR="008C2917" w:rsidRPr="00A57708">
        <w:rPr>
          <w:lang w:val="x-none"/>
        </w:rPr>
        <w:t xml:space="preserve"> </w:t>
      </w:r>
      <w:proofErr w:type="spellStart"/>
      <w:r w:rsidR="008C2917" w:rsidRPr="00A57708">
        <w:rPr>
          <w:lang w:val="x-none"/>
        </w:rPr>
        <w:t>домување</w:t>
      </w:r>
      <w:proofErr w:type="spellEnd"/>
      <w:r w:rsidR="008C2917" w:rsidRPr="00A57708">
        <w:rPr>
          <w:lang w:val="x-none"/>
        </w:rPr>
        <w:t xml:space="preserve"> </w:t>
      </w:r>
      <w:proofErr w:type="spellStart"/>
      <w:r w:rsidR="008C2917" w:rsidRPr="00A57708">
        <w:rPr>
          <w:lang w:val="x-none"/>
        </w:rPr>
        <w:t>преку</w:t>
      </w:r>
      <w:proofErr w:type="spellEnd"/>
      <w:r w:rsidR="008C2917" w:rsidRPr="00A57708">
        <w:rPr>
          <w:lang w:val="x-none"/>
        </w:rPr>
        <w:t xml:space="preserve"> </w:t>
      </w:r>
      <w:proofErr w:type="spellStart"/>
      <w:r w:rsidR="008C2917" w:rsidRPr="00A57708">
        <w:rPr>
          <w:lang w:val="x-none"/>
        </w:rPr>
        <w:t>доделување</w:t>
      </w:r>
      <w:proofErr w:type="spellEnd"/>
      <w:r w:rsidR="008C2917" w:rsidRPr="00A57708">
        <w:rPr>
          <w:lang w:val="x-none"/>
        </w:rPr>
        <w:t xml:space="preserve"> </w:t>
      </w:r>
      <w:proofErr w:type="spellStart"/>
      <w:r w:rsidR="008C2917" w:rsidRPr="00A57708">
        <w:rPr>
          <w:lang w:val="x-none"/>
        </w:rPr>
        <w:t>на</w:t>
      </w:r>
      <w:proofErr w:type="spellEnd"/>
      <w:r w:rsidR="008C2917" w:rsidRPr="00A57708">
        <w:rPr>
          <w:lang w:val="x-none"/>
        </w:rPr>
        <w:t xml:space="preserve"> </w:t>
      </w:r>
      <w:proofErr w:type="spellStart"/>
      <w:r w:rsidR="008C2917" w:rsidRPr="00A57708">
        <w:rPr>
          <w:lang w:val="x-none"/>
        </w:rPr>
        <w:t>градежен</w:t>
      </w:r>
      <w:proofErr w:type="spellEnd"/>
      <w:r w:rsidR="008C2917" w:rsidRPr="00A57708">
        <w:rPr>
          <w:lang w:val="x-none"/>
        </w:rPr>
        <w:t xml:space="preserve"> </w:t>
      </w:r>
      <w:proofErr w:type="spellStart"/>
      <w:r w:rsidR="008C2917" w:rsidRPr="00A57708">
        <w:rPr>
          <w:lang w:val="x-none"/>
        </w:rPr>
        <w:t>материјал</w:t>
      </w:r>
      <w:proofErr w:type="spellEnd"/>
      <w:r w:rsidR="008C2917" w:rsidRPr="00A57708">
        <w:rPr>
          <w:lang w:val="x-none"/>
        </w:rPr>
        <w:t xml:space="preserve"> и/</w:t>
      </w:r>
      <w:proofErr w:type="spellStart"/>
      <w:r w:rsidR="008C2917" w:rsidRPr="00A57708">
        <w:rPr>
          <w:lang w:val="x-none"/>
        </w:rPr>
        <w:t>или</w:t>
      </w:r>
      <w:proofErr w:type="spellEnd"/>
      <w:r w:rsidR="008C2917" w:rsidRPr="00A57708">
        <w:rPr>
          <w:lang w:val="x-none"/>
        </w:rPr>
        <w:t xml:space="preserve"> </w:t>
      </w:r>
      <w:proofErr w:type="spellStart"/>
      <w:r w:rsidR="008C2917" w:rsidRPr="00A57708">
        <w:rPr>
          <w:lang w:val="x-none"/>
        </w:rPr>
        <w:t>стручна</w:t>
      </w:r>
      <w:proofErr w:type="spellEnd"/>
      <w:r w:rsidR="008C2917" w:rsidRPr="00A57708">
        <w:rPr>
          <w:lang w:val="x-none"/>
        </w:rPr>
        <w:t xml:space="preserve"> </w:t>
      </w:r>
      <w:proofErr w:type="spellStart"/>
      <w:r w:rsidR="008C2917" w:rsidRPr="00A57708">
        <w:rPr>
          <w:lang w:val="x-none"/>
        </w:rPr>
        <w:t>поддршка</w:t>
      </w:r>
      <w:proofErr w:type="spellEnd"/>
      <w:r w:rsidR="008C2917" w:rsidRPr="00A57708">
        <w:rPr>
          <w:lang w:val="x-none"/>
        </w:rPr>
        <w:t xml:space="preserve"> </w:t>
      </w:r>
      <w:proofErr w:type="spellStart"/>
      <w:r w:rsidR="008C2917" w:rsidRPr="00A57708">
        <w:rPr>
          <w:lang w:val="x-none"/>
        </w:rPr>
        <w:t>за</w:t>
      </w:r>
      <w:proofErr w:type="spellEnd"/>
      <w:r w:rsidR="008C2917" w:rsidRPr="00A57708">
        <w:rPr>
          <w:lang w:val="x-none"/>
        </w:rPr>
        <w:t xml:space="preserve"> </w:t>
      </w:r>
      <w:proofErr w:type="spellStart"/>
      <w:r w:rsidR="008C2917" w:rsidRPr="00A57708">
        <w:rPr>
          <w:lang w:val="x-none"/>
        </w:rPr>
        <w:t>санација</w:t>
      </w:r>
      <w:proofErr w:type="spellEnd"/>
      <w:r w:rsidR="008C2917" w:rsidRPr="00A57708">
        <w:rPr>
          <w:lang w:val="x-none"/>
        </w:rPr>
        <w:t xml:space="preserve">, </w:t>
      </w:r>
      <w:proofErr w:type="spellStart"/>
      <w:r w:rsidR="008C2917" w:rsidRPr="00A57708">
        <w:rPr>
          <w:lang w:val="x-none"/>
        </w:rPr>
        <w:t>адаптација</w:t>
      </w:r>
      <w:proofErr w:type="spellEnd"/>
      <w:r w:rsidR="008C2917" w:rsidRPr="00A57708">
        <w:rPr>
          <w:lang w:val="x-none"/>
        </w:rPr>
        <w:t xml:space="preserve">, </w:t>
      </w:r>
      <w:proofErr w:type="spellStart"/>
      <w:r w:rsidR="008C2917" w:rsidRPr="00A57708">
        <w:rPr>
          <w:lang w:val="x-none"/>
        </w:rPr>
        <w:t>реконструкција</w:t>
      </w:r>
      <w:proofErr w:type="spellEnd"/>
      <w:r w:rsidR="008C2917" w:rsidRPr="00A57708">
        <w:rPr>
          <w:lang w:val="x-none"/>
        </w:rPr>
        <w:t xml:space="preserve"> </w:t>
      </w:r>
      <w:proofErr w:type="spellStart"/>
      <w:r w:rsidR="008C2917" w:rsidRPr="00A57708">
        <w:rPr>
          <w:lang w:val="x-none"/>
        </w:rPr>
        <w:t>или</w:t>
      </w:r>
      <w:proofErr w:type="spellEnd"/>
      <w:r w:rsidR="008C2917" w:rsidRPr="00A57708">
        <w:rPr>
          <w:lang w:val="x-none"/>
        </w:rPr>
        <w:t xml:space="preserve"> </w:t>
      </w:r>
      <w:proofErr w:type="spellStart"/>
      <w:r w:rsidR="008C2917" w:rsidRPr="00A57708">
        <w:rPr>
          <w:lang w:val="x-none"/>
        </w:rPr>
        <w:t>доградба</w:t>
      </w:r>
      <w:proofErr w:type="spellEnd"/>
      <w:r w:rsidR="008C2917" w:rsidRPr="00A57708">
        <w:rPr>
          <w:lang w:val="x-none"/>
        </w:rPr>
        <w:t xml:space="preserve"> </w:t>
      </w:r>
      <w:proofErr w:type="spellStart"/>
      <w:r w:rsidR="008C2917" w:rsidRPr="00A57708">
        <w:rPr>
          <w:lang w:val="x-none"/>
        </w:rPr>
        <w:t>на</w:t>
      </w:r>
      <w:proofErr w:type="spellEnd"/>
      <w:r w:rsidR="008C2917" w:rsidRPr="00A57708">
        <w:rPr>
          <w:lang w:val="x-none"/>
        </w:rPr>
        <w:t xml:space="preserve"> </w:t>
      </w:r>
      <w:proofErr w:type="spellStart"/>
      <w:r w:rsidR="008C2917" w:rsidRPr="00A57708">
        <w:rPr>
          <w:lang w:val="x-none"/>
        </w:rPr>
        <w:t>станот</w:t>
      </w:r>
      <w:proofErr w:type="spellEnd"/>
      <w:r w:rsidR="008C2917" w:rsidRPr="00A57708">
        <w:rPr>
          <w:lang w:val="x-none"/>
        </w:rPr>
        <w:t xml:space="preserve">, </w:t>
      </w:r>
      <w:proofErr w:type="spellStart"/>
      <w:r w:rsidR="008C2917" w:rsidRPr="00A57708">
        <w:rPr>
          <w:lang w:val="x-none"/>
        </w:rPr>
        <w:t>односно</w:t>
      </w:r>
      <w:proofErr w:type="spellEnd"/>
      <w:r w:rsidR="008C2917" w:rsidRPr="00A57708">
        <w:rPr>
          <w:lang w:val="x-none"/>
        </w:rPr>
        <w:t xml:space="preserve"> </w:t>
      </w:r>
      <w:proofErr w:type="spellStart"/>
      <w:r w:rsidR="008C2917" w:rsidRPr="00A57708">
        <w:rPr>
          <w:lang w:val="x-none"/>
        </w:rPr>
        <w:t>семејната</w:t>
      </w:r>
      <w:proofErr w:type="spellEnd"/>
      <w:r w:rsidR="008C2917" w:rsidRPr="00A57708">
        <w:rPr>
          <w:lang w:val="x-none"/>
        </w:rPr>
        <w:t xml:space="preserve"> </w:t>
      </w:r>
      <w:proofErr w:type="spellStart"/>
      <w:r w:rsidR="008C2917" w:rsidRPr="00A57708">
        <w:rPr>
          <w:lang w:val="x-none"/>
        </w:rPr>
        <w:t>куќа</w:t>
      </w:r>
      <w:proofErr w:type="spellEnd"/>
      <w:r w:rsidR="008C2917" w:rsidRPr="00A57708">
        <w:rPr>
          <w:lang w:val="x-none"/>
        </w:rPr>
        <w:t xml:space="preserve">, </w:t>
      </w:r>
      <w:proofErr w:type="spellStart"/>
      <w:r w:rsidR="008C2917" w:rsidRPr="00A57708">
        <w:rPr>
          <w:lang w:val="x-none"/>
        </w:rPr>
        <w:t>доколку</w:t>
      </w:r>
      <w:proofErr w:type="spellEnd"/>
      <w:r w:rsidR="008C2917" w:rsidRPr="00A57708">
        <w:rPr>
          <w:lang w:val="x-none"/>
        </w:rPr>
        <w:t xml:space="preserve"> </w:t>
      </w:r>
      <w:proofErr w:type="spellStart"/>
      <w:r w:rsidR="008C2917" w:rsidRPr="00A57708">
        <w:rPr>
          <w:lang w:val="x-none"/>
        </w:rPr>
        <w:t>неговите</w:t>
      </w:r>
      <w:proofErr w:type="spellEnd"/>
      <w:r w:rsidR="008C2917" w:rsidRPr="00A57708">
        <w:rPr>
          <w:lang w:val="x-none"/>
        </w:rPr>
        <w:t xml:space="preserve"> </w:t>
      </w:r>
      <w:proofErr w:type="spellStart"/>
      <w:r w:rsidR="008C2917" w:rsidRPr="00A57708">
        <w:rPr>
          <w:lang w:val="x-none"/>
        </w:rPr>
        <w:t>приходи</w:t>
      </w:r>
      <w:proofErr w:type="spellEnd"/>
      <w:r w:rsidR="008C2917" w:rsidRPr="00A57708">
        <w:rPr>
          <w:lang w:val="x-none"/>
        </w:rPr>
        <w:t xml:space="preserve"> </w:t>
      </w:r>
      <w:proofErr w:type="spellStart"/>
      <w:r w:rsidR="008C2917" w:rsidRPr="00A57708">
        <w:rPr>
          <w:lang w:val="x-none"/>
        </w:rPr>
        <w:t>не</w:t>
      </w:r>
      <w:proofErr w:type="spellEnd"/>
      <w:r w:rsidR="008C2917" w:rsidRPr="00A57708">
        <w:rPr>
          <w:lang w:val="x-none"/>
        </w:rPr>
        <w:t xml:space="preserve"> </w:t>
      </w:r>
      <w:proofErr w:type="spellStart"/>
      <w:r w:rsidR="008C2917" w:rsidRPr="00A57708">
        <w:rPr>
          <w:lang w:val="x-none"/>
        </w:rPr>
        <w:t>ја</w:t>
      </w:r>
      <w:proofErr w:type="spellEnd"/>
      <w:r w:rsidR="008C2917" w:rsidRPr="00A57708">
        <w:rPr>
          <w:lang w:val="x-none"/>
        </w:rPr>
        <w:t xml:space="preserve"> </w:t>
      </w:r>
      <w:proofErr w:type="spellStart"/>
      <w:r w:rsidR="008C2917" w:rsidRPr="00A57708">
        <w:rPr>
          <w:lang w:val="x-none"/>
        </w:rPr>
        <w:t>надминуваат</w:t>
      </w:r>
      <w:proofErr w:type="spellEnd"/>
      <w:r w:rsidR="008C2917" w:rsidRPr="00A57708">
        <w:rPr>
          <w:lang w:val="x-none"/>
        </w:rPr>
        <w:t xml:space="preserve"> </w:t>
      </w:r>
      <w:proofErr w:type="spellStart"/>
      <w:r w:rsidR="008C2917" w:rsidRPr="00A57708">
        <w:rPr>
          <w:lang w:val="x-none"/>
        </w:rPr>
        <w:t>границата</w:t>
      </w:r>
      <w:proofErr w:type="spellEnd"/>
      <w:r w:rsidR="008C2917" w:rsidRPr="00A57708">
        <w:rPr>
          <w:lang w:val="x-none"/>
        </w:rPr>
        <w:t xml:space="preserve"> </w:t>
      </w:r>
      <w:proofErr w:type="spellStart"/>
      <w:r w:rsidR="008C2917" w:rsidRPr="00A57708">
        <w:rPr>
          <w:lang w:val="x-none"/>
        </w:rPr>
        <w:t>на</w:t>
      </w:r>
      <w:proofErr w:type="spellEnd"/>
      <w:r w:rsidR="008C2917" w:rsidRPr="00A57708">
        <w:rPr>
          <w:lang w:val="x-none"/>
        </w:rPr>
        <w:t xml:space="preserve"> </w:t>
      </w:r>
      <w:proofErr w:type="spellStart"/>
      <w:r w:rsidR="008C2917" w:rsidRPr="00A57708">
        <w:rPr>
          <w:lang w:val="x-none"/>
        </w:rPr>
        <w:t>приходи</w:t>
      </w:r>
      <w:proofErr w:type="spellEnd"/>
      <w:r w:rsidR="008C2917" w:rsidRPr="00A57708">
        <w:rPr>
          <w:lang w:val="x-none"/>
        </w:rPr>
        <w:t xml:space="preserve"> </w:t>
      </w:r>
      <w:proofErr w:type="spellStart"/>
      <w:r w:rsidR="008C2917" w:rsidRPr="00A57708">
        <w:rPr>
          <w:lang w:val="x-none"/>
        </w:rPr>
        <w:t>од</w:t>
      </w:r>
      <w:proofErr w:type="spellEnd"/>
      <w:r w:rsidR="008C2917" w:rsidRPr="00A57708">
        <w:rPr>
          <w:lang w:val="x-none"/>
        </w:rPr>
        <w:t xml:space="preserve"> </w:t>
      </w:r>
      <w:proofErr w:type="spellStart"/>
      <w:r w:rsidR="008C2917" w:rsidRPr="00A57708">
        <w:rPr>
          <w:lang w:val="x-none"/>
        </w:rPr>
        <w:t>член</w:t>
      </w:r>
      <w:proofErr w:type="spellEnd"/>
      <w:r w:rsidR="008C2917" w:rsidRPr="00A57708">
        <w:rPr>
          <w:lang w:val="x-none"/>
        </w:rPr>
        <w:t xml:space="preserve"> </w:t>
      </w:r>
      <w:r>
        <w:rPr>
          <w:lang w:val="mk-MK"/>
        </w:rPr>
        <w:t xml:space="preserve">7 </w:t>
      </w:r>
      <w:proofErr w:type="spellStart"/>
      <w:r w:rsidR="008C2917" w:rsidRPr="00A57708">
        <w:rPr>
          <w:lang w:val="x-none"/>
        </w:rPr>
        <w:t>став</w:t>
      </w:r>
      <w:proofErr w:type="spellEnd"/>
      <w:r w:rsidR="002927D0">
        <w:rPr>
          <w:lang w:val="mk-MK"/>
        </w:rPr>
        <w:t xml:space="preserve"> 6</w:t>
      </w:r>
      <w:r w:rsidR="008C2917" w:rsidRPr="00A57708">
        <w:rPr>
          <w:lang w:val="x-none"/>
        </w:rPr>
        <w:t xml:space="preserve"> </w:t>
      </w:r>
      <w:proofErr w:type="spellStart"/>
      <w:r w:rsidR="008C2917" w:rsidRPr="00A57708">
        <w:rPr>
          <w:lang w:val="x-none"/>
        </w:rPr>
        <w:t>од</w:t>
      </w:r>
      <w:proofErr w:type="spellEnd"/>
      <w:r w:rsidR="008C2917" w:rsidRPr="00A57708">
        <w:rPr>
          <w:lang w:val="x-none"/>
        </w:rPr>
        <w:t xml:space="preserve"> </w:t>
      </w:r>
      <w:proofErr w:type="spellStart"/>
      <w:r w:rsidR="008C2917" w:rsidRPr="00A57708">
        <w:rPr>
          <w:lang w:val="x-none"/>
        </w:rPr>
        <w:t>овој</w:t>
      </w:r>
      <w:proofErr w:type="spellEnd"/>
      <w:r w:rsidR="008C2917" w:rsidRPr="00A57708">
        <w:rPr>
          <w:lang w:val="x-none"/>
        </w:rPr>
        <w:t xml:space="preserve"> </w:t>
      </w:r>
      <w:proofErr w:type="spellStart"/>
      <w:r w:rsidR="008C2917" w:rsidRPr="00A57708">
        <w:rPr>
          <w:lang w:val="x-none"/>
        </w:rPr>
        <w:t>закон</w:t>
      </w:r>
      <w:proofErr w:type="spellEnd"/>
      <w:r w:rsidR="008C2917" w:rsidRPr="00A57708">
        <w:rPr>
          <w:lang w:val="x-none"/>
        </w:rPr>
        <w:t>.</w:t>
      </w:r>
    </w:p>
    <w:p w14:paraId="03B004F8" w14:textId="4E6D77B1" w:rsidR="003C7594" w:rsidRDefault="002F562E" w:rsidP="002F562E">
      <w:pPr>
        <w:pStyle w:val="NormalWeb"/>
        <w:jc w:val="both"/>
        <w:rPr>
          <w:lang w:val="x-none"/>
        </w:rPr>
      </w:pPr>
      <w:r>
        <w:rPr>
          <w:lang w:val="mk-MK"/>
        </w:rPr>
        <w:t xml:space="preserve">(2) </w:t>
      </w:r>
      <w:proofErr w:type="spellStart"/>
      <w:r w:rsidR="003C7594">
        <w:rPr>
          <w:lang w:val="x-none"/>
        </w:rPr>
        <w:t>Освен</w:t>
      </w:r>
      <w:proofErr w:type="spellEnd"/>
      <w:r w:rsidR="003C7594">
        <w:rPr>
          <w:lang w:val="x-none"/>
        </w:rPr>
        <w:t xml:space="preserve"> </w:t>
      </w:r>
      <w:proofErr w:type="spellStart"/>
      <w:r w:rsidR="003C7594">
        <w:rPr>
          <w:lang w:val="x-none"/>
        </w:rPr>
        <w:t>условите</w:t>
      </w:r>
      <w:proofErr w:type="spellEnd"/>
      <w:r w:rsidR="003C7594">
        <w:rPr>
          <w:lang w:val="x-none"/>
        </w:rPr>
        <w:t xml:space="preserve"> </w:t>
      </w:r>
      <w:proofErr w:type="spellStart"/>
      <w:r w:rsidR="003C7594">
        <w:rPr>
          <w:lang w:val="x-none"/>
        </w:rPr>
        <w:t>за</w:t>
      </w:r>
      <w:proofErr w:type="spellEnd"/>
      <w:r w:rsidR="003C7594">
        <w:rPr>
          <w:lang w:val="x-none"/>
        </w:rPr>
        <w:t xml:space="preserve"> </w:t>
      </w:r>
      <w:proofErr w:type="spellStart"/>
      <w:r w:rsidR="003C7594">
        <w:rPr>
          <w:lang w:val="x-none"/>
        </w:rPr>
        <w:t>остварување</w:t>
      </w:r>
      <w:proofErr w:type="spellEnd"/>
      <w:r w:rsidR="003C7594">
        <w:rPr>
          <w:lang w:val="x-none"/>
        </w:rPr>
        <w:t xml:space="preserve"> </w:t>
      </w:r>
      <w:proofErr w:type="spellStart"/>
      <w:r w:rsidR="003C7594">
        <w:rPr>
          <w:lang w:val="x-none"/>
        </w:rPr>
        <w:t>право</w:t>
      </w:r>
      <w:proofErr w:type="spellEnd"/>
      <w:r w:rsidR="003C7594">
        <w:rPr>
          <w:lang w:val="x-none"/>
        </w:rPr>
        <w:t xml:space="preserve"> </w:t>
      </w:r>
      <w:proofErr w:type="spellStart"/>
      <w:r w:rsidR="003C7594">
        <w:rPr>
          <w:lang w:val="x-none"/>
        </w:rPr>
        <w:t>на</w:t>
      </w:r>
      <w:proofErr w:type="spellEnd"/>
      <w:r w:rsidR="003C7594">
        <w:rPr>
          <w:lang w:val="x-none"/>
        </w:rPr>
        <w:t xml:space="preserve"> </w:t>
      </w:r>
      <w:proofErr w:type="spellStart"/>
      <w:r w:rsidR="003C7594">
        <w:rPr>
          <w:lang w:val="x-none"/>
        </w:rPr>
        <w:t>социјално</w:t>
      </w:r>
      <w:proofErr w:type="spellEnd"/>
      <w:r w:rsidR="003C7594">
        <w:rPr>
          <w:lang w:val="x-none"/>
        </w:rPr>
        <w:t xml:space="preserve"> </w:t>
      </w:r>
      <w:proofErr w:type="spellStart"/>
      <w:r w:rsidR="003C7594">
        <w:rPr>
          <w:lang w:val="x-none"/>
        </w:rPr>
        <w:t>домување</w:t>
      </w:r>
      <w:proofErr w:type="spellEnd"/>
      <w:r w:rsidR="003C7594">
        <w:rPr>
          <w:lang w:val="x-none"/>
        </w:rPr>
        <w:t xml:space="preserve"> од членовите </w:t>
      </w:r>
      <w:r w:rsidR="002927D0">
        <w:rPr>
          <w:lang w:val="mk-MK"/>
        </w:rPr>
        <w:t xml:space="preserve">6 </w:t>
      </w:r>
      <w:r w:rsidR="003C7594">
        <w:rPr>
          <w:lang w:val="x-none"/>
        </w:rPr>
        <w:t xml:space="preserve">и </w:t>
      </w:r>
      <w:r w:rsidR="002927D0">
        <w:rPr>
          <w:lang w:val="mk-MK"/>
        </w:rPr>
        <w:t xml:space="preserve">7 </w:t>
      </w:r>
      <w:r w:rsidR="003C7594">
        <w:rPr>
          <w:lang w:val="x-none"/>
        </w:rPr>
        <w:t xml:space="preserve">од овој закон, потребно е да бидат исполнети и </w:t>
      </w:r>
      <w:r w:rsidR="002927D0">
        <w:rPr>
          <w:lang w:val="mk-MK"/>
        </w:rPr>
        <w:t>у</w:t>
      </w:r>
      <w:r w:rsidR="008C2917" w:rsidRPr="002604F1">
        <w:rPr>
          <w:lang w:val="x-none"/>
        </w:rPr>
        <w:t xml:space="preserve">словите за доделување на </w:t>
      </w:r>
      <w:r w:rsidR="008C2917">
        <w:rPr>
          <w:lang w:val="mk-MK"/>
        </w:rPr>
        <w:t xml:space="preserve">унапредување на условите за домување </w:t>
      </w:r>
      <w:r w:rsidR="003C7594">
        <w:rPr>
          <w:lang w:val="mk-MK"/>
        </w:rPr>
        <w:t>за прва фаза</w:t>
      </w:r>
      <w:r w:rsidR="008C2917" w:rsidRPr="002604F1">
        <w:rPr>
          <w:lang w:val="x-none"/>
        </w:rPr>
        <w:t xml:space="preserve">: </w:t>
      </w:r>
    </w:p>
    <w:p w14:paraId="6B4BDB7F" w14:textId="42249668" w:rsidR="003C7594" w:rsidRPr="003C7594" w:rsidRDefault="008C2917" w:rsidP="002F562E">
      <w:pPr>
        <w:pStyle w:val="NormalWeb"/>
        <w:numPr>
          <w:ilvl w:val="0"/>
          <w:numId w:val="48"/>
        </w:numPr>
        <w:jc w:val="both"/>
        <w:rPr>
          <w:lang w:val="x-none"/>
        </w:rPr>
      </w:pPr>
      <w:r w:rsidRPr="003C7594">
        <w:rPr>
          <w:lang w:val="x-none"/>
        </w:rPr>
        <w:t>поседување на градежна парцела</w:t>
      </w:r>
      <w:r w:rsidR="003C7594" w:rsidRPr="003C7594">
        <w:rPr>
          <w:lang w:val="x-none"/>
        </w:rPr>
        <w:t xml:space="preserve"> во сопственост или долготраен закуп</w:t>
      </w:r>
      <w:r w:rsidRPr="003C7594">
        <w:rPr>
          <w:lang w:val="mk-MK"/>
        </w:rPr>
        <w:t xml:space="preserve"> и </w:t>
      </w:r>
    </w:p>
    <w:p w14:paraId="4B941181" w14:textId="77777777" w:rsidR="002F562E" w:rsidRDefault="003C7594" w:rsidP="002F562E">
      <w:pPr>
        <w:pStyle w:val="NormalWeb"/>
        <w:numPr>
          <w:ilvl w:val="0"/>
          <w:numId w:val="48"/>
        </w:numPr>
        <w:jc w:val="both"/>
        <w:rPr>
          <w:lang w:val="mk-MK"/>
        </w:rPr>
      </w:pPr>
      <w:r w:rsidRPr="003C7594">
        <w:rPr>
          <w:lang w:val="mk-MK"/>
        </w:rPr>
        <w:t xml:space="preserve">основа за </w:t>
      </w:r>
      <w:r>
        <w:rPr>
          <w:lang w:val="mk-MK"/>
        </w:rPr>
        <w:t xml:space="preserve">добивање на </w:t>
      </w:r>
      <w:r w:rsidR="008C2917" w:rsidRPr="003C7594">
        <w:rPr>
          <w:lang w:val="x-none"/>
        </w:rPr>
        <w:t>одобрение за градба</w:t>
      </w:r>
      <w:r w:rsidR="008C2917" w:rsidRPr="003C7594">
        <w:rPr>
          <w:lang w:val="mk-MK"/>
        </w:rPr>
        <w:t xml:space="preserve"> согласно </w:t>
      </w:r>
      <w:r w:rsidRPr="003C7594">
        <w:rPr>
          <w:lang w:val="mk-MK"/>
        </w:rPr>
        <w:t xml:space="preserve">Закон за легализација на бесправно изградени објекти, </w:t>
      </w:r>
      <w:r w:rsidR="008C2917" w:rsidRPr="003C7594">
        <w:rPr>
          <w:lang w:val="mk-MK"/>
        </w:rPr>
        <w:t>Закон за градење</w:t>
      </w:r>
      <w:r w:rsidR="00F874C5">
        <w:rPr>
          <w:rStyle w:val="CommentReference"/>
          <w:rFonts w:asciiTheme="minorHAnsi" w:eastAsiaTheme="minorHAnsi" w:hAnsiTheme="minorHAnsi" w:cstheme="minorBidi"/>
          <w:lang w:val="mk-MK"/>
        </w:rPr>
        <w:t xml:space="preserve">, </w:t>
      </w:r>
      <w:r w:rsidR="00F874C5" w:rsidRPr="00F874C5">
        <w:t xml:space="preserve">Закон за домување и </w:t>
      </w:r>
      <w:r w:rsidRPr="003C7594">
        <w:rPr>
          <w:lang w:val="mk-MK"/>
        </w:rPr>
        <w:t xml:space="preserve"> Законот за урбанистичко планирање</w:t>
      </w:r>
      <w:r w:rsidR="008C2917" w:rsidRPr="00F874C5">
        <w:rPr>
          <w:lang w:val="mk-MK"/>
        </w:rPr>
        <w:t>.</w:t>
      </w:r>
    </w:p>
    <w:p w14:paraId="059F5DC7" w14:textId="401A80AB" w:rsidR="00951DEC" w:rsidRPr="002F562E" w:rsidRDefault="002F562E" w:rsidP="002F562E">
      <w:pPr>
        <w:pStyle w:val="NormalWeb"/>
        <w:jc w:val="both"/>
        <w:rPr>
          <w:lang w:val="mk-MK"/>
        </w:rPr>
      </w:pPr>
      <w:r>
        <w:rPr>
          <w:lang w:val="mk-MK"/>
        </w:rPr>
        <w:t xml:space="preserve">(3) </w:t>
      </w:r>
      <w:r w:rsidR="002927D0" w:rsidRPr="002F562E">
        <w:rPr>
          <w:lang w:val="mk-MK"/>
        </w:rPr>
        <w:t>О</w:t>
      </w:r>
      <w:r w:rsidR="003C7594" w:rsidRPr="002F562E">
        <w:rPr>
          <w:lang w:val="x-none"/>
        </w:rPr>
        <w:t xml:space="preserve">д </w:t>
      </w:r>
      <w:proofErr w:type="spellStart"/>
      <w:r w:rsidR="003C7594" w:rsidRPr="002F562E">
        <w:rPr>
          <w:lang w:val="x-none"/>
        </w:rPr>
        <w:t>исполнување</w:t>
      </w:r>
      <w:proofErr w:type="spellEnd"/>
      <w:r w:rsidR="003C7594" w:rsidRPr="002F562E">
        <w:rPr>
          <w:lang w:val="x-none"/>
        </w:rPr>
        <w:t xml:space="preserve"> </w:t>
      </w:r>
      <w:proofErr w:type="spellStart"/>
      <w:r w:rsidR="003C7594" w:rsidRPr="002F562E">
        <w:rPr>
          <w:lang w:val="x-none"/>
        </w:rPr>
        <w:t>на</w:t>
      </w:r>
      <w:proofErr w:type="spellEnd"/>
      <w:r w:rsidR="003C7594" w:rsidRPr="002F562E">
        <w:rPr>
          <w:lang w:val="x-none"/>
        </w:rPr>
        <w:t xml:space="preserve"> </w:t>
      </w:r>
      <w:proofErr w:type="spellStart"/>
      <w:r w:rsidR="003C7594" w:rsidRPr="002F562E">
        <w:rPr>
          <w:lang w:val="x-none"/>
        </w:rPr>
        <w:t>условите</w:t>
      </w:r>
      <w:proofErr w:type="spellEnd"/>
      <w:r w:rsidR="003C7594" w:rsidRPr="002F562E">
        <w:rPr>
          <w:lang w:val="x-none"/>
        </w:rPr>
        <w:t xml:space="preserve"> </w:t>
      </w:r>
      <w:proofErr w:type="spellStart"/>
      <w:r w:rsidR="003C7594" w:rsidRPr="002F562E">
        <w:rPr>
          <w:lang w:val="x-none"/>
        </w:rPr>
        <w:t>од</w:t>
      </w:r>
      <w:proofErr w:type="spellEnd"/>
      <w:r w:rsidR="003C7594" w:rsidRPr="002F562E">
        <w:rPr>
          <w:lang w:val="x-none"/>
        </w:rPr>
        <w:t xml:space="preserve"> првата </w:t>
      </w:r>
      <w:proofErr w:type="spellStart"/>
      <w:r w:rsidR="003C7594" w:rsidRPr="002F562E">
        <w:rPr>
          <w:lang w:val="x-none"/>
        </w:rPr>
        <w:t>фаза</w:t>
      </w:r>
      <w:proofErr w:type="spellEnd"/>
      <w:r w:rsidR="003C7594" w:rsidRPr="002F562E">
        <w:rPr>
          <w:lang w:val="x-none"/>
        </w:rPr>
        <w:t xml:space="preserve"> </w:t>
      </w:r>
      <w:proofErr w:type="spellStart"/>
      <w:r w:rsidR="001002A5" w:rsidRPr="002F562E">
        <w:rPr>
          <w:lang w:val="x-none"/>
        </w:rPr>
        <w:t>дефинирани</w:t>
      </w:r>
      <w:proofErr w:type="spellEnd"/>
      <w:r w:rsidR="001002A5" w:rsidRPr="002F562E">
        <w:rPr>
          <w:lang w:val="x-none"/>
        </w:rPr>
        <w:t xml:space="preserve"> </w:t>
      </w:r>
      <w:proofErr w:type="spellStart"/>
      <w:r w:rsidR="001002A5" w:rsidRPr="002F562E">
        <w:rPr>
          <w:lang w:val="x-none"/>
        </w:rPr>
        <w:t>во</w:t>
      </w:r>
      <w:proofErr w:type="spellEnd"/>
      <w:r w:rsidR="001002A5" w:rsidRPr="002F562E">
        <w:rPr>
          <w:lang w:val="x-none"/>
        </w:rPr>
        <w:t xml:space="preserve"> </w:t>
      </w:r>
      <w:proofErr w:type="spellStart"/>
      <w:r w:rsidR="001002A5" w:rsidRPr="002F562E">
        <w:rPr>
          <w:lang w:val="x-none"/>
        </w:rPr>
        <w:t>став</w:t>
      </w:r>
      <w:proofErr w:type="spellEnd"/>
      <w:r w:rsidR="001002A5" w:rsidRPr="002F562E">
        <w:rPr>
          <w:lang w:val="x-none"/>
        </w:rPr>
        <w:t xml:space="preserve"> 2 </w:t>
      </w:r>
      <w:proofErr w:type="spellStart"/>
      <w:r w:rsidR="001002A5" w:rsidRPr="002F562E">
        <w:rPr>
          <w:lang w:val="x-none"/>
        </w:rPr>
        <w:t>од</w:t>
      </w:r>
      <w:proofErr w:type="spellEnd"/>
      <w:r w:rsidR="001002A5" w:rsidRPr="002F562E">
        <w:rPr>
          <w:lang w:val="x-none"/>
        </w:rPr>
        <w:t xml:space="preserve"> </w:t>
      </w:r>
      <w:proofErr w:type="spellStart"/>
      <w:r w:rsidR="001002A5" w:rsidRPr="002F562E">
        <w:rPr>
          <w:lang w:val="x-none"/>
        </w:rPr>
        <w:t>ов</w:t>
      </w:r>
      <w:r w:rsidR="00917BD1">
        <w:rPr>
          <w:lang w:val="mk-MK"/>
        </w:rPr>
        <w:t>о</w:t>
      </w:r>
      <w:proofErr w:type="spellEnd"/>
      <w:r w:rsidR="001002A5" w:rsidRPr="002F562E">
        <w:rPr>
          <w:lang w:val="x-none"/>
        </w:rPr>
        <w:t xml:space="preserve">ј </w:t>
      </w:r>
      <w:proofErr w:type="spellStart"/>
      <w:r w:rsidR="001002A5" w:rsidRPr="002F562E">
        <w:rPr>
          <w:lang w:val="x-none"/>
        </w:rPr>
        <w:t>член</w:t>
      </w:r>
      <w:proofErr w:type="spellEnd"/>
      <w:r w:rsidR="001002A5" w:rsidRPr="002F562E">
        <w:rPr>
          <w:lang w:val="x-none"/>
        </w:rPr>
        <w:t xml:space="preserve">, </w:t>
      </w:r>
      <w:proofErr w:type="spellStart"/>
      <w:r w:rsidR="001002A5" w:rsidRPr="002F562E">
        <w:rPr>
          <w:lang w:val="x-none"/>
        </w:rPr>
        <w:t>се</w:t>
      </w:r>
      <w:proofErr w:type="spellEnd"/>
      <w:r w:rsidR="001002A5" w:rsidRPr="002F562E">
        <w:rPr>
          <w:lang w:val="x-none"/>
        </w:rPr>
        <w:t xml:space="preserve"> </w:t>
      </w:r>
      <w:proofErr w:type="spellStart"/>
      <w:r w:rsidR="001002A5" w:rsidRPr="002F562E">
        <w:rPr>
          <w:lang w:val="x-none"/>
        </w:rPr>
        <w:t>пристапува</w:t>
      </w:r>
      <w:proofErr w:type="spellEnd"/>
      <w:r w:rsidR="001002A5" w:rsidRPr="002F562E">
        <w:rPr>
          <w:lang w:val="x-none"/>
        </w:rPr>
        <w:t xml:space="preserve"> </w:t>
      </w:r>
      <w:proofErr w:type="spellStart"/>
      <w:r w:rsidR="001002A5" w:rsidRPr="002F562E">
        <w:rPr>
          <w:lang w:val="x-none"/>
        </w:rPr>
        <w:t>кон</w:t>
      </w:r>
      <w:proofErr w:type="spellEnd"/>
      <w:r w:rsidR="001002A5" w:rsidRPr="002F562E">
        <w:rPr>
          <w:lang w:val="x-none"/>
        </w:rPr>
        <w:t xml:space="preserve"> реализација на втората фаза на давање на станбена подршка за унапредување на условите за домување, согласно подзаконскиот акт од член </w:t>
      </w:r>
      <w:r w:rsidR="00406D7F" w:rsidRPr="002F562E">
        <w:rPr>
          <w:lang w:val="mk-MK"/>
        </w:rPr>
        <w:t>11</w:t>
      </w:r>
      <w:r w:rsidR="001002A5" w:rsidRPr="002F562E">
        <w:rPr>
          <w:lang w:val="x-none"/>
        </w:rPr>
        <w:t xml:space="preserve"> став</w:t>
      </w:r>
      <w:r w:rsidR="00406D7F" w:rsidRPr="002F562E">
        <w:rPr>
          <w:lang w:val="mk-MK"/>
        </w:rPr>
        <w:t xml:space="preserve"> 8</w:t>
      </w:r>
      <w:r w:rsidR="001002A5" w:rsidRPr="002F562E">
        <w:rPr>
          <w:lang w:val="x-none"/>
        </w:rPr>
        <w:t xml:space="preserve"> од овој закон.</w:t>
      </w:r>
    </w:p>
    <w:p w14:paraId="3F31E115" w14:textId="77777777" w:rsidR="00951DEC" w:rsidRDefault="00951DEC" w:rsidP="00EE3BDC">
      <w:pPr>
        <w:jc w:val="center"/>
        <w:rPr>
          <w:rFonts w:ascii="Times New Roman" w:hAnsi="Times New Roman" w:cs="Times New Roman"/>
          <w:sz w:val="24"/>
          <w:szCs w:val="24"/>
          <w:lang w:val="mk-MK"/>
        </w:rPr>
      </w:pPr>
    </w:p>
    <w:p w14:paraId="5A2369BE" w14:textId="77777777" w:rsidR="00F41859" w:rsidRDefault="00F41859" w:rsidP="00EE3BDC">
      <w:pPr>
        <w:jc w:val="center"/>
        <w:rPr>
          <w:rFonts w:ascii="Times New Roman" w:hAnsi="Times New Roman" w:cs="Times New Roman"/>
          <w:sz w:val="24"/>
          <w:szCs w:val="24"/>
          <w:lang w:val="mk-MK"/>
        </w:rPr>
      </w:pPr>
    </w:p>
    <w:p w14:paraId="43BA945D" w14:textId="23EE10EC" w:rsidR="009A2385" w:rsidRDefault="009A2385" w:rsidP="009A2385">
      <w:pPr>
        <w:jc w:val="center"/>
        <w:rPr>
          <w:rFonts w:ascii="Times New Roman" w:hAnsi="Times New Roman" w:cs="Times New Roman"/>
          <w:b/>
          <w:bCs/>
          <w:sz w:val="24"/>
          <w:szCs w:val="24"/>
          <w:lang w:val="mk-MK"/>
        </w:rPr>
      </w:pPr>
      <w:r w:rsidRPr="00884C01">
        <w:rPr>
          <w:rFonts w:ascii="Times New Roman" w:hAnsi="Times New Roman" w:cs="Times New Roman"/>
          <w:b/>
          <w:bCs/>
          <w:sz w:val="24"/>
          <w:szCs w:val="24"/>
          <w:lang w:val="mk-MK"/>
        </w:rPr>
        <w:lastRenderedPageBreak/>
        <w:t>IV. Н</w:t>
      </w:r>
      <w:r>
        <w:rPr>
          <w:rFonts w:ascii="Times New Roman" w:hAnsi="Times New Roman" w:cs="Times New Roman"/>
          <w:b/>
          <w:bCs/>
          <w:sz w:val="24"/>
          <w:szCs w:val="24"/>
          <w:lang w:val="mk-MK"/>
        </w:rPr>
        <w:t xml:space="preserve">АДЛЕЖНИ ИНСТИТУЦИИ </w:t>
      </w:r>
    </w:p>
    <w:p w14:paraId="67DA95F1" w14:textId="385C2F46" w:rsidR="009A2385" w:rsidRPr="00787D36" w:rsidRDefault="009A2385" w:rsidP="009A2385">
      <w:pPr>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Н</w:t>
      </w:r>
      <w:r w:rsidRPr="00884C01">
        <w:rPr>
          <w:rFonts w:ascii="Times New Roman" w:hAnsi="Times New Roman" w:cs="Times New Roman"/>
          <w:b/>
          <w:bCs/>
          <w:sz w:val="24"/>
          <w:szCs w:val="24"/>
          <w:lang w:val="mk-MK"/>
        </w:rPr>
        <w:t>адлежности во системот на социјално домувањ</w:t>
      </w:r>
      <w:r>
        <w:rPr>
          <w:rFonts w:ascii="Times New Roman" w:hAnsi="Times New Roman" w:cs="Times New Roman"/>
          <w:b/>
          <w:bCs/>
          <w:sz w:val="24"/>
          <w:szCs w:val="24"/>
          <w:lang w:val="mk-MK"/>
        </w:rPr>
        <w:t>е</w:t>
      </w:r>
    </w:p>
    <w:p w14:paraId="47B72D72" w14:textId="197B4EA9" w:rsidR="009A2385" w:rsidRPr="002F562E" w:rsidRDefault="009A2385" w:rsidP="009A2385">
      <w:pPr>
        <w:jc w:val="center"/>
        <w:rPr>
          <w:rFonts w:ascii="Times New Roman" w:hAnsi="Times New Roman" w:cs="Times New Roman"/>
          <w:sz w:val="24"/>
          <w:szCs w:val="24"/>
          <w:lang w:val="mk-MK"/>
        </w:rPr>
      </w:pPr>
      <w:r w:rsidRPr="002F562E">
        <w:rPr>
          <w:rFonts w:ascii="Times New Roman" w:hAnsi="Times New Roman" w:cs="Times New Roman"/>
          <w:sz w:val="24"/>
          <w:szCs w:val="24"/>
          <w:lang w:val="mk-MK"/>
        </w:rPr>
        <w:t xml:space="preserve">Член </w:t>
      </w:r>
      <w:r w:rsidR="00BC3BE3" w:rsidRPr="002F562E">
        <w:rPr>
          <w:rFonts w:ascii="Times New Roman" w:hAnsi="Times New Roman" w:cs="Times New Roman"/>
          <w:sz w:val="24"/>
          <w:szCs w:val="24"/>
          <w:lang w:val="mk-MK"/>
        </w:rPr>
        <w:t>1</w:t>
      </w:r>
      <w:r w:rsidRPr="002F562E">
        <w:rPr>
          <w:rFonts w:ascii="Times New Roman" w:hAnsi="Times New Roman" w:cs="Times New Roman"/>
          <w:sz w:val="24"/>
          <w:szCs w:val="24"/>
          <w:lang w:val="mk-MK"/>
        </w:rPr>
        <w:t>7</w:t>
      </w:r>
    </w:p>
    <w:p w14:paraId="595741A8" w14:textId="20705FFA" w:rsidR="009A2385" w:rsidRPr="00884C01" w:rsidRDefault="009A2385" w:rsidP="009A2385">
      <w:pPr>
        <w:jc w:val="both"/>
        <w:rPr>
          <w:rFonts w:ascii="Times New Roman" w:hAnsi="Times New Roman" w:cs="Times New Roman"/>
          <w:sz w:val="24"/>
          <w:szCs w:val="24"/>
          <w:lang w:val="mk-MK"/>
        </w:rPr>
      </w:pPr>
      <w:r w:rsidRPr="00884C01">
        <w:rPr>
          <w:rFonts w:ascii="Times New Roman" w:hAnsi="Times New Roman" w:cs="Times New Roman"/>
          <w:sz w:val="24"/>
          <w:szCs w:val="24"/>
          <w:lang w:val="mk-MK"/>
        </w:rPr>
        <w:t>(1) Владата на Република Северна Македонија и надлежните органи на државната управа, ја утврдува политиката, финансирањето</w:t>
      </w:r>
      <w:r>
        <w:rPr>
          <w:rFonts w:ascii="Times New Roman" w:hAnsi="Times New Roman" w:cs="Times New Roman"/>
          <w:sz w:val="24"/>
          <w:szCs w:val="24"/>
          <w:lang w:val="mk-MK"/>
        </w:rPr>
        <w:t>, инспекцискиот и управниот</w:t>
      </w:r>
      <w:r w:rsidRPr="00884C01">
        <w:rPr>
          <w:rFonts w:ascii="Times New Roman" w:hAnsi="Times New Roman" w:cs="Times New Roman"/>
          <w:sz w:val="24"/>
          <w:szCs w:val="24"/>
          <w:lang w:val="mk-MK"/>
        </w:rPr>
        <w:t xml:space="preserve"> надзор во областа на социјалното домување, и тоа преку:</w:t>
      </w:r>
    </w:p>
    <w:p w14:paraId="037EC2AB" w14:textId="0C996208" w:rsidR="009A2385" w:rsidRPr="00C42297" w:rsidRDefault="009A2385" w:rsidP="002F562E">
      <w:pPr>
        <w:pStyle w:val="ListParagraph"/>
        <w:numPr>
          <w:ilvl w:val="0"/>
          <w:numId w:val="49"/>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 xml:space="preserve">донесување на </w:t>
      </w:r>
      <w:r>
        <w:rPr>
          <w:rFonts w:ascii="Times New Roman" w:hAnsi="Times New Roman" w:cs="Times New Roman"/>
          <w:sz w:val="24"/>
          <w:szCs w:val="24"/>
          <w:lang w:val="mk-MK"/>
        </w:rPr>
        <w:t>годишна програма</w:t>
      </w:r>
      <w:r w:rsidRPr="00C42297">
        <w:rPr>
          <w:rFonts w:ascii="Times New Roman" w:hAnsi="Times New Roman" w:cs="Times New Roman"/>
          <w:sz w:val="24"/>
          <w:szCs w:val="24"/>
          <w:lang w:val="mk-MK"/>
        </w:rPr>
        <w:t xml:space="preserve"> за социјално домување;</w:t>
      </w:r>
    </w:p>
    <w:p w14:paraId="30FEDE88" w14:textId="31E0D3D7" w:rsidR="009A2385" w:rsidRPr="00C42297" w:rsidRDefault="009A2385" w:rsidP="002F562E">
      <w:pPr>
        <w:numPr>
          <w:ilvl w:val="0"/>
          <w:numId w:val="49"/>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обезбедување финансиски средства од Буџетот на Република Северна Македонија и други извори;</w:t>
      </w:r>
    </w:p>
    <w:p w14:paraId="192BA4DE" w14:textId="5F5FFCC5" w:rsidR="007A3290" w:rsidRPr="00C42297" w:rsidRDefault="007A3290" w:rsidP="002F562E">
      <w:pPr>
        <w:numPr>
          <w:ilvl w:val="0"/>
          <w:numId w:val="49"/>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управување со станови и објекти за социјално домување во сопственост на државата и нивно тековно одржување согласно Законот за домување;</w:t>
      </w:r>
    </w:p>
    <w:p w14:paraId="070ECD15" w14:textId="108BF427" w:rsidR="0025018E" w:rsidRPr="00C42297" w:rsidRDefault="007A3290" w:rsidP="002F562E">
      <w:pPr>
        <w:numPr>
          <w:ilvl w:val="0"/>
          <w:numId w:val="49"/>
        </w:numPr>
        <w:spacing w:after="0"/>
        <w:ind w:left="714" w:hanging="357"/>
        <w:jc w:val="both"/>
        <w:rPr>
          <w:rFonts w:ascii="Times New Roman" w:hAnsi="Times New Roman" w:cs="Times New Roman"/>
          <w:sz w:val="24"/>
          <w:szCs w:val="24"/>
          <w:lang w:val="mk-MK"/>
        </w:rPr>
      </w:pPr>
      <w:r>
        <w:rPr>
          <w:rFonts w:ascii="Times New Roman" w:hAnsi="Times New Roman" w:cs="Times New Roman"/>
          <w:sz w:val="24"/>
          <w:szCs w:val="24"/>
          <w:lang w:val="mk-MK"/>
        </w:rPr>
        <w:t>формира</w:t>
      </w:r>
      <w:r w:rsidR="00BD2775">
        <w:rPr>
          <w:rFonts w:ascii="Times New Roman" w:hAnsi="Times New Roman" w:cs="Times New Roman"/>
          <w:sz w:val="24"/>
          <w:szCs w:val="24"/>
          <w:lang w:val="mk-MK"/>
        </w:rPr>
        <w:t>ње</w:t>
      </w:r>
      <w:r>
        <w:rPr>
          <w:rFonts w:ascii="Times New Roman" w:hAnsi="Times New Roman" w:cs="Times New Roman"/>
          <w:sz w:val="24"/>
          <w:szCs w:val="24"/>
          <w:lang w:val="mk-MK"/>
        </w:rPr>
        <w:t xml:space="preserve"> и раковод</w:t>
      </w:r>
      <w:r w:rsidR="00BD2775">
        <w:rPr>
          <w:rFonts w:ascii="Times New Roman" w:hAnsi="Times New Roman" w:cs="Times New Roman"/>
          <w:sz w:val="24"/>
          <w:szCs w:val="24"/>
          <w:lang w:val="mk-MK"/>
        </w:rPr>
        <w:t>ење</w:t>
      </w:r>
      <w:r>
        <w:rPr>
          <w:rFonts w:ascii="Times New Roman" w:hAnsi="Times New Roman" w:cs="Times New Roman"/>
          <w:sz w:val="24"/>
          <w:szCs w:val="24"/>
          <w:lang w:val="mk-MK"/>
        </w:rPr>
        <w:t xml:space="preserve"> со</w:t>
      </w:r>
      <w:r w:rsidR="0025018E">
        <w:rPr>
          <w:rFonts w:ascii="Times New Roman" w:hAnsi="Times New Roman" w:cs="Times New Roman"/>
          <w:sz w:val="24"/>
          <w:szCs w:val="24"/>
          <w:lang w:val="mk-MK"/>
        </w:rPr>
        <w:t xml:space="preserve"> „Фонд за изградба на социјални станови</w:t>
      </w:r>
      <w:r w:rsidR="00BD2775">
        <w:rPr>
          <w:rFonts w:ascii="Times New Roman" w:hAnsi="Times New Roman" w:cs="Times New Roman"/>
          <w:sz w:val="24"/>
          <w:szCs w:val="24"/>
          <w:lang w:val="mk-MK"/>
        </w:rPr>
        <w:t>“</w:t>
      </w:r>
      <w:r w:rsidR="0025018E">
        <w:rPr>
          <w:rFonts w:ascii="Times New Roman" w:hAnsi="Times New Roman" w:cs="Times New Roman"/>
          <w:sz w:val="24"/>
          <w:szCs w:val="24"/>
          <w:lang w:val="mk-MK"/>
        </w:rPr>
        <w:t>;</w:t>
      </w:r>
    </w:p>
    <w:p w14:paraId="56B0D900" w14:textId="3727B0E8" w:rsidR="009A2385" w:rsidRPr="00C42297" w:rsidRDefault="0025018E" w:rsidP="002F562E">
      <w:pPr>
        <w:numPr>
          <w:ilvl w:val="0"/>
          <w:numId w:val="49"/>
        </w:numPr>
        <w:spacing w:after="0"/>
        <w:ind w:left="714" w:hanging="357"/>
        <w:jc w:val="both"/>
        <w:rPr>
          <w:rFonts w:ascii="Times New Roman" w:hAnsi="Times New Roman" w:cs="Times New Roman"/>
          <w:sz w:val="24"/>
          <w:szCs w:val="24"/>
          <w:lang w:val="mk-MK"/>
        </w:rPr>
      </w:pPr>
      <w:r>
        <w:rPr>
          <w:rFonts w:ascii="Times New Roman" w:hAnsi="Times New Roman" w:cs="Times New Roman"/>
          <w:sz w:val="24"/>
          <w:szCs w:val="24"/>
          <w:lang w:val="mk-MK"/>
        </w:rPr>
        <w:t>остварување соработка</w:t>
      </w:r>
      <w:r w:rsidR="009A2385" w:rsidRPr="00C42297">
        <w:rPr>
          <w:rFonts w:ascii="Times New Roman" w:hAnsi="Times New Roman" w:cs="Times New Roman"/>
          <w:sz w:val="24"/>
          <w:szCs w:val="24"/>
          <w:lang w:val="mk-MK"/>
        </w:rPr>
        <w:t xml:space="preserve"> со меѓународни и донаторски организации во областа на </w:t>
      </w:r>
      <w:r w:rsidR="009A2385">
        <w:rPr>
          <w:rFonts w:ascii="Times New Roman" w:hAnsi="Times New Roman" w:cs="Times New Roman"/>
          <w:sz w:val="24"/>
          <w:szCs w:val="24"/>
          <w:lang w:val="mk-MK"/>
        </w:rPr>
        <w:t xml:space="preserve">социјалното </w:t>
      </w:r>
      <w:r w:rsidR="009A2385" w:rsidRPr="00C42297">
        <w:rPr>
          <w:rFonts w:ascii="Times New Roman" w:hAnsi="Times New Roman" w:cs="Times New Roman"/>
          <w:sz w:val="24"/>
          <w:szCs w:val="24"/>
          <w:lang w:val="mk-MK"/>
        </w:rPr>
        <w:t>домување и социјалната вклученост</w:t>
      </w:r>
    </w:p>
    <w:p w14:paraId="768C5CB5" w14:textId="27C19D5B" w:rsidR="0025018E" w:rsidRPr="00C42297" w:rsidRDefault="0025018E" w:rsidP="002F562E">
      <w:pPr>
        <w:numPr>
          <w:ilvl w:val="0"/>
          <w:numId w:val="49"/>
        </w:numPr>
        <w:spacing w:after="0"/>
        <w:ind w:left="714" w:hanging="357"/>
        <w:jc w:val="both"/>
        <w:rPr>
          <w:rFonts w:ascii="Times New Roman" w:hAnsi="Times New Roman" w:cs="Times New Roman"/>
          <w:sz w:val="24"/>
          <w:szCs w:val="24"/>
          <w:lang w:val="mk-MK"/>
        </w:rPr>
      </w:pPr>
      <w:bookmarkStart w:id="24" w:name="_Hlk213188011"/>
      <w:r>
        <w:rPr>
          <w:rFonts w:ascii="Times New Roman" w:hAnsi="Times New Roman" w:cs="Times New Roman"/>
          <w:sz w:val="24"/>
          <w:szCs w:val="24"/>
          <w:lang w:val="mk-MK"/>
        </w:rPr>
        <w:t>Пропишување на подзаконски акти за реализирање на овој закон:</w:t>
      </w:r>
    </w:p>
    <w:p w14:paraId="3F3CFC54" w14:textId="227A5617" w:rsidR="00B61D31" w:rsidRPr="00C42297" w:rsidRDefault="00B61D31" w:rsidP="002F562E">
      <w:pPr>
        <w:numPr>
          <w:ilvl w:val="0"/>
          <w:numId w:val="49"/>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спроведува и други активности во согласност со Уставот и законите.</w:t>
      </w:r>
    </w:p>
    <w:p w14:paraId="3AF6565C" w14:textId="77777777" w:rsidR="002F562E" w:rsidRPr="00C42297" w:rsidRDefault="002F562E" w:rsidP="002F562E">
      <w:pPr>
        <w:spacing w:after="0"/>
        <w:ind w:left="714"/>
        <w:jc w:val="both"/>
        <w:rPr>
          <w:rFonts w:ascii="Times New Roman" w:hAnsi="Times New Roman" w:cs="Times New Roman"/>
          <w:sz w:val="24"/>
          <w:szCs w:val="24"/>
          <w:lang w:val="mk-MK"/>
        </w:rPr>
      </w:pPr>
    </w:p>
    <w:p w14:paraId="4A4572D1" w14:textId="7C5E583C" w:rsidR="007A3290" w:rsidRPr="00C42297" w:rsidRDefault="00BD2775" w:rsidP="00BD277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w:t>
      </w:r>
      <w:r w:rsidR="007A3290" w:rsidRPr="00BD2775">
        <w:rPr>
          <w:rFonts w:ascii="Times New Roman" w:hAnsi="Times New Roman" w:cs="Times New Roman"/>
          <w:sz w:val="24"/>
          <w:szCs w:val="24"/>
          <w:lang w:val="mk-MK"/>
        </w:rPr>
        <w:t>Министерството за социјална политика, демографија и млади ги врши следниве работи</w:t>
      </w:r>
      <w:r w:rsidR="007A3290" w:rsidRPr="00C42297">
        <w:rPr>
          <w:rFonts w:ascii="Times New Roman" w:hAnsi="Times New Roman" w:cs="Times New Roman"/>
          <w:sz w:val="24"/>
          <w:szCs w:val="24"/>
          <w:lang w:val="mk-MK"/>
        </w:rPr>
        <w:t>:</w:t>
      </w:r>
    </w:p>
    <w:p w14:paraId="38D3EA61" w14:textId="0BFE65B6" w:rsidR="007A3290" w:rsidRPr="00BD2775" w:rsidRDefault="007A3290" w:rsidP="002F562E">
      <w:pPr>
        <w:pStyle w:val="ListParagraph"/>
        <w:numPr>
          <w:ilvl w:val="5"/>
          <w:numId w:val="50"/>
        </w:numPr>
        <w:jc w:val="both"/>
        <w:rPr>
          <w:rFonts w:ascii="Times New Roman" w:hAnsi="Times New Roman" w:cs="Times New Roman"/>
          <w:sz w:val="24"/>
          <w:szCs w:val="24"/>
          <w:lang w:val="mk-MK"/>
        </w:rPr>
      </w:pPr>
      <w:r w:rsidRPr="00BD2775">
        <w:rPr>
          <w:rFonts w:ascii="Times New Roman" w:hAnsi="Times New Roman" w:cs="Times New Roman"/>
          <w:sz w:val="24"/>
          <w:szCs w:val="24"/>
          <w:lang w:val="mk-MK"/>
        </w:rPr>
        <w:t>подготвува годишна програма за социјално домување која ја доставува до Владата на одобрување</w:t>
      </w:r>
    </w:p>
    <w:p w14:paraId="11791185" w14:textId="78C6E8CC" w:rsidR="007A3290" w:rsidRDefault="007A3290" w:rsidP="002F562E">
      <w:pPr>
        <w:pStyle w:val="ListParagraph"/>
        <w:numPr>
          <w:ilvl w:val="5"/>
          <w:numId w:val="50"/>
        </w:numPr>
        <w:jc w:val="both"/>
        <w:rPr>
          <w:rFonts w:ascii="Times New Roman" w:hAnsi="Times New Roman" w:cs="Times New Roman"/>
          <w:sz w:val="24"/>
          <w:szCs w:val="24"/>
          <w:lang w:val="mk-MK"/>
        </w:rPr>
      </w:pPr>
      <w:r w:rsidRPr="007A3290">
        <w:rPr>
          <w:rFonts w:ascii="Times New Roman" w:hAnsi="Times New Roman" w:cs="Times New Roman"/>
          <w:sz w:val="24"/>
          <w:szCs w:val="24"/>
          <w:lang w:val="mk-MK"/>
        </w:rPr>
        <w:t>вод</w:t>
      </w:r>
      <w:r>
        <w:rPr>
          <w:rFonts w:ascii="Times New Roman" w:hAnsi="Times New Roman" w:cs="Times New Roman"/>
          <w:sz w:val="24"/>
          <w:szCs w:val="24"/>
          <w:lang w:val="mk-MK"/>
        </w:rPr>
        <w:t>и</w:t>
      </w:r>
      <w:r w:rsidRPr="007A3290">
        <w:rPr>
          <w:rFonts w:ascii="Times New Roman" w:hAnsi="Times New Roman" w:cs="Times New Roman"/>
          <w:sz w:val="24"/>
          <w:szCs w:val="24"/>
          <w:lang w:val="mk-MK"/>
        </w:rPr>
        <w:t xml:space="preserve"> </w:t>
      </w:r>
      <w:bookmarkStart w:id="25" w:name="_Hlk216256210"/>
      <w:r w:rsidRPr="007A3290">
        <w:rPr>
          <w:rFonts w:ascii="Times New Roman" w:hAnsi="Times New Roman" w:cs="Times New Roman"/>
          <w:sz w:val="24"/>
          <w:szCs w:val="24"/>
          <w:lang w:val="mk-MK"/>
        </w:rPr>
        <w:t xml:space="preserve">регистар на </w:t>
      </w:r>
      <w:r>
        <w:rPr>
          <w:rFonts w:ascii="Times New Roman" w:hAnsi="Times New Roman" w:cs="Times New Roman"/>
          <w:sz w:val="24"/>
          <w:szCs w:val="24"/>
          <w:lang w:val="mk-MK"/>
        </w:rPr>
        <w:t xml:space="preserve">баратели и </w:t>
      </w:r>
      <w:r w:rsidRPr="007A3290">
        <w:rPr>
          <w:rFonts w:ascii="Times New Roman" w:hAnsi="Times New Roman" w:cs="Times New Roman"/>
          <w:sz w:val="24"/>
          <w:szCs w:val="24"/>
          <w:lang w:val="mk-MK"/>
        </w:rPr>
        <w:t>корисници на социјално домување и потенцијални корисници на социјално домување</w:t>
      </w:r>
      <w:bookmarkEnd w:id="25"/>
    </w:p>
    <w:p w14:paraId="6714CFCD" w14:textId="73005BE0" w:rsidR="0082341A" w:rsidRPr="007A3290" w:rsidRDefault="00B9757C" w:rsidP="002F562E">
      <w:pPr>
        <w:pStyle w:val="ListParagraph"/>
        <w:numPr>
          <w:ilvl w:val="5"/>
          <w:numId w:val="50"/>
        </w:numPr>
        <w:jc w:val="both"/>
        <w:rPr>
          <w:rFonts w:ascii="Times New Roman" w:hAnsi="Times New Roman" w:cs="Times New Roman"/>
          <w:sz w:val="24"/>
          <w:szCs w:val="24"/>
          <w:lang w:val="mk-MK"/>
        </w:rPr>
      </w:pPr>
      <w:bookmarkStart w:id="26" w:name="_Hlk216258010"/>
      <w:r>
        <w:rPr>
          <w:rFonts w:ascii="Times New Roman" w:hAnsi="Times New Roman" w:cs="Times New Roman"/>
          <w:sz w:val="24"/>
          <w:szCs w:val="24"/>
          <w:lang w:val="mk-MK"/>
        </w:rPr>
        <w:t>ф</w:t>
      </w:r>
      <w:r w:rsidRPr="00884C01">
        <w:rPr>
          <w:rFonts w:ascii="Times New Roman" w:hAnsi="Times New Roman" w:cs="Times New Roman"/>
          <w:sz w:val="24"/>
          <w:szCs w:val="24"/>
          <w:lang w:val="mk-MK"/>
        </w:rPr>
        <w:t>ормата, содржината и начинот на водење на регистарот од ставот (</w:t>
      </w:r>
      <w:r>
        <w:rPr>
          <w:rFonts w:ascii="Times New Roman" w:hAnsi="Times New Roman" w:cs="Times New Roman"/>
          <w:sz w:val="24"/>
          <w:szCs w:val="24"/>
          <w:lang w:val="mk-MK"/>
        </w:rPr>
        <w:t>2</w:t>
      </w:r>
      <w:r w:rsidRPr="00884C01">
        <w:rPr>
          <w:rFonts w:ascii="Times New Roman" w:hAnsi="Times New Roman" w:cs="Times New Roman"/>
          <w:sz w:val="24"/>
          <w:szCs w:val="24"/>
          <w:lang w:val="mk-MK"/>
        </w:rPr>
        <w:t>) точка</w:t>
      </w:r>
      <w:r w:rsidR="00BD2775">
        <w:rPr>
          <w:rFonts w:ascii="Times New Roman" w:hAnsi="Times New Roman" w:cs="Times New Roman"/>
          <w:sz w:val="24"/>
          <w:szCs w:val="24"/>
          <w:lang w:val="mk-MK"/>
        </w:rPr>
        <w:t xml:space="preserve"> </w:t>
      </w:r>
      <w:r>
        <w:rPr>
          <w:rFonts w:ascii="Times New Roman" w:hAnsi="Times New Roman" w:cs="Times New Roman"/>
          <w:sz w:val="24"/>
          <w:szCs w:val="24"/>
          <w:lang w:val="mk-MK"/>
        </w:rPr>
        <w:t>2</w:t>
      </w:r>
      <w:r w:rsidRPr="00884C01">
        <w:rPr>
          <w:rFonts w:ascii="Times New Roman" w:hAnsi="Times New Roman" w:cs="Times New Roman"/>
          <w:sz w:val="24"/>
          <w:szCs w:val="24"/>
          <w:lang w:val="mk-MK"/>
        </w:rPr>
        <w:t xml:space="preserve"> на овој член ги пропишува министерот за </w:t>
      </w:r>
      <w:r>
        <w:rPr>
          <w:rFonts w:ascii="Times New Roman" w:hAnsi="Times New Roman" w:cs="Times New Roman"/>
          <w:sz w:val="24"/>
          <w:szCs w:val="24"/>
          <w:lang w:val="mk-MK"/>
        </w:rPr>
        <w:t>социјална политика демографија и млади</w:t>
      </w:r>
    </w:p>
    <w:bookmarkEnd w:id="26"/>
    <w:p w14:paraId="2264358B" w14:textId="77777777" w:rsidR="00BD2775" w:rsidRDefault="007A3290" w:rsidP="002F562E">
      <w:pPr>
        <w:pStyle w:val="ListParagraph"/>
        <w:numPr>
          <w:ilvl w:val="5"/>
          <w:numId w:val="50"/>
        </w:num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донесува Методологија за </w:t>
      </w:r>
      <w:r w:rsidR="0082341A">
        <w:rPr>
          <w:rFonts w:ascii="Times New Roman" w:hAnsi="Times New Roman" w:cs="Times New Roman"/>
          <w:sz w:val="24"/>
          <w:szCs w:val="24"/>
          <w:lang w:val="mk-MK"/>
        </w:rPr>
        <w:t>бодување на барателите за остварување на правото на социјално домување</w:t>
      </w:r>
    </w:p>
    <w:p w14:paraId="1280EDC8" w14:textId="631471F2" w:rsidR="0082341A" w:rsidRPr="00BD2775" w:rsidRDefault="0082341A" w:rsidP="002F562E">
      <w:pPr>
        <w:pStyle w:val="ListParagraph"/>
        <w:numPr>
          <w:ilvl w:val="5"/>
          <w:numId w:val="50"/>
        </w:numPr>
        <w:jc w:val="both"/>
        <w:rPr>
          <w:rFonts w:ascii="Times New Roman" w:hAnsi="Times New Roman" w:cs="Times New Roman"/>
          <w:sz w:val="24"/>
          <w:szCs w:val="24"/>
          <w:lang w:val="mk-MK"/>
        </w:rPr>
      </w:pPr>
      <w:r w:rsidRPr="00BD2775">
        <w:rPr>
          <w:rFonts w:ascii="Times New Roman" w:hAnsi="Times New Roman" w:cs="Times New Roman"/>
          <w:sz w:val="24"/>
          <w:szCs w:val="24"/>
          <w:lang w:val="mk-MK"/>
        </w:rPr>
        <w:t>врши инспекциски и управен надзор над спроведувањето на законите и подзаконските акти;</w:t>
      </w:r>
    </w:p>
    <w:p w14:paraId="39943BE9" w14:textId="68397785" w:rsidR="0082341A" w:rsidRDefault="0082341A" w:rsidP="002F562E">
      <w:pPr>
        <w:pStyle w:val="ListParagraph"/>
        <w:numPr>
          <w:ilvl w:val="5"/>
          <w:numId w:val="50"/>
        </w:numPr>
        <w:jc w:val="both"/>
        <w:rPr>
          <w:rFonts w:ascii="Times New Roman" w:hAnsi="Times New Roman" w:cs="Times New Roman"/>
          <w:sz w:val="24"/>
          <w:szCs w:val="24"/>
          <w:lang w:val="mk-MK"/>
        </w:rPr>
      </w:pPr>
      <w:r>
        <w:rPr>
          <w:rFonts w:ascii="Times New Roman" w:hAnsi="Times New Roman" w:cs="Times New Roman"/>
          <w:sz w:val="24"/>
          <w:szCs w:val="24"/>
          <w:lang w:val="mk-MK"/>
        </w:rPr>
        <w:t>поднесува извештај до Владата за имплементација на овој закон на секои 3 години</w:t>
      </w:r>
    </w:p>
    <w:p w14:paraId="7FAB09AC" w14:textId="611E6173" w:rsidR="0082341A" w:rsidRDefault="0082341A" w:rsidP="002F562E">
      <w:pPr>
        <w:pStyle w:val="ListParagraph"/>
        <w:numPr>
          <w:ilvl w:val="5"/>
          <w:numId w:val="50"/>
        </w:numPr>
        <w:jc w:val="both"/>
        <w:rPr>
          <w:rFonts w:ascii="Times New Roman" w:hAnsi="Times New Roman" w:cs="Times New Roman"/>
          <w:sz w:val="24"/>
          <w:szCs w:val="24"/>
          <w:lang w:val="mk-MK"/>
        </w:rPr>
      </w:pPr>
      <w:r>
        <w:rPr>
          <w:rFonts w:ascii="Times New Roman" w:hAnsi="Times New Roman" w:cs="Times New Roman"/>
          <w:sz w:val="24"/>
          <w:szCs w:val="24"/>
          <w:lang w:val="mk-MK"/>
        </w:rPr>
        <w:t>формира одделение за социјално домување во рамките на Секторот за социјална заштита на Министерството за социјална политика, демографија и млади</w:t>
      </w:r>
    </w:p>
    <w:p w14:paraId="506114BB" w14:textId="0D2631C3" w:rsidR="0082341A" w:rsidRDefault="0082341A" w:rsidP="002F562E">
      <w:pPr>
        <w:pStyle w:val="ListParagraph"/>
        <w:numPr>
          <w:ilvl w:val="5"/>
          <w:numId w:val="50"/>
        </w:num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формира Станбена комисија за социјално домување </w:t>
      </w:r>
    </w:p>
    <w:p w14:paraId="0D4FBA98" w14:textId="3B5665B6" w:rsidR="0082341A" w:rsidRDefault="0082341A" w:rsidP="002F562E">
      <w:pPr>
        <w:pStyle w:val="ListParagraph"/>
        <w:numPr>
          <w:ilvl w:val="5"/>
          <w:numId w:val="50"/>
        </w:numPr>
        <w:jc w:val="both"/>
        <w:rPr>
          <w:rFonts w:ascii="Times New Roman" w:hAnsi="Times New Roman" w:cs="Times New Roman"/>
          <w:sz w:val="24"/>
          <w:szCs w:val="24"/>
          <w:lang w:val="mk-MK"/>
        </w:rPr>
      </w:pPr>
      <w:r>
        <w:rPr>
          <w:rFonts w:ascii="Times New Roman" w:hAnsi="Times New Roman" w:cs="Times New Roman"/>
          <w:sz w:val="24"/>
          <w:szCs w:val="24"/>
          <w:lang w:val="mk-MK"/>
        </w:rPr>
        <w:t>врши надзор над работата на Центрите за социјална работа во делот на социјалното домување</w:t>
      </w:r>
    </w:p>
    <w:p w14:paraId="5F9184CA" w14:textId="4ED4540D" w:rsidR="007A3290" w:rsidRPr="002F562E" w:rsidRDefault="00CA2EBC" w:rsidP="002F562E">
      <w:pPr>
        <w:pStyle w:val="ListParagraph"/>
        <w:numPr>
          <w:ilvl w:val="5"/>
          <w:numId w:val="50"/>
        </w:numPr>
        <w:jc w:val="both"/>
        <w:rPr>
          <w:rFonts w:ascii="Times New Roman" w:hAnsi="Times New Roman" w:cs="Times New Roman"/>
          <w:sz w:val="24"/>
          <w:szCs w:val="24"/>
          <w:lang w:val="mk-MK"/>
        </w:rPr>
      </w:pPr>
      <w:r>
        <w:rPr>
          <w:rFonts w:ascii="Times New Roman" w:hAnsi="Times New Roman" w:cs="Times New Roman"/>
          <w:sz w:val="24"/>
          <w:szCs w:val="24"/>
          <w:lang w:val="mk-MK"/>
        </w:rPr>
        <w:t>потпишува д</w:t>
      </w:r>
      <w:r w:rsidRPr="00CA2EBC">
        <w:rPr>
          <w:rFonts w:ascii="Times New Roman" w:hAnsi="Times New Roman" w:cs="Times New Roman"/>
          <w:sz w:val="24"/>
          <w:szCs w:val="24"/>
          <w:lang w:val="mk-MK"/>
        </w:rPr>
        <w:t xml:space="preserve">оговор за непрофитен закуп </w:t>
      </w:r>
    </w:p>
    <w:bookmarkEnd w:id="24"/>
    <w:p w14:paraId="60900F18" w14:textId="28F2317B" w:rsidR="009A2385" w:rsidRPr="00884C01" w:rsidRDefault="009A2385" w:rsidP="009A2385">
      <w:pPr>
        <w:jc w:val="both"/>
        <w:rPr>
          <w:rFonts w:ascii="Times New Roman" w:hAnsi="Times New Roman" w:cs="Times New Roman"/>
          <w:sz w:val="24"/>
          <w:szCs w:val="24"/>
          <w:lang w:val="mk-MK"/>
        </w:rPr>
      </w:pPr>
      <w:r w:rsidRPr="00884C01">
        <w:rPr>
          <w:rFonts w:ascii="Times New Roman" w:hAnsi="Times New Roman" w:cs="Times New Roman"/>
          <w:sz w:val="24"/>
          <w:szCs w:val="24"/>
          <w:lang w:val="mk-MK"/>
        </w:rPr>
        <w:t>(</w:t>
      </w:r>
      <w:r w:rsidR="00A00FB7">
        <w:rPr>
          <w:rFonts w:ascii="Times New Roman" w:hAnsi="Times New Roman" w:cs="Times New Roman"/>
          <w:sz w:val="24"/>
          <w:szCs w:val="24"/>
          <w:lang w:val="mk-MK"/>
        </w:rPr>
        <w:t>3</w:t>
      </w:r>
      <w:r w:rsidRPr="00884C01">
        <w:rPr>
          <w:rFonts w:ascii="Times New Roman" w:hAnsi="Times New Roman" w:cs="Times New Roman"/>
          <w:sz w:val="24"/>
          <w:szCs w:val="24"/>
          <w:lang w:val="mk-MK"/>
        </w:rPr>
        <w:t xml:space="preserve">) Единиците на локалната самоуправа се надлежни за </w:t>
      </w:r>
      <w:r>
        <w:rPr>
          <w:rFonts w:ascii="Times New Roman" w:hAnsi="Times New Roman" w:cs="Times New Roman"/>
          <w:sz w:val="24"/>
          <w:szCs w:val="24"/>
          <w:lang w:val="mk-MK"/>
        </w:rPr>
        <w:t xml:space="preserve">донесување и </w:t>
      </w:r>
      <w:r w:rsidRPr="00884C01">
        <w:rPr>
          <w:rFonts w:ascii="Times New Roman" w:hAnsi="Times New Roman" w:cs="Times New Roman"/>
          <w:sz w:val="24"/>
          <w:szCs w:val="24"/>
          <w:lang w:val="mk-MK"/>
        </w:rPr>
        <w:t xml:space="preserve">имплементација, на </w:t>
      </w:r>
      <w:r w:rsidR="0025018E">
        <w:rPr>
          <w:rFonts w:ascii="Times New Roman" w:hAnsi="Times New Roman" w:cs="Times New Roman"/>
          <w:sz w:val="24"/>
          <w:szCs w:val="24"/>
          <w:lang w:val="mk-MK"/>
        </w:rPr>
        <w:t xml:space="preserve">програмите </w:t>
      </w:r>
      <w:r w:rsidRPr="00884C01">
        <w:rPr>
          <w:rFonts w:ascii="Times New Roman" w:hAnsi="Times New Roman" w:cs="Times New Roman"/>
          <w:sz w:val="24"/>
          <w:szCs w:val="24"/>
          <w:lang w:val="mk-MK"/>
        </w:rPr>
        <w:t>за социјално домување на својата територија, и тоа преку:</w:t>
      </w:r>
    </w:p>
    <w:p w14:paraId="119FEA95" w14:textId="37B11181" w:rsidR="009A2385" w:rsidRPr="00C42297" w:rsidRDefault="009A2385" w:rsidP="002F562E">
      <w:pPr>
        <w:pStyle w:val="ListParagraph"/>
        <w:numPr>
          <w:ilvl w:val="0"/>
          <w:numId w:val="51"/>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идентификација на потребите за социјално домување</w:t>
      </w:r>
      <w:r w:rsidR="0025018E">
        <w:rPr>
          <w:rFonts w:ascii="Times New Roman" w:hAnsi="Times New Roman" w:cs="Times New Roman"/>
          <w:sz w:val="24"/>
          <w:szCs w:val="24"/>
          <w:lang w:val="mk-MK"/>
        </w:rPr>
        <w:t>, соработка со Центрите за социјална заштита</w:t>
      </w:r>
      <w:r w:rsidRPr="00C42297">
        <w:rPr>
          <w:rFonts w:ascii="Times New Roman" w:hAnsi="Times New Roman" w:cs="Times New Roman"/>
          <w:sz w:val="24"/>
          <w:szCs w:val="24"/>
          <w:lang w:val="mk-MK"/>
        </w:rPr>
        <w:t xml:space="preserve"> и предлагање локални </w:t>
      </w:r>
      <w:r w:rsidRPr="00787D36">
        <w:rPr>
          <w:rFonts w:ascii="Times New Roman" w:hAnsi="Times New Roman" w:cs="Times New Roman"/>
          <w:sz w:val="24"/>
          <w:szCs w:val="24"/>
          <w:lang w:val="mk-MK"/>
        </w:rPr>
        <w:t>активности</w:t>
      </w:r>
      <w:r w:rsidRPr="00C42297">
        <w:rPr>
          <w:rFonts w:ascii="Times New Roman" w:hAnsi="Times New Roman" w:cs="Times New Roman"/>
          <w:sz w:val="24"/>
          <w:szCs w:val="24"/>
          <w:lang w:val="mk-MK"/>
        </w:rPr>
        <w:t>;</w:t>
      </w:r>
    </w:p>
    <w:p w14:paraId="3EF707F5" w14:textId="0ED5C0D0" w:rsidR="009A2385" w:rsidRPr="00C42297" w:rsidRDefault="009A2385" w:rsidP="002F562E">
      <w:pPr>
        <w:pStyle w:val="ListParagraph"/>
        <w:numPr>
          <w:ilvl w:val="0"/>
          <w:numId w:val="51"/>
        </w:numPr>
        <w:spacing w:after="0"/>
        <w:ind w:left="714" w:hanging="357"/>
        <w:jc w:val="both"/>
        <w:rPr>
          <w:rFonts w:ascii="Times New Roman" w:hAnsi="Times New Roman" w:cs="Times New Roman"/>
          <w:sz w:val="24"/>
          <w:szCs w:val="24"/>
          <w:lang w:val="mk-MK"/>
        </w:rPr>
      </w:pPr>
      <w:bookmarkStart w:id="27" w:name="_Hlk213186605"/>
      <w:r w:rsidRPr="00C42297">
        <w:rPr>
          <w:rFonts w:ascii="Times New Roman" w:hAnsi="Times New Roman" w:cs="Times New Roman"/>
          <w:sz w:val="24"/>
          <w:szCs w:val="24"/>
          <w:lang w:val="mk-MK"/>
        </w:rPr>
        <w:lastRenderedPageBreak/>
        <w:t xml:space="preserve">управување со станови и објекти за социјално домување </w:t>
      </w:r>
      <w:r w:rsidRPr="00787D36">
        <w:rPr>
          <w:rFonts w:ascii="Times New Roman" w:hAnsi="Times New Roman" w:cs="Times New Roman"/>
          <w:sz w:val="24"/>
          <w:szCs w:val="24"/>
          <w:lang w:val="mk-MK"/>
        </w:rPr>
        <w:t xml:space="preserve">во сопственост на општината </w:t>
      </w:r>
      <w:r w:rsidRPr="00C42297">
        <w:rPr>
          <w:rFonts w:ascii="Times New Roman" w:hAnsi="Times New Roman" w:cs="Times New Roman"/>
          <w:sz w:val="24"/>
          <w:szCs w:val="24"/>
          <w:lang w:val="mk-MK"/>
        </w:rPr>
        <w:t>и нивно тековно одржување</w:t>
      </w:r>
      <w:bookmarkEnd w:id="27"/>
      <w:r w:rsidR="00E1392A">
        <w:rPr>
          <w:rFonts w:ascii="Times New Roman" w:hAnsi="Times New Roman" w:cs="Times New Roman"/>
          <w:sz w:val="24"/>
          <w:szCs w:val="24"/>
          <w:lang w:val="mk-MK"/>
        </w:rPr>
        <w:t xml:space="preserve"> согласно Закон за домување</w:t>
      </w:r>
      <w:r w:rsidRPr="00C42297">
        <w:rPr>
          <w:rFonts w:ascii="Times New Roman" w:hAnsi="Times New Roman" w:cs="Times New Roman"/>
          <w:sz w:val="24"/>
          <w:szCs w:val="24"/>
          <w:lang w:val="mk-MK"/>
        </w:rPr>
        <w:t>;</w:t>
      </w:r>
    </w:p>
    <w:p w14:paraId="25F913D4" w14:textId="2190390E" w:rsidR="009A2385" w:rsidRPr="00C42297" w:rsidRDefault="009A2385" w:rsidP="002F562E">
      <w:pPr>
        <w:numPr>
          <w:ilvl w:val="0"/>
          <w:numId w:val="51"/>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спроведување постапки за доделување</w:t>
      </w:r>
      <w:r w:rsidR="00E1392A">
        <w:rPr>
          <w:rFonts w:ascii="Times New Roman" w:hAnsi="Times New Roman" w:cs="Times New Roman"/>
          <w:sz w:val="24"/>
          <w:szCs w:val="24"/>
          <w:lang w:val="mk-MK"/>
        </w:rPr>
        <w:t xml:space="preserve"> на помош за остварување на социјално домување на приоритетните</w:t>
      </w:r>
      <w:r w:rsidRPr="00C42297">
        <w:rPr>
          <w:rFonts w:ascii="Times New Roman" w:hAnsi="Times New Roman" w:cs="Times New Roman"/>
          <w:sz w:val="24"/>
          <w:szCs w:val="24"/>
          <w:lang w:val="mk-MK"/>
        </w:rPr>
        <w:t xml:space="preserve"> корисниците</w:t>
      </w:r>
      <w:r>
        <w:rPr>
          <w:rFonts w:ascii="Times New Roman" w:hAnsi="Times New Roman" w:cs="Times New Roman"/>
          <w:sz w:val="24"/>
          <w:szCs w:val="24"/>
          <w:lang w:val="mk-MK"/>
        </w:rPr>
        <w:t xml:space="preserve"> </w:t>
      </w:r>
      <w:r w:rsidR="00E1392A">
        <w:rPr>
          <w:rFonts w:ascii="Times New Roman" w:hAnsi="Times New Roman" w:cs="Times New Roman"/>
          <w:sz w:val="24"/>
          <w:szCs w:val="24"/>
          <w:lang w:val="mk-MK"/>
        </w:rPr>
        <w:t>кои имаат потреба од</w:t>
      </w:r>
      <w:r>
        <w:rPr>
          <w:rFonts w:ascii="Times New Roman" w:hAnsi="Times New Roman" w:cs="Times New Roman"/>
          <w:sz w:val="24"/>
          <w:szCs w:val="24"/>
          <w:lang w:val="mk-MK"/>
        </w:rPr>
        <w:t xml:space="preserve"> социјално домување</w:t>
      </w:r>
      <w:r w:rsidR="00E1392A">
        <w:rPr>
          <w:rFonts w:ascii="Times New Roman" w:hAnsi="Times New Roman" w:cs="Times New Roman"/>
          <w:sz w:val="24"/>
          <w:szCs w:val="24"/>
          <w:lang w:val="mk-MK"/>
        </w:rPr>
        <w:t xml:space="preserve"> согласно одредбите од овој закон</w:t>
      </w:r>
      <w:r w:rsidRPr="00C42297">
        <w:rPr>
          <w:rFonts w:ascii="Times New Roman" w:hAnsi="Times New Roman" w:cs="Times New Roman"/>
          <w:sz w:val="24"/>
          <w:szCs w:val="24"/>
          <w:lang w:val="mk-MK"/>
        </w:rPr>
        <w:t>;</w:t>
      </w:r>
    </w:p>
    <w:p w14:paraId="5F7A6CFA" w14:textId="1907A9D4" w:rsidR="009A2385" w:rsidRPr="00C42297" w:rsidRDefault="009A2385" w:rsidP="002F562E">
      <w:pPr>
        <w:numPr>
          <w:ilvl w:val="0"/>
          <w:numId w:val="51"/>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воспоставување партнерства со непрофитни организации и приватниот сектор</w:t>
      </w:r>
      <w:r w:rsidR="00E1392A">
        <w:rPr>
          <w:rFonts w:ascii="Times New Roman" w:hAnsi="Times New Roman" w:cs="Times New Roman"/>
          <w:sz w:val="24"/>
          <w:szCs w:val="24"/>
          <w:lang w:val="mk-MK"/>
        </w:rPr>
        <w:t xml:space="preserve"> за создавање на видови на социјално домување </w:t>
      </w:r>
      <w:r w:rsidRPr="00C42297">
        <w:rPr>
          <w:rFonts w:ascii="Times New Roman" w:hAnsi="Times New Roman" w:cs="Times New Roman"/>
          <w:sz w:val="24"/>
          <w:szCs w:val="24"/>
          <w:lang w:val="mk-MK"/>
        </w:rPr>
        <w:t>;</w:t>
      </w:r>
    </w:p>
    <w:p w14:paraId="76B39F2A" w14:textId="4A7D3FF6" w:rsidR="009A2385" w:rsidRPr="00C42297" w:rsidRDefault="009A2385" w:rsidP="002F562E">
      <w:pPr>
        <w:numPr>
          <w:ilvl w:val="0"/>
          <w:numId w:val="51"/>
        </w:numPr>
        <w:spacing w:after="0"/>
        <w:ind w:left="714" w:hanging="357"/>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обезбедување транспарентност и јавност во доделувањето и користењето на становите</w:t>
      </w:r>
      <w:r w:rsidR="00951DEC">
        <w:rPr>
          <w:rFonts w:ascii="Times New Roman" w:hAnsi="Times New Roman" w:cs="Times New Roman"/>
          <w:sz w:val="24"/>
          <w:szCs w:val="24"/>
          <w:lang w:val="mk-MK"/>
        </w:rPr>
        <w:t xml:space="preserve"> со објавување на приоритетните листи согласно член </w:t>
      </w:r>
      <w:r w:rsidR="00406D7F">
        <w:rPr>
          <w:rFonts w:ascii="Times New Roman" w:hAnsi="Times New Roman" w:cs="Times New Roman"/>
          <w:sz w:val="24"/>
          <w:szCs w:val="24"/>
          <w:lang w:val="mk-MK"/>
        </w:rPr>
        <w:t>11</w:t>
      </w:r>
      <w:r w:rsidR="00951DEC">
        <w:rPr>
          <w:rFonts w:ascii="Times New Roman" w:hAnsi="Times New Roman" w:cs="Times New Roman"/>
          <w:sz w:val="24"/>
          <w:szCs w:val="24"/>
          <w:lang w:val="mk-MK"/>
        </w:rPr>
        <w:t xml:space="preserve"> став </w:t>
      </w:r>
      <w:r w:rsidR="00406D7F">
        <w:rPr>
          <w:rFonts w:ascii="Times New Roman" w:hAnsi="Times New Roman" w:cs="Times New Roman"/>
          <w:sz w:val="24"/>
          <w:szCs w:val="24"/>
          <w:lang w:val="mk-MK"/>
        </w:rPr>
        <w:t>9</w:t>
      </w:r>
      <w:r w:rsidR="00951DEC">
        <w:rPr>
          <w:rFonts w:ascii="Times New Roman" w:hAnsi="Times New Roman" w:cs="Times New Roman"/>
          <w:sz w:val="24"/>
          <w:szCs w:val="24"/>
          <w:lang w:val="mk-MK"/>
        </w:rPr>
        <w:t>.</w:t>
      </w:r>
    </w:p>
    <w:p w14:paraId="76077CD4" w14:textId="3624D032" w:rsidR="0082341A" w:rsidRPr="00C42297" w:rsidRDefault="0082341A" w:rsidP="002F562E">
      <w:pPr>
        <w:numPr>
          <w:ilvl w:val="0"/>
          <w:numId w:val="51"/>
        </w:numPr>
        <w:spacing w:after="0"/>
        <w:ind w:left="714" w:hanging="357"/>
        <w:jc w:val="both"/>
        <w:rPr>
          <w:rFonts w:ascii="Times New Roman" w:hAnsi="Times New Roman" w:cs="Times New Roman"/>
          <w:sz w:val="24"/>
          <w:szCs w:val="24"/>
          <w:lang w:val="mk-MK"/>
        </w:rPr>
      </w:pPr>
      <w:r>
        <w:rPr>
          <w:rFonts w:ascii="Times New Roman" w:hAnsi="Times New Roman" w:cs="Times New Roman"/>
          <w:sz w:val="24"/>
          <w:szCs w:val="24"/>
          <w:lang w:val="mk-MK"/>
        </w:rPr>
        <w:t>формирање на Станбена комисија за социјално домување на локално ниво</w:t>
      </w:r>
    </w:p>
    <w:p w14:paraId="55FDAEA6" w14:textId="77777777" w:rsidR="002F562E" w:rsidRPr="00C42297" w:rsidRDefault="002F562E" w:rsidP="002F562E">
      <w:pPr>
        <w:spacing w:after="0"/>
        <w:ind w:left="714"/>
        <w:jc w:val="both"/>
        <w:rPr>
          <w:rFonts w:ascii="Times New Roman" w:hAnsi="Times New Roman" w:cs="Times New Roman"/>
          <w:sz w:val="24"/>
          <w:szCs w:val="24"/>
          <w:lang w:val="mk-MK"/>
        </w:rPr>
      </w:pPr>
    </w:p>
    <w:p w14:paraId="4EC9A0B7" w14:textId="2A857AC5" w:rsidR="0081651A" w:rsidRPr="002F562E" w:rsidRDefault="00814F7F">
      <w:pPr>
        <w:ind w:left="360"/>
        <w:jc w:val="center"/>
        <w:rPr>
          <w:rFonts w:ascii="Times New Roman" w:hAnsi="Times New Roman" w:cs="Times New Roman"/>
          <w:b/>
          <w:bCs/>
          <w:sz w:val="24"/>
          <w:szCs w:val="24"/>
          <w:lang w:val="mk-MK"/>
        </w:rPr>
      </w:pPr>
      <w:r w:rsidRPr="002F562E">
        <w:rPr>
          <w:rFonts w:ascii="Times New Roman" w:hAnsi="Times New Roman" w:cs="Times New Roman"/>
          <w:b/>
          <w:bCs/>
          <w:sz w:val="24"/>
          <w:szCs w:val="24"/>
          <w:lang w:val="mk-MK"/>
        </w:rPr>
        <w:t>Центри за социјална работа</w:t>
      </w:r>
    </w:p>
    <w:p w14:paraId="5DC39515" w14:textId="7C301E7B" w:rsidR="00BC3BE3" w:rsidRPr="00C42297" w:rsidRDefault="00BC3BE3" w:rsidP="001867BE">
      <w:pPr>
        <w:ind w:left="360"/>
        <w:jc w:val="center"/>
        <w:rPr>
          <w:rFonts w:ascii="Times New Roman" w:hAnsi="Times New Roman" w:cs="Times New Roman"/>
          <w:sz w:val="24"/>
          <w:szCs w:val="24"/>
          <w:lang w:val="mk-MK"/>
        </w:rPr>
      </w:pPr>
      <w:r>
        <w:rPr>
          <w:rFonts w:ascii="Times New Roman" w:hAnsi="Times New Roman" w:cs="Times New Roman"/>
          <w:sz w:val="24"/>
          <w:szCs w:val="24"/>
          <w:lang w:val="mk-MK"/>
        </w:rPr>
        <w:t>Член 18</w:t>
      </w:r>
    </w:p>
    <w:p w14:paraId="10FDCCB3" w14:textId="0DC574A8" w:rsidR="00814F7F" w:rsidRPr="001867BE" w:rsidRDefault="00814F7F" w:rsidP="001867BE">
      <w:pPr>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 xml:space="preserve">Центарите за социјална работа, во рамки на своите надлежности утврдени со </w:t>
      </w:r>
      <w:r w:rsidRPr="001867BE">
        <w:rPr>
          <w:rFonts w:ascii="Times New Roman" w:hAnsi="Times New Roman" w:cs="Times New Roman"/>
          <w:sz w:val="24"/>
          <w:szCs w:val="24"/>
          <w:lang w:val="mk-MK"/>
        </w:rPr>
        <w:t xml:space="preserve">овој закон и </w:t>
      </w:r>
      <w:r w:rsidRPr="00C42297">
        <w:rPr>
          <w:rFonts w:ascii="Times New Roman" w:hAnsi="Times New Roman" w:cs="Times New Roman"/>
          <w:sz w:val="24"/>
          <w:szCs w:val="24"/>
          <w:lang w:val="mk-MK"/>
        </w:rPr>
        <w:t>Законот за социјална заштита, се одговорни за идентификација, евиденција и следење на лицата и домаќинствата во социјален ризик кои имаат потреба од социјално домување, и тоа преку:</w:t>
      </w:r>
    </w:p>
    <w:p w14:paraId="73A2ABB7" w14:textId="77777777" w:rsidR="00814F7F" w:rsidRPr="002F562E" w:rsidRDefault="00814F7F" w:rsidP="002F562E">
      <w:pPr>
        <w:pStyle w:val="ListParagraph"/>
        <w:numPr>
          <w:ilvl w:val="0"/>
          <w:numId w:val="52"/>
        </w:numPr>
        <w:jc w:val="both"/>
        <w:rPr>
          <w:rFonts w:ascii="Times New Roman" w:hAnsi="Times New Roman" w:cs="Times New Roman"/>
          <w:sz w:val="24"/>
          <w:szCs w:val="24"/>
          <w:lang w:val="mk-MK"/>
        </w:rPr>
      </w:pPr>
      <w:bookmarkStart w:id="28" w:name="_Hlk216181990"/>
      <w:r w:rsidRPr="002F562E">
        <w:rPr>
          <w:rFonts w:ascii="Times New Roman" w:hAnsi="Times New Roman" w:cs="Times New Roman"/>
          <w:sz w:val="24"/>
          <w:szCs w:val="24"/>
          <w:lang w:val="mk-MK"/>
        </w:rPr>
        <w:t>процена на социјалната и економската состојба на потенцијалните корисници на социјално домување;</w:t>
      </w:r>
      <w:r w:rsidRPr="002F562E">
        <w:rPr>
          <w:rFonts w:ascii="Times New Roman" w:hAnsi="Times New Roman" w:cs="Times New Roman"/>
          <w:sz w:val="24"/>
          <w:szCs w:val="24"/>
          <w:lang w:val="mk-MK"/>
        </w:rPr>
        <w:tab/>
      </w:r>
    </w:p>
    <w:p w14:paraId="42A290A1" w14:textId="73FF4860" w:rsidR="00814F7F" w:rsidRPr="002F562E" w:rsidRDefault="00814F7F" w:rsidP="002F562E">
      <w:pPr>
        <w:pStyle w:val="ListParagraph"/>
        <w:numPr>
          <w:ilvl w:val="0"/>
          <w:numId w:val="52"/>
        </w:numPr>
        <w:jc w:val="both"/>
        <w:rPr>
          <w:rFonts w:ascii="Times New Roman" w:hAnsi="Times New Roman" w:cs="Times New Roman"/>
          <w:sz w:val="24"/>
          <w:szCs w:val="24"/>
          <w:lang w:val="mk-MK"/>
        </w:rPr>
      </w:pPr>
      <w:r w:rsidRPr="002F562E">
        <w:rPr>
          <w:rFonts w:ascii="Times New Roman" w:hAnsi="Times New Roman" w:cs="Times New Roman"/>
          <w:sz w:val="24"/>
          <w:szCs w:val="24"/>
          <w:lang w:val="mk-MK"/>
        </w:rPr>
        <w:t xml:space="preserve">доставување на информации до Министерството за социјална политика, демографија и млади за водење и ажурирање на Регистарот за </w:t>
      </w:r>
      <w:r w:rsidR="005578F1" w:rsidRPr="002F562E">
        <w:rPr>
          <w:rFonts w:ascii="Times New Roman" w:hAnsi="Times New Roman" w:cs="Times New Roman"/>
          <w:sz w:val="24"/>
          <w:szCs w:val="24"/>
          <w:lang w:val="mk-MK"/>
        </w:rPr>
        <w:t xml:space="preserve">баратели и корисници на </w:t>
      </w:r>
      <w:r w:rsidRPr="002F562E">
        <w:rPr>
          <w:rFonts w:ascii="Times New Roman" w:hAnsi="Times New Roman" w:cs="Times New Roman"/>
          <w:sz w:val="24"/>
          <w:szCs w:val="24"/>
          <w:lang w:val="mk-MK"/>
        </w:rPr>
        <w:t xml:space="preserve">лица </w:t>
      </w:r>
      <w:r w:rsidR="005578F1" w:rsidRPr="002F562E">
        <w:rPr>
          <w:rFonts w:ascii="Times New Roman" w:hAnsi="Times New Roman" w:cs="Times New Roman"/>
          <w:sz w:val="24"/>
          <w:szCs w:val="24"/>
          <w:lang w:val="mk-MK"/>
        </w:rPr>
        <w:t xml:space="preserve">на </w:t>
      </w:r>
      <w:r w:rsidRPr="002F562E">
        <w:rPr>
          <w:rFonts w:ascii="Times New Roman" w:hAnsi="Times New Roman" w:cs="Times New Roman"/>
          <w:sz w:val="24"/>
          <w:szCs w:val="24"/>
          <w:lang w:val="mk-MK"/>
        </w:rPr>
        <w:t>право на социјално домување;</w:t>
      </w:r>
    </w:p>
    <w:p w14:paraId="719341C8" w14:textId="77777777" w:rsidR="00814F7F" w:rsidRPr="002F562E" w:rsidRDefault="00814F7F" w:rsidP="002F562E">
      <w:pPr>
        <w:pStyle w:val="ListParagraph"/>
        <w:numPr>
          <w:ilvl w:val="0"/>
          <w:numId w:val="52"/>
        </w:numPr>
        <w:jc w:val="both"/>
        <w:rPr>
          <w:rFonts w:ascii="Times New Roman" w:hAnsi="Times New Roman" w:cs="Times New Roman"/>
          <w:sz w:val="24"/>
          <w:szCs w:val="24"/>
          <w:lang w:val="mk-MK"/>
        </w:rPr>
      </w:pPr>
      <w:r w:rsidRPr="002F562E">
        <w:rPr>
          <w:rFonts w:ascii="Times New Roman" w:hAnsi="Times New Roman" w:cs="Times New Roman"/>
          <w:sz w:val="24"/>
          <w:szCs w:val="24"/>
          <w:lang w:val="mk-MK"/>
        </w:rPr>
        <w:t>помош во пополнување на пријави и обезбедување на доказна документација за регистрирање на станбено необезбедени лица</w:t>
      </w:r>
    </w:p>
    <w:bookmarkEnd w:id="28"/>
    <w:p w14:paraId="394F98EE" w14:textId="77777777" w:rsidR="00814F7F" w:rsidRPr="00C42297" w:rsidRDefault="00814F7F" w:rsidP="002F562E">
      <w:pPr>
        <w:pStyle w:val="ListParagraph"/>
        <w:numPr>
          <w:ilvl w:val="0"/>
          <w:numId w:val="52"/>
        </w:numPr>
        <w:jc w:val="both"/>
        <w:rPr>
          <w:rFonts w:ascii="Times New Roman" w:hAnsi="Times New Roman" w:cs="Times New Roman"/>
          <w:sz w:val="24"/>
          <w:szCs w:val="24"/>
          <w:lang w:val="mk-MK"/>
        </w:rPr>
      </w:pPr>
      <w:r w:rsidRPr="00C42297">
        <w:rPr>
          <w:rFonts w:ascii="Times New Roman" w:hAnsi="Times New Roman" w:cs="Times New Roman"/>
          <w:sz w:val="24"/>
          <w:szCs w:val="24"/>
          <w:lang w:val="mk-MK"/>
        </w:rPr>
        <w:t>подготовка и спроведување на индивидуални планови за социјална вклученост на корисниците</w:t>
      </w:r>
      <w:r w:rsidRPr="002F562E">
        <w:rPr>
          <w:rFonts w:ascii="Times New Roman" w:hAnsi="Times New Roman" w:cs="Times New Roman"/>
          <w:sz w:val="24"/>
          <w:szCs w:val="24"/>
          <w:lang w:val="mk-MK"/>
        </w:rPr>
        <w:t xml:space="preserve"> на социјално домување</w:t>
      </w:r>
      <w:r w:rsidRPr="00C42297">
        <w:rPr>
          <w:rFonts w:ascii="Times New Roman" w:hAnsi="Times New Roman" w:cs="Times New Roman"/>
          <w:sz w:val="24"/>
          <w:szCs w:val="24"/>
          <w:lang w:val="mk-MK"/>
        </w:rPr>
        <w:t>;</w:t>
      </w:r>
    </w:p>
    <w:p w14:paraId="3DAAC54B" w14:textId="77777777" w:rsidR="00814F7F" w:rsidRPr="00C42297" w:rsidRDefault="00814F7F" w:rsidP="002F562E">
      <w:pPr>
        <w:pStyle w:val="ListParagraph"/>
        <w:numPr>
          <w:ilvl w:val="0"/>
          <w:numId w:val="52"/>
        </w:numPr>
        <w:jc w:val="both"/>
        <w:rPr>
          <w:rFonts w:ascii="Times New Roman" w:hAnsi="Times New Roman" w:cs="Times New Roman"/>
          <w:sz w:val="24"/>
          <w:szCs w:val="24"/>
          <w:lang w:val="mk-MK"/>
        </w:rPr>
      </w:pPr>
      <w:r w:rsidRPr="002F562E">
        <w:rPr>
          <w:rFonts w:ascii="Times New Roman" w:hAnsi="Times New Roman" w:cs="Times New Roman"/>
          <w:sz w:val="24"/>
          <w:szCs w:val="24"/>
          <w:lang w:val="mk-MK"/>
        </w:rPr>
        <w:t>редовно следење</w:t>
      </w:r>
      <w:r w:rsidRPr="00C42297">
        <w:rPr>
          <w:rFonts w:ascii="Times New Roman" w:hAnsi="Times New Roman" w:cs="Times New Roman"/>
          <w:sz w:val="24"/>
          <w:szCs w:val="24"/>
          <w:lang w:val="mk-MK"/>
        </w:rPr>
        <w:t xml:space="preserve"> </w:t>
      </w:r>
      <w:r w:rsidRPr="002F562E">
        <w:rPr>
          <w:rFonts w:ascii="Times New Roman" w:hAnsi="Times New Roman" w:cs="Times New Roman"/>
          <w:sz w:val="24"/>
          <w:szCs w:val="24"/>
          <w:lang w:val="mk-MK"/>
        </w:rPr>
        <w:t>на</w:t>
      </w:r>
      <w:r w:rsidRPr="00C42297">
        <w:rPr>
          <w:rFonts w:ascii="Times New Roman" w:hAnsi="Times New Roman" w:cs="Times New Roman"/>
          <w:sz w:val="24"/>
          <w:szCs w:val="24"/>
          <w:lang w:val="mk-MK"/>
        </w:rPr>
        <w:t xml:space="preserve"> промените во состојбата на </w:t>
      </w:r>
      <w:r w:rsidRPr="002F562E">
        <w:rPr>
          <w:rFonts w:ascii="Times New Roman" w:hAnsi="Times New Roman" w:cs="Times New Roman"/>
          <w:sz w:val="24"/>
          <w:szCs w:val="24"/>
          <w:lang w:val="mk-MK"/>
        </w:rPr>
        <w:t xml:space="preserve">регистрираните станбено необезбедени лица и </w:t>
      </w:r>
      <w:r w:rsidRPr="00C42297">
        <w:rPr>
          <w:rFonts w:ascii="Times New Roman" w:hAnsi="Times New Roman" w:cs="Times New Roman"/>
          <w:sz w:val="24"/>
          <w:szCs w:val="24"/>
          <w:lang w:val="mk-MK"/>
        </w:rPr>
        <w:t>корисниците</w:t>
      </w:r>
      <w:r w:rsidRPr="002F562E">
        <w:rPr>
          <w:rFonts w:ascii="Times New Roman" w:hAnsi="Times New Roman" w:cs="Times New Roman"/>
          <w:sz w:val="24"/>
          <w:szCs w:val="24"/>
          <w:lang w:val="mk-MK"/>
        </w:rPr>
        <w:t xml:space="preserve"> на социјално домување;</w:t>
      </w:r>
    </w:p>
    <w:p w14:paraId="5B5F9820" w14:textId="77777777" w:rsidR="00814F7F" w:rsidRPr="00C42297" w:rsidRDefault="00814F7F" w:rsidP="002F562E">
      <w:pPr>
        <w:pStyle w:val="ListParagraph"/>
        <w:numPr>
          <w:ilvl w:val="0"/>
          <w:numId w:val="52"/>
        </w:numPr>
        <w:jc w:val="both"/>
        <w:rPr>
          <w:rFonts w:ascii="Times New Roman" w:hAnsi="Times New Roman" w:cs="Times New Roman"/>
          <w:sz w:val="24"/>
          <w:szCs w:val="24"/>
          <w:lang w:val="mk-MK"/>
        </w:rPr>
      </w:pPr>
      <w:r w:rsidRPr="002F562E">
        <w:rPr>
          <w:rFonts w:ascii="Times New Roman" w:hAnsi="Times New Roman" w:cs="Times New Roman"/>
          <w:sz w:val="24"/>
          <w:szCs w:val="24"/>
          <w:lang w:val="mk-MK"/>
        </w:rPr>
        <w:t xml:space="preserve">објавување на бодовни листи за регистрација на станбено необезбедени лица; </w:t>
      </w:r>
    </w:p>
    <w:p w14:paraId="7D5BE135" w14:textId="77777777" w:rsidR="00814F7F" w:rsidRPr="00C42297" w:rsidRDefault="00814F7F" w:rsidP="002F562E">
      <w:pPr>
        <w:pStyle w:val="ListParagraph"/>
        <w:numPr>
          <w:ilvl w:val="0"/>
          <w:numId w:val="52"/>
        </w:numPr>
        <w:jc w:val="both"/>
        <w:rPr>
          <w:rFonts w:ascii="Times New Roman" w:hAnsi="Times New Roman" w:cs="Times New Roman"/>
          <w:sz w:val="24"/>
          <w:szCs w:val="24"/>
          <w:lang w:val="mk-MK"/>
        </w:rPr>
      </w:pPr>
      <w:r w:rsidRPr="002F562E">
        <w:rPr>
          <w:rFonts w:ascii="Times New Roman" w:hAnsi="Times New Roman" w:cs="Times New Roman"/>
          <w:sz w:val="24"/>
          <w:szCs w:val="24"/>
          <w:lang w:val="mk-MK"/>
        </w:rPr>
        <w:t>објавување на листи на корисници на помош при социјално домување;</w:t>
      </w:r>
    </w:p>
    <w:p w14:paraId="2C6E065F" w14:textId="0E6C93A7" w:rsidR="00A00FB7" w:rsidRPr="00C42297" w:rsidRDefault="00814F7F" w:rsidP="001867BE">
      <w:pPr>
        <w:pStyle w:val="ListParagraph"/>
        <w:numPr>
          <w:ilvl w:val="0"/>
          <w:numId w:val="52"/>
        </w:numPr>
        <w:jc w:val="both"/>
        <w:rPr>
          <w:rFonts w:ascii="Times New Roman" w:hAnsi="Times New Roman" w:cs="Times New Roman"/>
          <w:sz w:val="24"/>
          <w:szCs w:val="24"/>
          <w:lang w:val="mk-MK"/>
        </w:rPr>
      </w:pPr>
      <w:r w:rsidRPr="002F562E">
        <w:rPr>
          <w:rFonts w:ascii="Times New Roman" w:hAnsi="Times New Roman" w:cs="Times New Roman"/>
          <w:sz w:val="24"/>
          <w:szCs w:val="24"/>
          <w:lang w:val="mk-MK"/>
        </w:rPr>
        <w:t>доставуваат до општината листи од точките 8 и 9 од овој став за нивно објавување од страна на општината за чие подрачје се однесуваат листите.</w:t>
      </w:r>
      <w:r w:rsidR="00121DB6" w:rsidRPr="00C42297">
        <w:rPr>
          <w:rFonts w:ascii="Times New Roman" w:hAnsi="Times New Roman" w:cs="Times New Roman"/>
          <w:sz w:val="24"/>
          <w:szCs w:val="24"/>
          <w:lang w:val="mk-MK"/>
        </w:rPr>
        <w:t xml:space="preserve"> </w:t>
      </w:r>
    </w:p>
    <w:p w14:paraId="3CADEDA2" w14:textId="60C6C9CF" w:rsidR="009A2385" w:rsidRPr="002F562E" w:rsidRDefault="00951DEC" w:rsidP="009A2385">
      <w:pPr>
        <w:jc w:val="center"/>
        <w:rPr>
          <w:rFonts w:ascii="Times New Roman" w:hAnsi="Times New Roman" w:cs="Times New Roman"/>
          <w:b/>
          <w:bCs/>
          <w:sz w:val="24"/>
          <w:szCs w:val="24"/>
          <w:lang w:val="mk-MK"/>
        </w:rPr>
      </w:pPr>
      <w:r w:rsidRPr="002F562E">
        <w:rPr>
          <w:rFonts w:ascii="Times New Roman" w:hAnsi="Times New Roman" w:cs="Times New Roman"/>
          <w:b/>
          <w:bCs/>
          <w:sz w:val="24"/>
          <w:szCs w:val="24"/>
          <w:lang w:val="mk-MK"/>
        </w:rPr>
        <w:t>Годишна програма</w:t>
      </w:r>
      <w:r w:rsidR="009A2385" w:rsidRPr="002F562E">
        <w:rPr>
          <w:rFonts w:ascii="Times New Roman" w:hAnsi="Times New Roman" w:cs="Times New Roman"/>
          <w:b/>
          <w:bCs/>
          <w:sz w:val="24"/>
          <w:szCs w:val="24"/>
          <w:lang w:val="mk-MK"/>
        </w:rPr>
        <w:t xml:space="preserve"> за социјално домување</w:t>
      </w:r>
    </w:p>
    <w:p w14:paraId="778244DA" w14:textId="2B61B472" w:rsidR="009A2385" w:rsidRDefault="009A2385" w:rsidP="009A2385">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Член </w:t>
      </w:r>
      <w:r w:rsidR="00BC3BE3">
        <w:rPr>
          <w:rFonts w:ascii="Times New Roman" w:hAnsi="Times New Roman" w:cs="Times New Roman"/>
          <w:sz w:val="24"/>
          <w:szCs w:val="24"/>
          <w:lang w:val="mk-MK"/>
        </w:rPr>
        <w:t>19</w:t>
      </w:r>
      <w:r w:rsidR="00951DEC">
        <w:rPr>
          <w:rFonts w:ascii="Times New Roman" w:hAnsi="Times New Roman" w:cs="Times New Roman"/>
          <w:sz w:val="24"/>
          <w:szCs w:val="24"/>
          <w:lang w:val="mk-MK"/>
        </w:rPr>
        <w:t xml:space="preserve"> </w:t>
      </w:r>
    </w:p>
    <w:p w14:paraId="7CAC446B" w14:textId="580B2DA6" w:rsidR="00294AD7" w:rsidRPr="00884C01" w:rsidRDefault="00294AD7" w:rsidP="00294AD7">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(1) </w:t>
      </w:r>
      <w:r w:rsidR="009A2385" w:rsidRPr="00884C01">
        <w:rPr>
          <w:rFonts w:ascii="Times New Roman" w:hAnsi="Times New Roman" w:cs="Times New Roman"/>
          <w:sz w:val="24"/>
          <w:szCs w:val="24"/>
          <w:lang w:val="mk-MK"/>
        </w:rPr>
        <w:t xml:space="preserve">Владата на Република Северна Македонија, донесува </w:t>
      </w:r>
      <w:r w:rsidRPr="00294AD7">
        <w:rPr>
          <w:rFonts w:ascii="Times New Roman" w:hAnsi="Times New Roman" w:cs="Times New Roman"/>
          <w:sz w:val="24"/>
          <w:szCs w:val="24"/>
          <w:lang w:val="mk-MK"/>
        </w:rPr>
        <w:t>Годишна програма</w:t>
      </w:r>
      <w:r w:rsidR="009A2385" w:rsidRPr="00884C01">
        <w:rPr>
          <w:rFonts w:ascii="Times New Roman" w:hAnsi="Times New Roman" w:cs="Times New Roman"/>
          <w:sz w:val="24"/>
          <w:szCs w:val="24"/>
          <w:lang w:val="mk-MK"/>
        </w:rPr>
        <w:t xml:space="preserve"> за </w:t>
      </w:r>
      <w:r w:rsidR="009A2385" w:rsidRPr="00294AD7">
        <w:rPr>
          <w:rFonts w:ascii="Times New Roman" w:hAnsi="Times New Roman" w:cs="Times New Roman"/>
          <w:sz w:val="24"/>
          <w:szCs w:val="24"/>
          <w:lang w:val="mk-MK"/>
        </w:rPr>
        <w:t xml:space="preserve">социјално домување </w:t>
      </w:r>
      <w:r w:rsidRPr="00294AD7">
        <w:rPr>
          <w:rFonts w:ascii="Times New Roman" w:hAnsi="Times New Roman" w:cs="Times New Roman"/>
          <w:sz w:val="24"/>
          <w:szCs w:val="24"/>
          <w:lang w:val="mk-MK"/>
        </w:rPr>
        <w:t>на</w:t>
      </w:r>
      <w:r w:rsidR="009A2385" w:rsidRPr="00884C01">
        <w:rPr>
          <w:rFonts w:ascii="Times New Roman" w:hAnsi="Times New Roman" w:cs="Times New Roman"/>
          <w:sz w:val="24"/>
          <w:szCs w:val="24"/>
          <w:lang w:val="mk-MK"/>
        </w:rPr>
        <w:t xml:space="preserve"> </w:t>
      </w:r>
      <w:r w:rsidR="009A2385" w:rsidRPr="00294AD7">
        <w:rPr>
          <w:rFonts w:ascii="Times New Roman" w:hAnsi="Times New Roman" w:cs="Times New Roman"/>
          <w:sz w:val="24"/>
          <w:szCs w:val="24"/>
          <w:lang w:val="mk-MK"/>
        </w:rPr>
        <w:t xml:space="preserve">Предлог </w:t>
      </w:r>
      <w:r w:rsidRPr="00294AD7">
        <w:rPr>
          <w:rFonts w:ascii="Times New Roman" w:hAnsi="Times New Roman" w:cs="Times New Roman"/>
          <w:sz w:val="24"/>
          <w:szCs w:val="24"/>
          <w:lang w:val="mk-MK"/>
        </w:rPr>
        <w:t>на</w:t>
      </w:r>
      <w:r w:rsidR="009A2385" w:rsidRPr="00294AD7">
        <w:rPr>
          <w:rFonts w:ascii="Times New Roman" w:hAnsi="Times New Roman" w:cs="Times New Roman"/>
          <w:sz w:val="24"/>
          <w:szCs w:val="24"/>
          <w:lang w:val="mk-MK"/>
        </w:rPr>
        <w:t xml:space="preserve"> </w:t>
      </w:r>
      <w:bookmarkStart w:id="29" w:name="_Hlk212717414"/>
      <w:r w:rsidR="0082341A">
        <w:rPr>
          <w:rFonts w:ascii="Times New Roman" w:hAnsi="Times New Roman" w:cs="Times New Roman"/>
          <w:sz w:val="24"/>
          <w:szCs w:val="24"/>
          <w:lang w:val="mk-MK"/>
        </w:rPr>
        <w:t xml:space="preserve">Министерството за социјална политика, демографија и млади </w:t>
      </w:r>
      <w:bookmarkEnd w:id="29"/>
      <w:r w:rsidR="009A2385" w:rsidRPr="00294AD7">
        <w:rPr>
          <w:rFonts w:ascii="Times New Roman" w:hAnsi="Times New Roman" w:cs="Times New Roman"/>
          <w:sz w:val="24"/>
          <w:szCs w:val="24"/>
          <w:lang w:val="mk-MK"/>
        </w:rPr>
        <w:t xml:space="preserve">во консултативен процес со останатите органи на државната управа. </w:t>
      </w:r>
    </w:p>
    <w:p w14:paraId="7EB627A0" w14:textId="14C5C296" w:rsidR="009A2385"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Предлог текстот на </w:t>
      </w:r>
      <w:r w:rsidR="00294AD7">
        <w:rPr>
          <w:rFonts w:ascii="Times New Roman" w:hAnsi="Times New Roman" w:cs="Times New Roman"/>
          <w:sz w:val="24"/>
          <w:szCs w:val="24"/>
          <w:lang w:val="mk-MK"/>
        </w:rPr>
        <w:t>Годишната програма</w:t>
      </w:r>
      <w:r w:rsidRPr="00081ACA">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го подготвува </w:t>
      </w:r>
      <w:r w:rsidR="004013F9">
        <w:rPr>
          <w:rFonts w:ascii="Times New Roman" w:hAnsi="Times New Roman" w:cs="Times New Roman"/>
          <w:sz w:val="24"/>
          <w:szCs w:val="24"/>
          <w:lang w:val="mk-MK"/>
        </w:rPr>
        <w:t>Станбената комисија за социјално домување</w:t>
      </w:r>
      <w:r w:rsidR="00CE449F">
        <w:rPr>
          <w:rFonts w:ascii="Times New Roman" w:hAnsi="Times New Roman" w:cs="Times New Roman"/>
          <w:sz w:val="24"/>
          <w:szCs w:val="24"/>
          <w:lang w:val="mk-MK"/>
        </w:rPr>
        <w:t xml:space="preserve"> на државно ниво</w:t>
      </w:r>
      <w:r w:rsidR="00A00FB7">
        <w:rPr>
          <w:rFonts w:ascii="Times New Roman" w:hAnsi="Times New Roman" w:cs="Times New Roman"/>
          <w:sz w:val="24"/>
          <w:szCs w:val="24"/>
          <w:lang w:val="mk-MK"/>
        </w:rPr>
        <w:t>.</w:t>
      </w:r>
    </w:p>
    <w:p w14:paraId="4DBABA31" w14:textId="1E71B7C6" w:rsidR="00D70EA1" w:rsidRPr="00A00FB7" w:rsidRDefault="00D70EA1"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(3) </w:t>
      </w:r>
      <w:bookmarkStart w:id="30" w:name="_Hlk216309191"/>
      <w:r w:rsidR="00A00FB7" w:rsidRPr="00A00FB7">
        <w:rPr>
          <w:rFonts w:ascii="Times New Roman" w:hAnsi="Times New Roman" w:cs="Times New Roman"/>
          <w:sz w:val="24"/>
          <w:szCs w:val="24"/>
          <w:lang w:val="mk-MK"/>
        </w:rPr>
        <w:t>Програмата од став 1 на овој член особено содржи приоритети во однос на остварување на правото на социјално домување, планирање на активностите за остварување на ова право и утврдување на буџетска рамка за реализација на планираните активности, како и извештаи за реализацијата на претходната програма, преглед на состојбата и расположливоста на станбениот фонд, активности за негово управување, тековно и инвестиционо одржување, финансиски податоци поврзани со спроведувањето на програмата, како и идентификувани проблеми и предлози за нивно надминување</w:t>
      </w:r>
      <w:r w:rsidR="00A00FB7">
        <w:rPr>
          <w:rFonts w:ascii="Times New Roman" w:hAnsi="Times New Roman" w:cs="Times New Roman"/>
          <w:sz w:val="24"/>
          <w:szCs w:val="24"/>
          <w:lang w:val="mk-MK"/>
        </w:rPr>
        <w:t xml:space="preserve">. </w:t>
      </w:r>
    </w:p>
    <w:bookmarkEnd w:id="30"/>
    <w:p w14:paraId="6755A9FF" w14:textId="01C6B010" w:rsidR="00CE449F" w:rsidRDefault="00CE449F" w:rsidP="00CE449F">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(4) Општините донесуваат годишна програма за социјално домување на локално ниво која </w:t>
      </w:r>
      <w:r w:rsidRPr="00CE449F">
        <w:rPr>
          <w:rFonts w:ascii="Times New Roman" w:hAnsi="Times New Roman" w:cs="Times New Roman"/>
          <w:sz w:val="24"/>
          <w:szCs w:val="24"/>
          <w:lang w:val="mk-MK"/>
        </w:rPr>
        <w:t xml:space="preserve">содржи приоритети во однос на </w:t>
      </w:r>
      <w:r w:rsidRPr="00884C01">
        <w:rPr>
          <w:rFonts w:ascii="Times New Roman" w:hAnsi="Times New Roman" w:cs="Times New Roman"/>
          <w:sz w:val="24"/>
          <w:szCs w:val="24"/>
          <w:lang w:val="mk-MK"/>
        </w:rPr>
        <w:t>о</w:t>
      </w:r>
      <w:r w:rsidRPr="00CE449F">
        <w:rPr>
          <w:rFonts w:ascii="Times New Roman" w:hAnsi="Times New Roman" w:cs="Times New Roman"/>
          <w:sz w:val="24"/>
          <w:szCs w:val="24"/>
          <w:lang w:val="mk-MK"/>
        </w:rPr>
        <w:t>стварување на правото на социјално домување, планирање на активностите за остварување на ова право и утврдување на буџетска рамка за остварување на планираните активности во програмата</w:t>
      </w:r>
      <w:r>
        <w:rPr>
          <w:rFonts w:ascii="Times New Roman" w:hAnsi="Times New Roman" w:cs="Times New Roman"/>
          <w:sz w:val="24"/>
          <w:szCs w:val="24"/>
          <w:lang w:val="mk-MK"/>
        </w:rPr>
        <w:t xml:space="preserve"> на локално ниво</w:t>
      </w:r>
      <w:r w:rsidR="00A00FB7">
        <w:rPr>
          <w:rFonts w:ascii="Times New Roman" w:hAnsi="Times New Roman" w:cs="Times New Roman"/>
          <w:sz w:val="24"/>
          <w:szCs w:val="24"/>
          <w:lang w:val="mk-MK"/>
        </w:rPr>
        <w:t>.</w:t>
      </w:r>
    </w:p>
    <w:p w14:paraId="74EDDDFC" w14:textId="4913E748" w:rsidR="00D70EA1" w:rsidRDefault="00CE449F"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(5) Годишната програма за социјално домување на локално ниво мора да е усогласена со годишната програма за социјално домување на државно ниво</w:t>
      </w:r>
      <w:r w:rsidR="00A00FB7">
        <w:rPr>
          <w:rFonts w:ascii="Times New Roman" w:hAnsi="Times New Roman" w:cs="Times New Roman"/>
          <w:sz w:val="24"/>
          <w:szCs w:val="24"/>
          <w:lang w:val="mk-MK"/>
        </w:rPr>
        <w:t>.</w:t>
      </w:r>
    </w:p>
    <w:p w14:paraId="2B927362" w14:textId="55C575D4" w:rsidR="009A2385" w:rsidRPr="00917BD1" w:rsidRDefault="009A2385" w:rsidP="000300DE">
      <w:pPr>
        <w:pStyle w:val="ListParagraph"/>
        <w:jc w:val="center"/>
        <w:rPr>
          <w:rFonts w:ascii="Times New Roman" w:hAnsi="Times New Roman" w:cs="Times New Roman"/>
          <w:b/>
          <w:bCs/>
          <w:sz w:val="24"/>
          <w:szCs w:val="24"/>
          <w:lang w:val="mk-MK"/>
        </w:rPr>
      </w:pPr>
      <w:r w:rsidRPr="00917BD1">
        <w:rPr>
          <w:rFonts w:ascii="Times New Roman" w:hAnsi="Times New Roman" w:cs="Times New Roman"/>
          <w:b/>
          <w:bCs/>
          <w:sz w:val="24"/>
          <w:szCs w:val="24"/>
          <w:lang w:val="mk-MK"/>
        </w:rPr>
        <w:t xml:space="preserve">Станбена комисија за социјално домување на </w:t>
      </w:r>
      <w:r w:rsidR="00406D7F" w:rsidRPr="00917BD1">
        <w:rPr>
          <w:rFonts w:ascii="Times New Roman" w:hAnsi="Times New Roman" w:cs="Times New Roman"/>
          <w:b/>
          <w:bCs/>
          <w:sz w:val="24"/>
          <w:szCs w:val="24"/>
          <w:lang w:val="mk-MK"/>
        </w:rPr>
        <w:t>државно ниво</w:t>
      </w:r>
    </w:p>
    <w:p w14:paraId="2C613791" w14:textId="1346379C" w:rsidR="009A2385" w:rsidRPr="00787D36" w:rsidRDefault="009A2385" w:rsidP="009A2385">
      <w:pPr>
        <w:jc w:val="center"/>
        <w:rPr>
          <w:rFonts w:ascii="Times New Roman" w:hAnsi="Times New Roman" w:cs="Times New Roman"/>
          <w:sz w:val="24"/>
          <w:szCs w:val="24"/>
          <w:lang w:val="mk-MK"/>
        </w:rPr>
      </w:pPr>
      <w:r w:rsidRPr="00787D36">
        <w:rPr>
          <w:rFonts w:ascii="Times New Roman" w:hAnsi="Times New Roman" w:cs="Times New Roman"/>
          <w:sz w:val="24"/>
          <w:szCs w:val="24"/>
          <w:lang w:val="mk-MK"/>
        </w:rPr>
        <w:t xml:space="preserve">Член </w:t>
      </w:r>
      <w:r w:rsidR="00BC3BE3">
        <w:rPr>
          <w:rFonts w:ascii="Times New Roman" w:hAnsi="Times New Roman" w:cs="Times New Roman"/>
          <w:sz w:val="24"/>
          <w:szCs w:val="24"/>
          <w:lang w:val="mk-MK"/>
        </w:rPr>
        <w:t>20</w:t>
      </w:r>
    </w:p>
    <w:p w14:paraId="08B3B5E8" w14:textId="51C4CBED" w:rsidR="00B9757C"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(1)</w:t>
      </w:r>
      <w:r w:rsidR="003C45B6">
        <w:rPr>
          <w:rFonts w:ascii="Times New Roman" w:hAnsi="Times New Roman" w:cs="Times New Roman"/>
          <w:sz w:val="24"/>
          <w:szCs w:val="24"/>
          <w:lang w:val="mk-MK"/>
        </w:rPr>
        <w:t xml:space="preserve"> Министерот </w:t>
      </w:r>
      <w:r w:rsidR="00406D7F">
        <w:rPr>
          <w:rFonts w:ascii="Times New Roman" w:hAnsi="Times New Roman" w:cs="Times New Roman"/>
          <w:sz w:val="24"/>
          <w:szCs w:val="24"/>
          <w:lang w:val="mk-MK"/>
        </w:rPr>
        <w:t xml:space="preserve">за социјална политика, демографија и млади </w:t>
      </w:r>
      <w:r w:rsidRPr="00787D36">
        <w:rPr>
          <w:rFonts w:ascii="Times New Roman" w:hAnsi="Times New Roman" w:cs="Times New Roman"/>
          <w:sz w:val="24"/>
          <w:szCs w:val="24"/>
          <w:lang w:val="mk-MK"/>
        </w:rPr>
        <w:t>формира Станбена комисија за социјално домување</w:t>
      </w:r>
      <w:r w:rsidR="00C9351B">
        <w:rPr>
          <w:rFonts w:ascii="Times New Roman" w:hAnsi="Times New Roman" w:cs="Times New Roman"/>
          <w:sz w:val="24"/>
          <w:szCs w:val="24"/>
          <w:lang w:val="mk-MK"/>
        </w:rPr>
        <w:t xml:space="preserve"> </w:t>
      </w:r>
      <w:r w:rsidR="00406D7F">
        <w:rPr>
          <w:rFonts w:ascii="Times New Roman" w:hAnsi="Times New Roman" w:cs="Times New Roman"/>
          <w:sz w:val="24"/>
          <w:szCs w:val="24"/>
          <w:lang w:val="mk-MK"/>
        </w:rPr>
        <w:t xml:space="preserve">на државно ниво </w:t>
      </w:r>
      <w:r w:rsidR="001867BE">
        <w:rPr>
          <w:rFonts w:ascii="Times New Roman" w:hAnsi="Times New Roman" w:cs="Times New Roman"/>
          <w:sz w:val="24"/>
          <w:szCs w:val="24"/>
          <w:lang w:val="mk-MK"/>
        </w:rPr>
        <w:t xml:space="preserve">со минимум </w:t>
      </w:r>
      <w:r w:rsidR="00A00FB7">
        <w:rPr>
          <w:rFonts w:ascii="Times New Roman" w:hAnsi="Times New Roman" w:cs="Times New Roman"/>
          <w:sz w:val="24"/>
          <w:szCs w:val="24"/>
          <w:lang w:val="mk-MK"/>
        </w:rPr>
        <w:t>пет</w:t>
      </w:r>
      <w:r w:rsidR="001867BE">
        <w:rPr>
          <w:rFonts w:ascii="Times New Roman" w:hAnsi="Times New Roman" w:cs="Times New Roman"/>
          <w:sz w:val="24"/>
          <w:szCs w:val="24"/>
          <w:lang w:val="mk-MK"/>
        </w:rPr>
        <w:t xml:space="preserve"> членови, од кои еден е претставник од Министерството за транспорт</w:t>
      </w:r>
      <w:r w:rsidR="003C45B6">
        <w:rPr>
          <w:rFonts w:ascii="Times New Roman" w:hAnsi="Times New Roman" w:cs="Times New Roman"/>
          <w:sz w:val="24"/>
          <w:szCs w:val="24"/>
          <w:lang w:val="mk-MK"/>
        </w:rPr>
        <w:t>.</w:t>
      </w:r>
    </w:p>
    <w:p w14:paraId="3C9DCEE6" w14:textId="1B9C9B96"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(2) </w:t>
      </w:r>
      <w:r w:rsidRPr="00787D36">
        <w:rPr>
          <w:rFonts w:ascii="Times New Roman" w:hAnsi="Times New Roman" w:cs="Times New Roman"/>
          <w:sz w:val="24"/>
          <w:szCs w:val="24"/>
          <w:lang w:val="mk-MK"/>
        </w:rPr>
        <w:t xml:space="preserve">Станбената комисија за социјално домување </w:t>
      </w:r>
      <w:bookmarkStart w:id="31" w:name="_Hlk214382641"/>
      <w:r w:rsidRPr="00787D36">
        <w:rPr>
          <w:rFonts w:ascii="Times New Roman" w:hAnsi="Times New Roman" w:cs="Times New Roman"/>
          <w:sz w:val="24"/>
          <w:szCs w:val="24"/>
          <w:lang w:val="mk-MK"/>
        </w:rPr>
        <w:t xml:space="preserve">одлучува за доделување </w:t>
      </w:r>
      <w:r w:rsidR="00B9757C">
        <w:rPr>
          <w:rFonts w:ascii="Times New Roman" w:hAnsi="Times New Roman" w:cs="Times New Roman"/>
          <w:sz w:val="24"/>
          <w:szCs w:val="24"/>
          <w:lang w:val="mk-MK"/>
        </w:rPr>
        <w:t xml:space="preserve">на </w:t>
      </w:r>
      <w:r w:rsidR="003C45B6">
        <w:rPr>
          <w:rFonts w:ascii="Times New Roman" w:hAnsi="Times New Roman" w:cs="Times New Roman"/>
          <w:sz w:val="24"/>
          <w:szCs w:val="24"/>
          <w:lang w:val="mk-MK"/>
        </w:rPr>
        <w:t>правото на</w:t>
      </w:r>
      <w:r w:rsidR="004013F9">
        <w:rPr>
          <w:rFonts w:ascii="Times New Roman" w:hAnsi="Times New Roman" w:cs="Times New Roman"/>
          <w:sz w:val="24"/>
          <w:szCs w:val="24"/>
          <w:lang w:val="mk-MK"/>
        </w:rPr>
        <w:t xml:space="preserve"> социјално домување</w:t>
      </w:r>
      <w:bookmarkEnd w:id="31"/>
      <w:r w:rsidRPr="00787D36">
        <w:rPr>
          <w:rFonts w:ascii="Times New Roman" w:hAnsi="Times New Roman" w:cs="Times New Roman"/>
          <w:sz w:val="24"/>
          <w:szCs w:val="24"/>
          <w:lang w:val="mk-MK"/>
        </w:rPr>
        <w:t xml:space="preserve">, а по претходно објавени </w:t>
      </w:r>
      <w:r w:rsidR="000300DE">
        <w:rPr>
          <w:rFonts w:ascii="Times New Roman" w:hAnsi="Times New Roman" w:cs="Times New Roman"/>
          <w:sz w:val="24"/>
          <w:szCs w:val="24"/>
          <w:lang w:val="mk-MK"/>
        </w:rPr>
        <w:t xml:space="preserve">приоритетни листи од член </w:t>
      </w:r>
      <w:r w:rsidR="00406D7F">
        <w:rPr>
          <w:rFonts w:ascii="Times New Roman" w:hAnsi="Times New Roman" w:cs="Times New Roman"/>
          <w:sz w:val="24"/>
          <w:szCs w:val="24"/>
          <w:lang w:val="mk-MK"/>
        </w:rPr>
        <w:t>11</w:t>
      </w:r>
      <w:r w:rsidR="000300DE">
        <w:rPr>
          <w:rFonts w:ascii="Times New Roman" w:hAnsi="Times New Roman" w:cs="Times New Roman"/>
          <w:sz w:val="24"/>
          <w:szCs w:val="24"/>
          <w:lang w:val="mk-MK"/>
        </w:rPr>
        <w:t xml:space="preserve"> став </w:t>
      </w:r>
      <w:r w:rsidR="00406D7F">
        <w:rPr>
          <w:rFonts w:ascii="Times New Roman" w:hAnsi="Times New Roman" w:cs="Times New Roman"/>
          <w:sz w:val="24"/>
          <w:szCs w:val="24"/>
          <w:lang w:val="mk-MK"/>
        </w:rPr>
        <w:t>9</w:t>
      </w:r>
      <w:r w:rsidR="000300DE">
        <w:rPr>
          <w:rFonts w:ascii="Times New Roman" w:hAnsi="Times New Roman" w:cs="Times New Roman"/>
          <w:sz w:val="24"/>
          <w:szCs w:val="24"/>
          <w:lang w:val="mk-MK"/>
        </w:rPr>
        <w:t xml:space="preserve"> од овој закон.</w:t>
      </w:r>
      <w:r w:rsidRPr="00787D36">
        <w:rPr>
          <w:rFonts w:ascii="Times New Roman" w:hAnsi="Times New Roman" w:cs="Times New Roman"/>
          <w:sz w:val="24"/>
          <w:szCs w:val="24"/>
          <w:lang w:val="mk-MK"/>
        </w:rPr>
        <w:t xml:space="preserve"> </w:t>
      </w:r>
    </w:p>
    <w:p w14:paraId="0D17127E" w14:textId="77777777"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(3) </w:t>
      </w:r>
      <w:r w:rsidRPr="00787D36">
        <w:rPr>
          <w:rFonts w:ascii="Times New Roman" w:hAnsi="Times New Roman" w:cs="Times New Roman"/>
          <w:sz w:val="24"/>
          <w:szCs w:val="24"/>
          <w:lang w:val="mk-MK"/>
        </w:rPr>
        <w:t xml:space="preserve">Станбената комисија за социјално домување одлучува и за итно станбено згрижување, во случаи кога се користат станови за итно станбено згрижување кои се сопственост на државата. </w:t>
      </w:r>
    </w:p>
    <w:p w14:paraId="492D2372" w14:textId="4D12181A"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(4) </w:t>
      </w:r>
      <w:r w:rsidRPr="00787D36">
        <w:rPr>
          <w:rFonts w:ascii="Times New Roman" w:hAnsi="Times New Roman" w:cs="Times New Roman"/>
          <w:sz w:val="24"/>
          <w:szCs w:val="24"/>
          <w:lang w:val="mk-MK"/>
        </w:rPr>
        <w:t xml:space="preserve">Станбената комисија за социјално домување при одлучувањето </w:t>
      </w:r>
      <w:r w:rsidR="000300DE">
        <w:rPr>
          <w:rFonts w:ascii="Times New Roman" w:hAnsi="Times New Roman" w:cs="Times New Roman"/>
          <w:sz w:val="24"/>
          <w:szCs w:val="24"/>
          <w:lang w:val="mk-MK"/>
        </w:rPr>
        <w:t>работи во соработка</w:t>
      </w:r>
      <w:r w:rsidRPr="00787D36">
        <w:rPr>
          <w:rFonts w:ascii="Times New Roman" w:hAnsi="Times New Roman" w:cs="Times New Roman"/>
          <w:sz w:val="24"/>
          <w:szCs w:val="24"/>
          <w:lang w:val="mk-MK"/>
        </w:rPr>
        <w:t xml:space="preserve"> со надлежниот центар за социјална работа во општината во која се</w:t>
      </w:r>
      <w:r w:rsidR="000300DE">
        <w:rPr>
          <w:rFonts w:ascii="Times New Roman" w:hAnsi="Times New Roman" w:cs="Times New Roman"/>
          <w:sz w:val="24"/>
          <w:szCs w:val="24"/>
          <w:lang w:val="mk-MK"/>
        </w:rPr>
        <w:t xml:space="preserve"> остварува</w:t>
      </w:r>
      <w:r w:rsidRPr="00787D36">
        <w:rPr>
          <w:rFonts w:ascii="Times New Roman" w:hAnsi="Times New Roman" w:cs="Times New Roman"/>
          <w:sz w:val="24"/>
          <w:szCs w:val="24"/>
          <w:lang w:val="mk-MK"/>
        </w:rPr>
        <w:t xml:space="preserve"> </w:t>
      </w:r>
      <w:r w:rsidR="000300DE">
        <w:rPr>
          <w:rFonts w:ascii="Times New Roman" w:hAnsi="Times New Roman" w:cs="Times New Roman"/>
          <w:sz w:val="24"/>
          <w:szCs w:val="24"/>
          <w:lang w:val="mk-MK"/>
        </w:rPr>
        <w:t>правото на станбената подршка.</w:t>
      </w:r>
      <w:r w:rsidRPr="00787D36">
        <w:rPr>
          <w:rFonts w:ascii="Times New Roman" w:hAnsi="Times New Roman" w:cs="Times New Roman"/>
          <w:sz w:val="24"/>
          <w:szCs w:val="24"/>
          <w:lang w:val="mk-MK"/>
        </w:rPr>
        <w:t xml:space="preserve"> </w:t>
      </w:r>
    </w:p>
    <w:p w14:paraId="63B5A4AE" w14:textId="52A6EA95"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(5) </w:t>
      </w:r>
      <w:r w:rsidRPr="00787D36">
        <w:rPr>
          <w:rFonts w:ascii="Times New Roman" w:hAnsi="Times New Roman" w:cs="Times New Roman"/>
          <w:sz w:val="24"/>
          <w:szCs w:val="24"/>
          <w:lang w:val="mk-MK"/>
        </w:rPr>
        <w:t xml:space="preserve">Против одлуките на станбената комисија за социјално домување дозволена е жалба </w:t>
      </w:r>
      <w:bookmarkStart w:id="32" w:name="_Hlk213221538"/>
      <w:r w:rsidRPr="00787D36">
        <w:rPr>
          <w:rFonts w:ascii="Times New Roman" w:hAnsi="Times New Roman" w:cs="Times New Roman"/>
          <w:sz w:val="24"/>
          <w:szCs w:val="24"/>
          <w:lang w:val="mk-MK"/>
        </w:rPr>
        <w:t xml:space="preserve">до Државната комисија за одлучување во управна постапка, постапка од работен однос и инспекциски </w:t>
      </w:r>
      <w:r w:rsidR="00B76F81">
        <w:rPr>
          <w:rFonts w:ascii="Times New Roman" w:hAnsi="Times New Roman" w:cs="Times New Roman"/>
          <w:sz w:val="24"/>
          <w:szCs w:val="24"/>
          <w:lang w:val="mk-MK"/>
        </w:rPr>
        <w:t>н</w:t>
      </w:r>
      <w:r w:rsidRPr="00787D36">
        <w:rPr>
          <w:rFonts w:ascii="Times New Roman" w:hAnsi="Times New Roman" w:cs="Times New Roman"/>
          <w:sz w:val="24"/>
          <w:szCs w:val="24"/>
          <w:lang w:val="mk-MK"/>
        </w:rPr>
        <w:t>адзор во втор степен</w:t>
      </w:r>
      <w:bookmarkEnd w:id="32"/>
      <w:r>
        <w:rPr>
          <w:rFonts w:ascii="Times New Roman" w:hAnsi="Times New Roman" w:cs="Times New Roman"/>
          <w:sz w:val="24"/>
          <w:szCs w:val="24"/>
          <w:lang w:val="mk-MK"/>
        </w:rPr>
        <w:t>.</w:t>
      </w:r>
    </w:p>
    <w:p w14:paraId="4A7B8000" w14:textId="21D313D6" w:rsidR="009A2385" w:rsidRPr="00917BD1" w:rsidRDefault="00406D7F" w:rsidP="009A2385">
      <w:pPr>
        <w:jc w:val="center"/>
        <w:rPr>
          <w:rFonts w:ascii="Times New Roman" w:hAnsi="Times New Roman" w:cs="Times New Roman"/>
          <w:b/>
          <w:bCs/>
          <w:sz w:val="24"/>
          <w:szCs w:val="24"/>
          <w:lang w:val="mk-MK"/>
        </w:rPr>
      </w:pPr>
      <w:r w:rsidRPr="00917BD1">
        <w:rPr>
          <w:rFonts w:ascii="Times New Roman" w:hAnsi="Times New Roman" w:cs="Times New Roman"/>
          <w:b/>
          <w:bCs/>
          <w:sz w:val="24"/>
          <w:szCs w:val="24"/>
          <w:lang w:val="mk-MK"/>
        </w:rPr>
        <w:t xml:space="preserve">Станбена комисија за социјално домување на локално ниво </w:t>
      </w:r>
    </w:p>
    <w:p w14:paraId="7EEA6334" w14:textId="39ACCB2A" w:rsidR="009A2385" w:rsidRPr="00787D36" w:rsidRDefault="009A2385" w:rsidP="009A2385">
      <w:pPr>
        <w:jc w:val="center"/>
        <w:rPr>
          <w:rFonts w:ascii="Times New Roman" w:hAnsi="Times New Roman" w:cs="Times New Roman"/>
          <w:sz w:val="24"/>
          <w:szCs w:val="24"/>
          <w:lang w:val="mk-MK"/>
        </w:rPr>
      </w:pPr>
      <w:r w:rsidRPr="00787D36">
        <w:rPr>
          <w:rFonts w:ascii="Times New Roman" w:hAnsi="Times New Roman" w:cs="Times New Roman"/>
          <w:sz w:val="24"/>
          <w:szCs w:val="24"/>
          <w:lang w:val="mk-MK"/>
        </w:rPr>
        <w:t xml:space="preserve">Член </w:t>
      </w:r>
      <w:r w:rsidR="00BC3BE3">
        <w:rPr>
          <w:rFonts w:ascii="Times New Roman" w:hAnsi="Times New Roman" w:cs="Times New Roman"/>
          <w:sz w:val="24"/>
          <w:szCs w:val="24"/>
          <w:lang w:val="mk-MK"/>
        </w:rPr>
        <w:t>21</w:t>
      </w:r>
    </w:p>
    <w:p w14:paraId="00ECAE9E" w14:textId="34BD1BA6"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(1) </w:t>
      </w:r>
      <w:r w:rsidR="008D33F4" w:rsidRPr="008D33F4">
        <w:rPr>
          <w:rFonts w:ascii="Times New Roman" w:hAnsi="Times New Roman" w:cs="Times New Roman"/>
          <w:sz w:val="24"/>
          <w:szCs w:val="24"/>
          <w:lang w:val="mk-MK"/>
        </w:rPr>
        <w:t xml:space="preserve">Градоначалникот формира Станбена комисија за социјално домување на ниво на општината, составена од најмалку три члена од редот на општинската администрација, од кои еден член е претставник од надлежниот центар за социјална работа. </w:t>
      </w:r>
      <w:r w:rsidR="008D33F4" w:rsidRPr="00C42297">
        <w:rPr>
          <w:rFonts w:ascii="Times New Roman" w:hAnsi="Times New Roman" w:cs="Times New Roman"/>
          <w:sz w:val="24"/>
          <w:szCs w:val="24"/>
          <w:lang w:val="mk-MK"/>
        </w:rPr>
        <w:t>Комисијата се формира со непарен број членови</w:t>
      </w:r>
      <w:r w:rsidR="000300DE">
        <w:rPr>
          <w:rFonts w:ascii="Times New Roman" w:hAnsi="Times New Roman" w:cs="Times New Roman"/>
          <w:sz w:val="24"/>
          <w:szCs w:val="24"/>
          <w:lang w:val="mk-MK"/>
        </w:rPr>
        <w:t>.</w:t>
      </w:r>
    </w:p>
    <w:p w14:paraId="12F38618" w14:textId="3FB08C5D"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(2) </w:t>
      </w:r>
      <w:r w:rsidRPr="00787D36">
        <w:rPr>
          <w:rFonts w:ascii="Times New Roman" w:hAnsi="Times New Roman" w:cs="Times New Roman"/>
          <w:sz w:val="24"/>
          <w:szCs w:val="24"/>
          <w:lang w:val="mk-MK"/>
        </w:rPr>
        <w:t>Станбената комисија за социјално домување</w:t>
      </w:r>
      <w:r w:rsidR="000300DE" w:rsidRPr="000300DE">
        <w:rPr>
          <w:rFonts w:ascii="Times New Roman" w:hAnsi="Times New Roman" w:cs="Times New Roman"/>
          <w:sz w:val="24"/>
          <w:szCs w:val="24"/>
          <w:lang w:val="mk-MK"/>
        </w:rPr>
        <w:t xml:space="preserve"> </w:t>
      </w:r>
      <w:r w:rsidR="00B76F81">
        <w:rPr>
          <w:rFonts w:ascii="Times New Roman" w:hAnsi="Times New Roman" w:cs="Times New Roman"/>
          <w:sz w:val="24"/>
          <w:szCs w:val="24"/>
          <w:lang w:val="mk-MK"/>
        </w:rPr>
        <w:t xml:space="preserve">на ниво на општина </w:t>
      </w:r>
      <w:r w:rsidR="000300DE" w:rsidRPr="00787D36">
        <w:rPr>
          <w:rFonts w:ascii="Times New Roman" w:hAnsi="Times New Roman" w:cs="Times New Roman"/>
          <w:sz w:val="24"/>
          <w:szCs w:val="24"/>
          <w:lang w:val="mk-MK"/>
        </w:rPr>
        <w:t xml:space="preserve">одлучува за доделување </w:t>
      </w:r>
      <w:r w:rsidR="00B76F81">
        <w:rPr>
          <w:rFonts w:ascii="Times New Roman" w:hAnsi="Times New Roman" w:cs="Times New Roman"/>
          <w:sz w:val="24"/>
          <w:szCs w:val="24"/>
          <w:lang w:val="mk-MK"/>
        </w:rPr>
        <w:t xml:space="preserve">на </w:t>
      </w:r>
      <w:r w:rsidR="000300DE">
        <w:rPr>
          <w:rFonts w:ascii="Times New Roman" w:hAnsi="Times New Roman" w:cs="Times New Roman"/>
          <w:sz w:val="24"/>
          <w:szCs w:val="24"/>
          <w:lang w:val="mk-MK"/>
        </w:rPr>
        <w:t>правото на станбената подршка</w:t>
      </w:r>
      <w:r w:rsidRPr="00787D36">
        <w:rPr>
          <w:rFonts w:ascii="Times New Roman" w:hAnsi="Times New Roman" w:cs="Times New Roman"/>
          <w:sz w:val="24"/>
          <w:szCs w:val="24"/>
          <w:lang w:val="mk-MK"/>
        </w:rPr>
        <w:t xml:space="preserve">, </w:t>
      </w:r>
      <w:r w:rsidR="000300DE">
        <w:rPr>
          <w:rFonts w:ascii="Times New Roman" w:hAnsi="Times New Roman" w:cs="Times New Roman"/>
          <w:sz w:val="24"/>
          <w:szCs w:val="24"/>
          <w:lang w:val="mk-MK"/>
        </w:rPr>
        <w:t xml:space="preserve">обезбедена од страна на Општината, </w:t>
      </w:r>
      <w:r w:rsidRPr="00787D36">
        <w:rPr>
          <w:rFonts w:ascii="Times New Roman" w:hAnsi="Times New Roman" w:cs="Times New Roman"/>
          <w:sz w:val="24"/>
          <w:szCs w:val="24"/>
          <w:lang w:val="mk-MK"/>
        </w:rPr>
        <w:t xml:space="preserve">а по претходно објавени </w:t>
      </w:r>
      <w:r w:rsidR="00406D7F">
        <w:rPr>
          <w:rFonts w:ascii="Times New Roman" w:hAnsi="Times New Roman" w:cs="Times New Roman"/>
          <w:sz w:val="24"/>
          <w:szCs w:val="24"/>
          <w:lang w:val="mk-MK"/>
        </w:rPr>
        <w:t>п</w:t>
      </w:r>
      <w:r w:rsidR="009330C1">
        <w:rPr>
          <w:rFonts w:ascii="Times New Roman" w:hAnsi="Times New Roman" w:cs="Times New Roman"/>
          <w:sz w:val="24"/>
          <w:szCs w:val="24"/>
          <w:lang w:val="mk-MK"/>
        </w:rPr>
        <w:t>риоритетни листи од страна на Центарот за социјални работи</w:t>
      </w:r>
      <w:r w:rsidR="00B76F81">
        <w:rPr>
          <w:rFonts w:ascii="Times New Roman" w:hAnsi="Times New Roman" w:cs="Times New Roman"/>
          <w:sz w:val="24"/>
          <w:szCs w:val="24"/>
          <w:lang w:val="mk-MK"/>
        </w:rPr>
        <w:t xml:space="preserve"> во општината</w:t>
      </w:r>
      <w:r w:rsidRPr="00787D36">
        <w:rPr>
          <w:rFonts w:ascii="Times New Roman" w:hAnsi="Times New Roman" w:cs="Times New Roman"/>
          <w:sz w:val="24"/>
          <w:szCs w:val="24"/>
          <w:lang w:val="mk-MK"/>
        </w:rPr>
        <w:t>.</w:t>
      </w:r>
    </w:p>
    <w:p w14:paraId="236BFE05" w14:textId="3BD7CF7A"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(3) </w:t>
      </w:r>
      <w:r w:rsidR="00B76F81">
        <w:rPr>
          <w:rFonts w:ascii="Times New Roman" w:hAnsi="Times New Roman" w:cs="Times New Roman"/>
          <w:sz w:val="24"/>
          <w:szCs w:val="24"/>
          <w:lang w:val="mk-MK"/>
        </w:rPr>
        <w:t>К</w:t>
      </w:r>
      <w:r w:rsidR="009330C1" w:rsidRPr="000300DE">
        <w:rPr>
          <w:rFonts w:ascii="Times New Roman" w:hAnsi="Times New Roman" w:cs="Times New Roman"/>
          <w:sz w:val="24"/>
          <w:szCs w:val="24"/>
          <w:lang w:val="mk-MK"/>
        </w:rPr>
        <w:t>омисија</w:t>
      </w:r>
      <w:r w:rsidR="00B76F81">
        <w:rPr>
          <w:rFonts w:ascii="Times New Roman" w:hAnsi="Times New Roman" w:cs="Times New Roman"/>
          <w:sz w:val="24"/>
          <w:szCs w:val="24"/>
          <w:lang w:val="mk-MK"/>
        </w:rPr>
        <w:t>та</w:t>
      </w:r>
      <w:r w:rsidR="009330C1" w:rsidRPr="000300DE">
        <w:rPr>
          <w:rFonts w:ascii="Times New Roman" w:hAnsi="Times New Roman" w:cs="Times New Roman"/>
          <w:sz w:val="24"/>
          <w:szCs w:val="24"/>
          <w:lang w:val="mk-MK"/>
        </w:rPr>
        <w:t xml:space="preserve"> за социјално домување </w:t>
      </w:r>
      <w:r w:rsidRPr="00787D36">
        <w:rPr>
          <w:rFonts w:ascii="Times New Roman" w:hAnsi="Times New Roman" w:cs="Times New Roman"/>
          <w:sz w:val="24"/>
          <w:szCs w:val="24"/>
          <w:lang w:val="mk-MK"/>
        </w:rPr>
        <w:t xml:space="preserve">одлучува и за итно станбено згрижување, во случаи кога се користат станови за итно станбено згрижување кои се сопственост на општината. </w:t>
      </w:r>
    </w:p>
    <w:p w14:paraId="00FCC6BF" w14:textId="5999DA5C" w:rsidR="009A2385" w:rsidRPr="00787D36" w:rsidRDefault="009A2385" w:rsidP="009A2385">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(4) </w:t>
      </w:r>
      <w:r w:rsidR="009330C1" w:rsidRPr="000300DE">
        <w:rPr>
          <w:rFonts w:ascii="Times New Roman" w:hAnsi="Times New Roman" w:cs="Times New Roman"/>
          <w:sz w:val="24"/>
          <w:szCs w:val="24"/>
          <w:lang w:val="mk-MK"/>
        </w:rPr>
        <w:t xml:space="preserve">Општинска комисија за социјално домување </w:t>
      </w:r>
      <w:r w:rsidRPr="00787D36">
        <w:rPr>
          <w:rFonts w:ascii="Times New Roman" w:hAnsi="Times New Roman" w:cs="Times New Roman"/>
          <w:sz w:val="24"/>
          <w:szCs w:val="24"/>
          <w:lang w:val="mk-MK"/>
        </w:rPr>
        <w:t xml:space="preserve">при одлучувањето врши консултации со надлежниот центар за социјална работа во општината во која се </w:t>
      </w:r>
      <w:r w:rsidR="009330C1" w:rsidRPr="00787D36">
        <w:rPr>
          <w:rFonts w:ascii="Times New Roman" w:hAnsi="Times New Roman" w:cs="Times New Roman"/>
          <w:sz w:val="24"/>
          <w:szCs w:val="24"/>
          <w:lang w:val="mk-MK"/>
        </w:rPr>
        <w:t xml:space="preserve">доделување </w:t>
      </w:r>
      <w:r w:rsidR="009330C1">
        <w:rPr>
          <w:rFonts w:ascii="Times New Roman" w:hAnsi="Times New Roman" w:cs="Times New Roman"/>
          <w:sz w:val="24"/>
          <w:szCs w:val="24"/>
          <w:lang w:val="mk-MK"/>
        </w:rPr>
        <w:t>правото на станбената подршка</w:t>
      </w:r>
      <w:r w:rsidRPr="00787D36">
        <w:rPr>
          <w:rFonts w:ascii="Times New Roman" w:hAnsi="Times New Roman" w:cs="Times New Roman"/>
          <w:sz w:val="24"/>
          <w:szCs w:val="24"/>
          <w:lang w:val="mk-MK"/>
        </w:rPr>
        <w:t xml:space="preserve">. </w:t>
      </w:r>
      <w:r w:rsidR="009330C1">
        <w:rPr>
          <w:rFonts w:ascii="Times New Roman" w:hAnsi="Times New Roman" w:cs="Times New Roman"/>
          <w:sz w:val="24"/>
          <w:szCs w:val="24"/>
          <w:lang w:val="mk-MK"/>
        </w:rPr>
        <w:t xml:space="preserve">  </w:t>
      </w:r>
    </w:p>
    <w:p w14:paraId="65303609" w14:textId="53C703DA" w:rsidR="00CA2EBC" w:rsidRPr="00CA2EBC" w:rsidRDefault="009A2385" w:rsidP="00CA2EBC">
      <w:pPr>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(5) </w:t>
      </w:r>
      <w:r w:rsidRPr="00787D36">
        <w:rPr>
          <w:rFonts w:ascii="Times New Roman" w:hAnsi="Times New Roman" w:cs="Times New Roman"/>
          <w:sz w:val="24"/>
          <w:szCs w:val="24"/>
          <w:lang w:val="mk-MK"/>
        </w:rPr>
        <w:t xml:space="preserve">Против одлуките на станбената </w:t>
      </w:r>
      <w:r w:rsidR="009330C1" w:rsidRPr="000300DE">
        <w:rPr>
          <w:rFonts w:ascii="Times New Roman" w:hAnsi="Times New Roman" w:cs="Times New Roman"/>
          <w:sz w:val="24"/>
          <w:szCs w:val="24"/>
          <w:lang w:val="mk-MK"/>
        </w:rPr>
        <w:t xml:space="preserve">Општинска комисија за социјално домување </w:t>
      </w:r>
      <w:r w:rsidRPr="00787D36">
        <w:rPr>
          <w:rFonts w:ascii="Times New Roman" w:hAnsi="Times New Roman" w:cs="Times New Roman"/>
          <w:sz w:val="24"/>
          <w:szCs w:val="24"/>
          <w:lang w:val="mk-MK"/>
        </w:rPr>
        <w:t xml:space="preserve">дозволена е жалба до органот на државна управа надлежен за </w:t>
      </w:r>
      <w:r w:rsidR="009330C1">
        <w:rPr>
          <w:rFonts w:ascii="Times New Roman" w:hAnsi="Times New Roman" w:cs="Times New Roman"/>
          <w:sz w:val="24"/>
          <w:szCs w:val="24"/>
          <w:lang w:val="mk-MK"/>
        </w:rPr>
        <w:t>социјална политика.</w:t>
      </w:r>
    </w:p>
    <w:p w14:paraId="165A5BCF" w14:textId="77777777" w:rsidR="009330C1" w:rsidRPr="00917BD1" w:rsidRDefault="009330C1" w:rsidP="009330C1">
      <w:pPr>
        <w:jc w:val="center"/>
        <w:rPr>
          <w:rFonts w:ascii="Times New Roman" w:hAnsi="Times New Roman" w:cs="Times New Roman"/>
          <w:b/>
          <w:bCs/>
          <w:sz w:val="24"/>
          <w:szCs w:val="24"/>
          <w:lang w:val="mk-MK"/>
        </w:rPr>
      </w:pPr>
      <w:r w:rsidRPr="00917BD1">
        <w:rPr>
          <w:rFonts w:ascii="Times New Roman" w:hAnsi="Times New Roman" w:cs="Times New Roman"/>
          <w:b/>
          <w:bCs/>
          <w:sz w:val="24"/>
          <w:szCs w:val="24"/>
          <w:lang w:val="mk-MK"/>
        </w:rPr>
        <w:t xml:space="preserve">Договор за непрофитен закуп </w:t>
      </w:r>
    </w:p>
    <w:p w14:paraId="2380CBB9" w14:textId="1718E80E" w:rsidR="009330C1" w:rsidRPr="00C07E9F" w:rsidRDefault="009330C1" w:rsidP="009330C1">
      <w:pPr>
        <w:jc w:val="center"/>
        <w:rPr>
          <w:rFonts w:ascii="Times New Roman" w:hAnsi="Times New Roman" w:cs="Times New Roman"/>
          <w:sz w:val="24"/>
          <w:szCs w:val="24"/>
          <w:lang w:val="x-none"/>
        </w:rPr>
      </w:pPr>
      <w:r>
        <w:rPr>
          <w:rFonts w:ascii="Times New Roman" w:hAnsi="Times New Roman" w:cs="Times New Roman"/>
          <w:sz w:val="24"/>
          <w:szCs w:val="24"/>
          <w:lang w:val="mk-MK"/>
        </w:rPr>
        <w:t>Член 2</w:t>
      </w:r>
      <w:r w:rsidR="00BC3BE3">
        <w:rPr>
          <w:rFonts w:ascii="Times New Roman" w:hAnsi="Times New Roman" w:cs="Times New Roman"/>
          <w:sz w:val="24"/>
          <w:szCs w:val="24"/>
          <w:lang w:val="mk-MK"/>
        </w:rPr>
        <w:t>2</w:t>
      </w:r>
    </w:p>
    <w:p w14:paraId="674962CD" w14:textId="4907673E" w:rsidR="009330C1" w:rsidRPr="00D8285D" w:rsidRDefault="00917BD1" w:rsidP="00917BD1">
      <w:pPr>
        <w:jc w:val="both"/>
        <w:rPr>
          <w:rFonts w:ascii="Times New Roman" w:hAnsi="Times New Roman" w:cs="Times New Roman"/>
          <w:sz w:val="24"/>
          <w:szCs w:val="24"/>
          <w:lang w:val="x-none"/>
        </w:rPr>
      </w:pPr>
      <w:r>
        <w:rPr>
          <w:rFonts w:ascii="Times New Roman" w:hAnsi="Times New Roman" w:cs="Times New Roman"/>
          <w:sz w:val="24"/>
          <w:szCs w:val="24"/>
          <w:lang w:val="mk-MK"/>
        </w:rPr>
        <w:t xml:space="preserve">(1) </w:t>
      </w:r>
      <w:proofErr w:type="spellStart"/>
      <w:r w:rsidR="009330C1" w:rsidRPr="00C07E9F">
        <w:rPr>
          <w:rFonts w:ascii="Times New Roman" w:hAnsi="Times New Roman" w:cs="Times New Roman"/>
          <w:sz w:val="24"/>
          <w:szCs w:val="24"/>
          <w:lang w:val="x-none"/>
        </w:rPr>
        <w:t>Договор</w:t>
      </w:r>
      <w:r w:rsidR="009330C1" w:rsidRPr="00C07E9F">
        <w:rPr>
          <w:rFonts w:ascii="Times New Roman" w:hAnsi="Times New Roman" w:cs="Times New Roman"/>
          <w:sz w:val="24"/>
          <w:szCs w:val="24"/>
          <w:lang w:val="mk-MK"/>
        </w:rPr>
        <w:t>от</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за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непрофитен</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закуп</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се</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склучува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во</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писмена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форма</w:t>
      </w:r>
      <w:proofErr w:type="spellEnd"/>
      <w:r w:rsidR="009330C1" w:rsidRPr="00C07E9F">
        <w:rPr>
          <w:rFonts w:ascii="Times New Roman" w:hAnsi="Times New Roman" w:cs="Times New Roman"/>
          <w:sz w:val="24"/>
          <w:szCs w:val="24"/>
          <w:lang w:val="x-none"/>
        </w:rPr>
        <w:t xml:space="preserve"> и </w:t>
      </w:r>
      <w:r w:rsidR="009330C1">
        <w:rPr>
          <w:rFonts w:ascii="Times New Roman" w:hAnsi="Times New Roman" w:cs="Times New Roman"/>
          <w:sz w:val="24"/>
          <w:szCs w:val="24"/>
          <w:lang w:val="mk-MK"/>
        </w:rPr>
        <w:t>ги содржи следниве податоци</w:t>
      </w:r>
      <w:r w:rsidR="009330C1">
        <w:rPr>
          <w:rFonts w:ascii="Times New Roman" w:hAnsi="Times New Roman" w:cs="Times New Roman"/>
          <w:sz w:val="24"/>
          <w:szCs w:val="24"/>
        </w:rPr>
        <w:t xml:space="preserve">: </w:t>
      </w:r>
    </w:p>
    <w:p w14:paraId="056034EF" w14:textId="054F4627" w:rsidR="009330C1" w:rsidRPr="00917BD1" w:rsidRDefault="009330C1" w:rsidP="00917BD1">
      <w:pPr>
        <w:pStyle w:val="ListParagraph"/>
        <w:numPr>
          <w:ilvl w:val="0"/>
          <w:numId w:val="58"/>
        </w:numPr>
        <w:jc w:val="both"/>
        <w:rPr>
          <w:rFonts w:ascii="Times New Roman" w:hAnsi="Times New Roman" w:cs="Times New Roman"/>
          <w:sz w:val="24"/>
          <w:szCs w:val="24"/>
          <w:lang w:val="x-none"/>
        </w:rPr>
      </w:pPr>
      <w:proofErr w:type="spellStart"/>
      <w:r w:rsidRPr="00917BD1">
        <w:rPr>
          <w:rFonts w:ascii="Times New Roman" w:hAnsi="Times New Roman" w:cs="Times New Roman"/>
          <w:sz w:val="24"/>
          <w:szCs w:val="24"/>
          <w:lang w:val="x-none"/>
        </w:rPr>
        <w:t>место</w:t>
      </w:r>
      <w:proofErr w:type="spellEnd"/>
      <w:r w:rsidRPr="00917BD1">
        <w:rPr>
          <w:rFonts w:ascii="Times New Roman" w:hAnsi="Times New Roman" w:cs="Times New Roman"/>
          <w:sz w:val="24"/>
          <w:szCs w:val="24"/>
          <w:lang w:val="x-none"/>
        </w:rPr>
        <w:t xml:space="preserve"> и </w:t>
      </w:r>
      <w:proofErr w:type="spellStart"/>
      <w:r w:rsidRPr="00917BD1">
        <w:rPr>
          <w:rFonts w:ascii="Times New Roman" w:hAnsi="Times New Roman" w:cs="Times New Roman"/>
          <w:sz w:val="24"/>
          <w:szCs w:val="24"/>
          <w:lang w:val="x-none"/>
        </w:rPr>
        <w:t>датум</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склучување на договорот и податоци за договорните страни; </w:t>
      </w:r>
    </w:p>
    <w:p w14:paraId="56DB5BDC" w14:textId="06D8769B" w:rsidR="009330C1" w:rsidRPr="00917BD1" w:rsidRDefault="009330C1" w:rsidP="00917BD1">
      <w:pPr>
        <w:pStyle w:val="ListParagraph"/>
        <w:numPr>
          <w:ilvl w:val="0"/>
          <w:numId w:val="58"/>
        </w:numPr>
        <w:jc w:val="both"/>
        <w:rPr>
          <w:rFonts w:ascii="Times New Roman" w:hAnsi="Times New Roman" w:cs="Times New Roman"/>
          <w:sz w:val="24"/>
          <w:szCs w:val="24"/>
          <w:lang w:val="x-none"/>
        </w:rPr>
      </w:pPr>
      <w:proofErr w:type="spellStart"/>
      <w:r w:rsidRPr="00917BD1">
        <w:rPr>
          <w:rFonts w:ascii="Times New Roman" w:hAnsi="Times New Roman" w:cs="Times New Roman"/>
          <w:sz w:val="24"/>
          <w:szCs w:val="24"/>
          <w:lang w:val="x-none"/>
        </w:rPr>
        <w:t>број</w:t>
      </w:r>
      <w:proofErr w:type="spellEnd"/>
      <w:r w:rsidRPr="00917BD1">
        <w:rPr>
          <w:rFonts w:ascii="Times New Roman" w:hAnsi="Times New Roman" w:cs="Times New Roman"/>
          <w:sz w:val="24"/>
          <w:szCs w:val="24"/>
          <w:lang w:val="x-none"/>
        </w:rPr>
        <w:t xml:space="preserve"> и </w:t>
      </w:r>
      <w:proofErr w:type="spellStart"/>
      <w:r w:rsidRPr="00917BD1">
        <w:rPr>
          <w:rFonts w:ascii="Times New Roman" w:hAnsi="Times New Roman" w:cs="Times New Roman"/>
          <w:sz w:val="24"/>
          <w:szCs w:val="24"/>
          <w:lang w:val="x-none"/>
        </w:rPr>
        <w:t>датум</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одлуката за доделување на станбена поддршка; </w:t>
      </w:r>
    </w:p>
    <w:p w14:paraId="385FF91D" w14:textId="40EA1241" w:rsidR="009330C1" w:rsidRPr="00917BD1" w:rsidRDefault="009330C1" w:rsidP="00917BD1">
      <w:pPr>
        <w:pStyle w:val="ListParagraph"/>
        <w:numPr>
          <w:ilvl w:val="0"/>
          <w:numId w:val="58"/>
        </w:numPr>
        <w:jc w:val="both"/>
        <w:rPr>
          <w:rFonts w:ascii="Times New Roman" w:hAnsi="Times New Roman" w:cs="Times New Roman"/>
          <w:sz w:val="24"/>
          <w:szCs w:val="24"/>
          <w:lang w:val="mk-MK"/>
        </w:rPr>
      </w:pPr>
      <w:proofErr w:type="spellStart"/>
      <w:r w:rsidRPr="00917BD1">
        <w:rPr>
          <w:rFonts w:ascii="Times New Roman" w:hAnsi="Times New Roman" w:cs="Times New Roman"/>
          <w:sz w:val="24"/>
          <w:szCs w:val="24"/>
          <w:lang w:val="x-none"/>
        </w:rPr>
        <w:t>податоци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за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видот</w:t>
      </w:r>
      <w:proofErr w:type="spellEnd"/>
      <w:r w:rsidRPr="00917BD1">
        <w:rPr>
          <w:rFonts w:ascii="Times New Roman" w:hAnsi="Times New Roman" w:cs="Times New Roman"/>
          <w:sz w:val="24"/>
          <w:szCs w:val="24"/>
          <w:lang w:val="x-none"/>
        </w:rPr>
        <w:t xml:space="preserve"> и поблиските услови за доделување и користење на </w:t>
      </w:r>
      <w:r w:rsidRPr="00917BD1">
        <w:rPr>
          <w:rFonts w:ascii="Times New Roman" w:hAnsi="Times New Roman" w:cs="Times New Roman"/>
          <w:sz w:val="24"/>
          <w:szCs w:val="24"/>
          <w:lang w:val="mk-MK"/>
        </w:rPr>
        <w:t>социјалното домување</w:t>
      </w:r>
    </w:p>
    <w:p w14:paraId="5A180001" w14:textId="0C47EA27" w:rsidR="009B70F9" w:rsidRPr="00917BD1" w:rsidRDefault="009330C1" w:rsidP="00917BD1">
      <w:pPr>
        <w:pStyle w:val="ListParagraph"/>
        <w:numPr>
          <w:ilvl w:val="0"/>
          <w:numId w:val="58"/>
        </w:numPr>
        <w:jc w:val="both"/>
        <w:rPr>
          <w:rFonts w:ascii="Times New Roman" w:hAnsi="Times New Roman" w:cs="Times New Roman"/>
          <w:sz w:val="24"/>
          <w:szCs w:val="24"/>
          <w:lang w:val="mk-MK"/>
        </w:rPr>
      </w:pPr>
      <w:proofErr w:type="spellStart"/>
      <w:r w:rsidRPr="00917BD1">
        <w:rPr>
          <w:rFonts w:ascii="Times New Roman" w:hAnsi="Times New Roman" w:cs="Times New Roman"/>
          <w:sz w:val="24"/>
          <w:szCs w:val="24"/>
          <w:lang w:val="x-none"/>
        </w:rPr>
        <w:t>одредба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за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меѓусебните</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обврски</w:t>
      </w:r>
      <w:proofErr w:type="spellEnd"/>
      <w:r w:rsidRPr="00917BD1">
        <w:rPr>
          <w:rFonts w:ascii="Times New Roman" w:hAnsi="Times New Roman" w:cs="Times New Roman"/>
          <w:sz w:val="24"/>
          <w:szCs w:val="24"/>
          <w:lang w:val="x-none"/>
        </w:rPr>
        <w:t xml:space="preserve"> на договорните страни во врска со користењето на станот во случај на станбена поддршка во вид на закуп на стан, односно меѓусебните обврски на договорните страни во однос на конкретниот вид на</w:t>
      </w:r>
      <w:r w:rsidRPr="00917BD1">
        <w:rPr>
          <w:rFonts w:ascii="Times New Roman" w:hAnsi="Times New Roman" w:cs="Times New Roman"/>
          <w:sz w:val="24"/>
          <w:szCs w:val="24"/>
          <w:lang w:val="mk-MK"/>
        </w:rPr>
        <w:t xml:space="preserve"> социјално домување</w:t>
      </w:r>
      <w:bookmarkStart w:id="33" w:name="_Hlk213918220"/>
    </w:p>
    <w:p w14:paraId="17BA9BD3" w14:textId="3075F91C" w:rsidR="009B70F9" w:rsidRPr="00917BD1" w:rsidRDefault="009330C1" w:rsidP="00917BD1">
      <w:pPr>
        <w:pStyle w:val="ListParagraph"/>
        <w:numPr>
          <w:ilvl w:val="0"/>
          <w:numId w:val="58"/>
        </w:numPr>
        <w:jc w:val="both"/>
        <w:rPr>
          <w:rFonts w:ascii="Times New Roman" w:hAnsi="Times New Roman" w:cs="Times New Roman"/>
          <w:sz w:val="24"/>
          <w:szCs w:val="24"/>
          <w:lang w:val="x-none"/>
        </w:rPr>
      </w:pPr>
      <w:proofErr w:type="spellStart"/>
      <w:r w:rsidRPr="00917BD1">
        <w:rPr>
          <w:rFonts w:ascii="Times New Roman" w:hAnsi="Times New Roman" w:cs="Times New Roman"/>
          <w:sz w:val="24"/>
          <w:szCs w:val="24"/>
          <w:lang w:val="x-none"/>
        </w:rPr>
        <w:t>други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важни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карактеристики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доделен</w:t>
      </w:r>
      <w:r w:rsidRPr="00917BD1">
        <w:rPr>
          <w:rFonts w:ascii="Times New Roman" w:hAnsi="Times New Roman" w:cs="Times New Roman"/>
          <w:sz w:val="24"/>
          <w:szCs w:val="24"/>
          <w:lang w:val="mk-MK"/>
        </w:rPr>
        <w:t>ото</w:t>
      </w:r>
      <w:proofErr w:type="spellEnd"/>
      <w:r w:rsidRPr="00917BD1">
        <w:rPr>
          <w:rFonts w:ascii="Times New Roman" w:hAnsi="Times New Roman" w:cs="Times New Roman"/>
          <w:sz w:val="24"/>
          <w:szCs w:val="24"/>
          <w:lang w:val="mk-MK"/>
        </w:rPr>
        <w:t xml:space="preserve"> социјално домување</w:t>
      </w:r>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период</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користење</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рокови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услови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за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раскинување</w:t>
      </w:r>
      <w:proofErr w:type="spellEnd"/>
      <w:r w:rsidRPr="00917BD1">
        <w:rPr>
          <w:rFonts w:ascii="Times New Roman" w:hAnsi="Times New Roman" w:cs="Times New Roman"/>
          <w:sz w:val="24"/>
          <w:szCs w:val="24"/>
          <w:lang w:val="x-none"/>
        </w:rPr>
        <w:t xml:space="preserve"> и </w:t>
      </w:r>
      <w:proofErr w:type="spellStart"/>
      <w:r w:rsidRPr="00917BD1">
        <w:rPr>
          <w:rFonts w:ascii="Times New Roman" w:hAnsi="Times New Roman" w:cs="Times New Roman"/>
          <w:sz w:val="24"/>
          <w:szCs w:val="24"/>
          <w:lang w:val="x-none"/>
        </w:rPr>
        <w:t>сл</w:t>
      </w:r>
      <w:proofErr w:type="spellEnd"/>
      <w:r w:rsidRPr="00917BD1">
        <w:rPr>
          <w:rFonts w:ascii="Times New Roman" w:hAnsi="Times New Roman" w:cs="Times New Roman"/>
          <w:sz w:val="24"/>
          <w:szCs w:val="24"/>
          <w:lang w:val="x-none"/>
        </w:rPr>
        <w:t>.).</w:t>
      </w:r>
      <w:bookmarkEnd w:id="33"/>
    </w:p>
    <w:p w14:paraId="35F7E2D5" w14:textId="11F1C792" w:rsidR="009B70F9" w:rsidRPr="00917BD1" w:rsidRDefault="009330C1" w:rsidP="00917BD1">
      <w:pPr>
        <w:pStyle w:val="ListParagraph"/>
        <w:numPr>
          <w:ilvl w:val="0"/>
          <w:numId w:val="58"/>
        </w:numPr>
        <w:jc w:val="both"/>
        <w:rPr>
          <w:rFonts w:ascii="Times New Roman" w:hAnsi="Times New Roman" w:cs="Times New Roman"/>
          <w:sz w:val="24"/>
          <w:szCs w:val="24"/>
          <w:lang w:val="x-none"/>
        </w:rPr>
      </w:pPr>
      <w:proofErr w:type="spellStart"/>
      <w:r w:rsidRPr="00917BD1">
        <w:rPr>
          <w:rFonts w:ascii="Times New Roman" w:hAnsi="Times New Roman" w:cs="Times New Roman"/>
          <w:sz w:val="24"/>
          <w:szCs w:val="24"/>
          <w:lang w:val="x-none"/>
        </w:rPr>
        <w:t>висина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утврдената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непрофитна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закупнина</w:t>
      </w:r>
      <w:proofErr w:type="spellEnd"/>
      <w:r w:rsidRPr="00917BD1">
        <w:rPr>
          <w:rFonts w:ascii="Times New Roman" w:hAnsi="Times New Roman" w:cs="Times New Roman"/>
          <w:sz w:val="24"/>
          <w:szCs w:val="24"/>
          <w:lang w:val="x-none"/>
        </w:rPr>
        <w:t>.</w:t>
      </w:r>
    </w:p>
    <w:p w14:paraId="3528CFD1" w14:textId="6B0DF8B6" w:rsidR="009B70F9" w:rsidRDefault="009B70F9" w:rsidP="009B70F9">
      <w:pPr>
        <w:jc w:val="both"/>
        <w:rPr>
          <w:rFonts w:ascii="Times New Roman" w:hAnsi="Times New Roman" w:cs="Times New Roman"/>
          <w:sz w:val="24"/>
          <w:szCs w:val="24"/>
          <w:lang w:val="x-none"/>
        </w:rPr>
      </w:pPr>
      <w:r>
        <w:rPr>
          <w:rFonts w:ascii="Times New Roman" w:hAnsi="Times New Roman" w:cs="Times New Roman"/>
          <w:sz w:val="24"/>
          <w:szCs w:val="24"/>
          <w:lang w:val="x-none"/>
        </w:rPr>
        <w:t>(</w:t>
      </w:r>
      <w:r w:rsidR="00CA2EBC">
        <w:rPr>
          <w:rFonts w:ascii="Times New Roman" w:hAnsi="Times New Roman" w:cs="Times New Roman"/>
          <w:sz w:val="24"/>
          <w:szCs w:val="24"/>
          <w:lang w:val="x-none"/>
        </w:rPr>
        <w:t>2</w:t>
      </w:r>
      <w:r>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Договорот</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за</w:t>
      </w:r>
      <w:proofErr w:type="spellEnd"/>
      <w:r w:rsidR="009330C1" w:rsidRPr="00C07E9F">
        <w:rPr>
          <w:rFonts w:ascii="Times New Roman" w:hAnsi="Times New Roman" w:cs="Times New Roman"/>
          <w:sz w:val="24"/>
          <w:szCs w:val="24"/>
          <w:lang w:val="x-none"/>
        </w:rPr>
        <w:t xml:space="preserve"> </w:t>
      </w:r>
      <w:r w:rsidR="009330C1" w:rsidRPr="00C07E9F">
        <w:rPr>
          <w:rFonts w:ascii="Times New Roman" w:hAnsi="Times New Roman" w:cs="Times New Roman"/>
          <w:sz w:val="24"/>
          <w:szCs w:val="24"/>
          <w:lang w:val="mk-MK"/>
        </w:rPr>
        <w:t xml:space="preserve">непрофитен </w:t>
      </w:r>
      <w:proofErr w:type="spellStart"/>
      <w:r w:rsidR="009330C1" w:rsidRPr="00C07E9F">
        <w:rPr>
          <w:rFonts w:ascii="Times New Roman" w:hAnsi="Times New Roman" w:cs="Times New Roman"/>
          <w:sz w:val="24"/>
          <w:szCs w:val="24"/>
          <w:lang w:val="x-none"/>
        </w:rPr>
        <w:t>закуп</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се</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склучува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на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определено</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време</w:t>
      </w:r>
      <w:proofErr w:type="spellEnd"/>
      <w:r w:rsidR="009330C1" w:rsidRPr="00C07E9F">
        <w:rPr>
          <w:rFonts w:ascii="Times New Roman" w:hAnsi="Times New Roman" w:cs="Times New Roman"/>
          <w:sz w:val="24"/>
          <w:szCs w:val="24"/>
          <w:lang w:val="mk-MK"/>
        </w:rPr>
        <w:t xml:space="preserve">, </w:t>
      </w:r>
      <w:proofErr w:type="spellStart"/>
      <w:r w:rsidR="009330C1" w:rsidRPr="00C07E9F">
        <w:rPr>
          <w:rFonts w:ascii="Times New Roman" w:hAnsi="Times New Roman" w:cs="Times New Roman"/>
          <w:sz w:val="24"/>
          <w:szCs w:val="24"/>
          <w:lang w:val="x-none"/>
        </w:rPr>
        <w:t>за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период</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од</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најмногу</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пет</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години</w:t>
      </w:r>
      <w:proofErr w:type="spellEnd"/>
      <w:r w:rsidR="009330C1" w:rsidRPr="00C07E9F">
        <w:rPr>
          <w:rFonts w:ascii="Times New Roman" w:hAnsi="Times New Roman" w:cs="Times New Roman"/>
          <w:sz w:val="24"/>
          <w:szCs w:val="24"/>
          <w:lang w:val="x-none"/>
        </w:rPr>
        <w:t xml:space="preserve"> и </w:t>
      </w:r>
      <w:proofErr w:type="spellStart"/>
      <w:r w:rsidR="009330C1" w:rsidRPr="00C07E9F">
        <w:rPr>
          <w:rFonts w:ascii="Times New Roman" w:hAnsi="Times New Roman" w:cs="Times New Roman"/>
          <w:sz w:val="24"/>
          <w:szCs w:val="24"/>
          <w:lang w:val="x-none"/>
        </w:rPr>
        <w:t>на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писмено</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барање</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на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закупецот</w:t>
      </w:r>
      <w:proofErr w:type="spellEnd"/>
      <w:r w:rsidR="009330C1" w:rsidRPr="00C07E9F">
        <w:rPr>
          <w:rFonts w:ascii="Times New Roman" w:hAnsi="Times New Roman" w:cs="Times New Roman"/>
          <w:sz w:val="24"/>
          <w:szCs w:val="24"/>
          <w:lang w:val="mk-MK"/>
        </w:rPr>
        <w:t>,</w:t>
      </w:r>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закупот</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може</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да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се</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обнов</w:t>
      </w:r>
      <w:r w:rsidR="009330C1" w:rsidRPr="00C07E9F">
        <w:rPr>
          <w:rFonts w:ascii="Times New Roman" w:hAnsi="Times New Roman" w:cs="Times New Roman"/>
          <w:sz w:val="24"/>
          <w:szCs w:val="24"/>
          <w:lang w:val="mk-MK"/>
        </w:rPr>
        <w:t>ува</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со</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истиот</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рок</w:t>
      </w:r>
      <w:proofErr w:type="spellEnd"/>
      <w:r w:rsidR="009330C1" w:rsidRPr="00C07E9F">
        <w:rPr>
          <w:rFonts w:ascii="Times New Roman" w:hAnsi="Times New Roman" w:cs="Times New Roman"/>
          <w:sz w:val="24"/>
          <w:szCs w:val="24"/>
          <w:lang w:val="x-none"/>
        </w:rPr>
        <w:t xml:space="preserve"> и </w:t>
      </w:r>
      <w:proofErr w:type="spellStart"/>
      <w:r w:rsidR="009330C1" w:rsidRPr="00C07E9F">
        <w:rPr>
          <w:rFonts w:ascii="Times New Roman" w:hAnsi="Times New Roman" w:cs="Times New Roman"/>
          <w:sz w:val="24"/>
          <w:szCs w:val="24"/>
          <w:lang w:val="x-none"/>
        </w:rPr>
        <w:t>под</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истите</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услови</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освен</w:t>
      </w:r>
      <w:proofErr w:type="spellEnd"/>
      <w:r w:rsidR="009330C1" w:rsidRPr="00C07E9F">
        <w:rPr>
          <w:rFonts w:ascii="Times New Roman" w:hAnsi="Times New Roman" w:cs="Times New Roman"/>
          <w:sz w:val="24"/>
          <w:szCs w:val="24"/>
          <w:lang w:val="x-none"/>
        </w:rPr>
        <w:t xml:space="preserve"> </w:t>
      </w:r>
      <w:proofErr w:type="spellStart"/>
      <w:r w:rsidR="009330C1" w:rsidRPr="00C07E9F">
        <w:rPr>
          <w:rFonts w:ascii="Times New Roman" w:hAnsi="Times New Roman" w:cs="Times New Roman"/>
          <w:sz w:val="24"/>
          <w:szCs w:val="24"/>
          <w:lang w:val="x-none"/>
        </w:rPr>
        <w:t>доколку</w:t>
      </w:r>
      <w:proofErr w:type="spellEnd"/>
      <w:r w:rsidR="009330C1" w:rsidRPr="00C07E9F">
        <w:rPr>
          <w:rFonts w:ascii="Times New Roman" w:hAnsi="Times New Roman" w:cs="Times New Roman"/>
          <w:sz w:val="24"/>
          <w:szCs w:val="24"/>
          <w:lang w:val="x-none"/>
        </w:rPr>
        <w:t>:</w:t>
      </w:r>
      <w:bookmarkStart w:id="34" w:name="_Hlk216266176"/>
    </w:p>
    <w:p w14:paraId="00CF9E13" w14:textId="2E9A4640" w:rsidR="009B70F9" w:rsidRPr="00917BD1" w:rsidRDefault="009330C1" w:rsidP="00917BD1">
      <w:pPr>
        <w:pStyle w:val="ListParagraph"/>
        <w:numPr>
          <w:ilvl w:val="0"/>
          <w:numId w:val="61"/>
        </w:numPr>
        <w:jc w:val="both"/>
        <w:rPr>
          <w:rFonts w:ascii="Times New Roman" w:hAnsi="Times New Roman" w:cs="Times New Roman"/>
          <w:sz w:val="24"/>
          <w:szCs w:val="24"/>
          <w:lang w:val="x-none"/>
        </w:rPr>
      </w:pPr>
      <w:proofErr w:type="spellStart"/>
      <w:r w:rsidRPr="00917BD1">
        <w:rPr>
          <w:rFonts w:ascii="Times New Roman" w:hAnsi="Times New Roman" w:cs="Times New Roman"/>
          <w:sz w:val="24"/>
          <w:szCs w:val="24"/>
          <w:lang w:val="x-none"/>
        </w:rPr>
        <w:t>закупецот</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или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член</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неговото</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домаќинство</w:t>
      </w:r>
      <w:proofErr w:type="spellEnd"/>
      <w:r w:rsidRPr="00917BD1">
        <w:rPr>
          <w:rFonts w:ascii="Times New Roman" w:hAnsi="Times New Roman" w:cs="Times New Roman"/>
          <w:sz w:val="24"/>
          <w:szCs w:val="24"/>
          <w:lang w:val="x-none"/>
        </w:rPr>
        <w:t xml:space="preserve"> </w:t>
      </w:r>
      <w:r w:rsidRPr="00917BD1">
        <w:rPr>
          <w:rFonts w:ascii="Times New Roman" w:hAnsi="Times New Roman" w:cs="Times New Roman"/>
          <w:sz w:val="24"/>
          <w:szCs w:val="24"/>
          <w:lang w:val="mk-MK"/>
        </w:rPr>
        <w:t>го</w:t>
      </w:r>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реши</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станбен</w:t>
      </w:r>
      <w:r w:rsidRPr="00917BD1">
        <w:rPr>
          <w:rFonts w:ascii="Times New Roman" w:hAnsi="Times New Roman" w:cs="Times New Roman"/>
          <w:sz w:val="24"/>
          <w:szCs w:val="24"/>
          <w:lang w:val="mk-MK"/>
        </w:rPr>
        <w:t>ото</w:t>
      </w:r>
      <w:proofErr w:type="spellEnd"/>
      <w:r w:rsidRPr="00917BD1">
        <w:rPr>
          <w:rFonts w:ascii="Times New Roman" w:hAnsi="Times New Roman" w:cs="Times New Roman"/>
          <w:sz w:val="24"/>
          <w:szCs w:val="24"/>
          <w:lang w:val="mk-MK"/>
        </w:rPr>
        <w:t xml:space="preserve"> прашање</w:t>
      </w:r>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друг</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начин</w:t>
      </w:r>
      <w:proofErr w:type="spellEnd"/>
      <w:r w:rsidRPr="00917BD1">
        <w:rPr>
          <w:rFonts w:ascii="Times New Roman" w:hAnsi="Times New Roman" w:cs="Times New Roman"/>
          <w:sz w:val="24"/>
          <w:szCs w:val="24"/>
          <w:lang w:val="x-none"/>
        </w:rPr>
        <w:t>;</w:t>
      </w:r>
    </w:p>
    <w:p w14:paraId="44639A6C" w14:textId="275AC11D" w:rsidR="009B70F9" w:rsidRPr="00917BD1" w:rsidRDefault="009330C1" w:rsidP="00917BD1">
      <w:pPr>
        <w:pStyle w:val="ListParagraph"/>
        <w:numPr>
          <w:ilvl w:val="0"/>
          <w:numId w:val="61"/>
        </w:numPr>
        <w:jc w:val="both"/>
        <w:rPr>
          <w:rFonts w:ascii="Times New Roman" w:hAnsi="Times New Roman" w:cs="Times New Roman"/>
          <w:sz w:val="24"/>
          <w:szCs w:val="24"/>
          <w:lang w:val="x-none"/>
        </w:rPr>
      </w:pPr>
      <w:proofErr w:type="spellStart"/>
      <w:r w:rsidRPr="00917BD1">
        <w:rPr>
          <w:rFonts w:ascii="Times New Roman" w:hAnsi="Times New Roman" w:cs="Times New Roman"/>
          <w:sz w:val="24"/>
          <w:szCs w:val="24"/>
          <w:lang w:val="x-none"/>
        </w:rPr>
        <w:t>приходите</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домаќинство</w:t>
      </w:r>
      <w:r w:rsidR="007F1B52" w:rsidRPr="00917BD1">
        <w:rPr>
          <w:rFonts w:ascii="Times New Roman" w:hAnsi="Times New Roman" w:cs="Times New Roman"/>
          <w:sz w:val="24"/>
          <w:szCs w:val="24"/>
          <w:lang w:val="mk-MK"/>
        </w:rPr>
        <w:t>то</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се</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зголемат</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над</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највисоките</w:t>
      </w:r>
      <w:proofErr w:type="spellEnd"/>
      <w:r w:rsidRPr="00917BD1">
        <w:rPr>
          <w:rFonts w:ascii="Times New Roman" w:hAnsi="Times New Roman" w:cs="Times New Roman"/>
          <w:sz w:val="24"/>
          <w:szCs w:val="24"/>
          <w:lang w:val="x-none"/>
        </w:rPr>
        <w:t xml:space="preserve"> </w:t>
      </w:r>
      <w:proofErr w:type="spellStart"/>
      <w:r w:rsidRPr="00917BD1">
        <w:rPr>
          <w:rFonts w:ascii="Times New Roman" w:hAnsi="Times New Roman" w:cs="Times New Roman"/>
          <w:sz w:val="24"/>
          <w:szCs w:val="24"/>
          <w:lang w:val="x-none"/>
        </w:rPr>
        <w:t>приходи</w:t>
      </w:r>
      <w:proofErr w:type="spellEnd"/>
      <w:r w:rsidRPr="00917BD1">
        <w:rPr>
          <w:rFonts w:ascii="Times New Roman" w:hAnsi="Times New Roman" w:cs="Times New Roman"/>
          <w:sz w:val="24"/>
          <w:szCs w:val="24"/>
          <w:lang w:val="x-none"/>
        </w:rPr>
        <w:t xml:space="preserve"> утврдени во член </w:t>
      </w:r>
      <w:r w:rsidR="00917BD1">
        <w:rPr>
          <w:rFonts w:ascii="Times New Roman" w:hAnsi="Times New Roman" w:cs="Times New Roman"/>
          <w:sz w:val="24"/>
          <w:szCs w:val="24"/>
          <w:lang w:val="mk-MK"/>
        </w:rPr>
        <w:t>7</w:t>
      </w:r>
      <w:r w:rsidR="00CA2EBC" w:rsidRPr="00917BD1">
        <w:rPr>
          <w:rFonts w:ascii="Times New Roman" w:hAnsi="Times New Roman" w:cs="Times New Roman"/>
          <w:sz w:val="24"/>
          <w:szCs w:val="24"/>
          <w:lang w:val="mk-MK"/>
        </w:rPr>
        <w:t xml:space="preserve"> став 6 </w:t>
      </w:r>
      <w:r w:rsidRPr="00917BD1">
        <w:rPr>
          <w:rFonts w:ascii="Times New Roman" w:hAnsi="Times New Roman" w:cs="Times New Roman"/>
          <w:sz w:val="24"/>
          <w:szCs w:val="24"/>
          <w:lang w:val="x-none"/>
        </w:rPr>
        <w:t xml:space="preserve"> од овој</w:t>
      </w:r>
      <w:r w:rsidRPr="00917BD1">
        <w:rPr>
          <w:rFonts w:ascii="Times New Roman" w:hAnsi="Times New Roman" w:cs="Times New Roman"/>
          <w:sz w:val="24"/>
          <w:szCs w:val="24"/>
          <w:lang w:val="mk-MK"/>
        </w:rPr>
        <w:t xml:space="preserve"> закон</w:t>
      </w:r>
      <w:r w:rsidRPr="00917BD1">
        <w:rPr>
          <w:rFonts w:ascii="Times New Roman" w:hAnsi="Times New Roman" w:cs="Times New Roman"/>
          <w:sz w:val="24"/>
          <w:szCs w:val="24"/>
          <w:lang w:val="x-none"/>
        </w:rPr>
        <w:t>.</w:t>
      </w:r>
    </w:p>
    <w:p w14:paraId="6702B8CC" w14:textId="24B0EC2A" w:rsidR="009B70F9" w:rsidRPr="00917BD1" w:rsidRDefault="007F1B52" w:rsidP="00917BD1">
      <w:pPr>
        <w:pStyle w:val="ListParagraph"/>
        <w:numPr>
          <w:ilvl w:val="0"/>
          <w:numId w:val="61"/>
        </w:numPr>
        <w:jc w:val="both"/>
        <w:rPr>
          <w:rFonts w:ascii="Times New Roman" w:hAnsi="Times New Roman" w:cs="Times New Roman"/>
          <w:sz w:val="24"/>
          <w:szCs w:val="24"/>
          <w:lang w:val="x-none"/>
        </w:rPr>
      </w:pPr>
      <w:r w:rsidRPr="00917BD1">
        <w:rPr>
          <w:rFonts w:ascii="Times New Roman" w:hAnsi="Times New Roman" w:cs="Times New Roman"/>
          <w:sz w:val="24"/>
          <w:szCs w:val="24"/>
          <w:lang w:val="mk-MK"/>
        </w:rPr>
        <w:t xml:space="preserve">не се почитуваат договорните обврски утврдени во договорот за непрофитен закуп </w:t>
      </w:r>
    </w:p>
    <w:p w14:paraId="68409F18" w14:textId="68FC7639" w:rsidR="00CA2EBC" w:rsidRPr="00917BD1" w:rsidRDefault="00251A61" w:rsidP="00917BD1">
      <w:pPr>
        <w:pStyle w:val="ListParagraph"/>
        <w:numPr>
          <w:ilvl w:val="0"/>
          <w:numId w:val="61"/>
        </w:numPr>
        <w:jc w:val="both"/>
        <w:rPr>
          <w:rFonts w:ascii="Times New Roman" w:hAnsi="Times New Roman" w:cs="Times New Roman"/>
          <w:sz w:val="24"/>
          <w:szCs w:val="24"/>
          <w:lang w:val="x-none"/>
        </w:rPr>
      </w:pPr>
      <w:r w:rsidRPr="00917BD1">
        <w:rPr>
          <w:rFonts w:ascii="Times New Roman" w:hAnsi="Times New Roman" w:cs="Times New Roman"/>
          <w:sz w:val="24"/>
          <w:szCs w:val="24"/>
          <w:lang w:val="mk-MK"/>
        </w:rPr>
        <w:t>не се почитува обврската за информирање на променети околности во однос на приходите на домаќинството</w:t>
      </w:r>
      <w:bookmarkEnd w:id="34"/>
    </w:p>
    <w:p w14:paraId="6958B99B" w14:textId="55938B20" w:rsidR="00CA2EBC" w:rsidRDefault="00CA2EBC" w:rsidP="00CA2EBC">
      <w:p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r w:rsidR="007F1B52">
        <w:rPr>
          <w:rFonts w:ascii="Times New Roman" w:hAnsi="Times New Roman" w:cs="Times New Roman"/>
          <w:sz w:val="24"/>
          <w:szCs w:val="24"/>
          <w:lang w:val="mk-MK"/>
        </w:rPr>
        <w:t xml:space="preserve">За продолжување на договорот за непрофитен закуп </w:t>
      </w:r>
      <w:r w:rsidR="009330C1" w:rsidRPr="00C07E9F">
        <w:rPr>
          <w:rFonts w:ascii="Times New Roman" w:hAnsi="Times New Roman" w:cs="Times New Roman"/>
          <w:sz w:val="24"/>
          <w:szCs w:val="24"/>
          <w:lang w:val="mk-MK"/>
        </w:rPr>
        <w:t xml:space="preserve">закупецот </w:t>
      </w:r>
      <w:r w:rsidR="007F1B52">
        <w:rPr>
          <w:rFonts w:ascii="Times New Roman" w:hAnsi="Times New Roman" w:cs="Times New Roman"/>
          <w:sz w:val="24"/>
          <w:szCs w:val="24"/>
          <w:lang w:val="mk-MK"/>
        </w:rPr>
        <w:t xml:space="preserve">поднесува барање </w:t>
      </w:r>
      <w:r w:rsidR="009330C1" w:rsidRPr="00C07E9F">
        <w:rPr>
          <w:rFonts w:ascii="Times New Roman" w:hAnsi="Times New Roman" w:cs="Times New Roman"/>
          <w:sz w:val="24"/>
          <w:szCs w:val="24"/>
          <w:lang w:val="mk-MK"/>
        </w:rPr>
        <w:t xml:space="preserve">до </w:t>
      </w:r>
      <w:r w:rsidR="009330C1" w:rsidRPr="00787D36">
        <w:rPr>
          <w:rFonts w:ascii="Times New Roman" w:hAnsi="Times New Roman" w:cs="Times New Roman"/>
          <w:sz w:val="24"/>
          <w:szCs w:val="24"/>
          <w:lang w:val="mk-MK"/>
        </w:rPr>
        <w:t>станбената комисија</w:t>
      </w:r>
      <w:r w:rsidR="009330C1">
        <w:rPr>
          <w:rFonts w:ascii="Times New Roman" w:hAnsi="Times New Roman" w:cs="Times New Roman"/>
          <w:sz w:val="24"/>
          <w:szCs w:val="24"/>
          <w:lang w:val="mk-MK"/>
        </w:rPr>
        <w:t xml:space="preserve"> за социјално домување на државно ниво или на локално ниво, </w:t>
      </w:r>
      <w:r w:rsidR="009330C1" w:rsidRPr="00C07E9F">
        <w:rPr>
          <w:rFonts w:ascii="Times New Roman" w:hAnsi="Times New Roman" w:cs="Times New Roman"/>
          <w:sz w:val="24"/>
          <w:szCs w:val="24"/>
          <w:lang w:val="mk-MK"/>
        </w:rPr>
        <w:t xml:space="preserve"> најдоцна 30 дена пред истекот на договорниот рок, со кое доставува докази дека нема </w:t>
      </w:r>
      <w:r w:rsidR="009330C1" w:rsidRPr="00C07E9F">
        <w:rPr>
          <w:rFonts w:ascii="Times New Roman" w:hAnsi="Times New Roman" w:cs="Times New Roman"/>
          <w:sz w:val="24"/>
          <w:szCs w:val="24"/>
          <w:lang w:val="mk-MK"/>
        </w:rPr>
        <w:lastRenderedPageBreak/>
        <w:t>промена на статусот на закупецот и членовите на неговото семејно домаќинство врз основа на кој е остварено правото на непрофитен закуп.</w:t>
      </w:r>
    </w:p>
    <w:p w14:paraId="5822CF3B" w14:textId="618865E5" w:rsidR="00CA2EBC" w:rsidRDefault="00CA2EBC" w:rsidP="00CA2EBC">
      <w:p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sidR="009330C1" w:rsidRPr="00CA2EBC">
        <w:rPr>
          <w:rFonts w:ascii="Times New Roman" w:hAnsi="Times New Roman" w:cs="Times New Roman"/>
          <w:sz w:val="24"/>
          <w:szCs w:val="24"/>
          <w:lang w:val="x-none"/>
        </w:rPr>
        <w:t>Закупецот</w:t>
      </w:r>
      <w:proofErr w:type="spellEnd"/>
      <w:r w:rsidR="009330C1" w:rsidRPr="00CA2EBC">
        <w:rPr>
          <w:rFonts w:ascii="Times New Roman" w:hAnsi="Times New Roman" w:cs="Times New Roman"/>
          <w:sz w:val="24"/>
          <w:szCs w:val="24"/>
          <w:lang w:val="x-none"/>
        </w:rPr>
        <w:t xml:space="preserve"> е </w:t>
      </w:r>
      <w:proofErr w:type="spellStart"/>
      <w:r w:rsidR="009330C1" w:rsidRPr="00CA2EBC">
        <w:rPr>
          <w:rFonts w:ascii="Times New Roman" w:hAnsi="Times New Roman" w:cs="Times New Roman"/>
          <w:sz w:val="24"/>
          <w:szCs w:val="24"/>
          <w:lang w:val="x-none"/>
        </w:rPr>
        <w:t>должен</w:t>
      </w:r>
      <w:proofErr w:type="spellEnd"/>
      <w:r w:rsidR="009330C1" w:rsidRPr="00CA2EBC">
        <w:rPr>
          <w:rFonts w:ascii="Times New Roman" w:hAnsi="Times New Roman" w:cs="Times New Roman"/>
          <w:sz w:val="24"/>
          <w:szCs w:val="24"/>
          <w:lang w:val="x-none"/>
        </w:rPr>
        <w:t xml:space="preserve"> </w:t>
      </w:r>
      <w:proofErr w:type="spellStart"/>
      <w:r w:rsidR="009330C1" w:rsidRPr="00CA2EBC">
        <w:rPr>
          <w:rFonts w:ascii="Times New Roman" w:hAnsi="Times New Roman" w:cs="Times New Roman"/>
          <w:sz w:val="24"/>
          <w:szCs w:val="24"/>
          <w:lang w:val="x-none"/>
        </w:rPr>
        <w:t>во</w:t>
      </w:r>
      <w:proofErr w:type="spellEnd"/>
      <w:r w:rsidR="009330C1" w:rsidRPr="00CA2EBC">
        <w:rPr>
          <w:rFonts w:ascii="Times New Roman" w:hAnsi="Times New Roman" w:cs="Times New Roman"/>
          <w:sz w:val="24"/>
          <w:szCs w:val="24"/>
          <w:lang w:val="x-none"/>
        </w:rPr>
        <w:t xml:space="preserve"> </w:t>
      </w:r>
      <w:proofErr w:type="spellStart"/>
      <w:r w:rsidR="009330C1" w:rsidRPr="00CA2EBC">
        <w:rPr>
          <w:rFonts w:ascii="Times New Roman" w:hAnsi="Times New Roman" w:cs="Times New Roman"/>
          <w:sz w:val="24"/>
          <w:szCs w:val="24"/>
          <w:lang w:val="x-none"/>
        </w:rPr>
        <w:t>рок</w:t>
      </w:r>
      <w:proofErr w:type="spellEnd"/>
      <w:r w:rsidR="009330C1" w:rsidRPr="00CA2EBC">
        <w:rPr>
          <w:rFonts w:ascii="Times New Roman" w:hAnsi="Times New Roman" w:cs="Times New Roman"/>
          <w:sz w:val="24"/>
          <w:szCs w:val="24"/>
          <w:lang w:val="x-none"/>
        </w:rPr>
        <w:t xml:space="preserve"> </w:t>
      </w:r>
      <w:proofErr w:type="spellStart"/>
      <w:r w:rsidR="009330C1" w:rsidRPr="00CA2EBC">
        <w:rPr>
          <w:rFonts w:ascii="Times New Roman" w:hAnsi="Times New Roman" w:cs="Times New Roman"/>
          <w:sz w:val="24"/>
          <w:szCs w:val="24"/>
          <w:lang w:val="x-none"/>
        </w:rPr>
        <w:t>од</w:t>
      </w:r>
      <w:proofErr w:type="spellEnd"/>
      <w:r w:rsidR="009330C1" w:rsidRPr="00CA2EBC">
        <w:rPr>
          <w:rFonts w:ascii="Times New Roman" w:hAnsi="Times New Roman" w:cs="Times New Roman"/>
          <w:sz w:val="24"/>
          <w:szCs w:val="24"/>
          <w:lang w:val="x-none"/>
        </w:rPr>
        <w:t xml:space="preserve"> 30 </w:t>
      </w:r>
      <w:proofErr w:type="spellStart"/>
      <w:r w:rsidR="009330C1" w:rsidRPr="00CA2EBC">
        <w:rPr>
          <w:rFonts w:ascii="Times New Roman" w:hAnsi="Times New Roman" w:cs="Times New Roman"/>
          <w:sz w:val="24"/>
          <w:szCs w:val="24"/>
          <w:lang w:val="x-none"/>
        </w:rPr>
        <w:t>дена</w:t>
      </w:r>
      <w:proofErr w:type="spellEnd"/>
      <w:r w:rsidR="009330C1" w:rsidRPr="00CA2EBC">
        <w:rPr>
          <w:rFonts w:ascii="Times New Roman" w:hAnsi="Times New Roman" w:cs="Times New Roman"/>
          <w:sz w:val="24"/>
          <w:szCs w:val="24"/>
          <w:lang w:val="x-none"/>
        </w:rPr>
        <w:t xml:space="preserve"> од денот на промена на било која од околностите врз основа на кои е остварено правото на непрофитен закуп (промена на бројот на членови на семејното домаќинство, промена на приходите и др.) на закуподавачот да му достави известување за истото.</w:t>
      </w:r>
    </w:p>
    <w:p w14:paraId="0990DCA7" w14:textId="3FF3727C" w:rsidR="009330C1" w:rsidRPr="00CA2EBC" w:rsidRDefault="00CA2EBC" w:rsidP="00CA2EBC">
      <w:pPr>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r w:rsidR="009330C1" w:rsidRPr="00CA2EBC">
        <w:rPr>
          <w:rFonts w:ascii="Times New Roman" w:hAnsi="Times New Roman" w:cs="Times New Roman"/>
          <w:sz w:val="24"/>
          <w:szCs w:val="24"/>
          <w:lang w:val="mk-MK"/>
        </w:rPr>
        <w:t>Станот предмет на непрофитен закуп не може да биде предмет на подзакуп.</w:t>
      </w:r>
    </w:p>
    <w:p w14:paraId="156DAE9D" w14:textId="77777777" w:rsidR="009330C1" w:rsidRPr="00917BD1" w:rsidRDefault="009330C1" w:rsidP="009330C1">
      <w:pPr>
        <w:pStyle w:val="NormalWeb"/>
        <w:jc w:val="center"/>
        <w:rPr>
          <w:b/>
          <w:bCs/>
        </w:rPr>
      </w:pPr>
      <w:proofErr w:type="spellStart"/>
      <w:r w:rsidRPr="00917BD1">
        <w:rPr>
          <w:b/>
          <w:bCs/>
        </w:rPr>
        <w:t>Раскинување</w:t>
      </w:r>
      <w:proofErr w:type="spellEnd"/>
      <w:r w:rsidRPr="00917BD1">
        <w:rPr>
          <w:b/>
          <w:bCs/>
        </w:rPr>
        <w:t xml:space="preserve"> </w:t>
      </w:r>
      <w:proofErr w:type="spellStart"/>
      <w:r w:rsidRPr="00917BD1">
        <w:rPr>
          <w:b/>
          <w:bCs/>
        </w:rPr>
        <w:t>на</w:t>
      </w:r>
      <w:proofErr w:type="spellEnd"/>
      <w:r w:rsidRPr="00917BD1">
        <w:rPr>
          <w:b/>
          <w:bCs/>
        </w:rPr>
        <w:t xml:space="preserve"> </w:t>
      </w:r>
      <w:proofErr w:type="spellStart"/>
      <w:r w:rsidRPr="00917BD1">
        <w:rPr>
          <w:b/>
          <w:bCs/>
        </w:rPr>
        <w:t>договор</w:t>
      </w:r>
      <w:proofErr w:type="spellEnd"/>
      <w:r w:rsidRPr="00917BD1">
        <w:rPr>
          <w:b/>
          <w:bCs/>
        </w:rPr>
        <w:t xml:space="preserve"> </w:t>
      </w:r>
      <w:proofErr w:type="spellStart"/>
      <w:r w:rsidRPr="00917BD1">
        <w:rPr>
          <w:b/>
          <w:bCs/>
        </w:rPr>
        <w:t>за</w:t>
      </w:r>
      <w:proofErr w:type="spellEnd"/>
      <w:r w:rsidRPr="00917BD1">
        <w:rPr>
          <w:b/>
          <w:bCs/>
        </w:rPr>
        <w:t xml:space="preserve"> </w:t>
      </w:r>
      <w:proofErr w:type="spellStart"/>
      <w:r w:rsidRPr="00917BD1">
        <w:rPr>
          <w:b/>
          <w:bCs/>
        </w:rPr>
        <w:t>закуп</w:t>
      </w:r>
      <w:proofErr w:type="spellEnd"/>
      <w:r w:rsidRPr="00917BD1">
        <w:rPr>
          <w:b/>
          <w:bCs/>
        </w:rPr>
        <w:t xml:space="preserve"> </w:t>
      </w:r>
      <w:proofErr w:type="spellStart"/>
      <w:r w:rsidRPr="00917BD1">
        <w:rPr>
          <w:b/>
          <w:bCs/>
        </w:rPr>
        <w:t>со</w:t>
      </w:r>
      <w:proofErr w:type="spellEnd"/>
      <w:r w:rsidRPr="00917BD1">
        <w:rPr>
          <w:b/>
          <w:bCs/>
        </w:rPr>
        <w:t xml:space="preserve"> </w:t>
      </w:r>
      <w:proofErr w:type="spellStart"/>
      <w:r w:rsidRPr="00917BD1">
        <w:rPr>
          <w:b/>
          <w:bCs/>
        </w:rPr>
        <w:t>непрофитна</w:t>
      </w:r>
      <w:proofErr w:type="spellEnd"/>
      <w:r w:rsidRPr="00917BD1">
        <w:rPr>
          <w:b/>
          <w:bCs/>
        </w:rPr>
        <w:t xml:space="preserve"> </w:t>
      </w:r>
      <w:proofErr w:type="spellStart"/>
      <w:r w:rsidRPr="00917BD1">
        <w:rPr>
          <w:b/>
          <w:bCs/>
        </w:rPr>
        <w:t>закупнина</w:t>
      </w:r>
      <w:proofErr w:type="spellEnd"/>
    </w:p>
    <w:p w14:paraId="2BD07C80" w14:textId="550EC802" w:rsidR="009330C1" w:rsidRDefault="009330C1" w:rsidP="00F41859">
      <w:pPr>
        <w:pStyle w:val="NormalWeb"/>
        <w:jc w:val="center"/>
        <w:rPr>
          <w:lang w:val="mk-MK"/>
        </w:rPr>
      </w:pPr>
      <w:r>
        <w:rPr>
          <w:lang w:val="mk-MK"/>
        </w:rPr>
        <w:t>Член 2</w:t>
      </w:r>
      <w:r w:rsidR="00BC3BE3">
        <w:rPr>
          <w:lang w:val="mk-MK"/>
        </w:rPr>
        <w:t>3</w:t>
      </w:r>
    </w:p>
    <w:p w14:paraId="0A224615" w14:textId="0447E7EF" w:rsidR="00245D3E" w:rsidRPr="00CA2EBC" w:rsidRDefault="00245D3E" w:rsidP="00917BD1">
      <w:pPr>
        <w:pStyle w:val="NormalWeb"/>
        <w:jc w:val="both"/>
        <w:rPr>
          <w:lang w:val="mk-MK"/>
        </w:rPr>
      </w:pPr>
      <w:r>
        <w:rPr>
          <w:lang w:val="mk-MK"/>
        </w:rPr>
        <w:t>Закуподавачот може да го раскине договорот за закуп со непрофитна закупнина во случај доколку</w:t>
      </w:r>
      <w:r w:rsidRPr="00CA2EBC">
        <w:rPr>
          <w:lang w:val="mk-MK"/>
        </w:rPr>
        <w:t>:</w:t>
      </w:r>
    </w:p>
    <w:p w14:paraId="41385A94" w14:textId="12D6AF06" w:rsidR="00245D3E" w:rsidRPr="00245D3E" w:rsidRDefault="00245D3E" w:rsidP="00917BD1">
      <w:pPr>
        <w:pStyle w:val="NormalWeb"/>
        <w:numPr>
          <w:ilvl w:val="0"/>
          <w:numId w:val="62"/>
        </w:numPr>
        <w:jc w:val="both"/>
        <w:rPr>
          <w:lang w:val="mk-MK"/>
        </w:rPr>
      </w:pPr>
      <w:r w:rsidRPr="00245D3E">
        <w:rPr>
          <w:lang w:val="mk-MK"/>
        </w:rPr>
        <w:t>закупецот или член на неговото домаќинство го реши станбеното прашање на друг начин;</w:t>
      </w:r>
    </w:p>
    <w:p w14:paraId="29F7B171" w14:textId="2EBC8EA5" w:rsidR="00245D3E" w:rsidRPr="00245D3E" w:rsidRDefault="00245D3E" w:rsidP="00917BD1">
      <w:pPr>
        <w:pStyle w:val="NormalWeb"/>
        <w:numPr>
          <w:ilvl w:val="0"/>
          <w:numId w:val="62"/>
        </w:numPr>
        <w:jc w:val="both"/>
        <w:rPr>
          <w:lang w:val="mk-MK"/>
        </w:rPr>
      </w:pPr>
      <w:r w:rsidRPr="00245D3E">
        <w:rPr>
          <w:lang w:val="mk-MK"/>
        </w:rPr>
        <w:t>приходите на домаќинството се зголемат над највисоките приходи утврдени во член  од овој закон</w:t>
      </w:r>
      <w:r w:rsidR="00CA2EBC">
        <w:rPr>
          <w:lang w:val="mk-MK"/>
        </w:rPr>
        <w:t>;</w:t>
      </w:r>
    </w:p>
    <w:p w14:paraId="1E5F0615" w14:textId="1278AF27" w:rsidR="00245D3E" w:rsidRPr="00245D3E" w:rsidRDefault="00245D3E" w:rsidP="00917BD1">
      <w:pPr>
        <w:pStyle w:val="NormalWeb"/>
        <w:numPr>
          <w:ilvl w:val="0"/>
          <w:numId w:val="62"/>
        </w:numPr>
        <w:jc w:val="both"/>
        <w:rPr>
          <w:lang w:val="mk-MK"/>
        </w:rPr>
      </w:pPr>
      <w:r w:rsidRPr="00245D3E">
        <w:rPr>
          <w:lang w:val="mk-MK"/>
        </w:rPr>
        <w:t>не се почитуваат договорните обврски утврдени во договорот за непрофитен</w:t>
      </w:r>
      <w:r w:rsidR="00CA2EBC">
        <w:rPr>
          <w:lang w:val="mk-MK"/>
        </w:rPr>
        <w:t xml:space="preserve"> </w:t>
      </w:r>
      <w:r w:rsidRPr="00245D3E">
        <w:rPr>
          <w:lang w:val="mk-MK"/>
        </w:rPr>
        <w:t>закуп</w:t>
      </w:r>
      <w:r w:rsidR="00CA2EBC">
        <w:rPr>
          <w:lang w:val="mk-MK"/>
        </w:rPr>
        <w:t>;</w:t>
      </w:r>
    </w:p>
    <w:p w14:paraId="34F956C7" w14:textId="2EA93DA4" w:rsidR="00245D3E" w:rsidRDefault="00245D3E" w:rsidP="00917BD1">
      <w:pPr>
        <w:pStyle w:val="NormalWeb"/>
        <w:numPr>
          <w:ilvl w:val="0"/>
          <w:numId w:val="62"/>
        </w:numPr>
        <w:jc w:val="both"/>
        <w:rPr>
          <w:lang w:val="mk-MK"/>
        </w:rPr>
      </w:pPr>
      <w:r w:rsidRPr="00245D3E">
        <w:rPr>
          <w:lang w:val="mk-MK"/>
        </w:rPr>
        <w:t>не се почитува обврската за информирање на променети околности во однос на приходите на домаќинството</w:t>
      </w:r>
    </w:p>
    <w:p w14:paraId="0C4CC93D" w14:textId="77777777" w:rsidR="009330C1" w:rsidRPr="00917BD1" w:rsidRDefault="009330C1" w:rsidP="00917BD1">
      <w:pPr>
        <w:pStyle w:val="NormalWeb"/>
        <w:jc w:val="center"/>
        <w:rPr>
          <w:b/>
          <w:bCs/>
          <w:lang w:val="mk-MK"/>
        </w:rPr>
      </w:pPr>
      <w:r w:rsidRPr="00917BD1">
        <w:rPr>
          <w:b/>
          <w:bCs/>
          <w:lang w:val="mk-MK"/>
        </w:rPr>
        <w:t>Проверка на висината на закупнината</w:t>
      </w:r>
    </w:p>
    <w:p w14:paraId="78D0E6AC" w14:textId="74E957A2" w:rsidR="009330C1" w:rsidRDefault="009330C1" w:rsidP="00917BD1">
      <w:pPr>
        <w:pStyle w:val="NormalWeb"/>
        <w:jc w:val="center"/>
        <w:rPr>
          <w:lang w:val="mk-MK"/>
        </w:rPr>
      </w:pPr>
      <w:r>
        <w:rPr>
          <w:lang w:val="mk-MK"/>
        </w:rPr>
        <w:t>Член 2</w:t>
      </w:r>
      <w:r w:rsidR="00BC3BE3">
        <w:rPr>
          <w:lang w:val="mk-MK"/>
        </w:rPr>
        <w:t>4</w:t>
      </w:r>
    </w:p>
    <w:p w14:paraId="012E5990" w14:textId="36D3D564" w:rsidR="009330C1" w:rsidRDefault="009330C1" w:rsidP="00917BD1">
      <w:pPr>
        <w:pStyle w:val="NormalWeb"/>
        <w:jc w:val="both"/>
        <w:rPr>
          <w:lang w:val="mk-MK"/>
        </w:rPr>
      </w:pPr>
      <w:r>
        <w:rPr>
          <w:lang w:val="mk-MK"/>
        </w:rPr>
        <w:t xml:space="preserve">Закупец на непрофитен стан има право на проверка на висината на закупнината, </w:t>
      </w:r>
      <w:r w:rsidR="00245D3E" w:rsidRPr="00884C01">
        <w:rPr>
          <w:lang w:val="mk-MK"/>
        </w:rPr>
        <w:t xml:space="preserve">од </w:t>
      </w:r>
      <w:r w:rsidR="00245D3E">
        <w:rPr>
          <w:lang w:val="mk-MK"/>
        </w:rPr>
        <w:t xml:space="preserve">страна на </w:t>
      </w:r>
      <w:r w:rsidR="00245D3E" w:rsidRPr="00884C01">
        <w:rPr>
          <w:lang w:val="mk-MK"/>
        </w:rPr>
        <w:t xml:space="preserve">Регулаторната комисија </w:t>
      </w:r>
      <w:r w:rsidR="00245D3E">
        <w:rPr>
          <w:lang w:val="mk-MK"/>
        </w:rPr>
        <w:t xml:space="preserve">за домување, а </w:t>
      </w:r>
      <w:r>
        <w:rPr>
          <w:lang w:val="mk-MK"/>
        </w:rPr>
        <w:t xml:space="preserve">согласно </w:t>
      </w:r>
      <w:r w:rsidR="00245D3E">
        <w:rPr>
          <w:lang w:val="mk-MK"/>
        </w:rPr>
        <w:t xml:space="preserve">одредбите </w:t>
      </w:r>
      <w:r>
        <w:rPr>
          <w:lang w:val="mk-MK"/>
        </w:rPr>
        <w:t xml:space="preserve">од Законот за домување. </w:t>
      </w:r>
    </w:p>
    <w:p w14:paraId="6A2E8D33" w14:textId="77777777" w:rsidR="009330C1" w:rsidRPr="00917BD1" w:rsidRDefault="009330C1" w:rsidP="009330C1">
      <w:pPr>
        <w:pStyle w:val="NormalWeb"/>
        <w:jc w:val="center"/>
        <w:rPr>
          <w:b/>
          <w:bCs/>
          <w:lang w:val="mk-MK"/>
        </w:rPr>
      </w:pPr>
      <w:r w:rsidRPr="00917BD1">
        <w:rPr>
          <w:b/>
          <w:bCs/>
          <w:lang w:val="mk-MK"/>
        </w:rPr>
        <w:t>Утврдување цена на непрофитна закупнина и непрофитен стан</w:t>
      </w:r>
    </w:p>
    <w:p w14:paraId="16EBDDF5" w14:textId="77AE3AC3" w:rsidR="009330C1" w:rsidRDefault="009330C1" w:rsidP="009330C1">
      <w:pPr>
        <w:pStyle w:val="NormalWeb"/>
        <w:jc w:val="center"/>
        <w:rPr>
          <w:lang w:val="mk-MK"/>
        </w:rPr>
      </w:pPr>
      <w:r>
        <w:rPr>
          <w:lang w:val="mk-MK"/>
        </w:rPr>
        <w:t>Член 2</w:t>
      </w:r>
      <w:r w:rsidR="00BC3BE3">
        <w:rPr>
          <w:lang w:val="mk-MK"/>
        </w:rPr>
        <w:t>5</w:t>
      </w:r>
    </w:p>
    <w:p w14:paraId="59C8BD95" w14:textId="658E72CD" w:rsidR="009330C1" w:rsidRPr="00D51FBA" w:rsidRDefault="00917BD1" w:rsidP="00917BD1">
      <w:pPr>
        <w:pStyle w:val="NormalWeb"/>
        <w:jc w:val="both"/>
        <w:rPr>
          <w:lang w:val="x-none"/>
        </w:rPr>
      </w:pPr>
      <w:r>
        <w:rPr>
          <w:lang w:val="mk-MK"/>
        </w:rPr>
        <w:t xml:space="preserve">(1) </w:t>
      </w:r>
      <w:proofErr w:type="spellStart"/>
      <w:r w:rsidR="009330C1" w:rsidRPr="00D51FBA">
        <w:rPr>
          <w:lang w:val="x-none"/>
        </w:rPr>
        <w:t>Утврдување</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вредноста</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r w:rsidR="00B7378E">
        <w:rPr>
          <w:lang w:val="mk-MK"/>
        </w:rPr>
        <w:t xml:space="preserve">непрофитен стан и </w:t>
      </w:r>
      <w:r w:rsidR="009330C1" w:rsidRPr="00D51FBA">
        <w:rPr>
          <w:lang w:val="mk-MK"/>
        </w:rPr>
        <w:t>н</w:t>
      </w:r>
      <w:proofErr w:type="spellStart"/>
      <w:r w:rsidR="009330C1" w:rsidRPr="00D51FBA">
        <w:rPr>
          <w:lang w:val="x-none"/>
        </w:rPr>
        <w:t>епрофитната</w:t>
      </w:r>
      <w:proofErr w:type="spellEnd"/>
      <w:r w:rsidR="009330C1" w:rsidRPr="00D51FBA">
        <w:rPr>
          <w:lang w:val="x-none"/>
        </w:rPr>
        <w:t xml:space="preserve"> </w:t>
      </w:r>
      <w:proofErr w:type="spellStart"/>
      <w:r w:rsidR="009330C1" w:rsidRPr="00D51FBA">
        <w:rPr>
          <w:lang w:val="x-none"/>
        </w:rPr>
        <w:t>закупнина</w:t>
      </w:r>
      <w:proofErr w:type="spellEnd"/>
      <w:r w:rsidR="009330C1" w:rsidRPr="00D51FBA">
        <w:rPr>
          <w:lang w:val="x-none"/>
        </w:rPr>
        <w:t xml:space="preserve"> </w:t>
      </w:r>
      <w:r w:rsidR="009330C1" w:rsidRPr="00D51FBA">
        <w:rPr>
          <w:lang w:val="mk-MK"/>
        </w:rPr>
        <w:t xml:space="preserve">се врши врз основа на </w:t>
      </w:r>
      <w:r w:rsidR="00B7378E">
        <w:rPr>
          <w:lang w:val="mk-MK"/>
        </w:rPr>
        <w:t xml:space="preserve">важечките </w:t>
      </w:r>
      <w:r w:rsidR="008D31E3">
        <w:rPr>
          <w:lang w:val="mk-MK"/>
        </w:rPr>
        <w:t xml:space="preserve">методологии </w:t>
      </w:r>
      <w:r w:rsidR="00B7378E">
        <w:rPr>
          <w:lang w:val="mk-MK"/>
        </w:rPr>
        <w:t xml:space="preserve">за утврдување на вредност на стан и непрофитна закупнина. </w:t>
      </w:r>
    </w:p>
    <w:p w14:paraId="0FCD76A4" w14:textId="7721F3C7" w:rsidR="00B7378E" w:rsidRDefault="00917BD1" w:rsidP="00917BD1">
      <w:pPr>
        <w:pStyle w:val="NormalWeb"/>
        <w:jc w:val="both"/>
        <w:rPr>
          <w:lang w:val="mk-MK"/>
        </w:rPr>
      </w:pPr>
      <w:r>
        <w:rPr>
          <w:lang w:val="mk-MK"/>
        </w:rPr>
        <w:t xml:space="preserve">(2) </w:t>
      </w:r>
      <w:proofErr w:type="spellStart"/>
      <w:r w:rsidR="009330C1" w:rsidRPr="00D51FBA">
        <w:rPr>
          <w:lang w:val="x-none"/>
        </w:rPr>
        <w:t>Непрофитната</w:t>
      </w:r>
      <w:proofErr w:type="spellEnd"/>
      <w:r w:rsidR="009330C1" w:rsidRPr="00D51FBA">
        <w:rPr>
          <w:lang w:val="x-none"/>
        </w:rPr>
        <w:t xml:space="preserve"> </w:t>
      </w:r>
      <w:proofErr w:type="spellStart"/>
      <w:r w:rsidR="009330C1" w:rsidRPr="00D51FBA">
        <w:rPr>
          <w:lang w:val="x-none"/>
        </w:rPr>
        <w:t>закупнина</w:t>
      </w:r>
      <w:proofErr w:type="spellEnd"/>
      <w:r w:rsidR="009330C1" w:rsidRPr="00D51FBA">
        <w:rPr>
          <w:lang w:val="x-none"/>
        </w:rPr>
        <w:t xml:space="preserve"> </w:t>
      </w:r>
      <w:proofErr w:type="spellStart"/>
      <w:r w:rsidR="009330C1" w:rsidRPr="00D51FBA">
        <w:rPr>
          <w:lang w:val="x-none"/>
        </w:rPr>
        <w:t>се</w:t>
      </w:r>
      <w:proofErr w:type="spellEnd"/>
      <w:r w:rsidR="009330C1" w:rsidRPr="00D51FBA">
        <w:rPr>
          <w:lang w:val="x-none"/>
        </w:rPr>
        <w:t xml:space="preserve"> </w:t>
      </w:r>
      <w:proofErr w:type="spellStart"/>
      <w:r w:rsidR="009330C1" w:rsidRPr="00D51FBA">
        <w:rPr>
          <w:lang w:val="x-none"/>
        </w:rPr>
        <w:t>пресметува</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годишно</w:t>
      </w:r>
      <w:proofErr w:type="spellEnd"/>
      <w:r w:rsidR="009330C1" w:rsidRPr="00D51FBA">
        <w:rPr>
          <w:lang w:val="x-none"/>
        </w:rPr>
        <w:t xml:space="preserve"> </w:t>
      </w:r>
      <w:proofErr w:type="spellStart"/>
      <w:r w:rsidR="009330C1" w:rsidRPr="00D51FBA">
        <w:rPr>
          <w:lang w:val="x-none"/>
        </w:rPr>
        <w:t>ниво</w:t>
      </w:r>
      <w:proofErr w:type="spellEnd"/>
      <w:r w:rsidR="009330C1" w:rsidRPr="00D51FBA">
        <w:rPr>
          <w:lang w:val="x-none"/>
        </w:rPr>
        <w:t xml:space="preserve"> </w:t>
      </w:r>
      <w:proofErr w:type="spellStart"/>
      <w:r w:rsidR="009330C1" w:rsidRPr="00D51FBA">
        <w:rPr>
          <w:lang w:val="x-none"/>
        </w:rPr>
        <w:t>во</w:t>
      </w:r>
      <w:proofErr w:type="spellEnd"/>
      <w:r w:rsidR="009330C1" w:rsidRPr="00D51FBA">
        <w:rPr>
          <w:lang w:val="x-none"/>
        </w:rPr>
        <w:t xml:space="preserve"> </w:t>
      </w:r>
      <w:proofErr w:type="spellStart"/>
      <w:r w:rsidR="009330C1" w:rsidRPr="00D51FBA">
        <w:rPr>
          <w:lang w:val="x-none"/>
        </w:rPr>
        <w:t>однос</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вредноста</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непрофитниот</w:t>
      </w:r>
      <w:proofErr w:type="spellEnd"/>
      <w:r w:rsidR="009330C1" w:rsidRPr="00D51FBA">
        <w:rPr>
          <w:lang w:val="x-none"/>
        </w:rPr>
        <w:t xml:space="preserve"> </w:t>
      </w:r>
      <w:proofErr w:type="spellStart"/>
      <w:r w:rsidR="009330C1" w:rsidRPr="00D51FBA">
        <w:rPr>
          <w:lang w:val="x-none"/>
        </w:rPr>
        <w:t>стан</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31 </w:t>
      </w:r>
      <w:proofErr w:type="spellStart"/>
      <w:r w:rsidR="009330C1" w:rsidRPr="00D51FBA">
        <w:rPr>
          <w:lang w:val="x-none"/>
        </w:rPr>
        <w:t>декември</w:t>
      </w:r>
      <w:proofErr w:type="spellEnd"/>
      <w:r w:rsidR="009330C1" w:rsidRPr="00D51FBA">
        <w:rPr>
          <w:lang w:val="x-none"/>
        </w:rPr>
        <w:t xml:space="preserve"> </w:t>
      </w:r>
      <w:proofErr w:type="spellStart"/>
      <w:r w:rsidR="009330C1" w:rsidRPr="00D51FBA">
        <w:rPr>
          <w:lang w:val="x-none"/>
        </w:rPr>
        <w:t>во</w:t>
      </w:r>
      <w:proofErr w:type="spellEnd"/>
      <w:r w:rsidR="009330C1" w:rsidRPr="00D51FBA">
        <w:rPr>
          <w:lang w:val="x-none"/>
        </w:rPr>
        <w:t xml:space="preserve"> </w:t>
      </w:r>
      <w:proofErr w:type="spellStart"/>
      <w:r w:rsidR="009330C1" w:rsidRPr="00D51FBA">
        <w:rPr>
          <w:lang w:val="x-none"/>
        </w:rPr>
        <w:t>годината</w:t>
      </w:r>
      <w:proofErr w:type="spellEnd"/>
      <w:r w:rsidR="009330C1" w:rsidRPr="00D51FBA">
        <w:rPr>
          <w:lang w:val="x-none"/>
        </w:rPr>
        <w:t xml:space="preserve"> </w:t>
      </w:r>
      <w:proofErr w:type="spellStart"/>
      <w:r w:rsidR="009330C1" w:rsidRPr="00D51FBA">
        <w:rPr>
          <w:lang w:val="x-none"/>
        </w:rPr>
        <w:t>која</w:t>
      </w:r>
      <w:proofErr w:type="spellEnd"/>
      <w:r w:rsidR="009330C1" w:rsidRPr="00D51FBA">
        <w:rPr>
          <w:lang w:val="x-none"/>
        </w:rPr>
        <w:t xml:space="preserve"> и </w:t>
      </w:r>
      <w:proofErr w:type="spellStart"/>
      <w:r w:rsidR="009330C1" w:rsidRPr="00D51FBA">
        <w:rPr>
          <w:lang w:val="x-none"/>
        </w:rPr>
        <w:t>претходи</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годината</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пресметка</w:t>
      </w:r>
      <w:proofErr w:type="spellEnd"/>
      <w:r w:rsidR="009330C1" w:rsidRPr="00D51FBA">
        <w:rPr>
          <w:lang w:val="x-none"/>
        </w:rPr>
        <w:t xml:space="preserve"> </w:t>
      </w:r>
      <w:proofErr w:type="spellStart"/>
      <w:r w:rsidR="009330C1" w:rsidRPr="00D51FBA">
        <w:rPr>
          <w:lang w:val="x-none"/>
        </w:rPr>
        <w:t>на</w:t>
      </w:r>
      <w:proofErr w:type="spellEnd"/>
      <w:r w:rsidR="009330C1" w:rsidRPr="00D51FBA">
        <w:rPr>
          <w:lang w:val="x-none"/>
        </w:rPr>
        <w:t xml:space="preserve"> </w:t>
      </w:r>
      <w:proofErr w:type="spellStart"/>
      <w:r w:rsidR="009330C1" w:rsidRPr="00D51FBA">
        <w:rPr>
          <w:lang w:val="x-none"/>
        </w:rPr>
        <w:t>закупнината</w:t>
      </w:r>
      <w:proofErr w:type="spellEnd"/>
      <w:r w:rsidR="009330C1" w:rsidRPr="00D51FBA">
        <w:rPr>
          <w:lang w:val="x-none"/>
        </w:rPr>
        <w:t xml:space="preserve">. </w:t>
      </w:r>
    </w:p>
    <w:p w14:paraId="20FB47DF" w14:textId="77777777" w:rsidR="00917BD1" w:rsidRPr="00917BD1" w:rsidRDefault="00917BD1" w:rsidP="00917BD1">
      <w:pPr>
        <w:pStyle w:val="NormalWeb"/>
        <w:jc w:val="both"/>
        <w:rPr>
          <w:lang w:val="mk-MK"/>
        </w:rPr>
      </w:pPr>
    </w:p>
    <w:p w14:paraId="6870769B" w14:textId="77777777" w:rsidR="00685F21" w:rsidRPr="00917BD1" w:rsidRDefault="00685F21" w:rsidP="00685F21">
      <w:pPr>
        <w:pStyle w:val="NormalWeb"/>
        <w:jc w:val="center"/>
        <w:rPr>
          <w:b/>
          <w:bCs/>
          <w:lang w:val="mk-MK"/>
        </w:rPr>
      </w:pPr>
      <w:bookmarkStart w:id="35" w:name="_Hlk214383513"/>
      <w:r w:rsidRPr="00917BD1">
        <w:rPr>
          <w:b/>
          <w:bCs/>
          <w:lang w:val="mk-MK"/>
        </w:rPr>
        <w:lastRenderedPageBreak/>
        <w:t>Субвенционирање на закупнина</w:t>
      </w:r>
    </w:p>
    <w:p w14:paraId="0B9D5863" w14:textId="77777777" w:rsidR="006475C7" w:rsidRDefault="00685F21" w:rsidP="006475C7">
      <w:pPr>
        <w:pStyle w:val="NormalWeb"/>
        <w:jc w:val="center"/>
        <w:rPr>
          <w:lang w:val="mk-MK"/>
        </w:rPr>
      </w:pPr>
      <w:r>
        <w:rPr>
          <w:lang w:val="mk-MK"/>
        </w:rPr>
        <w:t>Член 2</w:t>
      </w:r>
      <w:r w:rsidR="00BC3BE3">
        <w:rPr>
          <w:lang w:val="mk-MK"/>
        </w:rPr>
        <w:t>6</w:t>
      </w:r>
    </w:p>
    <w:p w14:paraId="6D9B9EB5" w14:textId="77777777" w:rsidR="006475C7" w:rsidRDefault="006475C7" w:rsidP="006475C7">
      <w:pPr>
        <w:pStyle w:val="NormalWeb"/>
        <w:jc w:val="both"/>
        <w:rPr>
          <w:lang w:val="mk-MK"/>
        </w:rPr>
      </w:pPr>
      <w:r w:rsidRPr="006475C7">
        <w:rPr>
          <w:lang w:val="x-none"/>
        </w:rPr>
        <w:t xml:space="preserve">(1) </w:t>
      </w:r>
      <w:proofErr w:type="spellStart"/>
      <w:r w:rsidR="00685F21" w:rsidRPr="006475C7">
        <w:rPr>
          <w:lang w:val="x-none"/>
        </w:rPr>
        <w:t>С</w:t>
      </w:r>
      <w:r w:rsidR="00685F21" w:rsidRPr="0073745C">
        <w:rPr>
          <w:lang w:val="x-none"/>
        </w:rPr>
        <w:t>убвенционирање</w:t>
      </w:r>
      <w:proofErr w:type="spellEnd"/>
      <w:r w:rsidR="00685F21" w:rsidRPr="0073745C">
        <w:rPr>
          <w:lang w:val="x-none"/>
        </w:rPr>
        <w:t xml:space="preserve"> </w:t>
      </w:r>
      <w:proofErr w:type="spellStart"/>
      <w:r w:rsidR="00685F21" w:rsidRPr="0073745C">
        <w:rPr>
          <w:lang w:val="x-none"/>
        </w:rPr>
        <w:t>на</w:t>
      </w:r>
      <w:proofErr w:type="spellEnd"/>
      <w:r w:rsidR="00685F21" w:rsidRPr="0073745C">
        <w:rPr>
          <w:lang w:val="x-none"/>
        </w:rPr>
        <w:t xml:space="preserve"> </w:t>
      </w:r>
      <w:proofErr w:type="spellStart"/>
      <w:r w:rsidR="00685F21" w:rsidRPr="0073745C">
        <w:rPr>
          <w:lang w:val="x-none"/>
        </w:rPr>
        <w:t>закупнина</w:t>
      </w:r>
      <w:proofErr w:type="spellEnd"/>
      <w:r w:rsidR="00685F21" w:rsidRPr="0073745C">
        <w:rPr>
          <w:lang w:val="x-none"/>
        </w:rPr>
        <w:t xml:space="preserve"> </w:t>
      </w:r>
      <w:proofErr w:type="spellStart"/>
      <w:r w:rsidR="00685F21" w:rsidRPr="006475C7">
        <w:rPr>
          <w:lang w:val="x-none"/>
        </w:rPr>
        <w:t>претставува</w:t>
      </w:r>
      <w:proofErr w:type="spellEnd"/>
      <w:r w:rsidR="00685F21" w:rsidRPr="006475C7">
        <w:rPr>
          <w:lang w:val="x-none"/>
        </w:rPr>
        <w:t xml:space="preserve"> обезбедување на социјално домување со учество во плаќањето на закупнината или непрофитната закупнина, за закуп на стан со површина најмногу до </w:t>
      </w:r>
      <w:r w:rsidR="00B7378E" w:rsidRPr="006475C7">
        <w:rPr>
          <w:lang w:val="x-none"/>
        </w:rPr>
        <w:t xml:space="preserve">минималните услови за домување </w:t>
      </w:r>
      <w:r w:rsidR="00685F21" w:rsidRPr="006475C7">
        <w:rPr>
          <w:lang w:val="x-none"/>
        </w:rPr>
        <w:t>предвиден</w:t>
      </w:r>
      <w:r w:rsidR="00B7378E" w:rsidRPr="006475C7">
        <w:rPr>
          <w:lang w:val="x-none"/>
        </w:rPr>
        <w:t>и</w:t>
      </w:r>
      <w:r w:rsidR="00685F21" w:rsidRPr="006475C7">
        <w:rPr>
          <w:lang w:val="x-none"/>
        </w:rPr>
        <w:t xml:space="preserve"> во овој закон (во натамошниот текст: станбен додаток). </w:t>
      </w:r>
    </w:p>
    <w:p w14:paraId="4820E375" w14:textId="77777777" w:rsidR="006475C7" w:rsidRDefault="006475C7" w:rsidP="006475C7">
      <w:pPr>
        <w:pStyle w:val="NormalWeb"/>
        <w:jc w:val="both"/>
        <w:rPr>
          <w:lang w:val="mk-MK"/>
        </w:rPr>
      </w:pPr>
      <w:r>
        <w:rPr>
          <w:lang w:val="mk-MK"/>
        </w:rPr>
        <w:t xml:space="preserve">(2) </w:t>
      </w:r>
      <w:proofErr w:type="spellStart"/>
      <w:r w:rsidR="00685F21" w:rsidRPr="006475C7">
        <w:rPr>
          <w:lang w:val="x-none"/>
        </w:rPr>
        <w:t>На</w:t>
      </w:r>
      <w:r w:rsidR="00685F21" w:rsidRPr="00DE2818">
        <w:rPr>
          <w:lang w:val="x-none"/>
        </w:rPr>
        <w:t>чинот</w:t>
      </w:r>
      <w:proofErr w:type="spellEnd"/>
      <w:r w:rsidR="00685F21" w:rsidRPr="00DE2818">
        <w:rPr>
          <w:lang w:val="x-none"/>
        </w:rPr>
        <w:t xml:space="preserve"> </w:t>
      </w:r>
      <w:proofErr w:type="spellStart"/>
      <w:r w:rsidR="00685F21" w:rsidRPr="00DE2818">
        <w:rPr>
          <w:lang w:val="x-none"/>
        </w:rPr>
        <w:t>на</w:t>
      </w:r>
      <w:proofErr w:type="spellEnd"/>
      <w:r w:rsidR="00685F21" w:rsidRPr="00DE2818">
        <w:rPr>
          <w:lang w:val="x-none"/>
        </w:rPr>
        <w:t xml:space="preserve"> </w:t>
      </w:r>
      <w:proofErr w:type="spellStart"/>
      <w:r w:rsidR="00685F21" w:rsidRPr="00DE2818">
        <w:rPr>
          <w:lang w:val="x-none"/>
        </w:rPr>
        <w:t>плаќање</w:t>
      </w:r>
      <w:proofErr w:type="spellEnd"/>
      <w:r w:rsidR="00685F21" w:rsidRPr="00DE2818">
        <w:rPr>
          <w:lang w:val="x-none"/>
        </w:rPr>
        <w:t xml:space="preserve"> </w:t>
      </w:r>
      <w:proofErr w:type="spellStart"/>
      <w:r w:rsidR="00685F21" w:rsidRPr="00DE2818">
        <w:rPr>
          <w:lang w:val="x-none"/>
        </w:rPr>
        <w:t>на</w:t>
      </w:r>
      <w:proofErr w:type="spellEnd"/>
      <w:r w:rsidR="00685F21" w:rsidRPr="00DE2818">
        <w:rPr>
          <w:lang w:val="x-none"/>
        </w:rPr>
        <w:t xml:space="preserve"> </w:t>
      </w:r>
      <w:proofErr w:type="spellStart"/>
      <w:r w:rsidR="00B7378E" w:rsidRPr="006475C7">
        <w:rPr>
          <w:lang w:val="x-none"/>
        </w:rPr>
        <w:t>станбен</w:t>
      </w:r>
      <w:proofErr w:type="spellEnd"/>
      <w:r w:rsidR="00B7378E" w:rsidRPr="006475C7">
        <w:rPr>
          <w:lang w:val="x-none"/>
        </w:rPr>
        <w:t xml:space="preserve"> </w:t>
      </w:r>
      <w:proofErr w:type="spellStart"/>
      <w:r w:rsidR="00B7378E" w:rsidRPr="006475C7">
        <w:rPr>
          <w:lang w:val="x-none"/>
        </w:rPr>
        <w:t>додаток</w:t>
      </w:r>
      <w:proofErr w:type="spellEnd"/>
      <w:r w:rsidR="00B7378E" w:rsidRPr="006475C7">
        <w:rPr>
          <w:lang w:val="x-none"/>
        </w:rPr>
        <w:t xml:space="preserve"> </w:t>
      </w:r>
      <w:proofErr w:type="spellStart"/>
      <w:r w:rsidR="00685F21" w:rsidRPr="00DE2818">
        <w:rPr>
          <w:lang w:val="x-none"/>
        </w:rPr>
        <w:t>се</w:t>
      </w:r>
      <w:proofErr w:type="spellEnd"/>
      <w:r w:rsidR="00685F21" w:rsidRPr="00DE2818">
        <w:rPr>
          <w:lang w:val="x-none"/>
        </w:rPr>
        <w:t xml:space="preserve"> </w:t>
      </w:r>
      <w:proofErr w:type="spellStart"/>
      <w:r w:rsidR="00685F21" w:rsidRPr="00DE2818">
        <w:rPr>
          <w:lang w:val="x-none"/>
        </w:rPr>
        <w:t>регулира</w:t>
      </w:r>
      <w:proofErr w:type="spellEnd"/>
      <w:r w:rsidR="00685F21" w:rsidRPr="00DE2818">
        <w:rPr>
          <w:lang w:val="x-none"/>
        </w:rPr>
        <w:t xml:space="preserve"> </w:t>
      </w:r>
      <w:proofErr w:type="spellStart"/>
      <w:r w:rsidR="00685F21" w:rsidRPr="00DE2818">
        <w:rPr>
          <w:lang w:val="x-none"/>
        </w:rPr>
        <w:t>со</w:t>
      </w:r>
      <w:proofErr w:type="spellEnd"/>
      <w:r w:rsidR="00685F21" w:rsidRPr="00DE2818">
        <w:rPr>
          <w:lang w:val="x-none"/>
        </w:rPr>
        <w:t xml:space="preserve"> </w:t>
      </w:r>
      <w:proofErr w:type="spellStart"/>
      <w:r w:rsidR="00685F21" w:rsidRPr="00DE2818">
        <w:rPr>
          <w:lang w:val="x-none"/>
        </w:rPr>
        <w:t>договор</w:t>
      </w:r>
      <w:proofErr w:type="spellEnd"/>
      <w:r w:rsidR="00685F21" w:rsidRPr="00DE2818">
        <w:rPr>
          <w:lang w:val="x-none"/>
        </w:rPr>
        <w:t xml:space="preserve"> </w:t>
      </w:r>
      <w:proofErr w:type="spellStart"/>
      <w:r w:rsidR="00685F21" w:rsidRPr="00DE2818">
        <w:rPr>
          <w:lang w:val="x-none"/>
        </w:rPr>
        <w:t>помеѓу</w:t>
      </w:r>
      <w:proofErr w:type="spellEnd"/>
      <w:r w:rsidR="00685F21" w:rsidRPr="00DE2818">
        <w:rPr>
          <w:lang w:val="x-none"/>
        </w:rPr>
        <w:t xml:space="preserve"> </w:t>
      </w:r>
      <w:proofErr w:type="spellStart"/>
      <w:r w:rsidR="00685F21" w:rsidRPr="00DE2818">
        <w:rPr>
          <w:lang w:val="x-none"/>
        </w:rPr>
        <w:t>надлежниот</w:t>
      </w:r>
      <w:proofErr w:type="spellEnd"/>
      <w:r w:rsidR="00685F21" w:rsidRPr="00DE2818">
        <w:rPr>
          <w:lang w:val="x-none"/>
        </w:rPr>
        <w:t xml:space="preserve"> </w:t>
      </w:r>
      <w:proofErr w:type="spellStart"/>
      <w:r w:rsidR="00685F21" w:rsidRPr="00DE2818">
        <w:rPr>
          <w:lang w:val="x-none"/>
        </w:rPr>
        <w:t>орган</w:t>
      </w:r>
      <w:proofErr w:type="spellEnd"/>
      <w:r w:rsidR="00685F21" w:rsidRPr="00DE2818">
        <w:rPr>
          <w:lang w:val="x-none"/>
        </w:rPr>
        <w:t xml:space="preserve"> </w:t>
      </w:r>
      <w:proofErr w:type="spellStart"/>
      <w:r w:rsidR="00685F21" w:rsidRPr="00DE2818">
        <w:rPr>
          <w:lang w:val="x-none"/>
        </w:rPr>
        <w:t>на</w:t>
      </w:r>
      <w:proofErr w:type="spellEnd"/>
      <w:r w:rsidR="00685F21" w:rsidRPr="00DE2818">
        <w:rPr>
          <w:lang w:val="x-none"/>
        </w:rPr>
        <w:t xml:space="preserve"> </w:t>
      </w:r>
      <w:proofErr w:type="spellStart"/>
      <w:r w:rsidR="00685F21" w:rsidRPr="006475C7">
        <w:rPr>
          <w:lang w:val="x-none"/>
        </w:rPr>
        <w:t>општината</w:t>
      </w:r>
      <w:proofErr w:type="spellEnd"/>
      <w:r w:rsidR="00685F21" w:rsidRPr="006475C7">
        <w:rPr>
          <w:lang w:val="x-none"/>
        </w:rPr>
        <w:t xml:space="preserve"> </w:t>
      </w:r>
      <w:r w:rsidR="00685F21" w:rsidRPr="00DE2818">
        <w:rPr>
          <w:lang w:val="x-none"/>
        </w:rPr>
        <w:t xml:space="preserve">и </w:t>
      </w:r>
      <w:proofErr w:type="spellStart"/>
      <w:r w:rsidR="00685F21" w:rsidRPr="00DE2818">
        <w:rPr>
          <w:lang w:val="x-none"/>
        </w:rPr>
        <w:t>лицата</w:t>
      </w:r>
      <w:proofErr w:type="spellEnd"/>
      <w:r w:rsidR="00685F21" w:rsidRPr="00DE2818">
        <w:rPr>
          <w:lang w:val="x-none"/>
        </w:rPr>
        <w:t xml:space="preserve"> </w:t>
      </w:r>
      <w:proofErr w:type="spellStart"/>
      <w:r w:rsidR="00685F21" w:rsidRPr="00DE2818">
        <w:rPr>
          <w:lang w:val="x-none"/>
        </w:rPr>
        <w:t>кои</w:t>
      </w:r>
      <w:proofErr w:type="spellEnd"/>
      <w:r w:rsidR="00685F21" w:rsidRPr="00DE2818">
        <w:rPr>
          <w:lang w:val="x-none"/>
        </w:rPr>
        <w:t xml:space="preserve"> </w:t>
      </w:r>
      <w:proofErr w:type="spellStart"/>
      <w:r w:rsidR="00685F21" w:rsidRPr="00DE2818">
        <w:rPr>
          <w:lang w:val="x-none"/>
        </w:rPr>
        <w:t>го</w:t>
      </w:r>
      <w:proofErr w:type="spellEnd"/>
      <w:r w:rsidR="00685F21" w:rsidRPr="00DE2818">
        <w:rPr>
          <w:lang w:val="x-none"/>
        </w:rPr>
        <w:t xml:space="preserve"> </w:t>
      </w:r>
      <w:proofErr w:type="spellStart"/>
      <w:r w:rsidR="00685F21" w:rsidRPr="00DE2818">
        <w:rPr>
          <w:lang w:val="x-none"/>
        </w:rPr>
        <w:t>користат</w:t>
      </w:r>
      <w:proofErr w:type="spellEnd"/>
      <w:r w:rsidR="00685F21" w:rsidRPr="00DE2818">
        <w:rPr>
          <w:lang w:val="x-none"/>
        </w:rPr>
        <w:t xml:space="preserve"> </w:t>
      </w:r>
      <w:proofErr w:type="spellStart"/>
      <w:r w:rsidR="00685F21" w:rsidRPr="00DE2818">
        <w:rPr>
          <w:lang w:val="x-none"/>
        </w:rPr>
        <w:t>овој</w:t>
      </w:r>
      <w:proofErr w:type="spellEnd"/>
      <w:r w:rsidR="00685F21" w:rsidRPr="00DE2818">
        <w:rPr>
          <w:lang w:val="x-none"/>
        </w:rPr>
        <w:t xml:space="preserve"> </w:t>
      </w:r>
      <w:proofErr w:type="spellStart"/>
      <w:r w:rsidR="00685F21" w:rsidRPr="00DE2818">
        <w:rPr>
          <w:lang w:val="x-none"/>
        </w:rPr>
        <w:t>вид</w:t>
      </w:r>
      <w:proofErr w:type="spellEnd"/>
      <w:r w:rsidR="00685F21" w:rsidRPr="00DE2818">
        <w:rPr>
          <w:lang w:val="x-none"/>
        </w:rPr>
        <w:t xml:space="preserve"> </w:t>
      </w:r>
      <w:proofErr w:type="spellStart"/>
      <w:r w:rsidR="00685F21" w:rsidRPr="00DE2818">
        <w:rPr>
          <w:lang w:val="x-none"/>
        </w:rPr>
        <w:t>на</w:t>
      </w:r>
      <w:proofErr w:type="spellEnd"/>
      <w:r w:rsidR="00685F21" w:rsidRPr="00DE2818">
        <w:rPr>
          <w:lang w:val="x-none"/>
        </w:rPr>
        <w:t xml:space="preserve"> </w:t>
      </w:r>
      <w:proofErr w:type="spellStart"/>
      <w:r w:rsidR="00685F21" w:rsidRPr="00DE2818">
        <w:rPr>
          <w:lang w:val="x-none"/>
        </w:rPr>
        <w:t>станбена</w:t>
      </w:r>
      <w:proofErr w:type="spellEnd"/>
      <w:r w:rsidR="00685F21" w:rsidRPr="00DE2818">
        <w:rPr>
          <w:lang w:val="x-none"/>
        </w:rPr>
        <w:t xml:space="preserve"> </w:t>
      </w:r>
      <w:proofErr w:type="spellStart"/>
      <w:r w:rsidR="00685F21" w:rsidRPr="00DE2818">
        <w:rPr>
          <w:lang w:val="x-none"/>
        </w:rPr>
        <w:t>поддршка</w:t>
      </w:r>
      <w:proofErr w:type="spellEnd"/>
      <w:r w:rsidR="00685F21" w:rsidRPr="00DE2818">
        <w:rPr>
          <w:lang w:val="x-none"/>
        </w:rPr>
        <w:t>.</w:t>
      </w:r>
    </w:p>
    <w:p w14:paraId="039B6905" w14:textId="77777777" w:rsidR="006475C7" w:rsidRDefault="006475C7" w:rsidP="006475C7">
      <w:pPr>
        <w:pStyle w:val="NormalWeb"/>
        <w:jc w:val="both"/>
        <w:rPr>
          <w:lang w:val="mk-MK"/>
        </w:rPr>
      </w:pPr>
      <w:r>
        <w:rPr>
          <w:lang w:val="mk-MK"/>
        </w:rPr>
        <w:t xml:space="preserve">(3) </w:t>
      </w:r>
      <w:proofErr w:type="spellStart"/>
      <w:r w:rsidR="00685F21" w:rsidRPr="0073745C">
        <w:rPr>
          <w:lang w:val="x-none"/>
        </w:rPr>
        <w:t>При</w:t>
      </w:r>
      <w:proofErr w:type="spellEnd"/>
      <w:r w:rsidR="00685F21" w:rsidRPr="0073745C">
        <w:rPr>
          <w:lang w:val="x-none"/>
        </w:rPr>
        <w:t xml:space="preserve"> </w:t>
      </w:r>
      <w:proofErr w:type="spellStart"/>
      <w:r w:rsidR="00685F21" w:rsidRPr="0073745C">
        <w:rPr>
          <w:lang w:val="x-none"/>
        </w:rPr>
        <w:t>утврдување</w:t>
      </w:r>
      <w:proofErr w:type="spellEnd"/>
      <w:r w:rsidR="00685F21" w:rsidRPr="0073745C">
        <w:rPr>
          <w:lang w:val="x-none"/>
        </w:rPr>
        <w:t xml:space="preserve"> </w:t>
      </w:r>
      <w:proofErr w:type="spellStart"/>
      <w:r w:rsidR="00685F21" w:rsidRPr="0073745C">
        <w:rPr>
          <w:lang w:val="x-none"/>
        </w:rPr>
        <w:t>на</w:t>
      </w:r>
      <w:proofErr w:type="spellEnd"/>
      <w:r w:rsidR="00685F21" w:rsidRPr="0073745C">
        <w:rPr>
          <w:lang w:val="x-none"/>
        </w:rPr>
        <w:t xml:space="preserve"> </w:t>
      </w:r>
      <w:proofErr w:type="spellStart"/>
      <w:r w:rsidR="00685F21" w:rsidRPr="0073745C">
        <w:rPr>
          <w:lang w:val="x-none"/>
        </w:rPr>
        <w:t>висината</w:t>
      </w:r>
      <w:proofErr w:type="spellEnd"/>
      <w:r w:rsidR="00685F21" w:rsidRPr="0073745C">
        <w:rPr>
          <w:lang w:val="x-none"/>
        </w:rPr>
        <w:t xml:space="preserve"> </w:t>
      </w:r>
      <w:proofErr w:type="spellStart"/>
      <w:r w:rsidR="00685F21" w:rsidRPr="0073745C">
        <w:rPr>
          <w:lang w:val="x-none"/>
        </w:rPr>
        <w:t>на</w:t>
      </w:r>
      <w:proofErr w:type="spellEnd"/>
      <w:r w:rsidR="00685F21" w:rsidRPr="0073745C">
        <w:rPr>
          <w:lang w:val="x-none"/>
        </w:rPr>
        <w:t xml:space="preserve"> </w:t>
      </w:r>
      <w:proofErr w:type="spellStart"/>
      <w:r w:rsidR="00685F21" w:rsidRPr="006475C7">
        <w:rPr>
          <w:lang w:val="x-none"/>
        </w:rPr>
        <w:t>станбениот</w:t>
      </w:r>
      <w:proofErr w:type="spellEnd"/>
      <w:r w:rsidR="00685F21" w:rsidRPr="006475C7">
        <w:rPr>
          <w:lang w:val="x-none"/>
        </w:rPr>
        <w:t xml:space="preserve"> </w:t>
      </w:r>
      <w:proofErr w:type="spellStart"/>
      <w:r w:rsidR="00685F21" w:rsidRPr="006475C7">
        <w:rPr>
          <w:lang w:val="x-none"/>
        </w:rPr>
        <w:t>додаток</w:t>
      </w:r>
      <w:proofErr w:type="spellEnd"/>
      <w:r w:rsidR="00685F21" w:rsidRPr="0073745C">
        <w:rPr>
          <w:lang w:val="x-none"/>
        </w:rPr>
        <w:t xml:space="preserve"> </w:t>
      </w:r>
      <w:proofErr w:type="spellStart"/>
      <w:r w:rsidR="00685F21" w:rsidRPr="0073745C">
        <w:rPr>
          <w:lang w:val="x-none"/>
        </w:rPr>
        <w:t>се</w:t>
      </w:r>
      <w:proofErr w:type="spellEnd"/>
      <w:r w:rsidR="00685F21" w:rsidRPr="0073745C">
        <w:rPr>
          <w:lang w:val="x-none"/>
        </w:rPr>
        <w:t xml:space="preserve"> зема предвид вкупниот приход </w:t>
      </w:r>
      <w:r w:rsidR="00685F21" w:rsidRPr="006475C7">
        <w:rPr>
          <w:lang w:val="x-none"/>
        </w:rPr>
        <w:t xml:space="preserve">согласно член </w:t>
      </w:r>
      <w:r w:rsidRPr="006475C7">
        <w:rPr>
          <w:lang w:val="x-none"/>
        </w:rPr>
        <w:t>6 став 6</w:t>
      </w:r>
      <w:r w:rsidR="00685F21" w:rsidRPr="006475C7">
        <w:rPr>
          <w:lang w:val="x-none"/>
        </w:rPr>
        <w:t xml:space="preserve"> на овој закон, </w:t>
      </w:r>
      <w:r w:rsidR="00685F21" w:rsidRPr="0073745C">
        <w:rPr>
          <w:lang w:val="x-none"/>
        </w:rPr>
        <w:t xml:space="preserve">на закупецот и </w:t>
      </w:r>
      <w:r w:rsidR="00685F21" w:rsidRPr="006475C7">
        <w:rPr>
          <w:lang w:val="x-none"/>
        </w:rPr>
        <w:t>членовите на неговото семејно домаќинство</w:t>
      </w:r>
      <w:r w:rsidR="00685F21" w:rsidRPr="0073745C">
        <w:rPr>
          <w:lang w:val="x-none"/>
        </w:rPr>
        <w:t xml:space="preserve">, површината на станот определена во договорот за </w:t>
      </w:r>
      <w:r w:rsidR="00685F21" w:rsidRPr="006475C7">
        <w:rPr>
          <w:lang w:val="x-none"/>
        </w:rPr>
        <w:t xml:space="preserve">(непрофитен) </w:t>
      </w:r>
      <w:r w:rsidR="00685F21" w:rsidRPr="0073745C">
        <w:rPr>
          <w:lang w:val="x-none"/>
        </w:rPr>
        <w:t xml:space="preserve">закуп, вкупниот број на корисници на </w:t>
      </w:r>
      <w:proofErr w:type="spellStart"/>
      <w:r w:rsidR="00685F21" w:rsidRPr="0073745C">
        <w:rPr>
          <w:lang w:val="x-none"/>
        </w:rPr>
        <w:t>станот</w:t>
      </w:r>
      <w:proofErr w:type="spellEnd"/>
      <w:r w:rsidR="00685F21" w:rsidRPr="0073745C">
        <w:rPr>
          <w:lang w:val="x-none"/>
        </w:rPr>
        <w:t xml:space="preserve">, </w:t>
      </w:r>
      <w:proofErr w:type="spellStart"/>
      <w:r w:rsidR="00685F21" w:rsidRPr="0073745C">
        <w:rPr>
          <w:lang w:val="x-none"/>
        </w:rPr>
        <w:t>трошоците</w:t>
      </w:r>
      <w:proofErr w:type="spellEnd"/>
      <w:r w:rsidR="00685F21" w:rsidRPr="0073745C">
        <w:rPr>
          <w:lang w:val="x-none"/>
        </w:rPr>
        <w:t xml:space="preserve"> </w:t>
      </w:r>
      <w:proofErr w:type="spellStart"/>
      <w:r w:rsidR="00685F21" w:rsidRPr="0073745C">
        <w:rPr>
          <w:lang w:val="x-none"/>
        </w:rPr>
        <w:t>за</w:t>
      </w:r>
      <w:proofErr w:type="spellEnd"/>
      <w:r w:rsidR="00685F21" w:rsidRPr="0073745C">
        <w:rPr>
          <w:lang w:val="x-none"/>
        </w:rPr>
        <w:t xml:space="preserve"> </w:t>
      </w:r>
      <w:proofErr w:type="spellStart"/>
      <w:r w:rsidR="00685F21" w:rsidRPr="0073745C">
        <w:rPr>
          <w:lang w:val="x-none"/>
        </w:rPr>
        <w:t>редовно</w:t>
      </w:r>
      <w:proofErr w:type="spellEnd"/>
      <w:r w:rsidR="00685F21" w:rsidRPr="0073745C">
        <w:rPr>
          <w:lang w:val="x-none"/>
        </w:rPr>
        <w:t xml:space="preserve"> </w:t>
      </w:r>
      <w:proofErr w:type="spellStart"/>
      <w:r w:rsidR="00685F21" w:rsidRPr="0073745C">
        <w:rPr>
          <w:lang w:val="x-none"/>
        </w:rPr>
        <w:t>одржување</w:t>
      </w:r>
      <w:proofErr w:type="spellEnd"/>
      <w:r w:rsidR="00685F21" w:rsidRPr="0073745C">
        <w:rPr>
          <w:lang w:val="x-none"/>
        </w:rPr>
        <w:t xml:space="preserve"> </w:t>
      </w:r>
      <w:proofErr w:type="spellStart"/>
      <w:r w:rsidR="00685F21" w:rsidRPr="0073745C">
        <w:rPr>
          <w:lang w:val="x-none"/>
        </w:rPr>
        <w:t>на</w:t>
      </w:r>
      <w:proofErr w:type="spellEnd"/>
      <w:r w:rsidR="00685F21" w:rsidRPr="0073745C">
        <w:rPr>
          <w:lang w:val="x-none"/>
        </w:rPr>
        <w:t xml:space="preserve"> </w:t>
      </w:r>
      <w:proofErr w:type="spellStart"/>
      <w:r w:rsidR="00685F21" w:rsidRPr="0073745C">
        <w:rPr>
          <w:lang w:val="x-none"/>
        </w:rPr>
        <w:t>зградата</w:t>
      </w:r>
      <w:proofErr w:type="spellEnd"/>
      <w:r w:rsidR="00685F21" w:rsidRPr="0073745C">
        <w:rPr>
          <w:lang w:val="x-none"/>
        </w:rPr>
        <w:t>.</w:t>
      </w:r>
    </w:p>
    <w:p w14:paraId="6FB7F51C" w14:textId="77777777" w:rsidR="006475C7" w:rsidRDefault="006475C7" w:rsidP="006475C7">
      <w:pPr>
        <w:pStyle w:val="NormalWeb"/>
        <w:jc w:val="both"/>
        <w:rPr>
          <w:lang w:val="mk-MK"/>
        </w:rPr>
      </w:pPr>
      <w:r>
        <w:rPr>
          <w:lang w:val="mk-MK"/>
        </w:rPr>
        <w:t xml:space="preserve">(4) </w:t>
      </w:r>
      <w:proofErr w:type="spellStart"/>
      <w:r w:rsidR="00685F21" w:rsidRPr="006475C7">
        <w:rPr>
          <w:lang w:val="x-none"/>
        </w:rPr>
        <w:t>Станбениот</w:t>
      </w:r>
      <w:proofErr w:type="spellEnd"/>
      <w:r w:rsidR="00685F21" w:rsidRPr="006475C7">
        <w:rPr>
          <w:lang w:val="x-none"/>
        </w:rPr>
        <w:t xml:space="preserve"> </w:t>
      </w:r>
      <w:proofErr w:type="spellStart"/>
      <w:r w:rsidR="00685F21" w:rsidRPr="006475C7">
        <w:rPr>
          <w:lang w:val="x-none"/>
        </w:rPr>
        <w:t>додаток</w:t>
      </w:r>
      <w:proofErr w:type="spellEnd"/>
      <w:r w:rsidR="00685F21" w:rsidRPr="006475C7">
        <w:rPr>
          <w:lang w:val="x-none"/>
        </w:rPr>
        <w:t xml:space="preserve"> </w:t>
      </w:r>
      <w:proofErr w:type="spellStart"/>
      <w:r w:rsidR="00685F21" w:rsidRPr="006475C7">
        <w:rPr>
          <w:lang w:val="x-none"/>
        </w:rPr>
        <w:t>се</w:t>
      </w:r>
      <w:proofErr w:type="spellEnd"/>
      <w:r w:rsidR="00685F21" w:rsidRPr="006475C7">
        <w:rPr>
          <w:lang w:val="x-none"/>
        </w:rPr>
        <w:t xml:space="preserve"> </w:t>
      </w:r>
      <w:proofErr w:type="spellStart"/>
      <w:r w:rsidR="00685F21" w:rsidRPr="006475C7">
        <w:rPr>
          <w:lang w:val="x-none"/>
        </w:rPr>
        <w:t>одобрува</w:t>
      </w:r>
      <w:proofErr w:type="spellEnd"/>
      <w:r w:rsidR="00685F21" w:rsidRPr="006475C7">
        <w:rPr>
          <w:lang w:val="x-none"/>
        </w:rPr>
        <w:t xml:space="preserve"> </w:t>
      </w:r>
      <w:proofErr w:type="spellStart"/>
      <w:r w:rsidR="00685F21" w:rsidRPr="006475C7">
        <w:rPr>
          <w:lang w:val="x-none"/>
        </w:rPr>
        <w:t>на</w:t>
      </w:r>
      <w:proofErr w:type="spellEnd"/>
      <w:r w:rsidR="00685F21" w:rsidRPr="006475C7">
        <w:rPr>
          <w:lang w:val="x-none"/>
        </w:rPr>
        <w:t xml:space="preserve"> </w:t>
      </w:r>
      <w:proofErr w:type="spellStart"/>
      <w:r w:rsidR="00685F21" w:rsidRPr="006475C7">
        <w:rPr>
          <w:lang w:val="x-none"/>
        </w:rPr>
        <w:t>определено</w:t>
      </w:r>
      <w:proofErr w:type="spellEnd"/>
      <w:r w:rsidR="00685F21" w:rsidRPr="006475C7">
        <w:rPr>
          <w:lang w:val="x-none"/>
        </w:rPr>
        <w:t xml:space="preserve"> </w:t>
      </w:r>
      <w:proofErr w:type="spellStart"/>
      <w:r w:rsidR="00685F21" w:rsidRPr="006475C7">
        <w:rPr>
          <w:lang w:val="x-none"/>
        </w:rPr>
        <w:t>време</w:t>
      </w:r>
      <w:proofErr w:type="spellEnd"/>
      <w:r w:rsidR="00685F21" w:rsidRPr="006475C7">
        <w:rPr>
          <w:lang w:val="x-none"/>
        </w:rPr>
        <w:t xml:space="preserve">, </w:t>
      </w:r>
      <w:proofErr w:type="spellStart"/>
      <w:r w:rsidR="00685F21" w:rsidRPr="006475C7">
        <w:rPr>
          <w:lang w:val="x-none"/>
        </w:rPr>
        <w:t>кое</w:t>
      </w:r>
      <w:proofErr w:type="spellEnd"/>
      <w:r w:rsidR="00685F21" w:rsidRPr="006475C7">
        <w:rPr>
          <w:lang w:val="x-none"/>
        </w:rPr>
        <w:t xml:space="preserve"> се утврдува со договорот кој се склучува согласно став 2 од овој член. Во случај на закупецот да му се зголеми висината на закупнината во текот на годината поради постапното зголемување на закупнината, односно непрофитната закупнина или се промени бројот на лицата во неговото семејно домаќинство, закупецот може да поднесе </w:t>
      </w:r>
      <w:proofErr w:type="spellStart"/>
      <w:r w:rsidR="00685F21" w:rsidRPr="006475C7">
        <w:rPr>
          <w:lang w:val="x-none"/>
        </w:rPr>
        <w:t>барање</w:t>
      </w:r>
      <w:proofErr w:type="spellEnd"/>
      <w:r w:rsidR="00685F21" w:rsidRPr="006475C7">
        <w:rPr>
          <w:lang w:val="x-none"/>
        </w:rPr>
        <w:t xml:space="preserve"> </w:t>
      </w:r>
      <w:proofErr w:type="spellStart"/>
      <w:r w:rsidR="00685F21" w:rsidRPr="006475C7">
        <w:rPr>
          <w:lang w:val="x-none"/>
        </w:rPr>
        <w:t>за</w:t>
      </w:r>
      <w:proofErr w:type="spellEnd"/>
      <w:r w:rsidR="00685F21" w:rsidRPr="006475C7">
        <w:rPr>
          <w:lang w:val="x-none"/>
        </w:rPr>
        <w:t xml:space="preserve"> </w:t>
      </w:r>
      <w:proofErr w:type="spellStart"/>
      <w:r w:rsidR="00685F21" w:rsidRPr="006475C7">
        <w:rPr>
          <w:lang w:val="x-none"/>
        </w:rPr>
        <w:t>нова</w:t>
      </w:r>
      <w:proofErr w:type="spellEnd"/>
      <w:r w:rsidR="00685F21" w:rsidRPr="006475C7">
        <w:rPr>
          <w:lang w:val="x-none"/>
        </w:rPr>
        <w:t xml:space="preserve"> </w:t>
      </w:r>
      <w:proofErr w:type="spellStart"/>
      <w:r w:rsidR="00685F21" w:rsidRPr="006475C7">
        <w:rPr>
          <w:lang w:val="x-none"/>
        </w:rPr>
        <w:t>пресметка</w:t>
      </w:r>
      <w:proofErr w:type="spellEnd"/>
      <w:r w:rsidR="00685F21" w:rsidRPr="006475C7">
        <w:rPr>
          <w:lang w:val="x-none"/>
        </w:rPr>
        <w:t xml:space="preserve"> </w:t>
      </w:r>
      <w:proofErr w:type="spellStart"/>
      <w:r w:rsidR="00685F21" w:rsidRPr="006475C7">
        <w:rPr>
          <w:lang w:val="x-none"/>
        </w:rPr>
        <w:t>на</w:t>
      </w:r>
      <w:proofErr w:type="spellEnd"/>
      <w:r w:rsidR="00685F21" w:rsidRPr="006475C7">
        <w:rPr>
          <w:lang w:val="x-none"/>
        </w:rPr>
        <w:t xml:space="preserve"> </w:t>
      </w:r>
      <w:proofErr w:type="spellStart"/>
      <w:r w:rsidR="00685F21" w:rsidRPr="006475C7">
        <w:rPr>
          <w:lang w:val="x-none"/>
        </w:rPr>
        <w:t>станбениот</w:t>
      </w:r>
      <w:proofErr w:type="spellEnd"/>
      <w:r w:rsidR="00685F21" w:rsidRPr="006475C7">
        <w:rPr>
          <w:lang w:val="x-none"/>
        </w:rPr>
        <w:t xml:space="preserve"> </w:t>
      </w:r>
      <w:proofErr w:type="spellStart"/>
      <w:r w:rsidR="00685F21" w:rsidRPr="006475C7">
        <w:rPr>
          <w:lang w:val="x-none"/>
        </w:rPr>
        <w:t>додаток</w:t>
      </w:r>
      <w:proofErr w:type="spellEnd"/>
      <w:r w:rsidR="00685F21" w:rsidRPr="0073745C">
        <w:rPr>
          <w:lang w:val="x-none"/>
        </w:rPr>
        <w:t>.</w:t>
      </w:r>
    </w:p>
    <w:p w14:paraId="139898F8" w14:textId="77777777" w:rsidR="006475C7" w:rsidRDefault="006475C7" w:rsidP="006475C7">
      <w:pPr>
        <w:pStyle w:val="NormalWeb"/>
        <w:jc w:val="both"/>
        <w:rPr>
          <w:lang w:val="mk-MK"/>
        </w:rPr>
      </w:pPr>
      <w:r>
        <w:rPr>
          <w:lang w:val="mk-MK"/>
        </w:rPr>
        <w:t xml:space="preserve">(5) </w:t>
      </w:r>
      <w:proofErr w:type="spellStart"/>
      <w:r w:rsidR="00685F21" w:rsidRPr="0073745C">
        <w:rPr>
          <w:lang w:val="x-none"/>
        </w:rPr>
        <w:t>Закуподавачот</w:t>
      </w:r>
      <w:proofErr w:type="spellEnd"/>
      <w:r w:rsidR="00685F21" w:rsidRPr="0073745C">
        <w:rPr>
          <w:lang w:val="x-none"/>
        </w:rPr>
        <w:t xml:space="preserve"> </w:t>
      </w:r>
      <w:proofErr w:type="spellStart"/>
      <w:r w:rsidR="00685F21" w:rsidRPr="0073745C">
        <w:rPr>
          <w:lang w:val="x-none"/>
        </w:rPr>
        <w:t>на</w:t>
      </w:r>
      <w:proofErr w:type="spellEnd"/>
      <w:r w:rsidR="00685F21" w:rsidRPr="0073745C">
        <w:rPr>
          <w:lang w:val="x-none"/>
        </w:rPr>
        <w:t xml:space="preserve"> </w:t>
      </w:r>
      <w:proofErr w:type="spellStart"/>
      <w:r w:rsidR="00685F21" w:rsidRPr="0073745C">
        <w:rPr>
          <w:lang w:val="x-none"/>
        </w:rPr>
        <w:t>станот</w:t>
      </w:r>
      <w:proofErr w:type="spellEnd"/>
      <w:r w:rsidR="00685F21" w:rsidRPr="0073745C">
        <w:rPr>
          <w:lang w:val="x-none"/>
        </w:rPr>
        <w:t xml:space="preserve"> </w:t>
      </w:r>
      <w:r w:rsidR="00685F21" w:rsidRPr="0073745C">
        <w:rPr>
          <w:lang w:val="mk-MK"/>
        </w:rPr>
        <w:t xml:space="preserve">(сопственик на станот во приватна сопственост, или непрофитна станбена организација) </w:t>
      </w:r>
      <w:r w:rsidR="00685F21" w:rsidRPr="0073745C">
        <w:rPr>
          <w:lang w:val="x-none"/>
        </w:rPr>
        <w:t>ја намалува закупнината на закупецот во висина на одобрен</w:t>
      </w:r>
      <w:r w:rsidR="00685F21" w:rsidRPr="0073745C">
        <w:rPr>
          <w:lang w:val="mk-MK"/>
        </w:rPr>
        <w:t>иот станбен додаток, а тој износ се надоместува од буџетот на единицата на локална самоуправа</w:t>
      </w:r>
      <w:r w:rsidR="00685F21" w:rsidRPr="0073745C">
        <w:rPr>
          <w:lang w:val="x-none"/>
        </w:rPr>
        <w:t xml:space="preserve">. </w:t>
      </w:r>
    </w:p>
    <w:p w14:paraId="1468D71E" w14:textId="77777777" w:rsidR="006475C7" w:rsidRDefault="006475C7" w:rsidP="006475C7">
      <w:pPr>
        <w:pStyle w:val="NormalWeb"/>
        <w:jc w:val="both"/>
        <w:rPr>
          <w:lang w:val="mk-MK"/>
        </w:rPr>
      </w:pPr>
      <w:r>
        <w:rPr>
          <w:lang w:val="mk-MK"/>
        </w:rPr>
        <w:t xml:space="preserve">(6) </w:t>
      </w:r>
      <w:proofErr w:type="spellStart"/>
      <w:r w:rsidR="00685F21" w:rsidRPr="0073745C">
        <w:rPr>
          <w:lang w:val="x-none"/>
        </w:rPr>
        <w:t>По</w:t>
      </w:r>
      <w:proofErr w:type="spellEnd"/>
      <w:r w:rsidR="00685F21" w:rsidRPr="0073745C">
        <w:rPr>
          <w:lang w:val="x-none"/>
        </w:rPr>
        <w:t xml:space="preserve"> </w:t>
      </w:r>
      <w:proofErr w:type="spellStart"/>
      <w:r w:rsidR="00685F21" w:rsidRPr="0073745C">
        <w:rPr>
          <w:lang w:val="x-none"/>
        </w:rPr>
        <w:t>истекот</w:t>
      </w:r>
      <w:proofErr w:type="spellEnd"/>
      <w:r w:rsidR="00685F21" w:rsidRPr="0073745C">
        <w:rPr>
          <w:lang w:val="x-none"/>
        </w:rPr>
        <w:t xml:space="preserve"> </w:t>
      </w:r>
      <w:proofErr w:type="spellStart"/>
      <w:r w:rsidR="00685F21" w:rsidRPr="0073745C">
        <w:rPr>
          <w:lang w:val="x-none"/>
        </w:rPr>
        <w:t>на</w:t>
      </w:r>
      <w:proofErr w:type="spellEnd"/>
      <w:r w:rsidR="00685F21" w:rsidRPr="0073745C">
        <w:rPr>
          <w:lang w:val="x-none"/>
        </w:rPr>
        <w:t xml:space="preserve"> </w:t>
      </w:r>
      <w:proofErr w:type="spellStart"/>
      <w:r w:rsidR="00685F21" w:rsidRPr="0073745C">
        <w:rPr>
          <w:lang w:val="x-none"/>
        </w:rPr>
        <w:t>периодот</w:t>
      </w:r>
      <w:proofErr w:type="spellEnd"/>
      <w:r w:rsidR="00685F21" w:rsidRPr="0073745C">
        <w:rPr>
          <w:lang w:val="x-none"/>
        </w:rPr>
        <w:t xml:space="preserve"> </w:t>
      </w:r>
      <w:proofErr w:type="spellStart"/>
      <w:r w:rsidR="00685F21" w:rsidRPr="0073745C">
        <w:rPr>
          <w:lang w:val="x-none"/>
        </w:rPr>
        <w:t>за</w:t>
      </w:r>
      <w:proofErr w:type="spellEnd"/>
      <w:r w:rsidR="00685F21" w:rsidRPr="0073745C">
        <w:rPr>
          <w:lang w:val="x-none"/>
        </w:rPr>
        <w:t xml:space="preserve"> </w:t>
      </w:r>
      <w:proofErr w:type="spellStart"/>
      <w:r w:rsidR="00685F21" w:rsidRPr="0073745C">
        <w:rPr>
          <w:lang w:val="x-none"/>
        </w:rPr>
        <w:t>кој</w:t>
      </w:r>
      <w:proofErr w:type="spellEnd"/>
      <w:r w:rsidR="00685F21" w:rsidRPr="0073745C">
        <w:rPr>
          <w:lang w:val="x-none"/>
        </w:rPr>
        <w:t xml:space="preserve"> </w:t>
      </w:r>
      <w:proofErr w:type="spellStart"/>
      <w:r w:rsidR="00685F21" w:rsidRPr="0073745C">
        <w:rPr>
          <w:lang w:val="x-none"/>
        </w:rPr>
        <w:t>му</w:t>
      </w:r>
      <w:proofErr w:type="spellEnd"/>
      <w:r w:rsidR="00685F21" w:rsidRPr="0073745C">
        <w:rPr>
          <w:lang w:val="x-none"/>
        </w:rPr>
        <w:t xml:space="preserve"> </w:t>
      </w:r>
      <w:proofErr w:type="spellStart"/>
      <w:r w:rsidR="00685F21" w:rsidRPr="0073745C">
        <w:rPr>
          <w:lang w:val="x-none"/>
        </w:rPr>
        <w:t>бил</w:t>
      </w:r>
      <w:proofErr w:type="spellEnd"/>
      <w:r w:rsidR="00685F21" w:rsidRPr="0073745C">
        <w:rPr>
          <w:lang w:val="x-none"/>
        </w:rPr>
        <w:t xml:space="preserve"> одобрен </w:t>
      </w:r>
      <w:r w:rsidR="00685F21" w:rsidRPr="0073745C">
        <w:rPr>
          <w:lang w:val="mk-MK"/>
        </w:rPr>
        <w:t>станбен</w:t>
      </w:r>
      <w:r w:rsidR="00B7378E">
        <w:rPr>
          <w:lang w:val="mk-MK"/>
        </w:rPr>
        <w:t>иот</w:t>
      </w:r>
      <w:r w:rsidR="00685F21" w:rsidRPr="0073745C">
        <w:rPr>
          <w:lang w:val="mk-MK"/>
        </w:rPr>
        <w:t xml:space="preserve"> додаток, закупецот</w:t>
      </w:r>
      <w:r w:rsidR="00685F21" w:rsidRPr="0073745C">
        <w:rPr>
          <w:lang w:val="x-none"/>
        </w:rPr>
        <w:t xml:space="preserve"> може повторно да побара ист</w:t>
      </w:r>
      <w:r w:rsidR="00685F21" w:rsidRPr="0073745C">
        <w:rPr>
          <w:lang w:val="mk-MK"/>
        </w:rPr>
        <w:t>иот</w:t>
      </w:r>
      <w:r w:rsidR="00685F21" w:rsidRPr="0073745C">
        <w:rPr>
          <w:lang w:val="x-none"/>
        </w:rPr>
        <w:t xml:space="preserve"> да му биде одобрен, доколку не се измениле околностите врз основа </w:t>
      </w:r>
      <w:proofErr w:type="spellStart"/>
      <w:r w:rsidR="00685F21" w:rsidRPr="0073745C">
        <w:rPr>
          <w:lang w:val="x-none"/>
        </w:rPr>
        <w:t>на</w:t>
      </w:r>
      <w:proofErr w:type="spellEnd"/>
      <w:r w:rsidR="00685F21" w:rsidRPr="0073745C">
        <w:rPr>
          <w:lang w:val="x-none"/>
        </w:rPr>
        <w:t xml:space="preserve"> </w:t>
      </w:r>
      <w:proofErr w:type="spellStart"/>
      <w:r w:rsidR="00685F21" w:rsidRPr="0073745C">
        <w:rPr>
          <w:lang w:val="x-none"/>
        </w:rPr>
        <w:t>кои</w:t>
      </w:r>
      <w:proofErr w:type="spellEnd"/>
      <w:r w:rsidR="00685F21" w:rsidRPr="0073745C">
        <w:rPr>
          <w:lang w:val="x-none"/>
        </w:rPr>
        <w:t xml:space="preserve"> </w:t>
      </w:r>
      <w:proofErr w:type="spellStart"/>
      <w:r w:rsidR="00685F21" w:rsidRPr="0073745C">
        <w:rPr>
          <w:lang w:val="x-none"/>
        </w:rPr>
        <w:t>субвенционираната</w:t>
      </w:r>
      <w:proofErr w:type="spellEnd"/>
      <w:r w:rsidR="00685F21" w:rsidRPr="0073745C">
        <w:rPr>
          <w:lang w:val="x-none"/>
        </w:rPr>
        <w:t xml:space="preserve"> </w:t>
      </w:r>
      <w:proofErr w:type="spellStart"/>
      <w:r w:rsidR="00685F21" w:rsidRPr="0073745C">
        <w:rPr>
          <w:lang w:val="x-none"/>
        </w:rPr>
        <w:t>закупнина</w:t>
      </w:r>
      <w:proofErr w:type="spellEnd"/>
      <w:r w:rsidR="00685F21" w:rsidRPr="0073745C">
        <w:rPr>
          <w:lang w:val="x-none"/>
        </w:rPr>
        <w:t xml:space="preserve"> </w:t>
      </w:r>
      <w:proofErr w:type="spellStart"/>
      <w:r w:rsidR="00685F21" w:rsidRPr="0073745C">
        <w:rPr>
          <w:lang w:val="x-none"/>
        </w:rPr>
        <w:t>му</w:t>
      </w:r>
      <w:proofErr w:type="spellEnd"/>
      <w:r w:rsidR="00685F21" w:rsidRPr="0073745C">
        <w:rPr>
          <w:lang w:val="x-none"/>
        </w:rPr>
        <w:t xml:space="preserve"> </w:t>
      </w:r>
      <w:proofErr w:type="spellStart"/>
      <w:r w:rsidR="00685F21" w:rsidRPr="0073745C">
        <w:rPr>
          <w:lang w:val="x-none"/>
        </w:rPr>
        <w:t>била</w:t>
      </w:r>
      <w:proofErr w:type="spellEnd"/>
      <w:r w:rsidR="00685F21" w:rsidRPr="0073745C">
        <w:rPr>
          <w:lang w:val="x-none"/>
        </w:rPr>
        <w:t xml:space="preserve"> </w:t>
      </w:r>
      <w:proofErr w:type="spellStart"/>
      <w:r w:rsidR="00685F21" w:rsidRPr="0073745C">
        <w:rPr>
          <w:lang w:val="x-none"/>
        </w:rPr>
        <w:t>одобрена</w:t>
      </w:r>
      <w:proofErr w:type="spellEnd"/>
      <w:r w:rsidR="00685F21" w:rsidRPr="0073745C">
        <w:rPr>
          <w:lang w:val="x-none"/>
        </w:rPr>
        <w:t>.</w:t>
      </w:r>
    </w:p>
    <w:p w14:paraId="56F50B4B" w14:textId="66E48365" w:rsidR="00685F21" w:rsidRPr="0073745C" w:rsidRDefault="006475C7" w:rsidP="006475C7">
      <w:pPr>
        <w:pStyle w:val="NormalWeb"/>
        <w:jc w:val="both"/>
        <w:rPr>
          <w:lang w:val="x-none"/>
        </w:rPr>
      </w:pPr>
      <w:r>
        <w:rPr>
          <w:lang w:val="mk-MK"/>
        </w:rPr>
        <w:t xml:space="preserve">(7) </w:t>
      </w:r>
      <w:r w:rsidR="00685F21" w:rsidRPr="0073745C">
        <w:rPr>
          <w:lang w:val="mk-MK"/>
        </w:rPr>
        <w:t>Поблиските услови и постапката за одобрување на правото на станбен додаток се утврдуваат со одлука на надлежниот орган на единицата на локална самоуправа.</w:t>
      </w:r>
    </w:p>
    <w:bookmarkEnd w:id="35"/>
    <w:p w14:paraId="1A81AEA9" w14:textId="77777777" w:rsidR="00B7378E" w:rsidRPr="00917BD1" w:rsidRDefault="00B7378E" w:rsidP="001867BE">
      <w:pPr>
        <w:pStyle w:val="NormalWeb"/>
        <w:jc w:val="center"/>
        <w:rPr>
          <w:b/>
          <w:bCs/>
          <w:lang w:val="mk-MK"/>
        </w:rPr>
      </w:pPr>
      <w:r w:rsidRPr="00917BD1">
        <w:rPr>
          <w:b/>
          <w:bCs/>
          <w:lang w:val="mk-MK"/>
        </w:rPr>
        <w:t>Заштита на лични податоци</w:t>
      </w:r>
    </w:p>
    <w:p w14:paraId="7C165BD0" w14:textId="03982CE7" w:rsidR="00B7378E" w:rsidRPr="00B7378E" w:rsidRDefault="00B7378E" w:rsidP="001867BE">
      <w:pPr>
        <w:pStyle w:val="NormalWeb"/>
        <w:jc w:val="center"/>
        <w:rPr>
          <w:lang w:val="mk-MK"/>
        </w:rPr>
      </w:pPr>
      <w:r w:rsidRPr="00B7378E">
        <w:rPr>
          <w:lang w:val="mk-MK"/>
        </w:rPr>
        <w:t xml:space="preserve">Член </w:t>
      </w:r>
      <w:r w:rsidR="00BC3BE3">
        <w:rPr>
          <w:lang w:val="mk-MK"/>
        </w:rPr>
        <w:t>27</w:t>
      </w:r>
    </w:p>
    <w:p w14:paraId="4252C3D6" w14:textId="6791AD61" w:rsidR="00E57A81" w:rsidRDefault="00B7378E" w:rsidP="006475C7">
      <w:pPr>
        <w:pStyle w:val="NormalWeb"/>
        <w:jc w:val="both"/>
        <w:rPr>
          <w:lang w:val="mk-MK"/>
        </w:rPr>
      </w:pPr>
      <w:r w:rsidRPr="00B7378E">
        <w:rPr>
          <w:lang w:val="mk-MK"/>
        </w:rPr>
        <w:t>Во сите постапки за доделување на поддршка за социјално домување о</w:t>
      </w:r>
      <w:r w:rsidRPr="00B7378E">
        <w:rPr>
          <w:lang w:val="x-none"/>
        </w:rPr>
        <w:t xml:space="preserve">бработката на податоци и користењето на документи се врши </w:t>
      </w:r>
      <w:r w:rsidRPr="00B7378E">
        <w:rPr>
          <w:lang w:val="mk-MK"/>
        </w:rPr>
        <w:t>и</w:t>
      </w:r>
      <w:r w:rsidRPr="00B7378E">
        <w:rPr>
          <w:lang w:val="x-none"/>
        </w:rPr>
        <w:t>с</w:t>
      </w:r>
      <w:r w:rsidRPr="00B7378E">
        <w:rPr>
          <w:lang w:val="mk-MK"/>
        </w:rPr>
        <w:t>к</w:t>
      </w:r>
      <w:r w:rsidRPr="00B7378E">
        <w:rPr>
          <w:lang w:val="x-none"/>
        </w:rPr>
        <w:t xml:space="preserve">лучиво а во согласност со </w:t>
      </w:r>
      <w:r w:rsidRPr="00B7378E">
        <w:rPr>
          <w:lang w:val="mk-MK"/>
        </w:rPr>
        <w:t>Законот за заштита на личните податоци.</w:t>
      </w:r>
    </w:p>
    <w:p w14:paraId="5DF668F0" w14:textId="77777777" w:rsidR="00F41859" w:rsidRDefault="00F41859" w:rsidP="006475C7">
      <w:pPr>
        <w:pStyle w:val="NormalWeb"/>
        <w:jc w:val="both"/>
        <w:rPr>
          <w:lang w:val="mk-MK"/>
        </w:rPr>
      </w:pPr>
    </w:p>
    <w:p w14:paraId="054E84DD" w14:textId="77777777" w:rsidR="00F41859" w:rsidRPr="006475C7" w:rsidRDefault="00F41859" w:rsidP="006475C7">
      <w:pPr>
        <w:pStyle w:val="NormalWeb"/>
        <w:jc w:val="both"/>
        <w:rPr>
          <w:lang w:val="mk-MK"/>
        </w:rPr>
      </w:pPr>
    </w:p>
    <w:p w14:paraId="52064FB8" w14:textId="77777777" w:rsidR="00B7378E" w:rsidRPr="00F41859" w:rsidRDefault="00B7378E" w:rsidP="001867BE">
      <w:pPr>
        <w:pStyle w:val="NormalWeb"/>
        <w:jc w:val="center"/>
        <w:rPr>
          <w:b/>
          <w:bCs/>
          <w:lang w:val="mk-MK"/>
        </w:rPr>
      </w:pPr>
      <w:r w:rsidRPr="00F41859">
        <w:rPr>
          <w:b/>
          <w:bCs/>
          <w:lang w:val="mk-MK"/>
        </w:rPr>
        <w:lastRenderedPageBreak/>
        <w:t>Јавно-приватно партнерство</w:t>
      </w:r>
    </w:p>
    <w:p w14:paraId="572D1BA3" w14:textId="275CF9D6" w:rsidR="00B7378E" w:rsidRPr="00B7378E" w:rsidRDefault="00B7378E" w:rsidP="001867BE">
      <w:pPr>
        <w:pStyle w:val="NormalWeb"/>
        <w:jc w:val="center"/>
        <w:rPr>
          <w:lang w:val="mk-MK"/>
        </w:rPr>
      </w:pPr>
      <w:r w:rsidRPr="00B7378E">
        <w:rPr>
          <w:lang w:val="mk-MK"/>
        </w:rPr>
        <w:t xml:space="preserve">Член </w:t>
      </w:r>
      <w:r w:rsidR="00E57A81">
        <w:rPr>
          <w:lang w:val="mk-MK"/>
        </w:rPr>
        <w:t>2</w:t>
      </w:r>
      <w:r w:rsidR="00CC47DC">
        <w:rPr>
          <w:lang w:val="mk-MK"/>
        </w:rPr>
        <w:t>8</w:t>
      </w:r>
    </w:p>
    <w:p w14:paraId="788A153A" w14:textId="61B994FC" w:rsidR="00B7378E" w:rsidRPr="00F41859" w:rsidRDefault="00F41859" w:rsidP="00F41859">
      <w:pPr>
        <w:pStyle w:val="NormalWeb"/>
        <w:jc w:val="both"/>
        <w:rPr>
          <w:lang w:val="mk-MK"/>
        </w:rPr>
      </w:pPr>
      <w:r>
        <w:rPr>
          <w:lang w:val="mk-MK"/>
        </w:rPr>
        <w:t xml:space="preserve">(1) </w:t>
      </w:r>
      <w:r w:rsidR="00B7378E" w:rsidRPr="00F41859">
        <w:rPr>
          <w:lang w:val="mk-MK"/>
        </w:rPr>
        <w:t>Јавно-приватно партнерство во областа на социјалното домување се воспоставува врз</w:t>
      </w:r>
      <w:r w:rsidR="00B7378E" w:rsidRPr="00B7378E">
        <w:rPr>
          <w:lang w:val="mk-MK"/>
        </w:rPr>
        <w:t xml:space="preserve"> </w:t>
      </w:r>
      <w:r w:rsidR="00B7378E" w:rsidRPr="00F41859">
        <w:rPr>
          <w:lang w:val="mk-MK"/>
        </w:rPr>
        <w:t>основа на договор склучен согласно со законот</w:t>
      </w:r>
      <w:r w:rsidR="00B23E58">
        <w:rPr>
          <w:lang w:val="mk-MK"/>
        </w:rPr>
        <w:t xml:space="preserve"> за концесии и јавно приватно партнерство</w:t>
      </w:r>
      <w:r w:rsidR="00B7378E" w:rsidRPr="00F41859">
        <w:rPr>
          <w:lang w:val="mk-MK"/>
        </w:rPr>
        <w:t>.</w:t>
      </w:r>
    </w:p>
    <w:p w14:paraId="645D4A2E" w14:textId="26FD9DAF" w:rsidR="00B7378E" w:rsidRPr="00F41859" w:rsidRDefault="00B23E58" w:rsidP="00F41859">
      <w:pPr>
        <w:jc w:val="both"/>
        <w:rPr>
          <w:rFonts w:ascii="Times New Roman" w:eastAsia="Times New Roman" w:hAnsi="Times New Roman" w:cs="Times New Roman"/>
          <w:sz w:val="24"/>
          <w:szCs w:val="24"/>
          <w:lang w:val="mk-MK"/>
        </w:rPr>
      </w:pPr>
      <w:r>
        <w:rPr>
          <w:lang w:val="mk-MK"/>
        </w:rPr>
        <w:t xml:space="preserve">(2) </w:t>
      </w:r>
      <w:r w:rsidR="00B7378E" w:rsidRPr="00F41859">
        <w:rPr>
          <w:rFonts w:ascii="Times New Roman" w:eastAsia="Times New Roman" w:hAnsi="Times New Roman" w:cs="Times New Roman"/>
          <w:sz w:val="24"/>
          <w:szCs w:val="24"/>
          <w:lang w:val="mk-MK"/>
        </w:rPr>
        <w:t>Средствата за воспоставување на партнерство помеѓу јавниот, приватниот и непрофитниот сектор може да ги обезбеди Владата, односно</w:t>
      </w:r>
      <w:r w:rsidR="006475C7" w:rsidRPr="00F41859">
        <w:rPr>
          <w:rFonts w:ascii="Times New Roman" w:eastAsia="Times New Roman" w:hAnsi="Times New Roman" w:cs="Times New Roman"/>
          <w:sz w:val="24"/>
          <w:szCs w:val="24"/>
          <w:lang w:val="mk-MK"/>
        </w:rPr>
        <w:t xml:space="preserve"> </w:t>
      </w:r>
      <w:r w:rsidR="00B7378E" w:rsidRPr="00F41859">
        <w:rPr>
          <w:rFonts w:ascii="Times New Roman" w:eastAsia="Times New Roman" w:hAnsi="Times New Roman" w:cs="Times New Roman"/>
          <w:sz w:val="24"/>
          <w:szCs w:val="24"/>
          <w:lang w:val="mk-MK"/>
        </w:rPr>
        <w:t xml:space="preserve">општината и градот Скопје, согласно со </w:t>
      </w:r>
      <w:r w:rsidR="006475C7" w:rsidRPr="00F41859">
        <w:rPr>
          <w:rFonts w:ascii="Times New Roman" w:eastAsia="Times New Roman" w:hAnsi="Times New Roman" w:cs="Times New Roman"/>
          <w:sz w:val="24"/>
          <w:szCs w:val="24"/>
          <w:lang w:val="mk-MK"/>
        </w:rPr>
        <w:t xml:space="preserve">Годишна програма за социјално домување </w:t>
      </w:r>
      <w:r w:rsidR="00B7378E" w:rsidRPr="00F41859">
        <w:rPr>
          <w:rFonts w:ascii="Times New Roman" w:eastAsia="Times New Roman" w:hAnsi="Times New Roman" w:cs="Times New Roman"/>
          <w:sz w:val="24"/>
          <w:szCs w:val="24"/>
          <w:lang w:val="mk-MK"/>
        </w:rPr>
        <w:t xml:space="preserve">член </w:t>
      </w:r>
      <w:r w:rsidR="00F41859" w:rsidRPr="00F41859">
        <w:rPr>
          <w:rFonts w:ascii="Times New Roman" w:eastAsia="Times New Roman" w:hAnsi="Times New Roman" w:cs="Times New Roman"/>
          <w:sz w:val="24"/>
          <w:szCs w:val="24"/>
          <w:lang w:val="mk-MK"/>
        </w:rPr>
        <w:t>19</w:t>
      </w:r>
      <w:r w:rsidR="00B7378E" w:rsidRPr="00F41859">
        <w:rPr>
          <w:rFonts w:ascii="Times New Roman" w:eastAsia="Times New Roman" w:hAnsi="Times New Roman" w:cs="Times New Roman"/>
          <w:sz w:val="24"/>
          <w:szCs w:val="24"/>
          <w:lang w:val="mk-MK"/>
        </w:rPr>
        <w:t xml:space="preserve"> од овој закон.</w:t>
      </w:r>
    </w:p>
    <w:p w14:paraId="69F3A724" w14:textId="2A62A94A" w:rsidR="00B7378E" w:rsidRPr="00F41859" w:rsidRDefault="00F41859" w:rsidP="00F41859">
      <w:pPr>
        <w:pStyle w:val="NormalWeb"/>
        <w:jc w:val="both"/>
        <w:rPr>
          <w:lang w:val="mk-MK"/>
        </w:rPr>
      </w:pPr>
      <w:r>
        <w:rPr>
          <w:lang w:val="mk-MK"/>
        </w:rPr>
        <w:t xml:space="preserve">(3) </w:t>
      </w:r>
      <w:r w:rsidR="00B7378E" w:rsidRPr="00F41859">
        <w:rPr>
          <w:lang w:val="mk-MK"/>
        </w:rPr>
        <w:t xml:space="preserve">Станбените објекти што се изградени или купени врз основа на договорот од став 1 на овој член може да се доделат или да се дадат </w:t>
      </w:r>
      <w:r w:rsidR="00B7378E" w:rsidRPr="00B7378E">
        <w:rPr>
          <w:lang w:val="mk-MK"/>
        </w:rPr>
        <w:t>како непрофитен</w:t>
      </w:r>
      <w:r w:rsidR="00B7378E" w:rsidRPr="00F41859">
        <w:rPr>
          <w:lang w:val="mk-MK"/>
        </w:rPr>
        <w:t xml:space="preserve"> закуп, во согласност со овој закон.</w:t>
      </w:r>
    </w:p>
    <w:p w14:paraId="560D1AF5" w14:textId="77777777" w:rsidR="00B7378E" w:rsidRPr="00B23E58" w:rsidRDefault="00B7378E" w:rsidP="001867BE">
      <w:pPr>
        <w:pStyle w:val="NormalWeb"/>
        <w:jc w:val="center"/>
        <w:rPr>
          <w:b/>
          <w:bCs/>
          <w:lang w:val="mk-MK"/>
        </w:rPr>
      </w:pPr>
      <w:r w:rsidRPr="00B23E58">
        <w:rPr>
          <w:b/>
          <w:bCs/>
          <w:lang w:val="mk-MK"/>
        </w:rPr>
        <w:t>Средства за финансирање на програмите за станбена поддршка</w:t>
      </w:r>
    </w:p>
    <w:p w14:paraId="64DCE79A" w14:textId="2313D4A9" w:rsidR="00B23E58" w:rsidRDefault="00B7378E" w:rsidP="00B23E58">
      <w:pPr>
        <w:pStyle w:val="NormalWeb"/>
        <w:jc w:val="center"/>
        <w:rPr>
          <w:lang w:val="mk-MK"/>
        </w:rPr>
      </w:pPr>
      <w:r w:rsidRPr="00B7378E">
        <w:rPr>
          <w:lang w:val="mk-MK"/>
        </w:rPr>
        <w:t xml:space="preserve">Член </w:t>
      </w:r>
      <w:bookmarkStart w:id="36" w:name="_Hlk216307507"/>
      <w:r w:rsidR="00CC47DC">
        <w:rPr>
          <w:lang w:val="mk-MK"/>
        </w:rPr>
        <w:t>29</w:t>
      </w:r>
    </w:p>
    <w:p w14:paraId="208EC14D" w14:textId="77777777" w:rsidR="00B23E58" w:rsidRDefault="00B23E58" w:rsidP="00B23E58">
      <w:pPr>
        <w:pStyle w:val="NormalWeb"/>
        <w:jc w:val="both"/>
        <w:rPr>
          <w:lang w:val="mk-MK"/>
        </w:rPr>
      </w:pPr>
      <w:r>
        <w:rPr>
          <w:lang w:val="mk-MK"/>
        </w:rPr>
        <w:t xml:space="preserve">(1) </w:t>
      </w:r>
      <w:r w:rsidR="00E57A81">
        <w:rPr>
          <w:lang w:val="mk-MK"/>
        </w:rPr>
        <w:t xml:space="preserve">Програмите </w:t>
      </w:r>
      <w:r w:rsidR="00B7378E" w:rsidRPr="00B7378E">
        <w:rPr>
          <w:lang w:val="mk-MK"/>
        </w:rPr>
        <w:t xml:space="preserve">за социјално домување донесени од страна на Владата се финансираат од Буџетот на Република Северна Македонија, </w:t>
      </w:r>
      <w:r w:rsidR="00E57A81">
        <w:rPr>
          <w:lang w:val="mk-MK"/>
        </w:rPr>
        <w:t>во</w:t>
      </w:r>
      <w:r w:rsidR="00B7378E" w:rsidRPr="00B7378E">
        <w:rPr>
          <w:lang w:val="mk-MK"/>
        </w:rPr>
        <w:t xml:space="preserve"> делот на средства распределени </w:t>
      </w:r>
      <w:r w:rsidR="00EE6BC1">
        <w:rPr>
          <w:lang w:val="mk-MK"/>
        </w:rPr>
        <w:t xml:space="preserve">во Фондот за социјално домување, како дел од буџетот </w:t>
      </w:r>
      <w:r w:rsidR="00B7378E" w:rsidRPr="00B7378E">
        <w:rPr>
          <w:lang w:val="mk-MK"/>
        </w:rPr>
        <w:t>на</w:t>
      </w:r>
      <w:r w:rsidR="00E57A81">
        <w:rPr>
          <w:lang w:val="mk-MK"/>
        </w:rPr>
        <w:t xml:space="preserve"> Министерството за социјал</w:t>
      </w:r>
      <w:r w:rsidR="00EE6BC1">
        <w:rPr>
          <w:lang w:val="mk-MK"/>
        </w:rPr>
        <w:t>на политика, демографија и млади</w:t>
      </w:r>
      <w:r>
        <w:rPr>
          <w:lang w:val="mk-MK"/>
        </w:rPr>
        <w:t xml:space="preserve"> </w:t>
      </w:r>
      <w:r w:rsidRPr="00B23E58">
        <w:rPr>
          <w:lang w:val="mk-MK"/>
        </w:rPr>
        <w:t>Акционерско друштво за изградба и стопанисување со станбен</w:t>
      </w:r>
      <w:r>
        <w:rPr>
          <w:lang w:val="mk-MK"/>
        </w:rPr>
        <w:t xml:space="preserve"> </w:t>
      </w:r>
      <w:r w:rsidRPr="00B23E58">
        <w:rPr>
          <w:lang w:val="mk-MK"/>
        </w:rPr>
        <w:t>простор и со деловен простор од значење за Републикат</w:t>
      </w:r>
      <w:r>
        <w:rPr>
          <w:lang w:val="mk-MK"/>
        </w:rPr>
        <w:t xml:space="preserve">а.  </w:t>
      </w:r>
      <w:bookmarkEnd w:id="36"/>
    </w:p>
    <w:p w14:paraId="09A56098" w14:textId="3389F2A2" w:rsidR="00EE6BC1" w:rsidRPr="00B23E58" w:rsidRDefault="00B23E58" w:rsidP="00B23E58">
      <w:pPr>
        <w:pStyle w:val="NormalWeb"/>
        <w:jc w:val="both"/>
        <w:rPr>
          <w:lang w:val="mk-MK"/>
        </w:rPr>
      </w:pPr>
      <w:r>
        <w:rPr>
          <w:lang w:val="mk-MK"/>
        </w:rPr>
        <w:t xml:space="preserve">(2) </w:t>
      </w:r>
      <w:r w:rsidR="00EE6BC1" w:rsidRPr="00EE6BC1">
        <w:rPr>
          <w:lang w:val="mk-MK"/>
        </w:rPr>
        <w:t xml:space="preserve">Програмите за социјално домување донесени од страна на општините се финансираат од буџетот на општините. </w:t>
      </w:r>
    </w:p>
    <w:p w14:paraId="730A7E40" w14:textId="70DD5C85" w:rsidR="00B23E58" w:rsidRPr="00B23E58" w:rsidRDefault="00B23E58" w:rsidP="00B23E58">
      <w:pPr>
        <w:pStyle w:val="NormalWeb"/>
        <w:jc w:val="both"/>
        <w:rPr>
          <w:lang w:val="mk-MK"/>
        </w:rPr>
      </w:pPr>
      <w:r>
        <w:rPr>
          <w:lang w:val="mk-MK"/>
        </w:rPr>
        <w:t xml:space="preserve">(3) </w:t>
      </w:r>
      <w:r w:rsidR="00B7378E" w:rsidRPr="00B7378E">
        <w:rPr>
          <w:lang w:val="mk-MK"/>
        </w:rPr>
        <w:t xml:space="preserve">Покрај од Буџетот, </w:t>
      </w:r>
      <w:r w:rsidR="00EE6BC1">
        <w:rPr>
          <w:lang w:val="mk-MK"/>
        </w:rPr>
        <w:t xml:space="preserve">програмите </w:t>
      </w:r>
      <w:r w:rsidR="00B7378E" w:rsidRPr="00B7378E">
        <w:rPr>
          <w:lang w:val="mk-MK"/>
        </w:rPr>
        <w:t>за социјално домување може да се финансираат и од други извори, како што се</w:t>
      </w:r>
      <w:r w:rsidR="00B7378E" w:rsidRPr="00B23E58">
        <w:rPr>
          <w:lang w:val="mk-MK"/>
        </w:rPr>
        <w:t>:</w:t>
      </w:r>
    </w:p>
    <w:p w14:paraId="0B7353C3" w14:textId="77777777" w:rsidR="00B7378E" w:rsidRPr="00B7378E" w:rsidRDefault="00B7378E" w:rsidP="00B23E58">
      <w:pPr>
        <w:pStyle w:val="NormalWeb"/>
        <w:numPr>
          <w:ilvl w:val="0"/>
          <w:numId w:val="68"/>
        </w:numPr>
        <w:jc w:val="both"/>
        <w:rPr>
          <w:lang w:val="x-none"/>
        </w:rPr>
      </w:pPr>
      <w:r w:rsidRPr="00B7378E">
        <w:rPr>
          <w:lang w:val="mk-MK"/>
        </w:rPr>
        <w:t>кредити од меѓународни финансиски институции</w:t>
      </w:r>
      <w:r w:rsidRPr="00B7378E">
        <w:rPr>
          <w:lang w:val="x-none"/>
        </w:rPr>
        <w:t>;</w:t>
      </w:r>
    </w:p>
    <w:p w14:paraId="62610CF2" w14:textId="77777777" w:rsidR="00B7378E" w:rsidRPr="00B7378E" w:rsidRDefault="00B7378E" w:rsidP="00B23E58">
      <w:pPr>
        <w:pStyle w:val="NormalWeb"/>
        <w:numPr>
          <w:ilvl w:val="0"/>
          <w:numId w:val="68"/>
        </w:numPr>
        <w:jc w:val="both"/>
        <w:rPr>
          <w:lang w:val="x-none"/>
        </w:rPr>
      </w:pPr>
      <w:r w:rsidRPr="00B7378E">
        <w:rPr>
          <w:lang w:val="mk-MK"/>
        </w:rPr>
        <w:t>донации</w:t>
      </w:r>
      <w:r w:rsidRPr="00B7378E">
        <w:t>;</w:t>
      </w:r>
    </w:p>
    <w:p w14:paraId="403A8717" w14:textId="20F4117B" w:rsidR="00B7378E" w:rsidRPr="00B7378E" w:rsidRDefault="00B7378E" w:rsidP="00B23E58">
      <w:pPr>
        <w:pStyle w:val="NormalWeb"/>
        <w:numPr>
          <w:ilvl w:val="0"/>
          <w:numId w:val="68"/>
        </w:numPr>
        <w:jc w:val="both"/>
        <w:rPr>
          <w:lang w:val="x-none"/>
        </w:rPr>
      </w:pPr>
      <w:r w:rsidRPr="00B7378E">
        <w:rPr>
          <w:lang w:val="mk-MK"/>
        </w:rPr>
        <w:t>меѓународни фондови</w:t>
      </w:r>
      <w:r w:rsidRPr="00B7378E">
        <w:t>;</w:t>
      </w:r>
    </w:p>
    <w:p w14:paraId="205D5BC4" w14:textId="77777777" w:rsidR="00B7378E" w:rsidRPr="00B7378E" w:rsidRDefault="00B7378E" w:rsidP="00B23E58">
      <w:pPr>
        <w:pStyle w:val="NormalWeb"/>
        <w:numPr>
          <w:ilvl w:val="0"/>
          <w:numId w:val="68"/>
        </w:numPr>
        <w:jc w:val="both"/>
        <w:rPr>
          <w:lang w:val="x-none"/>
        </w:rPr>
      </w:pPr>
      <w:r w:rsidRPr="00B7378E">
        <w:rPr>
          <w:lang w:val="mk-MK"/>
        </w:rPr>
        <w:t>други извори согласно закон.</w:t>
      </w:r>
    </w:p>
    <w:p w14:paraId="389642F3" w14:textId="36F26A0D" w:rsidR="00B7378E" w:rsidRPr="00B7378E" w:rsidRDefault="00B23E58" w:rsidP="00B23E58">
      <w:pPr>
        <w:pStyle w:val="NormalWeb"/>
        <w:jc w:val="both"/>
        <w:rPr>
          <w:lang w:val="x-none"/>
        </w:rPr>
      </w:pPr>
      <w:r>
        <w:rPr>
          <w:lang w:val="mk-MK"/>
        </w:rPr>
        <w:t xml:space="preserve">(4) </w:t>
      </w:r>
      <w:r w:rsidR="00E57A81">
        <w:rPr>
          <w:lang w:val="mk-MK"/>
        </w:rPr>
        <w:t xml:space="preserve">Програмите </w:t>
      </w:r>
      <w:r w:rsidR="00B7378E" w:rsidRPr="00B7378E">
        <w:rPr>
          <w:lang w:val="mk-MK"/>
        </w:rPr>
        <w:t xml:space="preserve">за социјално домување донесени од општините и градот Скопје се </w:t>
      </w:r>
      <w:r>
        <w:rPr>
          <w:lang w:val="mk-MK"/>
        </w:rPr>
        <w:t xml:space="preserve"> </w:t>
      </w:r>
      <w:r w:rsidR="00B7378E" w:rsidRPr="00B7378E">
        <w:rPr>
          <w:lang w:val="mk-MK"/>
        </w:rPr>
        <w:t>финансираат од општинските буџети</w:t>
      </w:r>
      <w:r w:rsidR="00B7378E" w:rsidRPr="00B7378E">
        <w:rPr>
          <w:lang w:val="x-none"/>
        </w:rPr>
        <w:t xml:space="preserve">, како и од </w:t>
      </w:r>
      <w:r w:rsidR="00B7378E" w:rsidRPr="00B7378E">
        <w:rPr>
          <w:lang w:val="mk-MK"/>
        </w:rPr>
        <w:t>други извори, како што се</w:t>
      </w:r>
      <w:r w:rsidR="00B7378E" w:rsidRPr="00B7378E">
        <w:t>:</w:t>
      </w:r>
    </w:p>
    <w:p w14:paraId="77932876" w14:textId="77777777" w:rsidR="00B7378E" w:rsidRPr="00B7378E" w:rsidRDefault="00B7378E" w:rsidP="00B23E58">
      <w:pPr>
        <w:pStyle w:val="NormalWeb"/>
        <w:numPr>
          <w:ilvl w:val="6"/>
          <w:numId w:val="69"/>
        </w:numPr>
        <w:jc w:val="both"/>
        <w:rPr>
          <w:lang w:val="x-none"/>
        </w:rPr>
      </w:pPr>
      <w:r w:rsidRPr="00B7378E">
        <w:rPr>
          <w:lang w:val="mk-MK"/>
        </w:rPr>
        <w:t>трансфери од други нивоа на власта</w:t>
      </w:r>
      <w:r w:rsidRPr="00B7378E">
        <w:rPr>
          <w:lang w:val="x-none"/>
        </w:rPr>
        <w:t>;</w:t>
      </w:r>
    </w:p>
    <w:p w14:paraId="63841BF2" w14:textId="77777777" w:rsidR="00B7378E" w:rsidRPr="00B7378E" w:rsidRDefault="00B7378E" w:rsidP="00B23E58">
      <w:pPr>
        <w:pStyle w:val="NormalWeb"/>
        <w:numPr>
          <w:ilvl w:val="6"/>
          <w:numId w:val="69"/>
        </w:numPr>
        <w:jc w:val="both"/>
        <w:rPr>
          <w:lang w:val="x-none"/>
        </w:rPr>
      </w:pPr>
      <w:r w:rsidRPr="00B7378E">
        <w:rPr>
          <w:lang w:val="mk-MK"/>
        </w:rPr>
        <w:t>донации</w:t>
      </w:r>
      <w:r w:rsidRPr="00B7378E">
        <w:t>;</w:t>
      </w:r>
    </w:p>
    <w:p w14:paraId="5E30EE1A" w14:textId="77777777" w:rsidR="00B7378E" w:rsidRPr="00B7378E" w:rsidRDefault="00B7378E" w:rsidP="00B23E58">
      <w:pPr>
        <w:pStyle w:val="NormalWeb"/>
        <w:numPr>
          <w:ilvl w:val="6"/>
          <w:numId w:val="69"/>
        </w:numPr>
        <w:jc w:val="both"/>
        <w:rPr>
          <w:lang w:val="x-none"/>
        </w:rPr>
      </w:pPr>
      <w:r w:rsidRPr="00B7378E">
        <w:rPr>
          <w:lang w:val="mk-MK"/>
        </w:rPr>
        <w:t>фондови на Европската Унија и други меѓународни фондови</w:t>
      </w:r>
      <w:r w:rsidRPr="00B7378E">
        <w:t>;</w:t>
      </w:r>
    </w:p>
    <w:p w14:paraId="162B3776" w14:textId="77777777" w:rsidR="00B7378E" w:rsidRPr="00B7378E" w:rsidRDefault="00B7378E" w:rsidP="00B23E58">
      <w:pPr>
        <w:pStyle w:val="NormalWeb"/>
        <w:numPr>
          <w:ilvl w:val="6"/>
          <w:numId w:val="69"/>
        </w:numPr>
        <w:jc w:val="both"/>
        <w:rPr>
          <w:lang w:val="x-none"/>
        </w:rPr>
      </w:pPr>
      <w:r w:rsidRPr="00B7378E">
        <w:rPr>
          <w:lang w:val="mk-MK"/>
        </w:rPr>
        <w:t>комерцијални кредити</w:t>
      </w:r>
      <w:r w:rsidRPr="00B7378E">
        <w:t>;</w:t>
      </w:r>
    </w:p>
    <w:p w14:paraId="12FB5F72" w14:textId="77777777" w:rsidR="00B7378E" w:rsidRPr="00B7378E" w:rsidRDefault="00B7378E" w:rsidP="00B23E58">
      <w:pPr>
        <w:pStyle w:val="NormalWeb"/>
        <w:numPr>
          <w:ilvl w:val="6"/>
          <w:numId w:val="69"/>
        </w:numPr>
        <w:jc w:val="both"/>
        <w:rPr>
          <w:lang w:val="x-none"/>
        </w:rPr>
      </w:pPr>
      <w:r w:rsidRPr="00B7378E">
        <w:rPr>
          <w:lang w:val="mk-MK"/>
        </w:rPr>
        <w:t>доброволни трансфери од физички и правни лица</w:t>
      </w:r>
      <w:r w:rsidRPr="00B7378E">
        <w:t>;</w:t>
      </w:r>
    </w:p>
    <w:p w14:paraId="50894705" w14:textId="77777777" w:rsidR="00B7378E" w:rsidRPr="00B7378E" w:rsidRDefault="00B7378E" w:rsidP="00B23E58">
      <w:pPr>
        <w:pStyle w:val="NormalWeb"/>
        <w:numPr>
          <w:ilvl w:val="6"/>
          <w:numId w:val="69"/>
        </w:numPr>
        <w:jc w:val="both"/>
        <w:rPr>
          <w:lang w:val="x-none"/>
        </w:rPr>
      </w:pPr>
      <w:r w:rsidRPr="00B7378E">
        <w:rPr>
          <w:lang w:val="mk-MK"/>
        </w:rPr>
        <w:t>по основ на договарање на енергетски услуги</w:t>
      </w:r>
      <w:r w:rsidRPr="00B7378E">
        <w:t>;</w:t>
      </w:r>
    </w:p>
    <w:p w14:paraId="3D7663E8" w14:textId="77777777" w:rsidR="00B7378E" w:rsidRPr="00B7378E" w:rsidRDefault="00B7378E" w:rsidP="00B23E58">
      <w:pPr>
        <w:pStyle w:val="NormalWeb"/>
        <w:numPr>
          <w:ilvl w:val="6"/>
          <w:numId w:val="69"/>
        </w:numPr>
        <w:jc w:val="both"/>
        <w:rPr>
          <w:lang w:val="x-none"/>
        </w:rPr>
      </w:pPr>
      <w:r w:rsidRPr="00B7378E">
        <w:rPr>
          <w:lang w:val="mk-MK"/>
        </w:rPr>
        <w:t>други извори согласно закон.</w:t>
      </w:r>
    </w:p>
    <w:p w14:paraId="01E39400" w14:textId="77777777" w:rsidR="00B7378E" w:rsidRPr="00B23E58" w:rsidRDefault="00B7378E" w:rsidP="001867BE">
      <w:pPr>
        <w:pStyle w:val="NormalWeb"/>
        <w:jc w:val="center"/>
        <w:rPr>
          <w:b/>
          <w:bCs/>
          <w:lang w:val="mk-MK"/>
        </w:rPr>
      </w:pPr>
      <w:r w:rsidRPr="00B23E58">
        <w:rPr>
          <w:b/>
          <w:bCs/>
          <w:lang w:val="mk-MK"/>
        </w:rPr>
        <w:lastRenderedPageBreak/>
        <w:t>Непрофитна станбена организација</w:t>
      </w:r>
    </w:p>
    <w:p w14:paraId="12B179E0" w14:textId="1C97ED85" w:rsidR="00B7378E" w:rsidRPr="00B7378E" w:rsidRDefault="00B7378E" w:rsidP="001867BE">
      <w:pPr>
        <w:pStyle w:val="NormalWeb"/>
        <w:jc w:val="center"/>
        <w:rPr>
          <w:lang w:val="mk-MK"/>
        </w:rPr>
      </w:pPr>
      <w:proofErr w:type="spellStart"/>
      <w:r w:rsidRPr="00B7378E">
        <w:rPr>
          <w:lang w:val="x-none"/>
        </w:rPr>
        <w:t>Член</w:t>
      </w:r>
      <w:proofErr w:type="spellEnd"/>
      <w:r w:rsidRPr="00B7378E">
        <w:t xml:space="preserve"> </w:t>
      </w:r>
      <w:r w:rsidRPr="00B7378E">
        <w:rPr>
          <w:lang w:val="mk-MK"/>
        </w:rPr>
        <w:t>3</w:t>
      </w:r>
      <w:r w:rsidR="00CC47DC">
        <w:rPr>
          <w:lang w:val="mk-MK"/>
        </w:rPr>
        <w:t>0</w:t>
      </w:r>
    </w:p>
    <w:p w14:paraId="6C640DA5" w14:textId="77777777" w:rsidR="00F31375" w:rsidRDefault="00F31375" w:rsidP="00F31375">
      <w:pPr>
        <w:pStyle w:val="NormalWeb"/>
        <w:jc w:val="both"/>
        <w:rPr>
          <w:lang w:val="mk-MK"/>
        </w:rPr>
      </w:pPr>
      <w:r>
        <w:rPr>
          <w:lang w:val="mk-MK"/>
        </w:rPr>
        <w:t xml:space="preserve">(1) </w:t>
      </w:r>
      <w:r w:rsidR="00B7378E" w:rsidRPr="00B7378E">
        <w:rPr>
          <w:lang w:val="mk-MK"/>
        </w:rPr>
        <w:t>Стекнување</w:t>
      </w:r>
      <w:r w:rsidR="00B7378E" w:rsidRPr="00B7378E">
        <w:rPr>
          <w:lang w:val="x-none"/>
        </w:rPr>
        <w:t xml:space="preserve">, </w:t>
      </w:r>
      <w:proofErr w:type="spellStart"/>
      <w:r w:rsidR="00B7378E" w:rsidRPr="00B7378E">
        <w:rPr>
          <w:lang w:val="x-none"/>
        </w:rPr>
        <w:t>управување</w:t>
      </w:r>
      <w:proofErr w:type="spellEnd"/>
      <w:r w:rsidR="00B7378E" w:rsidRPr="00B7378E">
        <w:rPr>
          <w:lang w:val="x-none"/>
        </w:rPr>
        <w:t xml:space="preserve"> и </w:t>
      </w:r>
      <w:proofErr w:type="spellStart"/>
      <w:r w:rsidR="00B7378E" w:rsidRPr="00B7378E">
        <w:rPr>
          <w:lang w:val="x-none"/>
        </w:rPr>
        <w:t>давање</w:t>
      </w:r>
      <w:proofErr w:type="spellEnd"/>
      <w:r w:rsidR="00B7378E" w:rsidRPr="00B7378E">
        <w:rPr>
          <w:lang w:val="x-none"/>
        </w:rPr>
        <w:t xml:space="preserve"> </w:t>
      </w:r>
      <w:proofErr w:type="spellStart"/>
      <w:r w:rsidR="00B7378E" w:rsidRPr="00B7378E">
        <w:rPr>
          <w:lang w:val="x-none"/>
        </w:rPr>
        <w:t>под</w:t>
      </w:r>
      <w:proofErr w:type="spellEnd"/>
      <w:r w:rsidR="00B7378E" w:rsidRPr="00B7378E">
        <w:rPr>
          <w:lang w:val="x-none"/>
        </w:rPr>
        <w:t xml:space="preserve"> </w:t>
      </w:r>
      <w:proofErr w:type="spellStart"/>
      <w:r w:rsidR="00B7378E" w:rsidRPr="00B7378E">
        <w:rPr>
          <w:lang w:val="x-none"/>
        </w:rPr>
        <w:t>закуп</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r w:rsidR="00B7378E" w:rsidRPr="00B7378E">
        <w:rPr>
          <w:lang w:val="mk-MK"/>
        </w:rPr>
        <w:t xml:space="preserve">непрофитни </w:t>
      </w:r>
      <w:proofErr w:type="spellStart"/>
      <w:r w:rsidR="00B7378E" w:rsidRPr="00B7378E">
        <w:rPr>
          <w:lang w:val="x-none"/>
        </w:rPr>
        <w:t>станови</w:t>
      </w:r>
      <w:proofErr w:type="spellEnd"/>
      <w:r w:rsidR="00B7378E" w:rsidRPr="00B7378E">
        <w:rPr>
          <w:lang w:val="x-none"/>
        </w:rPr>
        <w:t xml:space="preserve">, </w:t>
      </w:r>
      <w:proofErr w:type="spellStart"/>
      <w:r w:rsidR="00B7378E" w:rsidRPr="00B7378E">
        <w:rPr>
          <w:lang w:val="x-none"/>
        </w:rPr>
        <w:t>управување</w:t>
      </w:r>
      <w:proofErr w:type="spellEnd"/>
      <w:r w:rsidR="00B7378E" w:rsidRPr="00B7378E">
        <w:rPr>
          <w:lang w:val="x-none"/>
        </w:rPr>
        <w:t xml:space="preserve"> и </w:t>
      </w:r>
      <w:proofErr w:type="spellStart"/>
      <w:r w:rsidR="00B7378E" w:rsidRPr="00B7378E">
        <w:rPr>
          <w:lang w:val="x-none"/>
        </w:rPr>
        <w:t>организирање</w:t>
      </w:r>
      <w:proofErr w:type="spellEnd"/>
      <w:r w:rsidR="00B7378E" w:rsidRPr="00B7378E">
        <w:rPr>
          <w:lang w:val="x-none"/>
        </w:rPr>
        <w:t xml:space="preserve"> </w:t>
      </w:r>
      <w:proofErr w:type="spellStart"/>
      <w:r w:rsidR="00B7378E" w:rsidRPr="00B7378E">
        <w:rPr>
          <w:lang w:val="x-none"/>
        </w:rPr>
        <w:t>изградба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r w:rsidR="00B7378E" w:rsidRPr="00B7378E">
        <w:rPr>
          <w:lang w:val="mk-MK"/>
        </w:rPr>
        <w:t xml:space="preserve">непрофитни </w:t>
      </w:r>
      <w:proofErr w:type="spellStart"/>
      <w:r w:rsidR="00B7378E" w:rsidRPr="00B7378E">
        <w:rPr>
          <w:lang w:val="x-none"/>
        </w:rPr>
        <w:t>станови</w:t>
      </w:r>
      <w:proofErr w:type="spellEnd"/>
      <w:r w:rsidR="00B7378E" w:rsidRPr="00B7378E">
        <w:rPr>
          <w:lang w:val="x-none"/>
        </w:rPr>
        <w:t xml:space="preserve">, </w:t>
      </w:r>
      <w:proofErr w:type="spellStart"/>
      <w:r w:rsidR="00B7378E" w:rsidRPr="00B7378E">
        <w:rPr>
          <w:lang w:val="x-none"/>
        </w:rPr>
        <w:t>како</w:t>
      </w:r>
      <w:proofErr w:type="spellEnd"/>
      <w:r w:rsidR="00B7378E" w:rsidRPr="00B7378E">
        <w:rPr>
          <w:lang w:val="x-none"/>
        </w:rPr>
        <w:t xml:space="preserve"> и </w:t>
      </w:r>
      <w:proofErr w:type="spellStart"/>
      <w:r w:rsidR="00B7378E" w:rsidRPr="00B7378E">
        <w:rPr>
          <w:lang w:val="x-none"/>
        </w:rPr>
        <w:t>спроведување</w:t>
      </w:r>
      <w:proofErr w:type="spellEnd"/>
      <w:r w:rsidR="00B7378E" w:rsidRPr="00884C01">
        <w:rPr>
          <w:lang w:val="mk-MK"/>
        </w:rPr>
        <w:t xml:space="preserve"> </w:t>
      </w:r>
      <w:r w:rsidR="00B7378E" w:rsidRPr="00B7378E">
        <w:rPr>
          <w:lang w:val="mk-MK"/>
        </w:rPr>
        <w:t>на програми за социјално домување на локално ниво,</w:t>
      </w:r>
      <w:r w:rsidR="00B7378E" w:rsidRPr="00B7378E">
        <w:rPr>
          <w:lang w:val="x-none"/>
        </w:rPr>
        <w:t xml:space="preserve"> </w:t>
      </w:r>
      <w:proofErr w:type="spellStart"/>
      <w:r w:rsidR="00B7378E" w:rsidRPr="00B7378E">
        <w:rPr>
          <w:lang w:val="x-none"/>
        </w:rPr>
        <w:t>може</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вршат</w:t>
      </w:r>
      <w:proofErr w:type="spellEnd"/>
      <w:r w:rsidR="00B7378E" w:rsidRPr="00B7378E">
        <w:rPr>
          <w:lang w:val="x-none"/>
        </w:rPr>
        <w:t xml:space="preserve"> </w:t>
      </w:r>
      <w:proofErr w:type="spellStart"/>
      <w:r w:rsidR="00B7378E" w:rsidRPr="00B7378E">
        <w:rPr>
          <w:lang w:val="x-none"/>
        </w:rPr>
        <w:t>непрофитни</w:t>
      </w:r>
      <w:proofErr w:type="spellEnd"/>
      <w:r w:rsidR="00B7378E" w:rsidRPr="00B7378E">
        <w:rPr>
          <w:lang w:val="x-none"/>
        </w:rPr>
        <w:t xml:space="preserve"> </w:t>
      </w:r>
      <w:proofErr w:type="spellStart"/>
      <w:r w:rsidR="00B7378E" w:rsidRPr="00B7378E">
        <w:rPr>
          <w:lang w:val="x-none"/>
        </w:rPr>
        <w:t>станбени</w:t>
      </w:r>
      <w:proofErr w:type="spellEnd"/>
      <w:r w:rsidR="00B7378E" w:rsidRPr="00B7378E">
        <w:rPr>
          <w:lang w:val="x-none"/>
        </w:rPr>
        <w:t xml:space="preserve"> </w:t>
      </w:r>
      <w:proofErr w:type="spellStart"/>
      <w:r w:rsidR="00B7378E" w:rsidRPr="00B7378E">
        <w:rPr>
          <w:lang w:val="x-none"/>
        </w:rPr>
        <w:t>организации</w:t>
      </w:r>
      <w:proofErr w:type="spellEnd"/>
      <w:r w:rsidR="00B7378E" w:rsidRPr="00B7378E">
        <w:rPr>
          <w:lang w:val="x-none"/>
        </w:rPr>
        <w:t>.</w:t>
      </w:r>
    </w:p>
    <w:p w14:paraId="5733C12A" w14:textId="3D80BB5E" w:rsidR="00B7378E" w:rsidRPr="00B7378E" w:rsidRDefault="00F31375" w:rsidP="00F31375">
      <w:pPr>
        <w:pStyle w:val="NormalWeb"/>
        <w:jc w:val="both"/>
        <w:rPr>
          <w:lang w:val="x-none"/>
        </w:rPr>
      </w:pPr>
      <w:r>
        <w:rPr>
          <w:lang w:val="mk-MK"/>
        </w:rPr>
        <w:t xml:space="preserve">(2) </w:t>
      </w:r>
      <w:proofErr w:type="spellStart"/>
      <w:r w:rsidR="00B7378E" w:rsidRPr="00B7378E">
        <w:rPr>
          <w:lang w:val="x-none"/>
        </w:rPr>
        <w:t>Непрофитните</w:t>
      </w:r>
      <w:proofErr w:type="spellEnd"/>
      <w:r w:rsidR="00B7378E" w:rsidRPr="00B7378E">
        <w:rPr>
          <w:lang w:val="x-none"/>
        </w:rPr>
        <w:t xml:space="preserve"> </w:t>
      </w:r>
      <w:proofErr w:type="spellStart"/>
      <w:r w:rsidR="00B7378E" w:rsidRPr="00B7378E">
        <w:rPr>
          <w:lang w:val="x-none"/>
        </w:rPr>
        <w:t>ста</w:t>
      </w:r>
      <w:r w:rsidR="00B7378E" w:rsidRPr="00B7378E">
        <w:rPr>
          <w:lang w:val="mk-MK"/>
        </w:rPr>
        <w:t>н</w:t>
      </w:r>
      <w:r w:rsidR="00B7378E" w:rsidRPr="00B7378E">
        <w:rPr>
          <w:lang w:val="x-none"/>
        </w:rPr>
        <w:t>б</w:t>
      </w:r>
      <w:r w:rsidR="00B7378E" w:rsidRPr="00B7378E">
        <w:rPr>
          <w:lang w:val="mk-MK"/>
        </w:rPr>
        <w:t>е</w:t>
      </w:r>
      <w:r w:rsidR="00B7378E" w:rsidRPr="00B7378E">
        <w:rPr>
          <w:lang w:val="x-none"/>
        </w:rPr>
        <w:t>ни</w:t>
      </w:r>
      <w:proofErr w:type="spellEnd"/>
      <w:r w:rsidR="00B7378E" w:rsidRPr="00B7378E">
        <w:rPr>
          <w:lang w:val="x-none"/>
        </w:rPr>
        <w:t xml:space="preserve"> </w:t>
      </w:r>
      <w:proofErr w:type="spellStart"/>
      <w:r w:rsidR="00B7378E" w:rsidRPr="00B7378E">
        <w:rPr>
          <w:lang w:val="x-none"/>
        </w:rPr>
        <w:t>организации</w:t>
      </w:r>
      <w:proofErr w:type="spellEnd"/>
      <w:r w:rsidR="00B7378E" w:rsidRPr="00B7378E">
        <w:rPr>
          <w:lang w:val="x-none"/>
        </w:rPr>
        <w:t xml:space="preserve"> </w:t>
      </w:r>
      <w:proofErr w:type="spellStart"/>
      <w:r w:rsidR="00B7378E" w:rsidRPr="00B7378E">
        <w:rPr>
          <w:lang w:val="x-none"/>
        </w:rPr>
        <w:t>можат</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бидат</w:t>
      </w:r>
      <w:proofErr w:type="spellEnd"/>
      <w:r w:rsidR="00B7378E" w:rsidRPr="00B7378E">
        <w:rPr>
          <w:lang w:val="x-none"/>
        </w:rPr>
        <w:t xml:space="preserve"> </w:t>
      </w:r>
      <w:r w:rsidR="00B7378E" w:rsidRPr="00B7378E">
        <w:rPr>
          <w:lang w:val="mk-MK"/>
        </w:rPr>
        <w:t>јавни служби</w:t>
      </w:r>
      <w:r w:rsidR="00B7378E" w:rsidRPr="00B7378E">
        <w:rPr>
          <w:lang w:val="x-none"/>
        </w:rPr>
        <w:t xml:space="preserve"> основани од страна на </w:t>
      </w:r>
      <w:r w:rsidR="00B7378E" w:rsidRPr="00B7378E">
        <w:rPr>
          <w:lang w:val="mk-MK"/>
        </w:rPr>
        <w:t xml:space="preserve">општините и градот Скопје </w:t>
      </w:r>
      <w:r w:rsidR="00B7378E" w:rsidRPr="00B7378E">
        <w:rPr>
          <w:lang w:val="x-none"/>
        </w:rPr>
        <w:t xml:space="preserve">(понатаму: станбена </w:t>
      </w:r>
      <w:r w:rsidR="00B7378E" w:rsidRPr="00B7378E">
        <w:rPr>
          <w:lang w:val="mk-MK"/>
        </w:rPr>
        <w:t>служба</w:t>
      </w:r>
      <w:r w:rsidR="00B7378E" w:rsidRPr="00B7378E">
        <w:rPr>
          <w:lang w:val="x-none"/>
        </w:rPr>
        <w:t xml:space="preserve">), </w:t>
      </w:r>
      <w:r w:rsidR="00B7378E" w:rsidRPr="00B7378E">
        <w:rPr>
          <w:lang w:val="mk-MK"/>
        </w:rPr>
        <w:t>здруженија</w:t>
      </w:r>
      <w:r w:rsidR="00B7378E" w:rsidRPr="00B7378E">
        <w:rPr>
          <w:lang w:val="x-none"/>
        </w:rPr>
        <w:t xml:space="preserve"> основани и организирани во согласност со закон и други правни лица. </w:t>
      </w:r>
    </w:p>
    <w:p w14:paraId="52E91E7D" w14:textId="77777777" w:rsidR="00F31375" w:rsidRDefault="00F31375" w:rsidP="00F31375">
      <w:pPr>
        <w:pStyle w:val="NormalWeb"/>
        <w:jc w:val="both"/>
        <w:rPr>
          <w:lang w:val="mk-MK"/>
        </w:rPr>
      </w:pPr>
      <w:r>
        <w:rPr>
          <w:lang w:val="mk-MK"/>
        </w:rPr>
        <w:t xml:space="preserve">(3) </w:t>
      </w:r>
      <w:proofErr w:type="spellStart"/>
      <w:r w:rsidR="00B7378E" w:rsidRPr="00B7378E">
        <w:rPr>
          <w:lang w:val="x-none"/>
        </w:rPr>
        <w:t>Вишокот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приходи</w:t>
      </w:r>
      <w:proofErr w:type="spellEnd"/>
      <w:r w:rsidR="00B7378E" w:rsidRPr="00B7378E">
        <w:rPr>
          <w:lang w:val="x-none"/>
        </w:rPr>
        <w:t xml:space="preserve"> </w:t>
      </w:r>
      <w:proofErr w:type="spellStart"/>
      <w:r w:rsidR="00B7378E" w:rsidRPr="00B7378E">
        <w:rPr>
          <w:lang w:val="x-none"/>
        </w:rPr>
        <w:t>над</w:t>
      </w:r>
      <w:proofErr w:type="spellEnd"/>
      <w:r w:rsidR="00B7378E" w:rsidRPr="00B7378E">
        <w:rPr>
          <w:lang w:val="x-none"/>
        </w:rPr>
        <w:t xml:space="preserve"> </w:t>
      </w:r>
      <w:proofErr w:type="spellStart"/>
      <w:r w:rsidR="00B7378E" w:rsidRPr="00B7378E">
        <w:rPr>
          <w:lang w:val="x-none"/>
        </w:rPr>
        <w:t>расходи</w:t>
      </w:r>
      <w:proofErr w:type="spellEnd"/>
      <w:r w:rsidR="00B7378E" w:rsidRPr="00B7378E">
        <w:rPr>
          <w:lang w:val="x-none"/>
        </w:rPr>
        <w:t xml:space="preserve"> </w:t>
      </w:r>
      <w:proofErr w:type="spellStart"/>
      <w:r w:rsidR="00B7378E" w:rsidRPr="00B7378E">
        <w:rPr>
          <w:lang w:val="x-none"/>
        </w:rPr>
        <w:t>кои</w:t>
      </w:r>
      <w:proofErr w:type="spellEnd"/>
      <w:r w:rsidR="00B7378E" w:rsidRPr="00B7378E">
        <w:rPr>
          <w:lang w:val="x-none"/>
        </w:rPr>
        <w:t xml:space="preserve"> </w:t>
      </w:r>
      <w:proofErr w:type="spellStart"/>
      <w:r w:rsidR="00B7378E" w:rsidRPr="00B7378E">
        <w:rPr>
          <w:lang w:val="x-none"/>
        </w:rPr>
        <w:t>ќе</w:t>
      </w:r>
      <w:proofErr w:type="spellEnd"/>
      <w:r w:rsidR="00B7378E" w:rsidRPr="00B7378E">
        <w:rPr>
          <w:lang w:val="x-none"/>
        </w:rPr>
        <w:t xml:space="preserve"> </w:t>
      </w:r>
      <w:proofErr w:type="spellStart"/>
      <w:r w:rsidR="00B7378E" w:rsidRPr="00B7378E">
        <w:rPr>
          <w:lang w:val="x-none"/>
        </w:rPr>
        <w:t>ги</w:t>
      </w:r>
      <w:proofErr w:type="spellEnd"/>
      <w:r w:rsidR="00B7378E" w:rsidRPr="00B7378E">
        <w:rPr>
          <w:lang w:val="x-none"/>
        </w:rPr>
        <w:t xml:space="preserve"> </w:t>
      </w:r>
      <w:proofErr w:type="spellStart"/>
      <w:r w:rsidR="00B7378E" w:rsidRPr="00B7378E">
        <w:rPr>
          <w:lang w:val="x-none"/>
        </w:rPr>
        <w:t>оствари</w:t>
      </w:r>
      <w:proofErr w:type="spellEnd"/>
      <w:r w:rsidR="00B7378E" w:rsidRPr="00B7378E">
        <w:rPr>
          <w:lang w:val="x-none"/>
        </w:rPr>
        <w:t xml:space="preserve"> </w:t>
      </w:r>
      <w:proofErr w:type="spellStart"/>
      <w:r w:rsidR="00B7378E" w:rsidRPr="00B7378E">
        <w:rPr>
          <w:lang w:val="x-none"/>
        </w:rPr>
        <w:t>станбената</w:t>
      </w:r>
      <w:proofErr w:type="spellEnd"/>
      <w:r w:rsidR="00B7378E" w:rsidRPr="00B7378E">
        <w:rPr>
          <w:lang w:val="x-none"/>
        </w:rPr>
        <w:t xml:space="preserve"> </w:t>
      </w:r>
      <w:r w:rsidR="00B7378E" w:rsidRPr="00B7378E">
        <w:rPr>
          <w:lang w:val="mk-MK"/>
        </w:rPr>
        <w:t>служба</w:t>
      </w:r>
      <w:r w:rsidR="00B7378E" w:rsidRPr="00B7378E">
        <w:rPr>
          <w:lang w:val="x-none"/>
        </w:rPr>
        <w:t xml:space="preserve"> </w:t>
      </w:r>
      <w:proofErr w:type="spellStart"/>
      <w:r w:rsidR="00B7378E" w:rsidRPr="00B7378E">
        <w:rPr>
          <w:lang w:val="x-none"/>
        </w:rPr>
        <w:t>во</w:t>
      </w:r>
      <w:proofErr w:type="spellEnd"/>
      <w:r w:rsidR="00B7378E" w:rsidRPr="00B7378E">
        <w:rPr>
          <w:lang w:val="x-none"/>
        </w:rPr>
        <w:t xml:space="preserve"> </w:t>
      </w:r>
      <w:proofErr w:type="spellStart"/>
      <w:r w:rsidR="00B7378E" w:rsidRPr="00B7378E">
        <w:rPr>
          <w:lang w:val="x-none"/>
        </w:rPr>
        <w:t>текот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деловната</w:t>
      </w:r>
      <w:proofErr w:type="spellEnd"/>
      <w:r w:rsidR="00B7378E" w:rsidRPr="00B7378E">
        <w:rPr>
          <w:lang w:val="x-none"/>
        </w:rPr>
        <w:t xml:space="preserve"> </w:t>
      </w:r>
      <w:proofErr w:type="spellStart"/>
      <w:r w:rsidR="00B7378E" w:rsidRPr="00B7378E">
        <w:rPr>
          <w:lang w:val="x-none"/>
        </w:rPr>
        <w:t>година</w:t>
      </w:r>
      <w:proofErr w:type="spellEnd"/>
      <w:r w:rsidR="00B7378E" w:rsidRPr="00B7378E">
        <w:rPr>
          <w:lang w:val="x-none"/>
        </w:rPr>
        <w:t xml:space="preserve"> </w:t>
      </w:r>
      <w:proofErr w:type="spellStart"/>
      <w:r w:rsidR="00B7378E" w:rsidRPr="00B7378E">
        <w:rPr>
          <w:lang w:val="x-none"/>
        </w:rPr>
        <w:t>мора</w:t>
      </w:r>
      <w:proofErr w:type="spellEnd"/>
      <w:r w:rsidR="00B7378E" w:rsidRPr="00B7378E">
        <w:rPr>
          <w:lang w:val="x-none"/>
        </w:rPr>
        <w:t xml:space="preserve"> </w:t>
      </w:r>
      <w:proofErr w:type="spellStart"/>
      <w:r w:rsidR="00B7378E" w:rsidRPr="00B7378E">
        <w:rPr>
          <w:lang w:val="x-none"/>
        </w:rPr>
        <w:t>во</w:t>
      </w:r>
      <w:proofErr w:type="spellEnd"/>
      <w:r w:rsidR="00B7378E" w:rsidRPr="00B7378E">
        <w:rPr>
          <w:lang w:val="x-none"/>
        </w:rPr>
        <w:t xml:space="preserve"> </w:t>
      </w:r>
      <w:proofErr w:type="spellStart"/>
      <w:r w:rsidR="00B7378E" w:rsidRPr="00B7378E">
        <w:rPr>
          <w:lang w:val="x-none"/>
        </w:rPr>
        <w:t>целост</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се</w:t>
      </w:r>
      <w:proofErr w:type="spellEnd"/>
      <w:r w:rsidR="00B7378E" w:rsidRPr="00B7378E">
        <w:rPr>
          <w:lang w:val="x-none"/>
        </w:rPr>
        <w:t xml:space="preserve"> </w:t>
      </w:r>
      <w:proofErr w:type="spellStart"/>
      <w:r w:rsidR="00B7378E" w:rsidRPr="00B7378E">
        <w:rPr>
          <w:lang w:val="x-none"/>
        </w:rPr>
        <w:t>насочат</w:t>
      </w:r>
      <w:proofErr w:type="spellEnd"/>
      <w:r w:rsidR="00B7378E" w:rsidRPr="00B7378E">
        <w:rPr>
          <w:lang w:val="x-none"/>
        </w:rPr>
        <w:t xml:space="preserve"> </w:t>
      </w:r>
      <w:proofErr w:type="spellStart"/>
      <w:r w:rsidR="00B7378E" w:rsidRPr="00B7378E">
        <w:rPr>
          <w:lang w:val="x-none"/>
        </w:rPr>
        <w:t>кон</w:t>
      </w:r>
      <w:proofErr w:type="spellEnd"/>
      <w:r w:rsidR="00B7378E" w:rsidRPr="00B7378E">
        <w:rPr>
          <w:lang w:val="x-none"/>
        </w:rPr>
        <w:t xml:space="preserve"> </w:t>
      </w:r>
      <w:proofErr w:type="spellStart"/>
      <w:r w:rsidR="00B7378E" w:rsidRPr="00B7378E">
        <w:rPr>
          <w:lang w:val="x-none"/>
        </w:rPr>
        <w:t>натамошно</w:t>
      </w:r>
      <w:proofErr w:type="spellEnd"/>
      <w:r w:rsidR="00B7378E" w:rsidRPr="00B7378E">
        <w:rPr>
          <w:lang w:val="x-none"/>
        </w:rPr>
        <w:t xml:space="preserve"> </w:t>
      </w:r>
      <w:proofErr w:type="spellStart"/>
      <w:r w:rsidR="00B7378E" w:rsidRPr="00B7378E">
        <w:rPr>
          <w:lang w:val="x-none"/>
        </w:rPr>
        <w:t>стекнување</w:t>
      </w:r>
      <w:proofErr w:type="spellEnd"/>
      <w:r w:rsidR="00B7378E" w:rsidRPr="00B7378E">
        <w:rPr>
          <w:lang w:val="x-none"/>
        </w:rPr>
        <w:t xml:space="preserve">, </w:t>
      </w:r>
      <w:r w:rsidR="00B7378E" w:rsidRPr="00B7378E">
        <w:rPr>
          <w:lang w:val="mk-MK"/>
        </w:rPr>
        <w:t>из</w:t>
      </w:r>
      <w:proofErr w:type="spellStart"/>
      <w:r w:rsidR="00B7378E" w:rsidRPr="00B7378E">
        <w:rPr>
          <w:lang w:val="x-none"/>
        </w:rPr>
        <w:t>градба</w:t>
      </w:r>
      <w:proofErr w:type="spellEnd"/>
      <w:r w:rsidR="00B7378E" w:rsidRPr="00B7378E">
        <w:rPr>
          <w:lang w:val="x-none"/>
        </w:rPr>
        <w:t xml:space="preserve">, </w:t>
      </w:r>
      <w:proofErr w:type="spellStart"/>
      <w:r w:rsidR="00B7378E" w:rsidRPr="00B7378E">
        <w:rPr>
          <w:lang w:val="x-none"/>
        </w:rPr>
        <w:t>обнова</w:t>
      </w:r>
      <w:proofErr w:type="spellEnd"/>
      <w:r w:rsidR="00B7378E" w:rsidRPr="00B7378E">
        <w:rPr>
          <w:lang w:val="x-none"/>
        </w:rPr>
        <w:t xml:space="preserve">, </w:t>
      </w:r>
      <w:proofErr w:type="spellStart"/>
      <w:r w:rsidR="00B7378E" w:rsidRPr="00B7378E">
        <w:rPr>
          <w:lang w:val="x-none"/>
        </w:rPr>
        <w:t>реконструкција</w:t>
      </w:r>
      <w:proofErr w:type="spellEnd"/>
      <w:r w:rsidR="00B7378E" w:rsidRPr="00B7378E">
        <w:rPr>
          <w:lang w:val="x-none"/>
        </w:rPr>
        <w:t xml:space="preserve"> и </w:t>
      </w:r>
      <w:proofErr w:type="spellStart"/>
      <w:r w:rsidR="00B7378E" w:rsidRPr="00B7378E">
        <w:rPr>
          <w:lang w:val="x-none"/>
        </w:rPr>
        <w:t>одржување</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станови</w:t>
      </w:r>
      <w:proofErr w:type="spellEnd"/>
      <w:r w:rsidR="00B7378E" w:rsidRPr="00B7378E">
        <w:rPr>
          <w:lang w:val="x-none"/>
        </w:rPr>
        <w:t xml:space="preserve"> </w:t>
      </w:r>
      <w:proofErr w:type="spellStart"/>
      <w:r w:rsidR="00B7378E" w:rsidRPr="00B7378E">
        <w:rPr>
          <w:lang w:val="x-none"/>
        </w:rPr>
        <w:t>во</w:t>
      </w:r>
      <w:proofErr w:type="spellEnd"/>
      <w:r w:rsidR="00B7378E" w:rsidRPr="00B7378E">
        <w:rPr>
          <w:lang w:val="x-none"/>
        </w:rPr>
        <w:t xml:space="preserve"> </w:t>
      </w:r>
      <w:proofErr w:type="spellStart"/>
      <w:r w:rsidR="00B7378E" w:rsidRPr="00B7378E">
        <w:rPr>
          <w:lang w:val="x-none"/>
        </w:rPr>
        <w:t>сопственост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mk-MK"/>
        </w:rPr>
        <w:t xml:space="preserve"> единицата на</w:t>
      </w:r>
      <w:r w:rsidR="00B7378E" w:rsidRPr="00B7378E">
        <w:rPr>
          <w:lang w:val="x-none"/>
        </w:rPr>
        <w:t xml:space="preserve"> </w:t>
      </w:r>
      <w:proofErr w:type="spellStart"/>
      <w:r w:rsidR="00B7378E" w:rsidRPr="00B7378E">
        <w:rPr>
          <w:lang w:val="x-none"/>
        </w:rPr>
        <w:t>локална</w:t>
      </w:r>
      <w:proofErr w:type="spellEnd"/>
      <w:r w:rsidR="00B7378E" w:rsidRPr="00B7378E">
        <w:rPr>
          <w:lang w:val="x-none"/>
        </w:rPr>
        <w:t xml:space="preserve"> </w:t>
      </w:r>
      <w:proofErr w:type="spellStart"/>
      <w:r w:rsidR="00B7378E" w:rsidRPr="00B7378E">
        <w:rPr>
          <w:lang w:val="x-none"/>
        </w:rPr>
        <w:t>самоуправа</w:t>
      </w:r>
      <w:proofErr w:type="spellEnd"/>
      <w:r w:rsidR="00B7378E" w:rsidRPr="00B7378E">
        <w:rPr>
          <w:lang w:val="x-none"/>
        </w:rPr>
        <w:t xml:space="preserve"> </w:t>
      </w:r>
      <w:proofErr w:type="spellStart"/>
      <w:r w:rsidR="00B7378E" w:rsidRPr="00B7378E">
        <w:rPr>
          <w:lang w:val="x-none"/>
        </w:rPr>
        <w:t>кои</w:t>
      </w:r>
      <w:proofErr w:type="spellEnd"/>
      <w:r w:rsidR="00B7378E" w:rsidRPr="00B7378E">
        <w:rPr>
          <w:lang w:val="x-none"/>
        </w:rPr>
        <w:t xml:space="preserve"> </w:t>
      </w:r>
      <w:proofErr w:type="spellStart"/>
      <w:r w:rsidR="00B7378E" w:rsidRPr="00B7378E">
        <w:rPr>
          <w:lang w:val="x-none"/>
        </w:rPr>
        <w:t>се</w:t>
      </w:r>
      <w:proofErr w:type="spellEnd"/>
      <w:r w:rsidR="00B7378E" w:rsidRPr="00B7378E">
        <w:rPr>
          <w:lang w:val="x-none"/>
        </w:rPr>
        <w:t xml:space="preserve"> </w:t>
      </w:r>
      <w:proofErr w:type="spellStart"/>
      <w:r w:rsidR="00B7378E" w:rsidRPr="00B7378E">
        <w:rPr>
          <w:lang w:val="x-none"/>
        </w:rPr>
        <w:t>даваат</w:t>
      </w:r>
      <w:proofErr w:type="spellEnd"/>
      <w:r w:rsidR="00B7378E" w:rsidRPr="00B7378E">
        <w:rPr>
          <w:lang w:val="x-none"/>
        </w:rPr>
        <w:t xml:space="preserve"> </w:t>
      </w:r>
      <w:proofErr w:type="spellStart"/>
      <w:r w:rsidR="00B7378E" w:rsidRPr="00B7378E">
        <w:rPr>
          <w:lang w:val="x-none"/>
        </w:rPr>
        <w:t>под</w:t>
      </w:r>
      <w:proofErr w:type="spellEnd"/>
      <w:r w:rsidR="00B7378E" w:rsidRPr="00B7378E">
        <w:rPr>
          <w:lang w:val="x-none"/>
        </w:rPr>
        <w:t xml:space="preserve"> </w:t>
      </w:r>
      <w:proofErr w:type="spellStart"/>
      <w:r w:rsidR="00B7378E" w:rsidRPr="00B7378E">
        <w:rPr>
          <w:lang w:val="x-none"/>
        </w:rPr>
        <w:t>непрофитен</w:t>
      </w:r>
      <w:proofErr w:type="spellEnd"/>
      <w:r w:rsidR="00B7378E" w:rsidRPr="00B7378E">
        <w:rPr>
          <w:lang w:val="x-none"/>
        </w:rPr>
        <w:t xml:space="preserve"> </w:t>
      </w:r>
      <w:proofErr w:type="spellStart"/>
      <w:r w:rsidR="00B7378E" w:rsidRPr="00B7378E">
        <w:rPr>
          <w:lang w:val="x-none"/>
        </w:rPr>
        <w:t>закуп</w:t>
      </w:r>
      <w:proofErr w:type="spellEnd"/>
      <w:r w:rsidR="00B7378E" w:rsidRPr="00B7378E">
        <w:rPr>
          <w:lang w:val="x-none"/>
        </w:rPr>
        <w:t>.</w:t>
      </w:r>
    </w:p>
    <w:p w14:paraId="7914D78A" w14:textId="627F7CFE" w:rsidR="00B7378E" w:rsidRPr="00B7378E" w:rsidRDefault="00F31375" w:rsidP="00F31375">
      <w:pPr>
        <w:pStyle w:val="NormalWeb"/>
        <w:jc w:val="both"/>
        <w:rPr>
          <w:lang w:val="x-none"/>
        </w:rPr>
      </w:pPr>
      <w:r>
        <w:rPr>
          <w:lang w:val="mk-MK"/>
        </w:rPr>
        <w:t xml:space="preserve">(4) </w:t>
      </w:r>
      <w:proofErr w:type="spellStart"/>
      <w:r w:rsidR="00B7378E" w:rsidRPr="00B7378E">
        <w:rPr>
          <w:lang w:val="x-none"/>
        </w:rPr>
        <w:t>Покрај</w:t>
      </w:r>
      <w:proofErr w:type="spellEnd"/>
      <w:r w:rsidR="00B7378E" w:rsidRPr="00B7378E">
        <w:rPr>
          <w:lang w:val="x-none"/>
        </w:rPr>
        <w:t xml:space="preserve"> </w:t>
      </w:r>
      <w:proofErr w:type="spellStart"/>
      <w:r w:rsidR="00B7378E" w:rsidRPr="00B7378E">
        <w:rPr>
          <w:lang w:val="x-none"/>
        </w:rPr>
        <w:t>работите</w:t>
      </w:r>
      <w:proofErr w:type="spellEnd"/>
      <w:r w:rsidR="00B7378E" w:rsidRPr="00B7378E">
        <w:rPr>
          <w:lang w:val="x-none"/>
        </w:rPr>
        <w:t xml:space="preserve"> </w:t>
      </w:r>
      <w:proofErr w:type="spellStart"/>
      <w:r w:rsidR="00B7378E" w:rsidRPr="00B7378E">
        <w:rPr>
          <w:lang w:val="x-none"/>
        </w:rPr>
        <w:t>од</w:t>
      </w:r>
      <w:proofErr w:type="spellEnd"/>
      <w:r w:rsidR="00B7378E" w:rsidRPr="00B7378E">
        <w:rPr>
          <w:lang w:val="x-none"/>
        </w:rPr>
        <w:t xml:space="preserve"> </w:t>
      </w:r>
      <w:proofErr w:type="spellStart"/>
      <w:r w:rsidR="00B7378E" w:rsidRPr="00B7378E">
        <w:rPr>
          <w:lang w:val="x-none"/>
        </w:rPr>
        <w:t>с</w:t>
      </w:r>
      <w:r w:rsidR="00B7378E" w:rsidRPr="00B7378E">
        <w:rPr>
          <w:lang w:val="mk-MK"/>
        </w:rPr>
        <w:t>т</w:t>
      </w:r>
      <w:r w:rsidR="00B7378E" w:rsidRPr="00B7378E">
        <w:rPr>
          <w:lang w:val="x-none"/>
        </w:rPr>
        <w:t>ав</w:t>
      </w:r>
      <w:proofErr w:type="spellEnd"/>
      <w:r w:rsidR="00B7378E" w:rsidRPr="00B7378E">
        <w:rPr>
          <w:lang w:val="x-none"/>
        </w:rPr>
        <w:t xml:space="preserve"> 1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овој</w:t>
      </w:r>
      <w:proofErr w:type="spellEnd"/>
      <w:r w:rsidR="00B7378E" w:rsidRPr="00B7378E">
        <w:rPr>
          <w:lang w:val="x-none"/>
        </w:rPr>
        <w:t xml:space="preserve"> член, станбената </w:t>
      </w:r>
      <w:r w:rsidR="00B7378E" w:rsidRPr="00B7378E">
        <w:rPr>
          <w:lang w:val="mk-MK"/>
        </w:rPr>
        <w:t>служба</w:t>
      </w:r>
      <w:r w:rsidR="00B7378E" w:rsidRPr="00B7378E">
        <w:rPr>
          <w:lang w:val="x-none"/>
        </w:rPr>
        <w:t>:</w:t>
      </w:r>
    </w:p>
    <w:p w14:paraId="2F9DB45B" w14:textId="77777777" w:rsidR="00B7378E" w:rsidRPr="00B7378E" w:rsidRDefault="00B7378E" w:rsidP="00F31375">
      <w:pPr>
        <w:pStyle w:val="NormalWeb"/>
        <w:numPr>
          <w:ilvl w:val="0"/>
          <w:numId w:val="70"/>
        </w:numPr>
        <w:jc w:val="both"/>
        <w:rPr>
          <w:lang w:val="x-none"/>
        </w:rPr>
      </w:pPr>
      <w:r w:rsidRPr="00B7378E">
        <w:rPr>
          <w:lang w:val="x-none"/>
        </w:rPr>
        <w:t>врши работи на надзор во врска со користење</w:t>
      </w:r>
      <w:r w:rsidRPr="00B7378E">
        <w:rPr>
          <w:lang w:val="mk-MK"/>
        </w:rPr>
        <w:t>то</w:t>
      </w:r>
      <w:r w:rsidRPr="00B7378E">
        <w:rPr>
          <w:lang w:val="x-none"/>
        </w:rPr>
        <w:t xml:space="preserve"> и одржување</w:t>
      </w:r>
      <w:r w:rsidRPr="00B7378E">
        <w:rPr>
          <w:lang w:val="mk-MK"/>
        </w:rPr>
        <w:t>то</w:t>
      </w:r>
      <w:r w:rsidRPr="00B7378E">
        <w:rPr>
          <w:lang w:val="x-none"/>
        </w:rPr>
        <w:t xml:space="preserve"> на станови</w:t>
      </w:r>
      <w:r w:rsidRPr="00B7378E">
        <w:rPr>
          <w:lang w:val="mk-MK"/>
        </w:rPr>
        <w:t>те</w:t>
      </w:r>
      <w:r w:rsidRPr="00B7378E">
        <w:rPr>
          <w:lang w:val="x-none"/>
        </w:rPr>
        <w:t xml:space="preserve"> кои се издаваат под непрофитен закуп, како и исполнување</w:t>
      </w:r>
      <w:r w:rsidRPr="00B7378E">
        <w:rPr>
          <w:lang w:val="mk-MK"/>
        </w:rPr>
        <w:t>то</w:t>
      </w:r>
      <w:r w:rsidRPr="00B7378E">
        <w:rPr>
          <w:lang w:val="x-none"/>
        </w:rPr>
        <w:t xml:space="preserve"> на обврски од договорот за </w:t>
      </w:r>
      <w:r w:rsidRPr="00B7378E">
        <w:rPr>
          <w:lang w:val="mk-MK"/>
        </w:rPr>
        <w:t xml:space="preserve">непрофитна </w:t>
      </w:r>
      <w:r w:rsidRPr="00B7378E">
        <w:rPr>
          <w:lang w:val="x-none"/>
        </w:rPr>
        <w:t>купопродажба</w:t>
      </w:r>
      <w:r w:rsidRPr="00B7378E">
        <w:t>;</w:t>
      </w:r>
    </w:p>
    <w:p w14:paraId="501CDE33" w14:textId="77777777" w:rsidR="00B7378E" w:rsidRPr="00B7378E" w:rsidRDefault="00B7378E" w:rsidP="00F31375">
      <w:pPr>
        <w:pStyle w:val="NormalWeb"/>
        <w:numPr>
          <w:ilvl w:val="0"/>
          <w:numId w:val="70"/>
        </w:numPr>
        <w:jc w:val="both"/>
        <w:rPr>
          <w:lang w:val="x-none"/>
        </w:rPr>
      </w:pPr>
      <w:r w:rsidRPr="00B7378E">
        <w:rPr>
          <w:lang w:val="x-none"/>
        </w:rPr>
        <w:t>предлага нови програми за финансирање на домување под непрофитни услови низ јавно-приватно партнерство;</w:t>
      </w:r>
    </w:p>
    <w:p w14:paraId="7E852DE1" w14:textId="77777777" w:rsidR="00B7378E" w:rsidRPr="00B7378E" w:rsidRDefault="00B7378E" w:rsidP="00F31375">
      <w:pPr>
        <w:pStyle w:val="NormalWeb"/>
        <w:numPr>
          <w:ilvl w:val="0"/>
          <w:numId w:val="70"/>
        </w:numPr>
        <w:jc w:val="both"/>
        <w:rPr>
          <w:lang w:val="x-none"/>
        </w:rPr>
      </w:pPr>
      <w:r w:rsidRPr="00B7378E">
        <w:rPr>
          <w:lang w:val="x-none"/>
        </w:rPr>
        <w:t>врши и други работи во областа на станбена поддршка од значење за единицата на локална самоуправа.</w:t>
      </w:r>
    </w:p>
    <w:p w14:paraId="563E0B65" w14:textId="1D15CE94" w:rsidR="00B7378E" w:rsidRPr="00B7378E" w:rsidRDefault="00F31375" w:rsidP="00F31375">
      <w:pPr>
        <w:pStyle w:val="NormalWeb"/>
        <w:jc w:val="both"/>
        <w:rPr>
          <w:lang w:val="x-none"/>
        </w:rPr>
      </w:pPr>
      <w:r>
        <w:rPr>
          <w:lang w:val="mk-MK"/>
        </w:rPr>
        <w:t xml:space="preserve">(5) </w:t>
      </w:r>
      <w:r w:rsidR="00B7378E" w:rsidRPr="00B7378E">
        <w:rPr>
          <w:lang w:val="mk-MK"/>
        </w:rPr>
        <w:t xml:space="preserve">Општините и градот Скопје </w:t>
      </w:r>
      <w:proofErr w:type="spellStart"/>
      <w:r w:rsidR="00B7378E" w:rsidRPr="00B7378E">
        <w:rPr>
          <w:lang w:val="x-none"/>
        </w:rPr>
        <w:t>можат</w:t>
      </w:r>
      <w:proofErr w:type="spellEnd"/>
      <w:r w:rsidR="00B7378E" w:rsidRPr="00B7378E">
        <w:rPr>
          <w:lang w:val="x-none"/>
        </w:rPr>
        <w:t xml:space="preserve"> </w:t>
      </w:r>
      <w:proofErr w:type="spellStart"/>
      <w:r w:rsidR="00B7378E" w:rsidRPr="00B7378E">
        <w:rPr>
          <w:lang w:val="x-none"/>
        </w:rPr>
        <w:t>со</w:t>
      </w:r>
      <w:proofErr w:type="spellEnd"/>
      <w:r w:rsidR="00B7378E" w:rsidRPr="00B7378E">
        <w:rPr>
          <w:lang w:val="x-none"/>
        </w:rPr>
        <w:t xml:space="preserve"> </w:t>
      </w:r>
      <w:proofErr w:type="spellStart"/>
      <w:r w:rsidR="00B7378E" w:rsidRPr="00B7378E">
        <w:rPr>
          <w:lang w:val="x-none"/>
        </w:rPr>
        <w:t>своја</w:t>
      </w:r>
      <w:proofErr w:type="spellEnd"/>
      <w:r w:rsidR="00B7378E" w:rsidRPr="00B7378E">
        <w:rPr>
          <w:lang w:val="x-none"/>
        </w:rPr>
        <w:t xml:space="preserve"> </w:t>
      </w:r>
      <w:proofErr w:type="spellStart"/>
      <w:r w:rsidR="00B7378E" w:rsidRPr="00B7378E">
        <w:rPr>
          <w:lang w:val="x-none"/>
        </w:rPr>
        <w:t>одлука</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им</w:t>
      </w:r>
      <w:proofErr w:type="spellEnd"/>
      <w:r w:rsidR="00B7378E" w:rsidRPr="00B7378E">
        <w:rPr>
          <w:lang w:val="x-none"/>
        </w:rPr>
        <w:t xml:space="preserve"> </w:t>
      </w:r>
      <w:proofErr w:type="spellStart"/>
      <w:r w:rsidR="00B7378E" w:rsidRPr="00B7378E">
        <w:rPr>
          <w:lang w:val="x-none"/>
        </w:rPr>
        <w:t>го</w:t>
      </w:r>
      <w:proofErr w:type="spellEnd"/>
      <w:r w:rsidR="00B7378E" w:rsidRPr="00B7378E">
        <w:rPr>
          <w:lang w:val="x-none"/>
        </w:rPr>
        <w:t xml:space="preserve"> </w:t>
      </w:r>
      <w:proofErr w:type="spellStart"/>
      <w:r w:rsidR="00B7378E" w:rsidRPr="00B7378E">
        <w:rPr>
          <w:lang w:val="x-none"/>
        </w:rPr>
        <w:t>поверат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станбените</w:t>
      </w:r>
      <w:proofErr w:type="spellEnd"/>
      <w:r w:rsidR="00B7378E" w:rsidRPr="00B7378E">
        <w:rPr>
          <w:lang w:val="x-none"/>
        </w:rPr>
        <w:t xml:space="preserve"> </w:t>
      </w:r>
      <w:r w:rsidR="00B7378E" w:rsidRPr="00B7378E">
        <w:rPr>
          <w:lang w:val="mk-MK"/>
        </w:rPr>
        <w:t>служби</w:t>
      </w:r>
      <w:r w:rsidR="00B7378E" w:rsidRPr="00B7378E">
        <w:rPr>
          <w:lang w:val="x-none"/>
        </w:rPr>
        <w:t xml:space="preserve"> </w:t>
      </w:r>
      <w:proofErr w:type="spellStart"/>
      <w:r w:rsidR="00B7378E" w:rsidRPr="00B7378E">
        <w:rPr>
          <w:lang w:val="x-none"/>
        </w:rPr>
        <w:t>водењето</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постапката</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доделување</w:t>
      </w:r>
      <w:proofErr w:type="spellEnd"/>
      <w:r w:rsidR="00B7378E" w:rsidRPr="00B7378E">
        <w:rPr>
          <w:lang w:val="x-none"/>
        </w:rPr>
        <w:t xml:space="preserve"> </w:t>
      </w:r>
      <w:proofErr w:type="spellStart"/>
      <w:r w:rsidR="00B7378E" w:rsidRPr="00B7378E">
        <w:rPr>
          <w:lang w:val="x-none"/>
        </w:rPr>
        <w:t>на</w:t>
      </w:r>
      <w:proofErr w:type="spellEnd"/>
      <w:r>
        <w:rPr>
          <w:lang w:val="mk-MK"/>
        </w:rPr>
        <w:t xml:space="preserve"> </w:t>
      </w:r>
      <w:r w:rsidR="00B7378E" w:rsidRPr="00B7378E">
        <w:rPr>
          <w:lang w:val="mk-MK"/>
        </w:rPr>
        <w:t>социјално домување</w:t>
      </w:r>
      <w:r w:rsidR="00B7378E" w:rsidRPr="00B7378E">
        <w:rPr>
          <w:lang w:val="x-none"/>
        </w:rPr>
        <w:t>.</w:t>
      </w:r>
    </w:p>
    <w:p w14:paraId="254808DF" w14:textId="524E3614" w:rsidR="00B7378E" w:rsidRPr="00B7378E" w:rsidRDefault="00F31375" w:rsidP="00F31375">
      <w:pPr>
        <w:pStyle w:val="NormalWeb"/>
        <w:jc w:val="both"/>
        <w:rPr>
          <w:lang w:val="x-none"/>
        </w:rPr>
      </w:pPr>
      <w:r>
        <w:rPr>
          <w:lang w:val="mk-MK"/>
        </w:rPr>
        <w:t xml:space="preserve">(6) </w:t>
      </w:r>
      <w:proofErr w:type="spellStart"/>
      <w:r w:rsidR="00B7378E" w:rsidRPr="00B7378E">
        <w:rPr>
          <w:lang w:val="x-none"/>
        </w:rPr>
        <w:t>Во</w:t>
      </w:r>
      <w:proofErr w:type="spellEnd"/>
      <w:r w:rsidR="00B7378E" w:rsidRPr="00B7378E">
        <w:rPr>
          <w:lang w:val="x-none"/>
        </w:rPr>
        <w:t xml:space="preserve"> </w:t>
      </w:r>
      <w:proofErr w:type="spellStart"/>
      <w:r w:rsidR="00B7378E" w:rsidRPr="00B7378E">
        <w:rPr>
          <w:lang w:val="x-none"/>
        </w:rPr>
        <w:t>случај</w:t>
      </w:r>
      <w:proofErr w:type="spellEnd"/>
      <w:r w:rsidR="00B7378E" w:rsidRPr="00B7378E">
        <w:rPr>
          <w:lang w:val="x-none"/>
        </w:rPr>
        <w:t xml:space="preserve"> </w:t>
      </w:r>
      <w:proofErr w:type="spellStart"/>
      <w:r w:rsidR="00B7378E" w:rsidRPr="00B7378E">
        <w:rPr>
          <w:lang w:val="x-none"/>
        </w:rPr>
        <w:t>единицата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локална</w:t>
      </w:r>
      <w:proofErr w:type="spellEnd"/>
      <w:r w:rsidR="00B7378E" w:rsidRPr="00B7378E">
        <w:rPr>
          <w:lang w:val="x-none"/>
        </w:rPr>
        <w:t xml:space="preserve"> </w:t>
      </w:r>
      <w:proofErr w:type="spellStart"/>
      <w:r w:rsidR="00B7378E" w:rsidRPr="00B7378E">
        <w:rPr>
          <w:lang w:val="x-none"/>
        </w:rPr>
        <w:t>самоуправа</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нема</w:t>
      </w:r>
      <w:proofErr w:type="spellEnd"/>
      <w:r w:rsidR="00B7378E" w:rsidRPr="00B7378E">
        <w:rPr>
          <w:lang w:val="x-none"/>
        </w:rPr>
        <w:t xml:space="preserve"> </w:t>
      </w:r>
      <w:proofErr w:type="spellStart"/>
      <w:r w:rsidR="00B7378E" w:rsidRPr="00B7378E">
        <w:rPr>
          <w:lang w:val="x-none"/>
        </w:rPr>
        <w:t>основано</w:t>
      </w:r>
      <w:proofErr w:type="spellEnd"/>
      <w:r w:rsidR="00B7378E" w:rsidRPr="00B7378E">
        <w:rPr>
          <w:lang w:val="x-none"/>
        </w:rPr>
        <w:t xml:space="preserve"> </w:t>
      </w:r>
      <w:proofErr w:type="spellStart"/>
      <w:r w:rsidR="00B7378E" w:rsidRPr="00B7378E">
        <w:rPr>
          <w:lang w:val="x-none"/>
        </w:rPr>
        <w:t>станбена</w:t>
      </w:r>
      <w:proofErr w:type="spellEnd"/>
      <w:r w:rsidR="00B7378E" w:rsidRPr="00B7378E">
        <w:rPr>
          <w:lang w:val="x-none"/>
        </w:rPr>
        <w:t xml:space="preserve"> </w:t>
      </w:r>
      <w:r w:rsidR="00B7378E" w:rsidRPr="00B7378E">
        <w:rPr>
          <w:lang w:val="mk-MK"/>
        </w:rPr>
        <w:t>служба,</w:t>
      </w:r>
      <w:r w:rsidR="00B7378E" w:rsidRPr="00B7378E">
        <w:rPr>
          <w:lang w:val="x-none"/>
        </w:rPr>
        <w:t xml:space="preserve"> </w:t>
      </w:r>
      <w:proofErr w:type="spellStart"/>
      <w:r w:rsidR="00B7378E" w:rsidRPr="00B7378E">
        <w:rPr>
          <w:lang w:val="x-none"/>
        </w:rPr>
        <w:t>ниту</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територијата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својата</w:t>
      </w:r>
      <w:proofErr w:type="spellEnd"/>
      <w:r w:rsidR="00B7378E" w:rsidRPr="00B7378E">
        <w:rPr>
          <w:lang w:val="x-none"/>
        </w:rPr>
        <w:t xml:space="preserve"> </w:t>
      </w:r>
      <w:proofErr w:type="spellStart"/>
      <w:r w:rsidR="00B7378E" w:rsidRPr="00B7378E">
        <w:rPr>
          <w:lang w:val="x-none"/>
        </w:rPr>
        <w:t>месна</w:t>
      </w:r>
      <w:proofErr w:type="spellEnd"/>
      <w:r w:rsidR="00B7378E" w:rsidRPr="00B7378E">
        <w:rPr>
          <w:lang w:val="x-none"/>
        </w:rPr>
        <w:t xml:space="preserve"> </w:t>
      </w:r>
      <w:proofErr w:type="spellStart"/>
      <w:r w:rsidR="00B7378E" w:rsidRPr="00B7378E">
        <w:rPr>
          <w:lang w:val="x-none"/>
        </w:rPr>
        <w:t>надлежност</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има</w:t>
      </w:r>
      <w:proofErr w:type="spellEnd"/>
      <w:r w:rsidR="00B7378E" w:rsidRPr="00B7378E">
        <w:rPr>
          <w:lang w:val="x-none"/>
        </w:rPr>
        <w:t xml:space="preserve"> </w:t>
      </w:r>
      <w:proofErr w:type="spellStart"/>
      <w:r w:rsidR="00B7378E" w:rsidRPr="00B7378E">
        <w:rPr>
          <w:lang w:val="x-none"/>
        </w:rPr>
        <w:t>регистрирано</w:t>
      </w:r>
      <w:proofErr w:type="spellEnd"/>
      <w:r w:rsidR="00B7378E" w:rsidRPr="00B7378E">
        <w:rPr>
          <w:lang w:val="x-none"/>
        </w:rPr>
        <w:t xml:space="preserve"> </w:t>
      </w:r>
      <w:proofErr w:type="spellStart"/>
      <w:r w:rsidR="00B7378E" w:rsidRPr="00B7378E">
        <w:rPr>
          <w:lang w:val="x-none"/>
        </w:rPr>
        <w:t>непрофитна</w:t>
      </w:r>
      <w:proofErr w:type="spellEnd"/>
      <w:r w:rsidR="00B7378E" w:rsidRPr="00B7378E">
        <w:rPr>
          <w:lang w:val="x-none"/>
        </w:rPr>
        <w:t xml:space="preserve"> </w:t>
      </w:r>
      <w:proofErr w:type="spellStart"/>
      <w:r w:rsidR="00B7378E" w:rsidRPr="00B7378E">
        <w:rPr>
          <w:lang w:val="x-none"/>
        </w:rPr>
        <w:t>станбена</w:t>
      </w:r>
      <w:proofErr w:type="spellEnd"/>
      <w:r w:rsidR="00B7378E" w:rsidRPr="00B7378E">
        <w:rPr>
          <w:lang w:val="x-none"/>
        </w:rPr>
        <w:t xml:space="preserve"> </w:t>
      </w:r>
      <w:proofErr w:type="spellStart"/>
      <w:r w:rsidR="00B7378E" w:rsidRPr="00B7378E">
        <w:rPr>
          <w:lang w:val="x-none"/>
        </w:rPr>
        <w:t>организација</w:t>
      </w:r>
      <w:proofErr w:type="spellEnd"/>
      <w:r w:rsidR="00B7378E" w:rsidRPr="00B7378E">
        <w:rPr>
          <w:lang w:val="x-none"/>
        </w:rPr>
        <w:t xml:space="preserve">, </w:t>
      </w:r>
      <w:proofErr w:type="spellStart"/>
      <w:r w:rsidR="00B7378E" w:rsidRPr="00B7378E">
        <w:rPr>
          <w:lang w:val="x-none"/>
        </w:rPr>
        <w:t>работите</w:t>
      </w:r>
      <w:proofErr w:type="spellEnd"/>
      <w:r w:rsidR="00B7378E" w:rsidRPr="00B7378E">
        <w:rPr>
          <w:lang w:val="x-none"/>
        </w:rPr>
        <w:t xml:space="preserve"> </w:t>
      </w:r>
      <w:proofErr w:type="spellStart"/>
      <w:r w:rsidR="00B7378E" w:rsidRPr="00B7378E">
        <w:rPr>
          <w:lang w:val="x-none"/>
        </w:rPr>
        <w:t>од</w:t>
      </w:r>
      <w:proofErr w:type="spellEnd"/>
      <w:r w:rsidR="00B7378E" w:rsidRPr="00B7378E">
        <w:rPr>
          <w:lang w:val="x-none"/>
        </w:rPr>
        <w:t xml:space="preserve"> </w:t>
      </w:r>
      <w:proofErr w:type="spellStart"/>
      <w:r w:rsidR="00B7378E" w:rsidRPr="00B7378E">
        <w:rPr>
          <w:lang w:val="x-none"/>
        </w:rPr>
        <w:t>став</w:t>
      </w:r>
      <w:proofErr w:type="spellEnd"/>
      <w:r w:rsidR="00B7378E" w:rsidRPr="00B7378E">
        <w:rPr>
          <w:lang w:val="x-none"/>
        </w:rPr>
        <w:t xml:space="preserve"> </w:t>
      </w:r>
      <w:r w:rsidR="00B7378E" w:rsidRPr="00B7378E">
        <w:rPr>
          <w:lang w:val="mk-MK"/>
        </w:rPr>
        <w:t>(</w:t>
      </w:r>
      <w:r w:rsidR="00B7378E" w:rsidRPr="00B7378E">
        <w:rPr>
          <w:lang w:val="x-none"/>
        </w:rPr>
        <w:t>1</w:t>
      </w:r>
      <w:r w:rsidR="00B7378E" w:rsidRPr="00B7378E">
        <w:rPr>
          <w:lang w:val="mk-MK"/>
        </w:rPr>
        <w:t>)</w:t>
      </w:r>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овој</w:t>
      </w:r>
      <w:proofErr w:type="spellEnd"/>
      <w:r w:rsidR="00B7378E" w:rsidRPr="00B7378E">
        <w:rPr>
          <w:lang w:val="x-none"/>
        </w:rPr>
        <w:t xml:space="preserve"> </w:t>
      </w:r>
      <w:proofErr w:type="spellStart"/>
      <w:r w:rsidR="00B7378E" w:rsidRPr="00B7378E">
        <w:rPr>
          <w:lang w:val="x-none"/>
        </w:rPr>
        <w:t>член</w:t>
      </w:r>
      <w:proofErr w:type="spellEnd"/>
      <w:r w:rsidR="00B7378E" w:rsidRPr="00B7378E">
        <w:rPr>
          <w:lang w:val="x-none"/>
        </w:rPr>
        <w:t xml:space="preserve"> </w:t>
      </w:r>
      <w:proofErr w:type="spellStart"/>
      <w:r w:rsidR="00B7378E" w:rsidRPr="00B7378E">
        <w:rPr>
          <w:lang w:val="x-none"/>
        </w:rPr>
        <w:t>ги</w:t>
      </w:r>
      <w:proofErr w:type="spellEnd"/>
      <w:r w:rsidR="00B7378E" w:rsidRPr="00B7378E">
        <w:rPr>
          <w:lang w:val="x-none"/>
        </w:rPr>
        <w:t xml:space="preserve"> </w:t>
      </w:r>
      <w:proofErr w:type="spellStart"/>
      <w:r w:rsidR="00B7378E" w:rsidRPr="00B7378E">
        <w:rPr>
          <w:lang w:val="x-none"/>
        </w:rPr>
        <w:t>извршува</w:t>
      </w:r>
      <w:proofErr w:type="spellEnd"/>
      <w:r w:rsidR="00B7378E" w:rsidRPr="00B7378E">
        <w:rPr>
          <w:lang w:val="x-none"/>
        </w:rPr>
        <w:t xml:space="preserve"> </w:t>
      </w:r>
      <w:proofErr w:type="spellStart"/>
      <w:r w:rsidR="00B7378E" w:rsidRPr="00B7378E">
        <w:rPr>
          <w:lang w:val="x-none"/>
        </w:rPr>
        <w:t>надлежната</w:t>
      </w:r>
      <w:proofErr w:type="spellEnd"/>
      <w:r w:rsidR="00B7378E" w:rsidRPr="00B7378E">
        <w:rPr>
          <w:lang w:val="x-none"/>
        </w:rPr>
        <w:t xml:space="preserve"> </w:t>
      </w:r>
      <w:r w:rsidR="00B7378E" w:rsidRPr="00B7378E">
        <w:rPr>
          <w:lang w:val="mk-MK"/>
        </w:rPr>
        <w:t>администрација при општината</w:t>
      </w:r>
      <w:r w:rsidR="00B7378E" w:rsidRPr="00B7378E">
        <w:rPr>
          <w:lang w:val="x-none"/>
        </w:rPr>
        <w:t>.</w:t>
      </w:r>
    </w:p>
    <w:p w14:paraId="78E768E4" w14:textId="2C221BFE" w:rsidR="00E57A81" w:rsidRDefault="00F31375" w:rsidP="00B7378E">
      <w:pPr>
        <w:pStyle w:val="NormalWeb"/>
        <w:jc w:val="both"/>
        <w:rPr>
          <w:lang w:val="mk-MK"/>
        </w:rPr>
      </w:pPr>
      <w:r>
        <w:rPr>
          <w:lang w:val="mk-MK"/>
        </w:rPr>
        <w:t xml:space="preserve">(7) </w:t>
      </w:r>
      <w:proofErr w:type="spellStart"/>
      <w:r w:rsidR="00B7378E" w:rsidRPr="00B7378E">
        <w:rPr>
          <w:lang w:val="x-none"/>
        </w:rPr>
        <w:t>Во</w:t>
      </w:r>
      <w:proofErr w:type="spellEnd"/>
      <w:r w:rsidR="00B7378E" w:rsidRPr="00B7378E">
        <w:rPr>
          <w:lang w:val="x-none"/>
        </w:rPr>
        <w:t xml:space="preserve"> </w:t>
      </w:r>
      <w:proofErr w:type="spellStart"/>
      <w:r w:rsidR="00B7378E" w:rsidRPr="00B7378E">
        <w:rPr>
          <w:lang w:val="x-none"/>
        </w:rPr>
        <w:t>случај</w:t>
      </w:r>
      <w:proofErr w:type="spellEnd"/>
      <w:r w:rsidR="00B7378E" w:rsidRPr="00B7378E">
        <w:rPr>
          <w:lang w:val="x-none"/>
        </w:rPr>
        <w:t xml:space="preserve"> </w:t>
      </w:r>
      <w:proofErr w:type="spellStart"/>
      <w:r w:rsidR="00B7378E" w:rsidRPr="00B7378E">
        <w:rPr>
          <w:lang w:val="x-none"/>
        </w:rPr>
        <w:t>единицата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локална</w:t>
      </w:r>
      <w:proofErr w:type="spellEnd"/>
      <w:r w:rsidR="00B7378E" w:rsidRPr="00B7378E">
        <w:rPr>
          <w:lang w:val="x-none"/>
        </w:rPr>
        <w:t xml:space="preserve"> </w:t>
      </w:r>
      <w:proofErr w:type="spellStart"/>
      <w:r w:rsidR="00B7378E" w:rsidRPr="00B7378E">
        <w:rPr>
          <w:lang w:val="x-none"/>
        </w:rPr>
        <w:t>самоуправа</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нема</w:t>
      </w:r>
      <w:proofErr w:type="spellEnd"/>
      <w:r w:rsidR="00B7378E" w:rsidRPr="00B7378E">
        <w:rPr>
          <w:lang w:val="x-none"/>
        </w:rPr>
        <w:t xml:space="preserve"> </w:t>
      </w:r>
      <w:proofErr w:type="spellStart"/>
      <w:r w:rsidR="00B7378E" w:rsidRPr="00B7378E">
        <w:rPr>
          <w:lang w:val="x-none"/>
        </w:rPr>
        <w:t>основано</w:t>
      </w:r>
      <w:proofErr w:type="spellEnd"/>
      <w:r w:rsidR="00B7378E" w:rsidRPr="00B7378E">
        <w:rPr>
          <w:lang w:val="x-none"/>
        </w:rPr>
        <w:t xml:space="preserve"> </w:t>
      </w:r>
      <w:proofErr w:type="spellStart"/>
      <w:r w:rsidR="00B7378E" w:rsidRPr="00B7378E">
        <w:rPr>
          <w:lang w:val="x-none"/>
        </w:rPr>
        <w:t>станбена</w:t>
      </w:r>
      <w:proofErr w:type="spellEnd"/>
      <w:r w:rsidR="00B7378E" w:rsidRPr="00B7378E">
        <w:rPr>
          <w:lang w:val="x-none"/>
        </w:rPr>
        <w:t xml:space="preserve"> </w:t>
      </w:r>
      <w:r w:rsidR="00B7378E" w:rsidRPr="00B7378E">
        <w:rPr>
          <w:lang w:val="mk-MK"/>
        </w:rPr>
        <w:t>служба</w:t>
      </w:r>
      <w:r w:rsidR="00B7378E" w:rsidRPr="00B7378E">
        <w:rPr>
          <w:lang w:val="x-none"/>
        </w:rPr>
        <w:t xml:space="preserve">, а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територијата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нејзина</w:t>
      </w:r>
      <w:proofErr w:type="spellEnd"/>
      <w:r w:rsidR="00B7378E" w:rsidRPr="00B7378E">
        <w:rPr>
          <w:lang w:val="x-none"/>
        </w:rPr>
        <w:t xml:space="preserve"> </w:t>
      </w:r>
      <w:proofErr w:type="spellStart"/>
      <w:r w:rsidR="00B7378E" w:rsidRPr="00B7378E">
        <w:rPr>
          <w:lang w:val="x-none"/>
        </w:rPr>
        <w:t>месна</w:t>
      </w:r>
      <w:proofErr w:type="spellEnd"/>
      <w:r w:rsidR="00B7378E" w:rsidRPr="00B7378E">
        <w:rPr>
          <w:lang w:val="x-none"/>
        </w:rPr>
        <w:t xml:space="preserve"> </w:t>
      </w:r>
      <w:proofErr w:type="spellStart"/>
      <w:r w:rsidR="00B7378E" w:rsidRPr="00B7378E">
        <w:rPr>
          <w:lang w:val="x-none"/>
        </w:rPr>
        <w:t>надлежност</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има</w:t>
      </w:r>
      <w:proofErr w:type="spellEnd"/>
      <w:r w:rsidR="00B7378E" w:rsidRPr="00B7378E">
        <w:rPr>
          <w:lang w:val="x-none"/>
        </w:rPr>
        <w:t xml:space="preserve"> </w:t>
      </w:r>
      <w:proofErr w:type="spellStart"/>
      <w:r w:rsidR="00B7378E" w:rsidRPr="00B7378E">
        <w:rPr>
          <w:lang w:val="x-none"/>
        </w:rPr>
        <w:t>регистрирано</w:t>
      </w:r>
      <w:proofErr w:type="spellEnd"/>
      <w:r w:rsidR="00B7378E" w:rsidRPr="00B7378E">
        <w:rPr>
          <w:lang w:val="x-none"/>
        </w:rPr>
        <w:t xml:space="preserve"> </w:t>
      </w:r>
      <w:proofErr w:type="spellStart"/>
      <w:r w:rsidR="00B7378E" w:rsidRPr="00B7378E">
        <w:rPr>
          <w:lang w:val="x-none"/>
        </w:rPr>
        <w:t>друго</w:t>
      </w:r>
      <w:proofErr w:type="spellEnd"/>
      <w:r w:rsidR="00B7378E" w:rsidRPr="00B7378E">
        <w:rPr>
          <w:lang w:val="x-none"/>
        </w:rPr>
        <w:t xml:space="preserve"> </w:t>
      </w:r>
      <w:proofErr w:type="spellStart"/>
      <w:r w:rsidR="00B7378E" w:rsidRPr="00B7378E">
        <w:rPr>
          <w:lang w:val="x-none"/>
        </w:rPr>
        <w:t>правно</w:t>
      </w:r>
      <w:proofErr w:type="spellEnd"/>
      <w:r w:rsidR="00B7378E" w:rsidRPr="00B7378E">
        <w:rPr>
          <w:lang w:val="x-none"/>
        </w:rPr>
        <w:t xml:space="preserve"> </w:t>
      </w:r>
      <w:proofErr w:type="spellStart"/>
      <w:r w:rsidR="00B7378E" w:rsidRPr="00B7378E">
        <w:rPr>
          <w:lang w:val="x-none"/>
        </w:rPr>
        <w:t>лице</w:t>
      </w:r>
      <w:proofErr w:type="spellEnd"/>
      <w:r w:rsidR="00B7378E" w:rsidRPr="00B7378E">
        <w:rPr>
          <w:lang w:val="x-none"/>
        </w:rPr>
        <w:t xml:space="preserve"> </w:t>
      </w:r>
      <w:proofErr w:type="spellStart"/>
      <w:r w:rsidR="00B7378E" w:rsidRPr="00B7378E">
        <w:rPr>
          <w:lang w:val="x-none"/>
        </w:rPr>
        <w:t>како</w:t>
      </w:r>
      <w:proofErr w:type="spellEnd"/>
      <w:r w:rsidR="00B7378E" w:rsidRPr="00B7378E">
        <w:rPr>
          <w:lang w:val="x-none"/>
        </w:rPr>
        <w:t xml:space="preserve"> </w:t>
      </w:r>
      <w:proofErr w:type="spellStart"/>
      <w:r w:rsidR="00B7378E" w:rsidRPr="00B7378E">
        <w:rPr>
          <w:lang w:val="x-none"/>
        </w:rPr>
        <w:t>непрофитна</w:t>
      </w:r>
      <w:proofErr w:type="spellEnd"/>
      <w:r w:rsidR="00B7378E" w:rsidRPr="00B7378E">
        <w:rPr>
          <w:lang w:val="x-none"/>
        </w:rPr>
        <w:t xml:space="preserve"> </w:t>
      </w:r>
      <w:proofErr w:type="spellStart"/>
      <w:r w:rsidR="00B7378E" w:rsidRPr="00B7378E">
        <w:rPr>
          <w:lang w:val="x-none"/>
        </w:rPr>
        <w:t>станбена</w:t>
      </w:r>
      <w:proofErr w:type="spellEnd"/>
      <w:r w:rsidR="00B7378E" w:rsidRPr="00B7378E">
        <w:rPr>
          <w:lang w:val="x-none"/>
        </w:rPr>
        <w:t xml:space="preserve"> </w:t>
      </w:r>
      <w:proofErr w:type="spellStart"/>
      <w:r w:rsidR="00B7378E" w:rsidRPr="00B7378E">
        <w:rPr>
          <w:lang w:val="x-none"/>
        </w:rPr>
        <w:t>организација</w:t>
      </w:r>
      <w:proofErr w:type="spellEnd"/>
      <w:r w:rsidR="00B7378E" w:rsidRPr="00B7378E">
        <w:rPr>
          <w:lang w:val="x-none"/>
        </w:rPr>
        <w:t xml:space="preserve">, </w:t>
      </w:r>
      <w:proofErr w:type="spellStart"/>
      <w:r w:rsidR="00B7378E" w:rsidRPr="00B7378E">
        <w:rPr>
          <w:lang w:val="x-none"/>
        </w:rPr>
        <w:t>единицата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локална</w:t>
      </w:r>
      <w:proofErr w:type="spellEnd"/>
      <w:r w:rsidR="00B7378E" w:rsidRPr="00B7378E">
        <w:rPr>
          <w:lang w:val="x-none"/>
        </w:rPr>
        <w:t xml:space="preserve"> </w:t>
      </w:r>
      <w:proofErr w:type="spellStart"/>
      <w:r w:rsidR="00B7378E" w:rsidRPr="00B7378E">
        <w:rPr>
          <w:lang w:val="x-none"/>
        </w:rPr>
        <w:t>самоуправа</w:t>
      </w:r>
      <w:proofErr w:type="spellEnd"/>
      <w:r w:rsidR="00B7378E" w:rsidRPr="00B7378E">
        <w:rPr>
          <w:lang w:val="x-none"/>
        </w:rPr>
        <w:t xml:space="preserve"> и </w:t>
      </w:r>
      <w:proofErr w:type="spellStart"/>
      <w:r w:rsidR="00B7378E" w:rsidRPr="00B7378E">
        <w:rPr>
          <w:lang w:val="x-none"/>
        </w:rPr>
        <w:t>непрофитната</w:t>
      </w:r>
      <w:proofErr w:type="spellEnd"/>
      <w:r w:rsidR="00B7378E" w:rsidRPr="00B7378E">
        <w:rPr>
          <w:lang w:val="x-none"/>
        </w:rPr>
        <w:t xml:space="preserve"> </w:t>
      </w:r>
      <w:proofErr w:type="spellStart"/>
      <w:r w:rsidR="00B7378E" w:rsidRPr="00B7378E">
        <w:rPr>
          <w:lang w:val="x-none"/>
        </w:rPr>
        <w:t>станбена</w:t>
      </w:r>
      <w:proofErr w:type="spellEnd"/>
      <w:r w:rsidR="00B7378E" w:rsidRPr="00B7378E">
        <w:rPr>
          <w:lang w:val="x-none"/>
        </w:rPr>
        <w:t xml:space="preserve"> </w:t>
      </w:r>
      <w:proofErr w:type="spellStart"/>
      <w:r w:rsidR="00B7378E" w:rsidRPr="00B7378E">
        <w:rPr>
          <w:lang w:val="x-none"/>
        </w:rPr>
        <w:t>организација</w:t>
      </w:r>
      <w:proofErr w:type="spellEnd"/>
      <w:r w:rsidR="00B7378E" w:rsidRPr="00B7378E">
        <w:rPr>
          <w:lang w:val="x-none"/>
        </w:rPr>
        <w:t xml:space="preserve"> </w:t>
      </w:r>
      <w:proofErr w:type="spellStart"/>
      <w:r w:rsidR="00B7378E" w:rsidRPr="00B7378E">
        <w:rPr>
          <w:lang w:val="x-none"/>
        </w:rPr>
        <w:t>со</w:t>
      </w:r>
      <w:proofErr w:type="spellEnd"/>
      <w:r w:rsidR="00B7378E" w:rsidRPr="00B7378E">
        <w:rPr>
          <w:lang w:val="x-none"/>
        </w:rPr>
        <w:t xml:space="preserve"> </w:t>
      </w:r>
      <w:proofErr w:type="spellStart"/>
      <w:r w:rsidR="00B7378E" w:rsidRPr="00B7378E">
        <w:rPr>
          <w:lang w:val="x-none"/>
        </w:rPr>
        <w:t>договор</w:t>
      </w:r>
      <w:proofErr w:type="spellEnd"/>
      <w:r w:rsidR="00B7378E" w:rsidRPr="00B7378E">
        <w:rPr>
          <w:lang w:val="x-none"/>
        </w:rPr>
        <w:t xml:space="preserve"> </w:t>
      </w:r>
      <w:proofErr w:type="spellStart"/>
      <w:r w:rsidR="00B7378E" w:rsidRPr="00B7378E">
        <w:rPr>
          <w:lang w:val="x-none"/>
        </w:rPr>
        <w:t>ги</w:t>
      </w:r>
      <w:proofErr w:type="spellEnd"/>
      <w:r w:rsidR="00B7378E" w:rsidRPr="00B7378E">
        <w:rPr>
          <w:lang w:val="x-none"/>
        </w:rPr>
        <w:t xml:space="preserve"> </w:t>
      </w:r>
      <w:proofErr w:type="spellStart"/>
      <w:r w:rsidR="00B7378E" w:rsidRPr="00B7378E">
        <w:rPr>
          <w:lang w:val="x-none"/>
        </w:rPr>
        <w:t>регулираат</w:t>
      </w:r>
      <w:proofErr w:type="spellEnd"/>
      <w:r w:rsidR="00B7378E" w:rsidRPr="00B7378E">
        <w:rPr>
          <w:lang w:val="x-none"/>
        </w:rPr>
        <w:t xml:space="preserve"> </w:t>
      </w:r>
      <w:proofErr w:type="spellStart"/>
      <w:r w:rsidR="00B7378E" w:rsidRPr="00B7378E">
        <w:rPr>
          <w:lang w:val="x-none"/>
        </w:rPr>
        <w:t>меѓусебните</w:t>
      </w:r>
      <w:proofErr w:type="spellEnd"/>
      <w:r w:rsidR="00B7378E" w:rsidRPr="00B7378E">
        <w:rPr>
          <w:lang w:val="x-none"/>
        </w:rPr>
        <w:t xml:space="preserve"> </w:t>
      </w:r>
      <w:proofErr w:type="spellStart"/>
      <w:r w:rsidR="00B7378E" w:rsidRPr="00B7378E">
        <w:rPr>
          <w:lang w:val="x-none"/>
        </w:rPr>
        <w:t>односи</w:t>
      </w:r>
      <w:proofErr w:type="spellEnd"/>
      <w:r w:rsidR="00B7378E" w:rsidRPr="00B7378E">
        <w:rPr>
          <w:lang w:val="x-none"/>
        </w:rPr>
        <w:t xml:space="preserve"> и </w:t>
      </w:r>
      <w:proofErr w:type="spellStart"/>
      <w:r w:rsidR="00B7378E" w:rsidRPr="00B7378E">
        <w:rPr>
          <w:lang w:val="x-none"/>
        </w:rPr>
        <w:t>постапувања</w:t>
      </w:r>
      <w:proofErr w:type="spellEnd"/>
      <w:r w:rsidR="00B7378E" w:rsidRPr="00B7378E">
        <w:rPr>
          <w:lang w:val="x-none"/>
        </w:rPr>
        <w:t xml:space="preserve"> </w:t>
      </w:r>
      <w:proofErr w:type="spellStart"/>
      <w:r w:rsidR="00B7378E" w:rsidRPr="00B7378E">
        <w:rPr>
          <w:lang w:val="x-none"/>
        </w:rPr>
        <w:t>при</w:t>
      </w:r>
      <w:proofErr w:type="spellEnd"/>
      <w:r w:rsidR="00B7378E" w:rsidRPr="00B7378E">
        <w:rPr>
          <w:lang w:val="x-none"/>
        </w:rPr>
        <w:t xml:space="preserve"> </w:t>
      </w:r>
      <w:proofErr w:type="spellStart"/>
      <w:r w:rsidR="00B7378E" w:rsidRPr="00B7378E">
        <w:rPr>
          <w:lang w:val="x-none"/>
        </w:rPr>
        <w:t>реализација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работите</w:t>
      </w:r>
      <w:proofErr w:type="spellEnd"/>
      <w:r w:rsidR="00B7378E" w:rsidRPr="00B7378E">
        <w:rPr>
          <w:lang w:val="x-none"/>
        </w:rPr>
        <w:t xml:space="preserve"> </w:t>
      </w:r>
      <w:proofErr w:type="spellStart"/>
      <w:r w:rsidR="00B7378E" w:rsidRPr="00B7378E">
        <w:rPr>
          <w:lang w:val="x-none"/>
        </w:rPr>
        <w:t>од</w:t>
      </w:r>
      <w:proofErr w:type="spellEnd"/>
      <w:r w:rsidR="00B7378E" w:rsidRPr="00B7378E">
        <w:rPr>
          <w:lang w:val="x-none"/>
        </w:rPr>
        <w:t xml:space="preserve"> </w:t>
      </w:r>
      <w:proofErr w:type="spellStart"/>
      <w:r w:rsidR="00B7378E" w:rsidRPr="00B7378E">
        <w:rPr>
          <w:lang w:val="x-none"/>
        </w:rPr>
        <w:t>став</w:t>
      </w:r>
      <w:proofErr w:type="spellEnd"/>
      <w:r w:rsidR="00B7378E" w:rsidRPr="00B7378E">
        <w:rPr>
          <w:lang w:val="x-none"/>
        </w:rPr>
        <w:t xml:space="preserve"> </w:t>
      </w:r>
      <w:r w:rsidR="00B7378E" w:rsidRPr="00B7378E">
        <w:rPr>
          <w:lang w:val="mk-MK"/>
        </w:rPr>
        <w:t>(</w:t>
      </w:r>
      <w:r w:rsidR="00B7378E" w:rsidRPr="00B7378E">
        <w:rPr>
          <w:lang w:val="x-none"/>
        </w:rPr>
        <w:t>1</w:t>
      </w:r>
      <w:r w:rsidR="00B7378E" w:rsidRPr="00B7378E">
        <w:rPr>
          <w:lang w:val="mk-MK"/>
        </w:rPr>
        <w:t>)</w:t>
      </w:r>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овој</w:t>
      </w:r>
      <w:proofErr w:type="spellEnd"/>
      <w:r w:rsidR="00B7378E" w:rsidRPr="00B7378E">
        <w:rPr>
          <w:lang w:val="x-none"/>
        </w:rPr>
        <w:t xml:space="preserve"> </w:t>
      </w:r>
      <w:proofErr w:type="spellStart"/>
      <w:r w:rsidR="00B7378E" w:rsidRPr="00B7378E">
        <w:rPr>
          <w:lang w:val="x-none"/>
        </w:rPr>
        <w:t>член</w:t>
      </w:r>
      <w:proofErr w:type="spellEnd"/>
      <w:r w:rsidR="00B7378E" w:rsidRPr="00B7378E">
        <w:rPr>
          <w:lang w:val="mk-MK"/>
        </w:rPr>
        <w:t>.</w:t>
      </w:r>
    </w:p>
    <w:p w14:paraId="21A99B0A" w14:textId="77777777" w:rsidR="00F31375" w:rsidRDefault="00F31375" w:rsidP="00B7378E">
      <w:pPr>
        <w:pStyle w:val="NormalWeb"/>
        <w:jc w:val="both"/>
        <w:rPr>
          <w:lang w:val="mk-MK"/>
        </w:rPr>
      </w:pPr>
    </w:p>
    <w:p w14:paraId="5773462D" w14:textId="77777777" w:rsidR="00F31375" w:rsidRDefault="00F31375" w:rsidP="00B7378E">
      <w:pPr>
        <w:pStyle w:val="NormalWeb"/>
        <w:jc w:val="both"/>
        <w:rPr>
          <w:lang w:val="mk-MK"/>
        </w:rPr>
      </w:pPr>
    </w:p>
    <w:p w14:paraId="59D81241" w14:textId="77777777" w:rsidR="00F31375" w:rsidRPr="00F31375" w:rsidRDefault="00F31375" w:rsidP="00B7378E">
      <w:pPr>
        <w:pStyle w:val="NormalWeb"/>
        <w:jc w:val="both"/>
        <w:rPr>
          <w:lang w:val="mk-MK"/>
        </w:rPr>
      </w:pPr>
    </w:p>
    <w:p w14:paraId="23FE0AEC" w14:textId="034C03A7" w:rsidR="00E57A81" w:rsidRPr="00F31375" w:rsidRDefault="00E57A81" w:rsidP="00EE6BC1">
      <w:pPr>
        <w:pStyle w:val="NormalWeb"/>
        <w:jc w:val="center"/>
        <w:rPr>
          <w:b/>
          <w:bCs/>
          <w:lang w:val="mk-MK"/>
        </w:rPr>
      </w:pPr>
      <w:r w:rsidRPr="00F31375">
        <w:rPr>
          <w:b/>
          <w:bCs/>
          <w:lang w:val="mk-MK"/>
        </w:rPr>
        <w:lastRenderedPageBreak/>
        <w:t>Лиценца за работа на непрофитна станбена организација</w:t>
      </w:r>
    </w:p>
    <w:p w14:paraId="3F7A1332" w14:textId="42AB9BB0" w:rsidR="00B7378E" w:rsidRPr="00B7378E" w:rsidRDefault="00B7378E" w:rsidP="001867BE">
      <w:pPr>
        <w:pStyle w:val="NormalWeb"/>
        <w:jc w:val="center"/>
        <w:rPr>
          <w:lang w:val="mk-MK"/>
        </w:rPr>
      </w:pPr>
      <w:proofErr w:type="spellStart"/>
      <w:r w:rsidRPr="00B7378E">
        <w:rPr>
          <w:lang w:val="x-none"/>
        </w:rPr>
        <w:t>Член</w:t>
      </w:r>
      <w:proofErr w:type="spellEnd"/>
      <w:r w:rsidRPr="00B7378E">
        <w:rPr>
          <w:lang w:val="x-none"/>
        </w:rPr>
        <w:t xml:space="preserve"> </w:t>
      </w:r>
      <w:r w:rsidRPr="00B7378E">
        <w:rPr>
          <w:lang w:val="mk-MK"/>
        </w:rPr>
        <w:t>3</w:t>
      </w:r>
      <w:r w:rsidR="00CC47DC">
        <w:rPr>
          <w:lang w:val="mk-MK"/>
        </w:rPr>
        <w:t>1</w:t>
      </w:r>
    </w:p>
    <w:p w14:paraId="542E955E" w14:textId="7A28CAAB" w:rsidR="00F31375" w:rsidRDefault="00F31375" w:rsidP="00F31375">
      <w:pPr>
        <w:pStyle w:val="NormalWeb"/>
        <w:jc w:val="both"/>
        <w:rPr>
          <w:lang w:val="mk-MK"/>
        </w:rPr>
      </w:pPr>
      <w:r>
        <w:rPr>
          <w:lang w:val="mk-MK"/>
        </w:rPr>
        <w:t xml:space="preserve">(1) </w:t>
      </w:r>
      <w:proofErr w:type="spellStart"/>
      <w:r w:rsidR="00B7378E" w:rsidRPr="00B7378E">
        <w:rPr>
          <w:lang w:val="x-none"/>
        </w:rPr>
        <w:t>Непрофитна</w:t>
      </w:r>
      <w:proofErr w:type="spellEnd"/>
      <w:r w:rsidR="00B7378E" w:rsidRPr="00B7378E">
        <w:rPr>
          <w:lang w:val="x-none"/>
        </w:rPr>
        <w:t xml:space="preserve"> </w:t>
      </w:r>
      <w:proofErr w:type="spellStart"/>
      <w:r w:rsidR="00B7378E" w:rsidRPr="00B7378E">
        <w:rPr>
          <w:lang w:val="x-none"/>
        </w:rPr>
        <w:t>станбена</w:t>
      </w:r>
      <w:proofErr w:type="spellEnd"/>
      <w:r w:rsidR="00B7378E" w:rsidRPr="00B7378E">
        <w:rPr>
          <w:lang w:val="x-none"/>
        </w:rPr>
        <w:t xml:space="preserve"> </w:t>
      </w:r>
      <w:proofErr w:type="spellStart"/>
      <w:r w:rsidR="00B7378E" w:rsidRPr="00B7378E">
        <w:rPr>
          <w:lang w:val="x-none"/>
        </w:rPr>
        <w:t>организација</w:t>
      </w:r>
      <w:proofErr w:type="spellEnd"/>
      <w:r w:rsidR="00B7378E" w:rsidRPr="00B7378E">
        <w:rPr>
          <w:lang w:val="x-none"/>
        </w:rPr>
        <w:t xml:space="preserve"> </w:t>
      </w:r>
      <w:proofErr w:type="spellStart"/>
      <w:r w:rsidR="00B7378E" w:rsidRPr="00B7378E">
        <w:rPr>
          <w:lang w:val="x-none"/>
        </w:rPr>
        <w:t>може</w:t>
      </w:r>
      <w:proofErr w:type="spellEnd"/>
      <w:r w:rsidR="00B7378E" w:rsidRPr="00B7378E">
        <w:rPr>
          <w:lang w:val="x-none"/>
        </w:rPr>
        <w:t xml:space="preserve"> </w:t>
      </w:r>
      <w:proofErr w:type="spellStart"/>
      <w:r w:rsidR="00B7378E" w:rsidRPr="00B7378E">
        <w:rPr>
          <w:lang w:val="x-none"/>
        </w:rPr>
        <w:t>да</w:t>
      </w:r>
      <w:proofErr w:type="spellEnd"/>
      <w:r w:rsidR="00B7378E" w:rsidRPr="00B7378E">
        <w:rPr>
          <w:lang w:val="x-none"/>
        </w:rPr>
        <w:t xml:space="preserve"> </w:t>
      </w:r>
      <w:proofErr w:type="spellStart"/>
      <w:r w:rsidR="00B7378E" w:rsidRPr="00B7378E">
        <w:rPr>
          <w:lang w:val="x-none"/>
        </w:rPr>
        <w:t>започне</w:t>
      </w:r>
      <w:proofErr w:type="spellEnd"/>
      <w:r w:rsidR="00B7378E" w:rsidRPr="00B7378E">
        <w:rPr>
          <w:lang w:val="x-none"/>
        </w:rPr>
        <w:t xml:space="preserve"> </w:t>
      </w:r>
      <w:proofErr w:type="spellStart"/>
      <w:r w:rsidR="00B7378E" w:rsidRPr="00B7378E">
        <w:rPr>
          <w:lang w:val="x-none"/>
        </w:rPr>
        <w:t>со</w:t>
      </w:r>
      <w:proofErr w:type="spellEnd"/>
      <w:r w:rsidR="00B7378E" w:rsidRPr="00B7378E">
        <w:rPr>
          <w:lang w:val="x-none"/>
        </w:rPr>
        <w:t xml:space="preserve"> </w:t>
      </w:r>
      <w:proofErr w:type="spellStart"/>
      <w:r w:rsidR="00B7378E" w:rsidRPr="00B7378E">
        <w:rPr>
          <w:lang w:val="x-none"/>
        </w:rPr>
        <w:t>вршење</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работите</w:t>
      </w:r>
      <w:proofErr w:type="spellEnd"/>
      <w:r w:rsidR="00B7378E" w:rsidRPr="00B7378E">
        <w:rPr>
          <w:lang w:val="x-none"/>
        </w:rPr>
        <w:t xml:space="preserve"> </w:t>
      </w:r>
      <w:proofErr w:type="spellStart"/>
      <w:r w:rsidR="00B7378E" w:rsidRPr="00B7378E">
        <w:rPr>
          <w:lang w:val="x-none"/>
        </w:rPr>
        <w:t>од</w:t>
      </w:r>
      <w:proofErr w:type="spellEnd"/>
      <w:r w:rsidR="00B7378E" w:rsidRPr="00B7378E">
        <w:rPr>
          <w:lang w:val="x-none"/>
        </w:rPr>
        <w:t xml:space="preserve"> </w:t>
      </w:r>
      <w:proofErr w:type="spellStart"/>
      <w:r w:rsidR="00B7378E" w:rsidRPr="00B7378E">
        <w:rPr>
          <w:lang w:val="x-none"/>
        </w:rPr>
        <w:t>член</w:t>
      </w:r>
      <w:proofErr w:type="spellEnd"/>
      <w:r w:rsidR="00B7378E" w:rsidRPr="00B7378E">
        <w:rPr>
          <w:lang w:val="x-none"/>
        </w:rPr>
        <w:t xml:space="preserve"> </w:t>
      </w:r>
      <w:r w:rsidR="00B7378E" w:rsidRPr="00B7378E">
        <w:rPr>
          <w:lang w:val="mk-MK"/>
        </w:rPr>
        <w:t>3</w:t>
      </w:r>
      <w:r w:rsidR="00CC47DC">
        <w:rPr>
          <w:lang w:val="mk-MK"/>
        </w:rPr>
        <w:t>0</w:t>
      </w:r>
      <w:r w:rsidR="00B7378E" w:rsidRPr="00B7378E">
        <w:rPr>
          <w:lang w:val="x-none"/>
        </w:rPr>
        <w:t xml:space="preserve"> </w:t>
      </w:r>
      <w:proofErr w:type="spellStart"/>
      <w:r w:rsidR="00B7378E" w:rsidRPr="00B7378E">
        <w:rPr>
          <w:lang w:val="x-none"/>
        </w:rPr>
        <w:t>став</w:t>
      </w:r>
      <w:proofErr w:type="spellEnd"/>
      <w:r w:rsidR="00B7378E" w:rsidRPr="00B7378E">
        <w:rPr>
          <w:lang w:val="x-none"/>
        </w:rPr>
        <w:t xml:space="preserve"> </w:t>
      </w:r>
      <w:r w:rsidR="00B7378E" w:rsidRPr="00B7378E">
        <w:rPr>
          <w:lang w:val="mk-MK"/>
        </w:rPr>
        <w:t>(</w:t>
      </w:r>
      <w:r w:rsidR="00B7378E" w:rsidRPr="00B7378E">
        <w:rPr>
          <w:lang w:val="x-none"/>
        </w:rPr>
        <w:t>1</w:t>
      </w:r>
      <w:r w:rsidR="00B7378E" w:rsidRPr="00B7378E">
        <w:rPr>
          <w:lang w:val="mk-MK"/>
        </w:rPr>
        <w:t>)</w:t>
      </w:r>
      <w:r w:rsidR="00B7378E" w:rsidRPr="00B7378E">
        <w:rPr>
          <w:lang w:val="x-none"/>
        </w:rPr>
        <w:t xml:space="preserve"> </w:t>
      </w:r>
      <w:proofErr w:type="spellStart"/>
      <w:r w:rsidR="00B7378E" w:rsidRPr="00B7378E">
        <w:rPr>
          <w:lang w:val="x-none"/>
        </w:rPr>
        <w:t>од</w:t>
      </w:r>
      <w:proofErr w:type="spellEnd"/>
      <w:r w:rsidR="00B7378E" w:rsidRPr="00B7378E">
        <w:rPr>
          <w:lang w:val="x-none"/>
        </w:rPr>
        <w:t xml:space="preserve"> </w:t>
      </w:r>
      <w:proofErr w:type="spellStart"/>
      <w:r w:rsidR="00B7378E" w:rsidRPr="00B7378E">
        <w:rPr>
          <w:lang w:val="x-none"/>
        </w:rPr>
        <w:t>овој</w:t>
      </w:r>
      <w:proofErr w:type="spellEnd"/>
      <w:r w:rsidR="00B7378E" w:rsidRPr="00B7378E">
        <w:rPr>
          <w:lang w:val="x-none"/>
        </w:rPr>
        <w:t xml:space="preserve"> </w:t>
      </w:r>
      <w:proofErr w:type="spellStart"/>
      <w:r w:rsidR="00B7378E" w:rsidRPr="00B7378E">
        <w:rPr>
          <w:lang w:val="x-none"/>
        </w:rPr>
        <w:t>закон</w:t>
      </w:r>
      <w:proofErr w:type="spellEnd"/>
      <w:r w:rsidR="00B7378E" w:rsidRPr="00B7378E">
        <w:rPr>
          <w:lang w:val="x-none"/>
        </w:rPr>
        <w:t xml:space="preserve"> </w:t>
      </w:r>
      <w:proofErr w:type="spellStart"/>
      <w:r w:rsidR="00B7378E" w:rsidRPr="00B7378E">
        <w:rPr>
          <w:lang w:val="x-none"/>
        </w:rPr>
        <w:t>по</w:t>
      </w:r>
      <w:proofErr w:type="spellEnd"/>
      <w:r w:rsidR="00B7378E" w:rsidRPr="00B7378E">
        <w:rPr>
          <w:lang w:val="x-none"/>
        </w:rPr>
        <w:t xml:space="preserve"> </w:t>
      </w:r>
      <w:proofErr w:type="spellStart"/>
      <w:r w:rsidR="00B7378E" w:rsidRPr="00B7378E">
        <w:rPr>
          <w:lang w:val="x-none"/>
        </w:rPr>
        <w:t>добивање</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решение</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издавање</w:t>
      </w:r>
      <w:proofErr w:type="spellEnd"/>
      <w:r w:rsidR="00B7378E" w:rsidRPr="00B7378E">
        <w:rPr>
          <w:lang w:val="x-none"/>
        </w:rPr>
        <w:t xml:space="preserve"> </w:t>
      </w:r>
      <w:proofErr w:type="spellStart"/>
      <w:r w:rsidR="00B7378E" w:rsidRPr="00B7378E">
        <w:rPr>
          <w:lang w:val="x-none"/>
        </w:rPr>
        <w:t>лиценца</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работа</w:t>
      </w:r>
      <w:proofErr w:type="spellEnd"/>
      <w:r w:rsidR="00B7378E" w:rsidRPr="00B7378E">
        <w:rPr>
          <w:lang w:val="x-none"/>
        </w:rPr>
        <w:t xml:space="preserve"> и </w:t>
      </w:r>
      <w:proofErr w:type="spellStart"/>
      <w:r w:rsidR="00B7378E" w:rsidRPr="00B7378E">
        <w:rPr>
          <w:lang w:val="x-none"/>
        </w:rPr>
        <w:t>по</w:t>
      </w:r>
      <w:proofErr w:type="spellEnd"/>
      <w:r w:rsidR="00B7378E" w:rsidRPr="00B7378E">
        <w:rPr>
          <w:lang w:val="x-none"/>
        </w:rPr>
        <w:t xml:space="preserve"> </w:t>
      </w:r>
      <w:proofErr w:type="spellStart"/>
      <w:r w:rsidR="00B7378E" w:rsidRPr="00B7378E">
        <w:rPr>
          <w:lang w:val="x-none"/>
        </w:rPr>
        <w:t>упис</w:t>
      </w:r>
      <w:proofErr w:type="spellEnd"/>
      <w:r w:rsidR="00B7378E" w:rsidRPr="00B7378E">
        <w:rPr>
          <w:lang w:val="x-none"/>
        </w:rPr>
        <w:t xml:space="preserve"> </w:t>
      </w:r>
      <w:proofErr w:type="spellStart"/>
      <w:r w:rsidR="00B7378E" w:rsidRPr="00B7378E">
        <w:rPr>
          <w:lang w:val="x-none"/>
        </w:rPr>
        <w:t>во</w:t>
      </w:r>
      <w:proofErr w:type="spellEnd"/>
      <w:r w:rsidR="00B7378E" w:rsidRPr="00B7378E">
        <w:rPr>
          <w:lang w:val="x-none"/>
        </w:rPr>
        <w:t xml:space="preserve"> </w:t>
      </w:r>
      <w:proofErr w:type="spellStart"/>
      <w:r w:rsidR="00B7378E" w:rsidRPr="00B7378E">
        <w:rPr>
          <w:lang w:val="x-none"/>
        </w:rPr>
        <w:t>Регистарот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непрофитни</w:t>
      </w:r>
      <w:proofErr w:type="spellEnd"/>
      <w:r w:rsidR="00B7378E" w:rsidRPr="00B7378E">
        <w:rPr>
          <w:lang w:val="x-none"/>
        </w:rPr>
        <w:t xml:space="preserve"> </w:t>
      </w:r>
      <w:proofErr w:type="spellStart"/>
      <w:r w:rsidR="00B7378E" w:rsidRPr="00B7378E">
        <w:rPr>
          <w:lang w:val="x-none"/>
        </w:rPr>
        <w:t>станбени</w:t>
      </w:r>
      <w:proofErr w:type="spellEnd"/>
      <w:r w:rsidR="00B7378E" w:rsidRPr="00B7378E">
        <w:rPr>
          <w:lang w:val="x-none"/>
        </w:rPr>
        <w:t xml:space="preserve"> </w:t>
      </w:r>
      <w:proofErr w:type="spellStart"/>
      <w:r w:rsidR="00B7378E" w:rsidRPr="00B7378E">
        <w:rPr>
          <w:lang w:val="x-none"/>
        </w:rPr>
        <w:t>организации</w:t>
      </w:r>
      <w:proofErr w:type="spellEnd"/>
      <w:r w:rsidR="00B7378E" w:rsidRPr="00B7378E">
        <w:rPr>
          <w:lang w:val="x-none"/>
        </w:rPr>
        <w:t>.</w:t>
      </w:r>
    </w:p>
    <w:p w14:paraId="1B713EB3" w14:textId="164A9F04" w:rsidR="00F31375" w:rsidRDefault="00F31375" w:rsidP="00F31375">
      <w:pPr>
        <w:pStyle w:val="NormalWeb"/>
        <w:jc w:val="both"/>
        <w:rPr>
          <w:lang w:val="mk-MK"/>
        </w:rPr>
      </w:pPr>
      <w:r>
        <w:rPr>
          <w:lang w:val="mk-MK"/>
        </w:rPr>
        <w:t xml:space="preserve">(2) </w:t>
      </w:r>
      <w:proofErr w:type="spellStart"/>
      <w:r w:rsidR="00B7378E" w:rsidRPr="00B7378E">
        <w:rPr>
          <w:lang w:val="x-none"/>
        </w:rPr>
        <w:t>Министерот</w:t>
      </w:r>
      <w:proofErr w:type="spellEnd"/>
      <w:r w:rsidR="00B7378E" w:rsidRPr="00B7378E">
        <w:rPr>
          <w:lang w:val="x-none"/>
        </w:rPr>
        <w:t xml:space="preserve"> </w:t>
      </w:r>
      <w:proofErr w:type="spellStart"/>
      <w:r w:rsidR="00B7378E" w:rsidRPr="00B7378E">
        <w:rPr>
          <w:lang w:val="x-none"/>
        </w:rPr>
        <w:t>надлежен</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работите</w:t>
      </w:r>
      <w:proofErr w:type="spellEnd"/>
      <w:r w:rsidR="00B7378E" w:rsidRPr="00B7378E">
        <w:rPr>
          <w:lang w:val="x-none"/>
        </w:rPr>
        <w:t xml:space="preserve"> </w:t>
      </w:r>
      <w:r w:rsidR="00B7378E" w:rsidRPr="00B7378E">
        <w:rPr>
          <w:lang w:val="mk-MK"/>
        </w:rPr>
        <w:t xml:space="preserve">од </w:t>
      </w:r>
      <w:r>
        <w:rPr>
          <w:lang w:val="mk-MK"/>
        </w:rPr>
        <w:t xml:space="preserve">социјална </w:t>
      </w:r>
      <w:r w:rsidR="00B7378E" w:rsidRPr="00B7378E">
        <w:rPr>
          <w:lang w:val="mk-MK"/>
        </w:rPr>
        <w:t>област</w:t>
      </w:r>
      <w:r w:rsidR="00B7378E" w:rsidRPr="00B7378E">
        <w:rPr>
          <w:lang w:val="x-none"/>
        </w:rPr>
        <w:t xml:space="preserve"> </w:t>
      </w:r>
      <w:proofErr w:type="spellStart"/>
      <w:r w:rsidR="00B7378E" w:rsidRPr="00B7378E">
        <w:rPr>
          <w:lang w:val="x-none"/>
        </w:rPr>
        <w:t>поблиску</w:t>
      </w:r>
      <w:proofErr w:type="spellEnd"/>
      <w:r w:rsidR="00B7378E" w:rsidRPr="00B7378E">
        <w:rPr>
          <w:lang w:val="x-none"/>
        </w:rPr>
        <w:t xml:space="preserve"> </w:t>
      </w:r>
      <w:proofErr w:type="spellStart"/>
      <w:r w:rsidR="00B7378E" w:rsidRPr="00B7378E">
        <w:rPr>
          <w:lang w:val="x-none"/>
        </w:rPr>
        <w:t>ги</w:t>
      </w:r>
      <w:proofErr w:type="spellEnd"/>
      <w:r w:rsidR="00B7378E" w:rsidRPr="00B7378E">
        <w:rPr>
          <w:lang w:val="x-none"/>
        </w:rPr>
        <w:t xml:space="preserve"> </w:t>
      </w:r>
      <w:proofErr w:type="spellStart"/>
      <w:r w:rsidR="00B7378E" w:rsidRPr="00B7378E">
        <w:rPr>
          <w:lang w:val="x-none"/>
        </w:rPr>
        <w:t>пропишува</w:t>
      </w:r>
      <w:proofErr w:type="spellEnd"/>
      <w:r w:rsidR="00B7378E" w:rsidRPr="00B7378E">
        <w:rPr>
          <w:lang w:val="x-none"/>
        </w:rPr>
        <w:t xml:space="preserve"> </w:t>
      </w:r>
      <w:proofErr w:type="spellStart"/>
      <w:r w:rsidR="00B7378E" w:rsidRPr="00B7378E">
        <w:rPr>
          <w:lang w:val="x-none"/>
        </w:rPr>
        <w:t>условите</w:t>
      </w:r>
      <w:proofErr w:type="spellEnd"/>
      <w:r>
        <w:rPr>
          <w:lang w:val="mk-MK"/>
        </w:rPr>
        <w:t>, критериумите</w:t>
      </w:r>
      <w:r w:rsidR="00B7378E" w:rsidRPr="00B7378E">
        <w:rPr>
          <w:lang w:val="x-none"/>
        </w:rPr>
        <w:t xml:space="preserve"> и </w:t>
      </w:r>
      <w:proofErr w:type="spellStart"/>
      <w:r w:rsidR="00B7378E" w:rsidRPr="00B7378E">
        <w:rPr>
          <w:lang w:val="x-none"/>
        </w:rPr>
        <w:t>документацијата</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издавање</w:t>
      </w:r>
      <w:proofErr w:type="spellEnd"/>
      <w:r w:rsidR="00B7378E" w:rsidRPr="00B7378E">
        <w:rPr>
          <w:lang w:val="x-none"/>
        </w:rPr>
        <w:t xml:space="preserve"> и </w:t>
      </w:r>
      <w:proofErr w:type="spellStart"/>
      <w:r w:rsidR="00B7378E" w:rsidRPr="00B7378E">
        <w:rPr>
          <w:lang w:val="x-none"/>
        </w:rPr>
        <w:t>одземање</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лиценцата</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работа</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непрофитните</w:t>
      </w:r>
      <w:proofErr w:type="spellEnd"/>
      <w:r w:rsidR="00B7378E" w:rsidRPr="00B7378E">
        <w:rPr>
          <w:lang w:val="x-none"/>
        </w:rPr>
        <w:t xml:space="preserve"> </w:t>
      </w:r>
      <w:proofErr w:type="spellStart"/>
      <w:r w:rsidR="00B7378E" w:rsidRPr="00B7378E">
        <w:rPr>
          <w:lang w:val="x-none"/>
        </w:rPr>
        <w:t>станбени</w:t>
      </w:r>
      <w:proofErr w:type="spellEnd"/>
      <w:r w:rsidR="00B7378E" w:rsidRPr="00B7378E">
        <w:rPr>
          <w:lang w:val="x-none"/>
        </w:rPr>
        <w:t xml:space="preserve"> </w:t>
      </w:r>
      <w:proofErr w:type="spellStart"/>
      <w:r w:rsidR="00B7378E" w:rsidRPr="00B7378E">
        <w:rPr>
          <w:lang w:val="x-none"/>
        </w:rPr>
        <w:t>организации</w:t>
      </w:r>
      <w:proofErr w:type="spellEnd"/>
      <w:r w:rsidR="00B7378E" w:rsidRPr="00B7378E">
        <w:rPr>
          <w:lang w:val="x-none"/>
        </w:rPr>
        <w:t xml:space="preserve">, </w:t>
      </w:r>
      <w:proofErr w:type="spellStart"/>
      <w:r w:rsidR="00B7378E" w:rsidRPr="00B7378E">
        <w:rPr>
          <w:lang w:val="x-none"/>
        </w:rPr>
        <w:t>како</w:t>
      </w:r>
      <w:proofErr w:type="spellEnd"/>
      <w:r w:rsidR="00B7378E" w:rsidRPr="00B7378E">
        <w:rPr>
          <w:lang w:val="x-none"/>
        </w:rPr>
        <w:t xml:space="preserve"> и </w:t>
      </w:r>
      <w:proofErr w:type="spellStart"/>
      <w:r w:rsidR="00B7378E" w:rsidRPr="00B7378E">
        <w:rPr>
          <w:lang w:val="x-none"/>
        </w:rPr>
        <w:t>начинот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водење</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Регистарот</w:t>
      </w:r>
      <w:proofErr w:type="spellEnd"/>
      <w:r w:rsidR="00B7378E" w:rsidRPr="00B7378E">
        <w:rPr>
          <w:lang w:val="x-none"/>
        </w:rPr>
        <w:t xml:space="preserve"> </w:t>
      </w:r>
      <w:proofErr w:type="spellStart"/>
      <w:r w:rsidR="00B7378E" w:rsidRPr="00B7378E">
        <w:rPr>
          <w:lang w:val="x-none"/>
        </w:rPr>
        <w:t>на</w:t>
      </w:r>
      <w:proofErr w:type="spellEnd"/>
      <w:r w:rsidR="00B7378E" w:rsidRPr="00B7378E">
        <w:rPr>
          <w:lang w:val="x-none"/>
        </w:rPr>
        <w:t xml:space="preserve"> </w:t>
      </w:r>
      <w:proofErr w:type="spellStart"/>
      <w:r w:rsidR="00B7378E" w:rsidRPr="00B7378E">
        <w:rPr>
          <w:lang w:val="x-none"/>
        </w:rPr>
        <w:t>непрофитни</w:t>
      </w:r>
      <w:proofErr w:type="spellEnd"/>
      <w:r w:rsidR="00B7378E" w:rsidRPr="00B7378E">
        <w:rPr>
          <w:lang w:val="x-none"/>
        </w:rPr>
        <w:t xml:space="preserve"> </w:t>
      </w:r>
      <w:proofErr w:type="spellStart"/>
      <w:r w:rsidR="00B7378E" w:rsidRPr="00B7378E">
        <w:rPr>
          <w:lang w:val="x-none"/>
        </w:rPr>
        <w:t>станбени</w:t>
      </w:r>
      <w:proofErr w:type="spellEnd"/>
      <w:r w:rsidR="00B7378E" w:rsidRPr="00B7378E">
        <w:rPr>
          <w:lang w:val="x-none"/>
        </w:rPr>
        <w:t xml:space="preserve"> </w:t>
      </w:r>
      <w:proofErr w:type="spellStart"/>
      <w:r w:rsidR="00B7378E" w:rsidRPr="00B7378E">
        <w:rPr>
          <w:lang w:val="x-none"/>
        </w:rPr>
        <w:t>организации</w:t>
      </w:r>
      <w:proofErr w:type="spellEnd"/>
      <w:r w:rsidR="00B7378E" w:rsidRPr="00B7378E">
        <w:rPr>
          <w:lang w:val="x-none"/>
        </w:rPr>
        <w:t>.</w:t>
      </w:r>
    </w:p>
    <w:p w14:paraId="01CB1B59" w14:textId="77777777" w:rsidR="00F31375" w:rsidRDefault="00F31375" w:rsidP="00F31375">
      <w:pPr>
        <w:pStyle w:val="NormalWeb"/>
        <w:jc w:val="both"/>
        <w:rPr>
          <w:lang w:val="mk-MK"/>
        </w:rPr>
      </w:pPr>
      <w:r>
        <w:rPr>
          <w:lang w:val="mk-MK"/>
        </w:rPr>
        <w:t xml:space="preserve">(3) </w:t>
      </w:r>
      <w:r w:rsidR="00B7378E" w:rsidRPr="00B7378E">
        <w:rPr>
          <w:lang w:val="mk-MK"/>
        </w:rPr>
        <w:t xml:space="preserve">Постапката за </w:t>
      </w:r>
      <w:proofErr w:type="spellStart"/>
      <w:r w:rsidR="00B7378E" w:rsidRPr="00B7378E">
        <w:rPr>
          <w:lang w:val="x-none"/>
        </w:rPr>
        <w:t>издавање</w:t>
      </w:r>
      <w:proofErr w:type="spellEnd"/>
      <w:r w:rsidR="00B7378E" w:rsidRPr="00B7378E">
        <w:rPr>
          <w:lang w:val="x-none"/>
        </w:rPr>
        <w:t xml:space="preserve">, </w:t>
      </w:r>
      <w:proofErr w:type="spellStart"/>
      <w:r w:rsidR="00B7378E" w:rsidRPr="00B7378E">
        <w:rPr>
          <w:lang w:val="x-none"/>
        </w:rPr>
        <w:t>односно</w:t>
      </w:r>
      <w:proofErr w:type="spellEnd"/>
      <w:r w:rsidR="00B7378E" w:rsidRPr="00B7378E">
        <w:rPr>
          <w:lang w:val="x-none"/>
        </w:rPr>
        <w:t xml:space="preserve"> </w:t>
      </w:r>
      <w:proofErr w:type="spellStart"/>
      <w:r w:rsidR="00B7378E" w:rsidRPr="00B7378E">
        <w:rPr>
          <w:lang w:val="x-none"/>
        </w:rPr>
        <w:t>за</w:t>
      </w:r>
      <w:proofErr w:type="spellEnd"/>
      <w:r w:rsidR="00B7378E" w:rsidRPr="00B7378E">
        <w:rPr>
          <w:lang w:val="x-none"/>
        </w:rPr>
        <w:t xml:space="preserve"> </w:t>
      </w:r>
      <w:proofErr w:type="spellStart"/>
      <w:r w:rsidR="00B7378E" w:rsidRPr="00B7378E">
        <w:rPr>
          <w:lang w:val="x-none"/>
        </w:rPr>
        <w:t>одземање</w:t>
      </w:r>
      <w:proofErr w:type="spellEnd"/>
      <w:r w:rsidR="00B7378E" w:rsidRPr="00B7378E">
        <w:rPr>
          <w:lang w:val="x-none"/>
        </w:rPr>
        <w:t xml:space="preserve"> на лиценци за работа на непрофитни станбени организации</w:t>
      </w:r>
      <w:r w:rsidR="00B7378E" w:rsidRPr="00B7378E">
        <w:rPr>
          <w:lang w:val="mk-MK"/>
        </w:rPr>
        <w:t>,</w:t>
      </w:r>
      <w:r w:rsidR="00B7378E" w:rsidRPr="00B7378E">
        <w:rPr>
          <w:lang w:val="x-none"/>
        </w:rPr>
        <w:t xml:space="preserve"> ја </w:t>
      </w:r>
      <w:r w:rsidR="00B7378E" w:rsidRPr="00B7378E">
        <w:rPr>
          <w:lang w:val="mk-MK"/>
        </w:rPr>
        <w:t>спроведува Регулаторната комисија за домување соласно Законот за домување</w:t>
      </w:r>
      <w:r w:rsidR="00B7378E" w:rsidRPr="00B7378E">
        <w:rPr>
          <w:lang w:val="x-none"/>
        </w:rPr>
        <w:t xml:space="preserve">. </w:t>
      </w:r>
    </w:p>
    <w:p w14:paraId="04895259" w14:textId="77777777" w:rsidR="00F31375" w:rsidRDefault="00F31375" w:rsidP="00F31375">
      <w:pPr>
        <w:pStyle w:val="NormalWeb"/>
        <w:jc w:val="both"/>
        <w:rPr>
          <w:lang w:val="mk-MK"/>
        </w:rPr>
      </w:pPr>
      <w:r>
        <w:rPr>
          <w:lang w:val="mk-MK"/>
        </w:rPr>
        <w:t xml:space="preserve">(4) </w:t>
      </w:r>
      <w:r w:rsidR="00B7378E" w:rsidRPr="00B7378E">
        <w:rPr>
          <w:lang w:val="mk-MK"/>
        </w:rPr>
        <w:t xml:space="preserve">Секое заинтересирано лице има право да поднесе пријава до Регулаторната комисија за домување </w:t>
      </w:r>
      <w:r w:rsidR="00B7378E" w:rsidRPr="00B7378E">
        <w:rPr>
          <w:lang w:val="x-none"/>
        </w:rPr>
        <w:t xml:space="preserve">дека </w:t>
      </w:r>
      <w:r w:rsidR="00B7378E" w:rsidRPr="00B7378E">
        <w:rPr>
          <w:lang w:val="mk-MK"/>
        </w:rPr>
        <w:t>непрофитната станбена организација</w:t>
      </w:r>
      <w:r w:rsidR="00B7378E" w:rsidRPr="00B7378E">
        <w:rPr>
          <w:lang w:val="x-none"/>
        </w:rPr>
        <w:t xml:space="preserve"> повеќе не ги исполнува условите за работа на непрофитни станбени организации, односно дека постојат други причини за одземање на лиценцата за работа пропишани со подзаконскиот акт од став </w:t>
      </w:r>
      <w:r w:rsidR="00B7378E" w:rsidRPr="00B7378E">
        <w:rPr>
          <w:lang w:val="mk-MK"/>
        </w:rPr>
        <w:t>(</w:t>
      </w:r>
      <w:r w:rsidR="00B7378E" w:rsidRPr="00B7378E">
        <w:rPr>
          <w:lang w:val="x-none"/>
        </w:rPr>
        <w:t>2</w:t>
      </w:r>
      <w:r w:rsidR="00B7378E" w:rsidRPr="00B7378E">
        <w:rPr>
          <w:lang w:val="mk-MK"/>
        </w:rPr>
        <w:t>)</w:t>
      </w:r>
      <w:r w:rsidR="00B7378E" w:rsidRPr="00B7378E">
        <w:rPr>
          <w:lang w:val="x-none"/>
        </w:rPr>
        <w:t xml:space="preserve"> на овој член</w:t>
      </w:r>
      <w:r w:rsidR="00B7378E" w:rsidRPr="00B7378E">
        <w:rPr>
          <w:lang w:val="mk-MK"/>
        </w:rPr>
        <w:t>.</w:t>
      </w:r>
    </w:p>
    <w:p w14:paraId="7019366D" w14:textId="77777777" w:rsidR="00F31375" w:rsidRDefault="00F31375" w:rsidP="00F31375">
      <w:pPr>
        <w:pStyle w:val="NormalWeb"/>
        <w:jc w:val="both"/>
        <w:rPr>
          <w:lang w:val="mk-MK"/>
        </w:rPr>
      </w:pPr>
      <w:r>
        <w:rPr>
          <w:lang w:val="mk-MK"/>
        </w:rPr>
        <w:t xml:space="preserve">(5) </w:t>
      </w:r>
      <w:r w:rsidR="00B7378E" w:rsidRPr="00B7378E">
        <w:rPr>
          <w:lang w:val="mk-MK"/>
        </w:rPr>
        <w:t>Регулаторната комисија за домување</w:t>
      </w:r>
      <w:r w:rsidR="00B7378E" w:rsidRPr="00B7378E">
        <w:rPr>
          <w:lang w:val="x-none"/>
        </w:rPr>
        <w:t xml:space="preserve"> </w:t>
      </w:r>
      <w:r w:rsidR="00B7378E" w:rsidRPr="00B7378E">
        <w:rPr>
          <w:lang w:val="mk-MK"/>
        </w:rPr>
        <w:t xml:space="preserve">донесува решение за одземање на лиценцата за работа на непрофитната станбена организација доколку најде дека </w:t>
      </w:r>
      <w:r w:rsidR="00B7378E" w:rsidRPr="00B7378E">
        <w:rPr>
          <w:lang w:val="x-none"/>
        </w:rPr>
        <w:t xml:space="preserve">постојат услови за одземање на лиценцата на таа непрофитна станбена организација. </w:t>
      </w:r>
    </w:p>
    <w:p w14:paraId="42F55E23" w14:textId="77777777" w:rsidR="00F31375" w:rsidRDefault="00F31375" w:rsidP="00F31375">
      <w:pPr>
        <w:pStyle w:val="NormalWeb"/>
        <w:jc w:val="both"/>
        <w:rPr>
          <w:lang w:val="mk-MK"/>
        </w:rPr>
      </w:pPr>
      <w:r>
        <w:rPr>
          <w:lang w:val="mk-MK"/>
        </w:rPr>
        <w:t xml:space="preserve">(6) </w:t>
      </w:r>
      <w:r w:rsidR="00B7378E" w:rsidRPr="00B7378E">
        <w:rPr>
          <w:lang w:val="mk-MK"/>
        </w:rPr>
        <w:t>Се смета дека заинтересирано лице од став (4) на овој член е секое лице кое учествува во давање или користење на станбена поддршка.</w:t>
      </w:r>
    </w:p>
    <w:p w14:paraId="29EC44A5" w14:textId="7D08619E" w:rsidR="00B7378E" w:rsidRPr="00B7378E" w:rsidRDefault="00F31375" w:rsidP="00F31375">
      <w:pPr>
        <w:pStyle w:val="NormalWeb"/>
        <w:jc w:val="both"/>
        <w:rPr>
          <w:lang w:val="x-none"/>
        </w:rPr>
      </w:pPr>
      <w:r>
        <w:rPr>
          <w:lang w:val="mk-MK"/>
        </w:rPr>
        <w:t xml:space="preserve">(7) </w:t>
      </w:r>
      <w:r w:rsidR="00B7378E" w:rsidRPr="00B7378E">
        <w:rPr>
          <w:lang w:val="mk-MK"/>
        </w:rPr>
        <w:t>Регулаторната комисија за домување</w:t>
      </w:r>
      <w:r w:rsidR="00B7378E" w:rsidRPr="00B7378E">
        <w:rPr>
          <w:lang w:val="x-none"/>
        </w:rPr>
        <w:t xml:space="preserve"> воспоставува и води Регистар на непрофитни станбени организации и по службена должност, врз основа на </w:t>
      </w:r>
      <w:r w:rsidR="00B7378E" w:rsidRPr="00B7378E">
        <w:rPr>
          <w:lang w:val="mk-MK"/>
        </w:rPr>
        <w:t xml:space="preserve">донесените </w:t>
      </w:r>
      <w:r w:rsidR="00B7378E" w:rsidRPr="00B7378E">
        <w:rPr>
          <w:lang w:val="x-none"/>
        </w:rPr>
        <w:t>решени</w:t>
      </w:r>
      <w:r w:rsidR="00B7378E" w:rsidRPr="00B7378E">
        <w:rPr>
          <w:lang w:val="mk-MK"/>
        </w:rPr>
        <w:t>ја</w:t>
      </w:r>
      <w:r w:rsidR="00B7378E" w:rsidRPr="00B7378E">
        <w:rPr>
          <w:lang w:val="x-none"/>
        </w:rPr>
        <w:t xml:space="preserve"> за издавање, односно одземање на лиценца за работа</w:t>
      </w:r>
      <w:r w:rsidR="00B7378E" w:rsidRPr="00B7378E">
        <w:rPr>
          <w:lang w:val="mk-MK"/>
        </w:rPr>
        <w:t>,</w:t>
      </w:r>
      <w:r w:rsidR="00B7378E" w:rsidRPr="00B7378E">
        <w:rPr>
          <w:lang w:val="x-none"/>
        </w:rPr>
        <w:t xml:space="preserve"> врши упис, односно бришење на непрофитни станбени организации од Регистарот на непрофитни станбени организации</w:t>
      </w:r>
    </w:p>
    <w:p w14:paraId="681230A0" w14:textId="77777777" w:rsidR="00B7378E" w:rsidRPr="00F31375" w:rsidRDefault="00B7378E" w:rsidP="00F31375">
      <w:pPr>
        <w:pStyle w:val="NormalWeb"/>
        <w:jc w:val="center"/>
        <w:rPr>
          <w:b/>
          <w:bCs/>
          <w:lang w:val="x-none"/>
        </w:rPr>
      </w:pPr>
      <w:r w:rsidRPr="00F31375">
        <w:rPr>
          <w:b/>
          <w:bCs/>
          <w:lang w:val="mk-MK"/>
        </w:rPr>
        <w:t>Поднесување на годишен извештај за работа на непрофитните станбени организации</w:t>
      </w:r>
    </w:p>
    <w:p w14:paraId="1CE05D4B" w14:textId="708B8196" w:rsidR="00B7378E" w:rsidRPr="00B7378E" w:rsidRDefault="00B7378E" w:rsidP="001867BE">
      <w:pPr>
        <w:pStyle w:val="NormalWeb"/>
        <w:jc w:val="center"/>
        <w:rPr>
          <w:lang w:val="mk-MK"/>
        </w:rPr>
      </w:pPr>
      <w:proofErr w:type="spellStart"/>
      <w:r w:rsidRPr="00B7378E">
        <w:rPr>
          <w:lang w:val="x-none"/>
        </w:rPr>
        <w:t>Член</w:t>
      </w:r>
      <w:proofErr w:type="spellEnd"/>
      <w:r w:rsidRPr="00B7378E">
        <w:t xml:space="preserve"> </w:t>
      </w:r>
      <w:r w:rsidR="00E57A81">
        <w:rPr>
          <w:lang w:val="mk-MK"/>
        </w:rPr>
        <w:t>3</w:t>
      </w:r>
      <w:r w:rsidR="00CC47DC">
        <w:rPr>
          <w:lang w:val="mk-MK"/>
        </w:rPr>
        <w:t>2</w:t>
      </w:r>
    </w:p>
    <w:p w14:paraId="6667C0B0" w14:textId="0C8D6E9A" w:rsidR="00B7378E" w:rsidRDefault="00B7378E" w:rsidP="00B7378E">
      <w:pPr>
        <w:pStyle w:val="NormalWeb"/>
        <w:jc w:val="both"/>
        <w:rPr>
          <w:lang w:val="mk-MK"/>
        </w:rPr>
      </w:pPr>
      <w:r w:rsidRPr="00B7378E">
        <w:rPr>
          <w:lang w:val="mk-MK"/>
        </w:rPr>
        <w:t>Непрофитната станбена организација е должна до крајот на февруари во тековната година да достави до надлежната администрација при општината и Регулаторната комисија за домување годишен извештај за својата работа, кој задолжително содржи податоци за преземените мерки за спроведување на социјално домување од своја надлежност.</w:t>
      </w:r>
    </w:p>
    <w:p w14:paraId="23F8D019" w14:textId="77777777" w:rsidR="00F31375" w:rsidRDefault="00F31375" w:rsidP="00B7378E">
      <w:pPr>
        <w:pStyle w:val="NormalWeb"/>
        <w:jc w:val="both"/>
        <w:rPr>
          <w:lang w:val="mk-MK"/>
        </w:rPr>
      </w:pPr>
    </w:p>
    <w:p w14:paraId="0223ABEB" w14:textId="77777777" w:rsidR="00F31375" w:rsidRPr="00B7378E" w:rsidRDefault="00F31375" w:rsidP="00B7378E">
      <w:pPr>
        <w:pStyle w:val="NormalWeb"/>
        <w:jc w:val="both"/>
        <w:rPr>
          <w:lang w:val="mk-MK"/>
        </w:rPr>
      </w:pPr>
    </w:p>
    <w:p w14:paraId="355813DA" w14:textId="77777777" w:rsidR="00B7378E" w:rsidRPr="00F31375" w:rsidRDefault="00B7378E" w:rsidP="001867BE">
      <w:pPr>
        <w:pStyle w:val="NormalWeb"/>
        <w:jc w:val="center"/>
        <w:rPr>
          <w:b/>
          <w:bCs/>
          <w:lang w:val="mk-MK"/>
        </w:rPr>
      </w:pPr>
      <w:r w:rsidRPr="00F31375">
        <w:rPr>
          <w:b/>
          <w:bCs/>
          <w:lang w:val="mk-MK"/>
        </w:rPr>
        <w:lastRenderedPageBreak/>
        <w:t xml:space="preserve">Поддршка на </w:t>
      </w:r>
      <w:bookmarkStart w:id="37" w:name="_Hlk213063625"/>
      <w:r w:rsidRPr="00F31375">
        <w:rPr>
          <w:b/>
          <w:bCs/>
          <w:lang w:val="mk-MK"/>
        </w:rPr>
        <w:t>лицата кои оствариле право на социјално домување</w:t>
      </w:r>
      <w:bookmarkEnd w:id="37"/>
    </w:p>
    <w:p w14:paraId="0EFE6BF6" w14:textId="5553C057" w:rsidR="00B7378E" w:rsidRPr="00B7378E" w:rsidRDefault="00B7378E" w:rsidP="001867BE">
      <w:pPr>
        <w:pStyle w:val="NormalWeb"/>
        <w:jc w:val="center"/>
        <w:rPr>
          <w:lang w:val="mk-MK"/>
        </w:rPr>
      </w:pPr>
      <w:r w:rsidRPr="00B7378E">
        <w:rPr>
          <w:lang w:val="mk-MK"/>
        </w:rPr>
        <w:t xml:space="preserve">Член </w:t>
      </w:r>
      <w:r w:rsidR="00E57A81">
        <w:rPr>
          <w:lang w:val="mk-MK"/>
        </w:rPr>
        <w:t>3</w:t>
      </w:r>
      <w:r w:rsidR="00CC47DC">
        <w:rPr>
          <w:lang w:val="mk-MK"/>
        </w:rPr>
        <w:t>3</w:t>
      </w:r>
    </w:p>
    <w:p w14:paraId="51808712" w14:textId="77777777" w:rsidR="00B7378E" w:rsidRPr="00B7378E" w:rsidRDefault="00B7378E" w:rsidP="001867BE">
      <w:pPr>
        <w:pStyle w:val="NormalWeb"/>
        <w:jc w:val="both"/>
        <w:rPr>
          <w:lang w:val="x-none"/>
        </w:rPr>
      </w:pPr>
      <w:r w:rsidRPr="00B7378E">
        <w:rPr>
          <w:lang w:val="x-none"/>
        </w:rPr>
        <w:t>Органот на државната управа надлежен за работите од областа на социјална</w:t>
      </w:r>
      <w:r w:rsidRPr="00B7378E">
        <w:rPr>
          <w:lang w:val="mk-MK"/>
        </w:rPr>
        <w:t>та</w:t>
      </w:r>
      <w:r w:rsidRPr="00B7378E">
        <w:rPr>
          <w:lang w:val="x-none"/>
        </w:rPr>
        <w:t xml:space="preserve"> политика, може на </w:t>
      </w:r>
      <w:r w:rsidRPr="00B7378E">
        <w:rPr>
          <w:lang w:val="mk-MK"/>
        </w:rPr>
        <w:t>лицата кои оствариле право на социјално домување</w:t>
      </w:r>
      <w:r w:rsidRPr="00B7378E">
        <w:rPr>
          <w:lang w:val="x-none"/>
        </w:rPr>
        <w:t xml:space="preserve"> да </w:t>
      </w:r>
      <w:r w:rsidRPr="00B7378E">
        <w:rPr>
          <w:lang w:val="mk-MK"/>
        </w:rPr>
        <w:t>им даде дополнителна поддршка која се состои од било која мерка или активност кои се од помош, а особено</w:t>
      </w:r>
      <w:r w:rsidRPr="00884C01">
        <w:rPr>
          <w:lang w:val="mk-MK"/>
        </w:rPr>
        <w:t xml:space="preserve">: </w:t>
      </w:r>
      <w:r w:rsidRPr="00B7378E">
        <w:rPr>
          <w:lang w:val="mk-MK"/>
        </w:rPr>
        <w:t>помош во вид на обезбедување производи за домаќинството, еднократна финансиска помош, услуги на јавна кујна, помош во образованието на деца од семејното домаќинство, помош во воспитувањето и образованието на децата со попреченост, субвенционирање на режиските трошоци, намирување на трошоците за погреб, услуги на СОС телефон, пријавување на случајот кај здруженија на граѓани, едукација за совесно користење на станбените објекти.</w:t>
      </w:r>
      <w:r w:rsidRPr="00884C01">
        <w:rPr>
          <w:lang w:val="mk-MK"/>
        </w:rPr>
        <w:t xml:space="preserve"> Поддршката опфаќа и мерки за вработување, професионална обука и психосоцијална поддршка, во согласност со Законот за социјална заштита.</w:t>
      </w:r>
    </w:p>
    <w:p w14:paraId="09BF4089" w14:textId="52E725E5" w:rsidR="00FD6A33" w:rsidRPr="00FD6A33" w:rsidRDefault="006451D8" w:rsidP="00FD6A33">
      <w:pPr>
        <w:pStyle w:val="NormalWeb"/>
        <w:jc w:val="center"/>
        <w:rPr>
          <w:b/>
          <w:bCs/>
          <w:lang w:val="mk-MK"/>
        </w:rPr>
      </w:pPr>
      <w:r>
        <w:rPr>
          <w:b/>
          <w:bCs/>
          <w:lang w:val="en-GB"/>
        </w:rPr>
        <w:t>V</w:t>
      </w:r>
      <w:r w:rsidR="00FD6A33" w:rsidRPr="00FD6A33">
        <w:rPr>
          <w:b/>
          <w:bCs/>
        </w:rPr>
        <w:t xml:space="preserve">. </w:t>
      </w:r>
      <w:r w:rsidR="00FD6A33">
        <w:rPr>
          <w:b/>
          <w:bCs/>
          <w:lang w:val="mk-MK"/>
        </w:rPr>
        <w:t xml:space="preserve">ИНСПЕЦИСКИ И УПРАВЕН </w:t>
      </w:r>
      <w:r w:rsidR="00FD6A33" w:rsidRPr="00FD6A33">
        <w:rPr>
          <w:b/>
          <w:bCs/>
          <w:lang w:val="mk-MK"/>
        </w:rPr>
        <w:t xml:space="preserve">НАДЗОР </w:t>
      </w:r>
    </w:p>
    <w:p w14:paraId="091B8E0E" w14:textId="5EFB3B1C" w:rsidR="00FD6A33" w:rsidRPr="00FD6A33" w:rsidRDefault="00FD6A33" w:rsidP="00FD6A33">
      <w:pPr>
        <w:pStyle w:val="NormalWeb"/>
        <w:jc w:val="center"/>
        <w:rPr>
          <w:lang w:val="mk-MK"/>
        </w:rPr>
      </w:pPr>
      <w:r w:rsidRPr="00FD6A33">
        <w:rPr>
          <w:lang w:val="mk-MK"/>
        </w:rPr>
        <w:t>Член  3</w:t>
      </w:r>
      <w:r w:rsidR="00CC47DC">
        <w:rPr>
          <w:lang w:val="mk-MK"/>
        </w:rPr>
        <w:t>4</w:t>
      </w:r>
    </w:p>
    <w:p w14:paraId="714CD451" w14:textId="4AAD7A9D" w:rsidR="00394A7A" w:rsidRPr="00B7378E" w:rsidRDefault="00394A7A" w:rsidP="00394A7A">
      <w:pPr>
        <w:pStyle w:val="NormalWeb"/>
        <w:jc w:val="both"/>
        <w:rPr>
          <w:lang w:val="mk-MK"/>
        </w:rPr>
      </w:pPr>
      <w:r w:rsidRPr="00B7378E">
        <w:rPr>
          <w:lang w:val="mk-MK"/>
        </w:rPr>
        <w:t>Инспекциски надзор  над спроведувањето и примената на овој закон и другите прописи во областа  на социјалното домување врш</w:t>
      </w:r>
      <w:r>
        <w:rPr>
          <w:lang w:val="mk-MK"/>
        </w:rPr>
        <w:t xml:space="preserve">ат </w:t>
      </w:r>
      <w:proofErr w:type="spellStart"/>
      <w:r w:rsidRPr="00394A7A">
        <w:rPr>
          <w:lang w:val="en-150"/>
        </w:rPr>
        <w:t>овластени</w:t>
      </w:r>
      <w:proofErr w:type="spellEnd"/>
      <w:r w:rsidRPr="00394A7A">
        <w:rPr>
          <w:lang w:val="en-150"/>
        </w:rPr>
        <w:t xml:space="preserve"> </w:t>
      </w:r>
      <w:proofErr w:type="spellStart"/>
      <w:r w:rsidRPr="00394A7A">
        <w:rPr>
          <w:lang w:val="en-150"/>
        </w:rPr>
        <w:t>инспектори</w:t>
      </w:r>
      <w:proofErr w:type="spellEnd"/>
      <w:r w:rsidRPr="00394A7A">
        <w:rPr>
          <w:lang w:val="en-150"/>
        </w:rPr>
        <w:t xml:space="preserve"> </w:t>
      </w:r>
      <w:proofErr w:type="spellStart"/>
      <w:r w:rsidRPr="00394A7A">
        <w:rPr>
          <w:lang w:val="en-150"/>
        </w:rPr>
        <w:t>за</w:t>
      </w:r>
      <w:proofErr w:type="spellEnd"/>
      <w:r w:rsidRPr="00394A7A">
        <w:rPr>
          <w:lang w:val="en-150"/>
        </w:rPr>
        <w:t xml:space="preserve"> </w:t>
      </w:r>
      <w:proofErr w:type="spellStart"/>
      <w:r w:rsidRPr="00394A7A">
        <w:rPr>
          <w:lang w:val="en-150"/>
        </w:rPr>
        <w:t>домување</w:t>
      </w:r>
      <w:proofErr w:type="spellEnd"/>
      <w:r w:rsidRPr="00394A7A">
        <w:rPr>
          <w:lang w:val="en-150"/>
        </w:rPr>
        <w:t xml:space="preserve"> </w:t>
      </w:r>
      <w:proofErr w:type="spellStart"/>
      <w:r w:rsidRPr="00394A7A">
        <w:rPr>
          <w:lang w:val="en-150"/>
        </w:rPr>
        <w:t>во</w:t>
      </w:r>
      <w:proofErr w:type="spellEnd"/>
      <w:r>
        <w:rPr>
          <w:lang w:val="mk-MK"/>
        </w:rPr>
        <w:t xml:space="preserve"> </w:t>
      </w:r>
      <w:proofErr w:type="spellStart"/>
      <w:r w:rsidRPr="00394A7A">
        <w:rPr>
          <w:lang w:val="en-150"/>
        </w:rPr>
        <w:t>општините</w:t>
      </w:r>
      <w:proofErr w:type="spellEnd"/>
      <w:r w:rsidRPr="00394A7A">
        <w:rPr>
          <w:lang w:val="en-150"/>
        </w:rPr>
        <w:t xml:space="preserve"> и </w:t>
      </w:r>
      <w:proofErr w:type="spellStart"/>
      <w:r w:rsidRPr="00394A7A">
        <w:rPr>
          <w:lang w:val="en-150"/>
        </w:rPr>
        <w:t>во</w:t>
      </w:r>
      <w:proofErr w:type="spellEnd"/>
      <w:r w:rsidRPr="00394A7A">
        <w:rPr>
          <w:lang w:val="en-150"/>
        </w:rPr>
        <w:t xml:space="preserve"> </w:t>
      </w:r>
      <w:proofErr w:type="spellStart"/>
      <w:r w:rsidRPr="00394A7A">
        <w:rPr>
          <w:lang w:val="en-150"/>
        </w:rPr>
        <w:t>градот</w:t>
      </w:r>
      <w:proofErr w:type="spellEnd"/>
      <w:r w:rsidRPr="00394A7A">
        <w:rPr>
          <w:lang w:val="en-150"/>
        </w:rPr>
        <w:t xml:space="preserve"> </w:t>
      </w:r>
      <w:proofErr w:type="spellStart"/>
      <w:r w:rsidRPr="00394A7A">
        <w:rPr>
          <w:lang w:val="en-150"/>
        </w:rPr>
        <w:t>Скопје</w:t>
      </w:r>
      <w:proofErr w:type="spellEnd"/>
      <w:r w:rsidRPr="00394A7A">
        <w:rPr>
          <w:lang w:val="en-150"/>
        </w:rPr>
        <w:t xml:space="preserve"> </w:t>
      </w:r>
      <w:proofErr w:type="spellStart"/>
      <w:r w:rsidRPr="00394A7A">
        <w:rPr>
          <w:lang w:val="en-150"/>
        </w:rPr>
        <w:t>во</w:t>
      </w:r>
      <w:proofErr w:type="spellEnd"/>
      <w:r w:rsidRPr="00394A7A">
        <w:rPr>
          <w:lang w:val="en-150"/>
        </w:rPr>
        <w:t xml:space="preserve"> </w:t>
      </w:r>
      <w:proofErr w:type="spellStart"/>
      <w:r w:rsidRPr="00394A7A">
        <w:rPr>
          <w:lang w:val="en-150"/>
        </w:rPr>
        <w:t>рамките</w:t>
      </w:r>
      <w:proofErr w:type="spellEnd"/>
      <w:r w:rsidRPr="00394A7A">
        <w:rPr>
          <w:lang w:val="en-150"/>
        </w:rPr>
        <w:t xml:space="preserve"> </w:t>
      </w:r>
      <w:proofErr w:type="spellStart"/>
      <w:r w:rsidRPr="00394A7A">
        <w:rPr>
          <w:lang w:val="en-150"/>
        </w:rPr>
        <w:t>на</w:t>
      </w:r>
      <w:proofErr w:type="spellEnd"/>
      <w:r w:rsidRPr="00394A7A">
        <w:rPr>
          <w:lang w:val="en-150"/>
        </w:rPr>
        <w:t xml:space="preserve"> </w:t>
      </w:r>
      <w:proofErr w:type="spellStart"/>
      <w:r w:rsidRPr="00394A7A">
        <w:rPr>
          <w:lang w:val="en-150"/>
        </w:rPr>
        <w:t>надлежната</w:t>
      </w:r>
      <w:proofErr w:type="spellEnd"/>
      <w:r w:rsidRPr="00394A7A">
        <w:rPr>
          <w:lang w:val="en-150"/>
        </w:rPr>
        <w:t xml:space="preserve"> </w:t>
      </w:r>
      <w:proofErr w:type="spellStart"/>
      <w:r w:rsidRPr="00394A7A">
        <w:rPr>
          <w:lang w:val="en-150"/>
        </w:rPr>
        <w:t>инспекциска</w:t>
      </w:r>
      <w:proofErr w:type="spellEnd"/>
      <w:r>
        <w:rPr>
          <w:lang w:val="mk-MK"/>
        </w:rPr>
        <w:t xml:space="preserve"> </w:t>
      </w:r>
      <w:proofErr w:type="spellStart"/>
      <w:r w:rsidRPr="00394A7A">
        <w:rPr>
          <w:lang w:val="en-150"/>
        </w:rPr>
        <w:t>служба</w:t>
      </w:r>
      <w:proofErr w:type="spellEnd"/>
      <w:r>
        <w:rPr>
          <w:lang w:val="mk-MK"/>
        </w:rPr>
        <w:t xml:space="preserve"> согласно Законот за домување.</w:t>
      </w:r>
      <w:r w:rsidRPr="00B7378E">
        <w:rPr>
          <w:lang w:val="mk-MK"/>
        </w:rPr>
        <w:t xml:space="preserve"> </w:t>
      </w:r>
    </w:p>
    <w:p w14:paraId="2B7A0E87" w14:textId="5D544CFD" w:rsidR="00394A7A" w:rsidRPr="00EE6BC1" w:rsidRDefault="00394A7A" w:rsidP="00394A7A">
      <w:pPr>
        <w:pStyle w:val="NormalWeb"/>
        <w:jc w:val="center"/>
        <w:rPr>
          <w:lang w:val="mk-MK"/>
        </w:rPr>
      </w:pPr>
      <w:r w:rsidRPr="00B7378E">
        <w:rPr>
          <w:lang w:val="mk-MK"/>
        </w:rPr>
        <w:t xml:space="preserve">Член  </w:t>
      </w:r>
      <w:r>
        <w:rPr>
          <w:lang w:val="mk-MK"/>
        </w:rPr>
        <w:t>3</w:t>
      </w:r>
      <w:r w:rsidR="00CC47DC">
        <w:rPr>
          <w:lang w:val="mk-MK"/>
        </w:rPr>
        <w:t>5</w:t>
      </w:r>
    </w:p>
    <w:p w14:paraId="428B33BE" w14:textId="3C9D2A77" w:rsidR="00394A7A" w:rsidRPr="00394A7A" w:rsidRDefault="00394A7A" w:rsidP="00FD6A33">
      <w:pPr>
        <w:pStyle w:val="NormalWeb"/>
        <w:jc w:val="both"/>
        <w:rPr>
          <w:lang w:val="mk-MK"/>
        </w:rPr>
      </w:pPr>
      <w:r>
        <w:rPr>
          <w:lang w:val="mk-MK"/>
        </w:rPr>
        <w:t>Управен н</w:t>
      </w:r>
      <w:r w:rsidRPr="00B7378E">
        <w:rPr>
          <w:lang w:val="mk-MK"/>
        </w:rPr>
        <w:t>адзор над спроведувањето и примената на овој закон и другите прописи во областа  на социјалното домување врши</w:t>
      </w:r>
      <w:r>
        <w:rPr>
          <w:lang w:val="mk-MK"/>
        </w:rPr>
        <w:t xml:space="preserve"> Министерството за социјална политика, демографија и млади</w:t>
      </w:r>
    </w:p>
    <w:p w14:paraId="4ACA9B0D" w14:textId="299783C2" w:rsidR="00B7378E" w:rsidRPr="00FD6A33" w:rsidRDefault="006451D8" w:rsidP="001867BE">
      <w:pPr>
        <w:pStyle w:val="NormalWeb"/>
        <w:jc w:val="center"/>
        <w:rPr>
          <w:b/>
          <w:bCs/>
          <w:lang w:val="mk-MK"/>
        </w:rPr>
      </w:pPr>
      <w:r w:rsidRPr="00C42297">
        <w:rPr>
          <w:b/>
          <w:bCs/>
          <w:lang w:val="mk-MK"/>
        </w:rPr>
        <w:t>VI</w:t>
      </w:r>
      <w:r w:rsidR="00B7378E" w:rsidRPr="0014164C">
        <w:rPr>
          <w:b/>
          <w:bCs/>
          <w:lang w:val="mk-MK"/>
        </w:rPr>
        <w:t xml:space="preserve">. </w:t>
      </w:r>
      <w:r w:rsidR="00B7378E" w:rsidRPr="00FD6A33">
        <w:rPr>
          <w:b/>
          <w:bCs/>
          <w:lang w:val="mk-MK"/>
        </w:rPr>
        <w:t>ПРЕКРШОЧНИ ОДРЕДБИ</w:t>
      </w:r>
    </w:p>
    <w:p w14:paraId="59AB0F92" w14:textId="3D8D3246" w:rsidR="00B7378E" w:rsidRPr="00FD6A33" w:rsidRDefault="00B7378E" w:rsidP="001867BE">
      <w:pPr>
        <w:pStyle w:val="NormalWeb"/>
        <w:jc w:val="center"/>
        <w:rPr>
          <w:lang w:val="mk-MK"/>
        </w:rPr>
      </w:pPr>
      <w:r w:rsidRPr="00B7378E">
        <w:rPr>
          <w:lang w:val="mk-MK"/>
        </w:rPr>
        <w:t xml:space="preserve">Член </w:t>
      </w:r>
      <w:r w:rsidR="00E57A81">
        <w:rPr>
          <w:lang w:val="ru-RU"/>
        </w:rPr>
        <w:t>3</w:t>
      </w:r>
      <w:r w:rsidR="00CC47DC">
        <w:rPr>
          <w:lang w:val="ru-RU"/>
        </w:rPr>
        <w:t>6</w:t>
      </w:r>
    </w:p>
    <w:p w14:paraId="128149AE" w14:textId="45E1C4F1" w:rsidR="00B7378E" w:rsidRPr="00B7378E" w:rsidRDefault="00B7378E" w:rsidP="001867BE">
      <w:pPr>
        <w:pStyle w:val="NormalWeb"/>
        <w:jc w:val="both"/>
        <w:rPr>
          <w:lang w:val="mk-MK"/>
        </w:rPr>
      </w:pPr>
      <w:bookmarkStart w:id="38" w:name="_Hlk216307266"/>
      <w:r w:rsidRPr="00B7378E">
        <w:rPr>
          <w:lang w:val="mk-MK"/>
        </w:rPr>
        <w:t xml:space="preserve">Глоба од 300 евра во денарска против-вредност ќе се изрече за прекршок на  корисникот кој не пријави промена во семејната, материјалната и имотната состојба, согласно со член </w:t>
      </w:r>
      <w:r w:rsidRPr="001867BE">
        <w:rPr>
          <w:lang w:val="mk-MK"/>
        </w:rPr>
        <w:t>2</w:t>
      </w:r>
      <w:r w:rsidR="001867BE" w:rsidRPr="001867BE">
        <w:rPr>
          <w:lang w:val="mk-MK"/>
        </w:rPr>
        <w:t>2</w:t>
      </w:r>
      <w:r w:rsidRPr="001867BE">
        <w:rPr>
          <w:lang w:val="mk-MK"/>
        </w:rPr>
        <w:t xml:space="preserve"> став </w:t>
      </w:r>
      <w:r w:rsidR="001867BE" w:rsidRPr="001867BE">
        <w:rPr>
          <w:lang w:val="mk-MK"/>
        </w:rPr>
        <w:t>6</w:t>
      </w:r>
      <w:r w:rsidRPr="00B7378E">
        <w:rPr>
          <w:lang w:val="mk-MK"/>
        </w:rPr>
        <w:t xml:space="preserve"> од овој закон.</w:t>
      </w:r>
    </w:p>
    <w:bookmarkEnd w:id="38"/>
    <w:p w14:paraId="04F4526F" w14:textId="4A86D720" w:rsidR="00B7378E" w:rsidRPr="00B7378E" w:rsidRDefault="00B7378E" w:rsidP="001867BE">
      <w:pPr>
        <w:pStyle w:val="NormalWeb"/>
        <w:jc w:val="center"/>
        <w:rPr>
          <w:lang w:val="mk-MK"/>
        </w:rPr>
      </w:pPr>
      <w:r w:rsidRPr="00B7378E">
        <w:rPr>
          <w:lang w:val="mk-MK"/>
        </w:rPr>
        <w:t xml:space="preserve">Член </w:t>
      </w:r>
      <w:r w:rsidR="00E57A81">
        <w:rPr>
          <w:lang w:val="mk-MK"/>
        </w:rPr>
        <w:t>3</w:t>
      </w:r>
      <w:r w:rsidR="00CC47DC">
        <w:rPr>
          <w:lang w:val="mk-MK"/>
        </w:rPr>
        <w:t>7</w:t>
      </w:r>
    </w:p>
    <w:p w14:paraId="69245D4A" w14:textId="7FEB36F0" w:rsidR="00FD6A33" w:rsidRDefault="00FD6A33" w:rsidP="00FD6A33">
      <w:pPr>
        <w:pStyle w:val="NormalWeb"/>
        <w:jc w:val="both"/>
        <w:rPr>
          <w:lang w:val="mk-MK"/>
        </w:rPr>
      </w:pPr>
      <w:r>
        <w:rPr>
          <w:lang w:val="mk-MK"/>
        </w:rPr>
        <w:t xml:space="preserve">(1) </w:t>
      </w:r>
      <w:r w:rsidR="00B7378E" w:rsidRPr="00B7378E">
        <w:rPr>
          <w:lang w:val="mk-MK"/>
        </w:rPr>
        <w:t xml:space="preserve">Глоба од 300 евра во денарска против-вредност ќе се изрече </w:t>
      </w:r>
      <w:r w:rsidR="00B7378E" w:rsidRPr="00884C01">
        <w:rPr>
          <w:lang w:val="mk-MK"/>
        </w:rPr>
        <w:t xml:space="preserve">за прекршок на службено лице во </w:t>
      </w:r>
      <w:r w:rsidR="00B7378E" w:rsidRPr="00B7378E">
        <w:rPr>
          <w:lang w:val="mk-MK"/>
        </w:rPr>
        <w:t>о</w:t>
      </w:r>
      <w:r w:rsidR="00B7378E" w:rsidRPr="00884C01">
        <w:rPr>
          <w:lang w:val="mk-MK"/>
        </w:rPr>
        <w:t>пштината, односно Град Скопје доколку не</w:t>
      </w:r>
      <w:r w:rsidR="00B7378E" w:rsidRPr="00B7378E">
        <w:rPr>
          <w:lang w:val="mk-MK"/>
        </w:rPr>
        <w:t xml:space="preserve"> донесе </w:t>
      </w:r>
      <w:r w:rsidR="00E57A81">
        <w:rPr>
          <w:lang w:val="mk-MK"/>
        </w:rPr>
        <w:t xml:space="preserve">програма </w:t>
      </w:r>
      <w:r w:rsidR="00B7378E" w:rsidRPr="00B7378E">
        <w:rPr>
          <w:lang w:val="mk-MK"/>
        </w:rPr>
        <w:t xml:space="preserve">за социјално домување согласно </w:t>
      </w:r>
      <w:r w:rsidR="00B7378E" w:rsidRPr="001867BE">
        <w:rPr>
          <w:lang w:val="mk-MK"/>
        </w:rPr>
        <w:t xml:space="preserve">член </w:t>
      </w:r>
      <w:r w:rsidR="001867BE" w:rsidRPr="001867BE">
        <w:rPr>
          <w:lang w:val="mk-MK"/>
        </w:rPr>
        <w:t>19</w:t>
      </w:r>
      <w:r w:rsidR="00B7378E" w:rsidRPr="001867BE">
        <w:rPr>
          <w:lang w:val="mk-MK"/>
        </w:rPr>
        <w:t xml:space="preserve"> став </w:t>
      </w:r>
      <w:r w:rsidR="001867BE" w:rsidRPr="001867BE">
        <w:rPr>
          <w:lang w:val="mk-MK"/>
        </w:rPr>
        <w:t>4</w:t>
      </w:r>
      <w:r w:rsidR="00B7378E" w:rsidRPr="00B7378E">
        <w:rPr>
          <w:lang w:val="mk-MK"/>
        </w:rPr>
        <w:t xml:space="preserve"> од овој закон.</w:t>
      </w:r>
      <w:r w:rsidRPr="00FD6A33">
        <w:rPr>
          <w:lang w:val="mk-MK"/>
        </w:rPr>
        <w:t xml:space="preserve"> </w:t>
      </w:r>
    </w:p>
    <w:p w14:paraId="77FA6AD8" w14:textId="493C993A" w:rsidR="00FD6A33" w:rsidRPr="00B7378E" w:rsidRDefault="00FD6A33" w:rsidP="00FD6A33">
      <w:pPr>
        <w:pStyle w:val="NormalWeb"/>
        <w:jc w:val="both"/>
        <w:rPr>
          <w:lang w:val="mk-MK"/>
        </w:rPr>
      </w:pPr>
      <w:r>
        <w:rPr>
          <w:lang w:val="mk-MK"/>
        </w:rPr>
        <w:t xml:space="preserve">(2) </w:t>
      </w:r>
      <w:r w:rsidRPr="00B7378E">
        <w:rPr>
          <w:lang w:val="mk-MK"/>
        </w:rPr>
        <w:t>Надлежен орган за поведување на прекршочна постапка е</w:t>
      </w:r>
      <w:r>
        <w:rPr>
          <w:lang w:val="mk-MK"/>
        </w:rPr>
        <w:t xml:space="preserve"> Министерството за социјалн</w:t>
      </w:r>
      <w:r w:rsidR="006B4134">
        <w:rPr>
          <w:lang w:val="mk-MK"/>
        </w:rPr>
        <w:t>а</w:t>
      </w:r>
      <w:r>
        <w:rPr>
          <w:lang w:val="mk-MK"/>
        </w:rPr>
        <w:t xml:space="preserve"> политика, демографија и млади</w:t>
      </w:r>
      <w:r w:rsidRPr="00B7378E">
        <w:rPr>
          <w:lang w:val="mk-MK"/>
        </w:rPr>
        <w:t>.</w:t>
      </w:r>
    </w:p>
    <w:p w14:paraId="2C0B24F9" w14:textId="2B8B4652" w:rsidR="00B7378E" w:rsidRDefault="00FD6A33" w:rsidP="00E57A81">
      <w:pPr>
        <w:pStyle w:val="NormalWeb"/>
        <w:jc w:val="both"/>
        <w:rPr>
          <w:lang w:val="mk-MK"/>
        </w:rPr>
      </w:pPr>
      <w:r>
        <w:rPr>
          <w:lang w:val="mk-MK"/>
        </w:rPr>
        <w:lastRenderedPageBreak/>
        <w:t xml:space="preserve">(3) </w:t>
      </w:r>
      <w:r w:rsidRPr="00B7378E">
        <w:rPr>
          <w:lang w:val="mk-MK"/>
        </w:rPr>
        <w:t>Надлежен орган за изрекување на прекршочна санкција е надлежниот суд.</w:t>
      </w:r>
    </w:p>
    <w:p w14:paraId="42962439" w14:textId="07C4F0BC" w:rsidR="00B7378E" w:rsidRPr="00B7378E" w:rsidRDefault="00B7378E" w:rsidP="001867BE">
      <w:pPr>
        <w:pStyle w:val="NormalWeb"/>
        <w:jc w:val="center"/>
        <w:rPr>
          <w:lang w:val="mk-MK"/>
        </w:rPr>
      </w:pPr>
      <w:r w:rsidRPr="00B7378E">
        <w:rPr>
          <w:lang w:val="mk-MK"/>
        </w:rPr>
        <w:t xml:space="preserve">Член </w:t>
      </w:r>
      <w:r w:rsidR="00E57A81">
        <w:rPr>
          <w:lang w:val="mk-MK"/>
        </w:rPr>
        <w:t>3</w:t>
      </w:r>
      <w:r w:rsidR="00CC47DC">
        <w:rPr>
          <w:lang w:val="mk-MK"/>
        </w:rPr>
        <w:t>8</w:t>
      </w:r>
    </w:p>
    <w:p w14:paraId="7CE8FA55" w14:textId="137C8872" w:rsidR="00B7378E" w:rsidRPr="00B7378E" w:rsidRDefault="00B7378E" w:rsidP="00B7378E">
      <w:pPr>
        <w:pStyle w:val="NormalWeb"/>
        <w:rPr>
          <w:lang w:val="mk-MK"/>
        </w:rPr>
      </w:pPr>
      <w:r w:rsidRPr="00B7378E">
        <w:rPr>
          <w:lang w:val="mk-MK"/>
        </w:rPr>
        <w:t xml:space="preserve">Пред поднесување на барање за поведување на прекршочна постапка, за прекрошоците утврдени со овој закон, </w:t>
      </w:r>
      <w:bookmarkStart w:id="39" w:name="_Hlk213064644"/>
      <w:r w:rsidRPr="00B7378E">
        <w:rPr>
          <w:lang w:val="mk-MK"/>
        </w:rPr>
        <w:t>органот на државна управа надлежен за работите од станбено-комуналната област</w:t>
      </w:r>
      <w:bookmarkEnd w:id="39"/>
      <w:r w:rsidRPr="00B7378E">
        <w:rPr>
          <w:lang w:val="mk-MK"/>
        </w:rPr>
        <w:t xml:space="preserve"> води постапка за порамнување, согласно со Законот за прекршоците.</w:t>
      </w:r>
    </w:p>
    <w:p w14:paraId="1FBF1826" w14:textId="7164DEFA" w:rsidR="00B7378E" w:rsidRPr="0014164C" w:rsidRDefault="00B7378E" w:rsidP="001867BE">
      <w:pPr>
        <w:pStyle w:val="NormalWeb"/>
        <w:jc w:val="center"/>
        <w:rPr>
          <w:b/>
          <w:bCs/>
          <w:lang w:val="mk-MK"/>
        </w:rPr>
      </w:pPr>
      <w:r w:rsidRPr="0014164C">
        <w:rPr>
          <w:b/>
          <w:bCs/>
          <w:lang w:val="mk-MK"/>
        </w:rPr>
        <w:t>V</w:t>
      </w:r>
      <w:r w:rsidR="006451D8" w:rsidRPr="00C42297">
        <w:rPr>
          <w:b/>
          <w:bCs/>
          <w:lang w:val="mk-MK"/>
        </w:rPr>
        <w:t>II</w:t>
      </w:r>
      <w:r w:rsidRPr="0014164C">
        <w:rPr>
          <w:b/>
          <w:bCs/>
          <w:lang w:val="mk-MK"/>
        </w:rPr>
        <w:t>. ПРЕОДНИ И ЗАВРШНИ ОДРЕДБИ</w:t>
      </w:r>
    </w:p>
    <w:p w14:paraId="010E30FE" w14:textId="1A96AA49" w:rsidR="00B7378E" w:rsidRPr="00EE6BC1" w:rsidRDefault="00B7378E" w:rsidP="001867BE">
      <w:pPr>
        <w:pStyle w:val="NormalWeb"/>
        <w:jc w:val="center"/>
        <w:rPr>
          <w:b/>
          <w:bCs/>
          <w:lang w:val="mk-MK"/>
        </w:rPr>
      </w:pPr>
      <w:r w:rsidRPr="00B7378E">
        <w:rPr>
          <w:lang w:val="mk-MK"/>
        </w:rPr>
        <w:t xml:space="preserve">Член </w:t>
      </w:r>
      <w:r w:rsidR="00CC47DC">
        <w:rPr>
          <w:lang w:val="ru-RU"/>
        </w:rPr>
        <w:t>39</w:t>
      </w:r>
    </w:p>
    <w:p w14:paraId="187A22D1" w14:textId="77777777" w:rsidR="00B7378E" w:rsidRPr="00B7378E" w:rsidRDefault="00B7378E" w:rsidP="00B7378E">
      <w:pPr>
        <w:pStyle w:val="NormalWeb"/>
        <w:jc w:val="both"/>
        <w:rPr>
          <w:lang w:val="mk-MK"/>
        </w:rPr>
      </w:pPr>
      <w:r w:rsidRPr="00B7378E">
        <w:rPr>
          <w:lang w:val="mk-MK"/>
        </w:rPr>
        <w:t>Подзаконските акти предвидени со овој закон ќе се донесат во рок од 6 месеци од денот на примената на овој закон.</w:t>
      </w:r>
      <w:r w:rsidRPr="00B7378E">
        <w:rPr>
          <w:b/>
          <w:bCs/>
          <w:lang w:val="mk-MK"/>
        </w:rPr>
        <w:t xml:space="preserve">  </w:t>
      </w:r>
    </w:p>
    <w:p w14:paraId="20967BA7" w14:textId="69805A02" w:rsidR="00B7378E" w:rsidRPr="00EE6BC1" w:rsidRDefault="00B7378E" w:rsidP="001867BE">
      <w:pPr>
        <w:pStyle w:val="NormalWeb"/>
        <w:jc w:val="center"/>
        <w:rPr>
          <w:lang w:val="mk-MK"/>
        </w:rPr>
      </w:pPr>
      <w:r w:rsidRPr="00B7378E">
        <w:rPr>
          <w:lang w:val="mk-MK"/>
        </w:rPr>
        <w:t>Член  4</w:t>
      </w:r>
      <w:r w:rsidR="00CC47DC">
        <w:rPr>
          <w:lang w:val="mk-MK"/>
        </w:rPr>
        <w:t>0</w:t>
      </w:r>
    </w:p>
    <w:p w14:paraId="48127ED6" w14:textId="14E19DFF" w:rsidR="00B7378E" w:rsidRPr="00B7378E" w:rsidRDefault="00B7378E" w:rsidP="00B7378E">
      <w:pPr>
        <w:pStyle w:val="NormalWeb"/>
        <w:rPr>
          <w:lang w:val="mk-MK"/>
        </w:rPr>
      </w:pPr>
      <w:r w:rsidRPr="00B7378E">
        <w:rPr>
          <w:lang w:val="mk-MK"/>
        </w:rPr>
        <w:t>Овој закон влегува во сила осмиот ден од денот на објавувањето во " Службен весник на Република Македонија", а ќе се применува од 1 јули 202</w:t>
      </w:r>
      <w:r w:rsidR="00E57A81">
        <w:rPr>
          <w:lang w:val="mk-MK"/>
        </w:rPr>
        <w:t>7</w:t>
      </w:r>
      <w:r w:rsidRPr="00B7378E">
        <w:rPr>
          <w:lang w:val="mk-MK"/>
        </w:rPr>
        <w:t xml:space="preserve"> година.</w:t>
      </w:r>
    </w:p>
    <w:p w14:paraId="0898ACAD" w14:textId="77777777" w:rsidR="00B7378E" w:rsidRPr="00B7378E" w:rsidRDefault="00B7378E" w:rsidP="00B7378E">
      <w:pPr>
        <w:pStyle w:val="NormalWeb"/>
        <w:jc w:val="both"/>
        <w:rPr>
          <w:lang w:val="mk-MK"/>
        </w:rPr>
      </w:pPr>
    </w:p>
    <w:p w14:paraId="001F2CC8" w14:textId="77777777" w:rsidR="00685F21" w:rsidRPr="00DE2818" w:rsidRDefault="00685F21" w:rsidP="00685F21">
      <w:pPr>
        <w:pStyle w:val="NormalWeb"/>
        <w:jc w:val="both"/>
        <w:rPr>
          <w:lang w:val="x-none"/>
        </w:rPr>
      </w:pPr>
    </w:p>
    <w:p w14:paraId="59D1E31E" w14:textId="77777777" w:rsidR="00EE3BDC" w:rsidRPr="00EE3BDC" w:rsidRDefault="00EE3BDC" w:rsidP="00EE3BDC">
      <w:pPr>
        <w:rPr>
          <w:rFonts w:ascii="Times New Roman" w:hAnsi="Times New Roman" w:cs="Times New Roman"/>
          <w:sz w:val="24"/>
          <w:szCs w:val="24"/>
          <w:lang w:val="x-none"/>
        </w:rPr>
      </w:pPr>
    </w:p>
    <w:p w14:paraId="594EF7A7" w14:textId="77777777" w:rsidR="00B85DE5" w:rsidRPr="00B85DE5" w:rsidRDefault="00B85DE5" w:rsidP="00B85DE5">
      <w:pPr>
        <w:rPr>
          <w:rFonts w:ascii="Times New Roman" w:hAnsi="Times New Roman" w:cs="Times New Roman"/>
          <w:sz w:val="24"/>
          <w:szCs w:val="24"/>
          <w:lang w:val="x-none"/>
        </w:rPr>
      </w:pPr>
    </w:p>
    <w:p w14:paraId="3BC97097" w14:textId="77777777" w:rsidR="00BA5730" w:rsidRDefault="00BA5730" w:rsidP="00BA5730">
      <w:pPr>
        <w:ind w:firstLine="720"/>
        <w:jc w:val="both"/>
        <w:rPr>
          <w:rFonts w:ascii="Times New Roman" w:hAnsi="Times New Roman" w:cs="Times New Roman"/>
          <w:sz w:val="24"/>
          <w:szCs w:val="24"/>
          <w:lang w:val="mk-MK"/>
        </w:rPr>
      </w:pPr>
    </w:p>
    <w:p w14:paraId="72DFFAA9" w14:textId="77777777" w:rsidR="00BA5730" w:rsidRPr="00BA5730" w:rsidRDefault="00BA5730" w:rsidP="00BA5730">
      <w:pPr>
        <w:jc w:val="both"/>
        <w:rPr>
          <w:rFonts w:ascii="Times New Roman" w:hAnsi="Times New Roman" w:cs="Times New Roman"/>
          <w:sz w:val="24"/>
          <w:szCs w:val="24"/>
          <w:lang w:val="mk-MK"/>
        </w:rPr>
      </w:pPr>
    </w:p>
    <w:p w14:paraId="5182B323" w14:textId="77777777" w:rsidR="00094105" w:rsidRPr="00884C01" w:rsidRDefault="00094105" w:rsidP="0073474D">
      <w:pPr>
        <w:jc w:val="center"/>
        <w:rPr>
          <w:rFonts w:ascii="Times New Roman" w:hAnsi="Times New Roman" w:cs="Times New Roman"/>
          <w:b/>
          <w:bCs/>
          <w:sz w:val="24"/>
          <w:szCs w:val="24"/>
          <w:lang w:val="mk-MK"/>
        </w:rPr>
      </w:pPr>
    </w:p>
    <w:p w14:paraId="09EFEBC6" w14:textId="77777777" w:rsidR="00A20E23" w:rsidRPr="00884C01" w:rsidRDefault="00A20E23">
      <w:pPr>
        <w:rPr>
          <w:lang w:val="mk-MK"/>
        </w:rPr>
      </w:pPr>
    </w:p>
    <w:sectPr w:rsidR="00A20E23" w:rsidRPr="00884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6F1"/>
    <w:multiLevelType w:val="hybridMultilevel"/>
    <w:tmpl w:val="D7C0932C"/>
    <w:lvl w:ilvl="0" w:tplc="C950A0C8">
      <w:start w:val="1"/>
      <w:numFmt w:val="decimal"/>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 w15:restartNumberingAfterBreak="0">
    <w:nsid w:val="003C2048"/>
    <w:multiLevelType w:val="hybridMultilevel"/>
    <w:tmpl w:val="C576ED24"/>
    <w:lvl w:ilvl="0" w:tplc="5C1C08B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15:restartNumberingAfterBreak="0">
    <w:nsid w:val="00642D07"/>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3" w15:restartNumberingAfterBreak="0">
    <w:nsid w:val="026A5893"/>
    <w:multiLevelType w:val="hybridMultilevel"/>
    <w:tmpl w:val="3E780CBC"/>
    <w:lvl w:ilvl="0" w:tplc="0C00000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05042B67"/>
    <w:multiLevelType w:val="hybridMultilevel"/>
    <w:tmpl w:val="255476A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051227F0"/>
    <w:multiLevelType w:val="hybridMultilevel"/>
    <w:tmpl w:val="9A565552"/>
    <w:lvl w:ilvl="0" w:tplc="0C00000F">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6" w15:restartNumberingAfterBreak="0">
    <w:nsid w:val="099D7BFD"/>
    <w:multiLevelType w:val="hybridMultilevel"/>
    <w:tmpl w:val="434AD17A"/>
    <w:lvl w:ilvl="0" w:tplc="CA3CF9A8">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7" w15:restartNumberingAfterBreak="0">
    <w:nsid w:val="09A357FA"/>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8" w15:restartNumberingAfterBreak="0">
    <w:nsid w:val="0B1C66B2"/>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9" w15:restartNumberingAfterBreak="0">
    <w:nsid w:val="0D8438D2"/>
    <w:multiLevelType w:val="hybridMultilevel"/>
    <w:tmpl w:val="D7A0A3E6"/>
    <w:lvl w:ilvl="0" w:tplc="0EA0788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15:restartNumberingAfterBreak="0">
    <w:nsid w:val="0E086C35"/>
    <w:multiLevelType w:val="hybridMultilevel"/>
    <w:tmpl w:val="33104CFC"/>
    <w:lvl w:ilvl="0" w:tplc="2F4E4DAC">
      <w:start w:val="1"/>
      <w:numFmt w:val="bullet"/>
      <w:lvlText w:val="-"/>
      <w:lvlJc w:val="left"/>
      <w:pPr>
        <w:ind w:left="1080" w:hanging="360"/>
      </w:pPr>
      <w:rPr>
        <w:rFonts w:ascii="Arial" w:eastAsia="Aptos" w:hAnsi="Arial" w:cs="Arial"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11" w15:restartNumberingAfterBreak="0">
    <w:nsid w:val="0F7B020C"/>
    <w:multiLevelType w:val="hybridMultilevel"/>
    <w:tmpl w:val="BE80C5C4"/>
    <w:lvl w:ilvl="0" w:tplc="0C00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0385C43"/>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13" w15:restartNumberingAfterBreak="0">
    <w:nsid w:val="128C46B0"/>
    <w:multiLevelType w:val="hybridMultilevel"/>
    <w:tmpl w:val="9278892E"/>
    <w:lvl w:ilvl="0" w:tplc="DA76805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3510E"/>
    <w:multiLevelType w:val="hybridMultilevel"/>
    <w:tmpl w:val="7F740F68"/>
    <w:lvl w:ilvl="0" w:tplc="301853BA">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5" w15:restartNumberingAfterBreak="0">
    <w:nsid w:val="18CB4AC3"/>
    <w:multiLevelType w:val="hybridMultilevel"/>
    <w:tmpl w:val="B71AE65C"/>
    <w:lvl w:ilvl="0" w:tplc="9CB65C98">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6" w15:restartNumberingAfterBreak="0">
    <w:nsid w:val="190A46EF"/>
    <w:multiLevelType w:val="hybridMultilevel"/>
    <w:tmpl w:val="2BEED774"/>
    <w:lvl w:ilvl="0" w:tplc="0EA894AE">
      <w:start w:val="1"/>
      <w:numFmt w:val="decimal"/>
      <w:lvlText w:val="(%1)"/>
      <w:lvlJc w:val="left"/>
      <w:pPr>
        <w:ind w:left="1116" w:hanging="396"/>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191F6597"/>
    <w:multiLevelType w:val="hybridMultilevel"/>
    <w:tmpl w:val="9C2CE3DA"/>
    <w:lvl w:ilvl="0" w:tplc="CA6C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A173B6"/>
    <w:multiLevelType w:val="hybridMultilevel"/>
    <w:tmpl w:val="BA98014C"/>
    <w:lvl w:ilvl="0" w:tplc="0C00000F">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9" w15:restartNumberingAfterBreak="0">
    <w:nsid w:val="1AF847F2"/>
    <w:multiLevelType w:val="hybridMultilevel"/>
    <w:tmpl w:val="E98C43D4"/>
    <w:lvl w:ilvl="0" w:tplc="68A2ADC4">
      <w:start w:val="1"/>
      <w:numFmt w:val="decimal"/>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0" w15:restartNumberingAfterBreak="0">
    <w:nsid w:val="1F6A67F5"/>
    <w:multiLevelType w:val="hybridMultilevel"/>
    <w:tmpl w:val="C746671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206921F6"/>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22" w15:restartNumberingAfterBreak="0">
    <w:nsid w:val="24FA4453"/>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23" w15:restartNumberingAfterBreak="0">
    <w:nsid w:val="25DF0B45"/>
    <w:multiLevelType w:val="multilevel"/>
    <w:tmpl w:val="393E6A6C"/>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0"/>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F114E6"/>
    <w:multiLevelType w:val="hybridMultilevel"/>
    <w:tmpl w:val="8BCA2692"/>
    <w:lvl w:ilvl="0" w:tplc="0C00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86140D3"/>
    <w:multiLevelType w:val="hybridMultilevel"/>
    <w:tmpl w:val="19C4E73E"/>
    <w:lvl w:ilvl="0" w:tplc="7C98679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29DC0824"/>
    <w:multiLevelType w:val="multilevel"/>
    <w:tmpl w:val="393E6A6C"/>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0"/>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EC53BE"/>
    <w:multiLevelType w:val="multilevel"/>
    <w:tmpl w:val="0BA0780A"/>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pPr>
        <w:ind w:left="720" w:hanging="360"/>
      </w:pPr>
    </w:lvl>
    <w:lvl w:ilvl="7">
      <w:numFmt w:val="decimal"/>
      <w:lvlText w:val=""/>
      <w:lvlJc w:val="left"/>
    </w:lvl>
    <w:lvl w:ilvl="8">
      <w:numFmt w:val="decimal"/>
      <w:lvlText w:val=""/>
      <w:lvlJc w:val="left"/>
    </w:lvl>
  </w:abstractNum>
  <w:abstractNum w:abstractNumId="28" w15:restartNumberingAfterBreak="0">
    <w:nsid w:val="2D2D5C2B"/>
    <w:multiLevelType w:val="hybridMultilevel"/>
    <w:tmpl w:val="6EB0E984"/>
    <w:lvl w:ilvl="0" w:tplc="0C00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2FD9488C"/>
    <w:multiLevelType w:val="hybridMultilevel"/>
    <w:tmpl w:val="9A54008E"/>
    <w:lvl w:ilvl="0" w:tplc="C950A0C8">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0" w15:restartNumberingAfterBreak="0">
    <w:nsid w:val="31D90CD0"/>
    <w:multiLevelType w:val="hybridMultilevel"/>
    <w:tmpl w:val="D4901218"/>
    <w:lvl w:ilvl="0" w:tplc="E9CE3BA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1" w15:restartNumberingAfterBreak="0">
    <w:nsid w:val="35BC2E1D"/>
    <w:multiLevelType w:val="hybridMultilevel"/>
    <w:tmpl w:val="1F489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993AB1"/>
    <w:multiLevelType w:val="hybridMultilevel"/>
    <w:tmpl w:val="0D60705C"/>
    <w:lvl w:ilvl="0" w:tplc="6D1E7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0630A2"/>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34" w15:restartNumberingAfterBreak="0">
    <w:nsid w:val="393A19A0"/>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35" w15:restartNumberingAfterBreak="0">
    <w:nsid w:val="3CE734D6"/>
    <w:multiLevelType w:val="hybridMultilevel"/>
    <w:tmpl w:val="41781A16"/>
    <w:lvl w:ilvl="0" w:tplc="0C00000F">
      <w:start w:val="1"/>
      <w:numFmt w:val="decimal"/>
      <w:lvlText w:val="%1."/>
      <w:lvlJc w:val="left"/>
      <w:pPr>
        <w:ind w:left="1069"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486D4656"/>
    <w:multiLevelType w:val="hybridMultilevel"/>
    <w:tmpl w:val="91A63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0C00000F">
      <w:start w:val="1"/>
      <w:numFmt w:val="decimal"/>
      <w:lvlText w:val="%8."/>
      <w:lvlJc w:val="left"/>
      <w:pPr>
        <w:ind w:left="1440" w:hanging="360"/>
      </w:pPr>
    </w:lvl>
    <w:lvl w:ilvl="8" w:tplc="FFFFFFFF" w:tentative="1">
      <w:start w:val="1"/>
      <w:numFmt w:val="lowerRoman"/>
      <w:lvlText w:val="%9."/>
      <w:lvlJc w:val="right"/>
      <w:pPr>
        <w:ind w:left="6480" w:hanging="180"/>
      </w:pPr>
    </w:lvl>
  </w:abstractNum>
  <w:abstractNum w:abstractNumId="37" w15:restartNumberingAfterBreak="0">
    <w:nsid w:val="499E7AC9"/>
    <w:multiLevelType w:val="hybridMultilevel"/>
    <w:tmpl w:val="9AF2AFA2"/>
    <w:lvl w:ilvl="0" w:tplc="1B5A8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A2164B"/>
    <w:multiLevelType w:val="hybridMultilevel"/>
    <w:tmpl w:val="3118E376"/>
    <w:lvl w:ilvl="0" w:tplc="D3C8489E">
      <w:start w:val="1"/>
      <w:numFmt w:val="bullet"/>
      <w:lvlText w:val=""/>
      <w:lvlJc w:val="left"/>
      <w:pPr>
        <w:ind w:left="1440" w:hanging="360"/>
      </w:pPr>
      <w:rPr>
        <w:rFonts w:ascii="Symbol" w:eastAsia="Aptos" w:hAnsi="Symbol" w:cs="Arial"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start w:val="1"/>
      <w:numFmt w:val="bullet"/>
      <w:lvlText w:val="o"/>
      <w:lvlJc w:val="left"/>
      <w:pPr>
        <w:ind w:left="4320" w:hanging="360"/>
      </w:pPr>
      <w:rPr>
        <w:rFonts w:ascii="Courier New" w:hAnsi="Courier New" w:cs="Courier New" w:hint="default"/>
      </w:rPr>
    </w:lvl>
    <w:lvl w:ilvl="5" w:tplc="042F0005">
      <w:start w:val="1"/>
      <w:numFmt w:val="bullet"/>
      <w:lvlText w:val=""/>
      <w:lvlJc w:val="left"/>
      <w:pPr>
        <w:ind w:left="5040" w:hanging="360"/>
      </w:pPr>
      <w:rPr>
        <w:rFonts w:ascii="Wingdings" w:hAnsi="Wingdings" w:hint="default"/>
      </w:rPr>
    </w:lvl>
    <w:lvl w:ilvl="6" w:tplc="042F0001">
      <w:start w:val="1"/>
      <w:numFmt w:val="bullet"/>
      <w:lvlText w:val=""/>
      <w:lvlJc w:val="left"/>
      <w:pPr>
        <w:ind w:left="5760" w:hanging="360"/>
      </w:pPr>
      <w:rPr>
        <w:rFonts w:ascii="Symbol" w:hAnsi="Symbol" w:hint="default"/>
      </w:rPr>
    </w:lvl>
    <w:lvl w:ilvl="7" w:tplc="042F0003">
      <w:start w:val="1"/>
      <w:numFmt w:val="bullet"/>
      <w:lvlText w:val="o"/>
      <w:lvlJc w:val="left"/>
      <w:pPr>
        <w:ind w:left="6480" w:hanging="360"/>
      </w:pPr>
      <w:rPr>
        <w:rFonts w:ascii="Courier New" w:hAnsi="Courier New" w:cs="Courier New" w:hint="default"/>
      </w:rPr>
    </w:lvl>
    <w:lvl w:ilvl="8" w:tplc="042F0005">
      <w:start w:val="1"/>
      <w:numFmt w:val="bullet"/>
      <w:lvlText w:val=""/>
      <w:lvlJc w:val="left"/>
      <w:pPr>
        <w:ind w:left="7200" w:hanging="360"/>
      </w:pPr>
      <w:rPr>
        <w:rFonts w:ascii="Wingdings" w:hAnsi="Wingdings" w:hint="default"/>
      </w:rPr>
    </w:lvl>
  </w:abstractNum>
  <w:abstractNum w:abstractNumId="39" w15:restartNumberingAfterBreak="0">
    <w:nsid w:val="4C6F709F"/>
    <w:multiLevelType w:val="hybridMultilevel"/>
    <w:tmpl w:val="006219EE"/>
    <w:lvl w:ilvl="0" w:tplc="2EE68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CC61C3"/>
    <w:multiLevelType w:val="hybridMultilevel"/>
    <w:tmpl w:val="5E9E5F00"/>
    <w:lvl w:ilvl="0" w:tplc="10B0AC3E">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1" w15:restartNumberingAfterBreak="0">
    <w:nsid w:val="542B2A15"/>
    <w:multiLevelType w:val="hybridMultilevel"/>
    <w:tmpl w:val="7326D89A"/>
    <w:lvl w:ilvl="0" w:tplc="1F044A64">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42" w15:restartNumberingAfterBreak="0">
    <w:nsid w:val="54EC1C67"/>
    <w:multiLevelType w:val="hybridMultilevel"/>
    <w:tmpl w:val="978E964C"/>
    <w:lvl w:ilvl="0" w:tplc="0EC87804">
      <w:start w:val="1"/>
      <w:numFmt w:val="decimal"/>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43" w15:restartNumberingAfterBreak="0">
    <w:nsid w:val="554E543B"/>
    <w:multiLevelType w:val="multilevel"/>
    <w:tmpl w:val="AB927BB8"/>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mk"/>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5">
      <w:start w:val="1"/>
      <w:numFmt w:val="decimal"/>
      <w:lvlText w:val="%6."/>
      <w:lvlJc w:val="left"/>
      <w:pPr>
        <w:ind w:left="720" w:hanging="360"/>
      </w:p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start w:val="1"/>
      <w:numFmt w:val="decimal"/>
      <w:lvlText w:val="%8)"/>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abstractNum>
  <w:abstractNum w:abstractNumId="44" w15:restartNumberingAfterBreak="0">
    <w:nsid w:val="5A12381D"/>
    <w:multiLevelType w:val="hybridMultilevel"/>
    <w:tmpl w:val="DE24A03C"/>
    <w:lvl w:ilvl="0" w:tplc="68A2ADC4">
      <w:start w:val="1"/>
      <w:numFmt w:val="decimal"/>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5" w15:restartNumberingAfterBreak="0">
    <w:nsid w:val="5C654E85"/>
    <w:multiLevelType w:val="hybridMultilevel"/>
    <w:tmpl w:val="1AEE87FE"/>
    <w:lvl w:ilvl="0" w:tplc="B3600092">
      <w:start w:val="1"/>
      <w:numFmt w:val="decimal"/>
      <w:lvlText w:val="%1)"/>
      <w:lvlJc w:val="left"/>
      <w:pPr>
        <w:ind w:left="2160" w:hanging="360"/>
      </w:pPr>
      <w:rPr>
        <w:rFonts w:hint="default"/>
      </w:rPr>
    </w:lvl>
    <w:lvl w:ilvl="1" w:tplc="0C000019" w:tentative="1">
      <w:start w:val="1"/>
      <w:numFmt w:val="lowerLetter"/>
      <w:lvlText w:val="%2."/>
      <w:lvlJc w:val="left"/>
      <w:pPr>
        <w:ind w:left="2880" w:hanging="360"/>
      </w:pPr>
    </w:lvl>
    <w:lvl w:ilvl="2" w:tplc="0C00001B" w:tentative="1">
      <w:start w:val="1"/>
      <w:numFmt w:val="lowerRoman"/>
      <w:lvlText w:val="%3."/>
      <w:lvlJc w:val="right"/>
      <w:pPr>
        <w:ind w:left="3600" w:hanging="180"/>
      </w:pPr>
    </w:lvl>
    <w:lvl w:ilvl="3" w:tplc="0C00000F" w:tentative="1">
      <w:start w:val="1"/>
      <w:numFmt w:val="decimal"/>
      <w:lvlText w:val="%4."/>
      <w:lvlJc w:val="left"/>
      <w:pPr>
        <w:ind w:left="4320" w:hanging="360"/>
      </w:pPr>
    </w:lvl>
    <w:lvl w:ilvl="4" w:tplc="0C000019" w:tentative="1">
      <w:start w:val="1"/>
      <w:numFmt w:val="lowerLetter"/>
      <w:lvlText w:val="%5."/>
      <w:lvlJc w:val="left"/>
      <w:pPr>
        <w:ind w:left="5040" w:hanging="360"/>
      </w:pPr>
    </w:lvl>
    <w:lvl w:ilvl="5" w:tplc="0C00001B" w:tentative="1">
      <w:start w:val="1"/>
      <w:numFmt w:val="lowerRoman"/>
      <w:lvlText w:val="%6."/>
      <w:lvlJc w:val="right"/>
      <w:pPr>
        <w:ind w:left="5760" w:hanging="180"/>
      </w:pPr>
    </w:lvl>
    <w:lvl w:ilvl="6" w:tplc="0C00000F" w:tentative="1">
      <w:start w:val="1"/>
      <w:numFmt w:val="decimal"/>
      <w:lvlText w:val="%7."/>
      <w:lvlJc w:val="left"/>
      <w:pPr>
        <w:ind w:left="6480" w:hanging="360"/>
      </w:pPr>
    </w:lvl>
    <w:lvl w:ilvl="7" w:tplc="0C000019" w:tentative="1">
      <w:start w:val="1"/>
      <w:numFmt w:val="lowerLetter"/>
      <w:lvlText w:val="%8."/>
      <w:lvlJc w:val="left"/>
      <w:pPr>
        <w:ind w:left="7200" w:hanging="360"/>
      </w:pPr>
    </w:lvl>
    <w:lvl w:ilvl="8" w:tplc="0C00001B" w:tentative="1">
      <w:start w:val="1"/>
      <w:numFmt w:val="lowerRoman"/>
      <w:lvlText w:val="%9."/>
      <w:lvlJc w:val="right"/>
      <w:pPr>
        <w:ind w:left="7920" w:hanging="180"/>
      </w:pPr>
    </w:lvl>
  </w:abstractNum>
  <w:abstractNum w:abstractNumId="46" w15:restartNumberingAfterBreak="0">
    <w:nsid w:val="5C8F2309"/>
    <w:multiLevelType w:val="multilevel"/>
    <w:tmpl w:val="DF647F02"/>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mk"/>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start w:val="1"/>
      <w:numFmt w:val="decimal"/>
      <w:lvlText w:val="%8)"/>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abstractNum>
  <w:abstractNum w:abstractNumId="47" w15:restartNumberingAfterBreak="0">
    <w:nsid w:val="5D3468E6"/>
    <w:multiLevelType w:val="multilevel"/>
    <w:tmpl w:val="27E281D2"/>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5B25D6"/>
    <w:multiLevelType w:val="hybridMultilevel"/>
    <w:tmpl w:val="82429E6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9" w15:restartNumberingAfterBreak="0">
    <w:nsid w:val="5E437C45"/>
    <w:multiLevelType w:val="hybridMultilevel"/>
    <w:tmpl w:val="7110D758"/>
    <w:lvl w:ilvl="0" w:tplc="0C00000F">
      <w:start w:val="1"/>
      <w:numFmt w:val="decimal"/>
      <w:lvlText w:val="%1."/>
      <w:lvlJc w:val="left"/>
      <w:pPr>
        <w:ind w:left="1211" w:hanging="360"/>
      </w:pPr>
    </w:lvl>
    <w:lvl w:ilvl="1" w:tplc="0C000019" w:tentative="1">
      <w:start w:val="1"/>
      <w:numFmt w:val="lowerLetter"/>
      <w:lvlText w:val="%2."/>
      <w:lvlJc w:val="left"/>
      <w:pPr>
        <w:ind w:left="3240" w:hanging="360"/>
      </w:pPr>
    </w:lvl>
    <w:lvl w:ilvl="2" w:tplc="0C00001B" w:tentative="1">
      <w:start w:val="1"/>
      <w:numFmt w:val="lowerRoman"/>
      <w:lvlText w:val="%3."/>
      <w:lvlJc w:val="right"/>
      <w:pPr>
        <w:ind w:left="3960" w:hanging="180"/>
      </w:pPr>
    </w:lvl>
    <w:lvl w:ilvl="3" w:tplc="0C00000F" w:tentative="1">
      <w:start w:val="1"/>
      <w:numFmt w:val="decimal"/>
      <w:lvlText w:val="%4."/>
      <w:lvlJc w:val="left"/>
      <w:pPr>
        <w:ind w:left="4680" w:hanging="360"/>
      </w:pPr>
    </w:lvl>
    <w:lvl w:ilvl="4" w:tplc="0C000019" w:tentative="1">
      <w:start w:val="1"/>
      <w:numFmt w:val="lowerLetter"/>
      <w:lvlText w:val="%5."/>
      <w:lvlJc w:val="left"/>
      <w:pPr>
        <w:ind w:left="5400" w:hanging="360"/>
      </w:pPr>
    </w:lvl>
    <w:lvl w:ilvl="5" w:tplc="0C00001B" w:tentative="1">
      <w:start w:val="1"/>
      <w:numFmt w:val="lowerRoman"/>
      <w:lvlText w:val="%6."/>
      <w:lvlJc w:val="right"/>
      <w:pPr>
        <w:ind w:left="6120" w:hanging="180"/>
      </w:pPr>
    </w:lvl>
    <w:lvl w:ilvl="6" w:tplc="0C00000F" w:tentative="1">
      <w:start w:val="1"/>
      <w:numFmt w:val="decimal"/>
      <w:lvlText w:val="%7."/>
      <w:lvlJc w:val="left"/>
      <w:pPr>
        <w:ind w:left="6840" w:hanging="360"/>
      </w:pPr>
    </w:lvl>
    <w:lvl w:ilvl="7" w:tplc="0C000019" w:tentative="1">
      <w:start w:val="1"/>
      <w:numFmt w:val="lowerLetter"/>
      <w:lvlText w:val="%8."/>
      <w:lvlJc w:val="left"/>
      <w:pPr>
        <w:ind w:left="7560" w:hanging="360"/>
      </w:pPr>
    </w:lvl>
    <w:lvl w:ilvl="8" w:tplc="0C00001B" w:tentative="1">
      <w:start w:val="1"/>
      <w:numFmt w:val="lowerRoman"/>
      <w:lvlText w:val="%9."/>
      <w:lvlJc w:val="right"/>
      <w:pPr>
        <w:ind w:left="8280" w:hanging="180"/>
      </w:pPr>
    </w:lvl>
  </w:abstractNum>
  <w:abstractNum w:abstractNumId="50" w15:restartNumberingAfterBreak="0">
    <w:nsid w:val="5F5A3B2D"/>
    <w:multiLevelType w:val="hybridMultilevel"/>
    <w:tmpl w:val="0CE6599E"/>
    <w:lvl w:ilvl="0" w:tplc="BAEA2C48">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51" w15:restartNumberingAfterBreak="0">
    <w:nsid w:val="612754A9"/>
    <w:multiLevelType w:val="multilevel"/>
    <w:tmpl w:val="471C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A4109C"/>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53" w15:restartNumberingAfterBreak="0">
    <w:nsid w:val="61BC4593"/>
    <w:multiLevelType w:val="hybridMultilevel"/>
    <w:tmpl w:val="7D56B5AA"/>
    <w:lvl w:ilvl="0" w:tplc="0C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CF7A9D"/>
    <w:multiLevelType w:val="multilevel"/>
    <w:tmpl w:val="0A966F8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C86EE5"/>
    <w:multiLevelType w:val="multilevel"/>
    <w:tmpl w:val="DF647F02"/>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mk"/>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start w:val="1"/>
      <w:numFmt w:val="decimal"/>
      <w:lvlText w:val="%8)"/>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abstractNum>
  <w:abstractNum w:abstractNumId="56" w15:restartNumberingAfterBreak="0">
    <w:nsid w:val="6A9515A5"/>
    <w:multiLevelType w:val="hybridMultilevel"/>
    <w:tmpl w:val="15C223A4"/>
    <w:lvl w:ilvl="0" w:tplc="9684F0FE">
      <w:start w:val="1"/>
      <w:numFmt w:val="decimal"/>
      <w:lvlText w:val="%1)"/>
      <w:lvlJc w:val="left"/>
      <w:pPr>
        <w:ind w:left="720" w:hanging="360"/>
      </w:pPr>
    </w:lvl>
    <w:lvl w:ilvl="1" w:tplc="E5A2071C">
      <w:start w:val="1"/>
      <w:numFmt w:val="decimal"/>
      <w:lvlText w:val="%2)"/>
      <w:lvlJc w:val="left"/>
      <w:pPr>
        <w:ind w:left="720" w:hanging="360"/>
      </w:pPr>
    </w:lvl>
    <w:lvl w:ilvl="2" w:tplc="F9A037E0">
      <w:start w:val="1"/>
      <w:numFmt w:val="decimal"/>
      <w:lvlText w:val="%3)"/>
      <w:lvlJc w:val="left"/>
      <w:pPr>
        <w:ind w:left="720" w:hanging="360"/>
      </w:pPr>
    </w:lvl>
    <w:lvl w:ilvl="3" w:tplc="154EBE72">
      <w:start w:val="1"/>
      <w:numFmt w:val="decimal"/>
      <w:lvlText w:val="%4)"/>
      <w:lvlJc w:val="left"/>
      <w:pPr>
        <w:ind w:left="720" w:hanging="360"/>
      </w:pPr>
    </w:lvl>
    <w:lvl w:ilvl="4" w:tplc="947C0218">
      <w:start w:val="1"/>
      <w:numFmt w:val="decimal"/>
      <w:lvlText w:val="%5)"/>
      <w:lvlJc w:val="left"/>
      <w:pPr>
        <w:ind w:left="720" w:hanging="360"/>
      </w:pPr>
    </w:lvl>
    <w:lvl w:ilvl="5" w:tplc="8C4A697A">
      <w:start w:val="1"/>
      <w:numFmt w:val="decimal"/>
      <w:lvlText w:val="%6)"/>
      <w:lvlJc w:val="left"/>
      <w:pPr>
        <w:ind w:left="720" w:hanging="360"/>
      </w:pPr>
    </w:lvl>
    <w:lvl w:ilvl="6" w:tplc="E2546EE0">
      <w:start w:val="1"/>
      <w:numFmt w:val="decimal"/>
      <w:lvlText w:val="%7)"/>
      <w:lvlJc w:val="left"/>
      <w:pPr>
        <w:ind w:left="720" w:hanging="360"/>
      </w:pPr>
    </w:lvl>
    <w:lvl w:ilvl="7" w:tplc="E0A24F1A">
      <w:start w:val="1"/>
      <w:numFmt w:val="decimal"/>
      <w:lvlText w:val="%8)"/>
      <w:lvlJc w:val="left"/>
      <w:pPr>
        <w:ind w:left="720" w:hanging="360"/>
      </w:pPr>
    </w:lvl>
    <w:lvl w:ilvl="8" w:tplc="E6CA76CA">
      <w:start w:val="1"/>
      <w:numFmt w:val="decimal"/>
      <w:lvlText w:val="%9)"/>
      <w:lvlJc w:val="left"/>
      <w:pPr>
        <w:ind w:left="720" w:hanging="360"/>
      </w:pPr>
    </w:lvl>
  </w:abstractNum>
  <w:abstractNum w:abstractNumId="57" w15:restartNumberingAfterBreak="0">
    <w:nsid w:val="70A66895"/>
    <w:multiLevelType w:val="hybridMultilevel"/>
    <w:tmpl w:val="CA64ED88"/>
    <w:lvl w:ilvl="0" w:tplc="0C00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386290A"/>
    <w:multiLevelType w:val="hybridMultilevel"/>
    <w:tmpl w:val="1FF2D2F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9" w15:restartNumberingAfterBreak="0">
    <w:nsid w:val="75271EA4"/>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60" w15:restartNumberingAfterBreak="0">
    <w:nsid w:val="75B442A7"/>
    <w:multiLevelType w:val="hybridMultilevel"/>
    <w:tmpl w:val="E85CC59A"/>
    <w:lvl w:ilvl="0" w:tplc="3FA86B86">
      <w:start w:val="1"/>
      <w:numFmt w:val="decimal"/>
      <w:lvlText w:val="(%1)"/>
      <w:lvlJc w:val="left"/>
      <w:pPr>
        <w:ind w:left="1080" w:hanging="360"/>
      </w:pPr>
      <w:rPr>
        <w:rFonts w:ascii="Times New Roman" w:eastAsiaTheme="minorHAnsi" w:hAnsi="Times New Roman" w:cs="Times New Roman"/>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1" w15:restartNumberingAfterBreak="0">
    <w:nsid w:val="761E218E"/>
    <w:multiLevelType w:val="multilevel"/>
    <w:tmpl w:val="5E9842E4"/>
    <w:lvl w:ilvl="0">
      <w:start w:val="1"/>
      <w:numFmt w:val="decimal"/>
      <w:lvlText w:val="(%1)"/>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2">
      <w:start w:val="1"/>
      <w:numFmt w:val="decimal"/>
      <w:lvlText w:val="(%3)"/>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3">
      <w:start w:val="1"/>
      <w:numFmt w:val="decimal"/>
      <w:lvlText w:val="(%4)"/>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1"/>
      <w:numFmt w:val="decimal"/>
      <w:lvlText w:val="(%6)"/>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6">
      <w:start w:val="1"/>
      <w:numFmt w:val="decimal"/>
      <w:lvlText w:val="%7)"/>
      <w:lvlJc w:val="left"/>
      <w:rPr>
        <w:rFonts w:ascii="StobiSerif Regular" w:eastAsia="Times New Roman" w:hAnsi="StobiSerif Regular" w:cs="Times New Roman" w:hint="default"/>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62" w15:restartNumberingAfterBreak="0">
    <w:nsid w:val="76DA5B25"/>
    <w:multiLevelType w:val="hybridMultilevel"/>
    <w:tmpl w:val="C55A95AE"/>
    <w:lvl w:ilvl="0" w:tplc="0C00000F">
      <w:start w:val="1"/>
      <w:numFmt w:val="decimal"/>
      <w:lvlText w:val="%1."/>
      <w:lvlJc w:val="left"/>
      <w:pPr>
        <w:ind w:left="785"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63" w15:restartNumberingAfterBreak="0">
    <w:nsid w:val="7A990C09"/>
    <w:multiLevelType w:val="multilevel"/>
    <w:tmpl w:val="787EFEA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AC7261"/>
    <w:multiLevelType w:val="hybridMultilevel"/>
    <w:tmpl w:val="20A0DEB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DB71A4C"/>
    <w:multiLevelType w:val="hybridMultilevel"/>
    <w:tmpl w:val="BD064906"/>
    <w:lvl w:ilvl="0" w:tplc="904656D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66" w15:restartNumberingAfterBreak="0">
    <w:nsid w:val="7E264BF2"/>
    <w:multiLevelType w:val="hybridMultilevel"/>
    <w:tmpl w:val="A6348C6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7" w15:restartNumberingAfterBreak="0">
    <w:nsid w:val="7E9F642D"/>
    <w:multiLevelType w:val="hybridMultilevel"/>
    <w:tmpl w:val="70304236"/>
    <w:lvl w:ilvl="0" w:tplc="F2507D96">
      <w:start w:val="1"/>
      <w:numFmt w:val="decimal"/>
      <w:lvlText w:val="%1."/>
      <w:lvlJc w:val="left"/>
      <w:pPr>
        <w:ind w:left="1352"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68" w15:restartNumberingAfterBreak="0">
    <w:nsid w:val="7EF13FD9"/>
    <w:multiLevelType w:val="hybridMultilevel"/>
    <w:tmpl w:val="322E8CE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479224506">
    <w:abstractNumId w:val="37"/>
  </w:num>
  <w:num w:numId="2" w16cid:durableId="2127894014">
    <w:abstractNumId w:val="32"/>
  </w:num>
  <w:num w:numId="3" w16cid:durableId="1213542845">
    <w:abstractNumId w:val="67"/>
  </w:num>
  <w:num w:numId="4" w16cid:durableId="2130393073">
    <w:abstractNumId w:val="63"/>
  </w:num>
  <w:num w:numId="5" w16cid:durableId="1602713362">
    <w:abstractNumId w:val="1"/>
  </w:num>
  <w:num w:numId="6" w16cid:durableId="684091921">
    <w:abstractNumId w:val="15"/>
  </w:num>
  <w:num w:numId="7" w16cid:durableId="1988319088">
    <w:abstractNumId w:val="16"/>
  </w:num>
  <w:num w:numId="8" w16cid:durableId="1544096047">
    <w:abstractNumId w:val="25"/>
  </w:num>
  <w:num w:numId="9" w16cid:durableId="1552769033">
    <w:abstractNumId w:val="41"/>
  </w:num>
  <w:num w:numId="10" w16cid:durableId="1238981712">
    <w:abstractNumId w:val="52"/>
  </w:num>
  <w:num w:numId="11" w16cid:durableId="359089587">
    <w:abstractNumId w:val="29"/>
  </w:num>
  <w:num w:numId="12" w16cid:durableId="1798059471">
    <w:abstractNumId w:val="9"/>
  </w:num>
  <w:num w:numId="13" w16cid:durableId="1056009876">
    <w:abstractNumId w:val="17"/>
  </w:num>
  <w:num w:numId="14" w16cid:durableId="1223952646">
    <w:abstractNumId w:val="64"/>
  </w:num>
  <w:num w:numId="15" w16cid:durableId="85612222">
    <w:abstractNumId w:val="60"/>
  </w:num>
  <w:num w:numId="16" w16cid:durableId="711463242">
    <w:abstractNumId w:val="10"/>
  </w:num>
  <w:num w:numId="17" w16cid:durableId="1553346735">
    <w:abstractNumId w:val="38"/>
  </w:num>
  <w:num w:numId="18" w16cid:durableId="1195921875">
    <w:abstractNumId w:val="6"/>
  </w:num>
  <w:num w:numId="19" w16cid:durableId="710229023">
    <w:abstractNumId w:val="2"/>
  </w:num>
  <w:num w:numId="20" w16cid:durableId="1298418799">
    <w:abstractNumId w:val="65"/>
  </w:num>
  <w:num w:numId="21" w16cid:durableId="593246193">
    <w:abstractNumId w:val="14"/>
  </w:num>
  <w:num w:numId="22" w16cid:durableId="1487629842">
    <w:abstractNumId w:val="30"/>
  </w:num>
  <w:num w:numId="23" w16cid:durableId="1550800872">
    <w:abstractNumId w:val="40"/>
  </w:num>
  <w:num w:numId="24" w16cid:durableId="1718577817">
    <w:abstractNumId w:val="50"/>
  </w:num>
  <w:num w:numId="25" w16cid:durableId="1139569600">
    <w:abstractNumId w:val="22"/>
  </w:num>
  <w:num w:numId="26" w16cid:durableId="1500582380">
    <w:abstractNumId w:val="23"/>
  </w:num>
  <w:num w:numId="27" w16cid:durableId="986011474">
    <w:abstractNumId w:val="31"/>
  </w:num>
  <w:num w:numId="28" w16cid:durableId="1429690669">
    <w:abstractNumId w:val="10"/>
  </w:num>
  <w:num w:numId="29" w16cid:durableId="614483022">
    <w:abstractNumId w:val="26"/>
  </w:num>
  <w:num w:numId="30" w16cid:durableId="1715739530">
    <w:abstractNumId w:val="47"/>
  </w:num>
  <w:num w:numId="31" w16cid:durableId="919676077">
    <w:abstractNumId w:val="59"/>
  </w:num>
  <w:num w:numId="32" w16cid:durableId="218367393">
    <w:abstractNumId w:val="12"/>
  </w:num>
  <w:num w:numId="33" w16cid:durableId="1488550986">
    <w:abstractNumId w:val="56"/>
  </w:num>
  <w:num w:numId="34" w16cid:durableId="680738809">
    <w:abstractNumId w:val="55"/>
  </w:num>
  <w:num w:numId="35" w16cid:durableId="720717113">
    <w:abstractNumId w:val="21"/>
  </w:num>
  <w:num w:numId="36" w16cid:durableId="1663464472">
    <w:abstractNumId w:val="8"/>
  </w:num>
  <w:num w:numId="37" w16cid:durableId="2109041141">
    <w:abstractNumId w:val="61"/>
  </w:num>
  <w:num w:numId="38" w16cid:durableId="2047171388">
    <w:abstractNumId w:val="4"/>
  </w:num>
  <w:num w:numId="39" w16cid:durableId="593517429">
    <w:abstractNumId w:val="39"/>
  </w:num>
  <w:num w:numId="40" w16cid:durableId="19821291">
    <w:abstractNumId w:val="13"/>
  </w:num>
  <w:num w:numId="41" w16cid:durableId="202404751">
    <w:abstractNumId w:val="51"/>
  </w:num>
  <w:num w:numId="42" w16cid:durableId="1841693426">
    <w:abstractNumId w:val="7"/>
  </w:num>
  <w:num w:numId="43" w16cid:durableId="143473013">
    <w:abstractNumId w:val="34"/>
  </w:num>
  <w:num w:numId="44" w16cid:durableId="1308437488">
    <w:abstractNumId w:val="33"/>
  </w:num>
  <w:num w:numId="45" w16cid:durableId="75908939">
    <w:abstractNumId w:val="46"/>
  </w:num>
  <w:num w:numId="46" w16cid:durableId="36634843">
    <w:abstractNumId w:val="42"/>
  </w:num>
  <w:num w:numId="47" w16cid:durableId="1639260421">
    <w:abstractNumId w:val="57"/>
  </w:num>
  <w:num w:numId="48" w16cid:durableId="1034618703">
    <w:abstractNumId w:val="3"/>
  </w:num>
  <w:num w:numId="49" w16cid:durableId="635718377">
    <w:abstractNumId w:val="54"/>
  </w:num>
  <w:num w:numId="50" w16cid:durableId="505168802">
    <w:abstractNumId w:val="43"/>
  </w:num>
  <w:num w:numId="51" w16cid:durableId="1516723137">
    <w:abstractNumId w:val="53"/>
  </w:num>
  <w:num w:numId="52" w16cid:durableId="51663490">
    <w:abstractNumId w:val="68"/>
  </w:num>
  <w:num w:numId="53" w16cid:durableId="2057503428">
    <w:abstractNumId w:val="24"/>
  </w:num>
  <w:num w:numId="54" w16cid:durableId="748040222">
    <w:abstractNumId w:val="18"/>
  </w:num>
  <w:num w:numId="55" w16cid:durableId="669909196">
    <w:abstractNumId w:val="19"/>
  </w:num>
  <w:num w:numId="56" w16cid:durableId="1001197107">
    <w:abstractNumId w:val="44"/>
  </w:num>
  <w:num w:numId="57" w16cid:durableId="2115899252">
    <w:abstractNumId w:val="0"/>
  </w:num>
  <w:num w:numId="58" w16cid:durableId="211036388">
    <w:abstractNumId w:val="62"/>
  </w:num>
  <w:num w:numId="59" w16cid:durableId="1063336523">
    <w:abstractNumId w:val="20"/>
  </w:num>
  <w:num w:numId="60" w16cid:durableId="143351859">
    <w:abstractNumId w:val="36"/>
  </w:num>
  <w:num w:numId="61" w16cid:durableId="1077049695">
    <w:abstractNumId w:val="66"/>
  </w:num>
  <w:num w:numId="62" w16cid:durableId="2043749558">
    <w:abstractNumId w:val="5"/>
  </w:num>
  <w:num w:numId="63" w16cid:durableId="712382827">
    <w:abstractNumId w:val="11"/>
  </w:num>
  <w:num w:numId="64" w16cid:durableId="1074813284">
    <w:abstractNumId w:val="35"/>
  </w:num>
  <w:num w:numId="65" w16cid:durableId="868681173">
    <w:abstractNumId w:val="49"/>
  </w:num>
  <w:num w:numId="66" w16cid:durableId="163785128">
    <w:abstractNumId w:val="45"/>
  </w:num>
  <w:num w:numId="67" w16cid:durableId="734359400">
    <w:abstractNumId w:val="28"/>
  </w:num>
  <w:num w:numId="68" w16cid:durableId="1759061857">
    <w:abstractNumId w:val="48"/>
  </w:num>
  <w:num w:numId="69" w16cid:durableId="1436751285">
    <w:abstractNumId w:val="27"/>
  </w:num>
  <w:num w:numId="70" w16cid:durableId="213971681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4D"/>
    <w:rsid w:val="000106A5"/>
    <w:rsid w:val="00027AF9"/>
    <w:rsid w:val="000300DE"/>
    <w:rsid w:val="00037624"/>
    <w:rsid w:val="00052F54"/>
    <w:rsid w:val="000729BC"/>
    <w:rsid w:val="000836F5"/>
    <w:rsid w:val="00094105"/>
    <w:rsid w:val="000C3A59"/>
    <w:rsid w:val="000D6D0F"/>
    <w:rsid w:val="001002A5"/>
    <w:rsid w:val="00121DB6"/>
    <w:rsid w:val="001311BE"/>
    <w:rsid w:val="00131B97"/>
    <w:rsid w:val="0014164C"/>
    <w:rsid w:val="00162753"/>
    <w:rsid w:val="00172F71"/>
    <w:rsid w:val="001867BE"/>
    <w:rsid w:val="00196DB2"/>
    <w:rsid w:val="001E44B8"/>
    <w:rsid w:val="00245D3E"/>
    <w:rsid w:val="0025018E"/>
    <w:rsid w:val="00251A61"/>
    <w:rsid w:val="00255CFD"/>
    <w:rsid w:val="0026500B"/>
    <w:rsid w:val="0027040C"/>
    <w:rsid w:val="0027193B"/>
    <w:rsid w:val="002927D0"/>
    <w:rsid w:val="00294AD7"/>
    <w:rsid w:val="002B717B"/>
    <w:rsid w:val="002C2B5F"/>
    <w:rsid w:val="002D4353"/>
    <w:rsid w:val="002F562E"/>
    <w:rsid w:val="003035BB"/>
    <w:rsid w:val="00313DCE"/>
    <w:rsid w:val="0034734E"/>
    <w:rsid w:val="0038315B"/>
    <w:rsid w:val="00394A7A"/>
    <w:rsid w:val="003C45B6"/>
    <w:rsid w:val="003C7594"/>
    <w:rsid w:val="003D0F54"/>
    <w:rsid w:val="003D2DA6"/>
    <w:rsid w:val="004013F9"/>
    <w:rsid w:val="00406D7F"/>
    <w:rsid w:val="00410084"/>
    <w:rsid w:val="00421921"/>
    <w:rsid w:val="00432939"/>
    <w:rsid w:val="00487322"/>
    <w:rsid w:val="00495F4E"/>
    <w:rsid w:val="004B63E9"/>
    <w:rsid w:val="004B748A"/>
    <w:rsid w:val="004D00C4"/>
    <w:rsid w:val="00502C53"/>
    <w:rsid w:val="005040E6"/>
    <w:rsid w:val="005578F1"/>
    <w:rsid w:val="00565413"/>
    <w:rsid w:val="005726F3"/>
    <w:rsid w:val="005770DE"/>
    <w:rsid w:val="005957D4"/>
    <w:rsid w:val="005A2889"/>
    <w:rsid w:val="006451D8"/>
    <w:rsid w:val="006475C7"/>
    <w:rsid w:val="00662AB7"/>
    <w:rsid w:val="00672136"/>
    <w:rsid w:val="00673E90"/>
    <w:rsid w:val="00674C28"/>
    <w:rsid w:val="00674CFC"/>
    <w:rsid w:val="00685F21"/>
    <w:rsid w:val="0069112F"/>
    <w:rsid w:val="006B4134"/>
    <w:rsid w:val="006F40EB"/>
    <w:rsid w:val="0073474D"/>
    <w:rsid w:val="00741A77"/>
    <w:rsid w:val="00747430"/>
    <w:rsid w:val="007551B4"/>
    <w:rsid w:val="007805A8"/>
    <w:rsid w:val="0078694D"/>
    <w:rsid w:val="007A3290"/>
    <w:rsid w:val="007C1384"/>
    <w:rsid w:val="007E54F1"/>
    <w:rsid w:val="007F1B52"/>
    <w:rsid w:val="00814F7F"/>
    <w:rsid w:val="0081651A"/>
    <w:rsid w:val="0082341A"/>
    <w:rsid w:val="00884C01"/>
    <w:rsid w:val="008B063C"/>
    <w:rsid w:val="008B4807"/>
    <w:rsid w:val="008B6D98"/>
    <w:rsid w:val="008B75B8"/>
    <w:rsid w:val="008C17C2"/>
    <w:rsid w:val="008C2917"/>
    <w:rsid w:val="008D31E3"/>
    <w:rsid w:val="008D33F4"/>
    <w:rsid w:val="00917BD1"/>
    <w:rsid w:val="009330C1"/>
    <w:rsid w:val="00937D31"/>
    <w:rsid w:val="00951DEC"/>
    <w:rsid w:val="00966825"/>
    <w:rsid w:val="00971E99"/>
    <w:rsid w:val="009A2385"/>
    <w:rsid w:val="009B70F9"/>
    <w:rsid w:val="00A00FB7"/>
    <w:rsid w:val="00A20E23"/>
    <w:rsid w:val="00A22A33"/>
    <w:rsid w:val="00A55702"/>
    <w:rsid w:val="00A65218"/>
    <w:rsid w:val="00A85D27"/>
    <w:rsid w:val="00AB5366"/>
    <w:rsid w:val="00AC2043"/>
    <w:rsid w:val="00B01FE1"/>
    <w:rsid w:val="00B23E58"/>
    <w:rsid w:val="00B25474"/>
    <w:rsid w:val="00B42497"/>
    <w:rsid w:val="00B43442"/>
    <w:rsid w:val="00B60B2B"/>
    <w:rsid w:val="00B61D31"/>
    <w:rsid w:val="00B7378E"/>
    <w:rsid w:val="00B76F81"/>
    <w:rsid w:val="00B85DE5"/>
    <w:rsid w:val="00B9757C"/>
    <w:rsid w:val="00BA5730"/>
    <w:rsid w:val="00BA633A"/>
    <w:rsid w:val="00BC3BE3"/>
    <w:rsid w:val="00BD2775"/>
    <w:rsid w:val="00C14DE1"/>
    <w:rsid w:val="00C42297"/>
    <w:rsid w:val="00C82B5C"/>
    <w:rsid w:val="00C91E0D"/>
    <w:rsid w:val="00C9351B"/>
    <w:rsid w:val="00C9550B"/>
    <w:rsid w:val="00CA2EBC"/>
    <w:rsid w:val="00CC47DC"/>
    <w:rsid w:val="00CC63E1"/>
    <w:rsid w:val="00CE449F"/>
    <w:rsid w:val="00D00463"/>
    <w:rsid w:val="00D354DE"/>
    <w:rsid w:val="00D70EA1"/>
    <w:rsid w:val="00DA7666"/>
    <w:rsid w:val="00DE3E2D"/>
    <w:rsid w:val="00DF1813"/>
    <w:rsid w:val="00E04521"/>
    <w:rsid w:val="00E1392A"/>
    <w:rsid w:val="00E15D15"/>
    <w:rsid w:val="00E27D79"/>
    <w:rsid w:val="00E566D1"/>
    <w:rsid w:val="00E57A81"/>
    <w:rsid w:val="00E61199"/>
    <w:rsid w:val="00E720FE"/>
    <w:rsid w:val="00EE3BDC"/>
    <w:rsid w:val="00EE6BC1"/>
    <w:rsid w:val="00F31375"/>
    <w:rsid w:val="00F41859"/>
    <w:rsid w:val="00F50D43"/>
    <w:rsid w:val="00F874C5"/>
    <w:rsid w:val="00F928F9"/>
    <w:rsid w:val="00F96B22"/>
    <w:rsid w:val="00FD6A33"/>
    <w:rsid w:val="00FE65FF"/>
    <w:rsid w:val="00FF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0575"/>
  <w15:chartTrackingRefBased/>
  <w15:docId w15:val="{0BAE625F-C87D-4D58-A96C-81DD53CE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4D"/>
    <w:rPr>
      <w:kern w:val="0"/>
      <w14:ligatures w14:val="none"/>
    </w:rPr>
  </w:style>
  <w:style w:type="paragraph" w:styleId="Heading1">
    <w:name w:val="heading 1"/>
    <w:basedOn w:val="Normal"/>
    <w:next w:val="Normal"/>
    <w:link w:val="Heading1Char"/>
    <w:uiPriority w:val="9"/>
    <w:qFormat/>
    <w:rsid w:val="007347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47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47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47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347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4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74D"/>
    <w:rPr>
      <w:rFonts w:asciiTheme="majorHAnsi" w:eastAsiaTheme="majorEastAsia" w:hAnsiTheme="majorHAnsi" w:cstheme="majorBidi"/>
      <w:noProof/>
      <w:color w:val="2E74B5" w:themeColor="accent1" w:themeShade="BF"/>
      <w:sz w:val="40"/>
      <w:szCs w:val="40"/>
      <w:lang w:val="mk-MK"/>
    </w:rPr>
  </w:style>
  <w:style w:type="character" w:customStyle="1" w:styleId="Heading2Char">
    <w:name w:val="Heading 2 Char"/>
    <w:basedOn w:val="DefaultParagraphFont"/>
    <w:link w:val="Heading2"/>
    <w:uiPriority w:val="9"/>
    <w:semiHidden/>
    <w:rsid w:val="0073474D"/>
    <w:rPr>
      <w:rFonts w:asciiTheme="majorHAnsi" w:eastAsiaTheme="majorEastAsia" w:hAnsiTheme="majorHAnsi" w:cstheme="majorBidi"/>
      <w:noProof/>
      <w:color w:val="2E74B5" w:themeColor="accent1" w:themeShade="BF"/>
      <w:sz w:val="32"/>
      <w:szCs w:val="32"/>
      <w:lang w:val="mk-MK"/>
    </w:rPr>
  </w:style>
  <w:style w:type="character" w:customStyle="1" w:styleId="Heading3Char">
    <w:name w:val="Heading 3 Char"/>
    <w:basedOn w:val="DefaultParagraphFont"/>
    <w:link w:val="Heading3"/>
    <w:uiPriority w:val="9"/>
    <w:semiHidden/>
    <w:rsid w:val="0073474D"/>
    <w:rPr>
      <w:rFonts w:eastAsiaTheme="majorEastAsia" w:cstheme="majorBidi"/>
      <w:noProof/>
      <w:color w:val="2E74B5" w:themeColor="accent1" w:themeShade="BF"/>
      <w:sz w:val="28"/>
      <w:szCs w:val="28"/>
      <w:lang w:val="mk-MK"/>
    </w:rPr>
  </w:style>
  <w:style w:type="character" w:customStyle="1" w:styleId="Heading4Char">
    <w:name w:val="Heading 4 Char"/>
    <w:basedOn w:val="DefaultParagraphFont"/>
    <w:link w:val="Heading4"/>
    <w:uiPriority w:val="9"/>
    <w:semiHidden/>
    <w:rsid w:val="0073474D"/>
    <w:rPr>
      <w:rFonts w:eastAsiaTheme="majorEastAsia" w:cstheme="majorBidi"/>
      <w:i/>
      <w:iCs/>
      <w:noProof/>
      <w:color w:val="2E74B5" w:themeColor="accent1" w:themeShade="BF"/>
      <w:lang w:val="mk-MK"/>
    </w:rPr>
  </w:style>
  <w:style w:type="character" w:customStyle="1" w:styleId="Heading5Char">
    <w:name w:val="Heading 5 Char"/>
    <w:basedOn w:val="DefaultParagraphFont"/>
    <w:link w:val="Heading5"/>
    <w:uiPriority w:val="9"/>
    <w:semiHidden/>
    <w:rsid w:val="0073474D"/>
    <w:rPr>
      <w:rFonts w:eastAsiaTheme="majorEastAsia" w:cstheme="majorBidi"/>
      <w:noProof/>
      <w:color w:val="2E74B5" w:themeColor="accent1" w:themeShade="BF"/>
      <w:lang w:val="mk-MK"/>
    </w:rPr>
  </w:style>
  <w:style w:type="character" w:customStyle="1" w:styleId="Heading6Char">
    <w:name w:val="Heading 6 Char"/>
    <w:basedOn w:val="DefaultParagraphFont"/>
    <w:link w:val="Heading6"/>
    <w:uiPriority w:val="9"/>
    <w:semiHidden/>
    <w:rsid w:val="0073474D"/>
    <w:rPr>
      <w:rFonts w:eastAsiaTheme="majorEastAsia" w:cstheme="majorBidi"/>
      <w:i/>
      <w:iCs/>
      <w:noProof/>
      <w:color w:val="595959" w:themeColor="text1" w:themeTint="A6"/>
      <w:lang w:val="mk-MK"/>
    </w:rPr>
  </w:style>
  <w:style w:type="character" w:customStyle="1" w:styleId="Heading7Char">
    <w:name w:val="Heading 7 Char"/>
    <w:basedOn w:val="DefaultParagraphFont"/>
    <w:link w:val="Heading7"/>
    <w:uiPriority w:val="9"/>
    <w:semiHidden/>
    <w:rsid w:val="0073474D"/>
    <w:rPr>
      <w:rFonts w:eastAsiaTheme="majorEastAsia" w:cstheme="majorBidi"/>
      <w:noProof/>
      <w:color w:val="595959" w:themeColor="text1" w:themeTint="A6"/>
      <w:lang w:val="mk-MK"/>
    </w:rPr>
  </w:style>
  <w:style w:type="character" w:customStyle="1" w:styleId="Heading8Char">
    <w:name w:val="Heading 8 Char"/>
    <w:basedOn w:val="DefaultParagraphFont"/>
    <w:link w:val="Heading8"/>
    <w:uiPriority w:val="9"/>
    <w:semiHidden/>
    <w:rsid w:val="0073474D"/>
    <w:rPr>
      <w:rFonts w:eastAsiaTheme="majorEastAsia" w:cstheme="majorBidi"/>
      <w:i/>
      <w:iCs/>
      <w:noProof/>
      <w:color w:val="272727" w:themeColor="text1" w:themeTint="D8"/>
      <w:lang w:val="mk-MK"/>
    </w:rPr>
  </w:style>
  <w:style w:type="character" w:customStyle="1" w:styleId="Heading9Char">
    <w:name w:val="Heading 9 Char"/>
    <w:basedOn w:val="DefaultParagraphFont"/>
    <w:link w:val="Heading9"/>
    <w:uiPriority w:val="9"/>
    <w:semiHidden/>
    <w:rsid w:val="0073474D"/>
    <w:rPr>
      <w:rFonts w:eastAsiaTheme="majorEastAsia" w:cstheme="majorBidi"/>
      <w:noProof/>
      <w:color w:val="272727" w:themeColor="text1" w:themeTint="D8"/>
      <w:lang w:val="mk-MK"/>
    </w:rPr>
  </w:style>
  <w:style w:type="paragraph" w:styleId="Title">
    <w:name w:val="Title"/>
    <w:basedOn w:val="Normal"/>
    <w:next w:val="Normal"/>
    <w:link w:val="TitleChar"/>
    <w:uiPriority w:val="10"/>
    <w:qFormat/>
    <w:rsid w:val="00734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74D"/>
    <w:rPr>
      <w:rFonts w:asciiTheme="majorHAnsi" w:eastAsiaTheme="majorEastAsia" w:hAnsiTheme="majorHAnsi" w:cstheme="majorBidi"/>
      <w:noProof/>
      <w:spacing w:val="-10"/>
      <w:kern w:val="28"/>
      <w:sz w:val="56"/>
      <w:szCs w:val="56"/>
      <w:lang w:val="mk-MK"/>
    </w:rPr>
  </w:style>
  <w:style w:type="paragraph" w:styleId="Subtitle">
    <w:name w:val="Subtitle"/>
    <w:basedOn w:val="Normal"/>
    <w:next w:val="Normal"/>
    <w:link w:val="SubtitleChar"/>
    <w:uiPriority w:val="11"/>
    <w:qFormat/>
    <w:rsid w:val="00734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74D"/>
    <w:rPr>
      <w:rFonts w:eastAsiaTheme="majorEastAsia" w:cstheme="majorBidi"/>
      <w:noProof/>
      <w:color w:val="595959" w:themeColor="text1" w:themeTint="A6"/>
      <w:spacing w:val="15"/>
      <w:sz w:val="28"/>
      <w:szCs w:val="28"/>
      <w:lang w:val="mk-MK"/>
    </w:rPr>
  </w:style>
  <w:style w:type="paragraph" w:styleId="Quote">
    <w:name w:val="Quote"/>
    <w:basedOn w:val="Normal"/>
    <w:next w:val="Normal"/>
    <w:link w:val="QuoteChar"/>
    <w:uiPriority w:val="29"/>
    <w:qFormat/>
    <w:rsid w:val="0073474D"/>
    <w:pPr>
      <w:spacing w:before="160"/>
      <w:jc w:val="center"/>
    </w:pPr>
    <w:rPr>
      <w:i/>
      <w:iCs/>
      <w:color w:val="404040" w:themeColor="text1" w:themeTint="BF"/>
    </w:rPr>
  </w:style>
  <w:style w:type="character" w:customStyle="1" w:styleId="QuoteChar">
    <w:name w:val="Quote Char"/>
    <w:basedOn w:val="DefaultParagraphFont"/>
    <w:link w:val="Quote"/>
    <w:uiPriority w:val="29"/>
    <w:rsid w:val="0073474D"/>
    <w:rPr>
      <w:i/>
      <w:iCs/>
      <w:noProof/>
      <w:color w:val="404040" w:themeColor="text1" w:themeTint="BF"/>
      <w:lang w:val="mk-MK"/>
    </w:rPr>
  </w:style>
  <w:style w:type="paragraph" w:styleId="ListParagraph">
    <w:name w:val="List Paragraph"/>
    <w:basedOn w:val="Normal"/>
    <w:uiPriority w:val="34"/>
    <w:qFormat/>
    <w:rsid w:val="0073474D"/>
    <w:pPr>
      <w:ind w:left="720"/>
      <w:contextualSpacing/>
    </w:pPr>
  </w:style>
  <w:style w:type="character" w:styleId="IntenseEmphasis">
    <w:name w:val="Intense Emphasis"/>
    <w:basedOn w:val="DefaultParagraphFont"/>
    <w:uiPriority w:val="21"/>
    <w:qFormat/>
    <w:rsid w:val="0073474D"/>
    <w:rPr>
      <w:i/>
      <w:iCs/>
      <w:color w:val="2E74B5" w:themeColor="accent1" w:themeShade="BF"/>
    </w:rPr>
  </w:style>
  <w:style w:type="paragraph" w:styleId="IntenseQuote">
    <w:name w:val="Intense Quote"/>
    <w:basedOn w:val="Normal"/>
    <w:next w:val="Normal"/>
    <w:link w:val="IntenseQuoteChar"/>
    <w:uiPriority w:val="30"/>
    <w:qFormat/>
    <w:rsid w:val="007347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474D"/>
    <w:rPr>
      <w:i/>
      <w:iCs/>
      <w:noProof/>
      <w:color w:val="2E74B5" w:themeColor="accent1" w:themeShade="BF"/>
      <w:lang w:val="mk-MK"/>
    </w:rPr>
  </w:style>
  <w:style w:type="character" w:styleId="IntenseReference">
    <w:name w:val="Intense Reference"/>
    <w:basedOn w:val="DefaultParagraphFont"/>
    <w:uiPriority w:val="32"/>
    <w:qFormat/>
    <w:rsid w:val="0073474D"/>
    <w:rPr>
      <w:b/>
      <w:bCs/>
      <w:smallCaps/>
      <w:color w:val="2E74B5" w:themeColor="accent1" w:themeShade="BF"/>
      <w:spacing w:val="5"/>
    </w:rPr>
  </w:style>
  <w:style w:type="paragraph" w:styleId="CommentText">
    <w:name w:val="annotation text"/>
    <w:basedOn w:val="Normal"/>
    <w:link w:val="CommentTextChar"/>
    <w:unhideWhenUsed/>
    <w:rsid w:val="0073474D"/>
    <w:pPr>
      <w:spacing w:line="240" w:lineRule="auto"/>
    </w:pPr>
    <w:rPr>
      <w:sz w:val="20"/>
      <w:szCs w:val="20"/>
    </w:rPr>
  </w:style>
  <w:style w:type="character" w:customStyle="1" w:styleId="CommentTextChar">
    <w:name w:val="Comment Text Char"/>
    <w:basedOn w:val="DefaultParagraphFont"/>
    <w:link w:val="CommentText"/>
    <w:rsid w:val="0073474D"/>
    <w:rPr>
      <w:kern w:val="0"/>
      <w:sz w:val="20"/>
      <w:szCs w:val="20"/>
      <w14:ligatures w14:val="none"/>
    </w:rPr>
  </w:style>
  <w:style w:type="character" w:styleId="CommentReference">
    <w:name w:val="annotation reference"/>
    <w:semiHidden/>
    <w:rsid w:val="0073474D"/>
    <w:rPr>
      <w:sz w:val="16"/>
      <w:szCs w:val="16"/>
    </w:rPr>
  </w:style>
  <w:style w:type="paragraph" w:styleId="CommentSubject">
    <w:name w:val="annotation subject"/>
    <w:basedOn w:val="CommentText"/>
    <w:next w:val="CommentText"/>
    <w:link w:val="CommentSubjectChar"/>
    <w:uiPriority w:val="99"/>
    <w:semiHidden/>
    <w:unhideWhenUsed/>
    <w:rsid w:val="006F40EB"/>
    <w:rPr>
      <w:b/>
      <w:bCs/>
    </w:rPr>
  </w:style>
  <w:style w:type="character" w:customStyle="1" w:styleId="CommentSubjectChar">
    <w:name w:val="Comment Subject Char"/>
    <w:basedOn w:val="CommentTextChar"/>
    <w:link w:val="CommentSubject"/>
    <w:uiPriority w:val="99"/>
    <w:semiHidden/>
    <w:rsid w:val="006F40EB"/>
    <w:rPr>
      <w:b/>
      <w:bCs/>
      <w:kern w:val="0"/>
      <w:sz w:val="20"/>
      <w:szCs w:val="20"/>
      <w14:ligatures w14:val="none"/>
    </w:rPr>
  </w:style>
  <w:style w:type="paragraph" w:styleId="NormalWeb">
    <w:name w:val="Normal (Web)"/>
    <w:basedOn w:val="Normal"/>
    <w:uiPriority w:val="99"/>
    <w:unhideWhenUsed/>
    <w:rsid w:val="007C138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31B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471">
      <w:bodyDiv w:val="1"/>
      <w:marLeft w:val="0"/>
      <w:marRight w:val="0"/>
      <w:marTop w:val="0"/>
      <w:marBottom w:val="0"/>
      <w:divBdr>
        <w:top w:val="none" w:sz="0" w:space="0" w:color="auto"/>
        <w:left w:val="none" w:sz="0" w:space="0" w:color="auto"/>
        <w:bottom w:val="none" w:sz="0" w:space="0" w:color="auto"/>
        <w:right w:val="none" w:sz="0" w:space="0" w:color="auto"/>
      </w:divBdr>
    </w:div>
    <w:div w:id="15737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19</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Ljubisha Jovanovski</dc:creator>
  <cp:keywords/>
  <dc:description/>
  <cp:lastModifiedBy>USEIN Mersiha</cp:lastModifiedBy>
  <cp:revision>14</cp:revision>
  <dcterms:created xsi:type="dcterms:W3CDTF">2026-01-28T10:00:00Z</dcterms:created>
  <dcterms:modified xsi:type="dcterms:W3CDTF">2026-01-28T13:40:00Z</dcterms:modified>
</cp:coreProperties>
</file>