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6E9F" w14:textId="77777777" w:rsidR="0025031E" w:rsidRPr="00940E77" w:rsidRDefault="00000000" w:rsidP="006E16A9">
      <w:pPr>
        <w:pStyle w:val="Title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StobiSans Regular" w:hAnsi="StobiSans Regular"/>
          <w:sz w:val="28"/>
          <w:szCs w:val="28"/>
        </w:rPr>
      </w:pPr>
      <w:r w:rsidRPr="00940E77">
        <w:rPr>
          <w:rFonts w:ascii="StobiSans Regular" w:hAnsi="StobiSans Regular"/>
          <w:sz w:val="28"/>
          <w:szCs w:val="28"/>
        </w:rPr>
        <w:t>ИНТЕРНА ПРОЦЕДУРА ЗА ПОСТАПУВАЊЕ ПО БАРАЊА ЗА ИНФОРМАЦИИ ОД ЈАВЕН КАРАКТЕР</w:t>
      </w:r>
    </w:p>
    <w:p w14:paraId="1C77857B" w14:textId="77777777" w:rsidR="0025031E" w:rsidRPr="00940E77" w:rsidRDefault="00000000" w:rsidP="00AD7F36">
      <w:pPr>
        <w:pStyle w:val="Heading1"/>
        <w:jc w:val="both"/>
        <w:rPr>
          <w:rFonts w:ascii="StobiSans Regular" w:hAnsi="StobiSans Regular"/>
          <w:u w:val="single"/>
        </w:rPr>
      </w:pPr>
      <w:r w:rsidRPr="00940E77">
        <w:rPr>
          <w:rFonts w:ascii="StobiSans Regular" w:hAnsi="StobiSans Regular"/>
          <w:u w:val="single"/>
        </w:rPr>
        <w:t>1. Цел на интерната процедура</w:t>
      </w:r>
    </w:p>
    <w:p w14:paraId="5AD390D3" w14:textId="46EADB86" w:rsidR="00EA5AB3" w:rsidRPr="00EA5AB3" w:rsidRDefault="00000000" w:rsidP="00EA5AB3">
      <w:pPr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t>Целта на оваа интерна процедура е да го уреди внатрешниот процес на постапување по барања за информации од јавен карактер</w:t>
      </w:r>
      <w:r w:rsidR="00EA5AB3">
        <w:rPr>
          <w:rFonts w:ascii="StobiSans Regular" w:hAnsi="StobiSans Regular"/>
          <w:lang w:val="mk-MK"/>
        </w:rPr>
        <w:t xml:space="preserve"> во Генералниот секретаријат на Владата на Република Северна Македонија</w:t>
      </w:r>
      <w:r w:rsidRPr="00940E77">
        <w:rPr>
          <w:rFonts w:ascii="StobiSans Regular" w:hAnsi="StobiSans Regular"/>
        </w:rPr>
        <w:t>, со цел доследно, навремено и законито постапување од страна на</w:t>
      </w:r>
      <w:r w:rsidR="00EA5AB3">
        <w:rPr>
          <w:rFonts w:ascii="StobiSans Regular" w:hAnsi="StobiSans Regular"/>
          <w:lang w:val="mk-MK"/>
        </w:rPr>
        <w:t xml:space="preserve"> </w:t>
      </w:r>
      <w:r w:rsidR="00EA5AB3" w:rsidRPr="00EA5AB3">
        <w:rPr>
          <w:rFonts w:ascii="StobiSans Regular" w:hAnsi="StobiSans Regular"/>
          <w:lang w:val="mk-MK"/>
        </w:rPr>
        <w:t>поедноставна примена на одредбите од Законот за слободен пристап до информации од јавен карактер од страна на :</w:t>
      </w:r>
    </w:p>
    <w:p w14:paraId="0167D84E" w14:textId="4AB48EC7" w:rsidR="00EA5AB3" w:rsidRPr="00EA5AB3" w:rsidRDefault="00EA5AB3" w:rsidP="00EA5AB3">
      <w:pPr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EA5AB3">
        <w:rPr>
          <w:rFonts w:ascii="StobiSans Regular" w:hAnsi="StobiSans Regular"/>
          <w:lang w:val="mk-MK"/>
        </w:rPr>
        <w:t>Имателите на информации од јавен карактер</w:t>
      </w:r>
      <w:r w:rsidR="00AD7F36">
        <w:rPr>
          <w:rFonts w:ascii="StobiSans Regular" w:hAnsi="StobiSans Regular"/>
          <w:lang w:val="mk-MK"/>
        </w:rPr>
        <w:t xml:space="preserve"> – Генералниот секретаријат на Владата на Република Северна Македонија</w:t>
      </w:r>
      <w:r w:rsidRPr="00EA5AB3">
        <w:rPr>
          <w:rFonts w:ascii="StobiSans Regular" w:hAnsi="StobiSans Regular"/>
          <w:lang w:val="mk-MK"/>
        </w:rPr>
        <w:t>,</w:t>
      </w:r>
    </w:p>
    <w:p w14:paraId="07E1E029" w14:textId="77777777" w:rsidR="00EA5AB3" w:rsidRPr="00EA5AB3" w:rsidRDefault="00EA5AB3" w:rsidP="00EA5AB3">
      <w:pPr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EA5AB3">
        <w:rPr>
          <w:rFonts w:ascii="StobiSans Regular" w:hAnsi="StobiSans Regular"/>
          <w:lang w:val="mk-MK"/>
        </w:rPr>
        <w:t>Генералниот секретар, заменик генерален секретар,</w:t>
      </w:r>
    </w:p>
    <w:p w14:paraId="7F6144BB" w14:textId="77777777" w:rsidR="00EA5AB3" w:rsidRPr="00EA5AB3" w:rsidRDefault="00EA5AB3" w:rsidP="00EA5AB3">
      <w:pPr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EA5AB3">
        <w:rPr>
          <w:rFonts w:ascii="StobiSans Regular" w:hAnsi="StobiSans Regular"/>
          <w:lang w:val="mk-MK"/>
        </w:rPr>
        <w:t>Административните службеници вработени во Генералниот секретаријат и</w:t>
      </w:r>
    </w:p>
    <w:p w14:paraId="5196BC58" w14:textId="77777777" w:rsidR="00EA5AB3" w:rsidRDefault="00EA5AB3" w:rsidP="00EA5AB3">
      <w:pPr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EA5AB3">
        <w:rPr>
          <w:rFonts w:ascii="StobiSans Regular" w:hAnsi="StobiSans Regular"/>
          <w:lang w:val="mk-MK"/>
        </w:rPr>
        <w:t>Барателите на информации од јавен карактер.</w:t>
      </w:r>
    </w:p>
    <w:p w14:paraId="6AE06ABD" w14:textId="4FE03FA2" w:rsidR="0025031E" w:rsidRPr="00AD7F36" w:rsidRDefault="00000000" w:rsidP="00AD7F36">
      <w:pPr>
        <w:pStyle w:val="Heading1"/>
        <w:jc w:val="both"/>
        <w:rPr>
          <w:rFonts w:ascii="StobiSans Regular" w:hAnsi="StobiSans Regular"/>
          <w:u w:val="single"/>
          <w:lang w:val="mk-MK"/>
        </w:rPr>
      </w:pPr>
      <w:r w:rsidRPr="00EA5AB3">
        <w:rPr>
          <w:rFonts w:ascii="StobiSans Regular" w:hAnsi="StobiSans Regular"/>
          <w:u w:val="single"/>
        </w:rPr>
        <w:t xml:space="preserve">2. </w:t>
      </w:r>
      <w:r w:rsidR="00AD7F36" w:rsidRPr="00AD7F36">
        <w:rPr>
          <w:rFonts w:ascii="StobiSans Regular" w:hAnsi="StobiSans Regular"/>
          <w:u w:val="single"/>
          <w:lang w:val="mk-MK"/>
        </w:rPr>
        <w:t>Постапка за остварување на правото на слободен пристап до информации од јавен карактер</w:t>
      </w:r>
    </w:p>
    <w:p w14:paraId="3E6BCC19" w14:textId="2484C562" w:rsidR="0025031E" w:rsidRPr="008B6036" w:rsidRDefault="00AD7F36" w:rsidP="00AD7F36">
      <w:pPr>
        <w:spacing w:after="0"/>
        <w:rPr>
          <w:rFonts w:ascii="StobiSans Regular" w:hAnsi="StobiSans Regular"/>
          <w:lang w:val="mk-MK"/>
        </w:rPr>
      </w:pPr>
      <w:r w:rsidRPr="008B6036">
        <w:rPr>
          <w:rFonts w:ascii="StobiSans Regular" w:hAnsi="StobiSans Regular"/>
          <w:lang w:val="mk-MK"/>
        </w:rPr>
        <w:t xml:space="preserve">Постапката за пристап до информации од јавен карактер се поведува со Барање од страна на барателот до имателот на информацијата. </w:t>
      </w:r>
    </w:p>
    <w:p w14:paraId="3241CAFB" w14:textId="2D94B9DF" w:rsidR="00AD7F36" w:rsidRPr="008B6036" w:rsidRDefault="00AD7F36" w:rsidP="00AD7F36">
      <w:pPr>
        <w:spacing w:after="0"/>
        <w:rPr>
          <w:rFonts w:ascii="StobiSans Regular" w:hAnsi="StobiSans Regular"/>
          <w:lang w:val="mk-MK"/>
        </w:rPr>
      </w:pPr>
      <w:r w:rsidRPr="008B6036">
        <w:rPr>
          <w:rFonts w:ascii="StobiSans Regular" w:hAnsi="StobiSans Regular"/>
          <w:lang w:val="mk-MK"/>
        </w:rPr>
        <w:t>Барателот се обраќа до имателот:</w:t>
      </w:r>
    </w:p>
    <w:p w14:paraId="7897FAE5" w14:textId="5F6FEA5B" w:rsidR="00AD7F36" w:rsidRPr="008B6036" w:rsidRDefault="00AD7F36" w:rsidP="00AD7F36">
      <w:pPr>
        <w:pStyle w:val="ListParagraph"/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8B6036">
        <w:rPr>
          <w:rFonts w:ascii="StobiSans Regular" w:hAnsi="StobiSans Regular"/>
          <w:lang w:val="mk-MK"/>
        </w:rPr>
        <w:t>Усно,</w:t>
      </w:r>
    </w:p>
    <w:p w14:paraId="0B201FC0" w14:textId="7BB164AB" w:rsidR="00AD7F36" w:rsidRPr="008B6036" w:rsidRDefault="00AD7F36" w:rsidP="00AD7F36">
      <w:pPr>
        <w:pStyle w:val="ListParagraph"/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8B6036">
        <w:rPr>
          <w:rFonts w:ascii="StobiSans Regular" w:hAnsi="StobiSans Regular"/>
          <w:lang w:val="mk-MK"/>
        </w:rPr>
        <w:t>Писмено и преку</w:t>
      </w:r>
    </w:p>
    <w:p w14:paraId="58ACB26D" w14:textId="1850513B" w:rsidR="00AD7F36" w:rsidRPr="008B6036" w:rsidRDefault="00AD7F36" w:rsidP="00AD7F36">
      <w:pPr>
        <w:pStyle w:val="ListParagraph"/>
        <w:numPr>
          <w:ilvl w:val="0"/>
          <w:numId w:val="10"/>
        </w:numPr>
        <w:spacing w:after="0"/>
        <w:rPr>
          <w:rFonts w:ascii="StobiSans Regular" w:hAnsi="StobiSans Regular"/>
          <w:lang w:val="mk-MK"/>
        </w:rPr>
      </w:pPr>
      <w:r w:rsidRPr="008B6036">
        <w:rPr>
          <w:rFonts w:ascii="StobiSans Regular" w:hAnsi="StobiSans Regular"/>
          <w:lang w:val="mk-MK"/>
        </w:rPr>
        <w:t>Електронски запис.</w:t>
      </w:r>
    </w:p>
    <w:p w14:paraId="4881A33D" w14:textId="77777777" w:rsidR="0025031E" w:rsidRPr="00940E77" w:rsidRDefault="00000000">
      <w:pPr>
        <w:pStyle w:val="Heading1"/>
        <w:rPr>
          <w:rFonts w:ascii="StobiSans Regular" w:hAnsi="StobiSans Regular"/>
          <w:u w:val="single"/>
        </w:rPr>
      </w:pPr>
      <w:r w:rsidRPr="00940E77">
        <w:rPr>
          <w:rFonts w:ascii="StobiSans Regular" w:hAnsi="StobiSans Regular"/>
          <w:u w:val="single"/>
        </w:rPr>
        <w:t>3. Надлежности</w:t>
      </w:r>
    </w:p>
    <w:p w14:paraId="306031EE" w14:textId="4C5F5C6C" w:rsidR="0025031E" w:rsidRPr="00940E77" w:rsidRDefault="005F28D9" w:rsidP="00940E77">
      <w:pPr>
        <w:spacing w:after="0"/>
        <w:rPr>
          <w:rFonts w:ascii="StobiSans Regular" w:hAnsi="StobiSans Regular"/>
        </w:rPr>
      </w:pPr>
      <w:r>
        <w:rPr>
          <w:rFonts w:ascii="StobiSans Regular" w:hAnsi="StobiSans Regular"/>
          <w:lang w:val="mk-MK"/>
        </w:rPr>
        <w:t xml:space="preserve">  </w:t>
      </w:r>
      <w:r w:rsidRPr="00940E77">
        <w:rPr>
          <w:rFonts w:ascii="StobiSans Regular" w:hAnsi="StobiSans Regular"/>
        </w:rPr>
        <w:t>- Службеното лице за посредување со информации од јавен карактер:</w:t>
      </w:r>
    </w:p>
    <w:p w14:paraId="756837F9" w14:textId="5F5AE406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Го прима и заведува барањето во </w:t>
      </w:r>
      <w:r w:rsidR="00AB14AF">
        <w:rPr>
          <w:rFonts w:ascii="StobiSans Regular" w:hAnsi="StobiSans Regular"/>
          <w:lang w:val="mk-MK"/>
        </w:rPr>
        <w:t>писарница</w:t>
      </w:r>
      <w:r w:rsidRPr="00940E77">
        <w:rPr>
          <w:rFonts w:ascii="StobiSans Regular" w:hAnsi="StobiSans Regular"/>
        </w:rPr>
        <w:t>.</w:t>
      </w:r>
    </w:p>
    <w:p w14:paraId="3A38345B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Координира со соодветните сектори/одделенија за прибирање на информацијата.</w:t>
      </w:r>
    </w:p>
    <w:p w14:paraId="6530DE43" w14:textId="717E46EC" w:rsidR="005F28D9" w:rsidRDefault="00000000" w:rsidP="00940E77">
      <w:pPr>
        <w:spacing w:after="0"/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t xml:space="preserve">  - Изготвува одговор до барателот и го доставува за потпис.</w:t>
      </w:r>
    </w:p>
    <w:p w14:paraId="35F3EF82" w14:textId="1C12533E" w:rsidR="005F28D9" w:rsidRPr="005F28D9" w:rsidRDefault="005F28D9" w:rsidP="005F28D9">
      <w:pPr>
        <w:spacing w:after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 - При одбивање на барање</w:t>
      </w:r>
      <w:r w:rsidR="00C70C33">
        <w:rPr>
          <w:rFonts w:ascii="StobiSans Regular" w:hAnsi="StobiSans Regular"/>
          <w:lang w:val="mk-MK"/>
        </w:rPr>
        <w:t>то</w:t>
      </w:r>
      <w:r>
        <w:rPr>
          <w:rFonts w:ascii="StobiSans Regular" w:hAnsi="StobiSans Regular"/>
          <w:lang w:val="mk-MK"/>
        </w:rPr>
        <w:t xml:space="preserve"> спроведува Тест на штетност, самостојно или во поширок </w:t>
      </w:r>
      <w:r w:rsidR="00C70C33">
        <w:rPr>
          <w:rFonts w:ascii="StobiSans Regular" w:hAnsi="StobiSans Regular"/>
          <w:lang w:val="mk-MK"/>
        </w:rPr>
        <w:t xml:space="preserve">  </w:t>
      </w:r>
      <w:r>
        <w:rPr>
          <w:rFonts w:ascii="StobiSans Regular" w:hAnsi="StobiSans Regular"/>
          <w:lang w:val="mk-MK"/>
        </w:rPr>
        <w:t xml:space="preserve">состав со други вработени </w:t>
      </w:r>
      <w:r w:rsidR="00C70C33">
        <w:rPr>
          <w:rFonts w:ascii="StobiSans Regular" w:hAnsi="StobiSans Regular"/>
          <w:lang w:val="mk-MK"/>
        </w:rPr>
        <w:t>од соодветниот домен на предметот.</w:t>
      </w:r>
    </w:p>
    <w:p w14:paraId="3AF84ED7" w14:textId="1248E6F5" w:rsidR="0025031E" w:rsidRPr="00940E77" w:rsidRDefault="00C70C33" w:rsidP="00C70C33">
      <w:pPr>
        <w:spacing w:after="0"/>
        <w:rPr>
          <w:rFonts w:ascii="StobiSans Regular" w:hAnsi="StobiSans Regular"/>
        </w:rPr>
      </w:pPr>
      <w:r>
        <w:rPr>
          <w:rFonts w:ascii="StobiSans Regular" w:hAnsi="StobiSans Regular"/>
          <w:lang w:val="mk-MK"/>
        </w:rPr>
        <w:t xml:space="preserve">  </w:t>
      </w:r>
      <w:r w:rsidRPr="00940E77">
        <w:rPr>
          <w:rFonts w:ascii="StobiSans Regular" w:hAnsi="StobiSans Regular"/>
        </w:rPr>
        <w:t>- Раководните лица:</w:t>
      </w:r>
    </w:p>
    <w:p w14:paraId="62F56EE9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Обезбедуваат навремено доставување на информации до службеното лице.</w:t>
      </w:r>
    </w:p>
    <w:p w14:paraId="7CACD48E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lastRenderedPageBreak/>
        <w:t xml:space="preserve">  - Соработуваат при утврдување на достапноста на информацијата.</w:t>
      </w:r>
    </w:p>
    <w:p w14:paraId="0D634BB7" w14:textId="77777777" w:rsidR="0025031E" w:rsidRPr="00940E77" w:rsidRDefault="00000000">
      <w:pPr>
        <w:pStyle w:val="Heading1"/>
        <w:rPr>
          <w:rFonts w:ascii="StobiSans Regular" w:hAnsi="StobiSans Regular"/>
          <w:u w:val="single"/>
        </w:rPr>
      </w:pPr>
      <w:r w:rsidRPr="00940E77">
        <w:rPr>
          <w:rFonts w:ascii="StobiSans Regular" w:hAnsi="StobiSans Regular"/>
          <w:u w:val="single"/>
        </w:rPr>
        <w:t>4. Постапка</w:t>
      </w:r>
    </w:p>
    <w:p w14:paraId="355C7656" w14:textId="01A86941" w:rsidR="0025031E" w:rsidRPr="00940E77" w:rsidRDefault="00000000" w:rsidP="008B6036">
      <w:pPr>
        <w:spacing w:after="0"/>
        <w:jc w:val="both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Секое пристигнато барање се заведува веднаш во интерната евиденција</w:t>
      </w:r>
      <w:r w:rsidR="008B6036">
        <w:rPr>
          <w:rFonts w:ascii="StobiSans Regular" w:hAnsi="StobiSans Regular"/>
          <w:lang w:val="mk-MK"/>
        </w:rPr>
        <w:t xml:space="preserve"> на институцијата</w:t>
      </w:r>
      <w:r w:rsidRPr="00940E77">
        <w:rPr>
          <w:rFonts w:ascii="StobiSans Regular" w:hAnsi="StobiSans Regular"/>
        </w:rPr>
        <w:t>.</w:t>
      </w:r>
    </w:p>
    <w:p w14:paraId="37348654" w14:textId="644D9055" w:rsidR="0025031E" w:rsidRPr="008B6036" w:rsidRDefault="00000000" w:rsidP="008B6036">
      <w:pPr>
        <w:spacing w:after="0"/>
        <w:jc w:val="both"/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t xml:space="preserve">- Службеното лице ја прегледува содржината и го информира одговорното </w:t>
      </w:r>
      <w:bookmarkStart w:id="0" w:name="_Hlk200619793"/>
      <w:r w:rsidRPr="00940E77">
        <w:rPr>
          <w:rFonts w:ascii="StobiSans Regular" w:hAnsi="StobiSans Regular"/>
        </w:rPr>
        <w:t>раководно лице</w:t>
      </w:r>
      <w:r w:rsidR="008B6036">
        <w:rPr>
          <w:rFonts w:ascii="StobiSans Regular" w:hAnsi="StobiSans Regular"/>
          <w:lang w:val="mk-MK"/>
        </w:rPr>
        <w:t xml:space="preserve"> и кабинетот на Генералниот секретар на Владата на Република Северна Македонија</w:t>
      </w:r>
      <w:bookmarkEnd w:id="0"/>
      <w:r w:rsidR="008B6036">
        <w:rPr>
          <w:rFonts w:ascii="StobiSans Regular" w:hAnsi="StobiSans Regular"/>
          <w:lang w:val="mk-MK"/>
        </w:rPr>
        <w:t>.</w:t>
      </w:r>
    </w:p>
    <w:p w14:paraId="75120A1F" w14:textId="4218681C" w:rsidR="0025031E" w:rsidRPr="00940E77" w:rsidRDefault="00000000" w:rsidP="008B6036">
      <w:pPr>
        <w:spacing w:after="0"/>
        <w:jc w:val="both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- </w:t>
      </w:r>
      <w:r w:rsidR="008B6036">
        <w:rPr>
          <w:rFonts w:ascii="StobiSans Regular" w:hAnsi="StobiSans Regular"/>
          <w:lang w:val="mk-MK"/>
        </w:rPr>
        <w:t>Раководните лица на Секторите од кои е побарана информацијата од јавен карактер,</w:t>
      </w:r>
      <w:r w:rsidRPr="00940E77">
        <w:rPr>
          <w:rFonts w:ascii="StobiSans Regular" w:hAnsi="StobiSans Regular"/>
        </w:rPr>
        <w:t xml:space="preserve"> </w:t>
      </w:r>
      <w:r w:rsidR="008B6036">
        <w:rPr>
          <w:rFonts w:ascii="StobiSans Regular" w:hAnsi="StobiSans Regular"/>
          <w:lang w:val="mk-MK"/>
        </w:rPr>
        <w:t>во</w:t>
      </w:r>
      <w:r w:rsidRPr="00940E77">
        <w:rPr>
          <w:rFonts w:ascii="StobiSans Regular" w:hAnsi="StobiSans Regular"/>
        </w:rPr>
        <w:t xml:space="preserve"> рок од </w:t>
      </w:r>
      <w:r w:rsidR="008B6036">
        <w:rPr>
          <w:rFonts w:ascii="StobiSans Regular" w:hAnsi="StobiSans Regular"/>
          <w:lang w:val="mk-MK"/>
        </w:rPr>
        <w:t>5</w:t>
      </w:r>
      <w:r w:rsidRPr="00940E77">
        <w:rPr>
          <w:rFonts w:ascii="StobiSans Regular" w:hAnsi="StobiSans Regular"/>
        </w:rPr>
        <w:t xml:space="preserve"> работни дена </w:t>
      </w:r>
      <w:r w:rsidR="008B6036">
        <w:rPr>
          <w:rFonts w:ascii="StobiSans Regular" w:hAnsi="StobiSans Regular"/>
          <w:lang w:val="mk-MK"/>
        </w:rPr>
        <w:t xml:space="preserve">треба </w:t>
      </w:r>
      <w:r w:rsidRPr="00940E77">
        <w:rPr>
          <w:rFonts w:ascii="StobiSans Regular" w:hAnsi="StobiSans Regular"/>
        </w:rPr>
        <w:t>да ја достават потребната информација до службеното лице.</w:t>
      </w:r>
    </w:p>
    <w:p w14:paraId="501B3DA6" w14:textId="52AB8035" w:rsidR="0025031E" w:rsidRPr="00940E77" w:rsidRDefault="00000000" w:rsidP="008B6036">
      <w:pPr>
        <w:spacing w:after="0"/>
        <w:jc w:val="both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- Службеното лице </w:t>
      </w:r>
      <w:r w:rsidR="008B6036">
        <w:rPr>
          <w:rFonts w:ascii="StobiSans Regular" w:hAnsi="StobiSans Regular"/>
          <w:lang w:val="mk-MK"/>
        </w:rPr>
        <w:t>во координација со</w:t>
      </w:r>
      <w:r w:rsidR="008B6036" w:rsidRPr="008B6036">
        <w:rPr>
          <w:rFonts w:ascii="StobiSans Regular" w:hAnsi="StobiSans Regular"/>
        </w:rPr>
        <w:t xml:space="preserve"> раководно лице</w:t>
      </w:r>
      <w:r w:rsidR="008B6036" w:rsidRPr="008B6036">
        <w:rPr>
          <w:rFonts w:ascii="StobiSans Regular" w:hAnsi="StobiSans Regular"/>
          <w:lang w:val="mk-MK"/>
        </w:rPr>
        <w:t xml:space="preserve"> и кабинетот на Генералниот секретар на Владата на Република Северна Македонија</w:t>
      </w:r>
      <w:r w:rsidR="008B6036">
        <w:rPr>
          <w:rFonts w:ascii="StobiSans Regular" w:hAnsi="StobiSans Regular"/>
          <w:lang w:val="mk-MK"/>
        </w:rPr>
        <w:t xml:space="preserve"> </w:t>
      </w:r>
      <w:r w:rsidRPr="00940E77">
        <w:rPr>
          <w:rFonts w:ascii="StobiSans Regular" w:hAnsi="StobiSans Regular"/>
        </w:rPr>
        <w:t xml:space="preserve">го подготвува одговорот и го доставува на потпис кај </w:t>
      </w:r>
      <w:r w:rsidR="008B6036">
        <w:rPr>
          <w:rFonts w:ascii="StobiSans Regular" w:hAnsi="StobiSans Regular"/>
          <w:lang w:val="mk-MK"/>
        </w:rPr>
        <w:t>Генералниот секретар или неговиот заменик</w:t>
      </w:r>
      <w:r w:rsidRPr="00940E77">
        <w:rPr>
          <w:rFonts w:ascii="StobiSans Regular" w:hAnsi="StobiSans Regular"/>
        </w:rPr>
        <w:t>.</w:t>
      </w:r>
    </w:p>
    <w:p w14:paraId="4018E2D8" w14:textId="55157161" w:rsidR="0025031E" w:rsidRPr="00940E77" w:rsidRDefault="00000000" w:rsidP="008B6036">
      <w:pPr>
        <w:spacing w:after="0"/>
        <w:jc w:val="both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- Одговорот се испраќа до барателот најдоцна во рок од </w:t>
      </w:r>
      <w:r w:rsidR="00AB14AF">
        <w:rPr>
          <w:rFonts w:ascii="StobiSans Regular" w:hAnsi="StobiSans Regular"/>
          <w:lang w:val="mk-MK"/>
        </w:rPr>
        <w:t>20</w:t>
      </w:r>
      <w:r w:rsidRPr="00940E77">
        <w:rPr>
          <w:rFonts w:ascii="StobiSans Regular" w:hAnsi="StobiSans Regular"/>
        </w:rPr>
        <w:t xml:space="preserve"> работни дена од приемот</w:t>
      </w:r>
      <w:r w:rsidR="008B6036">
        <w:rPr>
          <w:rFonts w:ascii="StobiSans Regular" w:hAnsi="StobiSans Regular"/>
          <w:lang w:val="mk-MK"/>
        </w:rPr>
        <w:t xml:space="preserve"> ако е побарано писмено или со електронски запис, а доколку барањето е поднесено усно во рок од 5 дена од приемот на барањето</w:t>
      </w:r>
      <w:r w:rsidRPr="00940E77">
        <w:rPr>
          <w:rFonts w:ascii="StobiSans Regular" w:hAnsi="StobiSans Regular"/>
        </w:rPr>
        <w:t>.</w:t>
      </w:r>
    </w:p>
    <w:p w14:paraId="15C354A2" w14:textId="064FAC6B" w:rsidR="0025031E" w:rsidRPr="008B6036" w:rsidRDefault="00000000" w:rsidP="008B6036">
      <w:pPr>
        <w:spacing w:after="0"/>
        <w:jc w:val="both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Ако е потребно продолжување на рокот</w:t>
      </w:r>
      <w:r w:rsidR="008B6036">
        <w:rPr>
          <w:rFonts w:ascii="StobiSans Regular" w:hAnsi="StobiSans Regular"/>
          <w:lang w:val="mk-MK"/>
        </w:rPr>
        <w:t xml:space="preserve"> од 20 дена за дополнителни 10 дена поради обемот на информацијата</w:t>
      </w:r>
      <w:r w:rsidRPr="00940E77">
        <w:rPr>
          <w:rFonts w:ascii="StobiSans Regular" w:hAnsi="StobiSans Regular"/>
        </w:rPr>
        <w:t xml:space="preserve">, службеното лице </w:t>
      </w:r>
      <w:r w:rsidR="008B6036" w:rsidRPr="008B6036">
        <w:rPr>
          <w:rFonts w:ascii="StobiSans Regular" w:hAnsi="StobiSans Regular"/>
          <w:lang w:val="mk-MK"/>
        </w:rPr>
        <w:t>е доллжно во електронска форма да го извести барателот веднаш, а најдоцна 7 дена од приемот на барањето</w:t>
      </w:r>
      <w:r w:rsidRPr="008B6036">
        <w:rPr>
          <w:rFonts w:ascii="StobiSans Regular" w:hAnsi="StobiSans Regular"/>
        </w:rPr>
        <w:t>.</w:t>
      </w:r>
    </w:p>
    <w:p w14:paraId="01928E5E" w14:textId="77777777" w:rsidR="0025031E" w:rsidRPr="008B6036" w:rsidRDefault="00000000" w:rsidP="008B6036">
      <w:pPr>
        <w:pStyle w:val="Heading1"/>
        <w:rPr>
          <w:rFonts w:ascii="StobiSans Regular" w:hAnsi="StobiSans Regular"/>
          <w:u w:val="single"/>
        </w:rPr>
      </w:pPr>
      <w:r w:rsidRPr="008B6036">
        <w:rPr>
          <w:rFonts w:ascii="StobiSans Regular" w:hAnsi="StobiSans Regular"/>
          <w:u w:val="single"/>
        </w:rPr>
        <w:t>5. Евиденција и архивирање</w:t>
      </w:r>
    </w:p>
    <w:p w14:paraId="6E6C5282" w14:textId="7EB2599C" w:rsidR="0025031E" w:rsidRPr="00940E77" w:rsidRDefault="00E07B9E" w:rsidP="00940E77">
      <w:pPr>
        <w:spacing w:after="0"/>
        <w:rPr>
          <w:rFonts w:ascii="StobiSans Regular" w:hAnsi="StobiSans Regular"/>
        </w:rPr>
      </w:pPr>
      <w:r>
        <w:rPr>
          <w:rFonts w:ascii="StobiSans Regular" w:hAnsi="StobiSans Regular"/>
          <w:lang w:val="mk-MK"/>
        </w:rPr>
        <w:t xml:space="preserve">  </w:t>
      </w:r>
      <w:r w:rsidRPr="00940E77">
        <w:rPr>
          <w:rFonts w:ascii="StobiSans Regular" w:hAnsi="StobiSans Regular"/>
        </w:rPr>
        <w:t>- Се води регистар на барања</w:t>
      </w:r>
      <w:r w:rsidR="005F28D9">
        <w:rPr>
          <w:rFonts w:ascii="StobiSans Regular" w:hAnsi="StobiSans Regular"/>
          <w:lang w:val="mk-MK"/>
        </w:rPr>
        <w:t>та на информации од јавен карактер</w:t>
      </w:r>
      <w:r w:rsidRPr="00940E77">
        <w:rPr>
          <w:rFonts w:ascii="StobiSans Regular" w:hAnsi="StobiSans Regular"/>
        </w:rPr>
        <w:t xml:space="preserve"> со следниве податоци:</w:t>
      </w:r>
    </w:p>
    <w:p w14:paraId="4CA6456E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Реден број</w:t>
      </w:r>
    </w:p>
    <w:p w14:paraId="21C26A40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Датум на прием</w:t>
      </w:r>
    </w:p>
    <w:p w14:paraId="3A72D232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Име на барателот</w:t>
      </w:r>
    </w:p>
    <w:p w14:paraId="61F6A3CD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Краток опис на барањето</w:t>
      </w:r>
    </w:p>
    <w:p w14:paraId="4DF6CEEE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Рок за одговор</w:t>
      </w:r>
    </w:p>
    <w:p w14:paraId="106D6A0A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Датум на одговор</w:t>
      </w:r>
    </w:p>
    <w:p w14:paraId="5089B27C" w14:textId="77777777" w:rsidR="0025031E" w:rsidRPr="00940E77" w:rsidRDefault="00000000" w:rsidP="00940E77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  - Статус на предметот</w:t>
      </w:r>
    </w:p>
    <w:p w14:paraId="4D91295F" w14:textId="0753AE51" w:rsidR="0025031E" w:rsidRPr="00940E77" w:rsidRDefault="00E07B9E">
      <w:pPr>
        <w:rPr>
          <w:rFonts w:ascii="StobiSans Regular" w:hAnsi="StobiSans Regular"/>
        </w:rPr>
      </w:pPr>
      <w:r>
        <w:rPr>
          <w:rFonts w:ascii="StobiSans Regular" w:hAnsi="StobiSans Regular"/>
          <w:lang w:val="mk-MK"/>
        </w:rPr>
        <w:t xml:space="preserve">  </w:t>
      </w:r>
      <w:r w:rsidRPr="00940E77">
        <w:rPr>
          <w:rFonts w:ascii="StobiSans Regular" w:hAnsi="StobiSans Regular"/>
        </w:rPr>
        <w:t xml:space="preserve">- Сите барања и </w:t>
      </w:r>
      <w:proofErr w:type="spellStart"/>
      <w:r w:rsidRPr="00940E77">
        <w:rPr>
          <w:rFonts w:ascii="StobiSans Regular" w:hAnsi="StobiSans Regular"/>
        </w:rPr>
        <w:t>одговори</w:t>
      </w:r>
      <w:proofErr w:type="spellEnd"/>
      <w:r w:rsidRPr="00940E77">
        <w:rPr>
          <w:rFonts w:ascii="StobiSans Regular" w:hAnsi="StobiSans Regular"/>
        </w:rPr>
        <w:t xml:space="preserve"> се </w:t>
      </w:r>
      <w:proofErr w:type="spellStart"/>
      <w:r w:rsidRPr="00940E77">
        <w:rPr>
          <w:rFonts w:ascii="StobiSans Regular" w:hAnsi="StobiSans Regular"/>
        </w:rPr>
        <w:t>архивираат</w:t>
      </w:r>
      <w:proofErr w:type="spellEnd"/>
      <w:r w:rsidRPr="00940E77">
        <w:rPr>
          <w:rFonts w:ascii="StobiSans Regular" w:hAnsi="StobiSans Regular"/>
        </w:rPr>
        <w:t xml:space="preserve"> во хартиена и/или електронска форма.</w:t>
      </w:r>
    </w:p>
    <w:p w14:paraId="54ECF1AF" w14:textId="77777777" w:rsidR="0025031E" w:rsidRPr="00940E77" w:rsidRDefault="00000000">
      <w:pPr>
        <w:pStyle w:val="Heading1"/>
        <w:rPr>
          <w:rFonts w:ascii="StobiSans Regular" w:hAnsi="StobiSans Regular"/>
          <w:u w:val="single"/>
        </w:rPr>
      </w:pPr>
      <w:r w:rsidRPr="00940E77">
        <w:rPr>
          <w:rFonts w:ascii="StobiSans Regular" w:hAnsi="StobiSans Regular"/>
          <w:u w:val="single"/>
        </w:rPr>
        <w:lastRenderedPageBreak/>
        <w:t>6. Контрола и известување</w:t>
      </w:r>
    </w:p>
    <w:p w14:paraId="2100AE0D" w14:textId="77777777" w:rsidR="0025031E" w:rsidRPr="00940E77" w:rsidRDefault="00000000" w:rsidP="00E07B9E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Службеното лице еднаш месечно известува до раководството за бројот и статусот на обработените барања.</w:t>
      </w:r>
    </w:p>
    <w:p w14:paraId="3221FCA5" w14:textId="77777777" w:rsidR="0025031E" w:rsidRPr="00940E77" w:rsidRDefault="00000000" w:rsidP="00E07B9E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Годишен извештај се подготвува и доставува до Агенцијата за слободен пристап до информации од јавен карактер.</w:t>
      </w:r>
    </w:p>
    <w:p w14:paraId="5CE60A33" w14:textId="77777777" w:rsidR="0025031E" w:rsidRPr="00940E77" w:rsidRDefault="00000000">
      <w:pPr>
        <w:pStyle w:val="Heading1"/>
        <w:rPr>
          <w:rFonts w:ascii="StobiSans Regular" w:hAnsi="StobiSans Regular"/>
          <w:u w:val="single"/>
        </w:rPr>
      </w:pPr>
      <w:r w:rsidRPr="00940E77">
        <w:rPr>
          <w:rFonts w:ascii="StobiSans Regular" w:hAnsi="StobiSans Regular"/>
          <w:u w:val="single"/>
        </w:rPr>
        <w:t>7. Завршни одредби</w:t>
      </w:r>
    </w:p>
    <w:p w14:paraId="00223294" w14:textId="439033FE" w:rsidR="0025031E" w:rsidRPr="00940E77" w:rsidRDefault="00000000" w:rsidP="00E07B9E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Оваа интерна процедура е задолжителна за сите вработени</w:t>
      </w:r>
      <w:r w:rsidR="00EB07C2">
        <w:rPr>
          <w:rFonts w:ascii="StobiSans Regular" w:hAnsi="StobiSans Regular"/>
          <w:lang w:val="mk-MK"/>
        </w:rPr>
        <w:t xml:space="preserve"> </w:t>
      </w:r>
      <w:r w:rsidRPr="00940E77">
        <w:rPr>
          <w:rFonts w:ascii="StobiSans Regular" w:hAnsi="StobiSans Regular"/>
        </w:rPr>
        <w:t>.</w:t>
      </w:r>
    </w:p>
    <w:p w14:paraId="3AFB0865" w14:textId="77777777" w:rsidR="0025031E" w:rsidRPr="00940E77" w:rsidRDefault="00000000" w:rsidP="00E07B9E">
      <w:pPr>
        <w:spacing w:after="0"/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>- За прашања неуредени со оваа процедура, се применуваат одредбите на Законот за слободен пристап до информации од јавен карактер и другите интерни акти.</w:t>
      </w:r>
    </w:p>
    <w:p w14:paraId="24108140" w14:textId="77777777" w:rsidR="006E16A9" w:rsidRDefault="00000000" w:rsidP="00940E77">
      <w:pPr>
        <w:spacing w:after="0"/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br/>
      </w:r>
    </w:p>
    <w:p w14:paraId="01055585" w14:textId="77777777" w:rsidR="006E16A9" w:rsidRDefault="006E16A9" w:rsidP="00940E77">
      <w:pPr>
        <w:spacing w:after="0"/>
        <w:rPr>
          <w:rFonts w:ascii="StobiSans Regular" w:hAnsi="StobiSans Regular"/>
          <w:lang w:val="mk-MK"/>
        </w:rPr>
      </w:pPr>
    </w:p>
    <w:p w14:paraId="782C9CC6" w14:textId="77777777" w:rsidR="006E16A9" w:rsidRDefault="006E16A9" w:rsidP="00940E77">
      <w:pPr>
        <w:spacing w:after="0"/>
        <w:rPr>
          <w:rFonts w:ascii="StobiSans Regular" w:hAnsi="StobiSans Regular"/>
          <w:lang w:val="mk-MK"/>
        </w:rPr>
      </w:pPr>
    </w:p>
    <w:p w14:paraId="4B7DE01C" w14:textId="20F1BC17" w:rsidR="0025031E" w:rsidRPr="006E16A9" w:rsidRDefault="00000000" w:rsidP="006E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t>Име на институцијата</w:t>
      </w:r>
      <w:r w:rsidR="006E16A9">
        <w:rPr>
          <w:rFonts w:ascii="StobiSans Regular" w:hAnsi="StobiSans Regular"/>
          <w:lang w:val="mk-MK"/>
        </w:rPr>
        <w:t>:</w:t>
      </w:r>
    </w:p>
    <w:p w14:paraId="370B7D18" w14:textId="07693437" w:rsidR="0025031E" w:rsidRDefault="00000000" w:rsidP="006E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tobiSans Regular" w:hAnsi="StobiSans Regular"/>
          <w:lang w:val="mk-MK"/>
        </w:rPr>
      </w:pPr>
      <w:r w:rsidRPr="00940E77">
        <w:rPr>
          <w:rFonts w:ascii="StobiSans Regular" w:hAnsi="StobiSans Regular"/>
        </w:rPr>
        <w:t>Датум на донесување:</w:t>
      </w:r>
    </w:p>
    <w:p w14:paraId="7E35B78B" w14:textId="049B697C" w:rsidR="006E16A9" w:rsidRPr="006E16A9" w:rsidRDefault="006E16A9" w:rsidP="006E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Подготвил:</w:t>
      </w:r>
    </w:p>
    <w:p w14:paraId="4ECAE346" w14:textId="2DC258CE" w:rsidR="0025031E" w:rsidRPr="00940E77" w:rsidRDefault="00000000" w:rsidP="006E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obiSans Regular" w:hAnsi="StobiSans Regular"/>
        </w:rPr>
      </w:pPr>
      <w:r w:rsidRPr="00940E77">
        <w:rPr>
          <w:rFonts w:ascii="StobiSans Regular" w:hAnsi="StobiSans Regular"/>
        </w:rPr>
        <w:t xml:space="preserve">Одговорно лице: </w:t>
      </w:r>
    </w:p>
    <w:sectPr w:rsidR="0025031E" w:rsidRPr="00940E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8740D"/>
    <w:multiLevelType w:val="hybridMultilevel"/>
    <w:tmpl w:val="D84EC8EC"/>
    <w:lvl w:ilvl="0" w:tplc="04090013">
      <w:start w:val="1"/>
      <w:numFmt w:val="upperRoman"/>
      <w:lvlText w:val="%1."/>
      <w:lvlJc w:val="righ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19527D8"/>
    <w:multiLevelType w:val="hybridMultilevel"/>
    <w:tmpl w:val="707EEC6C"/>
    <w:lvl w:ilvl="0" w:tplc="5972EFA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961F4"/>
    <w:multiLevelType w:val="hybridMultilevel"/>
    <w:tmpl w:val="67688416"/>
    <w:lvl w:ilvl="0" w:tplc="187CA8D4">
      <w:numFmt w:val="bullet"/>
      <w:lvlText w:val="-"/>
      <w:lvlJc w:val="left"/>
      <w:pPr>
        <w:ind w:left="108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3528506">
    <w:abstractNumId w:val="8"/>
  </w:num>
  <w:num w:numId="2" w16cid:durableId="1073047068">
    <w:abstractNumId w:val="6"/>
  </w:num>
  <w:num w:numId="3" w16cid:durableId="892696024">
    <w:abstractNumId w:val="5"/>
  </w:num>
  <w:num w:numId="4" w16cid:durableId="698700462">
    <w:abstractNumId w:val="4"/>
  </w:num>
  <w:num w:numId="5" w16cid:durableId="1464736266">
    <w:abstractNumId w:val="7"/>
  </w:num>
  <w:num w:numId="6" w16cid:durableId="572013200">
    <w:abstractNumId w:val="3"/>
  </w:num>
  <w:num w:numId="7" w16cid:durableId="1911428075">
    <w:abstractNumId w:val="2"/>
  </w:num>
  <w:num w:numId="8" w16cid:durableId="2028482286">
    <w:abstractNumId w:val="1"/>
  </w:num>
  <w:num w:numId="9" w16cid:durableId="1720086852">
    <w:abstractNumId w:val="0"/>
  </w:num>
  <w:num w:numId="10" w16cid:durableId="1354838229">
    <w:abstractNumId w:val="11"/>
  </w:num>
  <w:num w:numId="11" w16cid:durableId="62602110">
    <w:abstractNumId w:val="9"/>
  </w:num>
  <w:num w:numId="12" w16cid:durableId="516846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31E"/>
    <w:rsid w:val="0029639D"/>
    <w:rsid w:val="00326F90"/>
    <w:rsid w:val="004D7C54"/>
    <w:rsid w:val="005F28D9"/>
    <w:rsid w:val="006E16A9"/>
    <w:rsid w:val="00733095"/>
    <w:rsid w:val="008B6036"/>
    <w:rsid w:val="00940E77"/>
    <w:rsid w:val="00A16383"/>
    <w:rsid w:val="00AA1D8D"/>
    <w:rsid w:val="00AB14AF"/>
    <w:rsid w:val="00AD7F36"/>
    <w:rsid w:val="00B47730"/>
    <w:rsid w:val="00C70C33"/>
    <w:rsid w:val="00CB0664"/>
    <w:rsid w:val="00CF3AB5"/>
    <w:rsid w:val="00E07B9E"/>
    <w:rsid w:val="00E728AC"/>
    <w:rsid w:val="00EA5AB3"/>
    <w:rsid w:val="00EB07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EBE86"/>
  <w14:defaultImageDpi w14:val="300"/>
  <w15:docId w15:val="{1E115D53-B429-4147-8190-AC5EEFA8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Sofija Brajkovski</cp:lastModifiedBy>
  <cp:revision>3</cp:revision>
  <dcterms:created xsi:type="dcterms:W3CDTF">2025-06-12T09:41:00Z</dcterms:created>
  <dcterms:modified xsi:type="dcterms:W3CDTF">2025-06-12T09:43:00Z</dcterms:modified>
  <cp:category/>
</cp:coreProperties>
</file>