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05" w:rsidRDefault="00572B05" w:rsidP="00572B05">
      <w:pPr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>
        <w:rPr>
          <w:rFonts w:ascii="StobiSans Regular" w:hAnsi="StobiSans Regular"/>
          <w:b/>
          <w:sz w:val="24"/>
          <w:szCs w:val="24"/>
          <w:lang w:val="mk-MK"/>
        </w:rPr>
        <w:t>ТВИНИНГ ЛАЈТ ПРОЕКТ</w:t>
      </w:r>
    </w:p>
    <w:p w:rsidR="00572B05" w:rsidRDefault="00572B05" w:rsidP="00572B05">
      <w:pPr>
        <w:spacing w:after="0" w:line="276" w:lineRule="auto"/>
        <w:jc w:val="center"/>
        <w:rPr>
          <w:rFonts w:ascii="StobiSans Regular" w:hAnsi="StobiSans Regular"/>
          <w:b/>
          <w:sz w:val="24"/>
          <w:szCs w:val="24"/>
        </w:rPr>
      </w:pPr>
      <w:r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</w:r>
    </w:p>
    <w:p w:rsidR="00572B05" w:rsidRDefault="00572B05" w:rsidP="00572B05">
      <w:pPr>
        <w:pStyle w:val="Header"/>
        <w:jc w:val="center"/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</w:pPr>
      <w:r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MK 20 IPA AG 01 21 TWL</w:t>
      </w:r>
    </w:p>
    <w:p w:rsidR="00572B05" w:rsidRDefault="00572B05" w:rsidP="00572B05">
      <w:pPr>
        <w:pStyle w:val="Header"/>
        <w:jc w:val="center"/>
        <w:rPr>
          <w:rFonts w:ascii="StobiSans Regular" w:hAnsi="StobiSans Regular" w:cstheme="minorHAnsi"/>
          <w:b/>
          <w:sz w:val="24"/>
          <w:szCs w:val="24"/>
          <w:lang w:val="en-GB"/>
        </w:rPr>
      </w:pPr>
    </w:p>
    <w:p w:rsidR="00C04F62" w:rsidRPr="00572B05" w:rsidRDefault="00572B05" w:rsidP="007C439A">
      <w:pPr>
        <w:jc w:val="center"/>
        <w:rPr>
          <w:rFonts w:ascii="StobiSans Regular" w:hAnsi="StobiSans Regular"/>
          <w:b/>
          <w:i/>
          <w:u w:val="single"/>
          <w:lang w:val="mk-MK"/>
        </w:rPr>
      </w:pPr>
      <w:r w:rsidRPr="00572B05">
        <w:rPr>
          <w:rFonts w:ascii="StobiSans Regular" w:hAnsi="StobiSans Regular"/>
          <w:b/>
          <w:i/>
          <w:u w:val="single"/>
          <w:lang w:val="mk-MK"/>
        </w:rPr>
        <w:t xml:space="preserve">Работилница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на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тема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маркетинг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стандарди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и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информирање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на</w:t>
      </w:r>
      <w:proofErr w:type="spellEnd"/>
      <w:r w:rsidR="00C04F62" w:rsidRPr="00572B05">
        <w:rPr>
          <w:rFonts w:ascii="StobiSans Regular" w:hAnsi="StobiSans Regular"/>
          <w:b/>
          <w:i/>
          <w:u w:val="single"/>
        </w:rPr>
        <w:t xml:space="preserve"> </w:t>
      </w:r>
      <w:proofErr w:type="spellStart"/>
      <w:r w:rsidR="00C04F62" w:rsidRPr="00572B05">
        <w:rPr>
          <w:rFonts w:ascii="StobiSans Regular" w:hAnsi="StobiSans Regular"/>
          <w:b/>
          <w:i/>
          <w:u w:val="single"/>
        </w:rPr>
        <w:t>потрошувачите</w:t>
      </w:r>
      <w:proofErr w:type="spellEnd"/>
      <w:r>
        <w:rPr>
          <w:rFonts w:ascii="StobiSans Regular" w:hAnsi="StobiSans Regular"/>
          <w:b/>
          <w:i/>
          <w:u w:val="single"/>
          <w:lang w:val="mk-MK"/>
        </w:rPr>
        <w:t xml:space="preserve"> за производите од рибарство и аквакултура</w:t>
      </w:r>
    </w:p>
    <w:p w:rsidR="00F44C73" w:rsidRPr="00572B05" w:rsidRDefault="00C04F62" w:rsidP="007C439A">
      <w:pPr>
        <w:jc w:val="both"/>
        <w:rPr>
          <w:rFonts w:ascii="StobiSans Regular" w:hAnsi="StobiSans Regular"/>
        </w:rPr>
      </w:pPr>
      <w:proofErr w:type="spellStart"/>
      <w:r w:rsidRPr="00572B05">
        <w:rPr>
          <w:rFonts w:ascii="StobiSans Regular" w:hAnsi="StobiSans Regular"/>
        </w:rPr>
        <w:t>Во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рамките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Твининг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лајт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проектот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финансиран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од</w:t>
      </w:r>
      <w:proofErr w:type="spellEnd"/>
      <w:r w:rsidRPr="00572B05">
        <w:rPr>
          <w:rFonts w:ascii="StobiSans Regular" w:hAnsi="StobiSans Regular"/>
        </w:rPr>
        <w:t xml:space="preserve"> ЕУ „</w:t>
      </w:r>
      <w:proofErr w:type="spellStart"/>
      <w:r w:rsidRPr="00572B05">
        <w:rPr>
          <w:rFonts w:ascii="StobiSans Regular" w:hAnsi="StobiSans Regular"/>
        </w:rPr>
        <w:t>Усогласување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законодавството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имплементација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правото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r w:rsidRPr="00572B05">
        <w:rPr>
          <w:rFonts w:ascii="StobiSans Regular" w:hAnsi="StobiSans Regular"/>
          <w:lang w:val="mk-MK"/>
        </w:rPr>
        <w:t>Е</w:t>
      </w:r>
      <w:r w:rsidRPr="00572B05">
        <w:rPr>
          <w:rFonts w:ascii="StobiSans Regular" w:hAnsi="StobiSans Regular"/>
        </w:rPr>
        <w:t xml:space="preserve">У </w:t>
      </w:r>
      <w:proofErr w:type="spellStart"/>
      <w:r w:rsidRPr="00572B05">
        <w:rPr>
          <w:rFonts w:ascii="StobiSans Regular" w:hAnsi="StobiSans Regular"/>
        </w:rPr>
        <w:t>во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областа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рибарството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аквакултурата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во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Република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Северна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Македонија</w:t>
      </w:r>
      <w:proofErr w:type="spellEnd"/>
      <w:r w:rsidRPr="00572B05">
        <w:rPr>
          <w:rFonts w:ascii="StobiSans Regular" w:hAnsi="StobiSans Regular"/>
          <w:lang w:val="mk-MK"/>
        </w:rPr>
        <w:t>“</w:t>
      </w:r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23 </w:t>
      </w:r>
      <w:proofErr w:type="spellStart"/>
      <w:r w:rsidRPr="00572B05">
        <w:rPr>
          <w:rFonts w:ascii="StobiSans Regular" w:hAnsi="StobiSans Regular"/>
        </w:rPr>
        <w:t>ноември</w:t>
      </w:r>
      <w:proofErr w:type="spellEnd"/>
      <w:r w:rsidRPr="00572B05">
        <w:rPr>
          <w:rFonts w:ascii="StobiSans Regular" w:hAnsi="StobiSans Regular"/>
        </w:rPr>
        <w:t xml:space="preserve"> 2022 </w:t>
      </w:r>
      <w:proofErr w:type="spellStart"/>
      <w:r w:rsidRPr="00572B05">
        <w:rPr>
          <w:rFonts w:ascii="StobiSans Regular" w:hAnsi="StobiSans Regular"/>
        </w:rPr>
        <w:t>година</w:t>
      </w:r>
      <w:proofErr w:type="spellEnd"/>
      <w:r w:rsidRPr="00572B05">
        <w:rPr>
          <w:rFonts w:ascii="StobiSans Regular" w:hAnsi="StobiSans Regular"/>
        </w:rPr>
        <w:t xml:space="preserve"> </w:t>
      </w:r>
      <w:r w:rsidRPr="00572B05">
        <w:rPr>
          <w:rFonts w:ascii="StobiSans Regular" w:hAnsi="StobiSans Regular"/>
          <w:lang w:val="mk-MK"/>
        </w:rPr>
        <w:t>во</w:t>
      </w:r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Министерството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земјоделство</w:t>
      </w:r>
      <w:proofErr w:type="spellEnd"/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шумарство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водостопанство</w:t>
      </w:r>
      <w:proofErr w:type="spellEnd"/>
      <w:r w:rsidRPr="00572B05">
        <w:rPr>
          <w:rFonts w:ascii="StobiSans Regular" w:hAnsi="StobiSans Regular"/>
        </w:rPr>
        <w:t xml:space="preserve"> </w:t>
      </w:r>
      <w:r w:rsidRPr="00572B05">
        <w:rPr>
          <w:rFonts w:ascii="StobiSans Regular" w:hAnsi="StobiSans Regular"/>
          <w:lang w:val="mk-MK"/>
        </w:rPr>
        <w:t xml:space="preserve">– Скопје </w:t>
      </w:r>
      <w:proofErr w:type="spellStart"/>
      <w:r w:rsidRPr="00572B05">
        <w:rPr>
          <w:rFonts w:ascii="StobiSans Regular" w:hAnsi="StobiSans Regular"/>
        </w:rPr>
        <w:t>се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одржа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работилница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тема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маркетинг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стандарди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информирање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потрошувачите</w:t>
      </w:r>
      <w:proofErr w:type="spellEnd"/>
      <w:r w:rsidRPr="00572B05">
        <w:rPr>
          <w:rFonts w:ascii="StobiSans Regular" w:hAnsi="StobiSans Regular"/>
        </w:rPr>
        <w:t xml:space="preserve">. </w:t>
      </w:r>
      <w:proofErr w:type="spellStart"/>
      <w:r w:rsidRPr="00572B05">
        <w:rPr>
          <w:rFonts w:ascii="StobiSans Regular" w:hAnsi="StobiSans Regular"/>
        </w:rPr>
        <w:t>Експертите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од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земјата-членк</w:t>
      </w:r>
      <w:proofErr w:type="spellEnd"/>
      <w:r w:rsidRPr="00572B05">
        <w:rPr>
          <w:rFonts w:ascii="StobiSans Regular" w:hAnsi="StobiSans Regular"/>
          <w:lang w:val="mk-MK"/>
        </w:rPr>
        <w:t>а</w:t>
      </w:r>
      <w:r w:rsidR="00615785" w:rsidRPr="00572B05">
        <w:rPr>
          <w:rFonts w:ascii="StobiSans Regular" w:hAnsi="StobiSans Regular"/>
        </w:rPr>
        <w:t>/</w:t>
      </w:r>
      <w:r w:rsidR="00615785" w:rsidRPr="00572B05">
        <w:rPr>
          <w:rFonts w:ascii="StobiSans Regular" w:hAnsi="StobiSans Regular"/>
          <w:lang w:val="mk-MK"/>
        </w:rPr>
        <w:t xml:space="preserve">партнер </w:t>
      </w:r>
      <w:r w:rsidRPr="00572B05">
        <w:rPr>
          <w:rFonts w:ascii="StobiSans Regular" w:hAnsi="StobiSans Regular"/>
          <w:lang w:val="mk-MK"/>
        </w:rPr>
        <w:t>која го спроведува проектот,</w:t>
      </w:r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од</w:t>
      </w:r>
      <w:proofErr w:type="spellEnd"/>
      <w:r w:rsidRPr="00572B05">
        <w:rPr>
          <w:rFonts w:ascii="StobiSans Regular" w:hAnsi="StobiSans Regular"/>
        </w:rPr>
        <w:t xml:space="preserve"> </w:t>
      </w:r>
      <w:r w:rsidRPr="00572B05">
        <w:rPr>
          <w:rFonts w:ascii="StobiSans Regular" w:hAnsi="StobiSans Regular"/>
          <w:lang w:val="mk-MK"/>
        </w:rPr>
        <w:t xml:space="preserve">Република </w:t>
      </w:r>
      <w:proofErr w:type="spellStart"/>
      <w:r w:rsidRPr="00572B05">
        <w:rPr>
          <w:rFonts w:ascii="StobiSans Regular" w:hAnsi="StobiSans Regular"/>
        </w:rPr>
        <w:t>Хрватска</w:t>
      </w:r>
      <w:proofErr w:type="spellEnd"/>
      <w:r w:rsidRPr="00572B05">
        <w:rPr>
          <w:rFonts w:ascii="StobiSans Regular" w:hAnsi="StobiSans Regular"/>
        </w:rPr>
        <w:t>, г-</w:t>
      </w:r>
      <w:proofErr w:type="spellStart"/>
      <w:r w:rsidRPr="00572B05">
        <w:rPr>
          <w:rFonts w:ascii="StobiSans Regular" w:hAnsi="StobiSans Regular"/>
        </w:rPr>
        <w:t>ѓа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Мирта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Новак</w:t>
      </w:r>
      <w:proofErr w:type="spellEnd"/>
      <w:r w:rsidRPr="00572B05">
        <w:rPr>
          <w:rFonts w:ascii="StobiSans Regular" w:hAnsi="StobiSans Regular"/>
        </w:rPr>
        <w:t>, г-</w:t>
      </w:r>
      <w:proofErr w:type="spellStart"/>
      <w:r w:rsidRPr="00572B05">
        <w:rPr>
          <w:rFonts w:ascii="StobiSans Regular" w:hAnsi="StobiSans Regular"/>
        </w:rPr>
        <w:t>дин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Домагој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Бојко</w:t>
      </w:r>
      <w:proofErr w:type="spellEnd"/>
      <w:r w:rsidRPr="00572B05">
        <w:rPr>
          <w:rFonts w:ascii="StobiSans Regular" w:hAnsi="StobiSans Regular"/>
        </w:rPr>
        <w:t xml:space="preserve"> и г-</w:t>
      </w:r>
      <w:proofErr w:type="spellStart"/>
      <w:r w:rsidRPr="00572B05">
        <w:rPr>
          <w:rFonts w:ascii="StobiSans Regular" w:hAnsi="StobiSans Regular"/>
        </w:rPr>
        <w:t>ѓа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Марија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Батиниќ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Сермек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ја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презентираа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темата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учесниците</w:t>
      </w:r>
      <w:proofErr w:type="spellEnd"/>
      <w:r w:rsidRPr="00572B05">
        <w:rPr>
          <w:rFonts w:ascii="StobiSans Regular" w:hAnsi="StobiSans Regular"/>
        </w:rPr>
        <w:t xml:space="preserve"> </w:t>
      </w:r>
      <w:r w:rsidRPr="00572B05">
        <w:rPr>
          <w:rFonts w:ascii="StobiSans Regular" w:hAnsi="StobiSans Regular"/>
          <w:lang w:val="mk-MK"/>
        </w:rPr>
        <w:t>на работилницата</w:t>
      </w:r>
      <w:r w:rsidRPr="00572B05">
        <w:rPr>
          <w:rFonts w:ascii="StobiSans Regular" w:hAnsi="StobiSans Regular"/>
        </w:rPr>
        <w:t>.</w:t>
      </w:r>
    </w:p>
    <w:p w:rsidR="00C04F62" w:rsidRDefault="00C04F62" w:rsidP="00C04F62">
      <w:r>
        <w:rPr>
          <w:noProof/>
        </w:rPr>
        <w:drawing>
          <wp:inline distT="0" distB="0" distL="0" distR="0" wp14:anchorId="60AE1F6F">
            <wp:extent cx="4456430" cy="2048510"/>
            <wp:effectExtent l="0" t="0" r="127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F62" w:rsidRPr="00572B05" w:rsidRDefault="00C04F62" w:rsidP="007C439A">
      <w:pPr>
        <w:jc w:val="both"/>
        <w:rPr>
          <w:rFonts w:ascii="StobiSans Regular" w:hAnsi="StobiSans Regular"/>
        </w:rPr>
      </w:pP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работилницата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присуствуваа</w:t>
      </w:r>
      <w:proofErr w:type="spellEnd"/>
      <w:r w:rsidRPr="00572B05">
        <w:rPr>
          <w:rFonts w:ascii="StobiSans Regular" w:hAnsi="StobiSans Regular"/>
        </w:rPr>
        <w:t xml:space="preserve"> </w:t>
      </w:r>
      <w:r w:rsidR="00572B05">
        <w:rPr>
          <w:rFonts w:ascii="StobiSans Regular" w:hAnsi="StobiSans Regular"/>
          <w:lang w:val="mk-MK"/>
        </w:rPr>
        <w:t xml:space="preserve">претставници од областа на </w:t>
      </w:r>
      <w:proofErr w:type="spellStart"/>
      <w:r w:rsidRPr="00572B05">
        <w:rPr>
          <w:rFonts w:ascii="StobiSans Regular" w:hAnsi="StobiSans Regular"/>
        </w:rPr>
        <w:t>рибарство</w:t>
      </w:r>
      <w:proofErr w:type="spellEnd"/>
      <w:r w:rsidR="00572B05">
        <w:rPr>
          <w:rFonts w:ascii="StobiSans Regular" w:hAnsi="StobiSans Regular"/>
          <w:lang w:val="mk-MK"/>
        </w:rPr>
        <w:t>то</w:t>
      </w:r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аквакултура</w:t>
      </w:r>
      <w:proofErr w:type="spellEnd"/>
      <w:r w:rsidR="00572B05">
        <w:rPr>
          <w:rFonts w:ascii="StobiSans Regular" w:hAnsi="StobiSans Regular"/>
          <w:lang w:val="mk-MK"/>
        </w:rPr>
        <w:t>та</w:t>
      </w:r>
      <w:r w:rsidRPr="00572B05">
        <w:rPr>
          <w:rFonts w:ascii="StobiSans Regular" w:hAnsi="StobiSans Regular"/>
        </w:rPr>
        <w:t xml:space="preserve"> (</w:t>
      </w:r>
      <w:proofErr w:type="spellStart"/>
      <w:r w:rsidRPr="00572B05">
        <w:rPr>
          <w:rFonts w:ascii="StobiSans Regular" w:hAnsi="StobiSans Regular"/>
        </w:rPr>
        <w:t>увозници</w:t>
      </w:r>
      <w:proofErr w:type="spellEnd"/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дистрибутери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трговци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мало</w:t>
      </w:r>
      <w:proofErr w:type="spellEnd"/>
      <w:r w:rsidRPr="00572B05">
        <w:rPr>
          <w:rFonts w:ascii="StobiSans Regular" w:hAnsi="StobiSans Regular"/>
        </w:rPr>
        <w:t xml:space="preserve">) и </w:t>
      </w:r>
      <w:proofErr w:type="spellStart"/>
      <w:r w:rsidRPr="00572B05">
        <w:rPr>
          <w:rFonts w:ascii="StobiSans Regular" w:hAnsi="StobiSans Regular"/>
        </w:rPr>
        <w:t>од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администрацијата</w:t>
      </w:r>
      <w:proofErr w:type="spellEnd"/>
      <w:r w:rsidRPr="00572B05">
        <w:rPr>
          <w:rFonts w:ascii="StobiSans Regular" w:hAnsi="StobiSans Regular"/>
        </w:rPr>
        <w:t xml:space="preserve"> (</w:t>
      </w:r>
      <w:proofErr w:type="spellStart"/>
      <w:r w:rsidR="00572B05" w:rsidRPr="00572B05">
        <w:rPr>
          <w:rFonts w:ascii="StobiSans Regular" w:hAnsi="StobiSans Regular"/>
        </w:rPr>
        <w:t>Министерството</w:t>
      </w:r>
      <w:proofErr w:type="spellEnd"/>
      <w:r w:rsidR="00572B05" w:rsidRPr="00572B05">
        <w:rPr>
          <w:rFonts w:ascii="StobiSans Regular" w:hAnsi="StobiSans Regular"/>
        </w:rPr>
        <w:t xml:space="preserve"> </w:t>
      </w:r>
      <w:proofErr w:type="spellStart"/>
      <w:r w:rsidR="00572B05" w:rsidRPr="00572B05">
        <w:rPr>
          <w:rFonts w:ascii="StobiSans Regular" w:hAnsi="StobiSans Regular"/>
        </w:rPr>
        <w:t>за</w:t>
      </w:r>
      <w:proofErr w:type="spellEnd"/>
      <w:r w:rsidR="00572B05" w:rsidRPr="00572B05">
        <w:rPr>
          <w:rFonts w:ascii="StobiSans Regular" w:hAnsi="StobiSans Regular"/>
        </w:rPr>
        <w:t xml:space="preserve"> </w:t>
      </w:r>
      <w:proofErr w:type="spellStart"/>
      <w:r w:rsidR="00572B05" w:rsidRPr="00572B05">
        <w:rPr>
          <w:rFonts w:ascii="StobiSans Regular" w:hAnsi="StobiSans Regular"/>
        </w:rPr>
        <w:t>земјоделство</w:t>
      </w:r>
      <w:proofErr w:type="spellEnd"/>
      <w:r w:rsidR="00572B05" w:rsidRPr="00572B05">
        <w:rPr>
          <w:rFonts w:ascii="StobiSans Regular" w:hAnsi="StobiSans Regular"/>
        </w:rPr>
        <w:t xml:space="preserve">, </w:t>
      </w:r>
      <w:proofErr w:type="spellStart"/>
      <w:r w:rsidR="00572B05" w:rsidRPr="00572B05">
        <w:rPr>
          <w:rFonts w:ascii="StobiSans Regular" w:hAnsi="StobiSans Regular"/>
        </w:rPr>
        <w:t>шумарство</w:t>
      </w:r>
      <w:proofErr w:type="spellEnd"/>
      <w:r w:rsidR="00572B05" w:rsidRPr="00572B05">
        <w:rPr>
          <w:rFonts w:ascii="StobiSans Regular" w:hAnsi="StobiSans Regular"/>
        </w:rPr>
        <w:t xml:space="preserve"> и </w:t>
      </w:r>
      <w:proofErr w:type="spellStart"/>
      <w:r w:rsidR="00572B05" w:rsidRPr="00572B05">
        <w:rPr>
          <w:rFonts w:ascii="StobiSans Regular" w:hAnsi="StobiSans Regular"/>
        </w:rPr>
        <w:t>водостопанство</w:t>
      </w:r>
      <w:proofErr w:type="spellEnd"/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Државен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инспекторат</w:t>
      </w:r>
      <w:proofErr w:type="spellEnd"/>
      <w:r w:rsidR="00615785" w:rsidRPr="00572B05">
        <w:rPr>
          <w:rFonts w:ascii="StobiSans Regular" w:hAnsi="StobiSans Regular"/>
        </w:rPr>
        <w:t xml:space="preserve"> </w:t>
      </w:r>
      <w:r w:rsidR="00615785" w:rsidRPr="00572B05">
        <w:rPr>
          <w:rFonts w:ascii="StobiSans Regular" w:hAnsi="StobiSans Regular"/>
          <w:lang w:val="mk-MK"/>
        </w:rPr>
        <w:t xml:space="preserve">за </w:t>
      </w:r>
      <w:proofErr w:type="spellStart"/>
      <w:r w:rsidR="00615785" w:rsidRPr="00572B05">
        <w:rPr>
          <w:rFonts w:ascii="StobiSans Regular" w:hAnsi="StobiSans Regular"/>
        </w:rPr>
        <w:t>земјоделс</w:t>
      </w:r>
      <w:proofErr w:type="spellEnd"/>
      <w:r w:rsidR="00615785" w:rsidRPr="00572B05">
        <w:rPr>
          <w:rFonts w:ascii="StobiSans Regular" w:hAnsi="StobiSans Regular"/>
          <w:lang w:val="mk-MK"/>
        </w:rPr>
        <w:t>тво</w:t>
      </w:r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Агенција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храна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ветеринарство</w:t>
      </w:r>
      <w:proofErr w:type="spellEnd"/>
      <w:r w:rsidRPr="00572B05">
        <w:rPr>
          <w:rFonts w:ascii="StobiSans Regular" w:hAnsi="StobiSans Regular"/>
        </w:rPr>
        <w:t xml:space="preserve">) </w:t>
      </w:r>
      <w:proofErr w:type="spellStart"/>
      <w:r w:rsidRPr="00572B05">
        <w:rPr>
          <w:rFonts w:ascii="StobiSans Regular" w:hAnsi="StobiSans Regular"/>
        </w:rPr>
        <w:t>кои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се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запознаа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со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темата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преку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презентаци</w:t>
      </w:r>
      <w:proofErr w:type="spellEnd"/>
      <w:r w:rsidR="00615785" w:rsidRPr="00572B05">
        <w:rPr>
          <w:rFonts w:ascii="StobiSans Regular" w:hAnsi="StobiSans Regular"/>
          <w:lang w:val="mk-MK"/>
        </w:rPr>
        <w:t>и</w:t>
      </w:r>
      <w:r w:rsidRPr="00572B05">
        <w:rPr>
          <w:rFonts w:ascii="StobiSans Regular" w:hAnsi="StobiSans Regular"/>
        </w:rPr>
        <w:t xml:space="preserve">, </w:t>
      </w:r>
      <w:proofErr w:type="spellStart"/>
      <w:r w:rsidRPr="00572B05">
        <w:rPr>
          <w:rFonts w:ascii="StobiSans Regular" w:hAnsi="StobiSans Regular"/>
        </w:rPr>
        <w:t>практични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примери</w:t>
      </w:r>
      <w:proofErr w:type="spellEnd"/>
      <w:r w:rsidRPr="00572B05">
        <w:rPr>
          <w:rFonts w:ascii="StobiSans Regular" w:hAnsi="StobiSans Regular"/>
        </w:rPr>
        <w:t xml:space="preserve"> и </w:t>
      </w:r>
      <w:proofErr w:type="spellStart"/>
      <w:r w:rsidRPr="00572B05">
        <w:rPr>
          <w:rFonts w:ascii="StobiSans Regular" w:hAnsi="StobiSans Regular"/>
        </w:rPr>
        <w:t>отворена</w:t>
      </w:r>
      <w:proofErr w:type="spellEnd"/>
      <w:r w:rsidRPr="00572B05">
        <w:rPr>
          <w:rFonts w:ascii="StobiSans Regular" w:hAnsi="StobiSans Regular"/>
        </w:rPr>
        <w:t xml:space="preserve"> </w:t>
      </w:r>
      <w:proofErr w:type="spellStart"/>
      <w:r w:rsidRPr="00572B05">
        <w:rPr>
          <w:rFonts w:ascii="StobiSans Regular" w:hAnsi="StobiSans Regular"/>
        </w:rPr>
        <w:t>дискусија</w:t>
      </w:r>
      <w:proofErr w:type="spellEnd"/>
      <w:r w:rsidRPr="00572B05">
        <w:rPr>
          <w:rFonts w:ascii="StobiSans Regular" w:hAnsi="StobiSans Regular"/>
        </w:rPr>
        <w:t>.</w:t>
      </w:r>
    </w:p>
    <w:p w:rsidR="00C04F62" w:rsidRPr="00572B05" w:rsidRDefault="00572B05" w:rsidP="007C439A">
      <w:pPr>
        <w:jc w:val="both"/>
        <w:rPr>
          <w:rFonts w:ascii="StobiSans Regular" w:hAnsi="StobiSans Regular"/>
        </w:rPr>
      </w:pPr>
      <w:r w:rsidRPr="00572B05">
        <w:rPr>
          <w:rFonts w:ascii="StobiSans Regular" w:hAnsi="StobiSans Regular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851D206" wp14:editId="25F32CCA">
            <wp:simplePos x="0" y="0"/>
            <wp:positionH relativeFrom="column">
              <wp:posOffset>2894965</wp:posOffset>
            </wp:positionH>
            <wp:positionV relativeFrom="paragraph">
              <wp:posOffset>1565910</wp:posOffset>
            </wp:positionV>
            <wp:extent cx="2793365" cy="1372870"/>
            <wp:effectExtent l="0" t="0" r="6985" b="0"/>
            <wp:wrapNone/>
            <wp:docPr id="2" name="Picture 2" descr="C:\Users\bsikirica\AppData\Local\Microsoft\Windows\INetCache\Content.Word\IMG-f8ee772342bbc0da1a7ce0d6048f4d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sikirica\AppData\Local\Microsoft\Windows\INetCache\Content.Word\IMG-f8ee772342bbc0da1a7ce0d6048f4d3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" r="19359" b="21664"/>
                    <a:stretch/>
                  </pic:blipFill>
                  <pic:spPr bwMode="auto">
                    <a:xfrm>
                      <a:off x="0" y="0"/>
                      <a:ext cx="279336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04F62" w:rsidRPr="00572B05">
        <w:rPr>
          <w:rFonts w:ascii="StobiSans Regular" w:hAnsi="StobiSans Regular"/>
        </w:rPr>
        <w:t>Учесниците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r w:rsidR="00C04F62" w:rsidRPr="00572B05">
        <w:rPr>
          <w:rFonts w:ascii="StobiSans Regular" w:hAnsi="StobiSans Regular"/>
          <w:lang w:val="mk-MK"/>
        </w:rPr>
        <w:t xml:space="preserve">беа запознати со предлог </w:t>
      </w:r>
      <w:proofErr w:type="spellStart"/>
      <w:r w:rsidR="00C04F62" w:rsidRPr="00572B05">
        <w:rPr>
          <w:rFonts w:ascii="StobiSans Regular" w:hAnsi="StobiSans Regular"/>
        </w:rPr>
        <w:t>Правилник</w:t>
      </w:r>
      <w:proofErr w:type="spellEnd"/>
      <w:r w:rsidR="00C04F62" w:rsidRPr="00572B05">
        <w:rPr>
          <w:rFonts w:ascii="StobiSans Regular" w:hAnsi="StobiSans Regular"/>
          <w:lang w:val="mk-MK"/>
        </w:rPr>
        <w:t>от</w:t>
      </w:r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r>
        <w:rPr>
          <w:rFonts w:ascii="StobiSans Regular" w:hAnsi="StobiSans Regular"/>
          <w:lang w:val="mk-MK"/>
        </w:rPr>
        <w:t xml:space="preserve">пазарни стандарди за одредени </w:t>
      </w:r>
      <w:proofErr w:type="spellStart"/>
      <w:r w:rsidRPr="00572B05">
        <w:rPr>
          <w:rFonts w:ascii="StobiSans Regular" w:hAnsi="StobiSans Regular"/>
        </w:rPr>
        <w:t>производи</w:t>
      </w:r>
      <w:proofErr w:type="spellEnd"/>
      <w:r w:rsidRPr="00572B05">
        <w:rPr>
          <w:rFonts w:ascii="StobiSans Regular" w:hAnsi="StobiSans Regular"/>
        </w:rPr>
        <w:t xml:space="preserve"> </w:t>
      </w:r>
      <w:r>
        <w:rPr>
          <w:rFonts w:ascii="StobiSans Regular" w:hAnsi="StobiSans Regular"/>
          <w:lang w:val="mk-MK"/>
        </w:rPr>
        <w:t xml:space="preserve">од </w:t>
      </w:r>
      <w:proofErr w:type="spellStart"/>
      <w:r w:rsidR="00C04F62" w:rsidRPr="00572B05">
        <w:rPr>
          <w:rFonts w:ascii="StobiSans Regular" w:hAnsi="StobiSans Regular"/>
        </w:rPr>
        <w:t>риб</w:t>
      </w:r>
      <w:proofErr w:type="spellEnd"/>
      <w:r>
        <w:rPr>
          <w:rFonts w:ascii="StobiSans Regular" w:hAnsi="StobiSans Regular"/>
          <w:lang w:val="mk-MK"/>
        </w:rPr>
        <w:t>арство</w:t>
      </w:r>
      <w:r w:rsidR="00C04F62" w:rsidRPr="00572B05">
        <w:rPr>
          <w:rFonts w:ascii="StobiSans Regular" w:hAnsi="StobiSans Regular"/>
        </w:rPr>
        <w:t xml:space="preserve">, </w:t>
      </w:r>
      <w:proofErr w:type="spellStart"/>
      <w:r w:rsidR="00C04F62" w:rsidRPr="00572B05">
        <w:rPr>
          <w:rFonts w:ascii="StobiSans Regular" w:hAnsi="StobiSans Regular"/>
        </w:rPr>
        <w:t>туна</w:t>
      </w:r>
      <w:proofErr w:type="spellEnd"/>
      <w:r w:rsidR="00C04F62" w:rsidRPr="00572B05">
        <w:rPr>
          <w:rFonts w:ascii="StobiSans Regular" w:hAnsi="StobiSans Regular"/>
        </w:rPr>
        <w:t xml:space="preserve">, </w:t>
      </w:r>
      <w:proofErr w:type="spellStart"/>
      <w:r w:rsidR="00C04F62" w:rsidRPr="00572B05">
        <w:rPr>
          <w:rFonts w:ascii="StobiSans Regular" w:hAnsi="StobiSans Regular"/>
        </w:rPr>
        <w:t>бонито</w:t>
      </w:r>
      <w:proofErr w:type="spellEnd"/>
      <w:r w:rsidR="00C04F62" w:rsidRPr="00572B05">
        <w:rPr>
          <w:rFonts w:ascii="StobiSans Regular" w:hAnsi="StobiSans Regular"/>
        </w:rPr>
        <w:t xml:space="preserve">, </w:t>
      </w:r>
      <w:proofErr w:type="spellStart"/>
      <w:r w:rsidR="00C04F62" w:rsidRPr="00572B05">
        <w:rPr>
          <w:rFonts w:ascii="StobiSans Regular" w:hAnsi="StobiSans Regular"/>
        </w:rPr>
        <w:t>сардина</w:t>
      </w:r>
      <w:proofErr w:type="spellEnd"/>
      <w:r w:rsidR="00C04F62" w:rsidRPr="00572B05">
        <w:rPr>
          <w:rFonts w:ascii="StobiSans Regular" w:hAnsi="StobiSans Regular"/>
        </w:rPr>
        <w:t xml:space="preserve"> и </w:t>
      </w:r>
      <w:proofErr w:type="spellStart"/>
      <w:r w:rsidR="00C04F62" w:rsidRPr="00572B05">
        <w:rPr>
          <w:rFonts w:ascii="StobiSans Regular" w:hAnsi="StobiSans Regular"/>
        </w:rPr>
        <w:t>видови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слични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сардина</w:t>
      </w:r>
      <w:proofErr w:type="spellEnd"/>
      <w:r w:rsidR="00C04F62" w:rsidRPr="00572B05">
        <w:rPr>
          <w:rFonts w:ascii="StobiSans Regular" w:hAnsi="StobiSans Regular"/>
        </w:rPr>
        <w:t xml:space="preserve">, </w:t>
      </w:r>
      <w:proofErr w:type="spellStart"/>
      <w:r w:rsidR="00C04F62" w:rsidRPr="00572B05">
        <w:rPr>
          <w:rFonts w:ascii="StobiSans Regular" w:hAnsi="StobiSans Regular"/>
        </w:rPr>
        <w:t>Правилник</w:t>
      </w:r>
      <w:proofErr w:type="spellEnd"/>
      <w:r>
        <w:rPr>
          <w:rFonts w:ascii="StobiSans Regular" w:hAnsi="StobiSans Regular"/>
          <w:lang w:val="mk-MK"/>
        </w:rPr>
        <w:t>от</w:t>
      </w:r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информации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потрошувачите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производи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од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риба</w:t>
      </w:r>
      <w:proofErr w:type="spellEnd"/>
      <w:r>
        <w:rPr>
          <w:rFonts w:ascii="StobiSans Regular" w:hAnsi="StobiSans Regular"/>
          <w:lang w:val="mk-MK"/>
        </w:rPr>
        <w:t>раство</w:t>
      </w:r>
      <w:r w:rsidR="00C04F62" w:rsidRPr="00572B05">
        <w:rPr>
          <w:rFonts w:ascii="StobiSans Regular" w:hAnsi="StobiSans Regular"/>
        </w:rPr>
        <w:t xml:space="preserve"> и </w:t>
      </w:r>
      <w:proofErr w:type="spellStart"/>
      <w:r w:rsidR="00C04F62" w:rsidRPr="00572B05">
        <w:rPr>
          <w:rFonts w:ascii="StobiSans Regular" w:hAnsi="StobiSans Regular"/>
        </w:rPr>
        <w:t>аквакултура</w:t>
      </w:r>
      <w:proofErr w:type="spellEnd"/>
      <w:r w:rsidR="00C04F62" w:rsidRPr="00572B05">
        <w:rPr>
          <w:rFonts w:ascii="StobiSans Regular" w:hAnsi="StobiSans Regular"/>
        </w:rPr>
        <w:t xml:space="preserve"> и </w:t>
      </w:r>
      <w:proofErr w:type="spellStart"/>
      <w:r w:rsidR="00C04F62" w:rsidRPr="00572B05">
        <w:rPr>
          <w:rFonts w:ascii="StobiSans Regular" w:hAnsi="StobiSans Regular"/>
        </w:rPr>
        <w:t>Листа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комерцијални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ознаки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производи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од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риба</w:t>
      </w:r>
      <w:proofErr w:type="spellEnd"/>
      <w:r w:rsidR="00C04F62" w:rsidRPr="00572B05">
        <w:rPr>
          <w:rFonts w:ascii="StobiSans Regular" w:hAnsi="StobiSans Regular"/>
          <w:lang w:val="mk-MK"/>
        </w:rPr>
        <w:t>рство</w:t>
      </w:r>
      <w:r w:rsidR="00C04F62" w:rsidRPr="00572B05">
        <w:rPr>
          <w:rFonts w:ascii="StobiSans Regular" w:hAnsi="StobiSans Regular"/>
        </w:rPr>
        <w:t xml:space="preserve"> и </w:t>
      </w:r>
      <w:proofErr w:type="spellStart"/>
      <w:r w:rsidR="00C04F62" w:rsidRPr="00572B05">
        <w:rPr>
          <w:rFonts w:ascii="StobiSans Regular" w:hAnsi="StobiSans Regular"/>
        </w:rPr>
        <w:t>ак</w:t>
      </w:r>
      <w:bookmarkStart w:id="0" w:name="_GoBack"/>
      <w:bookmarkEnd w:id="0"/>
      <w:r w:rsidR="00C04F62" w:rsidRPr="00572B05">
        <w:rPr>
          <w:rFonts w:ascii="StobiSans Regular" w:hAnsi="StobiSans Regular"/>
        </w:rPr>
        <w:t>вакултура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кои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беа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подготвени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r>
        <w:rPr>
          <w:rFonts w:ascii="StobiSans Regular" w:hAnsi="StobiSans Regular"/>
          <w:lang w:val="mk-MK"/>
        </w:rPr>
        <w:t xml:space="preserve">во рамките на </w:t>
      </w:r>
      <w:proofErr w:type="spellStart"/>
      <w:r w:rsidR="00C04F62" w:rsidRPr="00572B05">
        <w:rPr>
          <w:rFonts w:ascii="StobiSans Regular" w:hAnsi="StobiSans Regular"/>
        </w:rPr>
        <w:t>проект</w:t>
      </w:r>
      <w:proofErr w:type="spellEnd"/>
      <w:r>
        <w:rPr>
          <w:rFonts w:ascii="StobiSans Regular" w:hAnsi="StobiSans Regular"/>
          <w:lang w:val="mk-MK"/>
        </w:rPr>
        <w:t>от</w:t>
      </w:r>
      <w:r w:rsidR="00C04F62" w:rsidRPr="00572B05">
        <w:rPr>
          <w:rFonts w:ascii="StobiSans Regular" w:hAnsi="StobiSans Regular"/>
        </w:rPr>
        <w:t xml:space="preserve">. </w:t>
      </w:r>
      <w:proofErr w:type="spellStart"/>
      <w:r w:rsidR="00C04F62" w:rsidRPr="00572B05">
        <w:rPr>
          <w:rFonts w:ascii="StobiSans Regular" w:hAnsi="StobiSans Regular"/>
        </w:rPr>
        <w:t>Правилниците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се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r>
        <w:rPr>
          <w:rFonts w:ascii="StobiSans Regular" w:hAnsi="StobiSans Regular"/>
          <w:lang w:val="mk-MK"/>
        </w:rPr>
        <w:t xml:space="preserve">изработени </w:t>
      </w:r>
      <w:proofErr w:type="spellStart"/>
      <w:r w:rsidR="00C04F62" w:rsidRPr="00572B05">
        <w:rPr>
          <w:rFonts w:ascii="StobiSans Regular" w:hAnsi="StobiSans Regular"/>
        </w:rPr>
        <w:t>во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согласност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соодветн</w:t>
      </w:r>
      <w:proofErr w:type="spellEnd"/>
      <w:r>
        <w:rPr>
          <w:rFonts w:ascii="StobiSans Regular" w:hAnsi="StobiSans Regular"/>
          <w:lang w:val="mk-MK"/>
        </w:rPr>
        <w:t>ите регулативи на</w:t>
      </w:r>
      <w:r w:rsidR="00C04F62" w:rsidRPr="00572B05">
        <w:rPr>
          <w:rFonts w:ascii="StobiSans Regular" w:hAnsi="StobiSans Regular"/>
        </w:rPr>
        <w:t xml:space="preserve"> ЕУ </w:t>
      </w:r>
      <w:r>
        <w:rPr>
          <w:rFonts w:ascii="StobiSans Regular" w:hAnsi="StobiSans Regular"/>
          <w:lang w:val="mk-MK"/>
        </w:rPr>
        <w:t xml:space="preserve">кои ја регулираат областа,  </w:t>
      </w:r>
      <w:proofErr w:type="spellStart"/>
      <w:r w:rsidR="00C04F62" w:rsidRPr="00572B05">
        <w:rPr>
          <w:rFonts w:ascii="StobiSans Regular" w:hAnsi="StobiSans Regular"/>
        </w:rPr>
        <w:t>ко</w:t>
      </w:r>
      <w:proofErr w:type="spellEnd"/>
      <w:r>
        <w:rPr>
          <w:rFonts w:ascii="StobiSans Regular" w:hAnsi="StobiSans Regular"/>
          <w:lang w:val="mk-MK"/>
        </w:rPr>
        <w:t>и</w:t>
      </w:r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исто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така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бе</w:t>
      </w:r>
      <w:proofErr w:type="spellEnd"/>
      <w:r>
        <w:rPr>
          <w:rFonts w:ascii="StobiSans Regular" w:hAnsi="StobiSans Regular"/>
          <w:lang w:val="mk-MK"/>
        </w:rPr>
        <w:t>а</w:t>
      </w:r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презентиран</w:t>
      </w:r>
      <w:proofErr w:type="spellEnd"/>
      <w:r>
        <w:rPr>
          <w:rFonts w:ascii="StobiSans Regular" w:hAnsi="StobiSans Regular"/>
          <w:lang w:val="mk-MK"/>
        </w:rPr>
        <w:t>и</w:t>
      </w:r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работилницата</w:t>
      </w:r>
      <w:proofErr w:type="spellEnd"/>
      <w:r w:rsidR="00C04F62" w:rsidRPr="00572B05">
        <w:rPr>
          <w:rFonts w:ascii="StobiSans Regular" w:hAnsi="StobiSans Regular"/>
        </w:rPr>
        <w:t xml:space="preserve"> и </w:t>
      </w:r>
      <w:proofErr w:type="spellStart"/>
      <w:r w:rsidR="00C04F62" w:rsidRPr="00572B05">
        <w:rPr>
          <w:rFonts w:ascii="StobiSans Regular" w:hAnsi="StobiSans Regular"/>
        </w:rPr>
        <w:t>претставуваат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значаен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чекор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кон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усогласување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националното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законодавство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со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законодавството</w:t>
      </w:r>
      <w:proofErr w:type="spellEnd"/>
      <w:r w:rsidR="00C04F62" w:rsidRPr="00572B05">
        <w:rPr>
          <w:rFonts w:ascii="StobiSans Regular" w:hAnsi="StobiSans Regular"/>
        </w:rPr>
        <w:t xml:space="preserve"> </w:t>
      </w:r>
      <w:proofErr w:type="spellStart"/>
      <w:r w:rsidR="00C04F62" w:rsidRPr="00572B05">
        <w:rPr>
          <w:rFonts w:ascii="StobiSans Regular" w:hAnsi="StobiSans Regular"/>
        </w:rPr>
        <w:t>на</w:t>
      </w:r>
      <w:proofErr w:type="spellEnd"/>
      <w:r w:rsidR="00C04F62" w:rsidRPr="00572B05">
        <w:rPr>
          <w:rFonts w:ascii="StobiSans Regular" w:hAnsi="StobiSans Regular"/>
        </w:rPr>
        <w:t xml:space="preserve"> ЕУ.</w:t>
      </w:r>
    </w:p>
    <w:p w:rsidR="00C04F62" w:rsidRDefault="00C04F62" w:rsidP="00C04F62">
      <w:r w:rsidRPr="00951679">
        <w:rPr>
          <w:rFonts w:cstheme="minorHAnsi"/>
          <w:noProof/>
          <w:color w:val="313131"/>
        </w:rPr>
        <w:drawing>
          <wp:anchor distT="0" distB="0" distL="114300" distR="114300" simplePos="0" relativeHeight="251659264" behindDoc="0" locked="0" layoutInCell="1" allowOverlap="1" wp14:anchorId="4EB99D1E" wp14:editId="41CD75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9823" cy="1374140"/>
            <wp:effectExtent l="0" t="0" r="5080" b="0"/>
            <wp:wrapNone/>
            <wp:docPr id="9" name="Picture 9" descr="C:\Users\bsikirica\AppData\Local\Microsoft\Windows\INetCache\Content.Outlook\0FS4L0KF\IMG-e4a119d9a3020f914de415d4dfa383e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ikirica\AppData\Local\Microsoft\Windows\INetCache\Content.Outlook\0FS4L0KF\IMG-e4a119d9a3020f914de415d4dfa383e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06" cy="137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F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62" w:rsidRDefault="00C04F62" w:rsidP="00C04F62">
      <w:pPr>
        <w:spacing w:after="0" w:line="240" w:lineRule="auto"/>
      </w:pPr>
      <w:r>
        <w:separator/>
      </w:r>
    </w:p>
  </w:endnote>
  <w:endnote w:type="continuationSeparator" w:id="0">
    <w:p w:rsidR="00C04F62" w:rsidRDefault="00C04F62" w:rsidP="00C0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62" w:rsidRDefault="00C04F62" w:rsidP="00C04F62">
      <w:pPr>
        <w:spacing w:after="0" w:line="240" w:lineRule="auto"/>
      </w:pPr>
      <w:r>
        <w:separator/>
      </w:r>
    </w:p>
  </w:footnote>
  <w:footnote w:type="continuationSeparator" w:id="0">
    <w:p w:rsidR="00C04F62" w:rsidRDefault="00C04F62" w:rsidP="00C0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62" w:rsidRDefault="00C04F62">
    <w:pPr>
      <w:pStyle w:val="Header"/>
    </w:pPr>
    <w:r w:rsidRPr="00C04F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C3FCC" wp14:editId="13A83BC5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164580" cy="2152650"/>
              <wp:effectExtent l="0" t="0" r="2667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4580" cy="2152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:rsidR="00C04F62" w:rsidRDefault="00C04F62" w:rsidP="00C04F62">
                          <w:pPr>
                            <w:spacing w:before="240" w:after="0" w:line="276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lang w:val="mk-MK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1AFA0" wp14:editId="118B53EF">
                                <wp:extent cx="815340" cy="555625"/>
                                <wp:effectExtent l="0" t="0" r="381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Picture 9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5340" cy="555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04F62" w:rsidRDefault="00C04F62" w:rsidP="00C04F62">
                          <w:pPr>
                            <w:spacing w:before="240" w:after="0" w:line="276" w:lineRule="auto"/>
                            <w:ind w:left="2160" w:firstLine="7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mk-MK"/>
                            </w:rP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FC441" wp14:editId="42B8AF94">
                                <wp:extent cx="757555" cy="452755"/>
                                <wp:effectExtent l="0" t="0" r="4445" b="4445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" name="Picture 9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4A2EC" wp14:editId="785B0F9F">
                                <wp:extent cx="488315" cy="335280"/>
                                <wp:effectExtent l="0" t="0" r="6985" b="7620"/>
                                <wp:docPr id="5" name="Picture 5" descr="MVEP • Projekti prijenosa znanj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" name="Picture 94" descr="MVEP • Projekti prijenosa znanja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315" cy="335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3496F" wp14:editId="59D51F22">
                                <wp:extent cx="684530" cy="447040"/>
                                <wp:effectExtent l="0" t="0" r="1270" b="0"/>
                                <wp:docPr id="6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" name="Picture 5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4530" cy="447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04F62" w:rsidRPr="002A270B" w:rsidRDefault="00C04F62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2060"/>
                              <w:lang w:val="mk-MK"/>
                            </w:rPr>
                            <w:t>Твининг лајт проект:</w:t>
                          </w:r>
                        </w:p>
                        <w:p w:rsidR="00C04F62" w:rsidRPr="002A270B" w:rsidRDefault="00C04F62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                    </w:r>
                        </w:p>
                        <w:p w:rsidR="00C04F62" w:rsidRPr="002A270B" w:rsidRDefault="00C04F62" w:rsidP="00C04F62">
                          <w:pPr>
                            <w:pStyle w:val="Header"/>
                            <w:jc w:val="center"/>
                            <w:rPr>
                              <w:rFonts w:cstheme="minorHAnsi"/>
                              <w:b/>
                              <w:color w:val="002060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MK 20 IPA AG 01 21 TWL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C3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6pt;width:485.4pt;height:16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UMgIAAFcEAAAOAAAAZHJzL2Uyb0RvYy54bWysVMGO2jAQvVfqP1i+lwAtaIUIK8qKXtDu&#10;SrDas3EciOR4XNuQ0K/vsxPY1banqjk445nJ88x748zv21qzs3K+IpPz0WDImTKSisoccv6yW3+5&#10;48wHYQqhyaicX5Tn94vPn+aNnakxHUkXyjGAGD9rbM6PIdhZlnl5VLXwA7LKIFiSq0XA1h2ywokG&#10;6LXOxsPhNGvIFdaRVN7D+9AF+SLhl6WS4aksvQpM5xy1hbS6tO7jmi3mYnZwwh4r2Zch/qGKWlQG&#10;h96gHkQQ7OSqP6DqSjryVIaBpDqjsqykSj2gm9HwQzfbo7Aq9QJyvL3R5P8frHw8PztWFdCOMyNq&#10;SLRTbWDfqWWjyE5j/QxJW4u00MIdM3u/hzM23Zaujm+0wxAHz5cbtxFMwjkdTb9N7hCSiI1Hk/F0&#10;ktjP3j63zocfimoWjZw7iJc4FeeNDzgSqdeUeJqhdaV1ElAb1uCIr4CMEU+6KmIwbS5+pR07C0wA&#10;BqeghjMtfIAz5+v0xH4A/u4z7LSBM3bfdRmt0O7bvvU9FRcw4qibKG/lukLVGwA/C4cRQqe4FuEJ&#10;S6kJ1VFvcXYk9+tv/pgPZRHlrMFI5tz/PAmnIMypXhHqh0Y4KZnAd0FfzdJR/YqbsIwICAkjgZPz&#10;cDVXoRt63CSplsuUhAm0ImzM1soIHcmK/O7aV+FsL0KAfo90HUQx+6BFl9upsTwFKqskVCSrY6jn&#10;ENObKO5vWrwe7/cp6+1/sPgNAAD//wMAUEsDBBQABgAIAAAAIQBRrsFV4AAAAAgBAAAPAAAAZHJz&#10;L2Rvd25yZXYueG1sTI/BTsMwDIbvSLxDZCRuW0KZVih1JzTgMKEJMXaAW9Z4bbUm6Zp0K2+POcHN&#10;1m/9/r58MdpWnKgPjXcIN1MFglzpTeMqhO3Hy+QORIjaGd16RwjfFGBRXF7kOjP+7N7ptImV4BIX&#10;Mo1Qx9hlUoayJqvD1HfkONv73urIa19J0+szl9tWJkrNpdWN4w+17mhZU3nYDBbhzQ6r5eprtk73&#10;29vZ6/Ph+FR/HhGvr8bHBxCRxvh3DL/4jA4FM+384EwQLQKLRIRJmvDA8X2q2GSHkMxTBbLI5X+B&#10;4gcAAP//AwBQSwECLQAUAAYACAAAACEAtoM4kv4AAADhAQAAEwAAAAAAAAAAAAAAAAAAAAAAW0Nv&#10;bnRlbnRfVHlwZXNdLnhtbFBLAQItABQABgAIAAAAIQA4/SH/1gAAAJQBAAALAAAAAAAAAAAAAAAA&#10;AC8BAABfcmVscy8ucmVsc1BLAQItABQABgAIAAAAIQCJOIZUMgIAAFcEAAAOAAAAAAAAAAAAAAAA&#10;AC4CAABkcnMvZTJvRG9jLnhtbFBLAQItABQABgAIAAAAIQBRrsFV4AAAAAgBAAAPAAAAAAAAAAAA&#10;AAAAAIwEAABkcnMvZG93bnJldi54bWxQSwUGAAAAAAQABADzAAAAmQUAAAAA&#10;" filled="f" strokecolor="window" strokeweight=".5pt">
              <v:textbox>
                <w:txbxContent>
                  <w:p w:rsidR="00C04F62" w:rsidRDefault="00C04F62" w:rsidP="00C04F62">
                    <w:pPr>
                      <w:spacing w:before="240" w:after="0" w:line="276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 </w:t>
                    </w:r>
                    <w:r>
                      <w:rPr>
                        <w:b/>
                        <w:lang w:val="mk-MK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011AFA0" wp14:editId="118B53EF">
                          <wp:extent cx="815340" cy="555625"/>
                          <wp:effectExtent l="0" t="0" r="381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Picture 9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5340" cy="555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4F62" w:rsidRDefault="00C04F62" w:rsidP="00C04F62">
                    <w:pPr>
                      <w:spacing w:before="240" w:after="0" w:line="276" w:lineRule="auto"/>
                      <w:ind w:left="2160" w:firstLine="720"/>
                      <w:rPr>
                        <w:b/>
                      </w:rPr>
                    </w:pPr>
                    <w:r>
                      <w:rPr>
                        <w:b/>
                        <w:lang w:val="mk-MK"/>
                      </w:rP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91FC441" wp14:editId="42B8AF94">
                          <wp:extent cx="757555" cy="452755"/>
                          <wp:effectExtent l="0" t="0" r="4445" b="4445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" name="Picture 9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555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234A2EC" wp14:editId="785B0F9F">
                          <wp:extent cx="488315" cy="335280"/>
                          <wp:effectExtent l="0" t="0" r="6985" b="7620"/>
                          <wp:docPr id="5" name="Picture 5" descr="MVEP • Projekti prijenosa znanja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" name="Picture 94" descr="MVEP • Projekti prijenosa znanja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315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873496F" wp14:editId="59D51F22">
                          <wp:extent cx="684530" cy="447040"/>
                          <wp:effectExtent l="0" t="0" r="1270" b="0"/>
                          <wp:docPr id="6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" name="Picture 5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4530" cy="447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4F62" w:rsidRPr="002A270B" w:rsidRDefault="00C04F62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bCs/>
                        <w:color w:val="002060"/>
                        <w:lang w:val="mk-MK"/>
                      </w:rPr>
                      <w:t>Твининг лајт проект:</w:t>
                    </w:r>
                  </w:p>
                  <w:p w:rsidR="00C04F62" w:rsidRPr="002A270B" w:rsidRDefault="00C04F62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              </w:r>
                  </w:p>
                  <w:p w:rsidR="00C04F62" w:rsidRPr="002A270B" w:rsidRDefault="00C04F62" w:rsidP="00C04F62">
                    <w:pPr>
                      <w:pStyle w:val="Header"/>
                      <w:jc w:val="center"/>
                      <w:rPr>
                        <w:rFonts w:cstheme="minorHAnsi"/>
                        <w:b/>
                        <w:color w:val="002060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MK 20 IPA AG 01 21 TWL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62"/>
    <w:rsid w:val="00572B05"/>
    <w:rsid w:val="00615785"/>
    <w:rsid w:val="007C439A"/>
    <w:rsid w:val="008755C9"/>
    <w:rsid w:val="00BE64B5"/>
    <w:rsid w:val="00C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00C80E"/>
  <w15:chartTrackingRefBased/>
  <w15:docId w15:val="{88957453-D243-420A-ACF8-E62976F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62"/>
  </w:style>
  <w:style w:type="paragraph" w:styleId="Footer">
    <w:name w:val="footer"/>
    <w:basedOn w:val="Normal"/>
    <w:link w:val="Foot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wmf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2EBF-3A63-488A-A2CE-BB349D4F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Mihajloska</dc:creator>
  <cp:keywords/>
  <dc:description/>
  <cp:lastModifiedBy>Violeta Mihajloska</cp:lastModifiedBy>
  <cp:revision>2</cp:revision>
  <dcterms:created xsi:type="dcterms:W3CDTF">2022-12-29T13:09:00Z</dcterms:created>
  <dcterms:modified xsi:type="dcterms:W3CDTF">2023-01-05T09:08:00Z</dcterms:modified>
</cp:coreProperties>
</file>