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E5CA4" w14:textId="77777777" w:rsidR="00315F14" w:rsidRPr="009B2536" w:rsidRDefault="00315F14" w:rsidP="00315F14">
      <w:pPr>
        <w:pStyle w:val="BodyText"/>
        <w:ind w:left="90" w:firstLine="709"/>
        <w:jc w:val="both"/>
        <w:rPr>
          <w:rFonts w:ascii="StobiSans Regular" w:hAnsi="StobiSans Regular"/>
          <w:sz w:val="22"/>
          <w:szCs w:val="22"/>
          <w:lang w:val="mk-MK"/>
        </w:rPr>
      </w:pPr>
      <w:bookmarkStart w:id="0" w:name="_GoBack"/>
      <w:bookmarkEnd w:id="0"/>
      <w:r w:rsidRPr="009B2536">
        <w:rPr>
          <w:rFonts w:ascii="StobiSans Regular" w:hAnsi="StobiSans Regular"/>
          <w:sz w:val="22"/>
          <w:szCs w:val="22"/>
          <w:lang w:val="mk-MK"/>
        </w:rPr>
        <w:t xml:space="preserve">Врз основа на член 9 став (1)  од Законот </w:t>
      </w:r>
      <w:proofErr w:type="spellStart"/>
      <w:r w:rsidRPr="009B2536">
        <w:rPr>
          <w:rFonts w:ascii="StobiSans Regular" w:hAnsi="StobiSans Regular"/>
          <w:sz w:val="22"/>
          <w:szCs w:val="22"/>
        </w:rPr>
        <w:t>за</w:t>
      </w:r>
      <w:proofErr w:type="spellEnd"/>
      <w:r w:rsidRPr="009B2536">
        <w:rPr>
          <w:rFonts w:ascii="StobiSans Regular" w:hAnsi="StobiSans Regular"/>
          <w:sz w:val="22"/>
          <w:szCs w:val="22"/>
        </w:rPr>
        <w:t xml:space="preserve"> </w:t>
      </w:r>
      <w:proofErr w:type="spellStart"/>
      <w:r w:rsidRPr="009B2536">
        <w:rPr>
          <w:rFonts w:ascii="StobiSans Regular" w:hAnsi="StobiSans Regular"/>
          <w:sz w:val="22"/>
          <w:szCs w:val="22"/>
        </w:rPr>
        <w:t>органско</w:t>
      </w:r>
      <w:proofErr w:type="spellEnd"/>
      <w:r w:rsidRPr="009B2536">
        <w:rPr>
          <w:rFonts w:ascii="StobiSans Regular" w:hAnsi="StobiSans Regular"/>
          <w:sz w:val="22"/>
          <w:szCs w:val="22"/>
        </w:rPr>
        <w:t xml:space="preserve"> </w:t>
      </w:r>
      <w:proofErr w:type="spellStart"/>
      <w:r w:rsidRPr="009B2536">
        <w:rPr>
          <w:rFonts w:ascii="StobiSans Regular" w:hAnsi="StobiSans Regular"/>
          <w:sz w:val="22"/>
          <w:szCs w:val="22"/>
        </w:rPr>
        <w:t>земјоделско</w:t>
      </w:r>
      <w:proofErr w:type="spellEnd"/>
      <w:r w:rsidRPr="009B2536">
        <w:rPr>
          <w:rFonts w:ascii="StobiSans Regular" w:hAnsi="StobiSans Regular"/>
          <w:sz w:val="22"/>
          <w:szCs w:val="22"/>
        </w:rPr>
        <w:t xml:space="preserve"> </w:t>
      </w:r>
      <w:proofErr w:type="spellStart"/>
      <w:r w:rsidRPr="009B2536">
        <w:rPr>
          <w:rFonts w:ascii="StobiSans Regular" w:hAnsi="StobiSans Regular"/>
          <w:sz w:val="22"/>
          <w:szCs w:val="22"/>
        </w:rPr>
        <w:t>производство</w:t>
      </w:r>
      <w:proofErr w:type="spellEnd"/>
      <w:r w:rsidRPr="009B2536">
        <w:rPr>
          <w:rFonts w:ascii="StobiSans Regular" w:hAnsi="StobiSans Regular"/>
          <w:sz w:val="22"/>
          <w:szCs w:val="22"/>
        </w:rPr>
        <w:t xml:space="preserve"> </w:t>
      </w:r>
      <w:r w:rsidRPr="009B2536">
        <w:rPr>
          <w:rFonts w:ascii="StobiSans Regular" w:hAnsi="StobiSans Regular"/>
          <w:sz w:val="22"/>
          <w:szCs w:val="22"/>
          <w:lang w:val="mk-MK"/>
        </w:rPr>
        <w:t xml:space="preserve"> </w:t>
      </w:r>
      <w:r w:rsidRPr="009B2536">
        <w:rPr>
          <w:rFonts w:ascii="StobiSans Regular" w:hAnsi="StobiSans Regular"/>
          <w:sz w:val="22"/>
          <w:szCs w:val="22"/>
        </w:rPr>
        <w:t>(„</w:t>
      </w:r>
      <w:proofErr w:type="spellStart"/>
      <w:r w:rsidRPr="009B2536">
        <w:rPr>
          <w:rFonts w:ascii="StobiSans Regular" w:hAnsi="StobiSans Regular"/>
          <w:sz w:val="22"/>
          <w:szCs w:val="22"/>
        </w:rPr>
        <w:t>Службен</w:t>
      </w:r>
      <w:proofErr w:type="spellEnd"/>
      <w:r w:rsidRPr="009B2536">
        <w:rPr>
          <w:rFonts w:ascii="StobiSans Regular" w:hAnsi="StobiSans Regular"/>
          <w:sz w:val="22"/>
          <w:szCs w:val="22"/>
        </w:rPr>
        <w:t xml:space="preserve"> </w:t>
      </w:r>
      <w:proofErr w:type="spellStart"/>
      <w:r w:rsidRPr="009B2536">
        <w:rPr>
          <w:rFonts w:ascii="StobiSans Regular" w:hAnsi="StobiSans Regular"/>
          <w:sz w:val="22"/>
          <w:szCs w:val="22"/>
        </w:rPr>
        <w:t>весник</w:t>
      </w:r>
      <w:proofErr w:type="spellEnd"/>
      <w:r w:rsidRPr="009B2536">
        <w:rPr>
          <w:rFonts w:ascii="StobiSans Regular" w:hAnsi="StobiSans Regular"/>
          <w:sz w:val="22"/>
          <w:szCs w:val="22"/>
        </w:rPr>
        <w:t xml:space="preserve"> </w:t>
      </w:r>
      <w:proofErr w:type="spellStart"/>
      <w:r w:rsidRPr="009B2536">
        <w:rPr>
          <w:rFonts w:ascii="StobiSans Regular" w:hAnsi="StobiSans Regular"/>
          <w:sz w:val="22"/>
          <w:szCs w:val="22"/>
        </w:rPr>
        <w:t>на</w:t>
      </w:r>
      <w:proofErr w:type="spellEnd"/>
      <w:r w:rsidRPr="009B2536">
        <w:rPr>
          <w:rFonts w:ascii="StobiSans Regular" w:hAnsi="StobiSans Regular"/>
          <w:sz w:val="22"/>
          <w:szCs w:val="22"/>
        </w:rPr>
        <w:t xml:space="preserve"> </w:t>
      </w:r>
      <w:proofErr w:type="spellStart"/>
      <w:r w:rsidRPr="009B2536">
        <w:rPr>
          <w:rFonts w:ascii="StobiSans Regular" w:hAnsi="StobiSans Regular"/>
          <w:sz w:val="22"/>
          <w:szCs w:val="22"/>
        </w:rPr>
        <w:t>Република</w:t>
      </w:r>
      <w:proofErr w:type="spellEnd"/>
      <w:r w:rsidRPr="009B2536">
        <w:rPr>
          <w:rFonts w:ascii="StobiSans Regular" w:hAnsi="StobiSans Regular"/>
          <w:sz w:val="22"/>
          <w:szCs w:val="22"/>
        </w:rPr>
        <w:t xml:space="preserve"> </w:t>
      </w:r>
      <w:proofErr w:type="spellStart"/>
      <w:r w:rsidRPr="009B2536">
        <w:rPr>
          <w:rFonts w:ascii="StobiSans Regular" w:hAnsi="StobiSans Regular"/>
          <w:sz w:val="22"/>
          <w:szCs w:val="22"/>
        </w:rPr>
        <w:t>Македонија</w:t>
      </w:r>
      <w:proofErr w:type="spellEnd"/>
      <w:r w:rsidRPr="009B2536">
        <w:rPr>
          <w:rFonts w:ascii="StobiSans Regular" w:hAnsi="StobiSans Regular"/>
          <w:sz w:val="22"/>
          <w:szCs w:val="22"/>
        </w:rPr>
        <w:t>“ бр.146/09, 53/11, 149/15, 39/16, 132/16 и „</w:t>
      </w:r>
      <w:proofErr w:type="spellStart"/>
      <w:r w:rsidRPr="009B2536">
        <w:rPr>
          <w:rFonts w:ascii="StobiSans Regular" w:hAnsi="StobiSans Regular"/>
          <w:sz w:val="22"/>
          <w:szCs w:val="22"/>
        </w:rPr>
        <w:t>Службен</w:t>
      </w:r>
      <w:proofErr w:type="spellEnd"/>
      <w:r w:rsidRPr="009B2536">
        <w:rPr>
          <w:rFonts w:ascii="StobiSans Regular" w:hAnsi="StobiSans Regular"/>
          <w:sz w:val="22"/>
          <w:szCs w:val="22"/>
        </w:rPr>
        <w:t xml:space="preserve"> </w:t>
      </w:r>
      <w:proofErr w:type="spellStart"/>
      <w:r w:rsidRPr="009B2536">
        <w:rPr>
          <w:rFonts w:ascii="StobiSans Regular" w:hAnsi="StobiSans Regular"/>
          <w:sz w:val="22"/>
          <w:szCs w:val="22"/>
        </w:rPr>
        <w:t>весник</w:t>
      </w:r>
      <w:proofErr w:type="spellEnd"/>
      <w:r w:rsidRPr="009B2536">
        <w:rPr>
          <w:rFonts w:ascii="StobiSans Regular" w:hAnsi="StobiSans Regular"/>
          <w:sz w:val="22"/>
          <w:szCs w:val="22"/>
        </w:rPr>
        <w:t xml:space="preserve"> </w:t>
      </w:r>
      <w:proofErr w:type="spellStart"/>
      <w:r w:rsidRPr="009B2536">
        <w:rPr>
          <w:rFonts w:ascii="StobiSans Regular" w:hAnsi="StobiSans Regular"/>
          <w:sz w:val="22"/>
          <w:szCs w:val="22"/>
        </w:rPr>
        <w:t>на</w:t>
      </w:r>
      <w:proofErr w:type="spellEnd"/>
      <w:r w:rsidRPr="009B2536">
        <w:rPr>
          <w:rFonts w:ascii="StobiSans Regular" w:hAnsi="StobiSans Regular"/>
          <w:sz w:val="22"/>
          <w:szCs w:val="22"/>
        </w:rPr>
        <w:t xml:space="preserve"> </w:t>
      </w:r>
      <w:proofErr w:type="spellStart"/>
      <w:r w:rsidRPr="009B2536">
        <w:rPr>
          <w:rFonts w:ascii="StobiSans Regular" w:hAnsi="StobiSans Regular"/>
          <w:sz w:val="22"/>
          <w:szCs w:val="22"/>
        </w:rPr>
        <w:t>Република</w:t>
      </w:r>
      <w:proofErr w:type="spellEnd"/>
      <w:r w:rsidRPr="009B2536">
        <w:rPr>
          <w:rFonts w:ascii="StobiSans Regular" w:hAnsi="StobiSans Regular"/>
          <w:sz w:val="22"/>
          <w:szCs w:val="22"/>
        </w:rPr>
        <w:t xml:space="preserve"> </w:t>
      </w:r>
      <w:proofErr w:type="spellStart"/>
      <w:r w:rsidRPr="009B2536">
        <w:rPr>
          <w:rFonts w:ascii="StobiSans Regular" w:hAnsi="StobiSans Regular"/>
          <w:sz w:val="22"/>
          <w:szCs w:val="22"/>
        </w:rPr>
        <w:t>Северна</w:t>
      </w:r>
      <w:proofErr w:type="spellEnd"/>
      <w:r w:rsidRPr="009B2536">
        <w:rPr>
          <w:rFonts w:ascii="StobiSans Regular" w:hAnsi="StobiSans Regular"/>
          <w:sz w:val="22"/>
          <w:szCs w:val="22"/>
        </w:rPr>
        <w:t xml:space="preserve"> </w:t>
      </w:r>
      <w:proofErr w:type="spellStart"/>
      <w:r w:rsidRPr="009B2536">
        <w:rPr>
          <w:rFonts w:ascii="StobiSans Regular" w:hAnsi="StobiSans Regular"/>
          <w:sz w:val="22"/>
          <w:szCs w:val="22"/>
        </w:rPr>
        <w:t>Македонија</w:t>
      </w:r>
      <w:proofErr w:type="spellEnd"/>
      <w:r w:rsidRPr="009B2536">
        <w:rPr>
          <w:rFonts w:ascii="StobiSans Regular" w:hAnsi="StobiSans Regular"/>
          <w:sz w:val="22"/>
          <w:szCs w:val="22"/>
        </w:rPr>
        <w:t>“ бр.150/21)</w:t>
      </w:r>
      <w:r w:rsidRPr="009B2536">
        <w:rPr>
          <w:rFonts w:ascii="StobiSans Regular" w:hAnsi="StobiSans Regular"/>
          <w:sz w:val="22"/>
          <w:szCs w:val="22"/>
          <w:lang w:val="mk-MK"/>
        </w:rPr>
        <w:t xml:space="preserve"> Владата на Република Северна Македонија, на седницата одржана на __________202</w:t>
      </w:r>
      <w:r w:rsidRPr="009B2536">
        <w:rPr>
          <w:rFonts w:ascii="StobiSans Regular" w:hAnsi="StobiSans Regular"/>
          <w:sz w:val="22"/>
          <w:szCs w:val="22"/>
        </w:rPr>
        <w:t xml:space="preserve">4 </w:t>
      </w:r>
      <w:r w:rsidRPr="009B2536">
        <w:rPr>
          <w:rFonts w:ascii="StobiSans Regular" w:hAnsi="StobiSans Regular"/>
          <w:sz w:val="22"/>
          <w:szCs w:val="22"/>
          <w:lang w:val="mk-MK"/>
        </w:rPr>
        <w:t xml:space="preserve">година, донесе </w:t>
      </w:r>
    </w:p>
    <w:p w14:paraId="3D94B41A" w14:textId="77777777" w:rsidR="00315F14" w:rsidRPr="009B2536" w:rsidRDefault="00315F14" w:rsidP="00315F14">
      <w:pPr>
        <w:pStyle w:val="BodyText"/>
        <w:ind w:left="90" w:firstLine="709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0CCE2FF3" w14:textId="77777777" w:rsidR="00315F14" w:rsidRPr="009B2536" w:rsidRDefault="00315F14" w:rsidP="00315F14">
      <w:pPr>
        <w:pStyle w:val="Heading1"/>
        <w:ind w:left="90"/>
        <w:rPr>
          <w:rFonts w:ascii="StobiSans Regular" w:hAnsi="StobiSans Regular"/>
          <w:sz w:val="22"/>
          <w:szCs w:val="22"/>
          <w:lang w:val="mk-MK"/>
        </w:rPr>
      </w:pPr>
      <w:r w:rsidRPr="009B2536">
        <w:rPr>
          <w:rFonts w:ascii="StobiSans Regular" w:hAnsi="StobiSans Regular"/>
          <w:sz w:val="22"/>
          <w:szCs w:val="22"/>
          <w:lang w:val="mk-MK"/>
        </w:rPr>
        <w:t xml:space="preserve">ПРОГРАМА </w:t>
      </w:r>
      <w:r w:rsidR="007565E9" w:rsidRPr="009B2536">
        <w:rPr>
          <w:rFonts w:ascii="StobiSans Regular" w:hAnsi="StobiSans Regular"/>
          <w:sz w:val="22"/>
          <w:szCs w:val="22"/>
          <w:lang w:val="mk-MK"/>
        </w:rPr>
        <w:t xml:space="preserve">ЗА ИЗМЕНУВАЊЕ НА ПРОГРАМАТА </w:t>
      </w:r>
    </w:p>
    <w:p w14:paraId="5D124355" w14:textId="77777777" w:rsidR="00315F14" w:rsidRPr="009B2536" w:rsidRDefault="00315F14" w:rsidP="00315F14">
      <w:pPr>
        <w:pStyle w:val="Heading1"/>
        <w:ind w:left="90"/>
        <w:rPr>
          <w:rFonts w:ascii="StobiSans Regular" w:hAnsi="StobiSans Regular"/>
          <w:sz w:val="22"/>
          <w:szCs w:val="22"/>
          <w:lang w:val="mk-MK"/>
        </w:rPr>
      </w:pPr>
      <w:r w:rsidRPr="009B2536">
        <w:rPr>
          <w:rFonts w:ascii="StobiSans Regular" w:hAnsi="StobiSans Regular"/>
          <w:sz w:val="22"/>
          <w:szCs w:val="22"/>
          <w:lang w:val="mk-MK"/>
        </w:rPr>
        <w:t xml:space="preserve">ЗА ФИНАНСИСКА ПОДДРШКА ВО ОРГАНСКОТО ЗЕМЈОДЕЛСКО ПРОИЗВОДСТВО </w:t>
      </w:r>
    </w:p>
    <w:p w14:paraId="20AE0DB7" w14:textId="77777777" w:rsidR="00315F14" w:rsidRPr="009B2536" w:rsidRDefault="00315F14" w:rsidP="00315F14">
      <w:pPr>
        <w:pStyle w:val="Heading1"/>
        <w:ind w:left="90"/>
        <w:rPr>
          <w:rFonts w:ascii="StobiSans Regular" w:hAnsi="StobiSans Regular"/>
          <w:sz w:val="22"/>
          <w:szCs w:val="22"/>
          <w:lang w:val="mk-MK"/>
        </w:rPr>
      </w:pPr>
      <w:r w:rsidRPr="009B2536">
        <w:rPr>
          <w:rFonts w:ascii="StobiSans Regular" w:hAnsi="StobiSans Regular"/>
          <w:sz w:val="22"/>
          <w:szCs w:val="22"/>
          <w:lang w:val="mk-MK"/>
        </w:rPr>
        <w:t>ЗА 2024 ГОДИНА</w:t>
      </w:r>
    </w:p>
    <w:p w14:paraId="5050E64B" w14:textId="77777777" w:rsidR="00315F14" w:rsidRPr="009B2536" w:rsidRDefault="00315F14" w:rsidP="00315F14">
      <w:pPr>
        <w:ind w:left="90" w:right="339"/>
        <w:jc w:val="center"/>
        <w:rPr>
          <w:rFonts w:ascii="StobiSans Regular" w:hAnsi="StobiSans Regular"/>
          <w:sz w:val="22"/>
          <w:szCs w:val="22"/>
          <w:lang w:val="mk-MK"/>
        </w:rPr>
      </w:pPr>
    </w:p>
    <w:p w14:paraId="4A9FA9A8" w14:textId="77777777" w:rsidR="00315F14" w:rsidRPr="009B2536" w:rsidRDefault="00315F14" w:rsidP="00315F14">
      <w:pPr>
        <w:pStyle w:val="BodyText"/>
        <w:ind w:left="90"/>
        <w:rPr>
          <w:rFonts w:ascii="StobiSans Regular" w:hAnsi="StobiSans Regular"/>
          <w:sz w:val="22"/>
          <w:szCs w:val="22"/>
          <w:lang w:val="mk-MK"/>
        </w:rPr>
      </w:pPr>
      <w:r w:rsidRPr="009B2536">
        <w:rPr>
          <w:rFonts w:ascii="StobiSans Regular" w:hAnsi="StobiSans Regular"/>
          <w:sz w:val="22"/>
          <w:szCs w:val="22"/>
          <w:lang w:val="mk-MK"/>
        </w:rPr>
        <w:t>I</w:t>
      </w:r>
    </w:p>
    <w:p w14:paraId="6A3C66C6" w14:textId="77777777" w:rsidR="00910329" w:rsidRPr="009B2536" w:rsidRDefault="00910329" w:rsidP="003F1C0C">
      <w:pPr>
        <w:pStyle w:val="BodyText"/>
        <w:ind w:left="90"/>
        <w:jc w:val="both"/>
        <w:rPr>
          <w:rFonts w:ascii="StobiSans Regular" w:hAnsi="StobiSans Regular"/>
          <w:sz w:val="22"/>
          <w:szCs w:val="22"/>
          <w:lang w:val="mk-MK"/>
        </w:rPr>
      </w:pPr>
      <w:r w:rsidRPr="009B2536">
        <w:rPr>
          <w:rFonts w:ascii="StobiSans Regular" w:hAnsi="StobiSans Regular"/>
          <w:sz w:val="22"/>
          <w:szCs w:val="22"/>
          <w:lang w:val="mk-MK"/>
        </w:rPr>
        <w:t>Во Програмата за финансиска поддршка во органското земјоделско производство за 2024 година (,,Службен весник на Република Северна Македонија“ бр.17/24) делот I се менува и гласи:</w:t>
      </w:r>
    </w:p>
    <w:p w14:paraId="2A3FA47B" w14:textId="77777777" w:rsidR="00910329" w:rsidRPr="009B2536" w:rsidRDefault="00910329" w:rsidP="00315F14">
      <w:pPr>
        <w:pStyle w:val="BodyText"/>
        <w:ind w:left="90"/>
        <w:rPr>
          <w:rFonts w:ascii="StobiSans Regular" w:hAnsi="StobiSans Regular"/>
          <w:sz w:val="22"/>
          <w:szCs w:val="22"/>
          <w:lang w:val="mk-MK"/>
        </w:rPr>
      </w:pPr>
    </w:p>
    <w:p w14:paraId="6695C166" w14:textId="77777777" w:rsidR="00C5511F" w:rsidRDefault="00F04D7C" w:rsidP="00315F14">
      <w:pPr>
        <w:pStyle w:val="BodyText"/>
        <w:ind w:left="90" w:firstLine="709"/>
        <w:jc w:val="both"/>
        <w:rPr>
          <w:rFonts w:ascii="StobiSans Regular" w:hAnsi="StobiSans Regular" w:cs="Arial"/>
          <w:sz w:val="22"/>
          <w:szCs w:val="22"/>
          <w:lang w:val="ru-RU"/>
        </w:rPr>
      </w:pPr>
      <w:r w:rsidRPr="009B2536">
        <w:rPr>
          <w:rFonts w:ascii="StobiSans Regular" w:hAnsi="StobiSans Regular"/>
          <w:sz w:val="22"/>
          <w:szCs w:val="22"/>
          <w:lang w:val="mk-MK"/>
        </w:rPr>
        <w:t>,,</w:t>
      </w:r>
      <w:r w:rsidR="00315F14" w:rsidRPr="009B2536">
        <w:rPr>
          <w:rFonts w:ascii="StobiSans Regular" w:hAnsi="StobiSans Regular"/>
          <w:sz w:val="22"/>
          <w:szCs w:val="22"/>
          <w:lang w:val="mk-MK"/>
        </w:rPr>
        <w:t>Средствата за финансиска поддршка во органското земјоделско производство за 202</w:t>
      </w:r>
      <w:r w:rsidR="00315F14" w:rsidRPr="009B2536">
        <w:rPr>
          <w:rFonts w:ascii="StobiSans Regular" w:hAnsi="StobiSans Regular"/>
          <w:sz w:val="22"/>
          <w:szCs w:val="22"/>
        </w:rPr>
        <w:t>4</w:t>
      </w:r>
      <w:r w:rsidR="00315F14" w:rsidRPr="009B2536">
        <w:rPr>
          <w:rFonts w:ascii="StobiSans Regular" w:hAnsi="StobiSans Regular"/>
          <w:sz w:val="22"/>
          <w:szCs w:val="22"/>
          <w:lang w:val="mk-MK"/>
        </w:rPr>
        <w:t xml:space="preserve"> година во вкупен износ од </w:t>
      </w:r>
      <w:r w:rsidR="007565E9" w:rsidRPr="009B2536">
        <w:rPr>
          <w:rFonts w:ascii="StobiSans Regular" w:hAnsi="StobiSans Regular"/>
          <w:sz w:val="22"/>
          <w:szCs w:val="22"/>
          <w:lang w:val="mk-MK"/>
        </w:rPr>
        <w:t>2</w:t>
      </w:r>
      <w:r w:rsidR="00252D5C">
        <w:rPr>
          <w:rFonts w:ascii="StobiSans Regular" w:hAnsi="StobiSans Regular"/>
          <w:sz w:val="22"/>
          <w:szCs w:val="22"/>
          <w:lang w:val="mk-MK"/>
        </w:rPr>
        <w:t>34</w:t>
      </w:r>
      <w:r w:rsidR="00315F14" w:rsidRPr="009B2536">
        <w:rPr>
          <w:rFonts w:ascii="StobiSans Regular" w:hAnsi="StobiSans Regular"/>
          <w:sz w:val="22"/>
          <w:szCs w:val="22"/>
          <w:lang w:val="mk-MK"/>
        </w:rPr>
        <w:t>.000.000,00 денари, обезбедени согласно Буџетот на Република Северна Македонија за 202</w:t>
      </w:r>
      <w:r w:rsidR="00315F14" w:rsidRPr="009B2536">
        <w:rPr>
          <w:rFonts w:ascii="StobiSans Regular" w:hAnsi="StobiSans Regular"/>
          <w:sz w:val="22"/>
          <w:szCs w:val="22"/>
        </w:rPr>
        <w:t>4</w:t>
      </w:r>
      <w:r w:rsidR="00315F14" w:rsidRPr="009B2536">
        <w:rPr>
          <w:rFonts w:ascii="StobiSans Regular" w:hAnsi="StobiSans Regular"/>
          <w:sz w:val="22"/>
          <w:szCs w:val="22"/>
          <w:lang w:val="mk-MK"/>
        </w:rPr>
        <w:t xml:space="preserve"> година (,,Службен весник на Република Северна Македонија“ бр.283/23</w:t>
      </w:r>
      <w:r w:rsidR="007565E9" w:rsidRPr="009B2536">
        <w:rPr>
          <w:rFonts w:ascii="StobiSans Regular" w:hAnsi="StobiSans Regular"/>
          <w:sz w:val="22"/>
          <w:szCs w:val="22"/>
          <w:lang w:val="mk-MK"/>
        </w:rPr>
        <w:t xml:space="preserve"> и 169/24</w:t>
      </w:r>
      <w:r w:rsidR="00315F14" w:rsidRPr="009B2536">
        <w:rPr>
          <w:rFonts w:ascii="StobiSans Regular" w:hAnsi="StobiSans Regular"/>
          <w:sz w:val="22"/>
          <w:szCs w:val="22"/>
          <w:lang w:val="mk-MK"/>
        </w:rPr>
        <w:t xml:space="preserve">),  раздел 14004 </w:t>
      </w:r>
      <w:r w:rsidR="00315F14" w:rsidRPr="009B2536">
        <w:rPr>
          <w:rFonts w:ascii="StobiSans Regular" w:hAnsi="StobiSans Regular" w:cs="Arial"/>
          <w:sz w:val="22"/>
          <w:szCs w:val="22"/>
          <w:lang w:val="mk-MK"/>
        </w:rPr>
        <w:t xml:space="preserve">– Агенција за финансиска поддршка во земјоделството и руралниот развој, </w:t>
      </w:r>
      <w:r w:rsidR="002E5654">
        <w:rPr>
          <w:rFonts w:ascii="StobiSans Regular" w:hAnsi="StobiSans Regular" w:cs="Arial"/>
          <w:sz w:val="22"/>
          <w:szCs w:val="22"/>
        </w:rPr>
        <w:t>(</w:t>
      </w:r>
      <w:r w:rsidR="002E5654">
        <w:rPr>
          <w:rFonts w:ascii="StobiSans Regular" w:hAnsi="StobiSans Regular" w:cs="Arial"/>
          <w:sz w:val="22"/>
          <w:szCs w:val="22"/>
          <w:lang w:val="mk-MK"/>
        </w:rPr>
        <w:t xml:space="preserve">во натамошниот текст Агенција), </w:t>
      </w:r>
      <w:r w:rsidR="00315F14" w:rsidRPr="009B2536">
        <w:rPr>
          <w:rFonts w:ascii="StobiSans Regular" w:hAnsi="StobiSans Regular"/>
          <w:sz w:val="22"/>
          <w:szCs w:val="22"/>
          <w:lang w:val="mk-MK"/>
        </w:rPr>
        <w:t xml:space="preserve">програма 2, потпрограма 20, ставка 464-разни трансфери ќе се користат </w:t>
      </w:r>
      <w:r w:rsidR="00315F14" w:rsidRPr="009B2536">
        <w:rPr>
          <w:rFonts w:ascii="StobiSans Regular" w:hAnsi="StobiSans Regular" w:cs="Arial"/>
          <w:sz w:val="22"/>
          <w:szCs w:val="22"/>
          <w:lang w:val="mk-MK"/>
        </w:rPr>
        <w:t>според следните мерки, и тоа за</w:t>
      </w:r>
      <w:r w:rsidR="00315F14" w:rsidRPr="009B2536">
        <w:rPr>
          <w:rFonts w:ascii="StobiSans Regular" w:hAnsi="StobiSans Regular" w:cs="Arial"/>
          <w:sz w:val="22"/>
          <w:szCs w:val="22"/>
          <w:lang w:val="ru-RU"/>
        </w:rPr>
        <w:t>:</w:t>
      </w:r>
    </w:p>
    <w:p w14:paraId="1A29412C" w14:textId="77777777" w:rsidR="00315F14" w:rsidRPr="009B2536" w:rsidRDefault="00315F14" w:rsidP="00315F14">
      <w:pPr>
        <w:pStyle w:val="BodyText"/>
        <w:ind w:left="90" w:firstLine="709"/>
        <w:jc w:val="both"/>
        <w:rPr>
          <w:rFonts w:ascii="StobiSans Regular" w:hAnsi="StobiSans Regular" w:cs="Arial"/>
          <w:sz w:val="22"/>
          <w:szCs w:val="22"/>
          <w:lang w:val="ru-RU"/>
        </w:rPr>
      </w:pPr>
      <w:r w:rsidRPr="009B2536">
        <w:rPr>
          <w:rFonts w:ascii="StobiSans Regular" w:hAnsi="StobiSans Regular" w:cs="Arial"/>
          <w:sz w:val="22"/>
          <w:szCs w:val="22"/>
          <w:lang w:val="ru-RU"/>
        </w:rPr>
        <w:t xml:space="preserve"> </w:t>
      </w:r>
    </w:p>
    <w:p w14:paraId="3BB5E3AA" w14:textId="77777777" w:rsidR="00315F14" w:rsidRPr="00C5511F" w:rsidRDefault="00CA0070" w:rsidP="00CA0070">
      <w:pPr>
        <w:pStyle w:val="BodyText"/>
        <w:jc w:val="both"/>
        <w:rPr>
          <w:rFonts w:ascii="StobiSans Regular" w:hAnsi="StobiSans Regular" w:cs="Arial"/>
          <w:sz w:val="22"/>
          <w:szCs w:val="22"/>
        </w:rPr>
      </w:pPr>
      <w:r>
        <w:rPr>
          <w:rFonts w:ascii="StobiSans Regular" w:hAnsi="StobiSans Regular" w:cs="Arial"/>
          <w:sz w:val="22"/>
          <w:szCs w:val="22"/>
        </w:rPr>
        <w:t>‘’</w:t>
      </w:r>
    </w:p>
    <w:tbl>
      <w:tblPr>
        <w:tblpPr w:leftFromText="180" w:rightFromText="180" w:vertAnchor="text" w:horzAnchor="margin" w:tblpXSpec="center" w:tblpY="280"/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7052"/>
        <w:gridCol w:w="1898"/>
      </w:tblGrid>
      <w:tr w:rsidR="00315F14" w:rsidRPr="009B2536" w14:paraId="181E1850" w14:textId="77777777" w:rsidTr="00CA0070">
        <w:trPr>
          <w:trHeight w:val="83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D0D1" w14:textId="77777777" w:rsidR="00315F14" w:rsidRPr="009B2536" w:rsidRDefault="00315F14" w:rsidP="00C5511F">
            <w:pPr>
              <w:pStyle w:val="BodyText"/>
              <w:ind w:left="90"/>
              <w:rPr>
                <w:rFonts w:ascii="StobiSans Regular" w:hAnsi="StobiSans Regular" w:cs="Arial"/>
                <w:sz w:val="22"/>
                <w:szCs w:val="22"/>
                <w:lang w:val="mk-MK"/>
              </w:rPr>
            </w:pPr>
            <w:r w:rsidRPr="009B2536">
              <w:rPr>
                <w:rFonts w:ascii="StobiSans Regular" w:hAnsi="StobiSans Regular" w:cs="Arial"/>
                <w:sz w:val="22"/>
                <w:szCs w:val="22"/>
                <w:lang w:val="mk-MK"/>
              </w:rPr>
              <w:t xml:space="preserve">Број на мерка 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B685" w14:textId="77777777" w:rsidR="00315F14" w:rsidRPr="009B2536" w:rsidRDefault="00315F14" w:rsidP="00C5511F">
            <w:pPr>
              <w:ind w:left="90"/>
              <w:jc w:val="center"/>
              <w:rPr>
                <w:rFonts w:ascii="StobiSans Regular" w:hAnsi="StobiSans Regular" w:cs="Arial"/>
                <w:sz w:val="22"/>
                <w:szCs w:val="22"/>
                <w:lang w:val="mk-MK"/>
              </w:rPr>
            </w:pPr>
            <w:r w:rsidRPr="009B2536">
              <w:rPr>
                <w:rFonts w:ascii="StobiSans Regular" w:hAnsi="StobiSans Regular" w:cs="Arial"/>
                <w:sz w:val="22"/>
                <w:szCs w:val="22"/>
                <w:lang w:val="mk-MK"/>
              </w:rPr>
              <w:t>Име на мерка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E8ED" w14:textId="77777777" w:rsidR="00315F14" w:rsidRPr="009B2536" w:rsidRDefault="00315F14" w:rsidP="00C5511F">
            <w:pPr>
              <w:pStyle w:val="BodyText"/>
              <w:ind w:left="90"/>
              <w:rPr>
                <w:rFonts w:ascii="StobiSans Regular" w:hAnsi="StobiSans Regular" w:cs="Arial"/>
                <w:sz w:val="22"/>
                <w:szCs w:val="22"/>
                <w:lang w:val="mk-MK"/>
              </w:rPr>
            </w:pPr>
            <w:r w:rsidRPr="009B2536">
              <w:rPr>
                <w:rFonts w:ascii="StobiSans Regular" w:hAnsi="StobiSans Regular" w:cs="Arial"/>
                <w:sz w:val="22"/>
                <w:szCs w:val="22"/>
                <w:lang w:val="mk-MK"/>
              </w:rPr>
              <w:t xml:space="preserve">Вкупен износ </w:t>
            </w:r>
          </w:p>
          <w:p w14:paraId="41E8B96B" w14:textId="77777777" w:rsidR="00315F14" w:rsidRPr="009B2536" w:rsidRDefault="00315F14" w:rsidP="00C5511F">
            <w:pPr>
              <w:pStyle w:val="BodyText"/>
              <w:ind w:left="90"/>
              <w:rPr>
                <w:rFonts w:ascii="StobiSans Regular" w:hAnsi="StobiSans Regular" w:cs="Arial"/>
                <w:sz w:val="22"/>
                <w:szCs w:val="22"/>
                <w:lang w:val="mk-MK"/>
              </w:rPr>
            </w:pPr>
            <w:r w:rsidRPr="009B2536">
              <w:rPr>
                <w:rFonts w:ascii="StobiSans Regular" w:hAnsi="StobiSans Regular" w:cs="Arial"/>
                <w:sz w:val="22"/>
                <w:szCs w:val="22"/>
                <w:lang w:val="mk-MK"/>
              </w:rPr>
              <w:t>на мерката во денари</w:t>
            </w:r>
          </w:p>
        </w:tc>
      </w:tr>
      <w:tr w:rsidR="00315F14" w:rsidRPr="009B2536" w14:paraId="03369F3D" w14:textId="77777777" w:rsidTr="00CA0070">
        <w:trPr>
          <w:trHeight w:val="21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71C1" w14:textId="77777777" w:rsidR="00315F14" w:rsidRPr="009B2536" w:rsidRDefault="00315F14" w:rsidP="00C5511F">
            <w:pPr>
              <w:pStyle w:val="BodyText"/>
              <w:ind w:left="90"/>
              <w:rPr>
                <w:rFonts w:ascii="StobiSans Regular" w:hAnsi="StobiSans Regular" w:cs="Arial"/>
                <w:sz w:val="22"/>
                <w:szCs w:val="22"/>
                <w:lang w:val="mk-MK"/>
              </w:rPr>
            </w:pPr>
            <w:r w:rsidRPr="009B2536">
              <w:rPr>
                <w:rFonts w:ascii="StobiSans Regular" w:hAnsi="StobiSans Regular" w:cs="Arial"/>
                <w:sz w:val="22"/>
                <w:szCs w:val="22"/>
                <w:lang w:val="mk-MK"/>
              </w:rPr>
              <w:t>1.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D7E6" w14:textId="77777777" w:rsidR="00315F14" w:rsidRPr="009B2536" w:rsidRDefault="00315F14" w:rsidP="00C5511F">
            <w:pPr>
              <w:ind w:left="90"/>
              <w:rPr>
                <w:rFonts w:ascii="StobiSans Regular" w:hAnsi="StobiSans Regular" w:cs="Arial"/>
                <w:sz w:val="22"/>
                <w:szCs w:val="22"/>
                <w:lang w:val="mk-MK"/>
              </w:rPr>
            </w:pPr>
            <w:r w:rsidRPr="009B2536">
              <w:rPr>
                <w:rFonts w:ascii="StobiSans Regular" w:hAnsi="StobiSans Regular" w:cs="Arial"/>
                <w:sz w:val="22"/>
                <w:szCs w:val="22"/>
                <w:lang w:val="mk-MK"/>
              </w:rPr>
              <w:t xml:space="preserve">Финансиска поддршка за органско растително производство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63C6" w14:textId="77777777" w:rsidR="00315F14" w:rsidRPr="009B2536" w:rsidRDefault="00315F14" w:rsidP="00C5511F">
            <w:pPr>
              <w:pStyle w:val="BodyText"/>
              <w:ind w:left="90"/>
              <w:jc w:val="right"/>
              <w:rPr>
                <w:rFonts w:ascii="StobiSans Regular" w:hAnsi="StobiSans Regular" w:cs="Arial"/>
                <w:sz w:val="22"/>
                <w:szCs w:val="22"/>
              </w:rPr>
            </w:pPr>
            <w:r w:rsidRPr="009B2536">
              <w:rPr>
                <w:rFonts w:ascii="StobiSans Regular" w:hAnsi="StobiSans Regular" w:cs="Arial"/>
                <w:sz w:val="22"/>
                <w:szCs w:val="22"/>
                <w:lang w:val="mk-MK"/>
              </w:rPr>
              <w:t>1</w:t>
            </w:r>
            <w:r w:rsidRPr="009B2536">
              <w:rPr>
                <w:rFonts w:ascii="StobiSans Regular" w:hAnsi="StobiSans Regular" w:cs="Arial"/>
                <w:sz w:val="22"/>
                <w:szCs w:val="22"/>
              </w:rPr>
              <w:t>.000,00</w:t>
            </w:r>
          </w:p>
        </w:tc>
      </w:tr>
      <w:tr w:rsidR="00315F14" w:rsidRPr="009B2536" w14:paraId="0EE534C5" w14:textId="77777777" w:rsidTr="00CA0070">
        <w:trPr>
          <w:trHeight w:val="28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A7D2" w14:textId="77777777" w:rsidR="00315F14" w:rsidRPr="009B2536" w:rsidRDefault="00315F14" w:rsidP="00C5511F">
            <w:pPr>
              <w:pStyle w:val="BodyText"/>
              <w:ind w:left="90"/>
              <w:rPr>
                <w:rFonts w:ascii="StobiSans Regular" w:hAnsi="StobiSans Regular" w:cs="Arial"/>
                <w:sz w:val="22"/>
                <w:szCs w:val="22"/>
                <w:lang w:val="mk-MK"/>
              </w:rPr>
            </w:pPr>
            <w:r w:rsidRPr="009B2536">
              <w:rPr>
                <w:rFonts w:ascii="StobiSans Regular" w:hAnsi="StobiSans Regular" w:cs="Arial"/>
                <w:sz w:val="22"/>
                <w:szCs w:val="22"/>
                <w:lang w:val="mk-MK"/>
              </w:rPr>
              <w:t>2.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1A21" w14:textId="77777777" w:rsidR="00315F14" w:rsidRPr="009B2536" w:rsidRDefault="00315F14" w:rsidP="00C5511F">
            <w:pPr>
              <w:ind w:left="90"/>
              <w:rPr>
                <w:rFonts w:ascii="StobiSans Regular" w:hAnsi="StobiSans Regular" w:cs="Arial"/>
                <w:sz w:val="22"/>
                <w:szCs w:val="22"/>
                <w:lang w:val="ru-RU"/>
              </w:rPr>
            </w:pPr>
            <w:r w:rsidRPr="009B2536">
              <w:rPr>
                <w:rFonts w:ascii="StobiSans Regular" w:hAnsi="StobiSans Regular" w:cs="Arial"/>
                <w:sz w:val="22"/>
                <w:szCs w:val="22"/>
                <w:lang w:val="ru-RU"/>
              </w:rPr>
              <w:t xml:space="preserve">Финансиска поддршка за органско  сточарско производство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319D" w14:textId="77777777" w:rsidR="00315F14" w:rsidRPr="009B2536" w:rsidRDefault="00315F14" w:rsidP="00C5511F">
            <w:pPr>
              <w:pStyle w:val="BodyText"/>
              <w:ind w:left="90"/>
              <w:jc w:val="right"/>
              <w:rPr>
                <w:rFonts w:ascii="StobiSans Regular" w:hAnsi="StobiSans Regular" w:cs="Arial"/>
                <w:sz w:val="22"/>
                <w:szCs w:val="22"/>
                <w:lang w:val="mk-MK"/>
              </w:rPr>
            </w:pPr>
            <w:r w:rsidRPr="009B2536">
              <w:rPr>
                <w:rFonts w:ascii="StobiSans Regular" w:hAnsi="StobiSans Regular" w:cs="Arial"/>
                <w:sz w:val="22"/>
                <w:szCs w:val="22"/>
                <w:lang w:val="mk-MK"/>
              </w:rPr>
              <w:t>1.000,00</w:t>
            </w:r>
          </w:p>
        </w:tc>
      </w:tr>
      <w:tr w:rsidR="00315F14" w:rsidRPr="009B2536" w14:paraId="0CB14886" w14:textId="77777777" w:rsidTr="00CA0070">
        <w:trPr>
          <w:trHeight w:val="28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3027" w14:textId="77777777" w:rsidR="00315F14" w:rsidRPr="009B2536" w:rsidRDefault="00315F14" w:rsidP="00C5511F">
            <w:pPr>
              <w:pStyle w:val="BodyText"/>
              <w:ind w:left="90"/>
              <w:rPr>
                <w:rFonts w:ascii="StobiSans Regular" w:hAnsi="StobiSans Regular" w:cs="Arial"/>
                <w:sz w:val="22"/>
                <w:szCs w:val="22"/>
                <w:lang w:val="mk-MK"/>
              </w:rPr>
            </w:pPr>
            <w:r w:rsidRPr="009B2536">
              <w:rPr>
                <w:rFonts w:ascii="StobiSans Regular" w:hAnsi="StobiSans Regular" w:cs="Arial"/>
                <w:sz w:val="22"/>
                <w:szCs w:val="22"/>
                <w:lang w:val="mk-MK"/>
              </w:rPr>
              <w:t>3.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FFB0" w14:textId="77777777" w:rsidR="00315F14" w:rsidRPr="009B2536" w:rsidRDefault="00315F14" w:rsidP="00C5511F">
            <w:pPr>
              <w:ind w:left="90"/>
              <w:jc w:val="both"/>
              <w:rPr>
                <w:rFonts w:ascii="StobiSans Regular" w:hAnsi="StobiSans Regular" w:cs="Arial"/>
                <w:sz w:val="22"/>
                <w:szCs w:val="22"/>
              </w:rPr>
            </w:pPr>
            <w:r w:rsidRPr="009B2536">
              <w:rPr>
                <w:rFonts w:ascii="StobiSans Regular" w:hAnsi="StobiSans Regular" w:cs="StobiSerif Regular"/>
                <w:sz w:val="22"/>
                <w:szCs w:val="22"/>
                <w:lang w:val="mk-MK"/>
              </w:rPr>
              <w:t>Директни плаќања за површини наменети за зелено ѓубрење или угар во плодоред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F3A2" w14:textId="77777777" w:rsidR="00315F14" w:rsidRPr="009B2536" w:rsidRDefault="00315F14" w:rsidP="00C5511F">
            <w:pPr>
              <w:pStyle w:val="BodyText"/>
              <w:ind w:left="90"/>
              <w:jc w:val="right"/>
              <w:rPr>
                <w:rFonts w:ascii="StobiSans Regular" w:hAnsi="StobiSans Regular" w:cs="Arial"/>
                <w:sz w:val="22"/>
                <w:szCs w:val="22"/>
                <w:lang w:val="mk-MK"/>
              </w:rPr>
            </w:pPr>
            <w:r w:rsidRPr="009B2536">
              <w:rPr>
                <w:rFonts w:ascii="StobiSans Regular" w:hAnsi="StobiSans Regular" w:cs="Arial"/>
                <w:sz w:val="22"/>
                <w:szCs w:val="22"/>
                <w:lang w:val="mk-MK"/>
              </w:rPr>
              <w:t>1.000,00</w:t>
            </w:r>
          </w:p>
        </w:tc>
      </w:tr>
      <w:tr w:rsidR="00315F14" w:rsidRPr="009B2536" w14:paraId="7F2433B2" w14:textId="77777777" w:rsidTr="00CA0070">
        <w:trPr>
          <w:trHeight w:val="28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F8C7" w14:textId="77777777" w:rsidR="00315F14" w:rsidRPr="009B2536" w:rsidRDefault="00315F14" w:rsidP="00C5511F">
            <w:pPr>
              <w:pStyle w:val="BodyText"/>
              <w:ind w:left="90"/>
              <w:rPr>
                <w:rFonts w:ascii="StobiSans Regular" w:hAnsi="StobiSans Regular" w:cs="Arial"/>
                <w:sz w:val="22"/>
                <w:szCs w:val="22"/>
                <w:lang w:val="mk-MK"/>
              </w:rPr>
            </w:pPr>
            <w:r w:rsidRPr="009B2536">
              <w:rPr>
                <w:rFonts w:ascii="StobiSans Regular" w:hAnsi="StobiSans Regular" w:cs="Arial"/>
                <w:sz w:val="22"/>
                <w:szCs w:val="22"/>
                <w:lang w:val="mk-MK"/>
              </w:rPr>
              <w:t>4.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9154" w14:textId="77777777" w:rsidR="00315F14" w:rsidRPr="009B2536" w:rsidRDefault="00315F14" w:rsidP="00C5511F">
            <w:pPr>
              <w:ind w:left="90"/>
              <w:jc w:val="both"/>
              <w:rPr>
                <w:rFonts w:ascii="StobiSans Regular" w:hAnsi="StobiSans Regular" w:cs="Arial"/>
                <w:sz w:val="22"/>
                <w:szCs w:val="22"/>
                <w:lang w:val="mk-MK"/>
              </w:rPr>
            </w:pPr>
            <w:r w:rsidRPr="009B2536">
              <w:rPr>
                <w:rFonts w:ascii="StobiSans Regular" w:hAnsi="StobiSans Regular" w:cs="Arial"/>
                <w:sz w:val="22"/>
                <w:szCs w:val="22"/>
                <w:lang w:val="ru-RU"/>
              </w:rPr>
              <w:t xml:space="preserve">Финансиска поддршка за преработка на органски производи и органски производи во преод од домашно </w:t>
            </w:r>
            <w:r w:rsidRPr="009B2536">
              <w:rPr>
                <w:rFonts w:ascii="StobiSans Regular" w:hAnsi="StobiSans Regular" w:cs="Arial"/>
                <w:bCs/>
                <w:sz w:val="22"/>
                <w:szCs w:val="22"/>
                <w:lang w:val="ru-RU"/>
              </w:rPr>
              <w:t>сточарско и растително</w:t>
            </w:r>
            <w:r w:rsidRPr="009B2536">
              <w:rPr>
                <w:rFonts w:ascii="StobiSans Regular" w:hAnsi="StobiSans Regular" w:cs="Arial"/>
                <w:sz w:val="22"/>
                <w:szCs w:val="22"/>
                <w:lang w:val="ru-RU"/>
              </w:rPr>
              <w:t xml:space="preserve"> потекло</w:t>
            </w:r>
            <w:r w:rsidRPr="009B2536">
              <w:rPr>
                <w:rFonts w:ascii="StobiSans Regular" w:hAnsi="StobiSans Regular" w:cs="Arial"/>
                <w:sz w:val="22"/>
                <w:szCs w:val="22"/>
                <w:lang w:val="mk-MK"/>
              </w:rPr>
              <w:t xml:space="preserve"> </w:t>
            </w:r>
            <w:r w:rsidRPr="009B2536">
              <w:rPr>
                <w:rFonts w:ascii="StobiSans Regular" w:hAnsi="StobiSans Regular" w:cs="Arial"/>
                <w:sz w:val="22"/>
                <w:szCs w:val="22"/>
                <w:lang w:val="ru-RU"/>
              </w:rPr>
              <w:t>(вклучително за доработка и пакување на самоникнати видови со органско потекло)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35B6" w14:textId="77777777" w:rsidR="00315F14" w:rsidRPr="009B2536" w:rsidRDefault="00315F14" w:rsidP="00C5511F">
            <w:pPr>
              <w:pStyle w:val="BodyText"/>
              <w:ind w:left="90"/>
              <w:jc w:val="right"/>
              <w:rPr>
                <w:rFonts w:ascii="StobiSans Regular" w:hAnsi="StobiSans Regular" w:cs="Arial"/>
                <w:sz w:val="22"/>
                <w:szCs w:val="22"/>
                <w:lang w:val="mk-MK"/>
              </w:rPr>
            </w:pPr>
            <w:r w:rsidRPr="009B2536">
              <w:rPr>
                <w:rFonts w:ascii="StobiSans Regular" w:hAnsi="StobiSans Regular" w:cs="Arial"/>
                <w:sz w:val="22"/>
                <w:szCs w:val="22"/>
                <w:lang w:val="mk-MK"/>
              </w:rPr>
              <w:t>1</w:t>
            </w:r>
            <w:r w:rsidRPr="009B2536">
              <w:rPr>
                <w:rFonts w:ascii="StobiSans Regular" w:hAnsi="StobiSans Regular" w:cs="Arial"/>
                <w:sz w:val="22"/>
                <w:szCs w:val="22"/>
              </w:rPr>
              <w:t>.</w:t>
            </w:r>
            <w:r w:rsidRPr="009B2536">
              <w:rPr>
                <w:rFonts w:ascii="StobiSans Regular" w:hAnsi="StobiSans Regular" w:cs="Arial"/>
                <w:sz w:val="22"/>
                <w:szCs w:val="22"/>
                <w:lang w:val="mk-MK"/>
              </w:rPr>
              <w:t>000,00</w:t>
            </w:r>
          </w:p>
        </w:tc>
      </w:tr>
      <w:tr w:rsidR="00315F14" w:rsidRPr="009B2536" w14:paraId="5A3ABAC6" w14:textId="77777777" w:rsidTr="00CA0070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36CA" w14:textId="77777777" w:rsidR="00315F14" w:rsidRPr="009B2536" w:rsidRDefault="00315F14" w:rsidP="00C5511F">
            <w:pPr>
              <w:pStyle w:val="BodyText"/>
              <w:ind w:left="90"/>
              <w:rPr>
                <w:rFonts w:ascii="StobiSans Regular" w:hAnsi="StobiSans Regular" w:cs="Arial"/>
                <w:sz w:val="22"/>
                <w:szCs w:val="22"/>
                <w:lang w:val="mk-MK"/>
              </w:rPr>
            </w:pPr>
            <w:r w:rsidRPr="009B2536">
              <w:rPr>
                <w:rFonts w:ascii="StobiSans Regular" w:hAnsi="StobiSans Regular" w:cs="Arial"/>
                <w:sz w:val="22"/>
                <w:szCs w:val="22"/>
                <w:lang w:val="mk-MK"/>
              </w:rPr>
              <w:t>5.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B86C" w14:textId="77777777" w:rsidR="00315F14" w:rsidRPr="009B2536" w:rsidRDefault="00315F14" w:rsidP="00C5511F">
            <w:pPr>
              <w:ind w:left="90"/>
              <w:jc w:val="both"/>
              <w:rPr>
                <w:rFonts w:ascii="StobiSans Regular" w:hAnsi="StobiSans Regular" w:cs="Arial"/>
                <w:sz w:val="22"/>
                <w:szCs w:val="22"/>
                <w:lang w:val="mk-MK"/>
              </w:rPr>
            </w:pPr>
            <w:r w:rsidRPr="009B2536">
              <w:rPr>
                <w:rFonts w:ascii="StobiSans Regular" w:hAnsi="StobiSans Regular" w:cs="Arial"/>
                <w:sz w:val="22"/>
                <w:szCs w:val="22"/>
                <w:lang w:val="ru-RU"/>
              </w:rPr>
              <w:t xml:space="preserve">Финансиска поддршка </w:t>
            </w:r>
            <w:r w:rsidRPr="009B2536">
              <w:rPr>
                <w:rFonts w:ascii="StobiSans Regular" w:hAnsi="StobiSans Regular" w:cs="StobiSerif Regular"/>
                <w:sz w:val="22"/>
                <w:szCs w:val="22"/>
                <w:lang w:val="mk-MK"/>
              </w:rPr>
              <w:t xml:space="preserve"> за трговија или маркетинг на свежи и преработени органски производи и органски производи во преод од домашно потекло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0DA8" w14:textId="77777777" w:rsidR="00315F14" w:rsidRPr="009B2536" w:rsidRDefault="00315F14" w:rsidP="00C5511F">
            <w:pPr>
              <w:pStyle w:val="BodyText"/>
              <w:ind w:left="90"/>
              <w:jc w:val="right"/>
              <w:rPr>
                <w:rFonts w:ascii="StobiSans Regular" w:hAnsi="StobiSans Regular" w:cs="Arial"/>
                <w:sz w:val="22"/>
                <w:szCs w:val="22"/>
              </w:rPr>
            </w:pPr>
            <w:r w:rsidRPr="009B2536">
              <w:rPr>
                <w:rFonts w:ascii="StobiSans Regular" w:hAnsi="StobiSans Regular" w:cs="Arial"/>
                <w:sz w:val="22"/>
                <w:szCs w:val="22"/>
                <w:lang w:val="mk-MK"/>
              </w:rPr>
              <w:t>1</w:t>
            </w:r>
            <w:r w:rsidRPr="009B2536">
              <w:rPr>
                <w:rFonts w:ascii="StobiSans Regular" w:hAnsi="StobiSans Regular" w:cs="Arial"/>
                <w:sz w:val="22"/>
                <w:szCs w:val="22"/>
              </w:rPr>
              <w:t>.000,00</w:t>
            </w:r>
          </w:p>
        </w:tc>
      </w:tr>
      <w:tr w:rsidR="00315F14" w:rsidRPr="009B2536" w14:paraId="7E2477A9" w14:textId="77777777" w:rsidTr="00CA0070">
        <w:trPr>
          <w:trHeight w:val="239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287B" w14:textId="77777777" w:rsidR="00315F14" w:rsidRPr="009B2536" w:rsidRDefault="00315F14" w:rsidP="00C5511F">
            <w:pPr>
              <w:pStyle w:val="BodyText"/>
              <w:ind w:left="90"/>
              <w:rPr>
                <w:rFonts w:ascii="StobiSans Regular" w:hAnsi="StobiSans Regular" w:cs="Arial"/>
                <w:sz w:val="22"/>
                <w:szCs w:val="22"/>
                <w:lang w:val="mk-MK"/>
              </w:rPr>
            </w:pPr>
            <w:r w:rsidRPr="009B2536">
              <w:rPr>
                <w:rFonts w:ascii="StobiSans Regular" w:hAnsi="StobiSans Regular" w:cs="Arial"/>
                <w:sz w:val="22"/>
                <w:szCs w:val="22"/>
                <w:lang w:val="mk-MK"/>
              </w:rPr>
              <w:t>6.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B566" w14:textId="77777777" w:rsidR="00315F14" w:rsidRPr="009B2536" w:rsidRDefault="00315F14" w:rsidP="00C5511F">
            <w:pPr>
              <w:ind w:left="90"/>
              <w:rPr>
                <w:rFonts w:ascii="StobiSans Regular" w:hAnsi="StobiSans Regular" w:cs="Arial"/>
                <w:sz w:val="22"/>
                <w:szCs w:val="22"/>
                <w:lang w:val="mk-MK"/>
              </w:rPr>
            </w:pPr>
            <w:r w:rsidRPr="009B2536">
              <w:rPr>
                <w:rFonts w:ascii="StobiSans Regular" w:hAnsi="StobiSans Regular" w:cs="Arial"/>
                <w:sz w:val="22"/>
                <w:szCs w:val="22"/>
                <w:lang w:val="ru-RU"/>
              </w:rPr>
              <w:t xml:space="preserve">Финансиска поддршка </w:t>
            </w:r>
            <w:r w:rsidRPr="009B2536">
              <w:rPr>
                <w:rFonts w:ascii="StobiSans Regular" w:hAnsi="StobiSans Regular" w:cs="StobiSerif Regular"/>
                <w:sz w:val="22"/>
                <w:szCs w:val="22"/>
                <w:lang w:val="mk-MK"/>
              </w:rPr>
              <w:t xml:space="preserve"> за посебни директни плаќања за стручна контрола и сертификација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E52B" w14:textId="77777777" w:rsidR="00315F14" w:rsidRPr="009B2536" w:rsidRDefault="00315F14" w:rsidP="00C5511F">
            <w:pPr>
              <w:pStyle w:val="BodyText"/>
              <w:ind w:left="90"/>
              <w:jc w:val="right"/>
              <w:rPr>
                <w:rFonts w:ascii="StobiSans Regular" w:hAnsi="StobiSans Regular" w:cs="Arial"/>
                <w:sz w:val="22"/>
                <w:szCs w:val="22"/>
                <w:lang w:val="mk-MK"/>
              </w:rPr>
            </w:pPr>
            <w:r w:rsidRPr="009B2536">
              <w:rPr>
                <w:rFonts w:ascii="StobiSans Regular" w:hAnsi="StobiSans Regular" w:cs="Arial"/>
                <w:sz w:val="22"/>
                <w:szCs w:val="22"/>
                <w:lang w:val="mk-MK"/>
              </w:rPr>
              <w:t>1</w:t>
            </w:r>
            <w:r w:rsidRPr="009B2536">
              <w:rPr>
                <w:rFonts w:ascii="StobiSans Regular" w:hAnsi="StobiSans Regular" w:cs="Arial"/>
                <w:sz w:val="22"/>
                <w:szCs w:val="22"/>
              </w:rPr>
              <w:t>.</w:t>
            </w:r>
            <w:r w:rsidRPr="009B2536">
              <w:rPr>
                <w:rFonts w:ascii="StobiSans Regular" w:hAnsi="StobiSans Regular" w:cs="Arial"/>
                <w:sz w:val="22"/>
                <w:szCs w:val="22"/>
                <w:lang w:val="mk-MK"/>
              </w:rPr>
              <w:t>000,00</w:t>
            </w:r>
          </w:p>
        </w:tc>
      </w:tr>
      <w:tr w:rsidR="00315F14" w:rsidRPr="009B2536" w14:paraId="58486133" w14:textId="77777777" w:rsidTr="00CA0070">
        <w:trPr>
          <w:trHeight w:val="23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94D1" w14:textId="77777777" w:rsidR="00315F14" w:rsidRPr="009B2536" w:rsidRDefault="00315F14" w:rsidP="00C5511F">
            <w:pPr>
              <w:pStyle w:val="BodyText"/>
              <w:ind w:left="90"/>
              <w:rPr>
                <w:rFonts w:ascii="StobiSans Regular" w:hAnsi="StobiSans Regular" w:cs="Arial"/>
                <w:sz w:val="22"/>
                <w:szCs w:val="22"/>
                <w:lang w:val="mk-MK"/>
              </w:rPr>
            </w:pPr>
            <w:r w:rsidRPr="009B2536">
              <w:rPr>
                <w:rFonts w:ascii="StobiSans Regular" w:hAnsi="StobiSans Regular" w:cs="Arial"/>
                <w:sz w:val="22"/>
                <w:szCs w:val="22"/>
                <w:lang w:val="mk-MK"/>
              </w:rPr>
              <w:t>7.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EAAB" w14:textId="77777777" w:rsidR="00315F14" w:rsidRPr="009B2536" w:rsidRDefault="00315F14" w:rsidP="00C5511F">
            <w:pPr>
              <w:ind w:left="90"/>
              <w:rPr>
                <w:rFonts w:ascii="StobiSans Regular" w:hAnsi="StobiSans Regular" w:cs="Arial"/>
                <w:bCs/>
                <w:sz w:val="22"/>
                <w:szCs w:val="22"/>
                <w:lang w:val="mk-MK"/>
              </w:rPr>
            </w:pPr>
            <w:r w:rsidRPr="009B2536">
              <w:rPr>
                <w:rFonts w:ascii="StobiSans Regular" w:hAnsi="StobiSans Regular" w:cs="Arial"/>
                <w:sz w:val="22"/>
                <w:szCs w:val="22"/>
                <w:lang w:val="ru-RU"/>
              </w:rPr>
              <w:t xml:space="preserve">Финансиска поддршка  за </w:t>
            </w:r>
            <w:r w:rsidRPr="009B2536">
              <w:rPr>
                <w:rFonts w:ascii="StobiSans Regular" w:hAnsi="StobiSans Regular" w:cs="StobiSerif Regular"/>
                <w:sz w:val="22"/>
                <w:szCs w:val="22"/>
                <w:lang w:val="mk-MK"/>
              </w:rPr>
              <w:t xml:space="preserve"> посебни директни плаќања за анализа на својства на почва и производ кај земјоделски стопанства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8CAC" w14:textId="77777777" w:rsidR="00315F14" w:rsidRPr="009B2536" w:rsidRDefault="00315F14" w:rsidP="00C5511F">
            <w:pPr>
              <w:pStyle w:val="BodyText"/>
              <w:ind w:left="90"/>
              <w:jc w:val="right"/>
              <w:rPr>
                <w:rFonts w:ascii="StobiSans Regular" w:hAnsi="StobiSans Regular" w:cs="Arial"/>
                <w:sz w:val="22"/>
                <w:szCs w:val="22"/>
                <w:lang w:val="mk-MK"/>
              </w:rPr>
            </w:pPr>
            <w:r w:rsidRPr="009B2536">
              <w:rPr>
                <w:rFonts w:ascii="StobiSans Regular" w:hAnsi="StobiSans Regular" w:cs="Arial"/>
                <w:sz w:val="22"/>
                <w:szCs w:val="22"/>
                <w:lang w:val="mk-MK"/>
              </w:rPr>
              <w:t>1</w:t>
            </w:r>
            <w:r w:rsidRPr="009B2536">
              <w:rPr>
                <w:rFonts w:ascii="StobiSans Regular" w:hAnsi="StobiSans Regular" w:cs="Arial"/>
                <w:sz w:val="22"/>
                <w:szCs w:val="22"/>
              </w:rPr>
              <w:t>.</w:t>
            </w:r>
            <w:r w:rsidRPr="009B2536">
              <w:rPr>
                <w:rFonts w:ascii="StobiSans Regular" w:hAnsi="StobiSans Regular" w:cs="Arial"/>
                <w:sz w:val="22"/>
                <w:szCs w:val="22"/>
                <w:lang w:val="mk-MK"/>
              </w:rPr>
              <w:t>000,00</w:t>
            </w:r>
          </w:p>
        </w:tc>
      </w:tr>
      <w:tr w:rsidR="00315F14" w:rsidRPr="009B2536" w14:paraId="79F987C0" w14:textId="77777777" w:rsidTr="00CA0070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BCA3" w14:textId="77777777" w:rsidR="00315F14" w:rsidRPr="009B2536" w:rsidRDefault="00315F14" w:rsidP="00C5511F">
            <w:pPr>
              <w:pStyle w:val="BodyText"/>
              <w:ind w:left="90"/>
              <w:rPr>
                <w:rFonts w:ascii="StobiSans Regular" w:hAnsi="StobiSans Regular" w:cs="Arial"/>
                <w:sz w:val="22"/>
                <w:szCs w:val="22"/>
                <w:highlight w:val="yellow"/>
              </w:rPr>
            </w:pPr>
            <w:r w:rsidRPr="009B2536">
              <w:rPr>
                <w:rFonts w:ascii="StobiSans Regular" w:hAnsi="StobiSans Regular" w:cs="Arial"/>
                <w:sz w:val="22"/>
                <w:szCs w:val="22"/>
              </w:rPr>
              <w:t>8.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B4A0" w14:textId="77777777" w:rsidR="00315F14" w:rsidRPr="009B2536" w:rsidRDefault="00315F14" w:rsidP="00C5511F">
            <w:pPr>
              <w:ind w:left="90"/>
              <w:jc w:val="both"/>
              <w:rPr>
                <w:rFonts w:ascii="StobiSans Regular" w:hAnsi="StobiSans Regular" w:cs="Arial"/>
                <w:bCs/>
                <w:sz w:val="22"/>
                <w:szCs w:val="22"/>
                <w:lang w:val="mk-MK"/>
              </w:rPr>
            </w:pPr>
            <w:r w:rsidRPr="009B2536">
              <w:rPr>
                <w:rFonts w:ascii="StobiSans Regular" w:hAnsi="StobiSans Regular" w:cs="Calibri"/>
                <w:sz w:val="22"/>
                <w:szCs w:val="22"/>
                <w:lang w:val="mk-MK"/>
              </w:rPr>
              <w:t xml:space="preserve">Заостанати  обврски од Програмата за финансиска поддршка на руралниот развој  за  2021 година  и Програмите  за финансиска </w:t>
            </w:r>
            <w:r w:rsidRPr="009B2536">
              <w:rPr>
                <w:rFonts w:ascii="StobiSans Regular" w:hAnsi="StobiSans Regular"/>
                <w:sz w:val="22"/>
                <w:szCs w:val="22"/>
                <w:lang w:val="mk-MK"/>
              </w:rPr>
              <w:t xml:space="preserve"> поддршка во  органското земјоделско  производство за </w:t>
            </w:r>
            <w:r w:rsidRPr="009B2536">
              <w:rPr>
                <w:rFonts w:ascii="StobiSans Regular" w:hAnsi="StobiSans Regular"/>
                <w:sz w:val="22"/>
                <w:szCs w:val="22"/>
              </w:rPr>
              <w:t xml:space="preserve">2022 </w:t>
            </w:r>
            <w:r w:rsidRPr="009B2536">
              <w:rPr>
                <w:rFonts w:ascii="StobiSans Regular" w:hAnsi="StobiSans Regular"/>
                <w:sz w:val="22"/>
                <w:szCs w:val="22"/>
                <w:lang w:val="mk-MK"/>
              </w:rPr>
              <w:t>и 202</w:t>
            </w:r>
            <w:r w:rsidRPr="009B2536">
              <w:rPr>
                <w:rFonts w:ascii="StobiSans Regular" w:hAnsi="StobiSans Regular"/>
                <w:sz w:val="22"/>
                <w:szCs w:val="22"/>
              </w:rPr>
              <w:t>3</w:t>
            </w:r>
            <w:r w:rsidRPr="009B2536">
              <w:rPr>
                <w:rFonts w:ascii="StobiSans Regular" w:hAnsi="StobiSans Regular"/>
                <w:sz w:val="22"/>
                <w:szCs w:val="22"/>
                <w:lang w:val="mk-MK"/>
              </w:rPr>
              <w:t xml:space="preserve"> година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17E5" w14:textId="77777777" w:rsidR="00315F14" w:rsidRPr="009B2536" w:rsidRDefault="00136372" w:rsidP="006F7A3E">
            <w:pPr>
              <w:pStyle w:val="BodyText"/>
              <w:ind w:left="90"/>
              <w:jc w:val="right"/>
              <w:rPr>
                <w:rFonts w:ascii="StobiSans Regular" w:hAnsi="StobiSans Regular" w:cs="Arial"/>
                <w:sz w:val="22"/>
                <w:szCs w:val="22"/>
              </w:rPr>
            </w:pPr>
            <w:r w:rsidRPr="009B2536">
              <w:rPr>
                <w:rFonts w:ascii="StobiSans Regular" w:hAnsi="StobiSans Regular" w:cs="Arial"/>
                <w:sz w:val="22"/>
                <w:szCs w:val="22"/>
                <w:lang w:val="mk-MK"/>
              </w:rPr>
              <w:t>2</w:t>
            </w:r>
            <w:r w:rsidR="006F7A3E">
              <w:rPr>
                <w:rFonts w:ascii="StobiSans Regular" w:hAnsi="StobiSans Regular" w:cs="Arial"/>
                <w:sz w:val="22"/>
                <w:szCs w:val="22"/>
              </w:rPr>
              <w:t>33</w:t>
            </w:r>
            <w:r w:rsidR="00315F14" w:rsidRPr="009B2536">
              <w:rPr>
                <w:rFonts w:ascii="StobiSans Regular" w:hAnsi="StobiSans Regular" w:cs="Arial"/>
                <w:sz w:val="22"/>
                <w:szCs w:val="22"/>
              </w:rPr>
              <w:t>.</w:t>
            </w:r>
            <w:r w:rsidRPr="009B2536">
              <w:rPr>
                <w:rFonts w:ascii="StobiSans Regular" w:hAnsi="StobiSans Regular" w:cs="Arial"/>
                <w:sz w:val="22"/>
                <w:szCs w:val="22"/>
                <w:lang w:val="mk-MK"/>
              </w:rPr>
              <w:t>993</w:t>
            </w:r>
            <w:r w:rsidR="00315F14" w:rsidRPr="009B2536">
              <w:rPr>
                <w:rFonts w:ascii="StobiSans Regular" w:hAnsi="StobiSans Regular" w:cs="Arial"/>
                <w:sz w:val="22"/>
                <w:szCs w:val="22"/>
              </w:rPr>
              <w:t>.000,00</w:t>
            </w:r>
          </w:p>
        </w:tc>
      </w:tr>
      <w:tr w:rsidR="00315F14" w:rsidRPr="009B2536" w14:paraId="25B4967B" w14:textId="77777777" w:rsidTr="00CA0070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CF9A" w14:textId="77777777" w:rsidR="00315F14" w:rsidRPr="009B2536" w:rsidRDefault="00315F14" w:rsidP="00C5511F">
            <w:pPr>
              <w:ind w:left="90"/>
              <w:rPr>
                <w:rFonts w:ascii="StobiSans Regular" w:hAnsi="StobiSans Regular" w:cs="Arial"/>
                <w:sz w:val="22"/>
                <w:szCs w:val="22"/>
                <w:lang w:val="mk-MK"/>
              </w:rPr>
            </w:pP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34B7" w14:textId="77777777" w:rsidR="00315F14" w:rsidRPr="009B2536" w:rsidRDefault="00315F14" w:rsidP="00C5511F">
            <w:pPr>
              <w:ind w:left="90"/>
              <w:rPr>
                <w:rFonts w:ascii="StobiSans Regular" w:hAnsi="StobiSans Regular" w:cs="Arial"/>
                <w:sz w:val="22"/>
                <w:szCs w:val="22"/>
                <w:lang w:val="mk-MK"/>
              </w:rPr>
            </w:pPr>
            <w:r w:rsidRPr="009B2536">
              <w:rPr>
                <w:rFonts w:ascii="StobiSans Regular" w:hAnsi="StobiSans Regular" w:cs="Arial"/>
                <w:sz w:val="22"/>
                <w:szCs w:val="22"/>
                <w:lang w:val="mk-MK"/>
              </w:rPr>
              <w:t>Вкупно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2E5D" w14:textId="77777777" w:rsidR="00315F14" w:rsidRPr="009B2536" w:rsidRDefault="009D5FB9" w:rsidP="006F7A3E">
            <w:pPr>
              <w:ind w:left="90"/>
              <w:jc w:val="right"/>
              <w:rPr>
                <w:rFonts w:ascii="StobiSans Regular" w:hAnsi="StobiSans Regular" w:cs="Arial"/>
                <w:sz w:val="22"/>
                <w:szCs w:val="22"/>
                <w:lang w:val="mk-MK"/>
              </w:rPr>
            </w:pPr>
            <w:r w:rsidRPr="009B2536">
              <w:rPr>
                <w:rFonts w:ascii="StobiSans Regular" w:hAnsi="StobiSans Regular" w:cs="Arial"/>
                <w:sz w:val="22"/>
                <w:szCs w:val="22"/>
                <w:lang w:val="mk-MK"/>
              </w:rPr>
              <w:t>2</w:t>
            </w:r>
            <w:r w:rsidR="006F7A3E">
              <w:rPr>
                <w:rFonts w:ascii="StobiSans Regular" w:hAnsi="StobiSans Regular" w:cs="Arial"/>
                <w:sz w:val="22"/>
                <w:szCs w:val="22"/>
              </w:rPr>
              <w:t>34</w:t>
            </w:r>
            <w:r w:rsidR="00315F14" w:rsidRPr="009B2536">
              <w:rPr>
                <w:rFonts w:ascii="StobiSans Regular" w:hAnsi="StobiSans Regular" w:cs="Arial"/>
                <w:sz w:val="22"/>
                <w:szCs w:val="22"/>
              </w:rPr>
              <w:t>.0</w:t>
            </w:r>
            <w:r w:rsidR="00315F14" w:rsidRPr="009B2536">
              <w:rPr>
                <w:rFonts w:ascii="StobiSans Regular" w:hAnsi="StobiSans Regular" w:cs="Arial"/>
                <w:sz w:val="22"/>
                <w:szCs w:val="22"/>
                <w:lang w:val="mk-MK"/>
              </w:rPr>
              <w:t>00</w:t>
            </w:r>
            <w:r w:rsidR="00315F14" w:rsidRPr="009B2536">
              <w:rPr>
                <w:rFonts w:ascii="StobiSans Regular" w:hAnsi="StobiSans Regular" w:cs="Arial"/>
                <w:sz w:val="22"/>
                <w:szCs w:val="22"/>
              </w:rPr>
              <w:t>.</w:t>
            </w:r>
            <w:r w:rsidR="00315F14" w:rsidRPr="009B2536">
              <w:rPr>
                <w:rFonts w:ascii="StobiSans Regular" w:hAnsi="StobiSans Regular" w:cs="Arial"/>
                <w:sz w:val="22"/>
                <w:szCs w:val="22"/>
                <w:lang w:val="mk-MK"/>
              </w:rPr>
              <w:t>000,00</w:t>
            </w:r>
          </w:p>
        </w:tc>
      </w:tr>
    </w:tbl>
    <w:p w14:paraId="1BFDA75B" w14:textId="77777777" w:rsidR="00DA43D5" w:rsidRPr="009B2536" w:rsidRDefault="00DA43D5" w:rsidP="002907FD">
      <w:pPr>
        <w:pStyle w:val="BodyText"/>
        <w:ind w:left="9360" w:firstLine="720"/>
        <w:rPr>
          <w:rFonts w:ascii="StobiSans Regular" w:hAnsi="StobiSans Regular"/>
          <w:sz w:val="22"/>
          <w:szCs w:val="22"/>
          <w:lang w:val="mk-MK"/>
        </w:rPr>
      </w:pPr>
      <w:r>
        <w:rPr>
          <w:rFonts w:ascii="StobiSans Regular" w:hAnsi="StobiSans Regular"/>
          <w:sz w:val="22"/>
          <w:szCs w:val="22"/>
          <w:lang w:val="mk-MK"/>
        </w:rPr>
        <w:t xml:space="preserve"> </w:t>
      </w:r>
      <w:r w:rsidRPr="009B2536">
        <w:rPr>
          <w:rFonts w:ascii="StobiSans Regular" w:hAnsi="StobiSans Regular"/>
          <w:sz w:val="22"/>
          <w:szCs w:val="22"/>
          <w:lang w:val="mk-MK"/>
        </w:rPr>
        <w:t>“.</w:t>
      </w:r>
    </w:p>
    <w:p w14:paraId="6D0A0A26" w14:textId="77777777" w:rsidR="00C5511F" w:rsidRPr="00C5511F" w:rsidRDefault="00CA0070" w:rsidP="00C5511F">
      <w:pPr>
        <w:pStyle w:val="BodyText"/>
        <w:jc w:val="left"/>
        <w:rPr>
          <w:rFonts w:ascii="StobiSans Regular" w:hAnsi="StobiSans Regular"/>
          <w:sz w:val="22"/>
          <w:szCs w:val="22"/>
        </w:rPr>
      </w:pPr>
      <w:r>
        <w:rPr>
          <w:rFonts w:ascii="StobiSans Regular" w:hAnsi="StobiSans Regular"/>
          <w:sz w:val="22"/>
          <w:szCs w:val="22"/>
        </w:rPr>
        <w:lastRenderedPageBreak/>
        <w:t xml:space="preserve"> </w:t>
      </w:r>
      <w:r w:rsidR="00C5511F">
        <w:rPr>
          <w:rFonts w:ascii="StobiSans Regular" w:hAnsi="StobiSans Regular"/>
          <w:sz w:val="22"/>
          <w:szCs w:val="22"/>
        </w:rPr>
        <w:t xml:space="preserve"> </w:t>
      </w:r>
      <w:bookmarkStart w:id="1" w:name="_Hlk90455490"/>
      <w:r w:rsidR="00C5511F">
        <w:rPr>
          <w:rFonts w:ascii="StobiSans Regular" w:hAnsi="StobiSans Regular"/>
          <w:sz w:val="22"/>
          <w:szCs w:val="22"/>
        </w:rPr>
        <w:tab/>
      </w:r>
      <w:r w:rsidR="00C5511F">
        <w:rPr>
          <w:rFonts w:ascii="StobiSans Regular" w:hAnsi="StobiSans Regular"/>
          <w:sz w:val="22"/>
          <w:szCs w:val="22"/>
        </w:rPr>
        <w:tab/>
      </w:r>
      <w:r w:rsidR="00C5511F">
        <w:rPr>
          <w:rFonts w:ascii="StobiSans Regular" w:hAnsi="StobiSans Regular"/>
          <w:sz w:val="22"/>
          <w:szCs w:val="22"/>
        </w:rPr>
        <w:tab/>
      </w:r>
      <w:r w:rsidR="00C5511F">
        <w:rPr>
          <w:rFonts w:ascii="StobiSans Regular" w:hAnsi="StobiSans Regular"/>
          <w:sz w:val="22"/>
          <w:szCs w:val="22"/>
        </w:rPr>
        <w:tab/>
      </w:r>
      <w:r w:rsidR="00C5511F">
        <w:rPr>
          <w:rFonts w:ascii="StobiSans Regular" w:hAnsi="StobiSans Regular"/>
          <w:sz w:val="22"/>
          <w:szCs w:val="22"/>
        </w:rPr>
        <w:tab/>
      </w:r>
      <w:r w:rsidR="00C5511F">
        <w:rPr>
          <w:rFonts w:ascii="StobiSans Regular" w:hAnsi="StobiSans Regular"/>
          <w:sz w:val="22"/>
          <w:szCs w:val="22"/>
        </w:rPr>
        <w:tab/>
      </w:r>
      <w:r w:rsidR="00C5511F">
        <w:rPr>
          <w:rFonts w:ascii="StobiSans Regular" w:hAnsi="StobiSans Regular"/>
          <w:sz w:val="22"/>
          <w:szCs w:val="22"/>
        </w:rPr>
        <w:tab/>
      </w:r>
      <w:r w:rsidR="00C5511F">
        <w:rPr>
          <w:rFonts w:ascii="StobiSans Regular" w:hAnsi="StobiSans Regular"/>
          <w:sz w:val="22"/>
          <w:szCs w:val="22"/>
        </w:rPr>
        <w:tab/>
      </w:r>
      <w:r w:rsidR="00C5511F">
        <w:rPr>
          <w:rFonts w:ascii="StobiSans Regular" w:hAnsi="StobiSans Regular"/>
          <w:sz w:val="22"/>
          <w:szCs w:val="22"/>
        </w:rPr>
        <w:tab/>
      </w:r>
      <w:r w:rsidR="00C5511F">
        <w:rPr>
          <w:rFonts w:ascii="StobiSans Regular" w:hAnsi="StobiSans Regular"/>
          <w:sz w:val="22"/>
          <w:szCs w:val="22"/>
        </w:rPr>
        <w:tab/>
      </w:r>
      <w:r w:rsidR="00C5511F">
        <w:rPr>
          <w:rFonts w:ascii="StobiSans Regular" w:hAnsi="StobiSans Regular"/>
          <w:sz w:val="22"/>
          <w:szCs w:val="22"/>
        </w:rPr>
        <w:tab/>
      </w:r>
      <w:r w:rsidR="00C5511F">
        <w:rPr>
          <w:rFonts w:ascii="StobiSans Regular" w:hAnsi="StobiSans Regular"/>
          <w:sz w:val="22"/>
          <w:szCs w:val="22"/>
        </w:rPr>
        <w:tab/>
      </w:r>
      <w:r w:rsidR="00C5511F">
        <w:rPr>
          <w:rFonts w:ascii="StobiSans Regular" w:hAnsi="StobiSans Regular"/>
          <w:sz w:val="22"/>
          <w:szCs w:val="22"/>
        </w:rPr>
        <w:tab/>
      </w:r>
      <w:r w:rsidR="00C5511F">
        <w:rPr>
          <w:rFonts w:ascii="StobiSans Regular" w:hAnsi="StobiSans Regular"/>
          <w:sz w:val="22"/>
          <w:szCs w:val="22"/>
        </w:rPr>
        <w:tab/>
      </w:r>
    </w:p>
    <w:bookmarkEnd w:id="1"/>
    <w:p w14:paraId="35344792" w14:textId="77777777" w:rsidR="009A6ECC" w:rsidRPr="009B2536" w:rsidRDefault="00CC6E68" w:rsidP="009A6ECC">
      <w:pPr>
        <w:pStyle w:val="BodyText"/>
        <w:rPr>
          <w:rFonts w:ascii="StobiSans Regular" w:hAnsi="StobiSans Regular"/>
          <w:sz w:val="22"/>
          <w:szCs w:val="22"/>
        </w:rPr>
      </w:pPr>
      <w:r w:rsidRPr="009B2536">
        <w:rPr>
          <w:rFonts w:ascii="StobiSans Regular" w:hAnsi="StobiSans Regular"/>
          <w:sz w:val="22"/>
          <w:szCs w:val="22"/>
          <w:lang w:val="mk-MK"/>
        </w:rPr>
        <w:t>II</w:t>
      </w:r>
    </w:p>
    <w:p w14:paraId="31AA77F1" w14:textId="77777777" w:rsidR="009A6ECC" w:rsidRPr="009B2536" w:rsidRDefault="009A6ECC" w:rsidP="00AD22F3">
      <w:pPr>
        <w:pStyle w:val="BodyText"/>
        <w:ind w:firstLine="284"/>
        <w:jc w:val="both"/>
        <w:rPr>
          <w:rFonts w:ascii="StobiSans Regular" w:hAnsi="StobiSans Regular"/>
          <w:sz w:val="22"/>
          <w:szCs w:val="22"/>
          <w:lang w:val="mk-MK"/>
        </w:rPr>
      </w:pPr>
      <w:r w:rsidRPr="009B2536">
        <w:rPr>
          <w:rFonts w:ascii="StobiSans Regular" w:hAnsi="StobiSans Regular"/>
          <w:sz w:val="22"/>
          <w:szCs w:val="22"/>
          <w:lang w:val="mk-MK"/>
        </w:rPr>
        <w:t>Оваа програма влегува во сила со денот на објавувањето во ,,Службен весник на Република Северна Македонија“.</w:t>
      </w:r>
    </w:p>
    <w:p w14:paraId="73C83276" w14:textId="77777777" w:rsidR="009A6ECC" w:rsidRPr="009B2536" w:rsidRDefault="009A6ECC" w:rsidP="009A6ECC">
      <w:pPr>
        <w:pStyle w:val="BodyText"/>
        <w:jc w:val="left"/>
        <w:rPr>
          <w:rFonts w:ascii="StobiSans Regular" w:hAnsi="StobiSans Regular"/>
          <w:sz w:val="22"/>
          <w:szCs w:val="22"/>
          <w:lang w:val="mk-MK"/>
        </w:rPr>
      </w:pPr>
    </w:p>
    <w:p w14:paraId="6244D7DE" w14:textId="77777777" w:rsidR="009A6ECC" w:rsidRPr="009B2536" w:rsidRDefault="009A6ECC" w:rsidP="009A6ECC">
      <w:pPr>
        <w:pStyle w:val="BodyText"/>
        <w:jc w:val="left"/>
        <w:rPr>
          <w:rFonts w:ascii="StobiSans Regular" w:hAnsi="StobiSans Regular"/>
          <w:sz w:val="22"/>
          <w:szCs w:val="22"/>
          <w:lang w:val="mk-MK"/>
        </w:rPr>
      </w:pPr>
    </w:p>
    <w:p w14:paraId="061A5B5C" w14:textId="77777777" w:rsidR="009A6ECC" w:rsidRPr="009B2536" w:rsidRDefault="002E5654" w:rsidP="009A6ECC">
      <w:pPr>
        <w:pStyle w:val="BodyText"/>
        <w:tabs>
          <w:tab w:val="left" w:pos="5622"/>
        </w:tabs>
        <w:jc w:val="left"/>
        <w:rPr>
          <w:rFonts w:ascii="StobiSans Regular" w:hAnsi="StobiSans Regular"/>
          <w:sz w:val="22"/>
          <w:szCs w:val="22"/>
          <w:lang w:val="mk-MK"/>
        </w:rPr>
      </w:pPr>
      <w:r>
        <w:rPr>
          <w:rFonts w:ascii="StobiSans Regular" w:hAnsi="StobiSans Regular"/>
          <w:sz w:val="22"/>
          <w:szCs w:val="22"/>
          <w:lang w:val="mk-MK"/>
        </w:rPr>
        <w:t xml:space="preserve">Бр. _____________                                                                        </w:t>
      </w:r>
      <w:r w:rsidR="008375D4">
        <w:rPr>
          <w:rFonts w:ascii="StobiSans Regular" w:hAnsi="StobiSans Regular"/>
          <w:sz w:val="22"/>
          <w:szCs w:val="22"/>
          <w:lang w:val="mk-MK"/>
        </w:rPr>
        <w:t xml:space="preserve">                              </w:t>
      </w:r>
      <w:r w:rsidR="009A6ECC" w:rsidRPr="009B2536">
        <w:rPr>
          <w:rFonts w:ascii="StobiSans Regular" w:hAnsi="StobiSans Regular"/>
          <w:sz w:val="22"/>
          <w:szCs w:val="22"/>
          <w:lang w:val="mk-MK"/>
        </w:rPr>
        <w:t>Претседател на Владата</w:t>
      </w:r>
    </w:p>
    <w:p w14:paraId="3C2F87A1" w14:textId="77777777" w:rsidR="009A6ECC" w:rsidRPr="009B2536" w:rsidRDefault="009A6ECC" w:rsidP="00E05E78">
      <w:pPr>
        <w:pStyle w:val="BodyText"/>
        <w:tabs>
          <w:tab w:val="left" w:pos="5301"/>
          <w:tab w:val="left" w:pos="6028"/>
        </w:tabs>
        <w:ind w:right="1166"/>
        <w:rPr>
          <w:rFonts w:ascii="StobiSans Regular" w:hAnsi="StobiSans Regular"/>
          <w:sz w:val="22"/>
          <w:szCs w:val="22"/>
          <w:lang w:val="mk-MK"/>
        </w:rPr>
      </w:pPr>
      <w:r w:rsidRPr="009B2536">
        <w:rPr>
          <w:rFonts w:ascii="StobiSans Regular" w:hAnsi="StobiSans Regular"/>
          <w:spacing w:val="-7"/>
          <w:sz w:val="22"/>
          <w:szCs w:val="22"/>
          <w:lang w:val="mk-MK"/>
        </w:rPr>
        <w:t xml:space="preserve">____________ </w:t>
      </w:r>
      <w:r w:rsidRPr="009B2536">
        <w:rPr>
          <w:rFonts w:ascii="StobiSans Regular" w:hAnsi="StobiSans Regular"/>
          <w:spacing w:val="-6"/>
          <w:sz w:val="22"/>
          <w:szCs w:val="22"/>
          <w:lang w:val="mk-MK"/>
        </w:rPr>
        <w:t xml:space="preserve">2024 </w:t>
      </w:r>
      <w:r w:rsidRPr="009B2536">
        <w:rPr>
          <w:rFonts w:ascii="StobiSans Regular" w:hAnsi="StobiSans Regular"/>
          <w:spacing w:val="-7"/>
          <w:sz w:val="22"/>
          <w:szCs w:val="22"/>
          <w:lang w:val="mk-MK"/>
        </w:rPr>
        <w:t xml:space="preserve">година                                </w:t>
      </w:r>
      <w:r w:rsidR="002E5654">
        <w:rPr>
          <w:rFonts w:ascii="StobiSans Regular" w:hAnsi="StobiSans Regular"/>
          <w:spacing w:val="-7"/>
          <w:sz w:val="22"/>
          <w:szCs w:val="22"/>
          <w:lang w:val="mk-MK"/>
        </w:rPr>
        <w:t xml:space="preserve">                         </w:t>
      </w:r>
      <w:r w:rsidR="008375D4">
        <w:rPr>
          <w:rFonts w:ascii="StobiSans Regular" w:hAnsi="StobiSans Regular"/>
          <w:spacing w:val="-7"/>
          <w:sz w:val="22"/>
          <w:szCs w:val="22"/>
          <w:lang w:val="mk-MK"/>
        </w:rPr>
        <w:t xml:space="preserve">        </w:t>
      </w:r>
      <w:r w:rsidR="002E5654">
        <w:rPr>
          <w:rFonts w:ascii="StobiSans Regular" w:hAnsi="StobiSans Regular"/>
          <w:spacing w:val="-7"/>
          <w:sz w:val="22"/>
          <w:szCs w:val="22"/>
          <w:lang w:val="mk-MK"/>
        </w:rPr>
        <w:t xml:space="preserve"> </w:t>
      </w:r>
      <w:r w:rsidR="008375D4">
        <w:rPr>
          <w:rFonts w:ascii="StobiSans Regular" w:hAnsi="StobiSans Regular"/>
          <w:spacing w:val="-7"/>
          <w:sz w:val="22"/>
          <w:szCs w:val="22"/>
          <w:lang w:val="mk-MK"/>
        </w:rPr>
        <w:t xml:space="preserve">                         </w:t>
      </w:r>
      <w:r w:rsidR="00E05E78" w:rsidRPr="009B2536">
        <w:rPr>
          <w:rFonts w:ascii="StobiSans Regular" w:hAnsi="StobiSans Regular"/>
          <w:sz w:val="22"/>
          <w:szCs w:val="22"/>
          <w:lang w:val="mk-MK"/>
        </w:rPr>
        <w:t xml:space="preserve">на Република Северна Македонија </w:t>
      </w:r>
      <w:r w:rsidRPr="009B2536">
        <w:rPr>
          <w:rFonts w:ascii="StobiSans Regular" w:hAnsi="StobiSans Regular"/>
          <w:sz w:val="22"/>
          <w:szCs w:val="22"/>
          <w:lang w:val="mk-MK"/>
        </w:rPr>
        <w:t xml:space="preserve">Скопје                                                               </w:t>
      </w:r>
      <w:r w:rsidRPr="009B2536">
        <w:rPr>
          <w:rFonts w:ascii="StobiSans Regular" w:hAnsi="StobiSans Regular"/>
          <w:sz w:val="22"/>
          <w:szCs w:val="22"/>
        </w:rPr>
        <w:t xml:space="preserve">   </w:t>
      </w:r>
      <w:r w:rsidR="008375D4">
        <w:rPr>
          <w:rFonts w:ascii="StobiSans Regular" w:hAnsi="StobiSans Regular"/>
          <w:sz w:val="22"/>
          <w:szCs w:val="22"/>
          <w:lang w:val="mk-MK"/>
        </w:rPr>
        <w:t xml:space="preserve">                             </w:t>
      </w:r>
      <w:r w:rsidR="00E05E78">
        <w:rPr>
          <w:rFonts w:ascii="StobiSans Regular" w:hAnsi="StobiSans Regular"/>
          <w:sz w:val="22"/>
          <w:szCs w:val="22"/>
          <w:lang w:val="mk-MK"/>
        </w:rPr>
        <w:t xml:space="preserve">                    </w:t>
      </w:r>
      <w:r w:rsidRPr="009B2536">
        <w:rPr>
          <w:rFonts w:ascii="StobiSans Regular" w:hAnsi="StobiSans Regular"/>
          <w:sz w:val="22"/>
          <w:szCs w:val="22"/>
          <w:lang w:val="mk-MK"/>
        </w:rPr>
        <w:t>Проф.д-р. Христијан Мицкоски,с.р.</w:t>
      </w:r>
    </w:p>
    <w:p w14:paraId="0672EF9A" w14:textId="77777777" w:rsidR="009A6ECC" w:rsidRPr="009B2536" w:rsidRDefault="009A6ECC" w:rsidP="009A6ECC">
      <w:pPr>
        <w:pStyle w:val="BodyText"/>
        <w:tabs>
          <w:tab w:val="left" w:pos="5301"/>
          <w:tab w:val="left" w:pos="6028"/>
        </w:tabs>
        <w:ind w:left="1620" w:right="1166" w:hanging="754"/>
        <w:jc w:val="left"/>
        <w:rPr>
          <w:rFonts w:ascii="StobiSans Regular" w:hAnsi="StobiSans Regular"/>
          <w:sz w:val="22"/>
          <w:szCs w:val="22"/>
          <w:lang w:val="mk-MK"/>
        </w:rPr>
      </w:pPr>
    </w:p>
    <w:p w14:paraId="025E9EB2" w14:textId="77777777" w:rsidR="009A6ECC" w:rsidRPr="009B2536" w:rsidRDefault="009A6ECC" w:rsidP="009A6ECC">
      <w:pPr>
        <w:pStyle w:val="BodyText"/>
        <w:tabs>
          <w:tab w:val="left" w:pos="5301"/>
          <w:tab w:val="left" w:pos="6028"/>
        </w:tabs>
        <w:ind w:left="1717" w:right="1166" w:hanging="754"/>
        <w:jc w:val="left"/>
        <w:rPr>
          <w:rFonts w:ascii="StobiSans Regular" w:hAnsi="StobiSans Regular"/>
          <w:sz w:val="22"/>
          <w:szCs w:val="22"/>
          <w:lang w:val="mk-MK"/>
        </w:rPr>
      </w:pPr>
    </w:p>
    <w:p w14:paraId="02FACB8A" w14:textId="77777777" w:rsidR="009A6ECC" w:rsidRPr="009B2536" w:rsidRDefault="009A6ECC">
      <w:pPr>
        <w:rPr>
          <w:rFonts w:ascii="StobiSans Regular" w:hAnsi="StobiSans Regular"/>
          <w:sz w:val="22"/>
          <w:szCs w:val="22"/>
        </w:rPr>
      </w:pPr>
    </w:p>
    <w:sectPr w:rsidR="009A6ECC" w:rsidRPr="009B2536" w:rsidSect="00C551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_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F14"/>
    <w:rsid w:val="00136372"/>
    <w:rsid w:val="00154DF9"/>
    <w:rsid w:val="00164651"/>
    <w:rsid w:val="001B32B2"/>
    <w:rsid w:val="00252D5C"/>
    <w:rsid w:val="002907FD"/>
    <w:rsid w:val="002A243A"/>
    <w:rsid w:val="002E5654"/>
    <w:rsid w:val="00315F14"/>
    <w:rsid w:val="00335E7B"/>
    <w:rsid w:val="003F1C0C"/>
    <w:rsid w:val="00455FAF"/>
    <w:rsid w:val="004662E4"/>
    <w:rsid w:val="00491B4A"/>
    <w:rsid w:val="004B2CBD"/>
    <w:rsid w:val="004C6406"/>
    <w:rsid w:val="006542FD"/>
    <w:rsid w:val="006F7A3E"/>
    <w:rsid w:val="00750F42"/>
    <w:rsid w:val="007565E9"/>
    <w:rsid w:val="007E7664"/>
    <w:rsid w:val="008375D4"/>
    <w:rsid w:val="008D3436"/>
    <w:rsid w:val="00910329"/>
    <w:rsid w:val="009A6ECC"/>
    <w:rsid w:val="009B2536"/>
    <w:rsid w:val="009B2BEE"/>
    <w:rsid w:val="009D5FB9"/>
    <w:rsid w:val="00A16E20"/>
    <w:rsid w:val="00AD22F3"/>
    <w:rsid w:val="00AD4EB4"/>
    <w:rsid w:val="00C3202E"/>
    <w:rsid w:val="00C5511F"/>
    <w:rsid w:val="00CA0070"/>
    <w:rsid w:val="00CC1D6F"/>
    <w:rsid w:val="00CC6E68"/>
    <w:rsid w:val="00D84CD6"/>
    <w:rsid w:val="00DA43D5"/>
    <w:rsid w:val="00E05E78"/>
    <w:rsid w:val="00E56482"/>
    <w:rsid w:val="00F04D7C"/>
    <w:rsid w:val="00F6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41332"/>
  <w15:chartTrackingRefBased/>
  <w15:docId w15:val="{683A54F7-353B-4FC7-9F52-3D230C37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315F14"/>
    <w:pPr>
      <w:widowControl w:val="0"/>
      <w:autoSpaceDE w:val="0"/>
      <w:autoSpaceDN w:val="0"/>
      <w:ind w:left="339" w:right="339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F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315F14"/>
    <w:pPr>
      <w:jc w:val="center"/>
    </w:pPr>
    <w:rPr>
      <w:rFonts w:ascii="M_Times" w:hAnsi="M_Times"/>
      <w:sz w:val="24"/>
    </w:rPr>
  </w:style>
  <w:style w:type="character" w:customStyle="1" w:styleId="BodyTextChar">
    <w:name w:val="Body Text Char"/>
    <w:basedOn w:val="DefaultParagraphFont"/>
    <w:link w:val="BodyText"/>
    <w:rsid w:val="00315F14"/>
    <w:rPr>
      <w:rFonts w:ascii="M_Times" w:eastAsia="Times New Roman" w:hAnsi="M_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Makrevska</dc:creator>
  <cp:keywords/>
  <dc:description/>
  <cp:lastModifiedBy>Vase Boskova</cp:lastModifiedBy>
  <cp:revision>2</cp:revision>
  <dcterms:created xsi:type="dcterms:W3CDTF">2024-10-14T13:59:00Z</dcterms:created>
  <dcterms:modified xsi:type="dcterms:W3CDTF">2024-10-14T13:59:00Z</dcterms:modified>
</cp:coreProperties>
</file>