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68E8" w:rsidRPr="0095793C" w:rsidRDefault="003C55E7">
      <w:pPr>
        <w:pStyle w:val="Heading1"/>
        <w:ind w:left="0" w:firstLine="0"/>
        <w:jc w:val="center"/>
        <w:rPr>
          <w:rFonts w:ascii="StobiSerif Regular" w:hAnsi="StobiSerif Regular" w:cs="StobiSerif Regular"/>
          <w:i/>
          <w:sz w:val="22"/>
          <w:szCs w:val="22"/>
          <w:lang w:val="ru-RU"/>
        </w:rPr>
      </w:pPr>
      <w:r w:rsidRPr="003C55E7">
        <w:rPr>
          <w:rFonts w:ascii="StobiSerif Regular" w:hAnsi="StobiSerif Regular" w:cs="StobiSerif Regular"/>
          <w:i/>
          <w:sz w:val="22"/>
          <w:szCs w:val="22"/>
          <w:lang w:val="ru-RU"/>
        </w:rPr>
        <w:t xml:space="preserve">Raporti vjetor i organeve të administratës shtetërore mbi progresin e gjendjes së barazisë së mundësive për gratë dhe burrat </w:t>
      </w:r>
      <w:r w:rsidR="00E96DC7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5600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6C91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4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" strokeweight=".26mm">
                <v:stroke joinstyle="miter"/>
              </v:line>
            </w:pict>
          </mc:Fallback>
        </mc:AlternateContent>
      </w:r>
    </w:p>
    <w:p w:rsidR="008B68E8" w:rsidRPr="003C55E7" w:rsidRDefault="008B68E8" w:rsidP="003C55E7">
      <w:pPr>
        <w:pStyle w:val="Heading1"/>
        <w:numPr>
          <w:ilvl w:val="0"/>
          <w:numId w:val="1"/>
        </w:numPr>
        <w:pBdr>
          <w:top w:val="single" w:sz="4" w:space="1" w:color="000000"/>
          <w:left w:val="single" w:sz="4" w:space="15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clear" w:pos="900"/>
          <w:tab w:val="left" w:pos="432"/>
          <w:tab w:val="num" w:pos="567"/>
        </w:tabs>
        <w:rPr>
          <w:rFonts w:ascii="StobiSerif Regular" w:hAnsi="StobiSerif Regular"/>
          <w:i/>
          <w:sz w:val="22"/>
          <w:szCs w:val="22"/>
        </w:rPr>
      </w:pPr>
      <w:r w:rsidRPr="0095793C">
        <w:rPr>
          <w:rFonts w:ascii="StobiSerif Regular" w:hAnsi="StobiSerif Regular"/>
          <w:i/>
          <w:sz w:val="22"/>
          <w:szCs w:val="22"/>
          <w:lang w:val="ru-RU"/>
        </w:rPr>
        <w:tab/>
      </w:r>
      <w:r w:rsidR="003C55E7" w:rsidRPr="003C55E7">
        <w:rPr>
          <w:rFonts w:ascii="StobiSerif Regular" w:hAnsi="StobiSerif Regular"/>
          <w:i/>
          <w:sz w:val="22"/>
          <w:szCs w:val="22"/>
          <w:lang w:val="sq-AL"/>
        </w:rPr>
        <w:t>INFORMACION BAZË</w:t>
      </w:r>
    </w:p>
    <w:p w:rsidR="008B68E8" w:rsidRPr="0095793C" w:rsidRDefault="008B68E8">
      <w:pPr>
        <w:rPr>
          <w:rFonts w:ascii="StobiSerif Regular" w:hAnsi="StobiSerif Regular" w:cs="Arial"/>
          <w:i/>
          <w:sz w:val="22"/>
          <w:szCs w:val="22"/>
        </w:rPr>
      </w:pPr>
    </w:p>
    <w:tbl>
      <w:tblPr>
        <w:tblW w:w="9360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3500"/>
        <w:gridCol w:w="5860"/>
      </w:tblGrid>
      <w:tr w:rsidR="008B68E8" w:rsidRPr="0095793C" w:rsidTr="003155EE">
        <w:trPr>
          <w:trHeight w:val="353"/>
        </w:trPr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:rsidR="008B68E8" w:rsidRPr="0095793C" w:rsidRDefault="003C55E7">
            <w:pPr>
              <w:suppressAutoHyphens w:val="0"/>
              <w:rPr>
                <w:rFonts w:ascii="StobiSerif Regular" w:hAnsi="StobiSerif Regular" w:cs="Arial"/>
                <w:i/>
                <w:sz w:val="22"/>
                <w:szCs w:val="22"/>
                <w:lang w:val="ru-RU" w:eastAsia="en-US"/>
              </w:rPr>
            </w:pPr>
            <w:r w:rsidRPr="003C55E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 w:eastAsia="en-US"/>
              </w:rPr>
              <w:t>Organi i administratës shtetërore (titulli)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8E8" w:rsidRPr="0095793C" w:rsidRDefault="003C55E7" w:rsidP="00136D7F">
            <w:pPr>
              <w:suppressAutoHyphens w:val="0"/>
              <w:snapToGrid w:val="0"/>
              <w:jc w:val="both"/>
              <w:rPr>
                <w:rFonts w:ascii="StobiSerif Regular" w:hAnsi="StobiSerif Regular" w:cs="Arial"/>
                <w:b/>
                <w:i/>
                <w:sz w:val="22"/>
                <w:szCs w:val="22"/>
                <w:lang w:val="mk-MK" w:eastAsia="en-US"/>
              </w:rPr>
            </w:pPr>
            <w:r w:rsidRPr="003C55E7">
              <w:rPr>
                <w:rFonts w:ascii="StobiSerif Regular" w:hAnsi="StobiSerif Regular" w:cs="Arial"/>
                <w:b/>
                <w:i/>
                <w:sz w:val="22"/>
                <w:szCs w:val="22"/>
                <w:lang w:val="mk-MK" w:eastAsia="en-US"/>
              </w:rPr>
              <w:t>MINISTRIA E MBROJTJES</w:t>
            </w:r>
          </w:p>
        </w:tc>
      </w:tr>
      <w:tr w:rsidR="008B68E8" w:rsidRPr="0095793C" w:rsidTr="003155EE">
        <w:trPr>
          <w:trHeight w:val="353"/>
        </w:trPr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8B68E8" w:rsidRPr="0095793C" w:rsidRDefault="003C55E7" w:rsidP="00E80919">
            <w:pPr>
              <w:suppressAutoHyphens w:val="0"/>
              <w:rPr>
                <w:rFonts w:ascii="StobiSerif Regular" w:hAnsi="StobiSerif Regular" w:cs="Arial"/>
                <w:i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eastAsia="en-US"/>
              </w:rPr>
              <w:t>Punuar</w:t>
            </w:r>
            <w:proofErr w:type="spellEnd"/>
            <w:r w:rsidRPr="003C55E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 w:eastAsia="en-US"/>
              </w:rPr>
              <w:t xml:space="preserve"> nga (emri, mbiemri dhe pozicioni)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8E8" w:rsidRPr="0095793C" w:rsidRDefault="003C55E7" w:rsidP="00136D7F">
            <w:pPr>
              <w:suppressAutoHyphens w:val="0"/>
              <w:snapToGrid w:val="0"/>
              <w:jc w:val="both"/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</w:pPr>
            <w:r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  <w:t>Elena Ivanova – zëvendës koordinatore për m</w:t>
            </w:r>
            <w:r w:rsidRPr="003C55E7"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  <w:t>und</w:t>
            </w:r>
            <w:r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  <w:t>ësi të barabarta për gratë dhe b</w:t>
            </w:r>
            <w:r w:rsidRPr="003C55E7"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  <w:t>urrat</w:t>
            </w:r>
          </w:p>
        </w:tc>
      </w:tr>
      <w:tr w:rsidR="008B68E8" w:rsidRPr="0095793C" w:rsidTr="003155EE">
        <w:trPr>
          <w:trHeight w:val="353"/>
        </w:trPr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:rsidR="008B68E8" w:rsidRPr="0095793C" w:rsidRDefault="003C55E7">
            <w:pPr>
              <w:suppressAutoHyphens w:val="0"/>
              <w:rPr>
                <w:rFonts w:ascii="StobiSerif Regular" w:hAnsi="StobiSerif Regular" w:cs="Arial"/>
                <w:i/>
                <w:sz w:val="22"/>
                <w:szCs w:val="22"/>
                <w:lang w:eastAsia="en-US"/>
              </w:rPr>
            </w:pPr>
            <w:r w:rsidRPr="003C55E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 w:eastAsia="en-US"/>
              </w:rPr>
              <w:t>Periudha e raportimit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8E8" w:rsidRPr="0095793C" w:rsidRDefault="003C55E7" w:rsidP="003C55E7">
            <w:pPr>
              <w:suppressAutoHyphens w:val="0"/>
              <w:snapToGrid w:val="0"/>
              <w:jc w:val="both"/>
              <w:rPr>
                <w:rFonts w:ascii="StobiSerif Regular" w:hAnsi="StobiSerif Regular" w:cs="Arial"/>
                <w:b/>
                <w:i/>
                <w:sz w:val="22"/>
                <w:szCs w:val="22"/>
                <w:lang w:val="mk-MK" w:eastAsia="en-US"/>
              </w:rPr>
            </w:pPr>
            <w:r>
              <w:rPr>
                <w:rFonts w:ascii="StobiSerif Regular" w:hAnsi="StobiSerif Regular" w:cs="Arial"/>
                <w:b/>
                <w:i/>
                <w:sz w:val="22"/>
                <w:szCs w:val="22"/>
                <w:lang w:eastAsia="en-US"/>
              </w:rPr>
              <w:t xml:space="preserve">Viti </w:t>
            </w:r>
            <w:r w:rsidR="00487591">
              <w:rPr>
                <w:rFonts w:ascii="StobiSerif Regular" w:hAnsi="StobiSerif Regular" w:cs="Arial"/>
                <w:b/>
                <w:i/>
                <w:sz w:val="22"/>
                <w:szCs w:val="22"/>
                <w:lang w:val="mk-MK" w:eastAsia="en-US"/>
              </w:rPr>
              <w:t>2025</w:t>
            </w:r>
          </w:p>
        </w:tc>
      </w:tr>
      <w:tr w:rsidR="00927253" w:rsidRPr="00D92413" w:rsidTr="003155EE">
        <w:trPr>
          <w:trHeight w:val="353"/>
        </w:trPr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:rsidR="008B68E8" w:rsidRPr="00D92413" w:rsidRDefault="003C55E7">
            <w:pPr>
              <w:suppressAutoHyphens w:val="0"/>
              <w:rPr>
                <w:rFonts w:ascii="StobiSerif Regular" w:hAnsi="StobiSerif Regular" w:cs="Arial"/>
                <w:i/>
                <w:sz w:val="22"/>
                <w:szCs w:val="22"/>
                <w:lang w:val="ru-RU" w:eastAsia="en-US"/>
              </w:rPr>
            </w:pPr>
            <w:r w:rsidRPr="003C55E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 w:eastAsia="en-US"/>
              </w:rPr>
              <w:t>Data e dorëzimit të Raportit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8E8" w:rsidRPr="00D92413" w:rsidRDefault="008E5E0B" w:rsidP="003C55E7">
            <w:pPr>
              <w:suppressAutoHyphens w:val="0"/>
              <w:snapToGrid w:val="0"/>
              <w:jc w:val="both"/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</w:pPr>
            <w:r w:rsidRPr="00D92413">
              <w:rPr>
                <w:rFonts w:ascii="StobiSerif Regular" w:hAnsi="StobiSerif Regular" w:cs="Arial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D92413" w:rsidRPr="00D92413">
              <w:rPr>
                <w:rFonts w:ascii="StobiSerif Regular" w:hAnsi="StobiSerif Regular" w:cs="Arial"/>
                <w:b/>
                <w:i/>
                <w:sz w:val="22"/>
                <w:szCs w:val="22"/>
                <w:lang w:val="mk-MK" w:eastAsia="en-US"/>
              </w:rPr>
              <w:t xml:space="preserve">18 </w:t>
            </w:r>
            <w:proofErr w:type="spellStart"/>
            <w:r w:rsidR="003C55E7">
              <w:rPr>
                <w:rFonts w:ascii="StobiSerif Regular" w:hAnsi="StobiSerif Regular" w:cs="Arial"/>
                <w:b/>
                <w:i/>
                <w:sz w:val="22"/>
                <w:szCs w:val="22"/>
                <w:lang w:eastAsia="en-US"/>
              </w:rPr>
              <w:t>shkurt</w:t>
            </w:r>
            <w:proofErr w:type="spellEnd"/>
            <w:r w:rsidR="003C55E7">
              <w:rPr>
                <w:rFonts w:ascii="StobiSerif Regular" w:hAnsi="StobiSerif Regular" w:cs="Arial"/>
                <w:b/>
                <w:i/>
                <w:sz w:val="22"/>
                <w:szCs w:val="22"/>
                <w:lang w:eastAsia="en-US"/>
              </w:rPr>
              <w:t xml:space="preserve">  </w:t>
            </w:r>
            <w:r w:rsidR="00487591" w:rsidRPr="00D92413">
              <w:rPr>
                <w:rFonts w:ascii="StobiSerif Regular" w:hAnsi="StobiSerif Regular" w:cs="Arial"/>
                <w:b/>
                <w:i/>
                <w:sz w:val="22"/>
                <w:szCs w:val="22"/>
                <w:lang w:val="ru-RU" w:eastAsia="en-US"/>
              </w:rPr>
              <w:t>2026</w:t>
            </w:r>
          </w:p>
        </w:tc>
      </w:tr>
    </w:tbl>
    <w:p w:rsidR="008B68E8" w:rsidRPr="00D92413" w:rsidRDefault="008B68E8">
      <w:pPr>
        <w:rPr>
          <w:rFonts w:ascii="StobiSerif Regular" w:hAnsi="StobiSerif Regular" w:cs="Arial"/>
          <w:b/>
          <w:bCs/>
          <w:i/>
          <w:sz w:val="22"/>
          <w:szCs w:val="22"/>
          <w:lang w:val="ru-RU"/>
        </w:rPr>
      </w:pPr>
    </w:p>
    <w:p w:rsidR="008B68E8" w:rsidRPr="00D92413" w:rsidRDefault="008B68E8">
      <w:pPr>
        <w:rPr>
          <w:rFonts w:ascii="StobiSerif Regular" w:hAnsi="StobiSerif Regular" w:cs="Arial"/>
          <w:b/>
          <w:bCs/>
          <w:i/>
          <w:sz w:val="22"/>
          <w:szCs w:val="22"/>
        </w:rPr>
      </w:pPr>
    </w:p>
    <w:p w:rsidR="003C55E7" w:rsidRPr="003C55E7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sq-AL"/>
        </w:rPr>
        <w:t>Personi përgjegjës që miraton Raportin dhe konfirmon besueshmërinë e tij</w:t>
      </w:r>
    </w:p>
    <w:p w:rsidR="008B68E8" w:rsidRPr="00D92413" w:rsidRDefault="008B68E8" w:rsidP="00EC4E8A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</w:p>
    <w:p w:rsidR="008B68E8" w:rsidRPr="00927253" w:rsidRDefault="003C55E7" w:rsidP="00EC4E8A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/>
          <w:sz w:val="22"/>
          <w:szCs w:val="22"/>
        </w:rPr>
        <w:t>Data</w:t>
      </w:r>
      <w:r w:rsidR="008B68E8" w:rsidRPr="00D92413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 xml:space="preserve">, 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 xml:space="preserve">18 </w:t>
      </w:r>
      <w:proofErr w:type="spellStart"/>
      <w:proofErr w:type="gramStart"/>
      <w:r w:rsidRPr="003C55E7">
        <w:rPr>
          <w:rFonts w:ascii="StobiSerif Regular" w:hAnsi="StobiSerif Regular" w:cs="Arial"/>
          <w:b/>
          <w:bCs/>
          <w:i/>
          <w:sz w:val="22"/>
          <w:szCs w:val="22"/>
        </w:rPr>
        <w:t>shkurt</w:t>
      </w:r>
      <w:proofErr w:type="spellEnd"/>
      <w:r w:rsidRPr="003C55E7">
        <w:rPr>
          <w:rFonts w:ascii="StobiSerif Regular" w:hAnsi="StobiSerif Regular" w:cs="Arial"/>
          <w:b/>
          <w:bCs/>
          <w:i/>
          <w:sz w:val="22"/>
          <w:szCs w:val="22"/>
        </w:rPr>
        <w:t xml:space="preserve">  </w:t>
      </w:r>
      <w:r w:rsidR="00810F12" w:rsidRPr="00D92413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202</w:t>
      </w:r>
      <w:r w:rsidR="00487591" w:rsidRPr="00D92413">
        <w:rPr>
          <w:rFonts w:ascii="StobiSerif Regular" w:hAnsi="StobiSerif Regular" w:cs="Arial"/>
          <w:b/>
          <w:bCs/>
          <w:i/>
          <w:sz w:val="22"/>
          <w:szCs w:val="22"/>
        </w:rPr>
        <w:t>6</w:t>
      </w:r>
      <w:proofErr w:type="gramEnd"/>
      <w:r w:rsidR="00843293" w:rsidRPr="00D92413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 xml:space="preserve"> </w:t>
      </w:r>
    </w:p>
    <w:p w:rsidR="008B68E8" w:rsidRPr="0095793C" w:rsidRDefault="008B68E8" w:rsidP="00EC4E8A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highlight w:val="yellow"/>
          <w:lang w:val="mk-MK"/>
        </w:rPr>
      </w:pPr>
    </w:p>
    <w:p w:rsidR="003C55E7" w:rsidRPr="003C55E7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Emri dhe mbiemri</w:t>
      </w:r>
    </w:p>
    <w:p w:rsidR="003C55E7" w:rsidRPr="003C55E7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Ministri i Mbrojtjes</w:t>
      </w:r>
    </w:p>
    <w:p w:rsidR="003C55E7" w:rsidRPr="003C55E7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Vl</w:t>
      </w:r>
      <w:r>
        <w:rPr>
          <w:rFonts w:ascii="StobiSerif Regular" w:hAnsi="StobiSerif Regular" w:cs="Arial"/>
          <w:b/>
          <w:bCs/>
          <w:i/>
          <w:sz w:val="22"/>
          <w:szCs w:val="22"/>
        </w:rPr>
        <w:t>l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ado Misaj</w:t>
      </w:r>
      <w:r>
        <w:rPr>
          <w:rFonts w:ascii="StobiSerif Regular" w:hAnsi="StobiSerif Regular" w:cs="Arial"/>
          <w:b/>
          <w:bCs/>
          <w:i/>
          <w:sz w:val="22"/>
          <w:szCs w:val="22"/>
        </w:rPr>
        <w:t>l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lovski</w:t>
      </w:r>
    </w:p>
    <w:p w:rsidR="003C55E7" w:rsidRPr="003C55E7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</w:p>
    <w:p w:rsidR="008B68E8" w:rsidRPr="0095793C" w:rsidRDefault="003C55E7" w:rsidP="003C55E7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Cs/>
          <w:i/>
          <w:sz w:val="22"/>
          <w:szCs w:val="22"/>
          <w:lang w:val="mk-MK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Nënshkrimi</w:t>
      </w:r>
    </w:p>
    <w:p w:rsidR="008B68E8" w:rsidRPr="0095793C" w:rsidRDefault="008B68E8" w:rsidP="00EC4E8A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Cs/>
          <w:i/>
          <w:sz w:val="22"/>
          <w:szCs w:val="22"/>
          <w:lang w:val="mk-MK"/>
        </w:rPr>
      </w:pPr>
    </w:p>
    <w:p w:rsidR="008B68E8" w:rsidRPr="0095793C" w:rsidRDefault="008B68E8" w:rsidP="00EC4E8A">
      <w:pPr>
        <w:pBdr>
          <w:top w:val="single" w:sz="4" w:space="1" w:color="000000"/>
          <w:left w:val="single" w:sz="4" w:space="7" w:color="000000"/>
          <w:bottom w:val="single" w:sz="4" w:space="0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Cs/>
          <w:i/>
          <w:sz w:val="22"/>
          <w:szCs w:val="22"/>
          <w:lang w:val="mk-MK"/>
        </w:rPr>
      </w:pPr>
    </w:p>
    <w:p w:rsidR="008B68E8" w:rsidRPr="0095793C" w:rsidRDefault="008B68E8">
      <w:pPr>
        <w:rPr>
          <w:rFonts w:ascii="StobiSerif Regular" w:hAnsi="StobiSerif Regular" w:cs="Arial"/>
          <w:b/>
          <w:bCs/>
          <w:i/>
          <w:sz w:val="22"/>
          <w:szCs w:val="22"/>
          <w:lang w:val="ru-RU"/>
        </w:rPr>
      </w:pPr>
    </w:p>
    <w:p w:rsidR="008B68E8" w:rsidRPr="0095793C" w:rsidRDefault="008B68E8">
      <w:pPr>
        <w:rPr>
          <w:rFonts w:ascii="StobiSerif Regular" w:hAnsi="StobiSerif Regular" w:cs="Arial"/>
          <w:b/>
          <w:bCs/>
          <w:i/>
          <w:sz w:val="22"/>
          <w:szCs w:val="22"/>
          <w:lang w:val="ru-RU"/>
        </w:rPr>
      </w:pPr>
    </w:p>
    <w:p w:rsidR="008B68E8" w:rsidRPr="0095793C" w:rsidRDefault="003C55E7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Data e marrjes së R</w:t>
      </w:r>
      <w:r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aportit nga Ministria e politikës sociale, demografisë dhe r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inisë</w:t>
      </w:r>
    </w:p>
    <w:p w:rsidR="008B68E8" w:rsidRPr="0095793C" w:rsidRDefault="008B68E8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 w:rsidRPr="0095793C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_____________________</w:t>
      </w:r>
    </w:p>
    <w:p w:rsidR="008B68E8" w:rsidRPr="0095793C" w:rsidRDefault="008B68E8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</w:p>
    <w:p w:rsidR="008B68E8" w:rsidRDefault="003C55E7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 xml:space="preserve">Emri dhe mbiemri (i zyrtarit nga </w:t>
      </w:r>
      <w:proofErr w:type="spellStart"/>
      <w:r>
        <w:rPr>
          <w:rFonts w:ascii="StobiSerif Regular" w:hAnsi="StobiSerif Regular" w:cs="Arial"/>
          <w:b/>
          <w:bCs/>
          <w:i/>
          <w:sz w:val="22"/>
          <w:szCs w:val="22"/>
        </w:rPr>
        <w:t>Sektori</w:t>
      </w:r>
      <w:proofErr w:type="spellEnd"/>
      <w:r>
        <w:rPr>
          <w:rFonts w:ascii="StobiSerif Regular" w:hAnsi="StobiSerif Regular" w:cs="Arial"/>
          <w:b/>
          <w:bCs/>
          <w:i/>
          <w:sz w:val="22"/>
          <w:szCs w:val="22"/>
        </w:rPr>
        <w:t xml:space="preserve"> p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ë</w:t>
      </w:r>
      <w:r>
        <w:rPr>
          <w:rFonts w:ascii="StobiSerif Regular" w:hAnsi="StobiSerif Regular" w:cs="Arial"/>
          <w:b/>
          <w:bCs/>
          <w:i/>
          <w:sz w:val="22"/>
          <w:szCs w:val="22"/>
        </w:rPr>
        <w:t xml:space="preserve">r </w:t>
      </w:r>
      <w:r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mundësi të b</w:t>
      </w: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  <w:t>arabarta që mori Raportin)</w:t>
      </w:r>
    </w:p>
    <w:p w:rsidR="003C55E7" w:rsidRPr="0095793C" w:rsidRDefault="003C55E7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  <w:lang w:val="mk-MK"/>
        </w:rPr>
      </w:pPr>
    </w:p>
    <w:p w:rsidR="001F2D4F" w:rsidRPr="0095793C" w:rsidRDefault="003C55E7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  <w:r w:rsidRPr="003C55E7">
        <w:rPr>
          <w:rFonts w:ascii="StobiSerif Regular" w:hAnsi="StobiSerif Regular" w:cs="Arial"/>
          <w:b/>
          <w:bCs/>
          <w:i/>
          <w:sz w:val="22"/>
          <w:szCs w:val="22"/>
          <w:lang w:val="ru-RU"/>
        </w:rPr>
        <w:t>Nënshkrimi</w:t>
      </w:r>
    </w:p>
    <w:p w:rsidR="00FC4C7C" w:rsidRDefault="00FC4C7C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</w:p>
    <w:p w:rsidR="00487591" w:rsidRDefault="00487591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</w:p>
    <w:p w:rsidR="00753945" w:rsidRPr="0095793C" w:rsidRDefault="00753945" w:rsidP="00EC4E8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CCFFCC"/>
        <w:rPr>
          <w:rFonts w:ascii="StobiSerif Regular" w:hAnsi="StobiSerif Regular" w:cs="Arial"/>
          <w:b/>
          <w:bCs/>
          <w:i/>
          <w:sz w:val="22"/>
          <w:szCs w:val="22"/>
        </w:rPr>
      </w:pPr>
    </w:p>
    <w:p w:rsidR="008B68E8" w:rsidRPr="0095793C" w:rsidRDefault="003C55E7" w:rsidP="003C55E7">
      <w:pPr>
        <w:pStyle w:val="Heading1"/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A6A6A6"/>
        <w:rPr>
          <w:rFonts w:ascii="StobiSerif Regular" w:hAnsi="StobiSerif Regular"/>
          <w:i/>
          <w:sz w:val="22"/>
          <w:szCs w:val="22"/>
          <w:lang w:val="mk-MK"/>
        </w:rPr>
      </w:pPr>
      <w:r>
        <w:rPr>
          <w:rFonts w:ascii="StobiSerif Regular" w:hAnsi="StobiSerif Regular"/>
          <w:i/>
          <w:sz w:val="22"/>
          <w:szCs w:val="22"/>
        </w:rPr>
        <w:t xml:space="preserve">RENDITNI </w:t>
      </w:r>
      <w:r w:rsidRPr="003C55E7">
        <w:rPr>
          <w:rFonts w:ascii="StobiSerif Regular" w:hAnsi="StobiSerif Regular"/>
          <w:i/>
          <w:sz w:val="22"/>
          <w:szCs w:val="22"/>
          <w:lang w:val="mk-MK"/>
        </w:rPr>
        <w:t>AKTIVITETET E ZHVILLUARA QË JANË NË PËRPUTHJE ME LIGJIN PËR MUNDËSI TË BARABARTA PËR GRATË DHE BURRAT:</w:t>
      </w:r>
    </w:p>
    <w:p w:rsidR="002E10F8" w:rsidRPr="00753945" w:rsidRDefault="002E10F8">
      <w:pPr>
        <w:tabs>
          <w:tab w:val="left" w:pos="1080"/>
        </w:tabs>
        <w:rPr>
          <w:rFonts w:ascii="StobiSerif Regular" w:hAnsi="StobiSerif Regular" w:cs="Arial"/>
          <w:i/>
          <w:sz w:val="28"/>
          <w:szCs w:val="28"/>
        </w:rPr>
      </w:pPr>
    </w:p>
    <w:tbl>
      <w:tblPr>
        <w:tblW w:w="936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B68E8" w:rsidRPr="0095793C" w:rsidTr="000A7135">
        <w:trPr>
          <w:trHeight w:val="99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B68E8" w:rsidRPr="0095793C" w:rsidRDefault="008B68E8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2.1. </w:t>
            </w:r>
            <w:r w:rsidR="004066EC" w:rsidRP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Masat themelore dhe të veçanta të marra në përputhje me nenet 5, 6 dhe 7 të L</w:t>
            </w:r>
            <w:r w:rsid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  <w:t>MB</w:t>
            </w:r>
            <w:r w:rsidR="004066EC" w:rsidRP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 (rrethoni)</w:t>
            </w:r>
          </w:p>
          <w:p w:rsidR="00F43414" w:rsidRPr="00423A8B" w:rsidRDefault="00F43414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16"/>
                <w:szCs w:val="16"/>
              </w:rPr>
            </w:pPr>
          </w:p>
          <w:p w:rsidR="008B68E8" w:rsidRPr="004066EC" w:rsidRDefault="008B68E8">
            <w:pPr>
              <w:ind w:left="36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А) </w:t>
            </w:r>
            <w:proofErr w:type="spellStart"/>
            <w:r w:rsid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  <w:t>Pozitive</w:t>
            </w:r>
            <w:proofErr w:type="spellEnd"/>
          </w:p>
          <w:p w:rsidR="008B68E8" w:rsidRPr="0095793C" w:rsidRDefault="004066EC">
            <w:pPr>
              <w:ind w:left="36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  <w:t>B</w:t>
            </w:r>
            <w:r w:rsidR="008B68E8"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) </w:t>
            </w:r>
            <w:r w:rsidRP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Inkurajuese</w:t>
            </w:r>
            <w:r w:rsidR="008B68E8"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</w:p>
          <w:p w:rsidR="00F43414" w:rsidRPr="00801829" w:rsidRDefault="004066EC" w:rsidP="00801829">
            <w:pPr>
              <w:ind w:left="36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  <w:t>C</w:t>
            </w:r>
            <w:r w:rsidR="008B68E8"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) </w:t>
            </w:r>
            <w:r w:rsidRPr="004066E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u w:val="single"/>
                <w:lang w:val="mk-MK"/>
              </w:rPr>
              <w:t>Në mënyrë programore</w:t>
            </w:r>
          </w:p>
        </w:tc>
      </w:tr>
      <w:tr w:rsidR="008B68E8" w:rsidRPr="0095793C" w:rsidTr="000A7135">
        <w:trPr>
          <w:trHeight w:val="2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53945" w:rsidRDefault="008B68E8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2.2 </w:t>
            </w:r>
            <w:r w:rsidR="00443790" w:rsidRPr="00443790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Matja e suksesit të masës (jepni informacion të shkurtër - tregues të rezultatit të zbatimit të kësaj mase):</w:t>
            </w:r>
          </w:p>
          <w:p w:rsidR="00423A8B" w:rsidRPr="00423A8B" w:rsidRDefault="00423A8B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16"/>
                <w:szCs w:val="16"/>
              </w:rPr>
            </w:pPr>
          </w:p>
          <w:p w:rsidR="00D05C12" w:rsidRPr="001A6D9D" w:rsidRDefault="00FE3BED" w:rsidP="00211FA4">
            <w:pPr>
              <w:pStyle w:val="ListParagraph"/>
              <w:tabs>
                <w:tab w:val="left" w:pos="0"/>
                <w:tab w:val="left" w:pos="270"/>
                <w:tab w:val="left" w:pos="660"/>
                <w:tab w:val="left" w:pos="780"/>
              </w:tabs>
              <w:spacing w:after="0" w:line="240" w:lineRule="auto"/>
              <w:ind w:left="0"/>
              <w:jc w:val="both"/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</w:pPr>
            <w:r w:rsidRPr="001A6D9D"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  <w:t xml:space="preserve">2.2.1 </w:t>
            </w:r>
            <w:r w:rsidR="00C96AAC">
              <w:rPr>
                <w:rFonts w:ascii="StobiSerif Regular" w:hAnsi="StobiSerif Regular" w:cs="Calibri"/>
                <w:bCs/>
                <w:i/>
                <w:color w:val="000000" w:themeColor="text1"/>
                <w:lang w:val="en-US"/>
              </w:rPr>
              <w:t xml:space="preserve">  </w:t>
            </w:r>
            <w:r w:rsidR="00443790" w:rsidRPr="00443790"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  <w:t>Mekanizma të forcuar për barazinë gjinore në Ministrinë e Mbrojtjes.</w:t>
            </w:r>
          </w:p>
          <w:p w:rsidR="00FA2B03" w:rsidRPr="00FA2B03" w:rsidRDefault="00FA2B03" w:rsidP="00211FA4">
            <w:pPr>
              <w:pStyle w:val="ListParagraph"/>
              <w:tabs>
                <w:tab w:val="left" w:pos="0"/>
                <w:tab w:val="left" w:pos="270"/>
                <w:tab w:val="left" w:pos="660"/>
                <w:tab w:val="left" w:pos="780"/>
              </w:tabs>
              <w:spacing w:after="0" w:line="240" w:lineRule="auto"/>
              <w:ind w:left="0"/>
              <w:jc w:val="both"/>
              <w:rPr>
                <w:rFonts w:ascii="StobiSerif Regular" w:hAnsi="StobiSerif Regular"/>
                <w:bCs/>
                <w:sz w:val="12"/>
                <w:szCs w:val="12"/>
                <w:lang w:val="mk-MK"/>
              </w:rPr>
            </w:pPr>
          </w:p>
          <w:p w:rsidR="00FA2B03" w:rsidRPr="00FA2B03" w:rsidRDefault="003B096A" w:rsidP="00C95570">
            <w:pPr>
              <w:pStyle w:val="ListParagraph"/>
              <w:tabs>
                <w:tab w:val="left" w:pos="285"/>
              </w:tabs>
              <w:spacing w:before="120" w:after="120"/>
              <w:ind w:left="15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  <w:r w:rsidRPr="009178C6">
              <w:rPr>
                <w:rFonts w:ascii="StobiSerif Regular" w:hAnsi="StobiSerif Regular" w:cs="Calibri"/>
                <w:bCs/>
                <w:i/>
                <w:lang w:val="mk-MK"/>
              </w:rPr>
              <w:t xml:space="preserve">2.2.2 </w:t>
            </w:r>
            <w:r w:rsidR="00443790" w:rsidRPr="00443790">
              <w:rPr>
                <w:rFonts w:ascii="StobiSerif Regular" w:hAnsi="StobiSerif Regular" w:cs="Calibri"/>
                <w:bCs/>
                <w:i/>
                <w:lang w:val="mk-MK"/>
              </w:rPr>
              <w:t>Monitorimi dhe raportimi mbi zbatimin e Planit të Dytë Kombëtar të Veprimit (PKV) të Republikës së Maqedonisë së Veriut për zbatimin e Rezolutës 1325, Gratë, Paqja dhe Siguria (2020-2025) - korniza strategjike.</w:t>
            </w:r>
          </w:p>
          <w:p w:rsidR="00FA2B03" w:rsidRPr="00443790" w:rsidRDefault="00443790" w:rsidP="00443790">
            <w:pPr>
              <w:tabs>
                <w:tab w:val="left" w:pos="285"/>
              </w:tabs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Cs/>
                <w:i/>
              </w:rPr>
              <w:t xml:space="preserve">- </w:t>
            </w:r>
            <w:r w:rsidRPr="00443790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Plani Operacional për Zbatimin e Planit të 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PKV-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s</w:t>
            </w:r>
            <w:r w:rsidRPr="00443790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ë</w:t>
            </w:r>
            <w:proofErr w:type="spellEnd"/>
            <w:r w:rsidRPr="00443790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për Zbatimin e Rez. 1325 të Ministrisë së Mbrojtjes (2021 - 2025).</w:t>
            </w:r>
          </w:p>
          <w:p w:rsidR="00F43414" w:rsidRDefault="00893E07" w:rsidP="00FA2B03">
            <w:pPr>
              <w:pStyle w:val="ListParagraph"/>
              <w:tabs>
                <w:tab w:val="left" w:pos="281"/>
              </w:tabs>
              <w:spacing w:before="120" w:after="120" w:line="240" w:lineRule="auto"/>
              <w:ind w:left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C95570">
              <w:rPr>
                <w:rFonts w:ascii="StobiSerif Regular" w:hAnsi="StobiSerif Regular" w:cs="Calibri"/>
                <w:bCs/>
                <w:i/>
                <w:lang w:val="mk-MK"/>
              </w:rPr>
              <w:t>2.2.</w:t>
            </w:r>
            <w:r w:rsidR="00C27124" w:rsidRPr="00C95570">
              <w:rPr>
                <w:rFonts w:ascii="StobiSerif Regular" w:hAnsi="StobiSerif Regular" w:cs="Calibri"/>
                <w:bCs/>
                <w:i/>
                <w:lang w:val="mk-MK"/>
              </w:rPr>
              <w:t>3</w:t>
            </w:r>
            <w:r w:rsidR="007A7552" w:rsidRPr="00C95570">
              <w:rPr>
                <w:rFonts w:ascii="StobiSerif Regular" w:hAnsi="StobiSerif Regular" w:cs="Calibri"/>
                <w:bCs/>
                <w:i/>
              </w:rPr>
              <w:t xml:space="preserve"> </w:t>
            </w:r>
            <w:r w:rsidR="00304324" w:rsidRPr="00304324"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  <w:t>Kompetenca të përforcuara të personelit në Ministrinë dhe Armatën e Republikës së Maqedonisë së Veriut në fushën e barazisë gjinore dhe mbrojtjes nga ngacmimi në vendin e punës.</w:t>
            </w:r>
          </w:p>
          <w:p w:rsidR="00FA2B03" w:rsidRPr="00FA2B03" w:rsidRDefault="00FA2B03" w:rsidP="00C95570">
            <w:pPr>
              <w:pStyle w:val="ListParagraph"/>
              <w:tabs>
                <w:tab w:val="left" w:pos="281"/>
              </w:tabs>
              <w:spacing w:before="120" w:after="120"/>
              <w:ind w:left="0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</w:p>
          <w:p w:rsidR="00FA2B03" w:rsidRDefault="00A84D91" w:rsidP="00C95570">
            <w:pPr>
              <w:pStyle w:val="ListParagraph"/>
              <w:tabs>
                <w:tab w:val="left" w:pos="281"/>
              </w:tabs>
              <w:spacing w:before="120" w:after="120"/>
              <w:ind w:left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C95570">
              <w:rPr>
                <w:rFonts w:ascii="StobiSerif Regular" w:hAnsi="StobiSerif Regular" w:cs="Calibri"/>
                <w:bCs/>
                <w:i/>
                <w:lang w:val="mk-MK"/>
              </w:rPr>
              <w:t>2.2.</w:t>
            </w:r>
            <w:r w:rsidR="00C27124" w:rsidRPr="00C95570">
              <w:rPr>
                <w:rFonts w:ascii="StobiSerif Regular" w:hAnsi="StobiSerif Regular" w:cs="Calibri"/>
                <w:bCs/>
                <w:i/>
                <w:lang w:val="mk-MK"/>
              </w:rPr>
              <w:t>4</w:t>
            </w:r>
            <w:r w:rsidR="00C96AAC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9C2749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304324">
              <w:rPr>
                <w:rFonts w:ascii="StobiSerif Regular" w:hAnsi="StobiSerif Regular" w:cs="Calibri"/>
                <w:bCs/>
                <w:i/>
                <w:lang w:val="mk-MK"/>
              </w:rPr>
              <w:t>Plani i Veprimit i zbatuar për promovimin e barazisë g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 xml:space="preserve">jinore në Ministrinë e Mbrojtjes dhe </w:t>
            </w:r>
            <w:proofErr w:type="spellStart"/>
            <w:r w:rsidR="00304324">
              <w:rPr>
                <w:rFonts w:ascii="StobiSerif Regular" w:hAnsi="StobiSerif Regular" w:cs="Calibri"/>
                <w:bCs/>
                <w:i/>
                <w:lang w:val="en-US"/>
              </w:rPr>
              <w:t>Armat</w:t>
            </w:r>
            <w:proofErr w:type="spellEnd"/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ë</w:t>
            </w:r>
            <w:r w:rsidR="00304324">
              <w:rPr>
                <w:rFonts w:ascii="StobiSerif Regular" w:hAnsi="StobiSerif Regular" w:cs="Calibri"/>
                <w:bCs/>
                <w:i/>
                <w:lang w:val="en-US"/>
              </w:rPr>
              <w:t>n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 xml:space="preserve"> e Republikës së Maqedonisë së Veriut (2024 - 20</w:t>
            </w:r>
            <w:r w:rsidR="00304324">
              <w:rPr>
                <w:rFonts w:ascii="StobiSerif Regular" w:hAnsi="StobiSerif Regular" w:cs="Calibri"/>
                <w:bCs/>
                <w:i/>
                <w:lang w:val="mk-MK"/>
              </w:rPr>
              <w:t>28) në përputhje me Raportin e vetëvlerësimit g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jinor (</w:t>
            </w:r>
            <w:r w:rsidR="00304324">
              <w:rPr>
                <w:rFonts w:ascii="StobiSerif Regular" w:hAnsi="StobiSerif Regular" w:cs="Calibri"/>
                <w:bCs/>
                <w:i/>
                <w:lang w:val="en-US"/>
              </w:rPr>
              <w:t>VVGJ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) në Ministri dhe Armatë</w:t>
            </w:r>
            <w:r w:rsidR="00304324">
              <w:rPr>
                <w:rFonts w:ascii="StobiSerif Regular" w:hAnsi="StobiSerif Regular" w:cs="Calibri"/>
                <w:bCs/>
                <w:i/>
                <w:lang w:val="mk-MK"/>
              </w:rPr>
              <w:t xml:space="preserve"> - marrëveshje b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ashkëpu</w:t>
            </w:r>
            <w:r w:rsidR="00304324">
              <w:rPr>
                <w:rFonts w:ascii="StobiSerif Regular" w:hAnsi="StobiSerif Regular" w:cs="Calibri"/>
                <w:bCs/>
                <w:i/>
                <w:lang w:val="mk-MK"/>
              </w:rPr>
              <w:t>nimi me Qendrën e Gjenevës për qeverisjen e sektorit të s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igurisë (</w:t>
            </w:r>
            <w:r w:rsidR="00304324">
              <w:rPr>
                <w:rFonts w:ascii="StobiSerif Regular" w:hAnsi="StobiSerif Regular" w:cs="Calibri"/>
                <w:bCs/>
                <w:i/>
                <w:lang w:val="en-US"/>
              </w:rPr>
              <w:t>DCA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F).</w:t>
            </w:r>
          </w:p>
          <w:p w:rsidR="00F43414" w:rsidRPr="00FA2B03" w:rsidRDefault="009178C6" w:rsidP="00FA2B03">
            <w:pPr>
              <w:pStyle w:val="ListParagraph"/>
              <w:tabs>
                <w:tab w:val="left" w:pos="281"/>
              </w:tabs>
              <w:spacing w:after="0"/>
              <w:ind w:left="0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  <w:r w:rsidRPr="00C95570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</w:p>
          <w:p w:rsidR="00E96DC7" w:rsidRDefault="00C27124" w:rsidP="00C95570">
            <w:pPr>
              <w:pStyle w:val="ListParagraph"/>
              <w:tabs>
                <w:tab w:val="left" w:pos="281"/>
              </w:tabs>
              <w:spacing w:before="120" w:after="120"/>
              <w:ind w:left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C95570">
              <w:rPr>
                <w:rFonts w:ascii="StobiSerif Regular" w:hAnsi="StobiSerif Regular" w:cs="Calibri"/>
                <w:bCs/>
                <w:i/>
                <w:lang w:val="mk-MK"/>
              </w:rPr>
              <w:t>2.2.5</w:t>
            </w:r>
            <w:r w:rsidR="00E96DC7" w:rsidRPr="00C95570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211FA4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Zbatimi i buxhetimit të përgjegjshëm gjinor për një nënprogram të përzgjedhur.</w:t>
            </w:r>
          </w:p>
          <w:p w:rsidR="00FA2B03" w:rsidRPr="00FA2B03" w:rsidRDefault="00FA2B03" w:rsidP="00C95570">
            <w:pPr>
              <w:pStyle w:val="ListParagraph"/>
              <w:tabs>
                <w:tab w:val="left" w:pos="281"/>
              </w:tabs>
              <w:spacing w:before="120" w:after="120"/>
              <w:ind w:left="0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</w:p>
          <w:p w:rsidR="00C321CC" w:rsidRPr="00304324" w:rsidRDefault="00C27124" w:rsidP="007C49F7">
            <w:pPr>
              <w:pStyle w:val="ListParagraph"/>
              <w:tabs>
                <w:tab w:val="left" w:pos="281"/>
              </w:tabs>
              <w:spacing w:before="120" w:after="120"/>
              <w:ind w:left="0"/>
              <w:jc w:val="both"/>
              <w:rPr>
                <w:rFonts w:ascii="StobiSerif Regular" w:hAnsi="StobiSerif Regular" w:cs="Calibri"/>
                <w:bCs/>
                <w:i/>
                <w:color w:val="FF0000"/>
                <w:sz w:val="16"/>
                <w:szCs w:val="16"/>
                <w:lang w:val="en-US"/>
              </w:rPr>
            </w:pPr>
            <w:r w:rsidRPr="00C95570"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  <w:t>2.2.</w:t>
            </w:r>
            <w:r w:rsidRPr="00C95570">
              <w:rPr>
                <w:rFonts w:ascii="StobiSerif Regular" w:hAnsi="StobiSerif Regular" w:cs="Calibri"/>
                <w:bCs/>
                <w:i/>
                <w:lang w:val="mk-MK"/>
              </w:rPr>
              <w:t>6</w:t>
            </w:r>
            <w:r w:rsidR="007A7552" w:rsidRPr="00C95570">
              <w:rPr>
                <w:rFonts w:ascii="StobiSerif Regular" w:hAnsi="StobiSerif Regular" w:cs="Calibri"/>
                <w:bCs/>
                <w:i/>
              </w:rPr>
              <w:t xml:space="preserve"> </w:t>
            </w:r>
            <w:r w:rsidR="00304324" w:rsidRPr="00304324">
              <w:rPr>
                <w:rFonts w:ascii="StobiSerif Regular" w:hAnsi="StobiSerif Regular" w:cs="Calibri"/>
                <w:bCs/>
                <w:i/>
                <w:lang w:val="mk-MK"/>
              </w:rPr>
              <w:t>Mekanizma të brendshëm funksionalë për mbrojtje nga ngacmimi në vendin e punës në Ministri dhe Armatë</w:t>
            </w:r>
            <w:r w:rsidR="00304324">
              <w:rPr>
                <w:rFonts w:ascii="StobiSerif Regular" w:hAnsi="StobiSerif Regular" w:cs="Calibri"/>
                <w:bCs/>
                <w:i/>
                <w:lang w:val="en-US"/>
              </w:rPr>
              <w:t>.</w:t>
            </w:r>
          </w:p>
        </w:tc>
      </w:tr>
      <w:tr w:rsidR="007A0DDA" w:rsidRPr="0095793C" w:rsidTr="000A7135">
        <w:trPr>
          <w:trHeight w:val="2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A6D9D" w:rsidRDefault="007A0DDA" w:rsidP="008D4823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2.3. </w:t>
            </w:r>
            <w:r w:rsidR="00DC4134" w:rsidRPr="00DC4134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A keni ndonjë tregues/objektiv për matjen e suksesit dhe progresit? (Ju lutemi renditni vetëm treguesit e rezultateve)</w:t>
            </w:r>
          </w:p>
          <w:p w:rsidR="00DC4134" w:rsidRPr="0095793C" w:rsidRDefault="00DC4134" w:rsidP="008D4823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</w:pPr>
          </w:p>
          <w:p w:rsidR="001A6D9D" w:rsidRPr="001A6D9D" w:rsidRDefault="002356B6" w:rsidP="001A6D9D">
            <w:pPr>
              <w:pStyle w:val="ListParagraph"/>
              <w:tabs>
                <w:tab w:val="left" w:pos="0"/>
                <w:tab w:val="left" w:pos="270"/>
                <w:tab w:val="left" w:pos="660"/>
                <w:tab w:val="left" w:pos="780"/>
              </w:tabs>
              <w:spacing w:after="0" w:line="240" w:lineRule="auto"/>
              <w:ind w:left="0"/>
              <w:jc w:val="both"/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</w:pPr>
            <w:r w:rsidRPr="001A6D9D">
              <w:rPr>
                <w:rFonts w:ascii="StobiSerif Regular" w:hAnsi="StobiSerif Regular" w:cs="Calibri"/>
                <w:bCs/>
                <w:i/>
                <w:lang w:val="mk-MK"/>
              </w:rPr>
              <w:t xml:space="preserve">2.3.1 </w:t>
            </w:r>
            <w:r w:rsidR="00DC4134" w:rsidRPr="00DC4134">
              <w:rPr>
                <w:rFonts w:ascii="StobiSerif Regular" w:hAnsi="StobiSerif Regular" w:cs="Calibri"/>
                <w:bCs/>
                <w:i/>
                <w:color w:val="000000" w:themeColor="text1"/>
                <w:lang w:val="mk-MK"/>
              </w:rPr>
              <w:t>Mekanizma të forcuar për barazinë gjinore në Ministrinë e Mbrojtjes.</w:t>
            </w:r>
          </w:p>
          <w:p w:rsidR="00DC4134" w:rsidRDefault="00DC4134" w:rsidP="00FE5585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 w:rsidRPr="00DC4134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Funksionimi i mekanizmave të krijuar tashmë dhe forcimi i aftësive dhe kompetencave të stafit:</w:t>
            </w:r>
          </w:p>
          <w:p w:rsidR="00DC4134" w:rsidRPr="00DC4134" w:rsidRDefault="00E03C80" w:rsidP="00DC4134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- </w:t>
            </w:r>
            <w:r w:rsidR="00DC4134" w:rsidRPr="00DC4134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Koordinatore dhe Zë</w:t>
            </w:r>
            <w:r w:rsidR="00DC4134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vendëskoordinatore për mundësi të barabarta për gratë dhe b</w:t>
            </w:r>
            <w:r w:rsidR="00DC4134" w:rsidRPr="00DC4134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urrat në Ministrinë e Mbrojtjes (2017);</w:t>
            </w:r>
          </w:p>
          <w:p w:rsidR="00DC4134" w:rsidRPr="00DC4134" w:rsidRDefault="00A842BA" w:rsidP="00DC4134">
            <w:pPr>
              <w:spacing w:before="120" w:after="120"/>
              <w:jc w:val="both"/>
              <w:rPr>
                <w:rFonts w:ascii="StobiSerif Regular" w:hAnsi="StobiSerif Regular" w:cstheme="minorHAnsi"/>
                <w:i/>
                <w:sz w:val="22"/>
                <w:szCs w:val="22"/>
              </w:rPr>
            </w:pPr>
            <w:r w:rsidRPr="00CB4F87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-</w:t>
            </w:r>
            <w:r w:rsidRPr="00CB4F87">
              <w:rPr>
                <w:rFonts w:ascii="StobiSerif Regular" w:hAnsi="StobiSerif Regular" w:cstheme="minorHAnsi"/>
                <w:b/>
                <w:i/>
                <w:sz w:val="22"/>
                <w:szCs w:val="22"/>
              </w:rPr>
              <w:t xml:space="preserve"> </w:t>
            </w:r>
            <w:r w:rsid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>Oficere për barazi g</w:t>
            </w:r>
            <w:r w:rsidR="00DC4134" w:rsidRP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 xml:space="preserve">jinore në </w:t>
            </w:r>
            <w:r w:rsid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>Kabinetin</w:t>
            </w:r>
            <w:r w:rsidR="00DC4134" w:rsidRP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 xml:space="preserve"> e Shefit të Shtabit të Përgjithshëm të </w:t>
            </w:r>
            <w:r w:rsid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>Armat</w:t>
            </w:r>
            <w:r w:rsidR="00DC4134" w:rsidRP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>ë</w:t>
            </w:r>
            <w:r w:rsid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>s</w:t>
            </w:r>
            <w:r w:rsidR="00DC4134" w:rsidRPr="00DC4134">
              <w:rPr>
                <w:rFonts w:ascii="StobiSerif Regular" w:hAnsi="StobiSerif Regular" w:cstheme="minorHAnsi"/>
                <w:i/>
                <w:sz w:val="22"/>
                <w:szCs w:val="22"/>
                <w:lang w:val="sq-AL"/>
              </w:rPr>
              <w:t xml:space="preserve"> (2019);</w:t>
            </w:r>
          </w:p>
          <w:p w:rsidR="00370FFB" w:rsidRPr="00370FFB" w:rsidRDefault="00A42F73" w:rsidP="00370FFB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CB4F87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-</w:t>
            </w:r>
            <w:r w:rsidR="00CB4F87" w:rsidRPr="00CB4F87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r w:rsid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Grupi punues për koordinimin, monitorimin dhe raportimin mbi z</w:t>
            </w:r>
            <w:r w:rsidR="00370FFB" w:rsidRP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batimi</w:t>
            </w:r>
            <w:r w:rsid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n e Planit të dytë kombëtar të v</w:t>
            </w:r>
            <w:r w:rsidR="00370FFB" w:rsidRP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eprimit (PKV) të Republik</w:t>
            </w:r>
            <w:r w:rsid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ës së Maqedonisë së Veriut për z</w:t>
            </w:r>
            <w:r w:rsidR="00370FFB" w:rsidRPr="00370FF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batimin e Rezolutës 1325 (2021);</w:t>
            </w:r>
          </w:p>
          <w:p w:rsidR="009C2749" w:rsidRPr="00651C93" w:rsidRDefault="00CB4F87" w:rsidP="00FE5585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color w:val="FF0000"/>
                <w:sz w:val="22"/>
                <w:szCs w:val="22"/>
                <w:lang w:val="mk-MK"/>
              </w:rPr>
            </w:pPr>
            <w:r w:rsidRPr="00CB4F87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- </w:t>
            </w:r>
            <w:r w:rsid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Grupi Punues për zbatimin e planit të veprimit për promovimin e barazisë g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jinore në Ministrinë e Mbrojtjes dhe Armatën e Republikës së Maqedonisë së Veriut (2024-2028);</w:t>
            </w:r>
          </w:p>
          <w:p w:rsidR="009B765B" w:rsidRDefault="00150D08" w:rsidP="00FE5585">
            <w:pPr>
              <w:spacing w:before="120" w:after="120"/>
              <w:jc w:val="both"/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</w:pPr>
            <w:r w:rsidRPr="00CB4F87">
              <w:rPr>
                <w:rFonts w:ascii="StobiSerif Regular" w:hAnsi="StobiSerif Regular" w:cstheme="minorHAnsi"/>
                <w:i/>
                <w:sz w:val="22"/>
                <w:szCs w:val="22"/>
              </w:rPr>
              <w:t>-</w:t>
            </w:r>
            <w:r w:rsidR="00CB4F87" w:rsidRPr="00CB4F87">
              <w:rPr>
                <w:rFonts w:ascii="StobiSerif Regular" w:hAnsi="StobiSerif Regular" w:cstheme="minorHAnsi"/>
                <w:i/>
                <w:sz w:val="22"/>
                <w:szCs w:val="22"/>
              </w:rPr>
              <w:t xml:space="preserve">  </w:t>
            </w:r>
            <w:r w:rsid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>Grupi i Punës për p</w:t>
            </w:r>
            <w:r w:rsidR="009B765B" w:rsidRP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 xml:space="preserve">lanifikimin dhe </w:t>
            </w:r>
            <w:r w:rsidR="009B765B">
              <w:rPr>
                <w:rFonts w:ascii="StobiSerif Regular" w:hAnsi="StobiSerif Regular" w:cstheme="minorHAnsi"/>
                <w:i/>
                <w:sz w:val="22"/>
                <w:szCs w:val="22"/>
              </w:rPr>
              <w:t>z</w:t>
            </w:r>
            <w:r w:rsidR="009B765B" w:rsidRP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 xml:space="preserve">batimin e </w:t>
            </w:r>
            <w:r w:rsidR="009B765B">
              <w:rPr>
                <w:rFonts w:ascii="StobiSerif Regular" w:hAnsi="StobiSerif Regular" w:cstheme="minorHAnsi"/>
                <w:i/>
                <w:sz w:val="22"/>
                <w:szCs w:val="22"/>
              </w:rPr>
              <w:t>b</w:t>
            </w:r>
            <w:r w:rsidR="009B765B" w:rsidRP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 xml:space="preserve">uxhetimit të </w:t>
            </w:r>
            <w:r w:rsidR="009B765B">
              <w:rPr>
                <w:rFonts w:ascii="StobiSerif Regular" w:hAnsi="StobiSerif Regular" w:cstheme="minorHAnsi"/>
                <w:i/>
                <w:sz w:val="22"/>
                <w:szCs w:val="22"/>
              </w:rPr>
              <w:t>p</w:t>
            </w:r>
            <w:r w:rsid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>ërgjegjshëm gjinor për n</w:t>
            </w:r>
            <w:r w:rsidR="009B765B" w:rsidRPr="009B765B">
              <w:rPr>
                <w:rFonts w:ascii="StobiSerif Regular" w:hAnsi="StobiSerif Regular" w:cstheme="minorHAnsi"/>
                <w:i/>
                <w:sz w:val="22"/>
                <w:szCs w:val="22"/>
                <w:lang w:val="mk-MK"/>
              </w:rPr>
              <w:t>ënprogramin 11 për të cilin është zhvilluar një deklaratë e buxhetit gjinor (2022 - 2025);</w:t>
            </w:r>
          </w:p>
          <w:p w:rsidR="009C2749" w:rsidRPr="00103E52" w:rsidRDefault="00D40EE3" w:rsidP="00FE5585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-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Një grup prej 24 trajnerësh të çertifikuar për çështjet gjinore dhe 2 trajnerësh të çertifikuar në fushën e mbrojtjes nga ngacmimi në vendin e punës.</w:t>
            </w:r>
          </w:p>
          <w:p w:rsidR="00355EF5" w:rsidRPr="009B765B" w:rsidRDefault="007B3B13" w:rsidP="009B765B">
            <w:pPr>
              <w:pStyle w:val="ListParagraph"/>
              <w:tabs>
                <w:tab w:val="left" w:pos="285"/>
              </w:tabs>
              <w:spacing w:before="120" w:after="120" w:line="240" w:lineRule="auto"/>
              <w:ind w:left="1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95793C">
              <w:rPr>
                <w:rFonts w:ascii="StobiSerif Regular" w:hAnsi="StobiSerif Regular" w:cs="Calibri"/>
                <w:bCs/>
                <w:i/>
                <w:lang w:val="mk-MK"/>
              </w:rPr>
              <w:lastRenderedPageBreak/>
              <w:t xml:space="preserve">2.3.2 </w:t>
            </w:r>
            <w:r w:rsidR="009B765B" w:rsidRPr="009B765B">
              <w:rPr>
                <w:rFonts w:ascii="StobiSerif Regular" w:hAnsi="StobiSerif Regular" w:cs="Calibri"/>
                <w:bCs/>
                <w:i/>
                <w:lang w:val="sq-AL"/>
              </w:rPr>
              <w:t>Monitorimi dhe raportimi mbi zbatimin e Planit të Dytë Kombëtar të Veprimit (PKV) të Republikës së Maqedonisë së Veriut për zbatimin e Rezolutës 1325, Gratë, Paqja dhe Siguria (2020-2025) - korniza strategjike.</w:t>
            </w:r>
          </w:p>
          <w:p w:rsidR="00C321CC" w:rsidRPr="00FA2B03" w:rsidRDefault="00C321CC" w:rsidP="00355EF5">
            <w:pPr>
              <w:pStyle w:val="ListParagraph"/>
              <w:tabs>
                <w:tab w:val="left" w:pos="285"/>
              </w:tabs>
              <w:spacing w:before="120" w:after="120"/>
              <w:ind w:left="15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</w:p>
          <w:p w:rsidR="00710098" w:rsidRPr="009B765B" w:rsidRDefault="00754061" w:rsidP="00C27124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- </w:t>
            </w:r>
            <w:r w:rsidR="009B765B" w:rsidRP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Informim gjashtëmujor mbi rezultatet e arritura nga zbatimi i Planit të Dytë Kombëtar</w:t>
            </w:r>
            <w:r w:rsid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të Veprimit (PKV) para Grupit ndërministror këshillues dhe konsultativ për m</w:t>
            </w:r>
            <w:r w:rsidR="009B765B" w:rsidRP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und</w:t>
            </w:r>
            <w:r w:rsid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ësi të barabarta për gratë dhe b</w:t>
            </w:r>
            <w:r w:rsidR="009B765B" w:rsidRP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urrat në kuadër të Qeverisë së Republikës së Maqedonisë së Veriut</w:t>
            </w:r>
            <w:r w:rsidR="000205FD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;</w:t>
            </w:r>
          </w:p>
          <w:p w:rsidR="00710098" w:rsidRPr="009B765B" w:rsidRDefault="00A11513" w:rsidP="00A11513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-</w:t>
            </w:r>
            <w:r w:rsidR="0075406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9B765B" w:rsidRPr="009B765B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Përgatitja e një raporti gjysmëvjetor (për vitin 2025) dhe një raporti vjetor (për vitin 2024) mbi rezultatet e arritura nga zbatimi i Planit të Dytë Kombëtar të Veprimit (PKV) për zbatimin e Rezolutës 1325 "Gratë, Paqja dhe Siguria";</w:t>
            </w:r>
          </w:p>
          <w:p w:rsidR="009B5E6F" w:rsidRPr="00840636" w:rsidRDefault="009B5E6F" w:rsidP="00D2252A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color w:val="000000"/>
                <w:sz w:val="2"/>
                <w:szCs w:val="2"/>
              </w:rPr>
            </w:pPr>
          </w:p>
          <w:p w:rsidR="00BC1636" w:rsidRDefault="007A0DDA" w:rsidP="00D2252A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2.3.</w:t>
            </w:r>
            <w:r w:rsidR="009817FD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3</w:t>
            </w:r>
            <w:r w:rsidR="0008214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Forcimi i kapaciteteve të personelit në Ministri dhe Armatë në fushën e barazisë gjinore dhe mbrojtjes nga të gjitha format e ngacmimit.</w:t>
            </w:r>
          </w:p>
          <w:p w:rsidR="00FA2B03" w:rsidRDefault="00BC1636" w:rsidP="00FA2B03">
            <w:pPr>
              <w:tabs>
                <w:tab w:val="left" w:pos="435"/>
              </w:tabs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- </w:t>
            </w:r>
            <w:r w:rsidR="00211FA4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Kapacitete të përforcuara të personelit në Ministri dhe Armatë në fushën e barazisë gjinore – organizimi i trajnimeve.</w:t>
            </w:r>
          </w:p>
          <w:p w:rsidR="009B765B" w:rsidRPr="00FA2B03" w:rsidRDefault="009B765B" w:rsidP="00FA2B03">
            <w:pPr>
              <w:tabs>
                <w:tab w:val="left" w:pos="435"/>
              </w:tabs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  <w:lang w:val="mk-MK"/>
              </w:rPr>
            </w:pPr>
          </w:p>
          <w:p w:rsidR="009C2749" w:rsidRDefault="00BC1636" w:rsidP="00FA2B03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- </w:t>
            </w:r>
            <w:r w:rsidR="00211FA4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Numri i pjesëmarrësve në trajnime, kurse dhe punëtori – duke mbajtur të dhëna të ndara sipas gjinisë.</w:t>
            </w:r>
          </w:p>
          <w:p w:rsidR="009B765B" w:rsidRDefault="009B765B" w:rsidP="00FA2B03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</w:p>
          <w:p w:rsidR="00C54CD7" w:rsidRPr="009B765B" w:rsidRDefault="00C54CD7" w:rsidP="00FA2B03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2.3.4 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Kryerja e një vetëvlerësimi gjinor në Ministri dhe</w:t>
            </w:r>
            <w:r w:rsidR="009B765B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Armatë</w:t>
            </w:r>
            <w:proofErr w:type="spellEnd"/>
          </w:p>
          <w:p w:rsidR="008978A0" w:rsidRDefault="008978A0" w:rsidP="00FA2B03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</w:p>
          <w:p w:rsidR="000D65B3" w:rsidRPr="009B765B" w:rsidRDefault="00651C93" w:rsidP="000D65B3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4A29B5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- 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Me qëllim promovimin e komponentës gjinore në Ministri dhe në Armatë, u m</w:t>
            </w:r>
            <w:r w:rsid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iratua dhe u promovua një Plan veprimi për promovimin e barazisë g</w:t>
            </w:r>
            <w:r w:rsidR="009B765B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jinore në Ministrinë e Mbrojtjes dhe në Armatën e Republikës së Maqedonisë së Veriut (2024-2028) si produkt përfundimtar i një v</w:t>
            </w:r>
            <w:r w:rsidR="009B765B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etëvlerësimi gjinor në mbrojtje</w:t>
            </w:r>
            <w:r w:rsidR="00C56FBE">
              <w:rPr>
                <w:rFonts w:ascii="StobiSerif Regular" w:eastAsia="Batang" w:hAnsi="StobiSerif Regular" w:cs="Calibri"/>
                <w:i/>
                <w:sz w:val="22"/>
                <w:szCs w:val="22"/>
                <w:lang w:val="mk-MK"/>
              </w:rPr>
              <w:t>.</w:t>
            </w:r>
          </w:p>
          <w:p w:rsidR="000A7135" w:rsidRPr="00CB4F87" w:rsidRDefault="000A7135" w:rsidP="001A6D9D">
            <w:pPr>
              <w:tabs>
                <w:tab w:val="left" w:pos="281"/>
              </w:tabs>
              <w:jc w:val="both"/>
              <w:rPr>
                <w:rFonts w:ascii="StobiSerif Regular" w:hAnsi="StobiSerif Regular"/>
                <w:i/>
                <w:sz w:val="12"/>
                <w:szCs w:val="12"/>
                <w:lang w:val="mk-MK"/>
              </w:rPr>
            </w:pPr>
          </w:p>
          <w:p w:rsidR="001A6D9D" w:rsidRPr="009F5677" w:rsidRDefault="007253D1" w:rsidP="00FE5A7C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2.3.5</w:t>
            </w:r>
            <w:r w:rsidR="00BA0FAD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9B765B" w:rsidRPr="009B765B">
              <w:rPr>
                <w:rFonts w:ascii="StobiSerif Regular" w:hAnsi="StobiSerif Regular" w:cs="Calibri"/>
                <w:bCs/>
                <w:i/>
                <w:color w:val="000000"/>
                <w:sz w:val="22"/>
                <w:szCs w:val="22"/>
                <w:lang w:val="mk-MK"/>
              </w:rPr>
              <w:t>Funksionimi i mekanizmave të brendshëm për mbrojtje nga ngacmimi në vendin e punës në Ministri dhe</w:t>
            </w:r>
            <w:r w:rsidR="009F5677">
              <w:rPr>
                <w:rFonts w:ascii="StobiSerif Regular" w:hAnsi="StobiSerif Regular" w:cs="Calibri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F5677" w:rsidRPr="009B765B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Armatë</w:t>
            </w:r>
            <w:proofErr w:type="spellEnd"/>
          </w:p>
          <w:p w:rsidR="009F5677" w:rsidRPr="009F5677" w:rsidRDefault="009F5677" w:rsidP="009F5677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spacing w:before="120" w:after="120"/>
              <w:ind w:left="0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9F5677">
              <w:rPr>
                <w:rFonts w:ascii="StobiSerif Regular" w:hAnsi="StobiSerif Regular" w:cs="Calibri"/>
                <w:bCs/>
                <w:i/>
                <w:lang w:val="sq-AL"/>
              </w:rPr>
              <w:t xml:space="preserve">Në Ministrinë e Mbrojtjes dhe në </w:t>
            </w:r>
            <w:proofErr w:type="spellStart"/>
            <w:r w:rsidRPr="009B765B">
              <w:rPr>
                <w:rFonts w:ascii="StobiSerif Regular" w:hAnsi="StobiSerif Regular" w:cs="Calibri"/>
                <w:bCs/>
                <w:i/>
              </w:rPr>
              <w:t>Armatë</w:t>
            </w:r>
            <w:r>
              <w:rPr>
                <w:rFonts w:ascii="StobiSerif Regular" w:hAnsi="StobiSerif Regular" w:cs="Calibri"/>
                <w:bCs/>
                <w:i/>
              </w:rPr>
              <w:t>n</w:t>
            </w:r>
            <w:proofErr w:type="spellEnd"/>
            <w:r w:rsidRPr="009F5677">
              <w:rPr>
                <w:rFonts w:ascii="StobiSerif Regular" w:hAnsi="StobiSerif Regular" w:cs="Calibri"/>
                <w:bCs/>
                <w:i/>
                <w:lang w:val="sq-AL"/>
              </w:rPr>
              <w:t xml:space="preserve"> e Republikës së Maqedonisë së Veriut janë emëruar një person i autorizuar, një zëvendësperson i autorizuar dhe ndërmjetësues (gjithsej 20 ndërmjetësues, nga të cilët 4 janë burra dhe 16 janë gra), në përput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hje me Ligjin për mbrojtje nga ngacmimi në p</w:t>
            </w:r>
            <w:r w:rsidRPr="009F5677">
              <w:rPr>
                <w:rFonts w:ascii="StobiSerif Regular" w:hAnsi="StobiSerif Regular" w:cs="Calibri"/>
                <w:bCs/>
                <w:i/>
                <w:lang w:val="sq-AL"/>
              </w:rPr>
              <w:t>unë.</w:t>
            </w:r>
          </w:p>
          <w:p w:rsidR="000C7EB4" w:rsidRPr="008C69A6" w:rsidRDefault="008C69A6" w:rsidP="008C69A6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spacing w:before="120" w:after="120"/>
              <w:ind w:left="0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>
              <w:rPr>
                <w:rFonts w:ascii="StobiSerif Regular" w:hAnsi="StobiSerif Regular" w:cs="Calibri"/>
                <w:bCs/>
                <w:i/>
                <w:lang w:val="sq-AL"/>
              </w:rPr>
              <w:t>Dy</w:t>
            </w:r>
            <w:r w:rsidRPr="008C69A6">
              <w:rPr>
                <w:rFonts w:ascii="StobiSerif Regular" w:hAnsi="StobiSerif Regular" w:cs="Calibri"/>
                <w:bCs/>
                <w:i/>
                <w:lang w:val="sq-AL"/>
              </w:rPr>
              <w:t xml:space="preserve"> trajnerë aktivë të çertifikuar në fushën e mbrojtjes nga ngacmimi në vendin e punës</w:t>
            </w:r>
            <w:r w:rsidR="000C7EB4" w:rsidRPr="008C69A6">
              <w:rPr>
                <w:rFonts w:ascii="StobiSerif Regular" w:hAnsi="StobiSerif Regular" w:cs="Calibri"/>
                <w:bCs/>
                <w:i/>
                <w:lang w:val="mk-MK"/>
              </w:rPr>
              <w:t>;</w:t>
            </w:r>
          </w:p>
          <w:p w:rsidR="008C69A6" w:rsidRDefault="0061350E" w:rsidP="008C69A6">
            <w:pPr>
              <w:jc w:val="both"/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</w:pPr>
            <w:r w:rsidRPr="0037751E"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r w:rsidR="008C69A6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8C69A6" w:rsidRPr="008C69A6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U zhvil</w:t>
            </w:r>
            <w:r w:rsidR="008C69A6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lua trajnim me temën: "Barazia g</w:t>
            </w:r>
            <w:r w:rsidR="008C69A6" w:rsidRPr="008C69A6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jinore" me trajnerë të çertifikuar nga Ministria e Mbrojtjes, në të cilin morën pjesë gjithsej 19 pjesëmarrës, nga të cilët 16 ishin gra dhe 3 ishin burra (tetor 2025). Gjithashtu u trajtuan tema në fushën e mbrojtjes nga ngacmimi në vendin e punës.</w:t>
            </w:r>
          </w:p>
          <w:p w:rsidR="008C69A6" w:rsidRPr="008C69A6" w:rsidRDefault="008C69A6" w:rsidP="008C69A6">
            <w:pPr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</w:p>
        </w:tc>
      </w:tr>
      <w:tr w:rsidR="008B68E8" w:rsidRPr="0095793C" w:rsidTr="000A7135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B1414" w:rsidRPr="008C69A6" w:rsidRDefault="008B68E8" w:rsidP="008C69A6">
            <w:pPr>
              <w:spacing w:before="120" w:after="12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</w:pPr>
            <w:r w:rsidRPr="00916049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2.4. </w:t>
            </w:r>
            <w:r w:rsidR="008C69A6" w:rsidRPr="008C69A6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Nëse keni dokumente dhe shtojca që flasin për progres, bashkëngjitini ato Raportit.</w:t>
            </w:r>
          </w:p>
        </w:tc>
      </w:tr>
    </w:tbl>
    <w:p w:rsidR="008B68E8" w:rsidRPr="008C69A6" w:rsidRDefault="008C69A6" w:rsidP="008C69A6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15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clear" w:pos="900"/>
          <w:tab w:val="num" w:pos="426"/>
        </w:tabs>
        <w:ind w:left="426" w:hanging="284"/>
        <w:rPr>
          <w:rFonts w:ascii="StobiSerif Regular" w:hAnsi="StobiSerif Regular"/>
          <w:i/>
          <w:sz w:val="22"/>
          <w:szCs w:val="22"/>
        </w:rPr>
      </w:pPr>
      <w:r>
        <w:rPr>
          <w:rFonts w:ascii="StobiSerif Regular" w:hAnsi="StobiSerif Regular"/>
          <w:i/>
          <w:sz w:val="22"/>
          <w:szCs w:val="22"/>
          <w:lang w:val="sq-AL"/>
        </w:rPr>
        <w:t>RENDITNI INICIATIVAT E</w:t>
      </w:r>
      <w:r w:rsidRPr="008C69A6">
        <w:rPr>
          <w:rFonts w:ascii="StobiSerif Regular" w:hAnsi="StobiSerif Regular"/>
          <w:i/>
          <w:sz w:val="22"/>
          <w:szCs w:val="22"/>
          <w:lang w:val="sq-AL"/>
        </w:rPr>
        <w:t xml:space="preserve"> NDËRMARRA NË PERIUDHËN E RAPORTIMIT:</w:t>
      </w:r>
    </w:p>
    <w:p w:rsidR="008B68E8" w:rsidRPr="0095793C" w:rsidRDefault="008B68E8">
      <w:pPr>
        <w:tabs>
          <w:tab w:val="left" w:pos="1510"/>
        </w:tabs>
        <w:rPr>
          <w:rFonts w:ascii="StobiSerif Regular" w:hAnsi="StobiSerif Regular" w:cs="Arial"/>
          <w:i/>
          <w:sz w:val="22"/>
          <w:szCs w:val="22"/>
          <w:lang w:val="mk-MK"/>
        </w:rPr>
      </w:pPr>
    </w:p>
    <w:tbl>
      <w:tblPr>
        <w:tblW w:w="936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B68E8" w:rsidRPr="0095793C" w:rsidTr="000A7135">
        <w:trPr>
          <w:trHeight w:val="779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C69A6" w:rsidRPr="008C69A6" w:rsidRDefault="008B68E8" w:rsidP="008C69A6">
            <w:pPr>
              <w:spacing w:after="12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3.1. </w:t>
            </w:r>
            <w:r w:rsidR="008C69A6" w:rsidRPr="008C69A6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Iniciativat e ndërmarra për të përfshirë parimin e mundësive të barabarta për gratë dhe burrat në planin strategjik dhe buxhetin e organit të administratës shtetërore (</w:t>
            </w:r>
            <w:r w:rsidR="0064480E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OASH</w:t>
            </w:r>
            <w:r w:rsidR="008C69A6" w:rsidRPr="008C69A6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 xml:space="preserve">), në përputhje me nenin 11 të </w:t>
            </w:r>
            <w:r w:rsidR="008C69A6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LMB</w:t>
            </w:r>
            <w:r w:rsidR="008C69A6" w:rsidRPr="008C69A6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:</w:t>
            </w:r>
          </w:p>
          <w:p w:rsidR="0088466F" w:rsidRPr="000B2F5F" w:rsidRDefault="00A83EFB" w:rsidP="001120C2">
            <w:pPr>
              <w:spacing w:before="24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3.1.</w:t>
            </w:r>
            <w:r w:rsidRPr="001A6D9D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1</w:t>
            </w:r>
            <w:r w:rsidR="00A950D3" w:rsidRPr="001A6D9D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0B2F5F" w:rsidRPr="000B2F5F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Përfshirja e parimit të mundësive të barabarta për gratë dhe burrat në ligje, akte nënligjore dhe dokumente strategjike</w:t>
            </w:r>
            <w:r w:rsidR="001A6D9D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.</w:t>
            </w:r>
            <w:r w:rsidR="0088466F" w:rsidRPr="000A6353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ab/>
            </w:r>
          </w:p>
          <w:p w:rsidR="000B2F5F" w:rsidRPr="000B2F5F" w:rsidRDefault="00D578EE" w:rsidP="000B2F5F">
            <w:pPr>
              <w:tabs>
                <w:tab w:val="left" w:pos="1134"/>
                <w:tab w:val="left" w:pos="6960"/>
              </w:tabs>
              <w:ind w:hanging="120"/>
              <w:jc w:val="both"/>
              <w:rPr>
                <w:rFonts w:ascii="StobiSerif Regular" w:hAnsi="StobiSerif Regular"/>
                <w:i/>
                <w:sz w:val="22"/>
                <w:szCs w:val="22"/>
                <w:lang w:eastAsia="en-GB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0A6353" w:rsidRPr="000A6353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3.1.2</w:t>
            </w:r>
            <w:r w:rsidR="00A950D3" w:rsidRPr="000A6353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E03C80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0B2F5F" w:rsidRPr="000B2F5F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Aktivitetet e ndërmarra dhe masat e zbatuara në programe dhe nënprograme që përfshijnë perspektivën gjinore:</w:t>
            </w:r>
          </w:p>
          <w:p w:rsidR="000B2F5F" w:rsidRPr="000B2F5F" w:rsidRDefault="00E03C80" w:rsidP="000B2F5F">
            <w:pPr>
              <w:spacing w:before="240" w:after="120"/>
              <w:ind w:right="-23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-</w:t>
            </w:r>
            <w:r w:rsidR="004B7911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0B2F5F" w:rsidRPr="000B2F5F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Deklarata e buxhetit gjinor për Nënprogramin 11 - Trajnim profesional dhe trajnim i avancuar në vend dhe jashtë vendit (2022-2025)</w:t>
            </w:r>
          </w:p>
          <w:p w:rsidR="000A7135" w:rsidRPr="00616594" w:rsidRDefault="009A0873" w:rsidP="001120C2">
            <w:pPr>
              <w:spacing w:before="240" w:after="120"/>
              <w:ind w:right="-23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  <w:hyperlink r:id="rId8" w:history="1">
              <w:r w:rsidR="004B7911" w:rsidRPr="00616594">
                <w:rPr>
                  <w:rStyle w:val="Hyperlink"/>
                  <w:rFonts w:ascii="StobiSerif Regular" w:hAnsi="StobiSerif Regular" w:cs="Calibri"/>
                  <w:bCs/>
                  <w:i/>
                  <w:color w:val="auto"/>
                  <w:sz w:val="22"/>
                  <w:szCs w:val="22"/>
                  <w:u w:val="none"/>
                  <w:lang w:val="mk-MK"/>
                </w:rPr>
                <w:t>https://mod.gov.mk/inc/uploads/2022/08/Rodovo-Budzetstka-izjava-24.08.2022.pdf</w:t>
              </w:r>
            </w:hyperlink>
          </w:p>
          <w:p w:rsidR="007B1414" w:rsidRPr="000A7135" w:rsidRDefault="007B1414" w:rsidP="001120C2">
            <w:pPr>
              <w:spacing w:before="240" w:after="120"/>
              <w:ind w:right="-23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</w:rPr>
            </w:pPr>
          </w:p>
        </w:tc>
      </w:tr>
      <w:tr w:rsidR="008B68E8" w:rsidRPr="0095793C" w:rsidTr="000A7135">
        <w:trPr>
          <w:trHeight w:val="38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B2F5F" w:rsidRPr="000B2F5F" w:rsidRDefault="00D210F3" w:rsidP="000B2F5F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3.2.</w:t>
            </w:r>
            <w:r w:rsidR="00B3012E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0B2F5F" w:rsidRPr="000B2F5F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Matja e suksesit të iniciativës (jepni informacion të shkurtër - tregues të rezultatit të zbatimit të kësaj iniciative):</w:t>
            </w:r>
          </w:p>
          <w:p w:rsidR="00F82E77" w:rsidRPr="000B2F5F" w:rsidRDefault="001B3125" w:rsidP="006F36FB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3.2</w:t>
            </w:r>
            <w:r w:rsidR="00D210F3"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.1 </w:t>
            </w:r>
            <w:r w:rsidR="007B1414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r w:rsidR="000B2F5F" w:rsidRPr="000B2F5F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Parimi i përfshirë i mundësive të barabarta në aktet ligjore, nënligjore dhe dokumentet strategjike:</w:t>
            </w:r>
          </w:p>
          <w:p w:rsidR="00E03C80" w:rsidRPr="006F36FB" w:rsidRDefault="00CE41D9" w:rsidP="00C47DFF">
            <w:pPr>
              <w:jc w:val="both"/>
              <w:rPr>
                <w:rFonts w:ascii="StobiSerif Regular" w:eastAsia="Calibri" w:hAnsi="StobiSerif Regular"/>
                <w:i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/>
                <w:i/>
                <w:sz w:val="22"/>
                <w:szCs w:val="22"/>
                <w:lang w:val="mk-MK" w:eastAsia="en-US"/>
              </w:rPr>
              <w:t xml:space="preserve">- </w:t>
            </w:r>
            <w:r w:rsidR="00F260DD">
              <w:rPr>
                <w:rFonts w:ascii="StobiSerif Regular" w:eastAsia="Calibri" w:hAnsi="StobiSerif Regular"/>
                <w:i/>
                <w:sz w:val="22"/>
                <w:szCs w:val="22"/>
                <w:lang w:val="mk-MK" w:eastAsia="en-US"/>
              </w:rPr>
              <w:t xml:space="preserve"> </w:t>
            </w:r>
            <w:r w:rsidR="000B2F5F" w:rsidRPr="000B2F5F">
              <w:rPr>
                <w:rFonts w:ascii="StobiSerif Regular" w:eastAsia="Calibri" w:hAnsi="StobiSerif Regular"/>
                <w:i/>
                <w:sz w:val="22"/>
                <w:szCs w:val="22"/>
                <w:lang w:val="sq-AL" w:eastAsia="en-US"/>
              </w:rPr>
              <w:t>Përfshirja e vazhdueshme e parimit të barazisë gjinore dhe mundësive të barabarta për gratë dhe burrat në dokumente strategjike, akte ligjore dhe nënligjore, njoftime publike, analiza, raporte etj.</w:t>
            </w:r>
          </w:p>
          <w:p w:rsidR="00C47DFF" w:rsidRPr="00C47DFF" w:rsidRDefault="00C47DFF" w:rsidP="00111DBF">
            <w:pPr>
              <w:jc w:val="both"/>
              <w:rPr>
                <w:rFonts w:ascii="StobiSerif Regular" w:eastAsia="Calibri" w:hAnsi="StobiSerif Regular"/>
                <w:i/>
                <w:sz w:val="8"/>
                <w:szCs w:val="8"/>
                <w:lang w:val="mk-MK" w:eastAsia="en-US"/>
              </w:rPr>
            </w:pPr>
          </w:p>
          <w:p w:rsidR="000A6353" w:rsidRPr="00C321CC" w:rsidRDefault="000A6353" w:rsidP="00E9781D">
            <w:pPr>
              <w:suppressAutoHyphens w:val="0"/>
              <w:jc w:val="both"/>
              <w:rPr>
                <w:rFonts w:ascii="StobiSerif Regular" w:hAnsi="StobiSerif Regular" w:cstheme="minorHAnsi"/>
                <w:i/>
                <w:color w:val="7030A0"/>
                <w:sz w:val="16"/>
                <w:szCs w:val="16"/>
                <w:lang w:val="mk-MK" w:eastAsia="mk-MK"/>
              </w:rPr>
            </w:pPr>
          </w:p>
          <w:p w:rsidR="000B2F5F" w:rsidRPr="000B2F5F" w:rsidRDefault="001B3125" w:rsidP="000B2F5F">
            <w:pPr>
              <w:suppressAutoHyphens w:val="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3.2</w:t>
            </w:r>
            <w:r w:rsidR="001120C2" w:rsidRPr="000A6353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.2 </w:t>
            </w:r>
            <w:r w:rsidR="000B2F5F" w:rsidRPr="000B2F5F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Ministria e Mbrojtjes do të vazhdojë procesin e zbatimit të buxhetimit të përgjegjshëm gjinor:</w:t>
            </w:r>
          </w:p>
          <w:p w:rsidR="004B7911" w:rsidRPr="004B7911" w:rsidRDefault="004B7911" w:rsidP="00E03C80">
            <w:pPr>
              <w:tabs>
                <w:tab w:val="left" w:pos="696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</w:pPr>
          </w:p>
          <w:p w:rsidR="000B2F5F" w:rsidRPr="000B2F5F" w:rsidRDefault="004B7911" w:rsidP="000B2F5F">
            <w:pPr>
              <w:tabs>
                <w:tab w:val="left" w:pos="696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eastAsia="en-GB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>-</w:t>
            </w:r>
            <w:r w:rsidR="00BF4512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 xml:space="preserve"> </w:t>
            </w:r>
            <w:r w:rsidR="00EA532A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 xml:space="preserve"> </w:t>
            </w:r>
            <w:r w:rsidR="000B2F5F" w:rsidRPr="000B2F5F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Ministria e Mbrojtjes vazhdon procesin e zbatimit të barazisë gjinore</w:t>
            </w:r>
          </w:p>
          <w:p w:rsidR="00894633" w:rsidRPr="000B2F5F" w:rsidRDefault="000B2F5F" w:rsidP="000B2F5F">
            <w:pPr>
              <w:tabs>
                <w:tab w:val="left" w:pos="696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eastAsia="en-GB"/>
              </w:rPr>
            </w:pPr>
            <w:r w:rsidRPr="000B2F5F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 xml:space="preserve"> </w:t>
            </w:r>
            <w:r w:rsidR="00AB436B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>-</w:t>
            </w:r>
            <w:r w:rsidR="0000749C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 xml:space="preserve"> </w:t>
            </w:r>
            <w:r w:rsidRPr="000B2F5F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buxhetim i përgjegjshëm përmes nënprogramit 11 - Trajnim dhe zhvillim profesional në vend dhe jashtë vendit</w:t>
            </w:r>
            <w:r w:rsidR="00BF4512"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>;</w:t>
            </w:r>
          </w:p>
          <w:p w:rsidR="000A7135" w:rsidRPr="00AF7FE7" w:rsidRDefault="006570D4" w:rsidP="008978A0">
            <w:pPr>
              <w:tabs>
                <w:tab w:val="left" w:pos="696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eastAsia="en-GB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 xml:space="preserve">- </w:t>
            </w:r>
            <w:r w:rsidR="00AF7FE7" w:rsidRPr="00AF7FE7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Rezultatet e arritura sipas treguesve të listuar në deklarat</w:t>
            </w:r>
            <w:r w:rsidR="00AF7FE7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ë do të përfshihen në Raportin vjetor mbi Buxhetin e përgjegjshëm g</w:t>
            </w:r>
            <w:r w:rsidR="00AF7FE7" w:rsidRPr="00AF7FE7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jinor për vitin 2025.</w:t>
            </w:r>
            <w:r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  <w:t>.</w:t>
            </w:r>
          </w:p>
          <w:p w:rsidR="00247C72" w:rsidRPr="008978A0" w:rsidRDefault="00247C72" w:rsidP="008978A0">
            <w:pPr>
              <w:tabs>
                <w:tab w:val="left" w:pos="696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val="mk-MK" w:eastAsia="en-GB"/>
              </w:rPr>
            </w:pPr>
          </w:p>
        </w:tc>
      </w:tr>
      <w:tr w:rsidR="008B68E8" w:rsidRPr="0095793C" w:rsidTr="000A7135">
        <w:trPr>
          <w:trHeight w:val="259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CFFCC"/>
          </w:tcPr>
          <w:p w:rsidR="00CA3EF0" w:rsidRPr="00CA3EF0" w:rsidRDefault="008B68E8" w:rsidP="00CA3EF0">
            <w:pPr>
              <w:spacing w:after="12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3.3. </w:t>
            </w:r>
            <w:r w:rsidR="00CA3EF0" w:rsidRPr="00CA3EF0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A keni planifikuar tregues për matjen e suksesit dhe progresit (shembull për</w:t>
            </w:r>
            <w:r w:rsidR="00CA3EF0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 xml:space="preserve"> treguesin</w:t>
            </w:r>
            <w:r w:rsidR="00CA3EF0" w:rsidRPr="00CA3EF0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)?</w:t>
            </w:r>
          </w:p>
          <w:p w:rsidR="004E5C0E" w:rsidRPr="00CA3EF0" w:rsidRDefault="00FA2BF2" w:rsidP="007B1414">
            <w:pPr>
              <w:spacing w:after="120"/>
              <w:ind w:right="-23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3</w:t>
            </w:r>
            <w:r w:rsidRPr="00000416">
              <w:rPr>
                <w:rFonts w:ascii="StobiSerif Regular" w:hAnsi="StobiSerif Regular" w:cs="Calibri"/>
                <w:bCs/>
                <w:i/>
                <w:color w:val="FF0000"/>
                <w:sz w:val="22"/>
                <w:szCs w:val="22"/>
                <w:lang w:val="mk-MK"/>
              </w:rPr>
              <w:t>.</w:t>
            </w:r>
            <w:r w:rsidRPr="000A6353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3.1 </w:t>
            </w:r>
            <w:r w:rsidR="00C47DFF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r w:rsid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Treguesit janë dhënë në Planin o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peracional të Ministrisë së Mbrojtjes pë</w:t>
            </w:r>
            <w:r w:rsid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r zbatimin e Planit të dytë të v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eprimit për zbatimin e Re</w:t>
            </w:r>
            <w:r w:rsid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zolutës 1325 "Gratë, paqja dhe s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iguria";</w:t>
            </w:r>
          </w:p>
          <w:p w:rsidR="00651C93" w:rsidRPr="00CA3EF0" w:rsidRDefault="00CE3C0B" w:rsidP="00C969BB">
            <w:pPr>
              <w:spacing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3.3.2 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Treguesit janë dhënë në deklaratën e buxhetit gjinor për nënprogramin 11 dhe do të monitorohen në periudhën 2022 – 2025;</w:t>
            </w:r>
          </w:p>
          <w:p w:rsidR="005F14AB" w:rsidRPr="00CA3EF0" w:rsidRDefault="005F14AB" w:rsidP="00CA3EF0">
            <w:pPr>
              <w:spacing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lang w:val="mk-MK"/>
              </w:rPr>
              <w:t>3.3.</w:t>
            </w:r>
            <w:r w:rsidR="00E96872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3</w:t>
            </w:r>
            <w:r w:rsidRPr="00E96872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 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Treguesit janë d</w:t>
            </w:r>
            <w:r w:rsid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parashikuar në Planin e veprimit për promovimin e barazisë g</w:t>
            </w:r>
            <w:r w:rsidR="00CA3EF0"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jinore në Ministrinë e Mbrojtjes dhe Armatën e Republikës së Maqedonisë së Veriut (2024-2028)</w:t>
            </w:r>
          </w:p>
        </w:tc>
      </w:tr>
      <w:tr w:rsidR="00D175CE" w:rsidRPr="0095793C" w:rsidTr="007B1414">
        <w:trPr>
          <w:trHeight w:val="1654"/>
        </w:trPr>
        <w:tc>
          <w:tcPr>
            <w:tcW w:w="9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A3EF0" w:rsidRPr="00CA3EF0" w:rsidRDefault="00D175CE" w:rsidP="00CA3EF0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3.4. </w:t>
            </w:r>
            <w:r w:rsidR="00CA3EF0" w:rsidRPr="00CA3EF0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Nëse keni dokumente dhe shtojca që tregojnë progres, bashkëngjitini ato raportit:</w:t>
            </w:r>
          </w:p>
          <w:p w:rsidR="00D175CE" w:rsidRDefault="00D175CE" w:rsidP="00FE5A7C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16"/>
                <w:szCs w:val="16"/>
                <w:lang w:val="mk-MK"/>
              </w:rPr>
            </w:pPr>
          </w:p>
          <w:p w:rsidR="000A7135" w:rsidRPr="00CA3EF0" w:rsidRDefault="00CA3EF0" w:rsidP="00CA3EF0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Progres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i do të përfshihet në Raportin vjetor mbi zbatimin e Planit të dytë k</w:t>
            </w:r>
            <w:r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ombëtar p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ër Rezolutën 1325 dhe Raportin vjetor mbi b</w:t>
            </w:r>
            <w:r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 xml:space="preserve">uxhetin e 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përgjegjshëm g</w:t>
            </w:r>
            <w:r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jinor të Ministrisë së Mbrojtjes. Ato publikohen në faqen e internetit të Ministrisë së Mbrojtjes, nën-d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ritarja "Barazia g</w:t>
            </w:r>
            <w:r w:rsidRPr="00CA3EF0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jinore".</w:t>
            </w:r>
          </w:p>
        </w:tc>
      </w:tr>
    </w:tbl>
    <w:p w:rsidR="008B68E8" w:rsidRPr="00CA3EF0" w:rsidRDefault="00CA3EF0" w:rsidP="00CA3EF0">
      <w:pPr>
        <w:pStyle w:val="Heading1"/>
        <w:numPr>
          <w:ilvl w:val="0"/>
          <w:numId w:val="1"/>
        </w:num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clear" w:pos="900"/>
          <w:tab w:val="num" w:pos="567"/>
        </w:tabs>
        <w:rPr>
          <w:rFonts w:ascii="StobiSerif Regular" w:hAnsi="StobiSerif Regular"/>
          <w:i/>
          <w:sz w:val="22"/>
          <w:szCs w:val="22"/>
        </w:rPr>
      </w:pPr>
      <w:r w:rsidRPr="00CA3EF0">
        <w:rPr>
          <w:rFonts w:ascii="inherit" w:hAnsi="inherit" w:cs="Courier New"/>
          <w:color w:val="1F1F1F"/>
          <w:sz w:val="42"/>
          <w:szCs w:val="42"/>
          <w:lang w:val="sq-AL" w:eastAsia="en-US"/>
        </w:rPr>
        <w:t xml:space="preserve"> </w:t>
      </w:r>
      <w:r w:rsidRPr="00CA3EF0">
        <w:rPr>
          <w:rFonts w:ascii="StobiSerif Regular" w:hAnsi="StobiSerif Regular"/>
          <w:i/>
          <w:sz w:val="22"/>
          <w:szCs w:val="22"/>
          <w:lang w:val="sq-AL"/>
        </w:rPr>
        <w:t>BASHKËPUNIMI ME ORGANIZATA TË TJERA DHE BAZA E TË DHËNAVE:</w:t>
      </w:r>
    </w:p>
    <w:p w:rsidR="00F7430E" w:rsidRPr="0095793C" w:rsidRDefault="00F7430E">
      <w:pPr>
        <w:tabs>
          <w:tab w:val="left" w:pos="1510"/>
        </w:tabs>
        <w:rPr>
          <w:rFonts w:ascii="StobiSerif Regular" w:hAnsi="StobiSerif Regular" w:cs="Arial"/>
          <w:i/>
          <w:sz w:val="22"/>
          <w:szCs w:val="22"/>
          <w:lang w:val="mk-MK"/>
        </w:rPr>
      </w:pPr>
    </w:p>
    <w:tbl>
      <w:tblPr>
        <w:tblW w:w="936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B68E8" w:rsidRPr="0095793C" w:rsidTr="00223618">
        <w:trPr>
          <w:trHeight w:val="2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CCFFCC"/>
          </w:tcPr>
          <w:p w:rsidR="00382AB2" w:rsidRPr="00393E0F" w:rsidRDefault="008B68E8" w:rsidP="00FE5A7C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ED4568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4.1. </w:t>
            </w:r>
            <w:r w:rsidR="00393E0F" w:rsidRPr="00393E0F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Ju lutemi renditni aktivitetet për promovimin e mundësive të barabarta për gratë dhe burrat që institucioni juaj ka zbatuar në bashkëpunim me partnerët socialë dhe organizatat joqeveritare aktive në fushën e mundësive të barabarta për gratë dhe burrat</w:t>
            </w:r>
            <w:r w:rsidRPr="00ED4568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>?</w:t>
            </w:r>
          </w:p>
          <w:p w:rsidR="00EB1741" w:rsidRPr="00EB47F4" w:rsidRDefault="00EB1741" w:rsidP="00EB47F4">
            <w:pPr>
              <w:spacing w:after="120"/>
              <w:jc w:val="both"/>
              <w:rPr>
                <w:rFonts w:ascii="StobiSerif Regular" w:hAnsi="StobiSerif Regular" w:cstheme="minorHAnsi"/>
                <w:i/>
                <w:color w:val="000000" w:themeColor="text1"/>
                <w:kern w:val="36"/>
                <w:sz w:val="22"/>
                <w:szCs w:val="22"/>
                <w:lang w:val="mk-MK"/>
              </w:rPr>
            </w:pPr>
          </w:p>
          <w:p w:rsidR="00393E0F" w:rsidRPr="00393E0F" w:rsidRDefault="00EB47F4" w:rsidP="00393E0F">
            <w:pPr>
              <w:jc w:val="both"/>
              <w:rPr>
                <w:rFonts w:ascii="StobiSerif Regular" w:hAnsi="StobiSerif Regular" w:cs="Arial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1</w:t>
            </w:r>
            <w:r w:rsidR="00E96872" w:rsidRPr="00E96872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. </w:t>
            </w:r>
            <w:r w:rsidR="00393E0F" w:rsidRPr="00393E0F">
              <w:rPr>
                <w:rFonts w:ascii="StobiSerif Regular" w:eastAsia="Batang" w:hAnsi="StobiSerif Regular" w:cs="Cambria"/>
                <w:b/>
                <w:i/>
                <w:u w:val="single"/>
                <w:lang w:val="sq-AL"/>
              </w:rPr>
              <w:t>Bashkëpu</w:t>
            </w:r>
            <w:r w:rsidR="00393E0F">
              <w:rPr>
                <w:rFonts w:ascii="StobiSerif Regular" w:eastAsia="Batang" w:hAnsi="StobiSerif Regular" w:cs="Cambria"/>
                <w:b/>
                <w:i/>
                <w:u w:val="single"/>
                <w:lang w:val="sq-AL"/>
              </w:rPr>
              <w:t>nimi me Qendrën e Gjenevës për q</w:t>
            </w:r>
            <w:r w:rsidR="00393E0F" w:rsidRPr="00393E0F">
              <w:rPr>
                <w:rFonts w:ascii="StobiSerif Regular" w:eastAsia="Batang" w:hAnsi="StobiSerif Regular" w:cs="Cambria"/>
                <w:b/>
                <w:i/>
                <w:u w:val="single"/>
                <w:lang w:val="sq-AL"/>
              </w:rPr>
              <w:t>everis</w:t>
            </w:r>
            <w:r w:rsidR="00393E0F">
              <w:rPr>
                <w:rFonts w:ascii="StobiSerif Regular" w:eastAsia="Batang" w:hAnsi="StobiSerif Regular" w:cs="Cambria"/>
                <w:b/>
                <w:i/>
                <w:u w:val="single"/>
                <w:lang w:val="sq-AL"/>
              </w:rPr>
              <w:t>jen e sektorit të sigurisë (DCA</w:t>
            </w:r>
            <w:r w:rsidR="00393E0F" w:rsidRPr="00393E0F">
              <w:rPr>
                <w:rFonts w:ascii="StobiSerif Regular" w:eastAsia="Batang" w:hAnsi="StobiSerif Regular" w:cs="Cambria"/>
                <w:b/>
                <w:i/>
                <w:u w:val="single"/>
                <w:lang w:val="sq-AL"/>
              </w:rPr>
              <w:t>F)</w:t>
            </w:r>
            <w:r w:rsidR="00393E0F">
              <w:rPr>
                <w:rFonts w:ascii="StobiSerif Regular" w:eastAsia="Batang" w:hAnsi="StobiSerif Regular" w:cs="Cambria"/>
                <w:b/>
                <w:i/>
                <w:u w:val="single"/>
              </w:rPr>
              <w:t xml:space="preserve"> </w:t>
            </w:r>
            <w:r w:rsidR="00E96872">
              <w:rPr>
                <w:rFonts w:ascii="StobiSerif Regular" w:eastAsia="Batang" w:hAnsi="StobiSerif Regular" w:cs="Cambria"/>
                <w:b/>
                <w:i/>
                <w:lang w:val="mk-MK"/>
              </w:rPr>
              <w:t xml:space="preserve">- </w:t>
            </w:r>
            <w:r w:rsidR="00393E0F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zbatimi i Planit të veprimit për promovimin e barazisë g</w:t>
            </w:r>
            <w:r w:rsidR="00393E0F" w:rsidRPr="00393E0F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jinore në Ministrinë e Mbrojtjes dhe Armatën e Republikës së Maqedonisë së Veriut (2024 – 2028).</w:t>
            </w:r>
          </w:p>
          <w:p w:rsidR="00E96872" w:rsidRPr="00EB47F4" w:rsidRDefault="00E96872" w:rsidP="00651C93">
            <w:pPr>
              <w:jc w:val="both"/>
              <w:rPr>
                <w:rFonts w:ascii="StobiSerif Regular" w:eastAsia="Batang" w:hAnsi="StobiSerif Regular" w:cs="Cambria"/>
                <w:b/>
                <w:i/>
                <w:lang w:val="mk-MK"/>
              </w:rPr>
            </w:pPr>
          </w:p>
          <w:p w:rsidR="00F85091" w:rsidRPr="00EB47F4" w:rsidRDefault="00393E0F" w:rsidP="00EB47F4">
            <w:pPr>
              <w:pStyle w:val="ListParagraph"/>
              <w:tabs>
                <w:tab w:val="left" w:pos="359"/>
              </w:tabs>
              <w:ind w:left="0"/>
              <w:jc w:val="both"/>
              <w:rPr>
                <w:rFonts w:ascii="StobiSerif Regular" w:hAnsi="StobiSerif Regular" w:cs="Arial"/>
                <w:i/>
                <w:lang w:val="mk-MK"/>
              </w:rPr>
            </w:pPr>
            <w:r w:rsidRPr="00393E0F">
              <w:rPr>
                <w:rFonts w:ascii="StobiSerif Regular" w:hAnsi="StobiSerif Regular" w:cs="Arial"/>
                <w:i/>
                <w:lang w:val="mk-MK"/>
              </w:rPr>
              <w:t xml:space="preserve">Për zbatimin e tij me sukses, u zhvilluan aktivitete në të cilat morën pjesë anëtarë të grupit të </w:t>
            </w:r>
            <w:r>
              <w:rPr>
                <w:rFonts w:ascii="StobiSerif Regular" w:hAnsi="StobiSerif Regular" w:cs="Arial"/>
                <w:i/>
                <w:lang w:val="mk-MK"/>
              </w:rPr>
              <w:t>punës për zbatimin e Planit të veprimit për p</w:t>
            </w:r>
            <w:r w:rsidRPr="00393E0F">
              <w:rPr>
                <w:rFonts w:ascii="StobiSerif Regular" w:hAnsi="StobiSerif Regular" w:cs="Arial"/>
                <w:i/>
                <w:lang w:val="mk-MK"/>
              </w:rPr>
              <w:t xml:space="preserve">romovimin e </w:t>
            </w:r>
            <w:r>
              <w:rPr>
                <w:rFonts w:ascii="StobiSerif Regular" w:hAnsi="StobiSerif Regular" w:cs="Arial"/>
                <w:i/>
                <w:lang w:val="en-US"/>
              </w:rPr>
              <w:t>b</w:t>
            </w:r>
            <w:r w:rsidRPr="00393E0F">
              <w:rPr>
                <w:rFonts w:ascii="StobiSerif Regular" w:hAnsi="StobiSerif Regular" w:cs="Arial"/>
                <w:i/>
                <w:lang w:val="mk-MK"/>
              </w:rPr>
              <w:t xml:space="preserve">arazisë </w:t>
            </w:r>
            <w:r>
              <w:rPr>
                <w:rFonts w:ascii="StobiSerif Regular" w:hAnsi="StobiSerif Regular" w:cs="Arial"/>
                <w:i/>
                <w:lang w:val="en-US"/>
              </w:rPr>
              <w:t>g</w:t>
            </w:r>
            <w:r w:rsidRPr="00393E0F">
              <w:rPr>
                <w:rFonts w:ascii="StobiSerif Regular" w:hAnsi="StobiSerif Regular" w:cs="Arial"/>
                <w:i/>
                <w:lang w:val="mk-MK"/>
              </w:rPr>
              <w:t>jinore në Ministrinë e Mbrojtjes dhe Armatën e Republikës së Maqedonisë së Veriut (2024-2028) - pe</w:t>
            </w:r>
            <w:r>
              <w:rPr>
                <w:rFonts w:ascii="StobiSerif Regular" w:hAnsi="StobiSerif Regular" w:cs="Arial"/>
                <w:i/>
                <w:lang w:val="mk-MK"/>
              </w:rPr>
              <w:t>rsonel nga Ministria dhe Armata</w:t>
            </w:r>
            <w:r w:rsidR="00EB47F4">
              <w:rPr>
                <w:rFonts w:ascii="StobiSerif Regular" w:hAnsi="StobiSerif Regular" w:cs="Arial"/>
                <w:i/>
                <w:lang w:val="mk-MK"/>
              </w:rPr>
              <w:t xml:space="preserve">. </w:t>
            </w:r>
          </w:p>
          <w:p w:rsidR="00393E0F" w:rsidRPr="00393E0F" w:rsidRDefault="00393E0F" w:rsidP="00393E0F">
            <w:pPr>
              <w:jc w:val="both"/>
              <w:rPr>
                <w:rFonts w:ascii="StobiSerif Regular" w:eastAsia="Yu Mincho" w:hAnsi="StobiSerif Regular" w:cs="Calibri"/>
                <w:i/>
                <w:sz w:val="22"/>
                <w:szCs w:val="22"/>
                <w:lang w:val="sq-AL"/>
              </w:rPr>
            </w:pPr>
            <w:r w:rsidRPr="00393E0F">
              <w:rPr>
                <w:rFonts w:ascii="StobiSerif Regular" w:eastAsia="Yu Mincho" w:hAnsi="StobiSerif Regular" w:cs="Calibri"/>
                <w:i/>
                <w:sz w:val="22"/>
                <w:szCs w:val="22"/>
                <w:lang w:val="sq-AL"/>
              </w:rPr>
              <w:t>Në këtë drejtim, u zhvilluan dy punëtori të hartuara posaçërisht, përkatësisht:</w:t>
            </w:r>
          </w:p>
          <w:p w:rsidR="00393E0F" w:rsidRPr="00393E0F" w:rsidRDefault="00393E0F" w:rsidP="00393E0F">
            <w:pPr>
              <w:jc w:val="both"/>
              <w:rPr>
                <w:rFonts w:ascii="StobiSerif Regular" w:eastAsia="Yu Mincho" w:hAnsi="StobiSerif Regular" w:cs="Calibri"/>
                <w:i/>
                <w:sz w:val="22"/>
                <w:szCs w:val="22"/>
              </w:rPr>
            </w:pPr>
            <w:r w:rsidRPr="00393E0F">
              <w:rPr>
                <w:rFonts w:ascii="StobiSerif Regular" w:eastAsia="Yu Mincho" w:hAnsi="StobiSerif Regular" w:cs="Calibri"/>
                <w:i/>
                <w:sz w:val="22"/>
                <w:szCs w:val="22"/>
                <w:lang w:val="sq-AL"/>
              </w:rPr>
              <w:t>- Punët</w:t>
            </w:r>
            <w:r>
              <w:rPr>
                <w:rFonts w:ascii="StobiSerif Regular" w:eastAsia="Yu Mincho" w:hAnsi="StobiSerif Regular" w:cs="Calibri"/>
                <w:i/>
                <w:sz w:val="22"/>
                <w:szCs w:val="22"/>
                <w:lang w:val="sq-AL"/>
              </w:rPr>
              <w:t>ori mbi rishikimin e Planit të veprimit g</w:t>
            </w:r>
            <w:r w:rsidRPr="00393E0F">
              <w:rPr>
                <w:rFonts w:ascii="StobiSerif Regular" w:eastAsia="Yu Mincho" w:hAnsi="StobiSerif Regular" w:cs="Calibri"/>
                <w:i/>
                <w:sz w:val="22"/>
                <w:szCs w:val="22"/>
                <w:lang w:val="sq-AL"/>
              </w:rPr>
              <w:t>jinor për anëtarët e grupit të punës, e mbajtur në Veles nga 21 deri më 22 shkurt 2025 (pjesëmarrja e 12 personave, nga të cilët 5 burra dhe 7 gra);</w:t>
            </w:r>
          </w:p>
          <w:p w:rsidR="00393E0F" w:rsidRPr="00393E0F" w:rsidRDefault="00393E0F" w:rsidP="00393E0F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0"/>
              <w:jc w:val="both"/>
              <w:rPr>
                <w:rFonts w:ascii="StobiSerif Regular" w:eastAsia="Yu Mincho" w:hAnsi="StobiSerif Regular" w:cs="Calibri"/>
                <w:i/>
                <w:lang w:val="en-US"/>
              </w:rPr>
            </w:pPr>
            <w:r w:rsidRPr="00393E0F">
              <w:rPr>
                <w:rFonts w:ascii="StobiSerif Regular" w:eastAsia="Yu Mincho" w:hAnsi="StobiSerif Regular" w:cs="Calibri"/>
                <w:i/>
                <w:lang w:val="sq-AL"/>
              </w:rPr>
              <w:t>Punëtori mbi monitorimin, vlerësimin dhe raportimin për anëtarët e grupit të punës", mbajtur në Veles, në periudhën 24-25 korrik 2025 (pjesëmarrja e 12 personave, nga të cilët 2 burra dhe 10 gra).</w:t>
            </w:r>
          </w:p>
          <w:p w:rsidR="003E1451" w:rsidRPr="00E96872" w:rsidRDefault="00F050EA" w:rsidP="00E96872">
            <w:pPr>
              <w:tabs>
                <w:tab w:val="left" w:pos="359"/>
              </w:tabs>
              <w:suppressAutoHyphens w:val="0"/>
              <w:jc w:val="both"/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</w:pPr>
            <w:r w:rsidRPr="00E96872"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  <w:t xml:space="preserve">- </w:t>
            </w:r>
            <w:r w:rsidR="00393E0F" w:rsidRPr="00393E0F"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  <w:t>U mbajtën takime pune dhe koordinim me përfaqësues nga DCAF dhe konsulentë/ekspertë me qëllim organizimin e aktiviteteve.</w:t>
            </w:r>
          </w:p>
          <w:p w:rsidR="00D129A1" w:rsidRPr="00E96872" w:rsidRDefault="00D129A1" w:rsidP="00E96872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</w:pPr>
          </w:p>
          <w:p w:rsidR="00247C72" w:rsidRPr="006F36FB" w:rsidRDefault="00580CF8" w:rsidP="00C1654C">
            <w:pPr>
              <w:suppressAutoHyphens w:val="0"/>
              <w:jc w:val="both"/>
              <w:rPr>
                <w:rFonts w:ascii="StobiSerif Regular" w:hAnsi="StobiSerif Regular"/>
                <w:b/>
                <w:i/>
                <w:u w:val="single"/>
                <w:lang w:val="mk-MK"/>
              </w:rPr>
            </w:pPr>
            <w:r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  <w:t>2.</w:t>
            </w:r>
            <w:r w:rsidR="00C93FC1"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  <w:t xml:space="preserve"> </w:t>
            </w:r>
            <w:r w:rsidR="00393E0F" w:rsidRPr="00393E0F">
              <w:rPr>
                <w:rFonts w:ascii="StobiSerif Regular" w:hAnsi="StobiSerif Regular" w:cs="Arial"/>
                <w:b/>
                <w:i/>
                <w:sz w:val="22"/>
                <w:szCs w:val="22"/>
                <w:u w:val="single"/>
                <w:lang w:val="mk-MK"/>
              </w:rPr>
              <w:t>Bashkëpunim me zyrën e UN Women në Maqedoninë e Veriut – organizimi dhe pjesëmarrja në konferenca dhe ngjarje</w:t>
            </w:r>
          </w:p>
          <w:p w:rsidR="00580CF8" w:rsidRDefault="00580CF8" w:rsidP="00C1654C">
            <w:pPr>
              <w:suppressAutoHyphens w:val="0"/>
              <w:jc w:val="both"/>
              <w:rPr>
                <w:rFonts w:ascii="StobiSerif Regular" w:hAnsi="StobiSerif Regular"/>
                <w:i/>
                <w:u w:val="single"/>
                <w:lang w:val="mk-MK"/>
              </w:rPr>
            </w:pPr>
          </w:p>
          <w:p w:rsidR="00580CF8" w:rsidRPr="00DE7A3C" w:rsidRDefault="00393E0F" w:rsidP="00DE7A3C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0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393E0F">
              <w:rPr>
                <w:rFonts w:ascii="StobiSerif Regular" w:hAnsi="StobiSerif Regular"/>
                <w:b/>
                <w:i/>
                <w:lang w:val="sq-AL"/>
              </w:rPr>
              <w:t>Ngjarje për të shënuar 25 vjetorin e miratimit të Rezolutës 1325 të Këshillit të Sigurimit të Kombeve të Bashkuara mbi Gratë, Paqen dhe Sigurinë</w:t>
            </w:r>
            <w:r>
              <w:rPr>
                <w:rFonts w:ascii="StobiSerif Regular" w:hAnsi="StobiSerif Regular"/>
                <w:i/>
                <w:lang w:val="en-US"/>
              </w:rPr>
              <w:t xml:space="preserve"> </w:t>
            </w:r>
            <w:r w:rsidR="00580CF8" w:rsidRPr="00393E0F">
              <w:rPr>
                <w:rFonts w:ascii="StobiSerif Regular" w:hAnsi="StobiSerif Regular"/>
                <w:i/>
                <w:lang w:val="mk-MK"/>
              </w:rPr>
              <w:t xml:space="preserve">– </w:t>
            </w:r>
            <w:r w:rsidRPr="00393E0F">
              <w:rPr>
                <w:rFonts w:ascii="StobiSerif Regular" w:hAnsi="StobiSerif Regular"/>
                <w:i/>
                <w:lang w:val="sq-AL"/>
              </w:rPr>
              <w:t>Një angazhim historik që njeh rolin kyç të grave në parandalimin e konflikteve, ndërtimin e paqes dhe formësimin e sigurisë në botë.</w:t>
            </w:r>
            <w:r w:rsidR="00DE7A3C">
              <w:rPr>
                <w:rFonts w:ascii="StobiSerif Regular" w:hAnsi="StobiSerif Regular"/>
                <w:i/>
                <w:lang w:val="en-US"/>
              </w:rPr>
              <w:t xml:space="preserve"> </w:t>
            </w:r>
            <w:r w:rsidR="00580CF8" w:rsidRPr="00DE7A3C">
              <w:rPr>
                <w:rFonts w:ascii="StobiSerif Regular" w:hAnsi="StobiSerif Regular"/>
                <w:i/>
                <w:lang w:val="mk-MK"/>
              </w:rPr>
              <w:t xml:space="preserve"> </w:t>
            </w:r>
            <w:r w:rsidR="00DE7A3C" w:rsidRPr="00DE7A3C">
              <w:rPr>
                <w:rFonts w:ascii="StobiSerif Regular" w:hAnsi="StobiSerif Regular"/>
                <w:i/>
                <w:lang w:val="sq-AL"/>
              </w:rPr>
              <w:t>Eventi u zhvillua më 31 tetor 2025, në hotelin Limak, Shkup, dhe Ministri i Mbrojtjes Vl</w:t>
            </w:r>
            <w:r w:rsidR="00DE7A3C">
              <w:rPr>
                <w:rFonts w:ascii="StobiSerif Regular" w:hAnsi="StobiSerif Regular"/>
                <w:i/>
                <w:lang w:val="sq-AL"/>
              </w:rPr>
              <w:t>l</w:t>
            </w:r>
            <w:r w:rsidR="00DE7A3C" w:rsidRPr="00DE7A3C">
              <w:rPr>
                <w:rFonts w:ascii="StobiSerif Regular" w:hAnsi="StobiSerif Regular"/>
                <w:i/>
                <w:lang w:val="sq-AL"/>
              </w:rPr>
              <w:t>ado Misajl</w:t>
            </w:r>
            <w:r w:rsidR="00DE7A3C">
              <w:rPr>
                <w:rFonts w:ascii="StobiSerif Regular" w:hAnsi="StobiSerif Regular"/>
                <w:i/>
                <w:lang w:val="sq-AL"/>
              </w:rPr>
              <w:t>l</w:t>
            </w:r>
            <w:r w:rsidR="00DE7A3C" w:rsidRPr="00DE7A3C">
              <w:rPr>
                <w:rFonts w:ascii="StobiSerif Regular" w:hAnsi="StobiSerif Regular"/>
                <w:i/>
                <w:lang w:val="sq-AL"/>
              </w:rPr>
              <w:t xml:space="preserve">ovski mbajti fjalim, si dhe përfaqësues nga Ministria e Mbrojtjes dhe </w:t>
            </w:r>
            <w:r w:rsidR="00DE7A3C">
              <w:rPr>
                <w:rFonts w:ascii="StobiSerif Regular" w:hAnsi="StobiSerif Regular"/>
                <w:i/>
                <w:lang w:val="sq-AL"/>
              </w:rPr>
              <w:t>Armat</w:t>
            </w:r>
            <w:r w:rsidR="00DE7A3C" w:rsidRPr="00DE7A3C">
              <w:rPr>
                <w:rFonts w:ascii="StobiSerif Regular" w:hAnsi="StobiSerif Regular"/>
                <w:i/>
                <w:lang w:val="sq-AL"/>
              </w:rPr>
              <w:t>a e Republikës së Maqedonisë së Veriut ishin folës në</w:t>
            </w:r>
            <w:r w:rsidR="00DE7A3C">
              <w:rPr>
                <w:rFonts w:ascii="StobiSerif Regular" w:hAnsi="StobiSerif Regular"/>
                <w:i/>
                <w:lang w:val="sq-AL"/>
              </w:rPr>
              <w:t xml:space="preserve"> panelin e dytë - Lidershipi i grave në proceset e vendimmarrjes për paqen dhe s</w:t>
            </w:r>
            <w:r w:rsidR="00DE7A3C" w:rsidRPr="00DE7A3C">
              <w:rPr>
                <w:rFonts w:ascii="StobiSerif Regular" w:hAnsi="StobiSerif Regular"/>
                <w:i/>
                <w:lang w:val="sq-AL"/>
              </w:rPr>
              <w:t>igurinë.</w:t>
            </w:r>
          </w:p>
          <w:p w:rsidR="00DE7A3C" w:rsidRPr="00DE7A3C" w:rsidRDefault="00DE7A3C" w:rsidP="00DE7A3C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DE7A3C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lastRenderedPageBreak/>
              <w:t>Eventi u organizua nga zyra e UN Women në Maqedoninë e Veriut dhe Ministria e Mbrojtjes.</w:t>
            </w:r>
          </w:p>
          <w:p w:rsidR="00580CF8" w:rsidRPr="00DE7A3C" w:rsidRDefault="00DE7A3C" w:rsidP="00580CF8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DE7A3C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Në këtë aktivitet morën pjesë Presidentja e Republikës, Gordana Siljanovska Davkova, përfaqësues nga Qeveria, trupi diplomatik, institucionet e mbrojtjes dhe sigurisë, si dhe partnerë ndërkombëtarë, për të riafirmuar së bashku angazhimin për promovimin e lidershipit të grave në proceset vendimmarrëse për paqen dhe sigurinë.</w:t>
            </w:r>
          </w:p>
          <w:p w:rsidR="00580CF8" w:rsidRDefault="00580CF8" w:rsidP="00580CF8">
            <w:pPr>
              <w:suppressAutoHyphens w:val="0"/>
              <w:jc w:val="both"/>
              <w:rPr>
                <w:rFonts w:ascii="StobiSerif Regular" w:hAnsi="StobiSerif Regular"/>
                <w:i/>
                <w:lang w:val="mk-MK"/>
              </w:rPr>
            </w:pPr>
          </w:p>
          <w:p w:rsidR="00801829" w:rsidRPr="00801829" w:rsidRDefault="00580CF8" w:rsidP="00801829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lang w:val="mk-MK"/>
              </w:rPr>
              <w:t>-</w:t>
            </w:r>
            <w:r w:rsidRPr="00580CF8">
              <w:rPr>
                <w:rFonts w:asciiTheme="minorHAnsi" w:eastAsiaTheme="minorHAnsi" w:hAnsiTheme="minorHAnsi" w:cstheme="minorBidi"/>
                <w:sz w:val="22"/>
                <w:szCs w:val="22"/>
                <w:lang w:val="mk-MK" w:eastAsia="en-US"/>
              </w:rPr>
              <w:t xml:space="preserve"> </w:t>
            </w:r>
            <w:r w:rsidR="00801829" w:rsidRPr="00801829">
              <w:rPr>
                <w:rFonts w:ascii="StobiSerif Regular" w:hAnsi="StobiSerif Regular"/>
                <w:b/>
                <w:i/>
                <w:sz w:val="22"/>
                <w:szCs w:val="22"/>
                <w:lang w:val="sq-AL"/>
              </w:rPr>
              <w:t xml:space="preserve">Konferenca "Barazia Gjinore në Fokus të Anëtarësimit në Bashkimin Evropian: Një Udhërrëfyes për Maqedoninë e Veriut" 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e mbajtur më</w:t>
            </w:r>
            <w:r w:rsidR="00801829" w:rsidRPr="00801829">
              <w:rPr>
                <w:rFonts w:ascii="StobiSerif Regular" w:hAnsi="StobiSerif Regular"/>
                <w:b/>
                <w:i/>
                <w:sz w:val="22"/>
                <w:szCs w:val="22"/>
                <w:lang w:val="sq-AL"/>
              </w:rPr>
              <w:t xml:space="preserve"> 12 dhjetor 2025,</w:t>
            </w:r>
            <w:r w:rsidR="00801829">
              <w:rPr>
                <w:rFonts w:ascii="StobiSerif Regular" w:hAnsi="StobiSerif Regular"/>
                <w:b/>
                <w:i/>
                <w:sz w:val="22"/>
                <w:szCs w:val="22"/>
              </w:rPr>
              <w:t xml:space="preserve">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në h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otel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Limak, Shkup me pjesëmarrjen e koordinatores së G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P për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KMdheE 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n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ë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PKV e d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ytë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për zbatimin e Rezolutës 1325 - gratë, paqja dhe siguria, korniza s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trategjike 2020-2025, si përfaqësuese dhe paneliste nga Ministria e Mbrojtjes në panelin e katërt me titull - Partneritetet për një </w:t>
            </w:r>
            <w:r w:rsid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qasje g</w:t>
            </w:r>
            <w:r w:rsidR="00801829" w:rsidRPr="0080182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jithëpërfshirëse ndaj BE-së.</w:t>
            </w:r>
          </w:p>
          <w:p w:rsidR="009E0085" w:rsidRPr="00580CF8" w:rsidRDefault="009E0085" w:rsidP="00580CF8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</w:pPr>
          </w:p>
          <w:p w:rsidR="00241B4A" w:rsidRPr="00241B4A" w:rsidRDefault="00241B4A" w:rsidP="00241B4A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241B4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Konferenca u organizua nga zyra e UN Women në Maqedoninë e Veriut dhe Ministria e Çështjeve Evropiane e Republikës së Maqedonisë së Veriut dhe në të morën pjesë përfaqësues nga institucionet qeveritare, Bashkimi Evropian,</w:t>
            </w:r>
            <w:r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Pr="00241B4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shoqërinë civile, institucionet akademike dhe partnerët e zhvillimit për të eksploruar se si perspektivat gjinore mund të integrohen në mënyrë sistematike gjatë gjithë procesit të pranimit të Maqedonisë së Veriut në Bashkimin Evropian.</w:t>
            </w:r>
          </w:p>
          <w:p w:rsidR="00241B4A" w:rsidRPr="00241B4A" w:rsidRDefault="00580CF8" w:rsidP="00241B4A">
            <w:pPr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580CF8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241B4A" w:rsidRPr="00241B4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Diskutimet kishin për qëllim: të nxirrnin në pah progresin në integrimin e barazisë gjinore brenda procesit të anëtarësimit në BE; të paraqisnin gjetjet kryesore nga analizat e hendekut gjinor në të gjitha kapitujt e negociatave;</w:t>
            </w:r>
            <w:r w:rsidR="00241B4A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241B4A" w:rsidRPr="00241B4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forcimin e dialogut mbi koordinimin institucional dhe reformën e politikave; dhe përcaktimin e rekomandimeve praktike për përfshirjen e mekanizmave të barazisë gjinore në strukturat e anëtarësimit në BE.</w:t>
            </w:r>
          </w:p>
          <w:p w:rsidR="00580CF8" w:rsidRPr="00C93FC1" w:rsidRDefault="00580CF8" w:rsidP="00C1654C">
            <w:pPr>
              <w:suppressAutoHyphens w:val="0"/>
              <w:jc w:val="both"/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</w:pPr>
          </w:p>
          <w:p w:rsidR="003461F9" w:rsidRPr="001B516B" w:rsidRDefault="001724F7" w:rsidP="003461F9">
            <w:pPr>
              <w:rPr>
                <w:rFonts w:ascii="StobiSerif Regular" w:hAnsi="StobiSerif Regular" w:cs="Arial"/>
                <w:b/>
                <w:i/>
                <w:sz w:val="22"/>
                <w:szCs w:val="22"/>
                <w:u w:val="single"/>
              </w:rPr>
            </w:pPr>
            <w:r w:rsidRPr="00753E72">
              <w:rPr>
                <w:rFonts w:ascii="StobiSerif Regular" w:hAnsi="StobiSerif Regular" w:cs="Arial"/>
                <w:b/>
                <w:i/>
                <w:sz w:val="22"/>
                <w:szCs w:val="22"/>
                <w:lang w:val="mk-MK"/>
              </w:rPr>
              <w:t xml:space="preserve">3. </w:t>
            </w:r>
            <w:r w:rsidR="001B516B">
              <w:rPr>
                <w:rFonts w:ascii="StobiSerif Regular" w:hAnsi="StobiSerif Regular" w:cs="Arial"/>
                <w:b/>
                <w:i/>
                <w:sz w:val="22"/>
                <w:szCs w:val="22"/>
                <w:u w:val="single"/>
                <w:lang w:val="sq-AL"/>
              </w:rPr>
              <w:t>Bashkëpunimi me Qendrën për bashkëpunim në s</w:t>
            </w:r>
            <w:r w:rsidR="001B516B" w:rsidRPr="001B516B">
              <w:rPr>
                <w:rFonts w:ascii="StobiSerif Regular" w:hAnsi="StobiSerif Regular" w:cs="Arial"/>
                <w:b/>
                <w:i/>
                <w:sz w:val="22"/>
                <w:szCs w:val="22"/>
                <w:u w:val="single"/>
                <w:lang w:val="sq-AL"/>
              </w:rPr>
              <w:t>iguri - RACVIAC</w:t>
            </w:r>
          </w:p>
          <w:p w:rsidR="008978A0" w:rsidRPr="00753E72" w:rsidRDefault="008978A0" w:rsidP="003461F9">
            <w:pPr>
              <w:rPr>
                <w:rFonts w:ascii="StobiSerif Regular" w:hAnsi="StobiSerif Regular" w:cs="Arial"/>
                <w:i/>
                <w:lang w:val="mk-MK"/>
              </w:rPr>
            </w:pPr>
          </w:p>
          <w:p w:rsidR="001B516B" w:rsidRPr="001B516B" w:rsidRDefault="001B516B" w:rsidP="001B516B">
            <w:pPr>
              <w:jc w:val="both"/>
              <w:rPr>
                <w:rFonts w:ascii="StobiSerif Regular" w:hAnsi="StobiSerif Regular" w:cs="Arial"/>
                <w:i/>
                <w:sz w:val="22"/>
                <w:szCs w:val="22"/>
              </w:rPr>
            </w:pPr>
            <w:r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Një kurs "Trajnimi i t</w:t>
            </w:r>
            <w:r w:rsidRPr="001B516B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 xml:space="preserve">rajnerëve" u zbatua, i organizuar nga RACVIAC, nga 8 deri më 19 shtator 2025, në Rakitje, Kroaci, me pjesëmarrjen e tre përfaqësuesve nga </w:t>
            </w:r>
            <w:r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Armat</w:t>
            </w:r>
            <w:r w:rsidRPr="001B516B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a.</w:t>
            </w:r>
          </w:p>
          <w:p w:rsidR="00EC6375" w:rsidRDefault="00EC6375" w:rsidP="00247C72">
            <w:pPr>
              <w:jc w:val="both"/>
              <w:rPr>
                <w:rFonts w:ascii="Calibri" w:hAnsi="Calibri" w:cs="Calibri"/>
                <w:color w:val="0000FF"/>
                <w:u w:val="single"/>
              </w:rPr>
            </w:pPr>
          </w:p>
          <w:p w:rsidR="001B516B" w:rsidRPr="001B516B" w:rsidRDefault="001B516B" w:rsidP="001B516B">
            <w:pPr>
              <w:jc w:val="both"/>
              <w:rPr>
                <w:rFonts w:ascii="StobiSerif Regular" w:hAnsi="StobiSerif Regular" w:cs="Calibri"/>
                <w:b/>
                <w:i/>
                <w:sz w:val="22"/>
                <w:szCs w:val="22"/>
                <w:u w:val="single"/>
              </w:rPr>
            </w:pPr>
            <w:r w:rsidRPr="001B516B">
              <w:rPr>
                <w:rFonts w:ascii="StobiSerif Regular" w:hAnsi="StobiSerif Regular" w:cs="Calibri"/>
                <w:b/>
                <w:i/>
                <w:sz w:val="22"/>
                <w:szCs w:val="22"/>
                <w:u w:val="single"/>
                <w:lang w:val="sq-AL"/>
              </w:rPr>
              <w:t xml:space="preserve">Aktivitete të tjera me pjesëmarrjen e përfaqësuesve nga Ministria e Mbrojtjes dhe </w:t>
            </w:r>
            <w:r>
              <w:rPr>
                <w:rFonts w:ascii="StobiSerif Regular" w:hAnsi="StobiSerif Regular" w:cs="Calibri"/>
                <w:b/>
                <w:i/>
                <w:sz w:val="22"/>
                <w:szCs w:val="22"/>
                <w:u w:val="single"/>
                <w:lang w:val="sq-AL"/>
              </w:rPr>
              <w:t>Armata</w:t>
            </w:r>
            <w:r w:rsidRPr="001B516B">
              <w:rPr>
                <w:rFonts w:ascii="StobiSerif Regular" w:hAnsi="StobiSerif Regular" w:cs="Calibri"/>
                <w:b/>
                <w:i/>
                <w:sz w:val="22"/>
                <w:szCs w:val="22"/>
                <w:u w:val="single"/>
                <w:lang w:val="sq-AL"/>
              </w:rPr>
              <w:t xml:space="preserve"> e Republikës së Maqedonisë së Veriut:</w:t>
            </w:r>
          </w:p>
          <w:p w:rsidR="006E1773" w:rsidRPr="006E1773" w:rsidRDefault="008E0E1E" w:rsidP="006E17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8E0E1E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dy përfaqësuesve nga Ministria dhe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Armata</w:t>
            </w:r>
            <w:r w:rsidRPr="008E0E1E">
              <w:rPr>
                <w:rFonts w:ascii="StobiSerif Regular" w:hAnsi="StobiSerif Regular" w:cs="Calibri"/>
                <w:bCs/>
                <w:i/>
                <w:lang w:val="sq-AL"/>
              </w:rPr>
              <w:t xml:space="preserve"> në një simpozium me temë "Gratë, Paqja dhe Siguria", në Vermont, SHBA, nga 2 deri më 8 mars 2025.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6E1773" w:rsidRPr="006E1773">
              <w:rPr>
                <w:rFonts w:ascii="StobiSerif Regular" w:hAnsi="StobiSerif Regular" w:cs="Calibri"/>
                <w:bCs/>
                <w:i/>
                <w:lang w:val="sq-AL"/>
              </w:rPr>
              <w:t>Qëllimi i simpoziumit ishte të rriste ndërgjegjësimin për rëndësinë e përfshirjes së perspektivave të ndryshme në operacionet e planifikimit, si dhe për përfitimin për aftësinë dhe kapacitetin operacional nga përfshirja e kuadrit WPS si një faktor planifikimi.</w:t>
            </w:r>
          </w:p>
          <w:p w:rsidR="006E1773" w:rsidRPr="006E1773" w:rsidRDefault="006E1773" w:rsidP="006E17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Vizitë e pjesëtarëve të </w:t>
            </w:r>
            <w:r w:rsidRPr="006E1773">
              <w:rPr>
                <w:rFonts w:ascii="StobiSerif Regular" w:hAnsi="StobiSerif Regular" w:cs="Calibri"/>
                <w:bCs/>
                <w:i/>
                <w:lang w:val="mk-MK"/>
              </w:rPr>
              <w:t>Armatë</w:t>
            </w:r>
            <w:r>
              <w:rPr>
                <w:rFonts w:ascii="StobiSerif Regular" w:hAnsi="StobiSerif Regular" w:cs="Calibri"/>
                <w:bCs/>
                <w:i/>
                <w:lang w:val="en-US"/>
              </w:rPr>
              <w:t>s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te Presidenti dhe komandanti s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uprem i </w:t>
            </w:r>
            <w:r w:rsidRPr="006E1773">
              <w:rPr>
                <w:rFonts w:ascii="StobiSerif Regular" w:hAnsi="StobiSerif Regular" w:cs="Calibri"/>
                <w:bCs/>
                <w:i/>
                <w:lang w:val="mk-MK"/>
              </w:rPr>
              <w:t>Armatë</w:t>
            </w:r>
            <w:r>
              <w:rPr>
                <w:rFonts w:ascii="StobiSerif Regular" w:hAnsi="StobiSerif Regular" w:cs="Calibri"/>
                <w:bCs/>
                <w:i/>
                <w:lang w:val="en-US"/>
              </w:rPr>
              <w:t>s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 me rastin e 8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marsit, Ditës ndërkombëtare të g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ruas, 6 Mars 2025, Villa Vodno, Shkup.</w:t>
            </w:r>
          </w:p>
          <w:p w:rsidR="006E1773" w:rsidRPr="006E1773" w:rsidRDefault="006E1773" w:rsidP="006E17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>
              <w:rPr>
                <w:rFonts w:ascii="StobiSerif Regular" w:hAnsi="StobiSerif Regular" w:cs="Calibri"/>
                <w:bCs/>
                <w:i/>
                <w:lang w:val="sq-AL"/>
              </w:rPr>
              <w:t>Paraqitje e oficeres për barazi gjinore në Kabinetim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 e Shefit të Shtabit të Përgjithshëm të </w:t>
            </w:r>
            <w:r w:rsidRPr="006E1773">
              <w:rPr>
                <w:rFonts w:ascii="StobiSerif Regular" w:hAnsi="StobiSerif Regular" w:cs="Calibri"/>
                <w:bCs/>
                <w:i/>
                <w:lang w:val="mk-MK"/>
              </w:rPr>
              <w:t>Armatë</w:t>
            </w:r>
            <w:r w:rsidRPr="006E1773">
              <w:rPr>
                <w:rFonts w:ascii="StobiSerif Regular" w:hAnsi="StobiSerif Regular" w:cs="Calibri"/>
                <w:bCs/>
                <w:i/>
                <w:lang w:val="en-US"/>
              </w:rPr>
              <w:t>s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drejtpërdrejt në Programin në qytete të MTV-së, me rastin e 8 m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arsit, Ditë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s ndërkombëtare të gruas, 7 m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ars 2025, Shkup.</w:t>
            </w:r>
          </w:p>
          <w:p w:rsidR="001D492B" w:rsidRPr="006E1773" w:rsidRDefault="006E1773" w:rsidP="006E17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lastRenderedPageBreak/>
              <w:t xml:space="preserve">Pjesëmarrja e një përfaqësuesi të </w:t>
            </w:r>
            <w:r w:rsidRPr="006E1773">
              <w:rPr>
                <w:rFonts w:ascii="StobiSerif Regular" w:hAnsi="StobiSerif Regular" w:cs="Calibri"/>
                <w:bCs/>
                <w:i/>
                <w:lang w:val="mk-MK"/>
              </w:rPr>
              <w:t>Armatë</w:t>
            </w:r>
            <w:r w:rsidRPr="006E1773">
              <w:rPr>
                <w:rFonts w:ascii="StobiSerif Regular" w:hAnsi="StobiSerif Regular" w:cs="Calibri"/>
                <w:bCs/>
                <w:i/>
                <w:lang w:val="en-US"/>
              </w:rPr>
              <w:t>s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 në "</w:t>
            </w:r>
            <w:r w:rsidRPr="006E1773">
              <w:rPr>
                <w:rFonts w:ascii="StobiSerif Regular" w:hAnsi="StobiSerif Regular" w:cs="Calibri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6E1773">
              <w:rPr>
                <w:rFonts w:ascii="StobiSerif Regular" w:hAnsi="StobiSerif Regular" w:cs="Calibri"/>
                <w:bCs/>
                <w:i/>
                <w:lang w:val="en-US"/>
              </w:rPr>
              <w:t>Utility of gender in Peace Support Operations Course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 xml:space="preserve"> ", në periudhën nga 7 deri më 11 prill 2025 n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ë k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ampin Butmir, Sarajevë, B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dh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e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Pr="006E1773">
              <w:rPr>
                <w:rFonts w:ascii="StobiSerif Regular" w:hAnsi="StobiSerif Regular" w:cs="Calibri"/>
                <w:bCs/>
                <w:i/>
                <w:lang w:val="sq-AL"/>
              </w:rPr>
              <w:t>H.</w:t>
            </w:r>
          </w:p>
          <w:p w:rsidR="00361468" w:rsidRPr="00361468" w:rsidRDefault="00361468" w:rsidP="00361468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0" w:firstLine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Pjesëmarrja e dy përfaq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ësuesve në punëtorinë "Gjinia, siguria dhe paqja - sfidat dhe p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rio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ritetet me fokus të veçantë në perspektivat gjinore në sistemin e s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igurisë" në D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homën e sigurisë p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 xml:space="preserve">rivate të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R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M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V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, o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rganizuar nga Unioni – Këshilli kombëtar për barazi gjinore, 29 p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rill 2025, Shkup.</w:t>
            </w:r>
          </w:p>
          <w:p w:rsidR="001373B5" w:rsidRPr="00361468" w:rsidRDefault="00361468" w:rsidP="009A08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Pjesëmarrja e një përfaqësuesi nga Ministria në rolin e</w:t>
            </w:r>
            <w:r w:rsidRPr="00361468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vlerësues</w:t>
            </w:r>
            <w:r w:rsidRPr="00361468">
              <w:rPr>
                <w:rFonts w:ascii="StobiSerif Regular" w:hAnsi="StobiSerif Regular" w:cs="Calibri"/>
                <w:bCs/>
                <w:i/>
                <w:lang w:val="mk-MK"/>
              </w:rPr>
              <w:t>i</w:t>
            </w:r>
            <w:r w:rsidR="001373B5" w:rsidRPr="00361468">
              <w:rPr>
                <w:rFonts w:ascii="StobiSerif Regular" w:hAnsi="StobiSerif Regular" w:cs="Calibri"/>
                <w:bCs/>
                <w:i/>
                <w:lang w:val="mk-MK"/>
              </w:rPr>
              <w:t>/</w:t>
            </w:r>
            <w:r w:rsidRPr="00361468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 xml:space="preserve">vlerësuesi i ndeshjes </w:t>
            </w:r>
            <w:r w:rsidR="001373B5" w:rsidRPr="00361468">
              <w:rPr>
                <w:rFonts w:ascii="StobiSerif Regular" w:hAnsi="StobiSerif Regular" w:cs="Calibri"/>
                <w:bCs/>
                <w:i/>
                <w:lang w:val="mk-MK"/>
              </w:rPr>
              <w:t xml:space="preserve">“NATO STO Women &amp; Girls in Science 2025” </w:t>
            </w:r>
            <w:r w:rsidRPr="00361468">
              <w:rPr>
                <w:rFonts w:ascii="StobiSerif Regular" w:hAnsi="StobiSerif Regular" w:cs="Calibri"/>
                <w:bCs/>
                <w:i/>
                <w:lang w:val="sq-AL"/>
              </w:rPr>
              <w:t>organizuar nga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1373B5" w:rsidRPr="00361468">
              <w:rPr>
                <w:rFonts w:ascii="StobiSerif Regular" w:hAnsi="StobiSerif Regular" w:cs="Calibri"/>
                <w:bCs/>
                <w:i/>
                <w:lang w:val="mk-MK"/>
              </w:rPr>
              <w:t xml:space="preserve">NATO Science and Technology Organization,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prill</w:t>
            </w:r>
            <w:proofErr w:type="spellEnd"/>
            <w:r>
              <w:rPr>
                <w:rFonts w:ascii="StobiSerif Regular" w:hAnsi="StobiSerif Regular" w:cs="Calibri"/>
                <w:bCs/>
                <w:i/>
                <w:lang w:val="mk-MK"/>
              </w:rPr>
              <w:t>-maj</w:t>
            </w:r>
            <w:r w:rsidR="001373B5" w:rsidRPr="00361468">
              <w:rPr>
                <w:rFonts w:ascii="StobiSerif Regular" w:hAnsi="StobiSerif Regular" w:cs="Calibri"/>
                <w:bCs/>
                <w:i/>
                <w:lang w:val="mk-MK"/>
              </w:rPr>
              <w:t xml:space="preserve"> 2025.</w:t>
            </w:r>
          </w:p>
          <w:p w:rsidR="0074709F" w:rsidRPr="00121638" w:rsidRDefault="00121638" w:rsidP="009A08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zëvendës koordinatores për m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>undë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si të barabarta për gratë dhe b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urrat nga Ministria në </w:t>
            </w:r>
            <w:r w:rsidR="0074709F" w:rsidRPr="00121638">
              <w:rPr>
                <w:rFonts w:ascii="StobiSerif Regular" w:hAnsi="StobiSerif Regular" w:cs="Calibri"/>
                <w:bCs/>
                <w:i/>
                <w:lang w:val="mk-MK"/>
              </w:rPr>
              <w:t>„</w:t>
            </w:r>
            <w:r w:rsidR="0048242B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Regional meeting of the gender equality mechanisms in the Western Balkans: Trends, impacts and challenges for advancing the status of women”, 19 – 20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maj</w:t>
            </w:r>
            <w:proofErr w:type="spellEnd"/>
            <w:r>
              <w:rPr>
                <w:rFonts w:ascii="StobiSerif Regular" w:hAnsi="StobiSerif Regular" w:cs="Calibri"/>
                <w:bCs/>
                <w:i/>
                <w:lang w:val="mk-MK"/>
              </w:rPr>
              <w:t xml:space="preserve"> 2025 </w:t>
            </w:r>
            <w:r w:rsidR="00753E72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,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Shkup</w:t>
            </w:r>
            <w:proofErr w:type="spellEnd"/>
            <w:r w:rsidR="00753E72" w:rsidRPr="00121638">
              <w:rPr>
                <w:rFonts w:ascii="StobiSerif Regular" w:hAnsi="StobiSerif Regular" w:cs="Calibri"/>
                <w:bCs/>
                <w:i/>
                <w:lang w:val="mk-MK"/>
              </w:rPr>
              <w:t>.</w:t>
            </w:r>
            <w:r w:rsidR="0074709F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</w:p>
          <w:p w:rsidR="001373B5" w:rsidRPr="00121638" w:rsidRDefault="00121638" w:rsidP="009A087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një përfaqësuesi nga Ministria në konferencën vjetore të Komitetit të barazisë gjinore të NATO-s </w:t>
            </w:r>
            <w:r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1373B5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(NATO Committee on Gender Perspective) “Reflecting on 25 years of Women, Peace and Security”, 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lideri i sindikatës </w:t>
            </w:r>
            <w:r w:rsidR="001373B5" w:rsidRPr="00121638">
              <w:rPr>
                <w:rFonts w:ascii="StobiSerif Regular" w:hAnsi="StobiSerif Regular" w:cs="Calibri"/>
                <w:bCs/>
                <w:i/>
                <w:lang w:val="mk-MK"/>
              </w:rPr>
              <w:t>“Deterrence, Defense and Strategic Competition”</w:t>
            </w:r>
            <w:r w:rsidR="00753E72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,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maj</w:t>
            </w:r>
            <w:proofErr w:type="spellEnd"/>
            <w:r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r w:rsidR="00753E72" w:rsidRPr="00121638">
              <w:rPr>
                <w:rFonts w:ascii="StobiSerif Regular" w:hAnsi="StobiSerif Regular" w:cs="Calibri"/>
                <w:bCs/>
                <w:i/>
                <w:lang w:val="mk-MK"/>
              </w:rPr>
              <w:t>2025</w:t>
            </w:r>
            <w:r>
              <w:rPr>
                <w:rFonts w:ascii="StobiSerif Regular" w:hAnsi="StobiSerif Regular" w:cs="Calibri"/>
                <w:bCs/>
                <w:i/>
                <w:lang w:val="mk-MK"/>
              </w:rPr>
              <w:t xml:space="preserve">,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Bruksel</w:t>
            </w:r>
            <w:proofErr w:type="spellEnd"/>
            <w:r w:rsidR="001373B5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,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Belgjik</w:t>
            </w:r>
            <w:proofErr w:type="spellEnd"/>
            <w:r w:rsidR="001373B5" w:rsidRPr="00121638">
              <w:rPr>
                <w:rFonts w:ascii="StobiSerif Regular" w:hAnsi="StobiSerif Regular" w:cs="Calibri"/>
                <w:bCs/>
                <w:i/>
                <w:lang w:val="mk-MK"/>
              </w:rPr>
              <w:t>.</w:t>
            </w:r>
          </w:p>
          <w:p w:rsidR="00121638" w:rsidRPr="00121638" w:rsidRDefault="00753E72" w:rsidP="00121638">
            <w:pPr>
              <w:pStyle w:val="ListParagraph"/>
              <w:tabs>
                <w:tab w:val="left" w:pos="217"/>
              </w:tabs>
              <w:ind w:left="75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>
              <w:rPr>
                <w:rFonts w:ascii="StobiSerif Regular" w:hAnsi="StobiSerif Regular" w:cs="Calibri"/>
                <w:bCs/>
                <w:i/>
                <w:lang w:val="mk-MK"/>
              </w:rPr>
              <w:t xml:space="preserve">- 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Një përfaqësues i Ministrisë së Mbrojtjes mbajti një takim informues 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>me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 temë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n </w:t>
            </w:r>
            <w:r w:rsidRPr="004F16B1">
              <w:rPr>
                <w:rFonts w:ascii="StobiSerif Regular" w:hAnsi="StobiSerif Regular" w:cs="Calibri"/>
                <w:bCs/>
                <w:i/>
                <w:lang w:val="mk-MK"/>
              </w:rPr>
              <w:t xml:space="preserve"> Women, peace and</w:t>
            </w:r>
            <w:r>
              <w:rPr>
                <w:rFonts w:ascii="StobiSerif Regular" w:hAnsi="StobiSerif Regular" w:cs="Calibri"/>
                <w:bCs/>
                <w:i/>
                <w:lang w:val="mk-MK"/>
              </w:rPr>
              <w:t xml:space="preserve"> security, 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>d.m.th. për Planin e dytë kombëtar të v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eprimit (PKV) për Rezolutën 1325, si dhe për aktivitetet e zbatuara në fushën e perspektivës gjinore të ndërmarra nga Ministria e Mbrojtjes dhe 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>Armat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>a e Republikës së Maqedonisë së Veriu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>më 23 maj 2025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>, në ambientet e Ministrisë së Punëve të J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>ashtme dhe Tregtisë së Jashtme, dhe në</w:t>
            </w:r>
            <w:r w:rsid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 kuadër të Dialogut të parë të partneritetit për bashkëpunim dhe siguri të m</w:t>
            </w:r>
            <w:r w:rsidR="00121638" w:rsidRPr="00121638">
              <w:rPr>
                <w:rFonts w:ascii="StobiSerif Regular" w:hAnsi="StobiSerif Regular" w:cs="Calibri"/>
                <w:bCs/>
                <w:i/>
                <w:lang w:val="sq-AL"/>
              </w:rPr>
              <w:t>brojtjes BE-MKD, 23 maj 2025.</w:t>
            </w:r>
          </w:p>
          <w:p w:rsidR="00121638" w:rsidRPr="00121638" w:rsidRDefault="00121638" w:rsidP="00121638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Pjesëmarrje online në një seminar të organizuar nga </w:t>
            </w:r>
            <w:r w:rsidR="00322A84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 NATO CoE DAT (Defense Against Terrorism Turkey): Training Need Analysis Workshop 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>me qëllim përgatitjen për kursin</w:t>
            </w:r>
          </w:p>
          <w:p w:rsidR="00322A84" w:rsidRPr="00121638" w:rsidRDefault="00322A84" w:rsidP="00121638">
            <w:pPr>
              <w:pStyle w:val="ListParagraph"/>
              <w:tabs>
                <w:tab w:val="left" w:pos="217"/>
              </w:tabs>
              <w:ind w:left="75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121638">
              <w:rPr>
                <w:rFonts w:ascii="StobiSerif Regular" w:hAnsi="StobiSerif Regular" w:cs="Calibri"/>
                <w:bCs/>
                <w:i/>
                <w:lang w:val="mk-MK"/>
              </w:rPr>
              <w:t>Human security from a gendered perspecti</w:t>
            </w:r>
            <w:r w:rsidR="00753E72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ve and child protection in CT, </w:t>
            </w:r>
            <w:proofErr w:type="spellStart"/>
            <w:r w:rsidR="00121638">
              <w:rPr>
                <w:rFonts w:ascii="StobiSerif Regular" w:hAnsi="StobiSerif Regular" w:cs="Calibri"/>
                <w:bCs/>
                <w:i/>
                <w:lang w:val="en-US"/>
              </w:rPr>
              <w:t>qershor</w:t>
            </w:r>
            <w:proofErr w:type="spellEnd"/>
            <w:r w:rsidR="00224FC2" w:rsidRPr="00121638">
              <w:rPr>
                <w:rFonts w:ascii="StobiSerif Regular" w:hAnsi="StobiSerif Regular" w:cs="Calibri"/>
                <w:bCs/>
                <w:i/>
                <w:lang w:val="mk-MK"/>
              </w:rPr>
              <w:t xml:space="preserve"> 2025. </w:t>
            </w:r>
          </w:p>
          <w:p w:rsidR="00121638" w:rsidRPr="00121638" w:rsidRDefault="00121638" w:rsidP="00121638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një përfaqësuesi nga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Armata në punëtorinë "Treguesit gjinorë dhe hyrje në BE, Plani i veprimit për </w:t>
            </w:r>
            <w:r w:rsidR="005473A5" w:rsidRPr="005473A5">
              <w:rPr>
                <w:rFonts w:ascii="StobiSerif Regular" w:hAnsi="StobiSerif Regular" w:cs="Calibri"/>
                <w:bCs/>
                <w:i/>
                <w:lang w:val="sq-AL"/>
              </w:rPr>
              <w:t>ç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ështjet gjinore në zbatimin dhe monitorimin e p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>rogram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eve/projekteve të BE-së", 18 – 19 gusht 2025, Hotel Sollun</w:t>
            </w:r>
            <w:r w:rsidRPr="00121638">
              <w:rPr>
                <w:rFonts w:ascii="StobiSerif Regular" w:hAnsi="StobiSerif Regular" w:cs="Calibri"/>
                <w:bCs/>
                <w:i/>
                <w:lang w:val="sq-AL"/>
              </w:rPr>
              <w:t>, Shkup.</w:t>
            </w:r>
          </w:p>
          <w:p w:rsidR="00FD3093" w:rsidRPr="00FD3093" w:rsidRDefault="00FD3093" w:rsidP="00FD309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një përfaqësuesi nga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Armata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 xml:space="preserve"> në një konferencë të organizuar nga OJQ-ja "Unë jam një grua", 28 shtator 2025, Filarmonia Maqedonase, Shkup.</w:t>
            </w:r>
          </w:p>
          <w:p w:rsidR="00FD3093" w:rsidRPr="00FD3093" w:rsidRDefault="00FD3093" w:rsidP="00FD3093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Pjesëmarrje në seancën e Gru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pit ndërministror këshillimor dhe konsultativ për m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und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ësi të barabarta për gratë dhe b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urrat, ku anëtari nga Ministria e Mbrojtjes u emërua si koordinator i grupit pë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r përgatitjen e Rregullores së punës së grupit ndërministror këshillimor dhe k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onsultativ pë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r m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und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ësi të barabarta për gratë dhe b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urrat më 12.11.2025.</w:t>
            </w:r>
          </w:p>
          <w:p w:rsidR="00753E72" w:rsidRPr="00FD3093" w:rsidRDefault="00FD3093" w:rsidP="0074709F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ind w:left="75" w:firstLine="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 xml:space="preserve">Pjesëmarrja e një përfaqësuesi nga Ministria si panelist në një konferencë vjetore </w:t>
            </w:r>
            <w:r w:rsidR="004F16B1" w:rsidRPr="00FD3093">
              <w:rPr>
                <w:rFonts w:ascii="StobiSerif Regular" w:hAnsi="StobiSerif Regular" w:cs="Calibri"/>
                <w:bCs/>
                <w:i/>
                <w:lang w:val="mk-MK"/>
              </w:rPr>
              <w:t xml:space="preserve">2025 PfP Consortium Capstone on Human Security, </w:t>
            </w:r>
            <w:r w:rsidRPr="00FD3093">
              <w:rPr>
                <w:rFonts w:ascii="StobiSerif Regular" w:hAnsi="StobiSerif Regular" w:cs="Calibri"/>
                <w:bCs/>
                <w:i/>
                <w:lang w:val="sq-AL"/>
              </w:rPr>
              <w:t>Gdynia, Poloni, në seancë</w:t>
            </w:r>
            <w:r w:rsidR="004F16B1" w:rsidRPr="00FD3093">
              <w:rPr>
                <w:rFonts w:ascii="StobiSerif Regular" w:hAnsi="StobiSerif Regular" w:cs="Calibri"/>
                <w:bCs/>
                <w:i/>
                <w:lang w:val="mk-MK"/>
              </w:rPr>
              <w:t>: “How are Women, Children, and Vulnerable Groups considered in Conflict Zones?</w:t>
            </w:r>
            <w:r w:rsidR="00ED4AD7" w:rsidRPr="00FD3093">
              <w:rPr>
                <w:rFonts w:ascii="StobiSerif Regular" w:hAnsi="StobiSerif Regular" w:cs="Calibri"/>
                <w:bCs/>
                <w:i/>
                <w:lang w:val="mk-MK"/>
              </w:rPr>
              <w:t xml:space="preserve"> 9-11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dhjetor</w:t>
            </w:r>
            <w:proofErr w:type="spellEnd"/>
            <w:r w:rsidR="00ED4AD7" w:rsidRPr="00FD3093">
              <w:rPr>
                <w:rFonts w:ascii="StobiSerif Regular" w:hAnsi="StobiSerif Regular" w:cs="Calibri"/>
                <w:bCs/>
                <w:i/>
                <w:lang w:val="mk-MK"/>
              </w:rPr>
              <w:t xml:space="preserve"> 2025 </w:t>
            </w:r>
            <w:r>
              <w:rPr>
                <w:rFonts w:ascii="StobiSerif Regular" w:hAnsi="StobiSerif Regular" w:cs="Calibri"/>
                <w:bCs/>
                <w:i/>
                <w:lang w:val="en-US"/>
              </w:rPr>
              <w:t>.</w:t>
            </w:r>
          </w:p>
        </w:tc>
      </w:tr>
    </w:tbl>
    <w:p w:rsidR="00CB3B18" w:rsidRPr="00CB3B18" w:rsidRDefault="00CB3B18">
      <w:pPr>
        <w:rPr>
          <w:sz w:val="2"/>
          <w:szCs w:val="2"/>
        </w:rPr>
      </w:pPr>
    </w:p>
    <w:tbl>
      <w:tblPr>
        <w:tblW w:w="936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CB3B18" w:rsidRPr="0095793C" w:rsidTr="00AF5D05">
        <w:trPr>
          <w:trHeight w:val="1159"/>
        </w:trPr>
        <w:tc>
          <w:tcPr>
            <w:tcW w:w="93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B3B18" w:rsidRDefault="00CB3B18" w:rsidP="00CB3B18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4.2. </w:t>
            </w:r>
            <w:r w:rsidR="008A49EE" w:rsidRPr="008A49EE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 xml:space="preserve">A është baza e të dhënave në dispozicion </w:t>
            </w:r>
            <w:r w:rsidR="008A49EE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 xml:space="preserve">të OASH-së e ndarë sipas gjinisë </w:t>
            </w: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? </w:t>
            </w:r>
          </w:p>
          <w:p w:rsidR="00CB3B18" w:rsidRPr="00CB3B18" w:rsidRDefault="00CB3B18" w:rsidP="00FE5A7C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</w:p>
          <w:p w:rsidR="008A49EE" w:rsidRPr="008A49EE" w:rsidRDefault="00CB3B18" w:rsidP="008A49EE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t xml:space="preserve">а) </w:t>
            </w:r>
            <w:r w:rsidR="008A49EE" w:rsidRPr="008A49EE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Bazë të dhënash që lidhet me burimet njerëzore. *bashkëngjitni një dokument me një përmbledhje të burimeve njerëzore të ndara sipas gjinisë (numri total i punonjësve, sipas titullit)</w:t>
            </w:r>
          </w:p>
          <w:p w:rsidR="008A49EE" w:rsidRPr="008A49EE" w:rsidRDefault="008A49EE" w:rsidP="008A49EE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</w:rPr>
            </w:pPr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  <w:lang w:val="sq-AL"/>
              </w:rPr>
              <w:t>Të dhëna të ndara sipas gjinisë mbi punonjësit sipas kategorisë në vitin 2025, të shprehura si % e numrit të përgjithshëm të punonjësve në Ministrinë e Mbrojtjes:</w:t>
            </w:r>
          </w:p>
          <w:p w:rsidR="00CB3B18" w:rsidRPr="000A2E55" w:rsidRDefault="008A49EE" w:rsidP="00665B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Kategoria</w:t>
            </w:r>
            <w:proofErr w:type="spellEnd"/>
            <w:r>
              <w:rPr>
                <w:rFonts w:ascii="StobiSerif Regular" w:hAnsi="StobiSerif Regular" w:cs="Calibri"/>
                <w:bCs/>
                <w:i/>
                <w:lang w:val="en-US"/>
              </w:rPr>
              <w:t xml:space="preserve"> B</w:t>
            </w:r>
            <w:r w:rsidR="00CB3B18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 -  </w:t>
            </w:r>
            <w:r w:rsidR="00322A84" w:rsidRPr="000A2E55">
              <w:rPr>
                <w:rFonts w:ascii="StobiSerif Regular" w:hAnsi="StobiSerif Regular" w:cs="Calibri"/>
                <w:bCs/>
                <w:i/>
                <w:lang w:val="en-US"/>
              </w:rPr>
              <w:t>49</w:t>
            </w:r>
            <w:r w:rsidR="00CB3B18" w:rsidRPr="000A2E55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r w:rsidR="00322A84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322A84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 51</w:t>
            </w:r>
            <w:r w:rsidR="00EB45A0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0A2E55">
              <w:rPr>
                <w:rFonts w:ascii="StobiSerif Regular" w:hAnsi="StobiSerif Regular" w:cs="Calibri"/>
                <w:bCs/>
                <w:i/>
                <w:lang w:val="mk-MK"/>
              </w:rPr>
              <w:t>%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0A2E55">
              <w:rPr>
                <w:rFonts w:ascii="StobiSerif Regular" w:hAnsi="StobiSerif Regular" w:cs="Calibri"/>
                <w:bCs/>
                <w:i/>
              </w:rPr>
              <w:t>;</w:t>
            </w:r>
            <w:r w:rsidR="00A10DF0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</w:p>
          <w:p w:rsidR="00CB3B18" w:rsidRPr="000A2E55" w:rsidRDefault="008A49EE" w:rsidP="00665B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Kategoria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r>
              <w:rPr>
                <w:rFonts w:ascii="StobiSerif Regular" w:hAnsi="StobiSerif Regular" w:cs="Calibri"/>
                <w:bCs/>
                <w:i/>
                <w:lang w:val="en-US"/>
              </w:rPr>
              <w:t>V</w:t>
            </w:r>
            <w:r w:rsidR="00EB45A0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-  46 %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EB45A0" w:rsidRPr="000A2E55">
              <w:rPr>
                <w:rFonts w:ascii="StobiSerif Regular" w:hAnsi="StobiSerif Regular" w:cs="Calibri"/>
                <w:bCs/>
                <w:i/>
                <w:lang w:val="mk-MK"/>
              </w:rPr>
              <w:t>54</w:t>
            </w:r>
            <w:r w:rsidR="00E2123E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0A2E55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0A2E55">
              <w:rPr>
                <w:rFonts w:ascii="StobiSerif Regular" w:hAnsi="StobiSerif Regular" w:cs="Calibri"/>
                <w:bCs/>
                <w:i/>
                <w:lang w:val="mk-MK"/>
              </w:rPr>
              <w:t>;</w:t>
            </w:r>
          </w:p>
          <w:p w:rsidR="00EC6375" w:rsidRPr="008A49EE" w:rsidRDefault="008A49EE" w:rsidP="008A49E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Kategoria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r>
              <w:rPr>
                <w:rFonts w:ascii="StobiSerif Regular" w:hAnsi="StobiSerif Regular" w:cs="Calibri"/>
                <w:bCs/>
                <w:i/>
                <w:lang w:val="en-US"/>
              </w:rPr>
              <w:t>G</w:t>
            </w:r>
            <w:r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dhe personel teknik ndihmës </w:t>
            </w:r>
            <w:r w:rsidR="000A2E55"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-  20 %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0A2E55" w:rsidRPr="008A49EE">
              <w:rPr>
                <w:rFonts w:ascii="StobiSerif Regular" w:hAnsi="StobiSerif Regular" w:cs="Calibri"/>
                <w:bCs/>
                <w:i/>
                <w:lang w:val="mk-MK"/>
              </w:rPr>
              <w:t>80</w:t>
            </w:r>
            <w:r w:rsidR="00AB436B"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EC6375" w:rsidRPr="008A49EE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EC6375" w:rsidRPr="008A49EE">
              <w:rPr>
                <w:rFonts w:ascii="StobiSerif Regular" w:hAnsi="StobiSerif Regular" w:cs="Calibri"/>
                <w:bCs/>
                <w:i/>
                <w:lang w:val="mk-MK"/>
              </w:rPr>
              <w:t>;</w:t>
            </w:r>
          </w:p>
          <w:p w:rsidR="00CB3B18" w:rsidRPr="008A49EE" w:rsidRDefault="008A49EE" w:rsidP="008A49EE">
            <w:pPr>
              <w:ind w:left="77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Totali për të gjitha kategoritë së bashku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r w:rsidR="00E2123E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–</w:t>
            </w:r>
            <w:r w:rsidR="000A2E55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34%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gra</w:t>
            </w:r>
            <w:proofErr w:type="spellEnd"/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dhe</w:t>
            </w:r>
            <w:proofErr w:type="spellEnd"/>
            <w:r w:rsidR="000A2E55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66</w:t>
            </w:r>
            <w:r w:rsidR="00E2123E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 xml:space="preserve"> </w:t>
            </w:r>
            <w:r w:rsidR="00CB3B18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% </w:t>
            </w:r>
            <w:proofErr w:type="spellStart"/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  <w:t>burra</w:t>
            </w:r>
            <w:proofErr w:type="spellEnd"/>
            <w:r w:rsidR="00CB3B18" w:rsidRPr="003807FB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.</w:t>
            </w:r>
          </w:p>
          <w:p w:rsidR="00CB3B18" w:rsidRPr="000A2E55" w:rsidRDefault="00CB3B18" w:rsidP="00CB3B18">
            <w:pPr>
              <w:ind w:left="357"/>
              <w:jc w:val="both"/>
              <w:rPr>
                <w:rFonts w:ascii="StobiSerif Regular" w:hAnsi="StobiSerif Regular" w:cs="Calibri"/>
                <w:bCs/>
                <w:i/>
                <w:sz w:val="8"/>
                <w:szCs w:val="8"/>
              </w:rPr>
            </w:pPr>
          </w:p>
          <w:p w:rsidR="00CB3B18" w:rsidRPr="008A49EE" w:rsidRDefault="008A49EE" w:rsidP="00D32D36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Ka një përqindje të lartë të grave në Ministri, veçanër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isht në kategoritë B dhe V</w:t>
            </w:r>
            <w:r w:rsidR="004F16B1" w:rsidRPr="000A2E55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. </w:t>
            </w:r>
          </w:p>
          <w:p w:rsidR="00CB3B18" w:rsidRPr="003E1451" w:rsidRDefault="00CB3B18" w:rsidP="00D32D36">
            <w:pPr>
              <w:spacing w:before="120" w:after="120"/>
              <w:jc w:val="center"/>
              <w:rPr>
                <w:rFonts w:ascii="StobiSerif Regular" w:hAnsi="StobiSerif Regular" w:cs="Calibri"/>
                <w:bCs/>
                <w:i/>
                <w:color w:val="FF0000"/>
                <w:sz w:val="22"/>
                <w:szCs w:val="22"/>
              </w:rPr>
            </w:pPr>
            <w:r w:rsidRPr="003E1451">
              <w:rPr>
                <w:rFonts w:ascii="StobiSerif Regular" w:hAnsi="StobiSerif Regular" w:cs="Calibri"/>
                <w:bCs/>
                <w:i/>
                <w:noProof/>
                <w:color w:val="FF0000"/>
                <w:sz w:val="22"/>
                <w:szCs w:val="22"/>
                <w:lang w:eastAsia="en-US"/>
              </w:rPr>
              <w:drawing>
                <wp:inline distT="0" distB="0" distL="0" distR="0" wp14:anchorId="3C27F949" wp14:editId="6493291A">
                  <wp:extent cx="3455582" cy="1743739"/>
                  <wp:effectExtent l="0" t="0" r="0" b="0"/>
                  <wp:docPr id="2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8A49EE" w:rsidRPr="008A49EE" w:rsidRDefault="008A49EE" w:rsidP="008A49EE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</w:rPr>
            </w:pPr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  <w:lang w:val="sq-AL"/>
              </w:rPr>
              <w:t xml:space="preserve">Të dhëna të ndara sipas gjinisë mbi personelin ushtarak në Ministri dhe </w:t>
            </w: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  <w:lang w:val="sq-AL"/>
              </w:rPr>
              <w:t>Armat</w:t>
            </w:r>
            <w:r w:rsidRPr="008A49EE">
              <w:rPr>
                <w:rFonts w:ascii="StobiSerif Regular" w:hAnsi="StobiSerif Regular" w:cs="Calibri"/>
                <w:bCs/>
                <w:i/>
                <w:sz w:val="22"/>
                <w:szCs w:val="22"/>
                <w:u w:val="single"/>
                <w:lang w:val="sq-AL"/>
              </w:rPr>
              <w:t>ë në vitin 2025:</w:t>
            </w:r>
          </w:p>
          <w:p w:rsidR="00CE0E3D" w:rsidRPr="00CD5B2A" w:rsidRDefault="00CD5B2A" w:rsidP="00CD5B2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CD5B2A">
              <w:rPr>
                <w:rFonts w:ascii="StobiSerif Regular" w:hAnsi="StobiSerif Regular" w:cs="Calibri"/>
                <w:bCs/>
                <w:i/>
                <w:lang w:val="sq-AL"/>
              </w:rPr>
              <w:t xml:space="preserve">Nga numri i përgjithshëm i personelit në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Armat</w:t>
            </w:r>
            <w:r w:rsidRPr="00CD5B2A">
              <w:rPr>
                <w:rFonts w:ascii="StobiSerif Regular" w:hAnsi="StobiSerif Regular" w:cs="Calibri"/>
                <w:bCs/>
                <w:i/>
                <w:lang w:val="sq-AL"/>
              </w:rPr>
              <w:t>ë</w:t>
            </w:r>
            <w:r w:rsidR="00934BD6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– 12, 14 %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934BD6" w:rsidRPr="00CD5B2A">
              <w:rPr>
                <w:rFonts w:ascii="StobiSerif Regular" w:hAnsi="StobiSerif Regular" w:cs="Calibri"/>
                <w:bCs/>
                <w:i/>
                <w:lang w:val="mk-MK"/>
              </w:rPr>
              <w:t>87,86</w:t>
            </w:r>
            <w:r w:rsidR="00CE0E3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% </w:t>
            </w:r>
            <w:proofErr w:type="spellStart"/>
            <w:r w:rsidRPr="00CD5B2A">
              <w:rPr>
                <w:rFonts w:ascii="StobiSerif Regular" w:hAnsi="StobiSerif Regular" w:cs="Calibri"/>
                <w:bCs/>
                <w:i/>
                <w:lang w:val="en-US"/>
              </w:rPr>
              <w:t>jan</w:t>
            </w:r>
            <w:proofErr w:type="spellEnd"/>
            <w:r w:rsidRPr="00CD5B2A">
              <w:rPr>
                <w:rFonts w:ascii="StobiSerif Regular" w:hAnsi="StobiSerif Regular" w:cs="Calibri"/>
                <w:bCs/>
                <w:i/>
                <w:u w:val="single"/>
                <w:lang w:val="sq-AL"/>
              </w:rPr>
              <w:t xml:space="preserve">ë </w:t>
            </w:r>
            <w:proofErr w:type="spellStart"/>
            <w:r w:rsidRPr="00CD5B2A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E0E3D" w:rsidRPr="00CD5B2A">
              <w:rPr>
                <w:rFonts w:ascii="StobiSerif Regular" w:hAnsi="StobiSerif Regular" w:cs="Calibri"/>
                <w:bCs/>
                <w:i/>
                <w:lang w:val="mk-MK"/>
              </w:rPr>
              <w:t>.</w:t>
            </w:r>
          </w:p>
          <w:p w:rsidR="00CB3B18" w:rsidRPr="00CD5B2A" w:rsidRDefault="00CD5B2A" w:rsidP="00CD5B2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>
              <w:rPr>
                <w:rFonts w:ascii="StobiSerif Regular" w:hAnsi="StobiSerif Regular" w:cs="Calibri"/>
                <w:bCs/>
                <w:i/>
                <w:lang w:val="sq-AL"/>
              </w:rPr>
              <w:t>Oficerë</w:t>
            </w:r>
            <w:r w:rsidR="00900962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- </w:t>
            </w:r>
            <w:r w:rsidR="008652E7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22,79% </w:t>
            </w:r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>77,21</w:t>
            </w:r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CD5B2A">
              <w:rPr>
                <w:rFonts w:ascii="StobiSerif Regular" w:hAnsi="StobiSerif Regular" w:cs="Calibri"/>
                <w:bCs/>
                <w:i/>
                <w:lang w:val="en-US"/>
              </w:rPr>
              <w:t>;</w:t>
            </w:r>
          </w:p>
          <w:p w:rsidR="00CB3B18" w:rsidRPr="00CD5B2A" w:rsidRDefault="00CD5B2A" w:rsidP="00CD5B2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CD5B2A">
              <w:rPr>
                <w:rFonts w:ascii="StobiSerif Regular" w:hAnsi="StobiSerif Regular" w:cs="Calibri"/>
                <w:bCs/>
                <w:i/>
                <w:lang w:val="sq-AL"/>
              </w:rPr>
              <w:t>Nënoficerë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– 11,70 </w:t>
            </w:r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>88,30</w:t>
            </w:r>
            <w:r w:rsidR="00900962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CD5B2A">
              <w:rPr>
                <w:rFonts w:ascii="StobiSerif Regular" w:hAnsi="StobiSerif Regular" w:cs="Calibri"/>
                <w:bCs/>
                <w:i/>
                <w:lang w:val="en-US"/>
              </w:rPr>
              <w:t>;</w:t>
            </w:r>
          </w:p>
          <w:p w:rsidR="00CB3B18" w:rsidRPr="00CD5B2A" w:rsidRDefault="00CD5B2A" w:rsidP="00CD5B2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CD5B2A">
              <w:rPr>
                <w:rFonts w:ascii="StobiSerif Regular" w:hAnsi="StobiSerif Regular" w:cs="Calibri"/>
                <w:bCs/>
                <w:i/>
                <w:lang w:val="sq-AL"/>
              </w:rPr>
              <w:t>Ushtarë profesionistë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>– 7,49</w:t>
            </w:r>
            <w:r w:rsidR="00900962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5525BE" w:rsidRPr="00CD5B2A">
              <w:rPr>
                <w:rFonts w:ascii="StobiSerif Regular" w:hAnsi="StobiSerif Regular" w:cs="Calibri"/>
                <w:bCs/>
                <w:i/>
                <w:lang w:val="mk-MK"/>
              </w:rPr>
              <w:t>92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en-US"/>
              </w:rPr>
              <w:t>,51</w:t>
            </w:r>
            <w:r w:rsidR="00900962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CD5B2A">
              <w:rPr>
                <w:rFonts w:ascii="StobiSerif Regular" w:hAnsi="StobiSerif Regular" w:cs="Calibri"/>
                <w:bCs/>
                <w:i/>
                <w:lang w:val="en-US"/>
              </w:rPr>
              <w:t>;</w:t>
            </w:r>
          </w:p>
          <w:p w:rsidR="00CB3B18" w:rsidRPr="00CD5B2A" w:rsidRDefault="00CD5B2A" w:rsidP="00CD5B2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61" w:hanging="284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CD5B2A">
              <w:rPr>
                <w:rFonts w:ascii="StobiSerif Regular" w:hAnsi="StobiSerif Regular" w:cs="Calibri"/>
                <w:bCs/>
                <w:i/>
                <w:lang w:val="sq-AL"/>
              </w:rPr>
              <w:t>Civilë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>- 23,17</w:t>
            </w:r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gra</w:t>
            </w:r>
            <w:proofErr w:type="spellEnd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 xml:space="preserve">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dhe</w:t>
            </w:r>
            <w:proofErr w:type="spellEnd"/>
            <w:r w:rsidR="00AA0B2D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7C7066" w:rsidRPr="00CD5B2A">
              <w:rPr>
                <w:rFonts w:ascii="StobiSerif Regular" w:hAnsi="StobiSerif Regular" w:cs="Calibri"/>
                <w:bCs/>
                <w:i/>
                <w:lang w:val="mk-MK"/>
              </w:rPr>
              <w:t>76,83</w:t>
            </w:r>
            <w:r w:rsidR="00900962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CB3B18" w:rsidRPr="00CD5B2A">
              <w:rPr>
                <w:rFonts w:ascii="StobiSerif Regular" w:hAnsi="StobiSerif Regular" w:cs="Calibri"/>
                <w:bCs/>
                <w:i/>
                <w:lang w:val="mk-MK"/>
              </w:rPr>
              <w:t xml:space="preserve">% </w:t>
            </w:r>
            <w:proofErr w:type="spellStart"/>
            <w:r w:rsidR="008A49EE" w:rsidRPr="00CD5B2A">
              <w:rPr>
                <w:rFonts w:ascii="StobiSerif Regular" w:hAnsi="StobiSerif Regular" w:cs="Calibri"/>
                <w:bCs/>
                <w:i/>
                <w:lang w:val="en-US"/>
              </w:rPr>
              <w:t>burra</w:t>
            </w:r>
            <w:proofErr w:type="spellEnd"/>
            <w:r w:rsidR="00CB3B18" w:rsidRPr="00CD5B2A">
              <w:rPr>
                <w:rFonts w:ascii="StobiSerif Regular" w:hAnsi="StobiSerif Regular" w:cs="Calibri"/>
                <w:bCs/>
                <w:i/>
                <w:lang w:val="en-US"/>
              </w:rPr>
              <w:t>;</w:t>
            </w:r>
          </w:p>
          <w:p w:rsidR="00CB3B18" w:rsidRPr="003E1451" w:rsidRDefault="00CB3B18" w:rsidP="00D32D36">
            <w:pPr>
              <w:tabs>
                <w:tab w:val="left" w:pos="10530"/>
              </w:tabs>
              <w:ind w:left="-450" w:right="-1170"/>
              <w:rPr>
                <w:color w:val="FF0000"/>
                <w:sz w:val="22"/>
                <w:szCs w:val="22"/>
                <w:lang w:val="mk-MK"/>
              </w:rPr>
            </w:pPr>
            <w:r w:rsidRPr="003E1451">
              <w:rPr>
                <w:noProof/>
                <w:color w:val="FF0000"/>
                <w:sz w:val="22"/>
                <w:szCs w:val="22"/>
                <w:lang w:eastAsia="en-US"/>
              </w:rPr>
              <w:drawing>
                <wp:inline distT="0" distB="0" distL="0" distR="0" wp14:anchorId="7C9CC480" wp14:editId="252B5E95">
                  <wp:extent cx="1639329" cy="1655805"/>
                  <wp:effectExtent l="0" t="0" r="0" b="0"/>
                  <wp:docPr id="21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 w:rsidRPr="003E1451">
              <w:rPr>
                <w:noProof/>
                <w:color w:val="FF0000"/>
                <w:sz w:val="22"/>
                <w:szCs w:val="22"/>
                <w:lang w:eastAsia="en-US"/>
              </w:rPr>
              <w:drawing>
                <wp:inline distT="0" distB="0" distL="0" distR="0" wp14:anchorId="0BD84C2E" wp14:editId="03EF3038">
                  <wp:extent cx="1819275" cy="1658620"/>
                  <wp:effectExtent l="0" t="0" r="0" b="0"/>
                  <wp:docPr id="22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Pr="003E1451">
              <w:rPr>
                <w:noProof/>
                <w:color w:val="FF0000"/>
                <w:sz w:val="22"/>
                <w:szCs w:val="22"/>
                <w:lang w:eastAsia="en-US"/>
              </w:rPr>
              <w:drawing>
                <wp:inline distT="0" distB="0" distL="0" distR="0" wp14:anchorId="0A198DF8" wp14:editId="11680A5C">
                  <wp:extent cx="1343025" cy="1562735"/>
                  <wp:effectExtent l="0" t="0" r="0" b="0"/>
                  <wp:docPr id="23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 w:rsidRPr="003E1451">
              <w:rPr>
                <w:noProof/>
                <w:color w:val="FF0000"/>
                <w:sz w:val="22"/>
                <w:szCs w:val="22"/>
                <w:lang w:eastAsia="en-US"/>
              </w:rPr>
              <w:drawing>
                <wp:inline distT="0" distB="0" distL="0" distR="0" wp14:anchorId="5F6225CA" wp14:editId="5350A354">
                  <wp:extent cx="1337310" cy="1658620"/>
                  <wp:effectExtent l="0" t="0" r="0" b="0"/>
                  <wp:docPr id="24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753E72" w:rsidRPr="00CD5B2A" w:rsidRDefault="0005490C" w:rsidP="00337935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05490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CD5B2A" w:rsidRPr="00CD5B2A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Në Armatë, ka një rritje të dukshme të përqindjes prej 1.12% në kategorinë e oficereve gra krahasuar me vitin 2024.</w:t>
            </w:r>
          </w:p>
          <w:p w:rsidR="00753E72" w:rsidRDefault="00753E72" w:rsidP="00337935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highlight w:val="yellow"/>
                <w:lang w:val="mk-MK"/>
              </w:rPr>
            </w:pPr>
          </w:p>
          <w:p w:rsidR="00813512" w:rsidRPr="00813512" w:rsidRDefault="00813512">
            <w:pPr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</w:pPr>
          </w:p>
          <w:p w:rsidR="00CD5B2A" w:rsidRPr="00CD5B2A" w:rsidRDefault="00CD5B2A" w:rsidP="00CD5B2A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CD5B2A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b) Baza e të dhënave që lidhet me pjesën e programit (fusha e përfituesve sipas gjinisë së programeve, shërbimeve, masave të caktuara, etj.).</w:t>
            </w:r>
          </w:p>
          <w:p w:rsidR="00CD5B2A" w:rsidRPr="00CD5B2A" w:rsidRDefault="00CD5B2A" w:rsidP="00CD5B2A">
            <w:pPr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CD5B2A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lastRenderedPageBreak/>
              <w:t>* bashkëngjitni një dokument me një përshkrim të shkurtër të programit/shërbimit dhe të dhënave, të ndara sipas gjinisë për përfituesit e synuar, grupet e synuara dhe të dhëna të ndara sipas gjinisë për përfituesit e mbuluar, grupet e synuara, etj.</w:t>
            </w:r>
          </w:p>
          <w:p w:rsidR="00CD5B2A" w:rsidRPr="00CD5B2A" w:rsidRDefault="00CD5B2A" w:rsidP="00CD5B2A">
            <w:pPr>
              <w:pStyle w:val="NormalStobiSerifRegular"/>
              <w:spacing w:before="120" w:after="120"/>
              <w:rPr>
                <w:b w:val="0"/>
                <w:lang w:val="en-US"/>
              </w:rPr>
            </w:pPr>
            <w:r w:rsidRPr="00CD5B2A">
              <w:rPr>
                <w:b w:val="0"/>
                <w:lang w:val="sq-AL"/>
              </w:rPr>
              <w:t>Ministria e Mbrojtjes zbaton parimin e mundësive të barabarta dhe kryen një shqyrtim të të dhënave të ndara sipas gjinisë në fushën e trajnimit dhe zhvillimit profesional.</w:t>
            </w:r>
            <w:r>
              <w:rPr>
                <w:lang w:val="en-US"/>
              </w:rPr>
              <w:t xml:space="preserve"> </w:t>
            </w:r>
            <w:r w:rsidRPr="00CD5B2A">
              <w:rPr>
                <w:b w:val="0"/>
                <w:lang w:val="sq-AL"/>
              </w:rPr>
              <w:t>Në të njëjtën kohë, është e dukshme që përqindja e grave që marrin pjesë në kurse trajnimi brenda dhe jashtë vendit ka mbetur e qëndrueshme.</w:t>
            </w:r>
          </w:p>
          <w:p w:rsidR="007F004E" w:rsidRPr="007F004E" w:rsidRDefault="007F004E" w:rsidP="007F004E">
            <w:pPr>
              <w:pStyle w:val="NormalStobiSerifRegular"/>
              <w:numPr>
                <w:ilvl w:val="0"/>
                <w:numId w:val="6"/>
              </w:numPr>
              <w:tabs>
                <w:tab w:val="left" w:pos="219"/>
              </w:tabs>
              <w:spacing w:before="120" w:after="120"/>
              <w:ind w:left="0" w:hanging="15"/>
              <w:rPr>
                <w:b w:val="0"/>
                <w:color w:val="000000" w:themeColor="text1"/>
                <w:lang w:val="en-US"/>
              </w:rPr>
            </w:pPr>
            <w:r w:rsidRPr="007F004E">
              <w:rPr>
                <w:b w:val="0"/>
                <w:color w:val="000000" w:themeColor="text1"/>
                <w:u w:val="single"/>
                <w:lang w:val="sq-AL"/>
              </w:rPr>
              <w:t>Trajnime brenda vendit (trajnime të specializuara) të organizuara nga Ministria e Mbrojtjes</w:t>
            </w:r>
            <w:r w:rsidRPr="007F004E">
              <w:rPr>
                <w:color w:val="000000" w:themeColor="text1"/>
                <w:u w:val="single"/>
                <w:lang w:val="sq-AL"/>
              </w:rPr>
              <w:t xml:space="preserve"> - </w:t>
            </w:r>
            <w:r>
              <w:rPr>
                <w:b w:val="0"/>
                <w:color w:val="000000" w:themeColor="text1"/>
                <w:lang w:val="sq-AL"/>
              </w:rPr>
              <w:t>Qendra e Trajnimit "Dr. Gjosef</w:t>
            </w:r>
            <w:r w:rsidRPr="007F004E">
              <w:rPr>
                <w:b w:val="0"/>
                <w:color w:val="000000" w:themeColor="text1"/>
                <w:lang w:val="sq-AL"/>
              </w:rPr>
              <w:t xml:space="preserve"> Kruzel</w:t>
            </w:r>
            <w:r>
              <w:rPr>
                <w:b w:val="0"/>
                <w:color w:val="000000" w:themeColor="text1"/>
                <w:lang w:val="sq-AL"/>
              </w:rPr>
              <w:t>l</w:t>
            </w:r>
            <w:r w:rsidRPr="007F004E">
              <w:rPr>
                <w:b w:val="0"/>
                <w:color w:val="000000" w:themeColor="text1"/>
                <w:lang w:val="sq-AL"/>
              </w:rPr>
              <w:t>" për grupe të ndryshme të synuara: punonjës të Ministrisë, personel ushtarak dhe civil që shërben në Armatë.</w:t>
            </w:r>
          </w:p>
          <w:p w:rsidR="007F004E" w:rsidRPr="007F004E" w:rsidRDefault="007F004E" w:rsidP="007F004E">
            <w:pPr>
              <w:tabs>
                <w:tab w:val="left" w:pos="916"/>
              </w:tabs>
              <w:jc w:val="both"/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</w:rPr>
            </w:pPr>
            <w:r w:rsidRPr="007F004E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Në vitin 2025, nga një total prej 571 pjesëmarrësish, 195 ose 34% ishin gra, ndërsa 376 ose 66% ishin burra.</w:t>
            </w:r>
          </w:p>
          <w:p w:rsidR="007F004E" w:rsidRDefault="007F004E" w:rsidP="00537AE7">
            <w:pPr>
              <w:tabs>
                <w:tab w:val="left" w:pos="900"/>
              </w:tabs>
              <w:jc w:val="both"/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u w:val="single"/>
                <w:lang w:val="mk-MK"/>
              </w:rPr>
            </w:pPr>
          </w:p>
          <w:p w:rsidR="007F004E" w:rsidRPr="007F004E" w:rsidRDefault="007F004E" w:rsidP="007F004E">
            <w:pPr>
              <w:tabs>
                <w:tab w:val="left" w:pos="916"/>
              </w:tabs>
              <w:jc w:val="both"/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</w:rPr>
            </w:pPr>
            <w:r w:rsidRPr="007F004E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 xml:space="preserve">-Trajnim profesional dhe trajnim i avancuar jashtë vendit (kurse, seminare, trajnime) në të cilat dërgohen personel nga kategori të ndryshme: punonjës të Ministrisë dhe personel ushtarak aktiv nga </w:t>
            </w:r>
            <w:r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Armata</w:t>
            </w:r>
            <w:r w:rsidRPr="007F004E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.</w:t>
            </w:r>
          </w:p>
          <w:p w:rsidR="00537AE7" w:rsidRDefault="00537AE7" w:rsidP="00537AE7">
            <w:pPr>
              <w:tabs>
                <w:tab w:val="left" w:pos="900"/>
              </w:tabs>
              <w:jc w:val="both"/>
              <w:rPr>
                <w:color w:val="000000" w:themeColor="text1"/>
              </w:rPr>
            </w:pPr>
          </w:p>
          <w:p w:rsidR="00537AE7" w:rsidRPr="007F004E" w:rsidRDefault="007F004E" w:rsidP="00537AE7">
            <w:pPr>
              <w:tabs>
                <w:tab w:val="left" w:pos="900"/>
              </w:tabs>
              <w:jc w:val="both"/>
              <w:rPr>
                <w:rFonts w:ascii="StobiSerif Regular" w:hAnsi="StobiSerif Regular"/>
                <w:i/>
                <w:sz w:val="22"/>
                <w:szCs w:val="22"/>
                <w:lang w:eastAsia="en-GB"/>
              </w:rPr>
            </w:pPr>
            <w:r w:rsidRPr="007F004E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 xml:space="preserve">Në vitin 2025, gjithsej 228 persona nga Ministria dhe 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 xml:space="preserve">Armata </w:t>
            </w:r>
            <w:r w:rsidRPr="007F004E">
              <w:rPr>
                <w:rFonts w:ascii="StobiSerif Regular" w:hAnsi="StobiSerif Regular"/>
                <w:i/>
                <w:sz w:val="22"/>
                <w:szCs w:val="22"/>
                <w:lang w:val="sq-AL" w:eastAsia="en-GB"/>
              </w:rPr>
              <w:t>u dërguan për trajnim dhe arsimim profesional jashtë vendit, nga të cilët 21% ishin gra dhe 79% ishin burra.</w:t>
            </w:r>
          </w:p>
          <w:p w:rsidR="0049635D" w:rsidRPr="0049635D" w:rsidRDefault="0049635D" w:rsidP="00537AE7">
            <w:pPr>
              <w:tabs>
                <w:tab w:val="left" w:pos="900"/>
              </w:tabs>
              <w:suppressAutoHyphens w:val="0"/>
              <w:jc w:val="both"/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</w:pPr>
          </w:p>
        </w:tc>
      </w:tr>
    </w:tbl>
    <w:p w:rsidR="008B68E8" w:rsidRPr="00CA74B8" w:rsidRDefault="00CA74B8" w:rsidP="009A0873">
      <w:pPr>
        <w:pStyle w:val="Heading1"/>
        <w:numPr>
          <w:ilvl w:val="0"/>
          <w:numId w:val="1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clear" w:pos="900"/>
          <w:tab w:val="num" w:pos="567"/>
        </w:tabs>
        <w:ind w:left="0" w:firstLine="0"/>
        <w:rPr>
          <w:rFonts w:ascii="StobiSerif Regular" w:hAnsi="StobiSerif Regular"/>
          <w:i/>
          <w:caps/>
          <w:kern w:val="20"/>
          <w:sz w:val="22"/>
          <w:szCs w:val="22"/>
          <w:lang w:val="ru-RU"/>
        </w:rPr>
      </w:pPr>
      <w:r w:rsidRPr="00CA74B8">
        <w:rPr>
          <w:rFonts w:ascii="StobiSerif Regular" w:hAnsi="StobiSerif Regular"/>
          <w:i/>
          <w:caps/>
          <w:kern w:val="20"/>
          <w:sz w:val="22"/>
          <w:szCs w:val="22"/>
          <w:lang w:val="sq-AL"/>
        </w:rPr>
        <w:lastRenderedPageBreak/>
        <w:t>AKTIVITETET E ZBATUARA DHE REZULTATET E ARRITURA NË PËRPUTHJE ME DOKUMENTET STRATEGJIKE NË FUSHËN E BARAZISË GJINORE</w:t>
      </w:r>
      <w:r w:rsidR="008B68E8" w:rsidRPr="00CA74B8">
        <w:rPr>
          <w:rFonts w:ascii="StobiSerif Regular" w:hAnsi="StobiSerif Regular"/>
          <w:i/>
          <w:caps/>
          <w:kern w:val="20"/>
          <w:sz w:val="22"/>
          <w:szCs w:val="22"/>
          <w:lang w:val="mk-MK"/>
        </w:rPr>
        <w:t>:</w:t>
      </w:r>
    </w:p>
    <w:tbl>
      <w:tblPr>
        <w:tblpPr w:leftFromText="180" w:rightFromText="180" w:vertAnchor="text" w:horzAnchor="margin" w:tblpX="-185" w:tblpY="449"/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B68E8" w:rsidRPr="0095793C" w:rsidTr="00223618">
        <w:trPr>
          <w:trHeight w:val="62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B68E8" w:rsidRDefault="00CA74B8" w:rsidP="00CA74B8">
            <w:pPr>
              <w:pStyle w:val="Heading3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5.1. 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</w:rPr>
              <w:t>T</w:t>
            </w:r>
            <w:r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regoni angazhim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et tuaja sipas Strategjisë për barazi g</w:t>
            </w:r>
            <w:r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jinore (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</w:t>
            </w:r>
            <w:r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B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GJ</w:t>
            </w:r>
            <w:r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), Planit Kombëtar të Veprimit dhe Planit Operacional për vitin raportues.</w:t>
            </w:r>
          </w:p>
          <w:p w:rsidR="00CA74B8" w:rsidRPr="00CA74B8" w:rsidRDefault="00CA74B8" w:rsidP="00CA74B8">
            <w:pPr>
              <w:rPr>
                <w:lang w:val="sq-AL"/>
              </w:rPr>
            </w:pPr>
          </w:p>
          <w:p w:rsidR="00CA74B8" w:rsidRPr="00CA74B8" w:rsidRDefault="00CA74B8" w:rsidP="00CA74B8">
            <w:pPr>
              <w:pStyle w:val="Heading3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Përshkruani nga:</w:t>
            </w:r>
          </w:p>
          <w:p w:rsidR="00D129A1" w:rsidRPr="00CA74B8" w:rsidRDefault="00CA74B8" w:rsidP="00D129A1">
            <w:pPr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Ministria e Mbrojtjes përfshin një perspektivë gjinore në të gjitha segmentet e proceseve të punës dhe dokumentet strategjike dhe planifikuese.</w:t>
            </w:r>
            <w:r w:rsidR="0029588D" w:rsidRPr="0029588D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</w:p>
          <w:p w:rsidR="00CA74B8" w:rsidRPr="00CA74B8" w:rsidRDefault="00CA74B8" w:rsidP="00CA74B8">
            <w:pPr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Statusi i zbatimit të Objektivit 2: Përmirësimi i pozicionit të grave në të gjitha sferat dhe në jetën private, d.m.th. Objektivi Specifik 2.7:</w:t>
            </w:r>
            <w:r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Pr="00CA74B8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Promovimi i barazisë gjinore për arritjen dhe ruajtjen e paqes pozitive (Gratë, Paqja dhe Siguria).</w:t>
            </w:r>
            <w:r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Pr="00CA74B8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Brenda këtij objektivi specifik, janë parashikuar rezultate dhe janë dhënë tregues në nivelin e rezultateve të planifikuara, si dhe zbatimi i disa aktiviteteve.</w:t>
            </w:r>
          </w:p>
          <w:p w:rsidR="00F7430E" w:rsidRPr="00CA74B8" w:rsidRDefault="008B68E8" w:rsidP="00CA74B8">
            <w:pPr>
              <w:pStyle w:val="Heading3"/>
              <w:spacing w:before="120" w:after="120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а) </w:t>
            </w:r>
            <w:r w:rsidR="00CA74B8" w:rsidRPr="00CA74B8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CA74B8" w:rsidRPr="00CA74B8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Rezultatet e arritura</w:t>
            </w:r>
          </w:p>
          <w:p w:rsidR="00AF17CF" w:rsidRPr="00CA74B8" w:rsidRDefault="00CC116A" w:rsidP="00B823C9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5.1.1 </w:t>
            </w:r>
            <w:r w:rsidR="00B823C9">
              <w:t xml:space="preserve"> </w:t>
            </w:r>
            <w:r w:rsidR="00CA74B8" w:rsidRPr="00CA74B8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CA74B8"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Rritja e pjesëmarrjes së grave në fushën e mbrojtjes, veçanërisht në pozicione vendimmarrëse</w:t>
            </w:r>
          </w:p>
          <w:p w:rsidR="00CA74B8" w:rsidRPr="00CA74B8" w:rsidRDefault="00CA74B8" w:rsidP="00CA74B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Ministria e Mbrojtjes në vitin 2025 do të ruajë përqindjen e lartë të përfa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qësimit të grave në kategoritë V</w:t>
            </w: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dhe </w:t>
            </w:r>
          </w:p>
          <w:p w:rsidR="00CA74B8" w:rsidRPr="00CA74B8" w:rsidRDefault="00CA74B8" w:rsidP="00CA74B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Në vitin 2025, pati një rritje të përfaqësimit të grave në 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Armat</w:t>
            </w: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</w:t>
            </w:r>
            <w:r w:rsidRPr="00CA74B8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krahasuar me vitin 2024, e cila ishte 11.99%, si dhe një rritje prej 1.03% në kategorinë e oficerëve, duke ruajtur përqindjen midis ushtarëve profesionistë dhe një rritje midis civilëve prej 3.61%.</w:t>
            </w:r>
          </w:p>
          <w:p w:rsidR="007E2D1A" w:rsidRPr="007E2D1A" w:rsidRDefault="007E2D1A" w:rsidP="007E2D1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lastRenderedPageBreak/>
              <w:t>Në vitin akademik 2025/2026, pati një rritje të përqindjes së kadetëve të regjistruar, e cila arriti në 29.16%, në krahasim me vitin akademik 2024/2025, i cili arriti në 21.87%.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,</w:t>
            </w:r>
          </w:p>
          <w:p w:rsidR="007E2D1A" w:rsidRPr="007E2D1A" w:rsidRDefault="007E2D1A" w:rsidP="007E2D1A">
            <w:pPr>
              <w:pStyle w:val="ListParagraph"/>
              <w:tabs>
                <w:tab w:val="left" w:pos="90"/>
              </w:tabs>
              <w:spacing w:after="160" w:line="259" w:lineRule="auto"/>
              <w:ind w:left="22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7E2D1A">
              <w:rPr>
                <w:rFonts w:ascii="StobiSerif Regular" w:hAnsi="StobiSerif Regular"/>
                <w:i/>
                <w:lang w:val="sq-AL"/>
              </w:rPr>
              <w:t xml:space="preserve">Në trajnimin dhe zhvillimin profesional të oficerëve për nevojat e shërbimeve të </w:t>
            </w:r>
            <w:r>
              <w:rPr>
                <w:rFonts w:ascii="StobiSerif Regular" w:hAnsi="StobiSerif Regular"/>
                <w:i/>
                <w:lang w:val="sq-AL"/>
              </w:rPr>
              <w:t>Armat</w:t>
            </w:r>
            <w:r w:rsidRPr="007E2D1A">
              <w:rPr>
                <w:rFonts w:ascii="StobiSerif Regular" w:hAnsi="StobiSerif Regular"/>
                <w:i/>
                <w:lang w:val="sq-AL"/>
              </w:rPr>
              <w:t>ë</w:t>
            </w:r>
            <w:r>
              <w:rPr>
                <w:rFonts w:ascii="StobiSerif Regular" w:hAnsi="StobiSerif Regular"/>
                <w:i/>
                <w:lang w:val="sq-AL"/>
              </w:rPr>
              <w:t>s</w:t>
            </w:r>
            <w:r w:rsidRPr="007E2D1A">
              <w:rPr>
                <w:rFonts w:ascii="StobiSerif Regular" w:hAnsi="StobiSerif Regular"/>
                <w:i/>
                <w:lang w:val="sq-AL"/>
              </w:rPr>
              <w:t xml:space="preserve"> morën pjesë gjithsej 28 pjesëmarrës, nga të cilët 39.28% ishin gra.</w:t>
            </w:r>
          </w:p>
          <w:p w:rsidR="007E2D1A" w:rsidRPr="007E2D1A" w:rsidRDefault="007E2D1A" w:rsidP="007E2D1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Dy 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gra janë caktuar të punojnë në delegacionin e p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ërhershëm të Republikës së Maqedonisë së Veriut në NATO në Bruksel, Mbretëria e Belgji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kës. Një grua është caktuar në misionin e p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ërhershëm në OSBE në Vjenë, Austri, dhe një grua është caktuar në Qendrën për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bashkëpunim në s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iguri – RACVIAC, Republika e Kroacisë.</w:t>
            </w:r>
          </w:p>
          <w:p w:rsidR="007E2D1A" w:rsidRPr="007E2D1A" w:rsidRDefault="007E2D1A" w:rsidP="007E2D1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Në të njëjtën kohë, parimi i mundësive të barabarta për gratë dhe burrat theksohet në njoftimet publike për vende pune në Ministri, si dhe në konkurset për regjistrimin e 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kadetëve në Akademinë Ushtarake, n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 njoftimet për rekrutimin e ushtarëve profesionistë dh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e civilëve për shërbim në Armat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ë, ka një paragraf të veçantë që inkurajon vajzat dhe gratë të aplikojnë.</w:t>
            </w:r>
          </w:p>
          <w:p w:rsidR="00A34DED" w:rsidRPr="007E2D1A" w:rsidRDefault="00A34DED" w:rsidP="00A34DED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</w:p>
          <w:p w:rsidR="00B823C9" w:rsidRPr="007E2D1A" w:rsidRDefault="009E09BC" w:rsidP="0022361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5.1.2</w:t>
            </w:r>
            <w:r w:rsidR="00DB1848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7E2D1A" w:rsidRPr="007E2D1A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7E2D1A"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Personel i ndjeshëm ndaj gjinisë në mbrojtje</w:t>
            </w:r>
          </w:p>
          <w:p w:rsidR="007E2D1A" w:rsidRPr="007E2D1A" w:rsidRDefault="007E2D1A" w:rsidP="007E2D1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Ministria e Mbrojtjes përfshin vazhdimisht një perspektivë gjinore në arsim dhe trajnim.</w:t>
            </w:r>
          </w:p>
          <w:p w:rsidR="007E2D1A" w:rsidRPr="007E2D1A" w:rsidRDefault="007E2D1A" w:rsidP="007E2D1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Me qëllim që të rritet ndërgjegjësimi për aspektet gjinore të profesionit ushtarak midis kadetëve - oficerëve të ardhshëm dhe rolin e tyre në promovimin e këtyre vlerave dhe zbatimin e tyre në praktikë, Akademia Ushtarake ka integruar përmbajtje nga kjo fushë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në lëndët: Psikologji ushtarake, Sociologji, Histori ushtarake dhe të Drejtat e n</w:t>
            </w:r>
            <w:r w:rsidRPr="007E2D1A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jeriut.</w:t>
            </w:r>
          </w:p>
          <w:p w:rsidR="005473A5" w:rsidRPr="005473A5" w:rsidRDefault="005473A5" w:rsidP="005473A5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5473A5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Ministria ka 24 trajnerë të çertifikuar gjinorë (14 gra dhe 10 burra) të cilët janë të përfshirë në forcimin e ndërgjegjësimit gjinor të stafit dhe 2 (1 grua dhe 1 burrë) trajnerë të çertifikuar të cilët janë të përfshirë në ndërtimin e kapaciteteve institucionale dhe promovimin e parandalimit dhe mbrojtjes nga ngacmimi në vendin e punës në Ministri dhe në </w:t>
            </w:r>
            <w:r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Armat</w:t>
            </w:r>
            <w:r w:rsidRPr="005473A5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ë.</w:t>
            </w:r>
          </w:p>
          <w:p w:rsidR="008B68E8" w:rsidRPr="0095793C" w:rsidRDefault="009E03AA" w:rsidP="00223618">
            <w:pPr>
              <w:pStyle w:val="Heading3"/>
              <w:spacing w:before="120" w:after="120"/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</w:rPr>
              <w:t>b</w:t>
            </w:r>
            <w:r w:rsidR="008B68E8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) </w:t>
            </w:r>
            <w:proofErr w:type="spellStart"/>
            <w:r>
              <w:rPr>
                <w:rFonts w:ascii="StobiSerif Regular" w:hAnsi="StobiSerif Regular" w:cs="StobiSerif Regular"/>
                <w:i/>
                <w:sz w:val="22"/>
                <w:szCs w:val="22"/>
              </w:rPr>
              <w:t>Aktivitetet</w:t>
            </w:r>
            <w:proofErr w:type="spellEnd"/>
            <w:r>
              <w:rPr>
                <w:rFonts w:ascii="StobiSerif Regular" w:hAnsi="StobiSerif Regular" w:cs="StobiSerif Regular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StobiSerif Regular" w:hAnsi="StobiSerif Regular" w:cs="StobiSerif Regular"/>
                <w:i/>
                <w:sz w:val="22"/>
                <w:szCs w:val="22"/>
              </w:rPr>
              <w:t>zbatuara</w:t>
            </w:r>
            <w:proofErr w:type="spellEnd"/>
            <w:r w:rsidR="008B68E8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 </w:t>
            </w:r>
          </w:p>
          <w:p w:rsidR="00B823C9" w:rsidRPr="009E03AA" w:rsidRDefault="0000749C" w:rsidP="00A873D4">
            <w:pPr>
              <w:tabs>
                <w:tab w:val="left" w:pos="284"/>
              </w:tabs>
              <w:spacing w:before="120" w:after="120"/>
              <w:jc w:val="both"/>
              <w:rPr>
                <w:rFonts w:ascii="StobiSerif Regular" w:hAnsi="StobiSerif Regular"/>
                <w:i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color w:val="000000"/>
                <w:lang w:val="mk-MK"/>
              </w:rPr>
              <w:t>5.1.</w:t>
            </w:r>
            <w:r w:rsidR="001C4F9D">
              <w:rPr>
                <w:rFonts w:ascii="StobiSerif Regular" w:hAnsi="StobiSerif Regular"/>
                <w:i/>
                <w:color w:val="000000"/>
                <w:lang w:val="mk-MK"/>
              </w:rPr>
              <w:t>1</w:t>
            </w:r>
            <w:r>
              <w:rPr>
                <w:rFonts w:ascii="StobiSerif Regular" w:hAnsi="StobiSerif Regular"/>
                <w:i/>
                <w:color w:val="000000"/>
                <w:lang w:val="mk-MK"/>
              </w:rPr>
              <w:t xml:space="preserve"> </w:t>
            </w:r>
            <w:r w:rsidR="009E03AA" w:rsidRPr="009E03AA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9E03AA" w:rsidRP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 xml:space="preserve">Ministria e Mbrojtjes zbaton vazhdimisht aktivitete për të popullarizuar profesionin ushtarak me qëllim tërheqjen e personelit cilësor për të plotësuar </w:t>
            </w:r>
            <w:r w:rsid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Armat</w:t>
            </w:r>
            <w:r w:rsidR="009E03AA" w:rsidRP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ë</w:t>
            </w:r>
            <w:r w:rsid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n</w:t>
            </w:r>
            <w:r w:rsidR="009E03AA" w:rsidRP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.</w:t>
            </w:r>
          </w:p>
          <w:p w:rsidR="001373B5" w:rsidRPr="009E03AA" w:rsidRDefault="00E602F1" w:rsidP="00A873D4">
            <w:pPr>
              <w:tabs>
                <w:tab w:val="left" w:pos="284"/>
              </w:tabs>
              <w:spacing w:before="120" w:after="120"/>
              <w:jc w:val="both"/>
              <w:rPr>
                <w:rFonts w:ascii="StobiSerif Regular" w:hAnsi="StobiSerif Regular"/>
                <w:i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 xml:space="preserve">5.1.1   </w:t>
            </w:r>
            <w:r>
              <w:t xml:space="preserve"> </w:t>
            </w:r>
            <w:r w:rsidR="009E03AA" w:rsidRPr="009E03AA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9E03AA" w:rsidRPr="009E03AA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Fushatat publike, debatet publike, prodhimi i materialeve video/audio/të shtypura</w:t>
            </w:r>
          </w:p>
          <w:p w:rsidR="000D613B" w:rsidRPr="009A0873" w:rsidRDefault="000D613B" w:rsidP="009A0873">
            <w:pPr>
              <w:tabs>
                <w:tab w:val="left" w:pos="284"/>
              </w:tabs>
              <w:spacing w:before="120" w:after="120"/>
              <w:jc w:val="both"/>
              <w:rPr>
                <w:rFonts w:ascii="StobiSerif Regular" w:hAnsi="StobiSerif Regular"/>
                <w:i/>
                <w:color w:val="000000"/>
                <w:sz w:val="22"/>
                <w:szCs w:val="22"/>
              </w:rPr>
            </w:pPr>
            <w:r w:rsidRPr="000D613B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>-</w:t>
            </w:r>
            <w:r w:rsidRPr="000D613B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ab/>
            </w:r>
            <w:r w:rsidR="009A0873" w:rsidRPr="009A0873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9A0873" w:rsidRPr="009A0873">
              <w:rPr>
                <w:rFonts w:ascii="StobiSerif Regular" w:hAnsi="StobiSerif Regular"/>
                <w:i/>
                <w:color w:val="000000"/>
                <w:sz w:val="22"/>
                <w:szCs w:val="22"/>
                <w:lang w:val="sq-AL"/>
              </w:rPr>
              <w:t>Artikull shkencor i botuar</w:t>
            </w:r>
            <w:r w:rsidR="009A0873">
              <w:rPr>
                <w:rFonts w:ascii="StobiSerif Regular" w:hAnsi="StobiSerif Regular"/>
                <w:i/>
                <w:color w:val="000000"/>
                <w:sz w:val="22"/>
                <w:szCs w:val="22"/>
              </w:rPr>
              <w:t xml:space="preserve"> </w:t>
            </w:r>
            <w:r w:rsidRPr="000D613B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>“The path toward gender equality in military: Case study of the Republic of North Macedonia”, Aleksandar Grizhev &amp; Ivan Blazhevski, International conference: Challenges of adapting the military in times of conflict. National experiences and case studies, Bucharest, Romania, ISBN: 978-973-32-1408-3, 2025.</w:t>
            </w:r>
          </w:p>
          <w:p w:rsidR="00177A68" w:rsidRPr="009A0873" w:rsidRDefault="00804A6B" w:rsidP="00E602F1">
            <w:pPr>
              <w:tabs>
                <w:tab w:val="left" w:pos="284"/>
              </w:tabs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>5.1.</w:t>
            </w:r>
            <w:r w:rsidR="009E09BC" w:rsidRPr="0095793C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>2</w:t>
            </w:r>
            <w:r w:rsidR="00436787">
              <w:rPr>
                <w:rFonts w:ascii="StobiSerif Regular" w:hAnsi="StobiSerif Regular"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  <w:r w:rsidR="00A1008D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B823C9">
              <w:t xml:space="preserve"> </w:t>
            </w:r>
            <w:r w:rsidR="009A0873" w:rsidRPr="009A0873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9A0873" w:rsidRPr="009A0873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Inkurajimi i pjesëmarrjes së barabartë në trajnime si për burrat ashtu edhe për gratë në mbrojtje (seminare/punëtori).</w:t>
            </w:r>
          </w:p>
          <w:p w:rsidR="00AF5D05" w:rsidRPr="00AF5D05" w:rsidRDefault="00AF5D05" w:rsidP="00223618">
            <w:pPr>
              <w:pStyle w:val="ListParagraph"/>
              <w:tabs>
                <w:tab w:val="left" w:pos="284"/>
              </w:tabs>
              <w:spacing w:before="120" w:after="120" w:line="240" w:lineRule="auto"/>
              <w:ind w:left="0"/>
              <w:jc w:val="both"/>
              <w:rPr>
                <w:rFonts w:ascii="StobiSerif Regular" w:hAnsi="StobiSerif Regular"/>
                <w:i/>
                <w:color w:val="000000"/>
                <w:sz w:val="8"/>
                <w:szCs w:val="8"/>
                <w:lang w:val="mk-MK"/>
              </w:rPr>
            </w:pPr>
          </w:p>
          <w:p w:rsidR="008B68E8" w:rsidRPr="007F4A81" w:rsidRDefault="007F4A81" w:rsidP="007F4A81">
            <w:pPr>
              <w:pStyle w:val="Heading3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v</w:t>
            </w:r>
            <w:r w:rsidR="008B68E8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) </w:t>
            </w:r>
            <w:r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Treguesit e matjes së performancës</w:t>
            </w:r>
          </w:p>
          <w:p w:rsidR="00B8175D" w:rsidRPr="007F4A81" w:rsidRDefault="00402DB1" w:rsidP="00D31652">
            <w:pPr>
              <w:tabs>
                <w:tab w:val="left" w:pos="240"/>
                <w:tab w:val="left" w:pos="480"/>
              </w:tabs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5.1.1</w:t>
            </w:r>
            <w:r w:rsidR="00A93F13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E602F1">
              <w:t xml:space="preserve"> </w:t>
            </w:r>
            <w:r w:rsidR="007F4A81"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7F4A81" w:rsidRPr="007F4A8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Punonjësit e mbrojtjes, sipas gjinisë, sipas pozicioneve të punës, sipas kategorive</w:t>
            </w:r>
          </w:p>
          <w:p w:rsidR="00B8175D" w:rsidRPr="007F4A81" w:rsidRDefault="009E09BC" w:rsidP="0022361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5.1.2</w:t>
            </w:r>
            <w:r w:rsidR="00D129A1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7F4A81"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7F4A81" w:rsidRPr="007F4A8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Rritja e numrit të grave të punësuara në mbrojtje dhe të vendosura në pozicione vendimmarrëse</w:t>
            </w:r>
          </w:p>
          <w:p w:rsidR="007F4A81" w:rsidRPr="007F4A81" w:rsidRDefault="00E602F1" w:rsidP="007F4A81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lastRenderedPageBreak/>
              <w:t>5.1.2</w:t>
            </w:r>
            <w:r w:rsidR="00A93F13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7F4A81"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7F4A81" w:rsidRPr="007F4A8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Disponueshmëria e programeve/moduleve arsimore të ndara dhe të integruara, sipas institucionit</w:t>
            </w:r>
          </w:p>
          <w:p w:rsidR="007F4A81" w:rsidRPr="007F4A81" w:rsidRDefault="00E602F1" w:rsidP="007F4A81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5.1.2 </w:t>
            </w:r>
            <w:r>
              <w:t xml:space="preserve"> </w:t>
            </w:r>
            <w:r w:rsidR="007F4A81"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7F4A81" w:rsidRPr="007F4A8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Punonjësit që kanë ndjekur trajnime për barazinë gjinore, sipas gjinisë:</w:t>
            </w:r>
          </w:p>
          <w:p w:rsidR="007F4A81" w:rsidRPr="007F4A81" w:rsidRDefault="007F4A81" w:rsidP="007F4A81">
            <w:pPr>
              <w:spacing w:before="120" w:after="120"/>
              <w:jc w:val="both"/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</w:rPr>
            </w:pPr>
            <w:r w:rsidRPr="007F4A81"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  <w:lang w:val="sq-AL"/>
              </w:rPr>
              <w:t>Në vitin 2025, në Ministrinë e Mbrojtjes u organizua dhe u zhvillu</w:t>
            </w:r>
            <w:r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  <w:lang w:val="sq-AL"/>
              </w:rPr>
              <w:t>a një trajnim me temë "Barazia g</w:t>
            </w:r>
            <w:r w:rsidRPr="007F4A81"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  <w:lang w:val="sq-AL"/>
              </w:rPr>
              <w:t>jinore" për një total prej 19 pjesëmarrësish (16 gra dhe 3 burra).</w:t>
            </w:r>
          </w:p>
          <w:p w:rsidR="007F4A81" w:rsidRPr="007F4A81" w:rsidRDefault="007F4A81" w:rsidP="007F4A81">
            <w:pPr>
              <w:spacing w:before="120" w:after="120"/>
              <w:jc w:val="both"/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</w:rPr>
            </w:pPr>
            <w:r w:rsidRPr="007F4A81">
              <w:rPr>
                <w:rFonts w:ascii="StobiSerif Regular" w:hAnsi="StobiSerif Regular" w:cs="Arial"/>
                <w:i/>
                <w:color w:val="000000" w:themeColor="text1"/>
                <w:sz w:val="22"/>
                <w:szCs w:val="22"/>
                <w:lang w:val="sq-AL"/>
              </w:rPr>
              <w:t>Trajnimi gjinor është gjithashtu pjesë e trajnimit para-vendosjes për personelin e vendosur në misione dhe operacione ndërkombëtare dhe humanitare.</w:t>
            </w:r>
          </w:p>
          <w:p w:rsidR="00B8175D" w:rsidRPr="007F4A81" w:rsidRDefault="007F4A81" w:rsidP="007F4A81">
            <w:pPr>
              <w:pStyle w:val="Heading3"/>
              <w:tabs>
                <w:tab w:val="num" w:pos="176"/>
              </w:tabs>
              <w:ind w:left="176" w:hanging="176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g</w:t>
            </w:r>
            <w:r w:rsidR="00B73E67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)</w:t>
            </w:r>
            <w:r w:rsidR="000E7877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 </w:t>
            </w:r>
            <w:r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Fondet e shpenzuara për aktivitetet e zbatuara në fushën e barazisë gjinore dhe burimi i fondeve</w:t>
            </w:r>
          </w:p>
          <w:p w:rsidR="00B8175D" w:rsidRPr="007F4A81" w:rsidRDefault="007F4A81" w:rsidP="007F4A81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7F4A81">
              <w:rPr>
                <w:rFonts w:ascii="StobiSerif Regular" w:hAnsi="StobiSerif Regular"/>
                <w:i/>
                <w:lang w:val="sq-AL"/>
              </w:rPr>
              <w:t>Buxheti i Ministrisë së Mbrojtjes</w:t>
            </w:r>
            <w:r w:rsidR="000E7877" w:rsidRPr="007F4A81">
              <w:rPr>
                <w:rFonts w:ascii="StobiSerif Regular" w:hAnsi="StobiSerif Regular"/>
                <w:i/>
                <w:lang w:val="mk-MK"/>
              </w:rPr>
              <w:t>.</w:t>
            </w:r>
          </w:p>
          <w:p w:rsidR="001F2D4F" w:rsidRPr="007F4A81" w:rsidRDefault="007F4A81" w:rsidP="007F4A81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7F4A81">
              <w:rPr>
                <w:rFonts w:ascii="StobiSerif Regular" w:hAnsi="StobiSerif Regular"/>
                <w:i/>
                <w:lang w:val="sq-AL"/>
              </w:rPr>
              <w:t>Mbështetje (donacione) nga organizata ndërkombëtare</w:t>
            </w:r>
            <w:r w:rsidR="000E7877" w:rsidRPr="007F4A81">
              <w:rPr>
                <w:rFonts w:ascii="StobiSerif Regular" w:hAnsi="StobiSerif Regular"/>
                <w:i/>
                <w:lang w:val="mk-MK"/>
              </w:rPr>
              <w:t>.</w:t>
            </w:r>
            <w:r w:rsidR="00693D30" w:rsidRPr="007F4A81">
              <w:rPr>
                <w:rFonts w:ascii="StobiSerif Regular" w:hAnsi="StobiSerif Regular"/>
                <w:i/>
              </w:rPr>
              <w:t xml:space="preserve"> </w:t>
            </w:r>
          </w:p>
          <w:p w:rsidR="00D31652" w:rsidRPr="00D31652" w:rsidRDefault="00D31652" w:rsidP="00D31652">
            <w:pPr>
              <w:pStyle w:val="ListParagraph"/>
              <w:spacing w:before="120" w:after="120"/>
              <w:ind w:left="247"/>
              <w:jc w:val="both"/>
              <w:rPr>
                <w:rFonts w:ascii="StobiSerif Regular" w:hAnsi="StobiSerif Regular"/>
                <w:i/>
                <w:sz w:val="12"/>
                <w:szCs w:val="12"/>
                <w:lang w:val="mk-MK"/>
              </w:rPr>
            </w:pPr>
          </w:p>
        </w:tc>
      </w:tr>
      <w:tr w:rsidR="008B68E8" w:rsidRPr="0095793C" w:rsidTr="00223618">
        <w:trPr>
          <w:trHeight w:val="136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F4A81" w:rsidRPr="007F4A81" w:rsidRDefault="008B68E8" w:rsidP="007F4A81">
            <w:pPr>
              <w:pStyle w:val="Heading3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lastRenderedPageBreak/>
              <w:t xml:space="preserve">5.2. </w:t>
            </w:r>
            <w:r w:rsidR="007F4A81"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A janë përcaktuar posaçërisht përgjegjësitë </w:t>
            </w:r>
            <w:r w:rsid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dhe detyrat e koordinatorit dhe </w:t>
            </w:r>
            <w:r w:rsidR="007F4A81"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zëvendëskoordinatorit në aktin për sistematizimin e vendeve të punës në organet e administratës shtetërore?</w:t>
            </w:r>
          </w:p>
          <w:p w:rsidR="007F4A81" w:rsidRPr="007F4A81" w:rsidRDefault="007F4A81" w:rsidP="007F4A81">
            <w:pPr>
              <w:spacing w:before="120" w:after="120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Përgjegjësitë e koordinatorit dhe zëvendëskoordinatorit nuk përcak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tohen posaçërisht nga Akti për s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istematizimin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e vendeve të punës në Ministri</w:t>
            </w:r>
            <w:r w:rsidR="008B68E8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. </w:t>
            </w:r>
            <w:r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Sipas vendimit për emërimin e tyre, ato janë përgjegjëse për organizimin dhe zbatimin e masave brenda kompetencës së Ministrisë dhe 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Armat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për të vendosur mundësi të barabarta për gratë dhe bur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rat në përputhje me Ligjin për mundësi të barabarta për gratë dhe b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urrat dhe akte të tjera normative.</w:t>
            </w:r>
          </w:p>
          <w:p w:rsidR="008B68E8" w:rsidRPr="007F4A81" w:rsidRDefault="007F4A81" w:rsidP="00223618">
            <w:pPr>
              <w:spacing w:before="120" w:after="120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Njëkohësisht, ata kanë qasje dhe u ofrohet informacioni i nevojshëm për zbatimin e duhur të detyrave të caktuara, bashkëpunojnë drejtpërdrejt me personin e emëruar në pozicionin e siste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matizuar të Bashkëpunëtorit të ri për barazi g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jinore,</w:t>
            </w:r>
            <w:r w:rsidR="008939A6" w:rsidRPr="00E050FA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 </w:t>
            </w:r>
            <w:r w:rsidRPr="007F4A81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me mekanizma të tjerë (të brendshëm) në fushën e barazisë gjinore, si dhe me të gjitha njësitë organizative në Ministrinë e Mbrojtjes. Ata bashkëpunojnë gjithashtu me 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Oficerin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 për </w:t>
            </w: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b</w:t>
            </w:r>
            <w:r w:rsid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arazinë g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jinore në Zyrën e Shefit të Shtabit të Përgjithshëm të </w:t>
            </w:r>
            <w:r w:rsid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Armat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ë</w:t>
            </w:r>
            <w:r w:rsid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</w:t>
            </w:r>
            <w:r w:rsidRPr="007F4A8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.</w:t>
            </w:r>
          </w:p>
          <w:p w:rsidR="002B3C4A" w:rsidRPr="002B3C4A" w:rsidRDefault="002B3C4A" w:rsidP="00223618">
            <w:pPr>
              <w:spacing w:before="120" w:after="120"/>
              <w:jc w:val="both"/>
              <w:rPr>
                <w:rFonts w:ascii="StobiSerif Regular" w:hAnsi="StobiSerif Regular"/>
                <w:i/>
                <w:sz w:val="4"/>
                <w:szCs w:val="4"/>
              </w:rPr>
            </w:pPr>
          </w:p>
        </w:tc>
      </w:tr>
      <w:tr w:rsidR="008B68E8" w:rsidRPr="0095793C" w:rsidTr="00EA50A5">
        <w:trPr>
          <w:trHeight w:val="55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B68E8" w:rsidRPr="0095793C" w:rsidRDefault="00BF6C9F" w:rsidP="004A6C27">
            <w:pPr>
              <w:pStyle w:val="Heading3"/>
              <w:tabs>
                <w:tab w:val="num" w:pos="426"/>
                <w:tab w:val="left" w:pos="540"/>
              </w:tabs>
              <w:ind w:left="426" w:hanging="426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5.3. </w:t>
            </w:r>
            <w:r w:rsidR="004A6C27" w:rsidRPr="004A6C27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Çfarë trajnimesh kanë ndjekur koordinatori dhe zëvendëskoordinatori gjatë periudhës së raportimit?</w:t>
            </w:r>
          </w:p>
          <w:p w:rsidR="00102C77" w:rsidRPr="003C5D19" w:rsidRDefault="00102C77" w:rsidP="00223618">
            <w:pPr>
              <w:rPr>
                <w:sz w:val="8"/>
                <w:szCs w:val="8"/>
              </w:rPr>
            </w:pPr>
          </w:p>
          <w:p w:rsidR="004A6C27" w:rsidRPr="004A6C27" w:rsidRDefault="004A6C27" w:rsidP="004A6C27">
            <w:pPr>
              <w:pStyle w:val="Heading3"/>
              <w:tabs>
                <w:tab w:val="left" w:pos="540"/>
              </w:tabs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 u paraqitën ata në stërvitje si:</w:t>
            </w:r>
          </w:p>
          <w:p w:rsidR="008B68E8" w:rsidRPr="00924176" w:rsidRDefault="008B68E8" w:rsidP="00223618">
            <w:pPr>
              <w:tabs>
                <w:tab w:val="left" w:pos="540"/>
              </w:tabs>
              <w:ind w:left="540" w:hanging="360"/>
              <w:rPr>
                <w:rFonts w:ascii="StobiSerif Regular" w:hAnsi="StobiSerif Regular"/>
                <w:i/>
                <w:sz w:val="16"/>
                <w:szCs w:val="16"/>
                <w:lang w:val="ru-RU"/>
              </w:rPr>
            </w:pPr>
          </w:p>
          <w:p w:rsidR="008B68E8" w:rsidRPr="004A6C27" w:rsidRDefault="008B68E8" w:rsidP="004A6C27">
            <w:pPr>
              <w:pStyle w:val="Heading3"/>
              <w:tabs>
                <w:tab w:val="left" w:pos="540"/>
              </w:tabs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а</w:t>
            </w: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ru-RU"/>
              </w:rPr>
              <w:t xml:space="preserve">) </w:t>
            </w:r>
            <w:r w:rsidR="004A6C27" w:rsidRPr="004A6C27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>dëgjues</w:t>
            </w:r>
          </w:p>
          <w:p w:rsidR="001F2D4F" w:rsidRDefault="004A6C27" w:rsidP="00223618">
            <w:pPr>
              <w:pStyle w:val="Heading3"/>
              <w:tabs>
                <w:tab w:val="left" w:pos="540"/>
              </w:tabs>
              <w:ind w:left="0" w:firstLine="0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b</w:t>
            </w:r>
            <w:r w:rsidR="008B68E8"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ru-RU"/>
              </w:rPr>
              <w:t xml:space="preserve">) </w:t>
            </w:r>
            <w:proofErr w:type="spellStart"/>
            <w:r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</w:rPr>
              <w:t>trajnues</w:t>
            </w:r>
            <w:proofErr w:type="spellEnd"/>
            <w:r w:rsidR="008B68E8" w:rsidRPr="009817FD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</w:p>
          <w:p w:rsidR="002B3C4A" w:rsidRPr="003C5D19" w:rsidRDefault="002B3C4A" w:rsidP="00223618">
            <w:pPr>
              <w:rPr>
                <w:sz w:val="12"/>
                <w:szCs w:val="12"/>
              </w:rPr>
            </w:pPr>
          </w:p>
        </w:tc>
      </w:tr>
      <w:tr w:rsidR="008B68E8" w:rsidRPr="0095793C" w:rsidTr="00223618">
        <w:trPr>
          <w:trHeight w:val="84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B68E8" w:rsidRPr="004A6C27" w:rsidRDefault="00B73E67" w:rsidP="004A6C27">
            <w:pPr>
              <w:pStyle w:val="Heading3"/>
              <w:tabs>
                <w:tab w:val="num" w:pos="0"/>
                <w:tab w:val="left" w:pos="540"/>
              </w:tabs>
              <w:ind w:left="34" w:hanging="34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F6134F">
              <w:rPr>
                <w:rFonts w:ascii="StobiSerif Regular" w:hAnsi="StobiSerif Regular" w:cs="StobiSerif Regular"/>
                <w:i/>
                <w:sz w:val="22"/>
                <w:szCs w:val="22"/>
                <w:lang w:val="ru-RU"/>
              </w:rPr>
              <w:t xml:space="preserve">5.4. </w:t>
            </w:r>
            <w:r w:rsidR="004A6C27" w:rsidRPr="004A6C27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Brenda gjithë periudhës së kryerjes së funksionit, tregoni se cilat trajnime (specifikoni tematikën dhe barazinë gjinore dhe antidiskriminimin, trafikimin e qenieve njerëzore, dhunën në familje, barazinë gjinore dhe mbrojtjen sociale, etj.) kanë ndjekur:</w:t>
            </w:r>
          </w:p>
          <w:p w:rsidR="001F2D4F" w:rsidRPr="00F6134F" w:rsidRDefault="001F2D4F" w:rsidP="00223618">
            <w:pPr>
              <w:rPr>
                <w:sz w:val="16"/>
                <w:szCs w:val="16"/>
                <w:lang w:val="ru-RU"/>
              </w:rPr>
            </w:pPr>
          </w:p>
          <w:p w:rsidR="004A6C27" w:rsidRPr="004A6C27" w:rsidRDefault="004A6C27" w:rsidP="004A6C27">
            <w:pPr>
              <w:rPr>
                <w:rFonts w:ascii="StobiSerif Regular" w:hAnsi="StobiSerif Regular" w:cs="StobiSerif Regular"/>
                <w:b/>
                <w:i/>
                <w:sz w:val="22"/>
                <w:szCs w:val="22"/>
              </w:rPr>
            </w:pPr>
            <w:r w:rsidRPr="004A6C27"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Koordinator</w:t>
            </w:r>
            <w:r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e për mundësi të barabarta për gratë dhe b</w:t>
            </w:r>
            <w:r w:rsidRPr="004A6C27"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urrat:</w:t>
            </w:r>
          </w:p>
          <w:p w:rsidR="002B3C4A" w:rsidRPr="00F6134F" w:rsidRDefault="002B3C4A" w:rsidP="00223618">
            <w:pPr>
              <w:rPr>
                <w:rFonts w:ascii="StobiSerif Regular" w:hAnsi="StobiSerif Regular" w:cs="StobiSerif Regular"/>
                <w:b/>
                <w:i/>
                <w:sz w:val="12"/>
                <w:szCs w:val="12"/>
              </w:rPr>
            </w:pPr>
          </w:p>
          <w:p w:rsidR="000B422A" w:rsidRPr="004A6C27" w:rsidRDefault="00485ED2" w:rsidP="004A6C27">
            <w:pPr>
              <w:pStyle w:val="Heading3"/>
              <w:tabs>
                <w:tab w:val="left" w:pos="540"/>
              </w:tabs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</w:rPr>
            </w:pPr>
            <w:r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а) 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 xml:space="preserve"> </w:t>
            </w:r>
            <w:r w:rsid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>D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>ëgjues</w:t>
            </w:r>
            <w:r w:rsid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>e</w:t>
            </w:r>
            <w:r w:rsidR="000B303E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  <w:r w:rsidR="00285186"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</w:p>
          <w:p w:rsidR="00223618" w:rsidRPr="00F6134F" w:rsidRDefault="00223618" w:rsidP="00223618">
            <w:pPr>
              <w:pStyle w:val="ListParagraph"/>
              <w:tabs>
                <w:tab w:val="left" w:pos="0"/>
                <w:tab w:val="left" w:pos="270"/>
              </w:tabs>
              <w:spacing w:after="160" w:line="259" w:lineRule="auto"/>
              <w:ind w:left="0"/>
              <w:jc w:val="both"/>
              <w:rPr>
                <w:rFonts w:ascii="StobiSerif Regular" w:hAnsi="StobiSerif Regular"/>
                <w:bCs/>
                <w:i/>
                <w:sz w:val="16"/>
                <w:szCs w:val="16"/>
                <w:lang w:val="mk-MK"/>
              </w:rPr>
            </w:pPr>
          </w:p>
          <w:p w:rsidR="00485ED2" w:rsidRPr="004A6C27" w:rsidRDefault="004A6C27" w:rsidP="00223618">
            <w:pPr>
              <w:pStyle w:val="ListParagraph"/>
              <w:tabs>
                <w:tab w:val="left" w:pos="247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StobiSerif Regular" w:hAnsi="StobiSerif Regular" w:cs="StobiSerif Regular"/>
                <w:b/>
                <w:i/>
                <w:u w:val="single"/>
                <w:lang w:val="en-US"/>
              </w:rPr>
            </w:pPr>
            <w:r>
              <w:rPr>
                <w:rFonts w:ascii="StobiSerif Regular" w:hAnsi="StobiSerif Regular" w:cs="StobiSerif Regular"/>
                <w:b/>
                <w:i/>
                <w:u w:val="single"/>
                <w:lang w:val="mk-MK"/>
              </w:rPr>
              <w:t>b</w:t>
            </w:r>
            <w:r w:rsidR="00B73E67" w:rsidRPr="00F6134F">
              <w:rPr>
                <w:rFonts w:ascii="StobiSerif Regular" w:hAnsi="StobiSerif Regular" w:cs="StobiSerif Regular"/>
                <w:b/>
                <w:i/>
                <w:u w:val="single"/>
                <w:lang w:val="ru-RU"/>
              </w:rPr>
              <w:t xml:space="preserve">) </w:t>
            </w:r>
            <w:proofErr w:type="spellStart"/>
            <w:r>
              <w:rPr>
                <w:rFonts w:ascii="StobiSerif Regular" w:hAnsi="StobiSerif Regular" w:cs="StobiSerif Regular"/>
                <w:b/>
                <w:i/>
                <w:u w:val="single"/>
                <w:lang w:val="en-US"/>
              </w:rPr>
              <w:t>Trajnere</w:t>
            </w:r>
            <w:proofErr w:type="spellEnd"/>
          </w:p>
          <w:p w:rsidR="004A6C27" w:rsidRPr="004A6C27" w:rsidRDefault="004A6C27" w:rsidP="004A6C27">
            <w:pPr>
              <w:tabs>
                <w:tab w:val="left" w:pos="284"/>
              </w:tabs>
              <w:spacing w:before="120" w:after="120"/>
              <w:ind w:left="67"/>
              <w:jc w:val="both"/>
              <w:rPr>
                <w:rFonts w:ascii="StobiSerif Regular" w:hAnsi="StobiSerif Regular"/>
                <w:b/>
                <w:i/>
                <w:sz w:val="22"/>
                <w:szCs w:val="22"/>
                <w:u w:val="single"/>
              </w:rPr>
            </w:pPr>
            <w:r w:rsidRPr="004A6C27">
              <w:rPr>
                <w:rFonts w:ascii="StobiSerif Regular" w:hAnsi="StobiSerif Regular"/>
                <w:b/>
                <w:i/>
                <w:sz w:val="22"/>
                <w:szCs w:val="22"/>
                <w:u w:val="single"/>
                <w:lang w:val="sq-AL"/>
              </w:rPr>
              <w:lastRenderedPageBreak/>
              <w:t>Pjesëmarrja</w:t>
            </w:r>
          </w:p>
          <w:p w:rsidR="004A6C27" w:rsidRPr="004A6C27" w:rsidRDefault="004A6C27" w:rsidP="004A6C27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</w:tabs>
              <w:spacing w:before="120" w:after="120"/>
              <w:ind w:left="22" w:hanging="22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4A6C27">
              <w:rPr>
                <w:rFonts w:ascii="StobiSerif Regular" w:hAnsi="StobiSerif Regular"/>
                <w:i/>
                <w:lang w:val="sq-AL"/>
              </w:rPr>
              <w:t>Koordinator i g</w:t>
            </w:r>
            <w:r>
              <w:rPr>
                <w:rFonts w:ascii="StobiSerif Regular" w:hAnsi="StobiSerif Regular"/>
                <w:i/>
                <w:lang w:val="sq-AL"/>
              </w:rPr>
              <w:t>rupit të punës për Buxhetim të përgjegjshëm gjinor në M</w:t>
            </w:r>
            <w:r w:rsidRPr="004A6C27">
              <w:rPr>
                <w:rFonts w:ascii="StobiSerif Regular" w:hAnsi="StobiSerif Regular"/>
                <w:i/>
                <w:lang w:val="sq-AL"/>
              </w:rPr>
              <w:t>inistri.</w:t>
            </w:r>
          </w:p>
          <w:p w:rsidR="004A6C27" w:rsidRPr="004A6C27" w:rsidRDefault="004A6C27" w:rsidP="004A6C27">
            <w:pPr>
              <w:pStyle w:val="ListParagraph"/>
              <w:numPr>
                <w:ilvl w:val="0"/>
                <w:numId w:val="8"/>
              </w:numPr>
              <w:tabs>
                <w:tab w:val="left" w:pos="157"/>
              </w:tabs>
              <w:spacing w:before="120" w:after="120" w:line="240" w:lineRule="auto"/>
              <w:ind w:left="-23" w:firstLine="23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4A6C27">
              <w:rPr>
                <w:rFonts w:ascii="StobiSerif Regular" w:hAnsi="StobiSerif Regular"/>
                <w:i/>
                <w:lang w:val="sq-AL"/>
              </w:rPr>
              <w:t>Pjesëmarrje në aktivitetet për kryerjen e vetëvlerësimit gjinor në Ministrinë e Mbrojtjes (projekt me DC</w:t>
            </w:r>
            <w:r>
              <w:rPr>
                <w:rFonts w:ascii="StobiSerif Regular" w:hAnsi="StobiSerif Regular"/>
                <w:i/>
                <w:lang w:val="sq-AL"/>
              </w:rPr>
              <w:t>AF) dhe zhvillimin e Planit të veprimit për promovimin e barazisë g</w:t>
            </w:r>
            <w:r w:rsidRPr="004A6C27">
              <w:rPr>
                <w:rFonts w:ascii="StobiSerif Regular" w:hAnsi="StobiSerif Regular"/>
                <w:i/>
                <w:lang w:val="sq-AL"/>
              </w:rPr>
              <w:t>jinore në Ministrinë e Mbrojtjes dhe Armatën e Republikës së Maqedonisë së Veriut (2024 – 2028), si anëtare e grupit të punës.</w:t>
            </w:r>
          </w:p>
          <w:p w:rsidR="005D2C48" w:rsidRPr="004A6C27" w:rsidRDefault="004A6C27" w:rsidP="004A6C27">
            <w:pPr>
              <w:pStyle w:val="ListParagraph"/>
              <w:numPr>
                <w:ilvl w:val="1"/>
                <w:numId w:val="8"/>
              </w:numPr>
              <w:tabs>
                <w:tab w:val="left" w:pos="157"/>
              </w:tabs>
              <w:spacing w:before="120" w:after="120"/>
              <w:ind w:right="-23" w:hanging="1418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4A6C27">
              <w:rPr>
                <w:rFonts w:ascii="StobiSerif Regular" w:hAnsi="StobiSerif Regular" w:cs="Calibri"/>
                <w:bCs/>
                <w:i/>
                <w:lang w:val="sq-AL"/>
              </w:rPr>
              <w:t>Ndërmjetës në rast ngacmimi në vendin e punës në Ministri</w:t>
            </w:r>
            <w:r w:rsidR="00C91612" w:rsidRPr="004A6C27">
              <w:rPr>
                <w:rFonts w:ascii="StobiSerif Regular" w:hAnsi="StobiSerif Regular" w:cs="Calibri"/>
                <w:bCs/>
                <w:i/>
                <w:lang w:val="mk-MK"/>
              </w:rPr>
              <w:t>.</w:t>
            </w:r>
          </w:p>
          <w:p w:rsidR="00BF6C9F" w:rsidRPr="004A6C27" w:rsidRDefault="004A6C27" w:rsidP="004A6C27">
            <w:pPr>
              <w:spacing w:before="120" w:after="120"/>
              <w:rPr>
                <w:rFonts w:ascii="StobiSerif Regular" w:hAnsi="StobiSerif Regular" w:cs="StobiSerif Regular"/>
                <w:b/>
                <w:i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Zëvendës k</w:t>
            </w:r>
            <w:r w:rsidRPr="004A6C27"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oordinator</w:t>
            </w:r>
            <w:r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e për mundësi të barabarta për gratë dhe b</w:t>
            </w:r>
            <w:r w:rsidRPr="004A6C27"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sq-AL"/>
              </w:rPr>
              <w:t>urrat</w:t>
            </w:r>
            <w:r w:rsidR="009D0BB0" w:rsidRPr="005D2C48">
              <w:rPr>
                <w:rFonts w:ascii="StobiSerif Regular" w:hAnsi="StobiSerif Regular" w:cs="StobiSerif Regular"/>
                <w:b/>
                <w:i/>
                <w:sz w:val="22"/>
                <w:szCs w:val="22"/>
                <w:lang w:val="ru-RU"/>
              </w:rPr>
              <w:t>:</w:t>
            </w:r>
          </w:p>
          <w:p w:rsidR="006F4F6E" w:rsidRPr="00F6134F" w:rsidRDefault="006F4F6E" w:rsidP="00223618">
            <w:pPr>
              <w:pStyle w:val="Heading3"/>
              <w:tabs>
                <w:tab w:val="left" w:pos="540"/>
              </w:tabs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</w:pPr>
            <w:r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а) </w:t>
            </w:r>
            <w:r w:rsidR="004A6C27" w:rsidRPr="004A6C27">
              <w:rPr>
                <w:rFonts w:ascii="StobiSerif Regular" w:hAnsi="StobiSerif Regular" w:cs="StobiSerif Regular"/>
                <w:b w:val="0"/>
                <w:bCs w:val="0"/>
                <w:i/>
                <w:sz w:val="22"/>
                <w:szCs w:val="22"/>
                <w:u w:val="single"/>
                <w:lang w:val="sq-AL"/>
              </w:rPr>
              <w:t xml:space="preserve"> 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sq-AL"/>
              </w:rPr>
              <w:t>Dëgjuese</w:t>
            </w:r>
            <w:r w:rsidR="004A6C27" w:rsidRPr="004A6C27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  <w:r w:rsidR="00285186"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</w:p>
          <w:p w:rsidR="00285186" w:rsidRPr="00F6134F" w:rsidRDefault="00285186" w:rsidP="00285186">
            <w:pPr>
              <w:rPr>
                <w:lang w:val="mk-MK"/>
              </w:rPr>
            </w:pPr>
          </w:p>
          <w:p w:rsidR="006F4F6E" w:rsidRPr="00F6134F" w:rsidRDefault="004A6C27" w:rsidP="00223618">
            <w:pPr>
              <w:pStyle w:val="Heading3"/>
              <w:tabs>
                <w:tab w:val="left" w:pos="540"/>
              </w:tabs>
              <w:spacing w:line="276" w:lineRule="auto"/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>b</w:t>
            </w:r>
            <w:r w:rsidR="006F4F6E"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ru-RU"/>
              </w:rPr>
              <w:t xml:space="preserve">) </w:t>
            </w:r>
            <w:proofErr w:type="spellStart"/>
            <w:r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</w:rPr>
              <w:t>Trajnere</w:t>
            </w:r>
            <w:proofErr w:type="spellEnd"/>
            <w:r w:rsidR="006F4F6E"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 xml:space="preserve"> </w:t>
            </w:r>
            <w:r w:rsidR="009B25F5" w:rsidRPr="00F6134F"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  <w:t>-/</w:t>
            </w:r>
          </w:p>
          <w:p w:rsidR="00035215" w:rsidRPr="00F6134F" w:rsidRDefault="00035215" w:rsidP="00035215">
            <w:pPr>
              <w:rPr>
                <w:sz w:val="8"/>
                <w:szCs w:val="8"/>
                <w:lang w:val="mk-MK"/>
              </w:rPr>
            </w:pPr>
          </w:p>
          <w:p w:rsidR="004A6C27" w:rsidRPr="004A6C27" w:rsidRDefault="004A6C27" w:rsidP="00665BA1">
            <w:pPr>
              <w:pStyle w:val="ListParagraph"/>
              <w:numPr>
                <w:ilvl w:val="1"/>
                <w:numId w:val="8"/>
              </w:numPr>
              <w:tabs>
                <w:tab w:val="left" w:pos="157"/>
              </w:tabs>
              <w:spacing w:line="240" w:lineRule="auto"/>
              <w:ind w:left="-23" w:firstLine="0"/>
              <w:jc w:val="both"/>
              <w:rPr>
                <w:rFonts w:ascii="StobiSerif Regular" w:hAnsi="StobiSerif Regular"/>
                <w:i/>
                <w:lang w:val="mk-MK"/>
              </w:rPr>
            </w:pPr>
            <w:r w:rsidRPr="004A6C27">
              <w:rPr>
                <w:rFonts w:ascii="StobiSerif Regular" w:hAnsi="StobiSerif Regular"/>
                <w:b/>
                <w:i/>
                <w:u w:val="single"/>
                <w:lang w:val="mk-MK"/>
              </w:rPr>
              <w:t>Pjesëmarrja</w:t>
            </w:r>
          </w:p>
          <w:p w:rsidR="00392A3C" w:rsidRPr="00392A3C" w:rsidRDefault="00392A3C" w:rsidP="00392A3C">
            <w:pPr>
              <w:pStyle w:val="ListParagraph"/>
              <w:numPr>
                <w:ilvl w:val="1"/>
                <w:numId w:val="8"/>
              </w:numPr>
              <w:tabs>
                <w:tab w:val="left" w:pos="157"/>
              </w:tabs>
              <w:spacing w:line="240" w:lineRule="auto"/>
              <w:ind w:left="-23" w:firstLine="0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392A3C">
              <w:rPr>
                <w:rFonts w:ascii="StobiSerif Regular" w:hAnsi="StobiSerif Regular"/>
                <w:i/>
                <w:lang w:val="sq-AL"/>
              </w:rPr>
              <w:t xml:space="preserve">Pjesëmarrja në </w:t>
            </w:r>
            <w:r>
              <w:rPr>
                <w:rFonts w:ascii="StobiSerif Regular" w:hAnsi="StobiSerif Regular"/>
                <w:i/>
                <w:lang w:val="sq-AL"/>
              </w:rPr>
              <w:t>grupin e punës për Buxhetim të përgjegjshëm g</w:t>
            </w:r>
            <w:r w:rsidRPr="00392A3C">
              <w:rPr>
                <w:rFonts w:ascii="StobiSerif Regular" w:hAnsi="StobiSerif Regular"/>
                <w:i/>
                <w:lang w:val="sq-AL"/>
              </w:rPr>
              <w:t>jinor në Ministri.</w:t>
            </w:r>
          </w:p>
          <w:p w:rsidR="00392A3C" w:rsidRPr="00392A3C" w:rsidRDefault="00392A3C" w:rsidP="00392A3C">
            <w:pPr>
              <w:pStyle w:val="ListParagraph"/>
              <w:numPr>
                <w:ilvl w:val="1"/>
                <w:numId w:val="8"/>
              </w:numPr>
              <w:tabs>
                <w:tab w:val="left" w:pos="164"/>
              </w:tabs>
              <w:spacing w:before="120" w:after="120"/>
              <w:ind w:left="0" w:right="-23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392A3C">
              <w:rPr>
                <w:rFonts w:ascii="StobiSerif Regular" w:hAnsi="StobiSerif Regular" w:cs="Calibri"/>
                <w:bCs/>
                <w:i/>
                <w:lang w:val="sq-AL"/>
              </w:rPr>
              <w:t>Ndërmjetës në rast ngacmimi në vendin e punës në Ministri.</w:t>
            </w:r>
          </w:p>
          <w:p w:rsidR="00223618" w:rsidRPr="00392A3C" w:rsidRDefault="00EE4CD1" w:rsidP="00392A3C">
            <w:pPr>
              <w:pStyle w:val="ListParagraph"/>
              <w:numPr>
                <w:ilvl w:val="1"/>
                <w:numId w:val="8"/>
              </w:numPr>
              <w:tabs>
                <w:tab w:val="left" w:pos="157"/>
              </w:tabs>
              <w:spacing w:before="120" w:after="120"/>
              <w:ind w:left="0" w:right="-23" w:firstLine="0"/>
              <w:jc w:val="both"/>
              <w:rPr>
                <w:rFonts w:ascii="StobiSerif Regular" w:hAnsi="StobiSerif Regular" w:cs="Calibri"/>
                <w:bCs/>
                <w:i/>
                <w:u w:val="single"/>
                <w:lang w:val="mk-MK"/>
              </w:rPr>
            </w:pPr>
            <w:r w:rsidRPr="0048242B">
              <w:rPr>
                <w:rFonts w:ascii="StobiSerif Regular" w:hAnsi="StobiSerif Regular" w:cs="Calibri"/>
                <w:bCs/>
                <w:i/>
                <w:lang w:val="mk-MK"/>
              </w:rPr>
              <w:t xml:space="preserve">Regional meeting of the gender equality mechanisms in the Western Balkans: Trends, impacts and challenges for advancing the status of women”, 19 – 20 </w:t>
            </w:r>
            <w:proofErr w:type="spellStart"/>
            <w:r w:rsidR="00392A3C">
              <w:rPr>
                <w:rFonts w:ascii="StobiSerif Regular" w:hAnsi="StobiSerif Regular" w:cs="Calibri"/>
                <w:bCs/>
                <w:i/>
                <w:lang w:val="en-US"/>
              </w:rPr>
              <w:t>maj</w:t>
            </w:r>
            <w:proofErr w:type="spellEnd"/>
            <w:r w:rsidR="00392A3C">
              <w:rPr>
                <w:rFonts w:ascii="StobiSerif Regular" w:hAnsi="StobiSerif Regular" w:cs="Calibri"/>
                <w:bCs/>
                <w:i/>
                <w:lang w:val="mk-MK"/>
              </w:rPr>
              <w:t xml:space="preserve"> 2025</w:t>
            </w:r>
            <w:r w:rsidR="00392A3C" w:rsidRPr="00392A3C">
              <w:rPr>
                <w:rFonts w:ascii="StobiSerif Regular" w:hAnsi="StobiSerif Regular"/>
                <w:i/>
                <w:sz w:val="24"/>
                <w:szCs w:val="24"/>
                <w:lang w:val="sq-AL"/>
              </w:rPr>
              <w:t xml:space="preserve"> </w:t>
            </w:r>
            <w:r w:rsidR="00392A3C" w:rsidRPr="00392A3C">
              <w:rPr>
                <w:rFonts w:ascii="StobiSerif Regular" w:hAnsi="StobiSerif Regular" w:cs="Calibri"/>
                <w:bCs/>
                <w:i/>
                <w:lang w:val="sq-AL"/>
              </w:rPr>
              <w:t>në</w:t>
            </w:r>
            <w:r w:rsidR="00392A3C" w:rsidRPr="00392A3C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r w:rsidR="00392A3C">
              <w:rPr>
                <w:rFonts w:ascii="StobiSerif Regular" w:hAnsi="StobiSerif Regular" w:cs="Calibri"/>
                <w:bCs/>
                <w:i/>
                <w:lang w:val="mk-MK"/>
              </w:rPr>
              <w:t xml:space="preserve"> </w:t>
            </w:r>
            <w:proofErr w:type="spellStart"/>
            <w:r w:rsidR="00392A3C">
              <w:rPr>
                <w:rFonts w:ascii="StobiSerif Regular" w:hAnsi="StobiSerif Regular" w:cs="Calibri"/>
                <w:bCs/>
                <w:i/>
                <w:lang w:val="en-US"/>
              </w:rPr>
              <w:t>Shkup</w:t>
            </w:r>
            <w:proofErr w:type="spellEnd"/>
            <w:r w:rsidR="009D7349">
              <w:rPr>
                <w:rFonts w:ascii="StobiSerif Regular" w:hAnsi="StobiSerif Regular" w:cs="Calibri"/>
                <w:bCs/>
                <w:i/>
                <w:lang w:val="mk-MK"/>
              </w:rPr>
              <w:t>.</w:t>
            </w:r>
          </w:p>
        </w:tc>
      </w:tr>
      <w:tr w:rsidR="008B68E8" w:rsidRPr="0095793C" w:rsidTr="00EA50A5">
        <w:trPr>
          <w:trHeight w:val="765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456C9" w:rsidRPr="00A456C9" w:rsidRDefault="00D92407" w:rsidP="00A456C9">
            <w:pPr>
              <w:pStyle w:val="Heading3"/>
              <w:tabs>
                <w:tab w:val="num" w:pos="-108"/>
              </w:tabs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lastRenderedPageBreak/>
              <w:t xml:space="preserve">5.5.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Si transferohet më tej njohuria e fituar në O</w:t>
            </w:r>
            <w:r w:rsid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ASH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-në tuaj, a keni ndonjë metodë ose sistem për transferimin e njohurive (transferimi i informacionit, ndarja e materialeve, mbajtja e seancave të shkurtra për të transferuar njohuritë te kolegët, etj.)</w:t>
            </w:r>
          </w:p>
          <w:p w:rsidR="008B68E8" w:rsidRPr="00A456C9" w:rsidRDefault="00A456C9" w:rsidP="00A456C9">
            <w:pPr>
              <w:pStyle w:val="Heading3"/>
              <w:tabs>
                <w:tab w:val="left" w:pos="540"/>
              </w:tabs>
              <w:jc w:val="both"/>
              <w:rPr>
                <w:rFonts w:ascii="StobiSerif Regular" w:hAnsi="StobiSerif Regular" w:cs="Arial"/>
                <w:i/>
                <w:sz w:val="22"/>
                <w:szCs w:val="22"/>
              </w:rPr>
            </w:pPr>
            <w:r w:rsidRPr="00A456C9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Ju lutemi përshkruani:</w:t>
            </w:r>
          </w:p>
          <w:p w:rsidR="003D0691" w:rsidRPr="00D46B95" w:rsidRDefault="003D0691" w:rsidP="00223618">
            <w:pPr>
              <w:spacing w:line="276" w:lineRule="auto"/>
              <w:rPr>
                <w:sz w:val="2"/>
                <w:szCs w:val="2"/>
                <w:lang w:val="mk-MK"/>
              </w:rPr>
            </w:pPr>
          </w:p>
          <w:p w:rsidR="00A456C9" w:rsidRPr="00A456C9" w:rsidRDefault="00D00BDD" w:rsidP="00A456C9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5.5.1 </w:t>
            </w:r>
            <w:r w:rsidR="00D31652">
              <w:rPr>
                <w:rFonts w:ascii="StobiSerif Regular" w:hAnsi="StobiSerif Regular"/>
                <w:i/>
                <w:sz w:val="22"/>
                <w:szCs w:val="22"/>
              </w:rPr>
              <w:t xml:space="preserve"> 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Përgatitja dhe ndarja e raporteve dhe materialeve nga pjesëmarrja në aktivitete në fushën e perspektivës gjinore dhe mbrojtjes nga ngacmimi në vendin e punës.</w:t>
            </w:r>
          </w:p>
          <w:p w:rsidR="00A456C9" w:rsidRPr="00A456C9" w:rsidRDefault="00D00BDD" w:rsidP="00A456C9">
            <w:pPr>
              <w:tabs>
                <w:tab w:val="left" w:pos="427"/>
              </w:tabs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5.5.2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Përgatitja e raporteve mbi trajnimet gjinore të zhvilluara, të cilat janë pjesë e analizave gjysmëvjetore dhe vjetore.</w:t>
            </w:r>
          </w:p>
          <w:p w:rsidR="00A456C9" w:rsidRPr="00A456C9" w:rsidRDefault="00D31652" w:rsidP="00A456C9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5.5.3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Ndarja e materialeve (prezantimeve, etj.) nga trajnimet e zbatuara, takimet/mbledhjet e trajnerëve gjinorë.</w:t>
            </w:r>
          </w:p>
          <w:p w:rsidR="000234B8" w:rsidRPr="00A456C9" w:rsidRDefault="00284CB4" w:rsidP="0022361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-</w:t>
            </w:r>
            <w:r w:rsidR="00B75914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Mbajtja e takimeve të punës të grupeve të punës të formuara në Ministri, transferimi i njohurive të fituara, përvojave, ndarja e praktikave të mira.</w:t>
            </w:r>
          </w:p>
          <w:p w:rsidR="00A456C9" w:rsidRPr="00A456C9" w:rsidRDefault="006243E7" w:rsidP="00A456C9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5.5.4</w:t>
            </w:r>
            <w:r w:rsidR="00D31652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Disponueshmëria e informacionit - nën-dritarja e faqes së internetit të Mi</w:t>
            </w:r>
            <w:r w:rsid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nistrisë së Mbrojtjes "Barazia g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jinore".</w:t>
            </w:r>
          </w:p>
          <w:p w:rsidR="00A456C9" w:rsidRPr="00A456C9" w:rsidRDefault="006243E7" w:rsidP="00A456C9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 w:rsidRPr="006243E7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5.5.5</w:t>
            </w:r>
            <w:r w:rsidR="00D31652" w:rsidRPr="006243E7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Disponueshmëria e informacionit - nën-drita</w:t>
            </w:r>
            <w:r w:rsid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re në faqen e internetit "Ndal n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gacmimit" të Ministrisë dhe </w:t>
            </w:r>
            <w:r w:rsid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Armat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ë</w:t>
            </w:r>
            <w:r w:rsid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s</w:t>
            </w:r>
            <w:r w:rsidR="00A456C9" w:rsidRPr="00A456C9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.</w:t>
            </w:r>
          </w:p>
          <w:p w:rsidR="00220BA0" w:rsidRPr="000D0DB3" w:rsidRDefault="00220BA0" w:rsidP="00223618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</w:p>
        </w:tc>
      </w:tr>
      <w:tr w:rsidR="008B68E8" w:rsidRPr="0095793C" w:rsidTr="00EA50A5">
        <w:trPr>
          <w:trHeight w:val="1709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456C9" w:rsidRPr="00A456C9" w:rsidRDefault="008B68E8" w:rsidP="00A456C9">
            <w:pPr>
              <w:pStyle w:val="Heading3"/>
              <w:tabs>
                <w:tab w:val="left" w:pos="540"/>
              </w:tabs>
              <w:ind w:left="34" w:hanging="34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lastRenderedPageBreak/>
              <w:t xml:space="preserve">5.6. </w:t>
            </w:r>
            <w:r w:rsidR="00A456C9" w:rsidRPr="00A456C9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Sa dhe cilat iniciativa (projekt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ligje, 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strategji, 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informacion për qeverinë, 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plane veprimi, 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buxhete, projekt</w:t>
            </w:r>
            <w:r w:rsidR="002713B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 xml:space="preserve"> 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plane strategjike) i kanë paraqitur koordinatori dhe zëvendëskoordinatori për mundësi të barabarta për gratë dhe burrat në O</w:t>
            </w:r>
            <w:r w:rsid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ASH</w:t>
            </w:r>
            <w:r w:rsidR="00A456C9" w:rsidRPr="00A456C9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?</w:t>
            </w:r>
          </w:p>
          <w:p w:rsidR="00220BA0" w:rsidRDefault="00220BA0" w:rsidP="00220BA0">
            <w:pPr>
              <w:rPr>
                <w:lang w:val="ru-RU"/>
              </w:rPr>
            </w:pPr>
          </w:p>
          <w:p w:rsidR="00223618" w:rsidRPr="00187FCE" w:rsidRDefault="00223618" w:rsidP="00223618">
            <w:pPr>
              <w:tabs>
                <w:tab w:val="left" w:pos="360"/>
              </w:tabs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lang w:val="mk-MK"/>
              </w:rPr>
            </w:pPr>
          </w:p>
        </w:tc>
      </w:tr>
      <w:tr w:rsidR="008B68E8" w:rsidRPr="0095793C" w:rsidTr="00223618">
        <w:trPr>
          <w:trHeight w:val="18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713BA" w:rsidRPr="002713BA" w:rsidRDefault="008B68E8" w:rsidP="002713BA">
            <w:pPr>
              <w:pStyle w:val="Heading3"/>
              <w:tabs>
                <w:tab w:val="left" w:pos="540"/>
              </w:tabs>
              <w:ind w:left="360" w:hanging="360"/>
              <w:rPr>
                <w:rFonts w:ascii="StobiSerif Regular" w:hAnsi="StobiSerif Regular" w:cs="Arial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Arial"/>
                <w:i/>
                <w:sz w:val="22"/>
                <w:szCs w:val="22"/>
                <w:lang w:val="mk-MK"/>
              </w:rPr>
              <w:t xml:space="preserve">5.6. </w:t>
            </w:r>
            <w:r w:rsidR="002713BA" w:rsidRPr="002713BA">
              <w:rPr>
                <w:rFonts w:ascii="inherit" w:hAnsi="inherit" w:cs="Courier New"/>
                <w:color w:val="1F1F1F"/>
                <w:sz w:val="42"/>
                <w:szCs w:val="42"/>
                <w:lang w:val="sq-AL" w:eastAsia="en-US"/>
              </w:rPr>
              <w:t xml:space="preserve"> </w:t>
            </w:r>
            <w:r w:rsidR="002713BA" w:rsidRPr="002713BA">
              <w:rPr>
                <w:rFonts w:ascii="StobiSerif Regular" w:hAnsi="StobiSerif Regular" w:cs="Arial"/>
                <w:i/>
                <w:sz w:val="22"/>
                <w:szCs w:val="22"/>
                <w:lang w:val="sq-AL"/>
              </w:rPr>
              <w:t>Sa prej këtyre iniciativave patën sukses?</w:t>
            </w:r>
          </w:p>
          <w:p w:rsidR="0033645E" w:rsidRDefault="0033645E" w:rsidP="00223618">
            <w:pPr>
              <w:pStyle w:val="Heading3"/>
              <w:tabs>
                <w:tab w:val="left" w:pos="540"/>
              </w:tabs>
              <w:ind w:left="360" w:hanging="360"/>
              <w:rPr>
                <w:rFonts w:ascii="StobiSerif Regular" w:hAnsi="StobiSerif Regular" w:cs="Arial"/>
                <w:i/>
                <w:sz w:val="22"/>
                <w:szCs w:val="22"/>
                <w:lang w:val="ru-RU"/>
              </w:rPr>
            </w:pPr>
          </w:p>
          <w:p w:rsidR="00CA46D6" w:rsidRPr="0033645E" w:rsidRDefault="00CA46D6" w:rsidP="0033645E">
            <w:pPr>
              <w:tabs>
                <w:tab w:val="left" w:pos="2505"/>
              </w:tabs>
              <w:rPr>
                <w:lang w:val="ru-RU"/>
              </w:rPr>
            </w:pPr>
          </w:p>
        </w:tc>
      </w:tr>
      <w:tr w:rsidR="009817FD" w:rsidRPr="0095793C" w:rsidTr="00223618">
        <w:trPr>
          <w:trHeight w:val="105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23618" w:rsidRPr="002713BA" w:rsidRDefault="002713BA" w:rsidP="007E5C94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420" w:hanging="420"/>
              <w:jc w:val="both"/>
              <w:rPr>
                <w:rFonts w:ascii="StobiSerif Regular" w:hAnsi="StobiSerif Regular" w:cs="StobiSerif Regular"/>
                <w:b/>
                <w:i/>
                <w:lang w:val="en-US"/>
              </w:rPr>
            </w:pPr>
            <w:r w:rsidRPr="002713BA">
              <w:rPr>
                <w:rFonts w:ascii="StobiSerif Regular" w:hAnsi="StobiSerif Regular" w:cs="StobiSerif Regular"/>
                <w:b/>
                <w:i/>
                <w:lang w:val="sq-AL"/>
              </w:rPr>
              <w:t>Ju lutemi tregoni nëse dhe me çfarë sfidash jeni përballur gjatë vitit raportues dhe çfarë sugjerimesh keni dhënë për kapërcimin e tyre:</w:t>
            </w:r>
          </w:p>
        </w:tc>
      </w:tr>
    </w:tbl>
    <w:p w:rsidR="008B68E8" w:rsidRDefault="008B68E8">
      <w:pPr>
        <w:pStyle w:val="BodyTextIndent2"/>
        <w:suppressAutoHyphens w:val="0"/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  <w:lang w:val="mk-MK"/>
        </w:rPr>
      </w:pPr>
    </w:p>
    <w:p w:rsidR="00CE1D30" w:rsidRDefault="00CE1D30">
      <w:pPr>
        <w:pStyle w:val="BodyTextIndent2"/>
        <w:suppressAutoHyphens w:val="0"/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  <w:lang w:val="mk-MK"/>
        </w:rPr>
      </w:pPr>
    </w:p>
    <w:p w:rsidR="00CE1D30" w:rsidRDefault="00CE1D30">
      <w:pPr>
        <w:pStyle w:val="BodyTextIndent2"/>
        <w:suppressAutoHyphens w:val="0"/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  <w:lang w:val="mk-MK"/>
        </w:rPr>
      </w:pPr>
    </w:p>
    <w:p w:rsidR="00CE1D30" w:rsidRDefault="00CE1D30">
      <w:pPr>
        <w:pStyle w:val="BodyTextIndent2"/>
        <w:suppressAutoHyphens w:val="0"/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  <w:lang w:val="mk-MK"/>
        </w:rPr>
      </w:pPr>
    </w:p>
    <w:p w:rsidR="00CE1D30" w:rsidRPr="0095793C" w:rsidRDefault="00CE1D30">
      <w:pPr>
        <w:pStyle w:val="BodyTextIndent2"/>
        <w:suppressAutoHyphens w:val="0"/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  <w:lang w:val="mk-MK"/>
        </w:rPr>
      </w:pPr>
    </w:p>
    <w:p w:rsidR="0021735C" w:rsidRPr="002713BA" w:rsidRDefault="002713BA" w:rsidP="002713BA">
      <w:pPr>
        <w:pStyle w:val="BodyTextIndent2"/>
        <w:numPr>
          <w:ilvl w:val="0"/>
          <w:numId w:val="2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A6A6A6"/>
        <w:tabs>
          <w:tab w:val="clear" w:pos="360"/>
          <w:tab w:val="left" w:pos="426"/>
        </w:tabs>
        <w:ind w:left="0" w:firstLine="0"/>
        <w:jc w:val="both"/>
        <w:rPr>
          <w:rFonts w:ascii="StobiSerif Regular" w:hAnsi="StobiSerif Regular" w:cs="StobiSerif Regular"/>
          <w:b/>
          <w:i/>
          <w:sz w:val="22"/>
          <w:szCs w:val="22"/>
        </w:rPr>
      </w:pPr>
      <w:r w:rsidRPr="002713BA">
        <w:rPr>
          <w:rFonts w:ascii="StobiSerif Regular" w:hAnsi="StobiSerif Regular" w:cs="StobiSerif Regular"/>
          <w:b/>
          <w:i/>
          <w:sz w:val="22"/>
          <w:szCs w:val="22"/>
          <w:lang w:val="sq-AL"/>
        </w:rPr>
        <w:t>SFIDAT, PRAKTIKAT E MIRA DHE MËSIMET E NXJERRA:</w:t>
      </w:r>
    </w:p>
    <w:p w:rsidR="0021735C" w:rsidRDefault="0021735C" w:rsidP="00D861BA">
      <w:pPr>
        <w:pStyle w:val="BodyTextIndent2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A6A6A6"/>
        <w:suppressAutoHyphens w:val="0"/>
        <w:ind w:hanging="1080"/>
        <w:jc w:val="both"/>
      </w:pPr>
    </w:p>
    <w:tbl>
      <w:tblPr>
        <w:tblW w:w="936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B68E8" w:rsidRPr="0095793C" w:rsidTr="00223618">
        <w:trPr>
          <w:trHeight w:val="99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817FD" w:rsidRPr="0000749C" w:rsidRDefault="009817FD" w:rsidP="009817FD">
            <w:pPr>
              <w:jc w:val="both"/>
              <w:rPr>
                <w:rFonts w:ascii="StobiSerif Regular" w:hAnsi="StobiSerif Regular" w:cs="StobiSerif Regular"/>
                <w:i/>
                <w:sz w:val="16"/>
                <w:szCs w:val="16"/>
                <w:lang w:val="mk-MK"/>
              </w:rPr>
            </w:pPr>
          </w:p>
          <w:p w:rsidR="00BE27E1" w:rsidRPr="00BE27E1" w:rsidRDefault="00BE27E1" w:rsidP="00BE27E1">
            <w:pPr>
              <w:ind w:left="5"/>
              <w:jc w:val="both"/>
              <w:rPr>
                <w:rFonts w:ascii="StobiSerif Regular" w:hAnsi="StobiSerif Regular" w:cs="StobiSerif Regular"/>
                <w:b/>
                <w:i/>
                <w:sz w:val="22"/>
                <w:szCs w:val="22"/>
                <w:u w:val="single"/>
              </w:rPr>
            </w:pPr>
            <w:r w:rsidRPr="00BE27E1">
              <w:rPr>
                <w:rFonts w:ascii="StobiSerif Regular" w:hAnsi="StobiSerif Regular" w:cs="StobiSerif Regular"/>
                <w:b/>
                <w:i/>
                <w:sz w:val="22"/>
                <w:szCs w:val="22"/>
                <w:u w:val="single"/>
                <w:lang w:val="sq-AL"/>
              </w:rPr>
              <w:t>Praktikat e mira dhe mësimet e nxjerra:</w:t>
            </w:r>
          </w:p>
          <w:p w:rsidR="00D861BA" w:rsidRDefault="00D861BA" w:rsidP="00D861BA">
            <w:pPr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  <w:u w:val="single"/>
                <w:lang w:val="mk-MK"/>
              </w:rPr>
            </w:pPr>
          </w:p>
          <w:p w:rsidR="00D861BA" w:rsidRPr="00BE27E1" w:rsidRDefault="00D861BA" w:rsidP="00BE27E1">
            <w:pPr>
              <w:ind w:left="5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00749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6.1.1. </w:t>
            </w:r>
            <w:r w:rsidR="00BE27E1" w:rsidRPr="00BE27E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Zbatimi i perspektivës gjinore në dokumentet strategjike, ligjet, aktet nënligjore, programet dhe nënprogramet e Ministrisë së Mbrojtjes, njoftimet publike, konkurset etj.</w:t>
            </w:r>
          </w:p>
          <w:p w:rsidR="00D861BA" w:rsidRPr="00EF04B9" w:rsidRDefault="00D861BA" w:rsidP="00B9620B">
            <w:pPr>
              <w:ind w:left="5"/>
              <w:jc w:val="both"/>
              <w:rPr>
                <w:rFonts w:ascii="StobiSerif Regular" w:hAnsi="StobiSerif Regular" w:cs="StobiSerif Regular"/>
                <w:i/>
                <w:sz w:val="12"/>
                <w:szCs w:val="22"/>
                <w:u w:val="single"/>
                <w:lang w:val="mk-MK"/>
              </w:rPr>
            </w:pPr>
          </w:p>
          <w:p w:rsidR="00B936B2" w:rsidRPr="00BE27E1" w:rsidRDefault="00073BDB" w:rsidP="00BE27E1">
            <w:pPr>
              <w:ind w:left="6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00749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6.1.2</w:t>
            </w:r>
            <w:r w:rsidRPr="0000749C">
              <w:rPr>
                <w:rFonts w:ascii="StobiSerif Regular" w:hAnsi="StobiSerif Regular" w:cs="StobiSerif Regular"/>
                <w:i/>
                <w:sz w:val="22"/>
                <w:szCs w:val="22"/>
              </w:rPr>
              <w:t>.</w:t>
            </w:r>
            <w:r w:rsidR="00B9620B" w:rsidRPr="0000749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 </w:t>
            </w:r>
            <w:r w:rsidR="00BE27E1" w:rsidRPr="00BE27E1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Mbajtja e një baze të dhënash me të dhëna të ndara sipas gjinisë në fushën e menaxhimit të burimeve njerëzore dhe në zbatimin e trajnimeve, zhvillimit dhe përsosjes profesionale, duke përfshirë parimin gjinor dhe mundësitë e barabarta për zhvillimin e karrierës së grave dhe burrave në Ministri dhe në Armatë.</w:t>
            </w:r>
          </w:p>
          <w:p w:rsidR="00EF04B9" w:rsidRPr="00EF04B9" w:rsidRDefault="00EF04B9" w:rsidP="009E1480">
            <w:pPr>
              <w:spacing w:after="120"/>
              <w:jc w:val="both"/>
              <w:rPr>
                <w:rFonts w:ascii="StobiSerif Regular" w:hAnsi="StobiSerif Regular" w:cs="StobiSerif Regular"/>
                <w:i/>
                <w:sz w:val="2"/>
                <w:szCs w:val="22"/>
                <w:lang w:val="mk-MK"/>
              </w:rPr>
            </w:pPr>
          </w:p>
          <w:p w:rsidR="00EF04B9" w:rsidRPr="0000749C" w:rsidRDefault="00B17DA3" w:rsidP="00777F3A">
            <w:pPr>
              <w:spacing w:after="120"/>
              <w:jc w:val="both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6.1.3</w:t>
            </w:r>
            <w:r w:rsidR="00787A81" w:rsidRPr="00B75914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 xml:space="preserve">. </w:t>
            </w:r>
            <w:r w:rsidR="00777F3A" w:rsidRPr="00777F3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Miratimi dhe promovimi i Pla</w:t>
            </w:r>
            <w:r w:rsidR="00777F3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nit të veprimit për promovimin e barazisë g</w:t>
            </w:r>
            <w:r w:rsidR="00777F3A" w:rsidRPr="00777F3A">
              <w:rPr>
                <w:rFonts w:ascii="StobiSerif Regular" w:hAnsi="StobiSerif Regular" w:cs="StobiSerif Regular"/>
                <w:i/>
                <w:sz w:val="22"/>
                <w:szCs w:val="22"/>
                <w:lang w:val="sq-AL"/>
              </w:rPr>
              <w:t>jinore në Ministrinë e Mbrojtjes dhe Armatën e Republikës së Maqedonisë së Veriut (2024-2028), i cili do të promovojë më tej kulturën institucionale që ofron mundësi të barabarta për gratë dhe burrat në Ministri dhe Armatë.</w:t>
            </w:r>
          </w:p>
        </w:tc>
      </w:tr>
      <w:tr w:rsidR="008A6D14" w:rsidRPr="0095793C" w:rsidTr="00223618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77F3A" w:rsidRPr="00777F3A" w:rsidRDefault="00777F3A" w:rsidP="00777F3A">
            <w:pPr>
              <w:pStyle w:val="ListParagraph"/>
              <w:numPr>
                <w:ilvl w:val="1"/>
                <w:numId w:val="11"/>
              </w:numPr>
              <w:ind w:left="435" w:hanging="435"/>
              <w:jc w:val="both"/>
              <w:rPr>
                <w:rFonts w:ascii="StobiSerif Regular" w:hAnsi="StobiSerif Regular" w:cs="Calibri"/>
                <w:b/>
                <w:bCs/>
                <w:i/>
                <w:lang w:val="en-US"/>
              </w:rPr>
            </w:pPr>
            <w:r w:rsidRPr="00777F3A">
              <w:rPr>
                <w:rFonts w:ascii="StobiSerif Regular" w:hAnsi="StobiSerif Regular" w:cs="Calibri"/>
                <w:b/>
                <w:bCs/>
                <w:i/>
                <w:lang w:val="sq-AL"/>
              </w:rPr>
              <w:t>Ndani një shembull të praktikës së mirë ose të keqe</w:t>
            </w:r>
          </w:p>
          <w:p w:rsidR="00777F3A" w:rsidRPr="00777F3A" w:rsidRDefault="00777F3A" w:rsidP="00777F3A">
            <w:pPr>
              <w:ind w:left="5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u w:val="single"/>
              </w:rPr>
            </w:pPr>
            <w:r w:rsidRPr="00777F3A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u w:val="single"/>
                <w:lang w:val="sq-AL"/>
              </w:rPr>
              <w:t>Praktikat e mira</w:t>
            </w:r>
          </w:p>
          <w:p w:rsidR="004A7E97" w:rsidRPr="004A7E97" w:rsidRDefault="009F0E67" w:rsidP="004A7E97">
            <w:pPr>
              <w:tabs>
                <w:tab w:val="left" w:pos="465"/>
                <w:tab w:val="left" w:pos="705"/>
              </w:tabs>
              <w:spacing w:before="120" w:after="120"/>
              <w:ind w:left="5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E67771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6.2.1</w:t>
            </w:r>
            <w:r w:rsidR="000B189A" w:rsidRPr="00E67771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.</w:t>
            </w:r>
            <w:r w:rsidR="00455D15" w:rsidRPr="00E67771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4A7E97" w:rsidRP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Ministria e Mbrojtjes ka trajnerë të çertifikuar për çështjet gjinore të cilët janë të përfshirë drejtpërdrejt në procesin e sensibilizimit gjinor të personelit në Ministri dhe në Armatë – gjithsej 24 trajnerë të çertifikuar nga NATO dhe 2 trajnerë të çertifikuar në fushën e mbrojtjes nga ngacmimi në vendin e punës.</w:t>
            </w:r>
          </w:p>
          <w:p w:rsidR="00C53245" w:rsidRPr="004A7E97" w:rsidRDefault="00D45D18" w:rsidP="000B189A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F175E8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lastRenderedPageBreak/>
              <w:t>6.2.</w:t>
            </w:r>
            <w:r w:rsidR="00744356" w:rsidRPr="00F175E8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2</w:t>
            </w:r>
            <w:r w:rsidR="00470F6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.</w:t>
            </w:r>
            <w:r w:rsidR="00455D15" w:rsidRPr="00F175E8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4A7E97" w:rsidRP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 xml:space="preserve">Funksionimi i mekanizmave të brendshëm për mbrojtje nga ngacmimi në vendin e punës dhe disponueshmëria e tyre në faqen e internetit të Ministrisë përmes një </w:t>
            </w:r>
            <w:r w:rsid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nën-dritareje të veçantë "Ndal ngacmimin</w:t>
            </w:r>
            <w:r w:rsidR="004A7E97" w:rsidRP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"</w:t>
            </w:r>
            <w:r w:rsidR="0048601D" w:rsidRPr="00F175E8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.</w:t>
            </w:r>
          </w:p>
          <w:p w:rsidR="00223618" w:rsidRPr="004A7E97" w:rsidRDefault="00E67771" w:rsidP="004A7E97">
            <w:pPr>
              <w:tabs>
                <w:tab w:val="left" w:pos="432"/>
              </w:tabs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 w:rsidRPr="00EB3705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6.2.3</w:t>
            </w:r>
            <w:r w:rsidR="00A92141" w:rsidRPr="00EB3705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4A7E97" w:rsidRP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Bashkëpunimi dhe mbështetja nga organizatat ndërkombëtare ofron një kontribut të madh në proceset e integrimit të perspektivës gjinore në Ministri dhe në Armatë</w:t>
            </w:r>
            <w:r w:rsidR="004A7E97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.</w:t>
            </w:r>
          </w:p>
          <w:p w:rsidR="00EF04B9" w:rsidRPr="009B0274" w:rsidRDefault="00EF04B9" w:rsidP="008A6D14">
            <w:pPr>
              <w:jc w:val="both"/>
              <w:rPr>
                <w:rFonts w:ascii="StobiSerif Regular" w:hAnsi="StobiSerif Regular" w:cs="Calibri"/>
                <w:b/>
                <w:bCs/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8A6D14" w:rsidRPr="0095793C" w:rsidTr="00223618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82E29" w:rsidRPr="004A7E97" w:rsidRDefault="00837BA1" w:rsidP="004A7E97">
            <w:pPr>
              <w:numPr>
                <w:ilvl w:val="1"/>
                <w:numId w:val="11"/>
              </w:numPr>
              <w:ind w:left="435" w:hanging="435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</w:rPr>
            </w:pPr>
            <w:r w:rsidRPr="00EB3705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  <w:lastRenderedPageBreak/>
              <w:t xml:space="preserve"> </w:t>
            </w:r>
            <w:r w:rsidR="004A7E97" w:rsidRPr="004A7E97"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sq-AL"/>
              </w:rPr>
              <w:t>Jepni shembuj të mësimeve të nxjerra</w:t>
            </w:r>
          </w:p>
          <w:p w:rsidR="00D0188C" w:rsidRPr="004A7E97" w:rsidRDefault="004A7E97" w:rsidP="004A7E97">
            <w:pPr>
              <w:pStyle w:val="ListParagraph"/>
              <w:numPr>
                <w:ilvl w:val="2"/>
                <w:numId w:val="11"/>
              </w:numPr>
              <w:tabs>
                <w:tab w:val="left" w:pos="522"/>
              </w:tabs>
              <w:spacing w:before="120" w:after="120"/>
              <w:ind w:left="0" w:firstLine="0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4A7E97">
              <w:rPr>
                <w:rFonts w:ascii="StobiSerif Regular" w:hAnsi="StobiSerif Regular" w:cs="Calibri"/>
                <w:bCs/>
                <w:i/>
                <w:lang w:val="sq-AL"/>
              </w:rPr>
              <w:t>Shkëmbimi i përvojave, bashkëpunimi dhe pjesëmarrja në aktivitete me natyrë rajonale dhe ndërkombëtare.</w:t>
            </w:r>
          </w:p>
        </w:tc>
      </w:tr>
    </w:tbl>
    <w:p w:rsidR="008B68E8" w:rsidRPr="0095793C" w:rsidRDefault="008B68E8">
      <w:pPr>
        <w:pStyle w:val="BodyTextIndent2"/>
        <w:ind w:left="900" w:firstLine="0"/>
        <w:rPr>
          <w:rFonts w:ascii="StobiSerif Regular" w:hAnsi="StobiSerif Regular" w:cs="Arial"/>
          <w:b/>
          <w:i/>
          <w:sz w:val="22"/>
          <w:szCs w:val="22"/>
          <w:lang w:val="ru-RU"/>
        </w:rPr>
      </w:pPr>
    </w:p>
    <w:p w:rsidR="008B68E8" w:rsidRPr="004A7E97" w:rsidRDefault="004A7E97" w:rsidP="004A7E97">
      <w:pPr>
        <w:pStyle w:val="BodyTextIndent2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A6A6A6"/>
        <w:tabs>
          <w:tab w:val="left" w:pos="142"/>
          <w:tab w:val="left" w:pos="426"/>
        </w:tabs>
        <w:ind w:left="142" w:hanging="142"/>
        <w:rPr>
          <w:rFonts w:ascii="StobiSerif Regular" w:hAnsi="StobiSerif Regular" w:cs="Arial"/>
          <w:b/>
          <w:i/>
          <w:sz w:val="22"/>
          <w:szCs w:val="22"/>
        </w:rPr>
      </w:pPr>
      <w:r w:rsidRPr="004A7E97">
        <w:rPr>
          <w:rFonts w:ascii="StobiSerif Regular" w:hAnsi="StobiSerif Regular" w:cs="Arial"/>
          <w:b/>
          <w:i/>
          <w:sz w:val="22"/>
          <w:szCs w:val="22"/>
          <w:lang w:val="sq-AL"/>
        </w:rPr>
        <w:t>PËRSHKRUANI HAPAT TUAJ TË ARDHSHËM:</w:t>
      </w:r>
    </w:p>
    <w:p w:rsidR="00795329" w:rsidRPr="0095793C" w:rsidRDefault="00795329">
      <w:pPr>
        <w:rPr>
          <w:rFonts w:ascii="StobiSerif Regular" w:hAnsi="StobiSerif Regular"/>
          <w:sz w:val="22"/>
          <w:szCs w:val="22"/>
          <w:lang w:val="mk-MK"/>
        </w:rPr>
      </w:pPr>
    </w:p>
    <w:tbl>
      <w:tblPr>
        <w:tblW w:w="927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9270"/>
      </w:tblGrid>
      <w:tr w:rsidR="008A6D14" w:rsidRPr="0095793C" w:rsidTr="00223618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7E97" w:rsidRPr="004A7E97" w:rsidRDefault="008A6D14" w:rsidP="004A7E97">
            <w:pPr>
              <w:jc w:val="both"/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 xml:space="preserve">7.1 </w:t>
            </w:r>
            <w:r w:rsidR="004A7E97" w:rsidRPr="004A7E9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Përshkruani shkurtimisht planin tuaj të aktiviteteve për vitin e ardhshëm dhe çfarë do të kontribuojnë ato (zba</w:t>
            </w:r>
            <w:r w:rsidR="004A7E9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timi i Strategjisë së barazisë g</w:t>
            </w:r>
            <w:r w:rsidR="004A7E97" w:rsidRPr="004A7E9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 xml:space="preserve">jinore, </w:t>
            </w:r>
            <w:r w:rsidR="004A7E9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dokument tjetër strategjik i OASH</w:t>
            </w:r>
            <w:r w:rsidR="004A7E97" w:rsidRPr="004A7E97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-së, etj.)</w:t>
            </w:r>
          </w:p>
          <w:p w:rsidR="00EE4CD1" w:rsidRPr="00D77101" w:rsidRDefault="00B0044E" w:rsidP="00D77101">
            <w:pPr>
              <w:tabs>
                <w:tab w:val="left" w:pos="157"/>
                <w:tab w:val="left" w:pos="540"/>
              </w:tabs>
              <w:spacing w:before="120" w:after="120"/>
              <w:jc w:val="both"/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</w:rPr>
            </w:pPr>
            <w:r w:rsidRPr="00D77101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mk-MK"/>
              </w:rPr>
              <w:t xml:space="preserve">7.1.1 </w:t>
            </w:r>
            <w:r w:rsidR="00D77101" w:rsidRPr="00D77101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Zbatimi i aktivitete</w:t>
            </w:r>
            <w:r w:rsidR="00D77101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ve të parashikuara nga Plani i veprimit për promovimin e barazisë g</w:t>
            </w:r>
            <w:r w:rsidR="00D77101" w:rsidRPr="00D77101">
              <w:rPr>
                <w:rFonts w:ascii="StobiSerif Regular" w:hAnsi="StobiSerif Regular"/>
                <w:i/>
                <w:color w:val="000000" w:themeColor="text1"/>
                <w:sz w:val="22"/>
                <w:szCs w:val="22"/>
                <w:lang w:val="sq-AL"/>
              </w:rPr>
              <w:t>jinore në Ministrinë e Mbrojtjes dhe Armatën e Republikës së Maqedonisë së Veriut (2024 - 2028), me qëllim arritjen e qëllimeve dhe aktiviteteve të parashikuara.</w:t>
            </w:r>
          </w:p>
          <w:p w:rsidR="00763030" w:rsidRPr="00EE4CD1" w:rsidRDefault="00B0044E" w:rsidP="00D77101">
            <w:pPr>
              <w:tabs>
                <w:tab w:val="left" w:pos="157"/>
                <w:tab w:val="left" w:pos="540"/>
              </w:tabs>
              <w:spacing w:before="120" w:after="120"/>
              <w:jc w:val="both"/>
              <w:rPr>
                <w:rFonts w:ascii="StobiSerif Regular" w:hAnsi="StobiSerif Regular"/>
                <w:i/>
                <w:lang w:val="mk-MK"/>
              </w:rPr>
            </w:pPr>
            <w:r w:rsidRPr="00D7710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7.1.2</w:t>
            </w:r>
            <w:r w:rsidR="00386807" w:rsidRPr="00D7710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.</w:t>
            </w:r>
            <w:r w:rsidR="00837BA1" w:rsidRPr="00D7710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D46B95" w:rsidRPr="00D77101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Zbatimi i aktiviteteve në përpu</w:t>
            </w:r>
            <w:r w:rsid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thje me Strategjinë për barazi g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jinore</w:t>
            </w:r>
            <w:r w:rsid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</w:t>
            </w:r>
            <w:r w:rsidR="00D77101" w:rsidRPr="00D77101">
              <w:rPr>
                <w:rFonts w:ascii="StobiSerif Regular" w:hAnsi="StobiSerif Regular"/>
                <w:i/>
                <w:lang w:val="mk-MK"/>
              </w:rPr>
              <w:t xml:space="preserve"> </w:t>
            </w:r>
            <w:r w:rsidR="007050DB" w:rsidRPr="00D7710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(2022 – 2027</w:t>
            </w:r>
            <w:r w:rsidR="00763030" w:rsidRPr="00D77101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).</w:t>
            </w:r>
          </w:p>
          <w:p w:rsidR="008A6D14" w:rsidRPr="00D77101" w:rsidRDefault="0027130B" w:rsidP="000B189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7</w:t>
            </w:r>
            <w:r w:rsidR="00B0044E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.1.3</w:t>
            </w:r>
            <w:r w:rsidR="00386807"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.</w:t>
            </w:r>
            <w:r w:rsidR="00D31652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Forcimi i kapaciteteve në fushën e barazisë gjinore të kategorive të ndryshme të personelit në Ministri dhe në </w:t>
            </w:r>
            <w:r w:rsidR="00D77101" w:rsidRPr="00D77101">
              <w:rPr>
                <w:rFonts w:ascii="StobiSerif Regular" w:hAnsi="StobiSerif Regular"/>
                <w:bCs/>
                <w:i/>
                <w:sz w:val="22"/>
                <w:szCs w:val="22"/>
                <w:lang w:val="sq-AL"/>
              </w:rPr>
              <w:t>Armatë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(trajnime, kurse dhe seminare në nivel kombëtar dhe ndërkombëtar).</w:t>
            </w:r>
          </w:p>
          <w:p w:rsidR="00D77101" w:rsidRPr="00D77101" w:rsidRDefault="00B0044E" w:rsidP="00D77101">
            <w:pPr>
              <w:tabs>
                <w:tab w:val="left" w:pos="431"/>
              </w:tabs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7.1.4</w:t>
            </w:r>
            <w:r w:rsidR="00386807"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.</w:t>
            </w:r>
            <w:r w:rsidR="00D31652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Përmirësimi i aftësive të trajnerëve të çertifikuar për barazi gjinore në Ministri dhe </w:t>
            </w:r>
            <w:r w:rsidR="00D77101" w:rsidRPr="00D77101">
              <w:rPr>
                <w:rFonts w:ascii="StobiSerif Regular" w:hAnsi="StobiSerif Regular"/>
                <w:bCs/>
                <w:i/>
                <w:sz w:val="22"/>
                <w:szCs w:val="22"/>
                <w:lang w:val="sq-AL"/>
              </w:rPr>
              <w:t>Armatë</w:t>
            </w:r>
            <w:r w:rsidR="00D77101">
              <w:rPr>
                <w:rFonts w:ascii="StobiSerif Regular" w:hAnsi="StobiSerif Regular"/>
                <w:bCs/>
                <w:i/>
                <w:sz w:val="22"/>
                <w:szCs w:val="22"/>
                <w:lang w:val="sq-AL"/>
              </w:rPr>
              <w:t>.</w:t>
            </w:r>
          </w:p>
          <w:p w:rsidR="008A6D14" w:rsidRPr="00D77101" w:rsidRDefault="00B0044E" w:rsidP="000B189A">
            <w:pPr>
              <w:spacing w:before="120" w:after="120"/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7.1.5</w:t>
            </w:r>
            <w:r w:rsidR="00386807" w:rsidRPr="0095793C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>.</w:t>
            </w:r>
            <w:r w:rsidR="00D31652">
              <w:rPr>
                <w:rFonts w:ascii="StobiSerif Regular" w:hAnsi="StobiSerif Regular"/>
                <w:i/>
                <w:sz w:val="22"/>
                <w:szCs w:val="22"/>
                <w:lang w:val="mk-MK"/>
              </w:rPr>
              <w:t xml:space="preserve"> 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Zbatimi i vazhdueshëm i trajnimeve gjinore dhe trajnimeve mbi mbrojtjen nga ngacmimi në vendin e punës për personelin në Ministri dhe </w:t>
            </w:r>
            <w:r w:rsidR="00D77101" w:rsidRPr="00D77101">
              <w:rPr>
                <w:rFonts w:ascii="StobiSerif Regular" w:hAnsi="StobiSerif Regular"/>
                <w:bCs/>
                <w:i/>
                <w:sz w:val="22"/>
                <w:szCs w:val="22"/>
                <w:lang w:val="sq-AL"/>
              </w:rPr>
              <w:t>Armatë</w:t>
            </w:r>
            <w:r w:rsidR="00D77101" w:rsidRPr="00D77101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 xml:space="preserve"> dhe certifikimi i trajnerëve të rinj në këtë fushë.</w:t>
            </w:r>
          </w:p>
          <w:p w:rsidR="001173C2" w:rsidRPr="00D77101" w:rsidRDefault="00B0044E" w:rsidP="000B189A">
            <w:pPr>
              <w:spacing w:before="120" w:after="120"/>
              <w:jc w:val="both"/>
              <w:rPr>
                <w:rFonts w:ascii="StobiSerif Regular" w:hAnsi="StobiSerif Regular" w:cs="Calibri"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>7.1.6.</w:t>
            </w:r>
            <w:r w:rsidR="001173C2" w:rsidRPr="0095793C">
              <w:rPr>
                <w:rFonts w:ascii="StobiSerif Regular" w:hAnsi="StobiSerif Regular" w:cs="Calibri"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D77101" w:rsidRPr="00D77101">
              <w:rPr>
                <w:rFonts w:ascii="StobiSerif Regular" w:hAnsi="StobiSerif Regular" w:cs="Calibri"/>
                <w:bCs/>
                <w:i/>
                <w:sz w:val="22"/>
                <w:szCs w:val="22"/>
                <w:lang w:val="sq-AL"/>
              </w:rPr>
              <w:t>Aktivitete me mbështetje nga organizatat ndërkombëtare në vitin 2026 (vazhdimi i bashkëpunimit me DCAF).</w:t>
            </w:r>
          </w:p>
          <w:p w:rsidR="00D77101" w:rsidRPr="00D77101" w:rsidRDefault="00D77101" w:rsidP="00D77101">
            <w:pPr>
              <w:pStyle w:val="ListParagraph"/>
              <w:numPr>
                <w:ilvl w:val="0"/>
                <w:numId w:val="8"/>
              </w:numPr>
              <w:tabs>
                <w:tab w:val="left" w:pos="157"/>
              </w:tabs>
              <w:spacing w:before="120" w:after="120" w:line="240" w:lineRule="auto"/>
              <w:ind w:left="-23" w:firstLine="23"/>
              <w:jc w:val="both"/>
              <w:rPr>
                <w:rFonts w:ascii="StobiSerif Regular" w:hAnsi="StobiSerif Regular" w:cs="Calibri"/>
                <w:bCs/>
                <w:i/>
                <w:lang w:val="en-US"/>
              </w:rPr>
            </w:pPr>
            <w:r w:rsidRPr="00D77101">
              <w:rPr>
                <w:rFonts w:ascii="StobiSerif Regular" w:hAnsi="StobiSerif Regular" w:cs="Calibri"/>
                <w:bCs/>
                <w:i/>
                <w:lang w:val="sq-AL"/>
              </w:rPr>
              <w:t>Zbat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imi i aktiviteteve nga Plani i veprimit për p</w:t>
            </w:r>
            <w:r w:rsidRPr="00D77101">
              <w:rPr>
                <w:rFonts w:ascii="StobiSerif Regular" w:hAnsi="StobiSerif Regular" w:cs="Calibri"/>
                <w:bCs/>
                <w:i/>
                <w:lang w:val="sq-AL"/>
              </w:rPr>
              <w:t xml:space="preserve">romovimin e </w:t>
            </w:r>
            <w:r>
              <w:rPr>
                <w:rFonts w:ascii="StobiSerif Regular" w:hAnsi="StobiSerif Regular" w:cs="Calibri"/>
                <w:bCs/>
                <w:i/>
                <w:lang w:val="sq-AL"/>
              </w:rPr>
              <w:t>barazisë g</w:t>
            </w:r>
            <w:r w:rsidRPr="00D77101">
              <w:rPr>
                <w:rFonts w:ascii="StobiSerif Regular" w:hAnsi="StobiSerif Regular" w:cs="Calibri"/>
                <w:bCs/>
                <w:i/>
                <w:lang w:val="sq-AL"/>
              </w:rPr>
              <w:t>jinore në Ministrinë e Mbrojtjes dhe Armatën e Republikës së Maqedonisë së Veriut.</w:t>
            </w:r>
          </w:p>
          <w:p w:rsidR="00DA05C4" w:rsidRPr="00DA05C4" w:rsidRDefault="00D77101" w:rsidP="00DA05C4">
            <w:pPr>
              <w:pStyle w:val="ListParagraph"/>
              <w:numPr>
                <w:ilvl w:val="0"/>
                <w:numId w:val="8"/>
              </w:numPr>
              <w:tabs>
                <w:tab w:val="left" w:pos="157"/>
              </w:tabs>
              <w:spacing w:before="120" w:after="120" w:line="240" w:lineRule="auto"/>
              <w:ind w:left="0" w:firstLine="0"/>
              <w:jc w:val="both"/>
              <w:rPr>
                <w:rFonts w:ascii="StobiSerif Regular" w:hAnsi="StobiSerif Regular"/>
                <w:i/>
                <w:lang w:val="en-US"/>
              </w:rPr>
            </w:pPr>
            <w:r w:rsidRPr="00D77101">
              <w:rPr>
                <w:rFonts w:ascii="StobiSerif Regular" w:hAnsi="StobiSerif Regular"/>
                <w:i/>
                <w:lang w:val="sq-AL"/>
              </w:rPr>
              <w:t>Në periudhën e ardhshme, dhe me qëllim zbati</w:t>
            </w:r>
            <w:r w:rsidR="00DA05C4">
              <w:rPr>
                <w:rFonts w:ascii="StobiSerif Regular" w:hAnsi="StobiSerif Regular"/>
                <w:i/>
                <w:lang w:val="sq-AL"/>
              </w:rPr>
              <w:t>min e aktiviteteve nga Plani i v</w:t>
            </w:r>
            <w:r w:rsidRPr="00D77101">
              <w:rPr>
                <w:rFonts w:ascii="StobiSerif Regular" w:hAnsi="StobiSerif Regular"/>
                <w:i/>
                <w:lang w:val="sq-AL"/>
              </w:rPr>
              <w:t>eprimi</w:t>
            </w:r>
            <w:r w:rsidR="00DA05C4">
              <w:rPr>
                <w:rFonts w:ascii="StobiSerif Regular" w:hAnsi="StobiSerif Regular"/>
                <w:i/>
                <w:lang w:val="sq-AL"/>
              </w:rPr>
              <w:t>t, do të zhvillohet një Manual trajnimi për barazinë g</w:t>
            </w:r>
            <w:r w:rsidRPr="00D77101">
              <w:rPr>
                <w:rFonts w:ascii="StobiSerif Regular" w:hAnsi="StobiSerif Regular"/>
                <w:i/>
                <w:lang w:val="sq-AL"/>
              </w:rPr>
              <w:t>jinore dhe do të prodhohet një video e animuar për të informuar stafin rreth procedurës së mbrojtjes nga ngacmimi,</w:t>
            </w:r>
            <w:r w:rsidR="00DA05C4">
              <w:rPr>
                <w:rFonts w:ascii="StobiSerif Regular" w:hAnsi="StobiSerif Regular"/>
                <w:i/>
                <w:lang w:val="sq-AL"/>
              </w:rPr>
              <w:t xml:space="preserve"> </w:t>
            </w:r>
            <w:r w:rsidR="00DA05C4" w:rsidRPr="00DA05C4">
              <w:rPr>
                <w:rFonts w:ascii="StobiSerif Regular" w:hAnsi="StobiSerif Regular"/>
                <w:i/>
                <w:lang w:val="sq-AL"/>
              </w:rPr>
              <w:t xml:space="preserve">dhe në periudhën nga 24 deri më 27 shkurt 2026, zgjerimi i grupit me 6 (gjashtë) trajnerë të rinj të çertifikuar nga Ministria dhe </w:t>
            </w:r>
            <w:r w:rsidR="00DA05C4" w:rsidRPr="00DA05C4">
              <w:rPr>
                <w:rFonts w:ascii="StobiSerif Regular" w:hAnsi="StobiSerif Regular"/>
                <w:bCs/>
                <w:i/>
                <w:lang w:val="sq-AL"/>
              </w:rPr>
              <w:t>Armatë</w:t>
            </w:r>
            <w:r w:rsidR="00DA05C4" w:rsidRPr="00DA05C4">
              <w:rPr>
                <w:rFonts w:ascii="StobiSerif Regular" w:hAnsi="StobiSerif Regular"/>
                <w:i/>
                <w:lang w:val="sq-AL"/>
              </w:rPr>
              <w:t xml:space="preserve"> (9 gra dhe 3 burra) në fushën e mbrojtjes nga ngacmimi në vendin e punës.</w:t>
            </w:r>
          </w:p>
          <w:p w:rsidR="00DA1D41" w:rsidRPr="0095793C" w:rsidRDefault="00DA1D41" w:rsidP="0014694B">
            <w:pPr>
              <w:spacing w:before="120" w:after="120"/>
              <w:jc w:val="both"/>
              <w:rPr>
                <w:rFonts w:ascii="StobiSerif Regular" w:hAnsi="StobiSerif Regular" w:cs="Calibri"/>
                <w:b/>
                <w:bCs/>
                <w:i/>
                <w:sz w:val="22"/>
                <w:szCs w:val="22"/>
                <w:lang w:val="mk-MK"/>
              </w:rPr>
            </w:pPr>
          </w:p>
        </w:tc>
      </w:tr>
    </w:tbl>
    <w:p w:rsidR="008A6D14" w:rsidRPr="00CE1D30" w:rsidRDefault="008A6D14">
      <w:pPr>
        <w:rPr>
          <w:sz w:val="56"/>
          <w:szCs w:val="22"/>
          <w:lang w:val="mk-MK"/>
        </w:rPr>
      </w:pPr>
    </w:p>
    <w:p w:rsidR="00123FF8" w:rsidRPr="004A7E97" w:rsidRDefault="004A7E97" w:rsidP="004A7E97">
      <w:pPr>
        <w:pStyle w:val="BodyTextIndent2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ind w:left="426" w:hanging="426"/>
        <w:jc w:val="both"/>
        <w:rPr>
          <w:rFonts w:ascii="StobiSerif Regular" w:hAnsi="StobiSerif Regular" w:cs="StobiSerif Regular"/>
          <w:b/>
          <w:i/>
          <w:sz w:val="22"/>
          <w:szCs w:val="22"/>
        </w:rPr>
      </w:pPr>
      <w:r w:rsidRPr="004A7E97">
        <w:rPr>
          <w:rFonts w:ascii="StobiSerif Regular" w:hAnsi="StobiSerif Regular" w:cs="StobiSerif Regular"/>
          <w:b/>
          <w:i/>
          <w:sz w:val="22"/>
          <w:szCs w:val="22"/>
          <w:lang w:val="sq-AL"/>
        </w:rPr>
        <w:lastRenderedPageBreak/>
        <w:t>PROPOZIME DHE SUGJERIME PËR MINISTRINË E PUNËS DHE POLITIKËS SOCIALE:</w:t>
      </w:r>
    </w:p>
    <w:p w:rsidR="00123FF8" w:rsidRPr="00CE1D30" w:rsidRDefault="00123FF8">
      <w:pPr>
        <w:rPr>
          <w:sz w:val="32"/>
          <w:szCs w:val="22"/>
          <w:lang w:val="ru-RU"/>
        </w:rPr>
      </w:pPr>
    </w:p>
    <w:tbl>
      <w:tblPr>
        <w:tblW w:w="927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9270"/>
      </w:tblGrid>
      <w:tr w:rsidR="00123FF8" w:rsidRPr="00027DE7" w:rsidTr="00223618">
        <w:trPr>
          <w:trHeight w:val="998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A05C4" w:rsidRPr="00DA05C4" w:rsidRDefault="00DA05C4" w:rsidP="00DA05C4">
            <w:pPr>
              <w:numPr>
                <w:ilvl w:val="1"/>
                <w:numId w:val="3"/>
              </w:numPr>
              <w:jc w:val="both"/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</w:rPr>
            </w:pPr>
            <w:r w:rsidRPr="00DA05C4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 xml:space="preserve">Ju lutemi renditni sugjerimet ose iniciativat tuaja </w:t>
            </w:r>
            <w:r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deri te</w:t>
            </w:r>
            <w:r w:rsidRPr="00DA05C4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 xml:space="preserve"> SEM - MPPS për përmirësimin e:</w:t>
            </w:r>
          </w:p>
          <w:p w:rsidR="00A8324F" w:rsidRPr="00211FA4" w:rsidRDefault="00A8324F" w:rsidP="00A8324F">
            <w:pPr>
              <w:ind w:left="360"/>
              <w:jc w:val="both"/>
              <w:rPr>
                <w:rFonts w:ascii="StobiSerif Regular" w:hAnsi="StobiSerif Regular" w:cs="Arial"/>
                <w:b/>
                <w:bCs/>
                <w:i/>
                <w:sz w:val="12"/>
                <w:szCs w:val="12"/>
                <w:lang w:val="mk-MK"/>
              </w:rPr>
            </w:pPr>
          </w:p>
          <w:p w:rsidR="00211FA4" w:rsidRPr="00DA05C4" w:rsidRDefault="00A8324F" w:rsidP="00A8324F">
            <w:pPr>
              <w:jc w:val="both"/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>а)</w:t>
            </w:r>
            <w:r w:rsidR="008944AC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 w:rsidR="00DA05C4" w:rsidRPr="00DA05C4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Funksionaliteti dhe koordinimi i mekanizmave të barazisë gjinore</w:t>
            </w:r>
          </w:p>
          <w:p w:rsidR="00DA05C4" w:rsidRPr="00DA05C4" w:rsidRDefault="00DA05C4" w:rsidP="00DA05C4">
            <w:pPr>
              <w:pStyle w:val="Heading1"/>
              <w:numPr>
                <w:ilvl w:val="0"/>
                <w:numId w:val="7"/>
              </w:numPr>
              <w:tabs>
                <w:tab w:val="left" w:pos="165"/>
              </w:tabs>
              <w:spacing w:before="120" w:after="120"/>
              <w:ind w:left="0" w:firstLine="0"/>
              <w:jc w:val="both"/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</w:rPr>
            </w:pPr>
            <w:r w:rsidRPr="00DA05C4"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  <w:lang w:val="sq-AL"/>
              </w:rPr>
              <w:t>Përmirë</w:t>
            </w:r>
            <w:r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  <w:lang w:val="sq-AL"/>
              </w:rPr>
              <w:t>simi i përmbajtjes së Raportit v</w:t>
            </w:r>
            <w:r w:rsidRPr="00DA05C4"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  <w:lang w:val="sq-AL"/>
              </w:rPr>
              <w:t>jetor të organeve të administratës shtetërore mbi progresin e gjendjes së mundësive të barabarta për gratë dhe burrat.</w:t>
            </w:r>
          </w:p>
          <w:p w:rsidR="00DA05C4" w:rsidRPr="00DA05C4" w:rsidRDefault="00DA05C4" w:rsidP="00DA05C4">
            <w:pPr>
              <w:pStyle w:val="Heading1"/>
              <w:numPr>
                <w:ilvl w:val="0"/>
                <w:numId w:val="7"/>
              </w:numPr>
              <w:tabs>
                <w:tab w:val="left" w:pos="165"/>
              </w:tabs>
              <w:spacing w:before="120" w:after="120"/>
              <w:ind w:left="-15" w:firstLine="21"/>
              <w:jc w:val="both"/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</w:rPr>
            </w:pPr>
            <w:r w:rsidRPr="00DA05C4">
              <w:rPr>
                <w:rFonts w:ascii="StobiSerif Regular" w:hAnsi="StobiSerif Regular" w:cs="Arial"/>
                <w:b w:val="0"/>
                <w:i/>
                <w:kern w:val="1"/>
                <w:sz w:val="22"/>
                <w:szCs w:val="22"/>
                <w:lang w:val="sq-AL"/>
              </w:rPr>
              <w:t>Përmirësimi i mekanizmave të monitorimit dhe raportimit nëpërmjet përgatitjes dhe dorëzimit të raporteve gjysmëvjetore, si dhe zbatimit të takimeve ndërdepartamentale për shkëmbimin e përvojave, ndarjen e praktikave të mira dhe koordinimin.</w:t>
            </w:r>
          </w:p>
          <w:p w:rsidR="00DA05C4" w:rsidRPr="00DA05C4" w:rsidRDefault="000804A3" w:rsidP="00DA05C4">
            <w:pPr>
              <w:jc w:val="both"/>
              <w:rPr>
                <w:rFonts w:ascii="StobiSerif Regular" w:hAnsi="StobiSerif Regular"/>
                <w:i/>
                <w:sz w:val="22"/>
                <w:szCs w:val="22"/>
              </w:rPr>
            </w:pPr>
            <w:r>
              <w:rPr>
                <w:lang w:val="mk-MK"/>
              </w:rPr>
              <w:t xml:space="preserve">- </w:t>
            </w:r>
            <w:r w:rsidR="00DA05C4" w:rsidRPr="00DA05C4">
              <w:rPr>
                <w:rFonts w:ascii="StobiSerif Regular" w:hAnsi="StobiSerif Regular"/>
                <w:i/>
                <w:sz w:val="22"/>
                <w:szCs w:val="22"/>
                <w:lang w:val="sq-AL"/>
              </w:rPr>
              <w:t>Rrjetëzimi i koordinatorëve për mundësi të barabarta për gratë dhe burrat nga institucionet.</w:t>
            </w:r>
          </w:p>
          <w:p w:rsidR="000804A3" w:rsidRPr="000804A3" w:rsidRDefault="000804A3" w:rsidP="000804A3">
            <w:pPr>
              <w:rPr>
                <w:lang w:val="mk-MK"/>
              </w:rPr>
            </w:pPr>
            <w:bookmarkStart w:id="0" w:name="_GoBack"/>
            <w:bookmarkEnd w:id="0"/>
          </w:p>
          <w:p w:rsidR="00DA05C4" w:rsidRPr="00DA05C4" w:rsidRDefault="00DA05C4" w:rsidP="00DA05C4">
            <w:pPr>
              <w:jc w:val="both"/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>b</w:t>
            </w:r>
            <w:r w:rsidR="00A8324F" w:rsidRPr="0095793C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>)</w:t>
            </w:r>
            <w:r w:rsidR="000663E3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 w:rsidRPr="00DA05C4">
              <w:rPr>
                <w:rFonts w:ascii="StobiSerif Regular" w:hAnsi="StobiSerif Regular" w:cs="Arial"/>
                <w:b/>
                <w:bCs/>
                <w:i/>
                <w:sz w:val="22"/>
                <w:szCs w:val="22"/>
                <w:lang w:val="sq-AL"/>
              </w:rPr>
              <w:t>Zbatimi i Strategjisë për Barazi Gjinore në politikat/programet sektoriale</w:t>
            </w:r>
          </w:p>
          <w:p w:rsidR="000C5AF7" w:rsidRPr="0095793C" w:rsidRDefault="000C5AF7" w:rsidP="00123FF8">
            <w:pPr>
              <w:jc w:val="both"/>
              <w:rPr>
                <w:sz w:val="22"/>
                <w:szCs w:val="22"/>
                <w:lang w:val="mk-MK"/>
              </w:rPr>
            </w:pPr>
          </w:p>
          <w:p w:rsidR="00123FF8" w:rsidRDefault="008B7770" w:rsidP="00D2226C">
            <w:pPr>
              <w:ind w:left="5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  <w:r w:rsidRPr="0095793C">
              <w:rPr>
                <w:rFonts w:ascii="StobiSerif Regular" w:hAnsi="StobiSerif Regular" w:cs="StobiSerif Regular"/>
                <w:i/>
                <w:sz w:val="22"/>
                <w:szCs w:val="22"/>
                <w:lang w:val="mk-MK"/>
              </w:rPr>
              <w:t>/</w:t>
            </w:r>
          </w:p>
          <w:p w:rsidR="002B3C4A" w:rsidRPr="002B3C4A" w:rsidRDefault="002B3C4A" w:rsidP="00D2226C">
            <w:pPr>
              <w:ind w:left="5"/>
              <w:rPr>
                <w:rFonts w:ascii="StobiSerif Regular" w:hAnsi="StobiSerif Regular" w:cs="StobiSerif Regular"/>
                <w:i/>
                <w:sz w:val="22"/>
                <w:szCs w:val="22"/>
              </w:rPr>
            </w:pPr>
          </w:p>
        </w:tc>
      </w:tr>
    </w:tbl>
    <w:p w:rsidR="00123FF8" w:rsidRPr="00876DE2" w:rsidRDefault="00123FF8">
      <w:pPr>
        <w:rPr>
          <w:sz w:val="22"/>
          <w:szCs w:val="22"/>
        </w:rPr>
      </w:pPr>
    </w:p>
    <w:sectPr w:rsidR="00123FF8" w:rsidRPr="00876DE2" w:rsidSect="00EA50A5">
      <w:footerReference w:type="default" r:id="rId14"/>
      <w:pgSz w:w="11906" w:h="16838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5F" w:rsidRDefault="007D015F">
      <w:r>
        <w:separator/>
      </w:r>
    </w:p>
  </w:endnote>
  <w:endnote w:type="continuationSeparator" w:id="0">
    <w:p w:rsidR="007D015F" w:rsidRDefault="007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73" w:rsidRDefault="009A087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A05C4">
      <w:rPr>
        <w:noProof/>
      </w:rPr>
      <w:t>13</w:t>
    </w:r>
    <w:r>
      <w:rPr>
        <w:noProof/>
      </w:rPr>
      <w:fldChar w:fldCharType="end"/>
    </w:r>
  </w:p>
  <w:p w:rsidR="009A0873" w:rsidRDefault="009A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5F" w:rsidRDefault="007D015F">
      <w:r>
        <w:separator/>
      </w:r>
    </w:p>
  </w:footnote>
  <w:footnote w:type="continuationSeparator" w:id="0">
    <w:p w:rsidR="007D015F" w:rsidRDefault="007D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40F2063C"/>
    <w:name w:val="WW8Num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F658539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3B1352"/>
    <w:multiLevelType w:val="hybridMultilevel"/>
    <w:tmpl w:val="E51274F8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76CB2"/>
    <w:multiLevelType w:val="multilevel"/>
    <w:tmpl w:val="6DDE37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8E3168F"/>
    <w:multiLevelType w:val="multilevel"/>
    <w:tmpl w:val="4CEA0A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BD12F3"/>
    <w:multiLevelType w:val="hybridMultilevel"/>
    <w:tmpl w:val="4A1A58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24DA9"/>
    <w:multiLevelType w:val="multilevel"/>
    <w:tmpl w:val="0C4CFF1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9228F"/>
    <w:multiLevelType w:val="hybridMultilevel"/>
    <w:tmpl w:val="26781316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6E03"/>
    <w:multiLevelType w:val="hybridMultilevel"/>
    <w:tmpl w:val="8D129644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A1518"/>
    <w:multiLevelType w:val="multilevel"/>
    <w:tmpl w:val="C2FA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227A6"/>
    <w:multiLevelType w:val="hybridMultilevel"/>
    <w:tmpl w:val="A0F2F9D8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1A98"/>
    <w:multiLevelType w:val="multilevel"/>
    <w:tmpl w:val="C84ED5A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1E114A"/>
    <w:multiLevelType w:val="hybridMultilevel"/>
    <w:tmpl w:val="DFDA73E0"/>
    <w:lvl w:ilvl="0" w:tplc="FE4A0242">
      <w:numFmt w:val="bullet"/>
      <w:lvlText w:val="-"/>
      <w:lvlJc w:val="left"/>
      <w:pPr>
        <w:ind w:left="720" w:hanging="360"/>
      </w:pPr>
      <w:rPr>
        <w:rFonts w:ascii="StobiSansIt Regular" w:eastAsia="Times New Roman" w:hAnsi="StobiSansIt Regular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A76B2"/>
    <w:multiLevelType w:val="hybridMultilevel"/>
    <w:tmpl w:val="D3DC1C0A"/>
    <w:lvl w:ilvl="0" w:tplc="CA6A03B0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F3FE3"/>
    <w:multiLevelType w:val="hybridMultilevel"/>
    <w:tmpl w:val="4A70FACA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17E50"/>
    <w:multiLevelType w:val="hybridMultilevel"/>
    <w:tmpl w:val="9F262480"/>
    <w:lvl w:ilvl="0" w:tplc="F24A9F6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F76279"/>
    <w:multiLevelType w:val="hybridMultilevel"/>
    <w:tmpl w:val="1F9053DC"/>
    <w:lvl w:ilvl="0" w:tplc="664AC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3AAAE6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6"/>
  </w:num>
  <w:num w:numId="5">
    <w:abstractNumId w:val="10"/>
  </w:num>
  <w:num w:numId="6">
    <w:abstractNumId w:val="4"/>
  </w:num>
  <w:num w:numId="7">
    <w:abstractNumId w:val="9"/>
  </w:num>
  <w:num w:numId="8">
    <w:abstractNumId w:val="18"/>
  </w:num>
  <w:num w:numId="9">
    <w:abstractNumId w:val="12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80"/>
    <w:rsid w:val="00000416"/>
    <w:rsid w:val="00000751"/>
    <w:rsid w:val="000022EC"/>
    <w:rsid w:val="00005F67"/>
    <w:rsid w:val="0000749C"/>
    <w:rsid w:val="00007666"/>
    <w:rsid w:val="00007F40"/>
    <w:rsid w:val="0001228B"/>
    <w:rsid w:val="0001230B"/>
    <w:rsid w:val="00012D5B"/>
    <w:rsid w:val="00015F69"/>
    <w:rsid w:val="00016D81"/>
    <w:rsid w:val="00016E61"/>
    <w:rsid w:val="000205FD"/>
    <w:rsid w:val="00020A02"/>
    <w:rsid w:val="00021774"/>
    <w:rsid w:val="0002283D"/>
    <w:rsid w:val="000231A3"/>
    <w:rsid w:val="000234B8"/>
    <w:rsid w:val="000260FD"/>
    <w:rsid w:val="00027622"/>
    <w:rsid w:val="00027DE7"/>
    <w:rsid w:val="000310B3"/>
    <w:rsid w:val="00031D83"/>
    <w:rsid w:val="000338B1"/>
    <w:rsid w:val="000343E5"/>
    <w:rsid w:val="00035215"/>
    <w:rsid w:val="00036973"/>
    <w:rsid w:val="000420F1"/>
    <w:rsid w:val="00042481"/>
    <w:rsid w:val="00043EB5"/>
    <w:rsid w:val="00044846"/>
    <w:rsid w:val="000462C1"/>
    <w:rsid w:val="00047F30"/>
    <w:rsid w:val="00052FB2"/>
    <w:rsid w:val="0005490C"/>
    <w:rsid w:val="0005739C"/>
    <w:rsid w:val="00063722"/>
    <w:rsid w:val="00063882"/>
    <w:rsid w:val="00063926"/>
    <w:rsid w:val="000642A4"/>
    <w:rsid w:val="0006530C"/>
    <w:rsid w:val="00065BB8"/>
    <w:rsid w:val="000663E3"/>
    <w:rsid w:val="00071DF7"/>
    <w:rsid w:val="00071EF3"/>
    <w:rsid w:val="00072AF4"/>
    <w:rsid w:val="00073BDB"/>
    <w:rsid w:val="0007510A"/>
    <w:rsid w:val="0007545E"/>
    <w:rsid w:val="0007665A"/>
    <w:rsid w:val="00077172"/>
    <w:rsid w:val="0007741B"/>
    <w:rsid w:val="000775AB"/>
    <w:rsid w:val="00080063"/>
    <w:rsid w:val="000804A3"/>
    <w:rsid w:val="000804DD"/>
    <w:rsid w:val="00080574"/>
    <w:rsid w:val="0008127D"/>
    <w:rsid w:val="0008130A"/>
    <w:rsid w:val="0008214C"/>
    <w:rsid w:val="000821C1"/>
    <w:rsid w:val="00082FFB"/>
    <w:rsid w:val="00083147"/>
    <w:rsid w:val="00083D90"/>
    <w:rsid w:val="000860AE"/>
    <w:rsid w:val="000872D5"/>
    <w:rsid w:val="00090735"/>
    <w:rsid w:val="00092460"/>
    <w:rsid w:val="000924DC"/>
    <w:rsid w:val="000A28F7"/>
    <w:rsid w:val="000A2E55"/>
    <w:rsid w:val="000A5A88"/>
    <w:rsid w:val="000A5AD9"/>
    <w:rsid w:val="000A6353"/>
    <w:rsid w:val="000A7135"/>
    <w:rsid w:val="000A78FD"/>
    <w:rsid w:val="000B1829"/>
    <w:rsid w:val="000B189A"/>
    <w:rsid w:val="000B2F5F"/>
    <w:rsid w:val="000B303E"/>
    <w:rsid w:val="000B422A"/>
    <w:rsid w:val="000B53D4"/>
    <w:rsid w:val="000C0B3D"/>
    <w:rsid w:val="000C4A87"/>
    <w:rsid w:val="000C4D8D"/>
    <w:rsid w:val="000C5759"/>
    <w:rsid w:val="000C5AF7"/>
    <w:rsid w:val="000C6C50"/>
    <w:rsid w:val="000C71B6"/>
    <w:rsid w:val="000C7EB4"/>
    <w:rsid w:val="000D0DB3"/>
    <w:rsid w:val="000D15BA"/>
    <w:rsid w:val="000D4093"/>
    <w:rsid w:val="000D60C1"/>
    <w:rsid w:val="000D613B"/>
    <w:rsid w:val="000D6389"/>
    <w:rsid w:val="000D65B3"/>
    <w:rsid w:val="000D6D4B"/>
    <w:rsid w:val="000E1061"/>
    <w:rsid w:val="000E2F5C"/>
    <w:rsid w:val="000E7877"/>
    <w:rsid w:val="000E7C5F"/>
    <w:rsid w:val="000F06B7"/>
    <w:rsid w:val="000F1E16"/>
    <w:rsid w:val="000F534B"/>
    <w:rsid w:val="000F6334"/>
    <w:rsid w:val="00102559"/>
    <w:rsid w:val="00102C77"/>
    <w:rsid w:val="00103E52"/>
    <w:rsid w:val="0010430F"/>
    <w:rsid w:val="001068F8"/>
    <w:rsid w:val="00107185"/>
    <w:rsid w:val="00111B27"/>
    <w:rsid w:val="00111DBF"/>
    <w:rsid w:val="001120C2"/>
    <w:rsid w:val="00112A8E"/>
    <w:rsid w:val="00114B43"/>
    <w:rsid w:val="001153A0"/>
    <w:rsid w:val="00115588"/>
    <w:rsid w:val="001173C2"/>
    <w:rsid w:val="001174AF"/>
    <w:rsid w:val="0011794D"/>
    <w:rsid w:val="00120E0A"/>
    <w:rsid w:val="00121638"/>
    <w:rsid w:val="0012199D"/>
    <w:rsid w:val="00121CB0"/>
    <w:rsid w:val="00122577"/>
    <w:rsid w:val="00123FF8"/>
    <w:rsid w:val="00124217"/>
    <w:rsid w:val="00124E17"/>
    <w:rsid w:val="00124F0E"/>
    <w:rsid w:val="001307E7"/>
    <w:rsid w:val="00130A55"/>
    <w:rsid w:val="00131569"/>
    <w:rsid w:val="001329E2"/>
    <w:rsid w:val="00132D8B"/>
    <w:rsid w:val="00136D7F"/>
    <w:rsid w:val="00136E2E"/>
    <w:rsid w:val="001373B5"/>
    <w:rsid w:val="0013740F"/>
    <w:rsid w:val="001438D1"/>
    <w:rsid w:val="00145ACB"/>
    <w:rsid w:val="0014694B"/>
    <w:rsid w:val="00150D08"/>
    <w:rsid w:val="001511D8"/>
    <w:rsid w:val="0015246D"/>
    <w:rsid w:val="001525DB"/>
    <w:rsid w:val="00153A1E"/>
    <w:rsid w:val="001556BF"/>
    <w:rsid w:val="00155EAE"/>
    <w:rsid w:val="00156B39"/>
    <w:rsid w:val="001571A5"/>
    <w:rsid w:val="001608E5"/>
    <w:rsid w:val="00160DCC"/>
    <w:rsid w:val="001632A8"/>
    <w:rsid w:val="00165360"/>
    <w:rsid w:val="00167CC8"/>
    <w:rsid w:val="00167D12"/>
    <w:rsid w:val="0017117F"/>
    <w:rsid w:val="001724F7"/>
    <w:rsid w:val="001730D2"/>
    <w:rsid w:val="00175498"/>
    <w:rsid w:val="001760B2"/>
    <w:rsid w:val="00177A68"/>
    <w:rsid w:val="00187FCE"/>
    <w:rsid w:val="00191F45"/>
    <w:rsid w:val="00193FE5"/>
    <w:rsid w:val="00194748"/>
    <w:rsid w:val="001A26C6"/>
    <w:rsid w:val="001A3537"/>
    <w:rsid w:val="001A5E60"/>
    <w:rsid w:val="001A6D9D"/>
    <w:rsid w:val="001B290C"/>
    <w:rsid w:val="001B2D29"/>
    <w:rsid w:val="001B3125"/>
    <w:rsid w:val="001B4D8C"/>
    <w:rsid w:val="001B516B"/>
    <w:rsid w:val="001B7631"/>
    <w:rsid w:val="001C11CF"/>
    <w:rsid w:val="001C237D"/>
    <w:rsid w:val="001C4F9D"/>
    <w:rsid w:val="001C5A50"/>
    <w:rsid w:val="001C5A90"/>
    <w:rsid w:val="001C7426"/>
    <w:rsid w:val="001D35EA"/>
    <w:rsid w:val="001D4256"/>
    <w:rsid w:val="001D492B"/>
    <w:rsid w:val="001D65D2"/>
    <w:rsid w:val="001E158D"/>
    <w:rsid w:val="001E51A7"/>
    <w:rsid w:val="001E5C1A"/>
    <w:rsid w:val="001E6785"/>
    <w:rsid w:val="001E7967"/>
    <w:rsid w:val="001F20A6"/>
    <w:rsid w:val="001F2D4F"/>
    <w:rsid w:val="001F3ADE"/>
    <w:rsid w:val="002013F0"/>
    <w:rsid w:val="00201FFC"/>
    <w:rsid w:val="00203725"/>
    <w:rsid w:val="0020474F"/>
    <w:rsid w:val="002071CC"/>
    <w:rsid w:val="00211972"/>
    <w:rsid w:val="00211FA4"/>
    <w:rsid w:val="0021355F"/>
    <w:rsid w:val="002137E3"/>
    <w:rsid w:val="00216CFC"/>
    <w:rsid w:val="0021735C"/>
    <w:rsid w:val="00217F8A"/>
    <w:rsid w:val="00220BA0"/>
    <w:rsid w:val="0022234B"/>
    <w:rsid w:val="00223618"/>
    <w:rsid w:val="0022446B"/>
    <w:rsid w:val="00224DBD"/>
    <w:rsid w:val="00224FC2"/>
    <w:rsid w:val="002262D3"/>
    <w:rsid w:val="00226D59"/>
    <w:rsid w:val="002327D0"/>
    <w:rsid w:val="00233277"/>
    <w:rsid w:val="002350C0"/>
    <w:rsid w:val="002356B6"/>
    <w:rsid w:val="0024103E"/>
    <w:rsid w:val="00241B4A"/>
    <w:rsid w:val="002432AA"/>
    <w:rsid w:val="002454C1"/>
    <w:rsid w:val="00247B70"/>
    <w:rsid w:val="00247C72"/>
    <w:rsid w:val="0025017B"/>
    <w:rsid w:val="002506AA"/>
    <w:rsid w:val="00250C13"/>
    <w:rsid w:val="00253916"/>
    <w:rsid w:val="002545EC"/>
    <w:rsid w:val="00256926"/>
    <w:rsid w:val="00257655"/>
    <w:rsid w:val="00257B5D"/>
    <w:rsid w:val="00264004"/>
    <w:rsid w:val="00266089"/>
    <w:rsid w:val="00266BDE"/>
    <w:rsid w:val="00266D57"/>
    <w:rsid w:val="0027014D"/>
    <w:rsid w:val="0027130B"/>
    <w:rsid w:val="002713BA"/>
    <w:rsid w:val="002718CB"/>
    <w:rsid w:val="002746C2"/>
    <w:rsid w:val="002749C7"/>
    <w:rsid w:val="00275117"/>
    <w:rsid w:val="002768CA"/>
    <w:rsid w:val="00277B69"/>
    <w:rsid w:val="00281A35"/>
    <w:rsid w:val="002832CC"/>
    <w:rsid w:val="00284CB4"/>
    <w:rsid w:val="00285186"/>
    <w:rsid w:val="002853E3"/>
    <w:rsid w:val="00291104"/>
    <w:rsid w:val="0029588D"/>
    <w:rsid w:val="002967D1"/>
    <w:rsid w:val="00296BE6"/>
    <w:rsid w:val="00296CE1"/>
    <w:rsid w:val="00296F96"/>
    <w:rsid w:val="002A2904"/>
    <w:rsid w:val="002A4151"/>
    <w:rsid w:val="002A486F"/>
    <w:rsid w:val="002A4CDE"/>
    <w:rsid w:val="002A5685"/>
    <w:rsid w:val="002A5814"/>
    <w:rsid w:val="002B0495"/>
    <w:rsid w:val="002B27C4"/>
    <w:rsid w:val="002B3C4A"/>
    <w:rsid w:val="002B4666"/>
    <w:rsid w:val="002B49F9"/>
    <w:rsid w:val="002B5670"/>
    <w:rsid w:val="002B7A19"/>
    <w:rsid w:val="002C1624"/>
    <w:rsid w:val="002C2587"/>
    <w:rsid w:val="002C26B4"/>
    <w:rsid w:val="002C2B00"/>
    <w:rsid w:val="002C3E6A"/>
    <w:rsid w:val="002C65AD"/>
    <w:rsid w:val="002D0183"/>
    <w:rsid w:val="002D01DA"/>
    <w:rsid w:val="002D64FD"/>
    <w:rsid w:val="002D6E31"/>
    <w:rsid w:val="002E004D"/>
    <w:rsid w:val="002E10F8"/>
    <w:rsid w:val="002E1971"/>
    <w:rsid w:val="002E3FBE"/>
    <w:rsid w:val="002E56DA"/>
    <w:rsid w:val="002E676C"/>
    <w:rsid w:val="002E68A3"/>
    <w:rsid w:val="002E6A32"/>
    <w:rsid w:val="002E6B89"/>
    <w:rsid w:val="002F16F2"/>
    <w:rsid w:val="002F31F9"/>
    <w:rsid w:val="002F38CC"/>
    <w:rsid w:val="002F456D"/>
    <w:rsid w:val="002F51D6"/>
    <w:rsid w:val="002F6AF5"/>
    <w:rsid w:val="00300164"/>
    <w:rsid w:val="003024B1"/>
    <w:rsid w:val="00304147"/>
    <w:rsid w:val="00304324"/>
    <w:rsid w:val="00304E45"/>
    <w:rsid w:val="00305FB9"/>
    <w:rsid w:val="003060B1"/>
    <w:rsid w:val="00306A1B"/>
    <w:rsid w:val="0030720D"/>
    <w:rsid w:val="0031092C"/>
    <w:rsid w:val="00313960"/>
    <w:rsid w:val="003151BD"/>
    <w:rsid w:val="003155EE"/>
    <w:rsid w:val="003169AE"/>
    <w:rsid w:val="003219C3"/>
    <w:rsid w:val="00322A84"/>
    <w:rsid w:val="00323092"/>
    <w:rsid w:val="003246E3"/>
    <w:rsid w:val="00325BBC"/>
    <w:rsid w:val="003272FF"/>
    <w:rsid w:val="0033030B"/>
    <w:rsid w:val="00330C0C"/>
    <w:rsid w:val="00332084"/>
    <w:rsid w:val="00332EA7"/>
    <w:rsid w:val="00335110"/>
    <w:rsid w:val="0033645E"/>
    <w:rsid w:val="003376DD"/>
    <w:rsid w:val="00337935"/>
    <w:rsid w:val="003407DD"/>
    <w:rsid w:val="0034093F"/>
    <w:rsid w:val="00341291"/>
    <w:rsid w:val="00343365"/>
    <w:rsid w:val="0034496C"/>
    <w:rsid w:val="00345194"/>
    <w:rsid w:val="003461F9"/>
    <w:rsid w:val="00351ECD"/>
    <w:rsid w:val="003525E5"/>
    <w:rsid w:val="00355EF5"/>
    <w:rsid w:val="00361468"/>
    <w:rsid w:val="00364ECA"/>
    <w:rsid w:val="003660CD"/>
    <w:rsid w:val="00366762"/>
    <w:rsid w:val="00366A53"/>
    <w:rsid w:val="00370FFB"/>
    <w:rsid w:val="003713FA"/>
    <w:rsid w:val="003714CC"/>
    <w:rsid w:val="00373A5A"/>
    <w:rsid w:val="0037751E"/>
    <w:rsid w:val="003807FB"/>
    <w:rsid w:val="00382AB2"/>
    <w:rsid w:val="00383109"/>
    <w:rsid w:val="00383BF4"/>
    <w:rsid w:val="003845C5"/>
    <w:rsid w:val="0038488C"/>
    <w:rsid w:val="00386807"/>
    <w:rsid w:val="00386931"/>
    <w:rsid w:val="00386D8C"/>
    <w:rsid w:val="00387D46"/>
    <w:rsid w:val="003917AA"/>
    <w:rsid w:val="00392521"/>
    <w:rsid w:val="00392A3C"/>
    <w:rsid w:val="00393B9B"/>
    <w:rsid w:val="00393E0F"/>
    <w:rsid w:val="0039482B"/>
    <w:rsid w:val="003949DC"/>
    <w:rsid w:val="0039662B"/>
    <w:rsid w:val="003979FA"/>
    <w:rsid w:val="003A15F6"/>
    <w:rsid w:val="003A4AC9"/>
    <w:rsid w:val="003A7387"/>
    <w:rsid w:val="003A7FBE"/>
    <w:rsid w:val="003B096A"/>
    <w:rsid w:val="003B3B96"/>
    <w:rsid w:val="003B4146"/>
    <w:rsid w:val="003B50FF"/>
    <w:rsid w:val="003B52C5"/>
    <w:rsid w:val="003B5C46"/>
    <w:rsid w:val="003B6F09"/>
    <w:rsid w:val="003C09FB"/>
    <w:rsid w:val="003C0DFB"/>
    <w:rsid w:val="003C290D"/>
    <w:rsid w:val="003C324C"/>
    <w:rsid w:val="003C36E7"/>
    <w:rsid w:val="003C4A7A"/>
    <w:rsid w:val="003C5110"/>
    <w:rsid w:val="003C55D3"/>
    <w:rsid w:val="003C55E7"/>
    <w:rsid w:val="003C5BB0"/>
    <w:rsid w:val="003C5D19"/>
    <w:rsid w:val="003C70C7"/>
    <w:rsid w:val="003D0691"/>
    <w:rsid w:val="003D3E6C"/>
    <w:rsid w:val="003D4137"/>
    <w:rsid w:val="003D6537"/>
    <w:rsid w:val="003E0C6E"/>
    <w:rsid w:val="003E136F"/>
    <w:rsid w:val="003E1451"/>
    <w:rsid w:val="003E6E18"/>
    <w:rsid w:val="003E7559"/>
    <w:rsid w:val="003E789F"/>
    <w:rsid w:val="003F04A7"/>
    <w:rsid w:val="003F09F4"/>
    <w:rsid w:val="003F147B"/>
    <w:rsid w:val="003F22AA"/>
    <w:rsid w:val="003F2FB1"/>
    <w:rsid w:val="003F3145"/>
    <w:rsid w:val="003F5FEF"/>
    <w:rsid w:val="003F7A17"/>
    <w:rsid w:val="00401202"/>
    <w:rsid w:val="00402DB1"/>
    <w:rsid w:val="00402E40"/>
    <w:rsid w:val="0040315B"/>
    <w:rsid w:val="00403F05"/>
    <w:rsid w:val="00405559"/>
    <w:rsid w:val="00405C90"/>
    <w:rsid w:val="004066EC"/>
    <w:rsid w:val="00406AF0"/>
    <w:rsid w:val="004073B3"/>
    <w:rsid w:val="00410606"/>
    <w:rsid w:val="00411A08"/>
    <w:rsid w:val="004146E0"/>
    <w:rsid w:val="00414BF5"/>
    <w:rsid w:val="00415F02"/>
    <w:rsid w:val="00416FC8"/>
    <w:rsid w:val="00423A8B"/>
    <w:rsid w:val="00423EDC"/>
    <w:rsid w:val="00424291"/>
    <w:rsid w:val="0042509E"/>
    <w:rsid w:val="00426270"/>
    <w:rsid w:val="004271D8"/>
    <w:rsid w:val="0043102A"/>
    <w:rsid w:val="0043628B"/>
    <w:rsid w:val="00436787"/>
    <w:rsid w:val="00437CEF"/>
    <w:rsid w:val="00440B49"/>
    <w:rsid w:val="00443790"/>
    <w:rsid w:val="00443B49"/>
    <w:rsid w:val="0044480C"/>
    <w:rsid w:val="0044514D"/>
    <w:rsid w:val="004451C0"/>
    <w:rsid w:val="004462C7"/>
    <w:rsid w:val="00447761"/>
    <w:rsid w:val="0045204F"/>
    <w:rsid w:val="00455D15"/>
    <w:rsid w:val="0046437F"/>
    <w:rsid w:val="00465578"/>
    <w:rsid w:val="00465B17"/>
    <w:rsid w:val="00470DCD"/>
    <w:rsid w:val="00470DDD"/>
    <w:rsid w:val="00470F6C"/>
    <w:rsid w:val="00473130"/>
    <w:rsid w:val="00475AFA"/>
    <w:rsid w:val="004767C3"/>
    <w:rsid w:val="004805BB"/>
    <w:rsid w:val="0048242B"/>
    <w:rsid w:val="00483BFD"/>
    <w:rsid w:val="004846D4"/>
    <w:rsid w:val="00485ED2"/>
    <w:rsid w:val="0048601D"/>
    <w:rsid w:val="00486674"/>
    <w:rsid w:val="00487591"/>
    <w:rsid w:val="0049417F"/>
    <w:rsid w:val="00494865"/>
    <w:rsid w:val="00495218"/>
    <w:rsid w:val="00495726"/>
    <w:rsid w:val="0049635D"/>
    <w:rsid w:val="004A0BCF"/>
    <w:rsid w:val="004A29B5"/>
    <w:rsid w:val="004A3A4F"/>
    <w:rsid w:val="004A5CD4"/>
    <w:rsid w:val="004A5DD1"/>
    <w:rsid w:val="004A67D6"/>
    <w:rsid w:val="004A6C27"/>
    <w:rsid w:val="004A6C6B"/>
    <w:rsid w:val="004A7E97"/>
    <w:rsid w:val="004B11DA"/>
    <w:rsid w:val="004B2D50"/>
    <w:rsid w:val="004B3C2A"/>
    <w:rsid w:val="004B424E"/>
    <w:rsid w:val="004B6D19"/>
    <w:rsid w:val="004B7911"/>
    <w:rsid w:val="004C07C1"/>
    <w:rsid w:val="004C1647"/>
    <w:rsid w:val="004C1B23"/>
    <w:rsid w:val="004C2A8D"/>
    <w:rsid w:val="004C3066"/>
    <w:rsid w:val="004C4E22"/>
    <w:rsid w:val="004D14EB"/>
    <w:rsid w:val="004D1FEC"/>
    <w:rsid w:val="004D488E"/>
    <w:rsid w:val="004D496D"/>
    <w:rsid w:val="004D4BA4"/>
    <w:rsid w:val="004D76ED"/>
    <w:rsid w:val="004E0151"/>
    <w:rsid w:val="004E0FA0"/>
    <w:rsid w:val="004E2CC6"/>
    <w:rsid w:val="004E2EF8"/>
    <w:rsid w:val="004E35D1"/>
    <w:rsid w:val="004E529F"/>
    <w:rsid w:val="004E5C0E"/>
    <w:rsid w:val="004E661F"/>
    <w:rsid w:val="004E71C3"/>
    <w:rsid w:val="004E71D4"/>
    <w:rsid w:val="004F16B1"/>
    <w:rsid w:val="004F2412"/>
    <w:rsid w:val="004F5AEF"/>
    <w:rsid w:val="004F5DB3"/>
    <w:rsid w:val="004F6946"/>
    <w:rsid w:val="004F7AB7"/>
    <w:rsid w:val="0050076A"/>
    <w:rsid w:val="00502189"/>
    <w:rsid w:val="00504233"/>
    <w:rsid w:val="00505489"/>
    <w:rsid w:val="00505738"/>
    <w:rsid w:val="0050582D"/>
    <w:rsid w:val="00514B0A"/>
    <w:rsid w:val="00514C1B"/>
    <w:rsid w:val="00515519"/>
    <w:rsid w:val="005163FB"/>
    <w:rsid w:val="005213BC"/>
    <w:rsid w:val="00521A97"/>
    <w:rsid w:val="00522600"/>
    <w:rsid w:val="0052389F"/>
    <w:rsid w:val="0052766C"/>
    <w:rsid w:val="005307D7"/>
    <w:rsid w:val="0053300D"/>
    <w:rsid w:val="0053340D"/>
    <w:rsid w:val="005341C2"/>
    <w:rsid w:val="0053471F"/>
    <w:rsid w:val="005353F9"/>
    <w:rsid w:val="0053548C"/>
    <w:rsid w:val="00537AE7"/>
    <w:rsid w:val="00537DAF"/>
    <w:rsid w:val="00540794"/>
    <w:rsid w:val="00541804"/>
    <w:rsid w:val="005419BC"/>
    <w:rsid w:val="005451E7"/>
    <w:rsid w:val="005473A5"/>
    <w:rsid w:val="00550CE0"/>
    <w:rsid w:val="005525BE"/>
    <w:rsid w:val="005544BF"/>
    <w:rsid w:val="00557865"/>
    <w:rsid w:val="005612F0"/>
    <w:rsid w:val="00562972"/>
    <w:rsid w:val="00562B44"/>
    <w:rsid w:val="00563508"/>
    <w:rsid w:val="005640FE"/>
    <w:rsid w:val="00565357"/>
    <w:rsid w:val="00565732"/>
    <w:rsid w:val="00570874"/>
    <w:rsid w:val="00570EE2"/>
    <w:rsid w:val="00570F71"/>
    <w:rsid w:val="00573442"/>
    <w:rsid w:val="00574395"/>
    <w:rsid w:val="0057441F"/>
    <w:rsid w:val="00574B19"/>
    <w:rsid w:val="00576DB8"/>
    <w:rsid w:val="00577345"/>
    <w:rsid w:val="00580CF8"/>
    <w:rsid w:val="00585CB6"/>
    <w:rsid w:val="00586808"/>
    <w:rsid w:val="00587222"/>
    <w:rsid w:val="005913E0"/>
    <w:rsid w:val="00591E65"/>
    <w:rsid w:val="0059221E"/>
    <w:rsid w:val="0059457E"/>
    <w:rsid w:val="005958B3"/>
    <w:rsid w:val="005A38DF"/>
    <w:rsid w:val="005A414D"/>
    <w:rsid w:val="005A4BB3"/>
    <w:rsid w:val="005A4CAF"/>
    <w:rsid w:val="005A4FAF"/>
    <w:rsid w:val="005A5595"/>
    <w:rsid w:val="005A5F5D"/>
    <w:rsid w:val="005A650F"/>
    <w:rsid w:val="005A7E80"/>
    <w:rsid w:val="005B1468"/>
    <w:rsid w:val="005B1C7A"/>
    <w:rsid w:val="005B273A"/>
    <w:rsid w:val="005B366F"/>
    <w:rsid w:val="005B4CFC"/>
    <w:rsid w:val="005B5A6E"/>
    <w:rsid w:val="005C04F8"/>
    <w:rsid w:val="005C05A2"/>
    <w:rsid w:val="005C12B7"/>
    <w:rsid w:val="005C1A2B"/>
    <w:rsid w:val="005C1CA7"/>
    <w:rsid w:val="005C24D6"/>
    <w:rsid w:val="005C2A53"/>
    <w:rsid w:val="005C5557"/>
    <w:rsid w:val="005C60D3"/>
    <w:rsid w:val="005C6A83"/>
    <w:rsid w:val="005C7733"/>
    <w:rsid w:val="005D2C48"/>
    <w:rsid w:val="005D450B"/>
    <w:rsid w:val="005D45F4"/>
    <w:rsid w:val="005D4753"/>
    <w:rsid w:val="005D4D39"/>
    <w:rsid w:val="005E0DDE"/>
    <w:rsid w:val="005E619E"/>
    <w:rsid w:val="005E6E2A"/>
    <w:rsid w:val="005E73A5"/>
    <w:rsid w:val="005F0517"/>
    <w:rsid w:val="005F14AB"/>
    <w:rsid w:val="005F3DF1"/>
    <w:rsid w:val="005F3EA3"/>
    <w:rsid w:val="005F52ED"/>
    <w:rsid w:val="005F6A21"/>
    <w:rsid w:val="0060032C"/>
    <w:rsid w:val="006011D6"/>
    <w:rsid w:val="00602386"/>
    <w:rsid w:val="00605678"/>
    <w:rsid w:val="006100E5"/>
    <w:rsid w:val="00612432"/>
    <w:rsid w:val="00612FA2"/>
    <w:rsid w:val="006132CD"/>
    <w:rsid w:val="0061350E"/>
    <w:rsid w:val="00615589"/>
    <w:rsid w:val="00615897"/>
    <w:rsid w:val="00616594"/>
    <w:rsid w:val="00620C6A"/>
    <w:rsid w:val="0062146B"/>
    <w:rsid w:val="00621711"/>
    <w:rsid w:val="00621958"/>
    <w:rsid w:val="00623325"/>
    <w:rsid w:val="00624195"/>
    <w:rsid w:val="006243E7"/>
    <w:rsid w:val="00630100"/>
    <w:rsid w:val="0063065B"/>
    <w:rsid w:val="00630B8D"/>
    <w:rsid w:val="00631C9A"/>
    <w:rsid w:val="006340C9"/>
    <w:rsid w:val="00634443"/>
    <w:rsid w:val="00635876"/>
    <w:rsid w:val="00635AFF"/>
    <w:rsid w:val="00637B5E"/>
    <w:rsid w:val="00640FD1"/>
    <w:rsid w:val="00642749"/>
    <w:rsid w:val="00642DE1"/>
    <w:rsid w:val="0064377A"/>
    <w:rsid w:val="0064480E"/>
    <w:rsid w:val="00645EEC"/>
    <w:rsid w:val="00650CE2"/>
    <w:rsid w:val="00651C93"/>
    <w:rsid w:val="0065217F"/>
    <w:rsid w:val="00654651"/>
    <w:rsid w:val="006550AB"/>
    <w:rsid w:val="006570D4"/>
    <w:rsid w:val="00657AAC"/>
    <w:rsid w:val="00663CDB"/>
    <w:rsid w:val="00665BA1"/>
    <w:rsid w:val="00665C89"/>
    <w:rsid w:val="006665E1"/>
    <w:rsid w:val="006711A6"/>
    <w:rsid w:val="006724DF"/>
    <w:rsid w:val="00680C76"/>
    <w:rsid w:val="00682AE4"/>
    <w:rsid w:val="006830F9"/>
    <w:rsid w:val="00683297"/>
    <w:rsid w:val="00684EA5"/>
    <w:rsid w:val="00685064"/>
    <w:rsid w:val="006866C1"/>
    <w:rsid w:val="0068700F"/>
    <w:rsid w:val="006901EA"/>
    <w:rsid w:val="006908E2"/>
    <w:rsid w:val="00690B94"/>
    <w:rsid w:val="006911BF"/>
    <w:rsid w:val="00693D30"/>
    <w:rsid w:val="00693F06"/>
    <w:rsid w:val="006A124F"/>
    <w:rsid w:val="006A188D"/>
    <w:rsid w:val="006A444E"/>
    <w:rsid w:val="006A4AFF"/>
    <w:rsid w:val="006A4F73"/>
    <w:rsid w:val="006A779E"/>
    <w:rsid w:val="006B27DC"/>
    <w:rsid w:val="006B3611"/>
    <w:rsid w:val="006B45CD"/>
    <w:rsid w:val="006B5341"/>
    <w:rsid w:val="006B5AE1"/>
    <w:rsid w:val="006B6578"/>
    <w:rsid w:val="006C0FB5"/>
    <w:rsid w:val="006C10C3"/>
    <w:rsid w:val="006C3767"/>
    <w:rsid w:val="006C5300"/>
    <w:rsid w:val="006C5337"/>
    <w:rsid w:val="006C5B66"/>
    <w:rsid w:val="006D2111"/>
    <w:rsid w:val="006D240A"/>
    <w:rsid w:val="006D3752"/>
    <w:rsid w:val="006D4186"/>
    <w:rsid w:val="006E1773"/>
    <w:rsid w:val="006E4A81"/>
    <w:rsid w:val="006F0DF3"/>
    <w:rsid w:val="006F2FE6"/>
    <w:rsid w:val="006F36FB"/>
    <w:rsid w:val="006F4616"/>
    <w:rsid w:val="006F4849"/>
    <w:rsid w:val="006F4F6E"/>
    <w:rsid w:val="006F5133"/>
    <w:rsid w:val="006F6F19"/>
    <w:rsid w:val="0070038E"/>
    <w:rsid w:val="00701A3C"/>
    <w:rsid w:val="0070277C"/>
    <w:rsid w:val="00704680"/>
    <w:rsid w:val="007050DB"/>
    <w:rsid w:val="007073DF"/>
    <w:rsid w:val="00710098"/>
    <w:rsid w:val="00713186"/>
    <w:rsid w:val="0071400A"/>
    <w:rsid w:val="007222D1"/>
    <w:rsid w:val="00722680"/>
    <w:rsid w:val="0072339E"/>
    <w:rsid w:val="00723BF6"/>
    <w:rsid w:val="00723C9B"/>
    <w:rsid w:val="0072531E"/>
    <w:rsid w:val="007253D1"/>
    <w:rsid w:val="00730B72"/>
    <w:rsid w:val="00732AB4"/>
    <w:rsid w:val="0073535E"/>
    <w:rsid w:val="00735BDC"/>
    <w:rsid w:val="0073785D"/>
    <w:rsid w:val="00740004"/>
    <w:rsid w:val="0074124A"/>
    <w:rsid w:val="007413FA"/>
    <w:rsid w:val="0074283D"/>
    <w:rsid w:val="0074405C"/>
    <w:rsid w:val="00744356"/>
    <w:rsid w:val="00744EE0"/>
    <w:rsid w:val="00745FC4"/>
    <w:rsid w:val="00746751"/>
    <w:rsid w:val="00746F72"/>
    <w:rsid w:val="00746FE5"/>
    <w:rsid w:val="0074709F"/>
    <w:rsid w:val="00751163"/>
    <w:rsid w:val="00751751"/>
    <w:rsid w:val="007526F7"/>
    <w:rsid w:val="00753945"/>
    <w:rsid w:val="00753E72"/>
    <w:rsid w:val="00754061"/>
    <w:rsid w:val="007615DC"/>
    <w:rsid w:val="00763030"/>
    <w:rsid w:val="00765C11"/>
    <w:rsid w:val="007751B0"/>
    <w:rsid w:val="00777F3A"/>
    <w:rsid w:val="00781C96"/>
    <w:rsid w:val="00782280"/>
    <w:rsid w:val="007844D4"/>
    <w:rsid w:val="00786FC3"/>
    <w:rsid w:val="00787A81"/>
    <w:rsid w:val="00787BA8"/>
    <w:rsid w:val="007934C9"/>
    <w:rsid w:val="00795329"/>
    <w:rsid w:val="00796268"/>
    <w:rsid w:val="007A04BE"/>
    <w:rsid w:val="007A056F"/>
    <w:rsid w:val="007A0DDA"/>
    <w:rsid w:val="007A18BC"/>
    <w:rsid w:val="007A3CE6"/>
    <w:rsid w:val="007A3D0D"/>
    <w:rsid w:val="007A4D9B"/>
    <w:rsid w:val="007A4FF1"/>
    <w:rsid w:val="007A58E3"/>
    <w:rsid w:val="007A7552"/>
    <w:rsid w:val="007B1401"/>
    <w:rsid w:val="007B1414"/>
    <w:rsid w:val="007B2C2F"/>
    <w:rsid w:val="007B3B13"/>
    <w:rsid w:val="007B47A3"/>
    <w:rsid w:val="007B5AAA"/>
    <w:rsid w:val="007C49F7"/>
    <w:rsid w:val="007C4A24"/>
    <w:rsid w:val="007C7066"/>
    <w:rsid w:val="007D015F"/>
    <w:rsid w:val="007D44AF"/>
    <w:rsid w:val="007D4DF4"/>
    <w:rsid w:val="007D5EF3"/>
    <w:rsid w:val="007D6BC8"/>
    <w:rsid w:val="007E03FF"/>
    <w:rsid w:val="007E143F"/>
    <w:rsid w:val="007E2BC0"/>
    <w:rsid w:val="007E2BF6"/>
    <w:rsid w:val="007E2D1A"/>
    <w:rsid w:val="007E5C94"/>
    <w:rsid w:val="007E7303"/>
    <w:rsid w:val="007F004E"/>
    <w:rsid w:val="007F0616"/>
    <w:rsid w:val="007F0A23"/>
    <w:rsid w:val="007F41CF"/>
    <w:rsid w:val="007F4237"/>
    <w:rsid w:val="007F4A81"/>
    <w:rsid w:val="007F5437"/>
    <w:rsid w:val="007F577F"/>
    <w:rsid w:val="008005B4"/>
    <w:rsid w:val="00801829"/>
    <w:rsid w:val="00802C42"/>
    <w:rsid w:val="00803AA3"/>
    <w:rsid w:val="00804A6B"/>
    <w:rsid w:val="00804DFF"/>
    <w:rsid w:val="00807F47"/>
    <w:rsid w:val="0081005D"/>
    <w:rsid w:val="008109A5"/>
    <w:rsid w:val="00810CB1"/>
    <w:rsid w:val="00810F12"/>
    <w:rsid w:val="00813512"/>
    <w:rsid w:val="00813AEB"/>
    <w:rsid w:val="00816557"/>
    <w:rsid w:val="00816A55"/>
    <w:rsid w:val="00817369"/>
    <w:rsid w:val="00821C56"/>
    <w:rsid w:val="0082370A"/>
    <w:rsid w:val="008270C6"/>
    <w:rsid w:val="0083041F"/>
    <w:rsid w:val="00830CF3"/>
    <w:rsid w:val="00831DF2"/>
    <w:rsid w:val="00832E47"/>
    <w:rsid w:val="0083382A"/>
    <w:rsid w:val="0083454B"/>
    <w:rsid w:val="00836A37"/>
    <w:rsid w:val="008378D4"/>
    <w:rsid w:val="00837BA1"/>
    <w:rsid w:val="00840636"/>
    <w:rsid w:val="00843293"/>
    <w:rsid w:val="00844AF3"/>
    <w:rsid w:val="00847127"/>
    <w:rsid w:val="00851134"/>
    <w:rsid w:val="00852F46"/>
    <w:rsid w:val="00854FFB"/>
    <w:rsid w:val="00855B38"/>
    <w:rsid w:val="00856C8E"/>
    <w:rsid w:val="00860052"/>
    <w:rsid w:val="00862B4C"/>
    <w:rsid w:val="008652E7"/>
    <w:rsid w:val="008673A9"/>
    <w:rsid w:val="00867486"/>
    <w:rsid w:val="00867F4A"/>
    <w:rsid w:val="00871514"/>
    <w:rsid w:val="008721A0"/>
    <w:rsid w:val="00874FFF"/>
    <w:rsid w:val="0087543F"/>
    <w:rsid w:val="00876DE2"/>
    <w:rsid w:val="00881336"/>
    <w:rsid w:val="008818A2"/>
    <w:rsid w:val="008818CB"/>
    <w:rsid w:val="00884004"/>
    <w:rsid w:val="0088466F"/>
    <w:rsid w:val="008939A6"/>
    <w:rsid w:val="00893E07"/>
    <w:rsid w:val="008944AC"/>
    <w:rsid w:val="00894633"/>
    <w:rsid w:val="0089626E"/>
    <w:rsid w:val="00896750"/>
    <w:rsid w:val="0089715F"/>
    <w:rsid w:val="0089740A"/>
    <w:rsid w:val="008978A0"/>
    <w:rsid w:val="008A21B1"/>
    <w:rsid w:val="008A2F89"/>
    <w:rsid w:val="008A443B"/>
    <w:rsid w:val="008A49EE"/>
    <w:rsid w:val="008A5834"/>
    <w:rsid w:val="008A5C99"/>
    <w:rsid w:val="008A6D14"/>
    <w:rsid w:val="008A7CF7"/>
    <w:rsid w:val="008B0043"/>
    <w:rsid w:val="008B0EA5"/>
    <w:rsid w:val="008B1150"/>
    <w:rsid w:val="008B29CE"/>
    <w:rsid w:val="008B5812"/>
    <w:rsid w:val="008B68E8"/>
    <w:rsid w:val="008B7770"/>
    <w:rsid w:val="008C1342"/>
    <w:rsid w:val="008C2F27"/>
    <w:rsid w:val="008C3610"/>
    <w:rsid w:val="008C461D"/>
    <w:rsid w:val="008C4B89"/>
    <w:rsid w:val="008C5927"/>
    <w:rsid w:val="008C687E"/>
    <w:rsid w:val="008C69A6"/>
    <w:rsid w:val="008C7EBB"/>
    <w:rsid w:val="008D3278"/>
    <w:rsid w:val="008D4823"/>
    <w:rsid w:val="008D70F3"/>
    <w:rsid w:val="008E0E1E"/>
    <w:rsid w:val="008E1966"/>
    <w:rsid w:val="008E1F8E"/>
    <w:rsid w:val="008E5E0B"/>
    <w:rsid w:val="008E62BA"/>
    <w:rsid w:val="008E7402"/>
    <w:rsid w:val="008F065B"/>
    <w:rsid w:val="008F12FD"/>
    <w:rsid w:val="008F29E5"/>
    <w:rsid w:val="008F50AD"/>
    <w:rsid w:val="008F60FB"/>
    <w:rsid w:val="00900962"/>
    <w:rsid w:val="00902E7A"/>
    <w:rsid w:val="009059BE"/>
    <w:rsid w:val="00905E02"/>
    <w:rsid w:val="009068B7"/>
    <w:rsid w:val="00910D71"/>
    <w:rsid w:val="00912AE6"/>
    <w:rsid w:val="00913BB4"/>
    <w:rsid w:val="00914365"/>
    <w:rsid w:val="00914BD9"/>
    <w:rsid w:val="00915451"/>
    <w:rsid w:val="00916049"/>
    <w:rsid w:val="009178C6"/>
    <w:rsid w:val="00920AC2"/>
    <w:rsid w:val="009227E1"/>
    <w:rsid w:val="0092370C"/>
    <w:rsid w:val="00924176"/>
    <w:rsid w:val="00927253"/>
    <w:rsid w:val="00927322"/>
    <w:rsid w:val="00932209"/>
    <w:rsid w:val="00934BD6"/>
    <w:rsid w:val="0093598F"/>
    <w:rsid w:val="00936B38"/>
    <w:rsid w:val="009375E7"/>
    <w:rsid w:val="009377E5"/>
    <w:rsid w:val="00940838"/>
    <w:rsid w:val="00940CF5"/>
    <w:rsid w:val="0094115D"/>
    <w:rsid w:val="009419A1"/>
    <w:rsid w:val="0094261D"/>
    <w:rsid w:val="00944B40"/>
    <w:rsid w:val="00946227"/>
    <w:rsid w:val="009468DF"/>
    <w:rsid w:val="00952B18"/>
    <w:rsid w:val="00954D8E"/>
    <w:rsid w:val="00955982"/>
    <w:rsid w:val="009561D3"/>
    <w:rsid w:val="0095793C"/>
    <w:rsid w:val="00960444"/>
    <w:rsid w:val="0096196B"/>
    <w:rsid w:val="00961D9B"/>
    <w:rsid w:val="00962C2D"/>
    <w:rsid w:val="00965090"/>
    <w:rsid w:val="00966CBE"/>
    <w:rsid w:val="00972E4F"/>
    <w:rsid w:val="009747BB"/>
    <w:rsid w:val="009761AF"/>
    <w:rsid w:val="009817FD"/>
    <w:rsid w:val="00982E7F"/>
    <w:rsid w:val="009838BC"/>
    <w:rsid w:val="0098589A"/>
    <w:rsid w:val="00987574"/>
    <w:rsid w:val="00987992"/>
    <w:rsid w:val="00990ACD"/>
    <w:rsid w:val="009917B0"/>
    <w:rsid w:val="00992BFA"/>
    <w:rsid w:val="009939E9"/>
    <w:rsid w:val="00993ACD"/>
    <w:rsid w:val="00997757"/>
    <w:rsid w:val="00997C9E"/>
    <w:rsid w:val="009A0873"/>
    <w:rsid w:val="009A2AE6"/>
    <w:rsid w:val="009A333C"/>
    <w:rsid w:val="009B0274"/>
    <w:rsid w:val="009B158E"/>
    <w:rsid w:val="009B18EC"/>
    <w:rsid w:val="009B25F5"/>
    <w:rsid w:val="009B5E6F"/>
    <w:rsid w:val="009B765B"/>
    <w:rsid w:val="009B79B2"/>
    <w:rsid w:val="009C10EA"/>
    <w:rsid w:val="009C1BD2"/>
    <w:rsid w:val="009C2749"/>
    <w:rsid w:val="009C7F0E"/>
    <w:rsid w:val="009D0BB0"/>
    <w:rsid w:val="009D449A"/>
    <w:rsid w:val="009D44FD"/>
    <w:rsid w:val="009D4F13"/>
    <w:rsid w:val="009D55CF"/>
    <w:rsid w:val="009D56C4"/>
    <w:rsid w:val="009D6BF7"/>
    <w:rsid w:val="009D6D8F"/>
    <w:rsid w:val="009D7349"/>
    <w:rsid w:val="009E0085"/>
    <w:rsid w:val="009E03AA"/>
    <w:rsid w:val="009E09BC"/>
    <w:rsid w:val="009E1480"/>
    <w:rsid w:val="009E17B0"/>
    <w:rsid w:val="009E1E69"/>
    <w:rsid w:val="009E1F0B"/>
    <w:rsid w:val="009E30E3"/>
    <w:rsid w:val="009E3343"/>
    <w:rsid w:val="009E574D"/>
    <w:rsid w:val="009E7DCC"/>
    <w:rsid w:val="009F0E67"/>
    <w:rsid w:val="009F1DE8"/>
    <w:rsid w:val="009F2335"/>
    <w:rsid w:val="009F316C"/>
    <w:rsid w:val="009F5677"/>
    <w:rsid w:val="009F5BA8"/>
    <w:rsid w:val="009F7A61"/>
    <w:rsid w:val="00A00B4D"/>
    <w:rsid w:val="00A00FDB"/>
    <w:rsid w:val="00A01F0C"/>
    <w:rsid w:val="00A02CF2"/>
    <w:rsid w:val="00A038F6"/>
    <w:rsid w:val="00A04682"/>
    <w:rsid w:val="00A05E21"/>
    <w:rsid w:val="00A079C6"/>
    <w:rsid w:val="00A1008D"/>
    <w:rsid w:val="00A10CA9"/>
    <w:rsid w:val="00A10DF0"/>
    <w:rsid w:val="00A11513"/>
    <w:rsid w:val="00A12DA7"/>
    <w:rsid w:val="00A144C9"/>
    <w:rsid w:val="00A156D5"/>
    <w:rsid w:val="00A15A0C"/>
    <w:rsid w:val="00A1787C"/>
    <w:rsid w:val="00A17B68"/>
    <w:rsid w:val="00A218F1"/>
    <w:rsid w:val="00A24A7E"/>
    <w:rsid w:val="00A24FAD"/>
    <w:rsid w:val="00A26CE4"/>
    <w:rsid w:val="00A33D87"/>
    <w:rsid w:val="00A34DED"/>
    <w:rsid w:val="00A401BE"/>
    <w:rsid w:val="00A40963"/>
    <w:rsid w:val="00A415B3"/>
    <w:rsid w:val="00A424B9"/>
    <w:rsid w:val="00A42F73"/>
    <w:rsid w:val="00A4374C"/>
    <w:rsid w:val="00A4393C"/>
    <w:rsid w:val="00A4442F"/>
    <w:rsid w:val="00A456C9"/>
    <w:rsid w:val="00A47218"/>
    <w:rsid w:val="00A5309F"/>
    <w:rsid w:val="00A53C9B"/>
    <w:rsid w:val="00A5401A"/>
    <w:rsid w:val="00A56C24"/>
    <w:rsid w:val="00A6304B"/>
    <w:rsid w:val="00A63D5E"/>
    <w:rsid w:val="00A65AE4"/>
    <w:rsid w:val="00A67A14"/>
    <w:rsid w:val="00A7009F"/>
    <w:rsid w:val="00A708AF"/>
    <w:rsid w:val="00A70A30"/>
    <w:rsid w:val="00A72248"/>
    <w:rsid w:val="00A75E3D"/>
    <w:rsid w:val="00A76CFE"/>
    <w:rsid w:val="00A77D03"/>
    <w:rsid w:val="00A82772"/>
    <w:rsid w:val="00A8324F"/>
    <w:rsid w:val="00A8341D"/>
    <w:rsid w:val="00A83EFB"/>
    <w:rsid w:val="00A842BA"/>
    <w:rsid w:val="00A84D91"/>
    <w:rsid w:val="00A8568C"/>
    <w:rsid w:val="00A86EF9"/>
    <w:rsid w:val="00A873D4"/>
    <w:rsid w:val="00A87702"/>
    <w:rsid w:val="00A91A16"/>
    <w:rsid w:val="00A92141"/>
    <w:rsid w:val="00A9371F"/>
    <w:rsid w:val="00A93EDB"/>
    <w:rsid w:val="00A93F13"/>
    <w:rsid w:val="00A9418A"/>
    <w:rsid w:val="00A950D3"/>
    <w:rsid w:val="00A960D1"/>
    <w:rsid w:val="00AA0B2D"/>
    <w:rsid w:val="00AA173F"/>
    <w:rsid w:val="00AA2031"/>
    <w:rsid w:val="00AA2102"/>
    <w:rsid w:val="00AA2229"/>
    <w:rsid w:val="00AA2794"/>
    <w:rsid w:val="00AA2A19"/>
    <w:rsid w:val="00AA30A3"/>
    <w:rsid w:val="00AA3131"/>
    <w:rsid w:val="00AA45FF"/>
    <w:rsid w:val="00AA5797"/>
    <w:rsid w:val="00AA5AE0"/>
    <w:rsid w:val="00AA6403"/>
    <w:rsid w:val="00AA6866"/>
    <w:rsid w:val="00AA7013"/>
    <w:rsid w:val="00AA797E"/>
    <w:rsid w:val="00AB0088"/>
    <w:rsid w:val="00AB4012"/>
    <w:rsid w:val="00AB436B"/>
    <w:rsid w:val="00AC14E3"/>
    <w:rsid w:val="00AC67FF"/>
    <w:rsid w:val="00AC6C77"/>
    <w:rsid w:val="00AC70A2"/>
    <w:rsid w:val="00AD20E2"/>
    <w:rsid w:val="00AD29CF"/>
    <w:rsid w:val="00AD2BE4"/>
    <w:rsid w:val="00AD2DA5"/>
    <w:rsid w:val="00AD613B"/>
    <w:rsid w:val="00AD7E59"/>
    <w:rsid w:val="00AE0349"/>
    <w:rsid w:val="00AE0ECD"/>
    <w:rsid w:val="00AE294D"/>
    <w:rsid w:val="00AE3015"/>
    <w:rsid w:val="00AE3106"/>
    <w:rsid w:val="00AE335C"/>
    <w:rsid w:val="00AE6426"/>
    <w:rsid w:val="00AE7F4C"/>
    <w:rsid w:val="00AF17CF"/>
    <w:rsid w:val="00AF260E"/>
    <w:rsid w:val="00AF3062"/>
    <w:rsid w:val="00AF40C4"/>
    <w:rsid w:val="00AF4C46"/>
    <w:rsid w:val="00AF4FDB"/>
    <w:rsid w:val="00AF5D05"/>
    <w:rsid w:val="00AF60F8"/>
    <w:rsid w:val="00AF70A9"/>
    <w:rsid w:val="00AF79C2"/>
    <w:rsid w:val="00AF7FE7"/>
    <w:rsid w:val="00B0044E"/>
    <w:rsid w:val="00B014DC"/>
    <w:rsid w:val="00B04EA1"/>
    <w:rsid w:val="00B05CFA"/>
    <w:rsid w:val="00B070A1"/>
    <w:rsid w:val="00B10341"/>
    <w:rsid w:val="00B11470"/>
    <w:rsid w:val="00B11A70"/>
    <w:rsid w:val="00B12F7E"/>
    <w:rsid w:val="00B1477C"/>
    <w:rsid w:val="00B14840"/>
    <w:rsid w:val="00B14ABF"/>
    <w:rsid w:val="00B15703"/>
    <w:rsid w:val="00B17DA3"/>
    <w:rsid w:val="00B216F3"/>
    <w:rsid w:val="00B2598F"/>
    <w:rsid w:val="00B267A2"/>
    <w:rsid w:val="00B26882"/>
    <w:rsid w:val="00B3012E"/>
    <w:rsid w:val="00B32920"/>
    <w:rsid w:val="00B34219"/>
    <w:rsid w:val="00B35071"/>
    <w:rsid w:val="00B403D1"/>
    <w:rsid w:val="00B41C33"/>
    <w:rsid w:val="00B43692"/>
    <w:rsid w:val="00B43827"/>
    <w:rsid w:val="00B472F5"/>
    <w:rsid w:val="00B516B5"/>
    <w:rsid w:val="00B5229C"/>
    <w:rsid w:val="00B53D1C"/>
    <w:rsid w:val="00B61510"/>
    <w:rsid w:val="00B61F67"/>
    <w:rsid w:val="00B63ABC"/>
    <w:rsid w:val="00B7193E"/>
    <w:rsid w:val="00B71F4F"/>
    <w:rsid w:val="00B73E67"/>
    <w:rsid w:val="00B75914"/>
    <w:rsid w:val="00B7658A"/>
    <w:rsid w:val="00B76B96"/>
    <w:rsid w:val="00B8175D"/>
    <w:rsid w:val="00B822C7"/>
    <w:rsid w:val="00B823C9"/>
    <w:rsid w:val="00B843C1"/>
    <w:rsid w:val="00B87654"/>
    <w:rsid w:val="00B8784C"/>
    <w:rsid w:val="00B93397"/>
    <w:rsid w:val="00B936B2"/>
    <w:rsid w:val="00B9620B"/>
    <w:rsid w:val="00BA0FAD"/>
    <w:rsid w:val="00BA1BFA"/>
    <w:rsid w:val="00BA1D42"/>
    <w:rsid w:val="00BA3020"/>
    <w:rsid w:val="00BA3D4A"/>
    <w:rsid w:val="00BA4130"/>
    <w:rsid w:val="00BA4A1D"/>
    <w:rsid w:val="00BB2E79"/>
    <w:rsid w:val="00BB33B6"/>
    <w:rsid w:val="00BB3725"/>
    <w:rsid w:val="00BB5E54"/>
    <w:rsid w:val="00BB6331"/>
    <w:rsid w:val="00BC0BA7"/>
    <w:rsid w:val="00BC1636"/>
    <w:rsid w:val="00BC2F80"/>
    <w:rsid w:val="00BC3748"/>
    <w:rsid w:val="00BC48E7"/>
    <w:rsid w:val="00BC5121"/>
    <w:rsid w:val="00BC7A72"/>
    <w:rsid w:val="00BD2284"/>
    <w:rsid w:val="00BD2DE3"/>
    <w:rsid w:val="00BD3B2E"/>
    <w:rsid w:val="00BD4677"/>
    <w:rsid w:val="00BD5EBB"/>
    <w:rsid w:val="00BE0B8A"/>
    <w:rsid w:val="00BE27E1"/>
    <w:rsid w:val="00BE2D77"/>
    <w:rsid w:val="00BE3BBE"/>
    <w:rsid w:val="00BE57CC"/>
    <w:rsid w:val="00BF214F"/>
    <w:rsid w:val="00BF26E7"/>
    <w:rsid w:val="00BF2EE7"/>
    <w:rsid w:val="00BF3FC0"/>
    <w:rsid w:val="00BF4512"/>
    <w:rsid w:val="00BF5AE3"/>
    <w:rsid w:val="00BF67A1"/>
    <w:rsid w:val="00BF6C9F"/>
    <w:rsid w:val="00BF6F8C"/>
    <w:rsid w:val="00C019DF"/>
    <w:rsid w:val="00C02AF3"/>
    <w:rsid w:val="00C11788"/>
    <w:rsid w:val="00C1277F"/>
    <w:rsid w:val="00C12945"/>
    <w:rsid w:val="00C14B34"/>
    <w:rsid w:val="00C1558D"/>
    <w:rsid w:val="00C1654C"/>
    <w:rsid w:val="00C175A2"/>
    <w:rsid w:val="00C23444"/>
    <w:rsid w:val="00C25517"/>
    <w:rsid w:val="00C27124"/>
    <w:rsid w:val="00C321CC"/>
    <w:rsid w:val="00C331E1"/>
    <w:rsid w:val="00C35F39"/>
    <w:rsid w:val="00C36F04"/>
    <w:rsid w:val="00C37BD2"/>
    <w:rsid w:val="00C41358"/>
    <w:rsid w:val="00C41EB9"/>
    <w:rsid w:val="00C463E9"/>
    <w:rsid w:val="00C4732C"/>
    <w:rsid w:val="00C479F2"/>
    <w:rsid w:val="00C47DFF"/>
    <w:rsid w:val="00C53245"/>
    <w:rsid w:val="00C54CD7"/>
    <w:rsid w:val="00C5588D"/>
    <w:rsid w:val="00C56FBE"/>
    <w:rsid w:val="00C57B00"/>
    <w:rsid w:val="00C71C77"/>
    <w:rsid w:val="00C73691"/>
    <w:rsid w:val="00C74446"/>
    <w:rsid w:val="00C74C5D"/>
    <w:rsid w:val="00C76058"/>
    <w:rsid w:val="00C81B8E"/>
    <w:rsid w:val="00C825A8"/>
    <w:rsid w:val="00C82C56"/>
    <w:rsid w:val="00C82E29"/>
    <w:rsid w:val="00C834F3"/>
    <w:rsid w:val="00C83918"/>
    <w:rsid w:val="00C86FB3"/>
    <w:rsid w:val="00C907C4"/>
    <w:rsid w:val="00C907F0"/>
    <w:rsid w:val="00C91135"/>
    <w:rsid w:val="00C91612"/>
    <w:rsid w:val="00C925E1"/>
    <w:rsid w:val="00C9300E"/>
    <w:rsid w:val="00C93114"/>
    <w:rsid w:val="00C93FC1"/>
    <w:rsid w:val="00C95570"/>
    <w:rsid w:val="00C969BB"/>
    <w:rsid w:val="00C96AAC"/>
    <w:rsid w:val="00CA0688"/>
    <w:rsid w:val="00CA36DD"/>
    <w:rsid w:val="00CA3EF0"/>
    <w:rsid w:val="00CA46D6"/>
    <w:rsid w:val="00CA5B62"/>
    <w:rsid w:val="00CA742B"/>
    <w:rsid w:val="00CA74B8"/>
    <w:rsid w:val="00CB0F2C"/>
    <w:rsid w:val="00CB1BBD"/>
    <w:rsid w:val="00CB1D3C"/>
    <w:rsid w:val="00CB3A43"/>
    <w:rsid w:val="00CB3B18"/>
    <w:rsid w:val="00CB4F87"/>
    <w:rsid w:val="00CB5BF7"/>
    <w:rsid w:val="00CC0650"/>
    <w:rsid w:val="00CC0AD3"/>
    <w:rsid w:val="00CC116A"/>
    <w:rsid w:val="00CC22C0"/>
    <w:rsid w:val="00CC4CF5"/>
    <w:rsid w:val="00CD008E"/>
    <w:rsid w:val="00CD0533"/>
    <w:rsid w:val="00CD141F"/>
    <w:rsid w:val="00CD1A7F"/>
    <w:rsid w:val="00CD1DB3"/>
    <w:rsid w:val="00CD2159"/>
    <w:rsid w:val="00CD2223"/>
    <w:rsid w:val="00CD2ED2"/>
    <w:rsid w:val="00CD48E5"/>
    <w:rsid w:val="00CD4C7B"/>
    <w:rsid w:val="00CD5859"/>
    <w:rsid w:val="00CD5B2A"/>
    <w:rsid w:val="00CD6CE7"/>
    <w:rsid w:val="00CD6D38"/>
    <w:rsid w:val="00CD7A6F"/>
    <w:rsid w:val="00CE05C5"/>
    <w:rsid w:val="00CE0E3D"/>
    <w:rsid w:val="00CE1D30"/>
    <w:rsid w:val="00CE310A"/>
    <w:rsid w:val="00CE3719"/>
    <w:rsid w:val="00CE3C0B"/>
    <w:rsid w:val="00CE3C79"/>
    <w:rsid w:val="00CE4158"/>
    <w:rsid w:val="00CE41D9"/>
    <w:rsid w:val="00CE47B1"/>
    <w:rsid w:val="00CE5400"/>
    <w:rsid w:val="00CE63BC"/>
    <w:rsid w:val="00CE7760"/>
    <w:rsid w:val="00CE7DC5"/>
    <w:rsid w:val="00CF0952"/>
    <w:rsid w:val="00CF2755"/>
    <w:rsid w:val="00CF6E36"/>
    <w:rsid w:val="00D00BDD"/>
    <w:rsid w:val="00D0188C"/>
    <w:rsid w:val="00D05942"/>
    <w:rsid w:val="00D05C12"/>
    <w:rsid w:val="00D129A1"/>
    <w:rsid w:val="00D14218"/>
    <w:rsid w:val="00D15F7D"/>
    <w:rsid w:val="00D16D3E"/>
    <w:rsid w:val="00D171BA"/>
    <w:rsid w:val="00D17523"/>
    <w:rsid w:val="00D175CE"/>
    <w:rsid w:val="00D20ADF"/>
    <w:rsid w:val="00D20F9B"/>
    <w:rsid w:val="00D210F3"/>
    <w:rsid w:val="00D21A66"/>
    <w:rsid w:val="00D2226C"/>
    <w:rsid w:val="00D2252A"/>
    <w:rsid w:val="00D22E48"/>
    <w:rsid w:val="00D25322"/>
    <w:rsid w:val="00D261B2"/>
    <w:rsid w:val="00D2625A"/>
    <w:rsid w:val="00D31496"/>
    <w:rsid w:val="00D3152A"/>
    <w:rsid w:val="00D31652"/>
    <w:rsid w:val="00D32D36"/>
    <w:rsid w:val="00D33AB0"/>
    <w:rsid w:val="00D34376"/>
    <w:rsid w:val="00D3627C"/>
    <w:rsid w:val="00D404D5"/>
    <w:rsid w:val="00D40912"/>
    <w:rsid w:val="00D4095A"/>
    <w:rsid w:val="00D40EE3"/>
    <w:rsid w:val="00D4437A"/>
    <w:rsid w:val="00D44A1F"/>
    <w:rsid w:val="00D44C1B"/>
    <w:rsid w:val="00D45D18"/>
    <w:rsid w:val="00D46B95"/>
    <w:rsid w:val="00D52065"/>
    <w:rsid w:val="00D52DCE"/>
    <w:rsid w:val="00D52EE4"/>
    <w:rsid w:val="00D539C5"/>
    <w:rsid w:val="00D578EE"/>
    <w:rsid w:val="00D61045"/>
    <w:rsid w:val="00D6104F"/>
    <w:rsid w:val="00D61CFE"/>
    <w:rsid w:val="00D6265D"/>
    <w:rsid w:val="00D63D3A"/>
    <w:rsid w:val="00D640BD"/>
    <w:rsid w:val="00D649BA"/>
    <w:rsid w:val="00D668C0"/>
    <w:rsid w:val="00D67EF4"/>
    <w:rsid w:val="00D7021C"/>
    <w:rsid w:val="00D73E77"/>
    <w:rsid w:val="00D76032"/>
    <w:rsid w:val="00D76DE5"/>
    <w:rsid w:val="00D77101"/>
    <w:rsid w:val="00D77457"/>
    <w:rsid w:val="00D775BE"/>
    <w:rsid w:val="00D8092E"/>
    <w:rsid w:val="00D80A60"/>
    <w:rsid w:val="00D81007"/>
    <w:rsid w:val="00D8142A"/>
    <w:rsid w:val="00D81AA5"/>
    <w:rsid w:val="00D84610"/>
    <w:rsid w:val="00D84A77"/>
    <w:rsid w:val="00D861BA"/>
    <w:rsid w:val="00D91066"/>
    <w:rsid w:val="00D9124A"/>
    <w:rsid w:val="00D92407"/>
    <w:rsid w:val="00D92413"/>
    <w:rsid w:val="00D9668E"/>
    <w:rsid w:val="00DA05C4"/>
    <w:rsid w:val="00DA108E"/>
    <w:rsid w:val="00DA1CBD"/>
    <w:rsid w:val="00DA1D41"/>
    <w:rsid w:val="00DA1F5D"/>
    <w:rsid w:val="00DA342A"/>
    <w:rsid w:val="00DA3CEE"/>
    <w:rsid w:val="00DA416D"/>
    <w:rsid w:val="00DB08CF"/>
    <w:rsid w:val="00DB0BA6"/>
    <w:rsid w:val="00DB1848"/>
    <w:rsid w:val="00DB186B"/>
    <w:rsid w:val="00DB19E3"/>
    <w:rsid w:val="00DB343A"/>
    <w:rsid w:val="00DB5E52"/>
    <w:rsid w:val="00DB742B"/>
    <w:rsid w:val="00DB759E"/>
    <w:rsid w:val="00DB7D54"/>
    <w:rsid w:val="00DC1CDC"/>
    <w:rsid w:val="00DC3190"/>
    <w:rsid w:val="00DC3659"/>
    <w:rsid w:val="00DC3CC6"/>
    <w:rsid w:val="00DC3FCC"/>
    <w:rsid w:val="00DC4134"/>
    <w:rsid w:val="00DC5C9D"/>
    <w:rsid w:val="00DC7EDE"/>
    <w:rsid w:val="00DD2318"/>
    <w:rsid w:val="00DD3242"/>
    <w:rsid w:val="00DE32B7"/>
    <w:rsid w:val="00DE383D"/>
    <w:rsid w:val="00DE470D"/>
    <w:rsid w:val="00DE4840"/>
    <w:rsid w:val="00DE5AB7"/>
    <w:rsid w:val="00DE60BA"/>
    <w:rsid w:val="00DE761B"/>
    <w:rsid w:val="00DE795B"/>
    <w:rsid w:val="00DE7A3C"/>
    <w:rsid w:val="00DF0749"/>
    <w:rsid w:val="00DF1771"/>
    <w:rsid w:val="00DF6A25"/>
    <w:rsid w:val="00E01815"/>
    <w:rsid w:val="00E0315B"/>
    <w:rsid w:val="00E0315D"/>
    <w:rsid w:val="00E03C80"/>
    <w:rsid w:val="00E050FA"/>
    <w:rsid w:val="00E0536F"/>
    <w:rsid w:val="00E06DA4"/>
    <w:rsid w:val="00E10995"/>
    <w:rsid w:val="00E12769"/>
    <w:rsid w:val="00E15F15"/>
    <w:rsid w:val="00E16159"/>
    <w:rsid w:val="00E16DCF"/>
    <w:rsid w:val="00E172E1"/>
    <w:rsid w:val="00E1730D"/>
    <w:rsid w:val="00E17593"/>
    <w:rsid w:val="00E20C18"/>
    <w:rsid w:val="00E2123E"/>
    <w:rsid w:val="00E21344"/>
    <w:rsid w:val="00E21956"/>
    <w:rsid w:val="00E230E6"/>
    <w:rsid w:val="00E2495F"/>
    <w:rsid w:val="00E252FE"/>
    <w:rsid w:val="00E253C6"/>
    <w:rsid w:val="00E32657"/>
    <w:rsid w:val="00E342F0"/>
    <w:rsid w:val="00E36D28"/>
    <w:rsid w:val="00E43563"/>
    <w:rsid w:val="00E45692"/>
    <w:rsid w:val="00E46660"/>
    <w:rsid w:val="00E472CE"/>
    <w:rsid w:val="00E50919"/>
    <w:rsid w:val="00E50E06"/>
    <w:rsid w:val="00E5359B"/>
    <w:rsid w:val="00E53627"/>
    <w:rsid w:val="00E55D6C"/>
    <w:rsid w:val="00E5799B"/>
    <w:rsid w:val="00E60180"/>
    <w:rsid w:val="00E602F1"/>
    <w:rsid w:val="00E6051F"/>
    <w:rsid w:val="00E60A95"/>
    <w:rsid w:val="00E63F51"/>
    <w:rsid w:val="00E64B81"/>
    <w:rsid w:val="00E65A4E"/>
    <w:rsid w:val="00E65B78"/>
    <w:rsid w:val="00E67771"/>
    <w:rsid w:val="00E6782C"/>
    <w:rsid w:val="00E71E47"/>
    <w:rsid w:val="00E72212"/>
    <w:rsid w:val="00E76E9D"/>
    <w:rsid w:val="00E77651"/>
    <w:rsid w:val="00E77724"/>
    <w:rsid w:val="00E77DB6"/>
    <w:rsid w:val="00E77F54"/>
    <w:rsid w:val="00E80919"/>
    <w:rsid w:val="00E82929"/>
    <w:rsid w:val="00E82B88"/>
    <w:rsid w:val="00E83424"/>
    <w:rsid w:val="00E85B3A"/>
    <w:rsid w:val="00E86181"/>
    <w:rsid w:val="00E861C3"/>
    <w:rsid w:val="00E862B5"/>
    <w:rsid w:val="00E862D9"/>
    <w:rsid w:val="00E90B17"/>
    <w:rsid w:val="00E90DF3"/>
    <w:rsid w:val="00E919C6"/>
    <w:rsid w:val="00E91E95"/>
    <w:rsid w:val="00E93035"/>
    <w:rsid w:val="00E9330A"/>
    <w:rsid w:val="00E96872"/>
    <w:rsid w:val="00E96DC7"/>
    <w:rsid w:val="00E9781D"/>
    <w:rsid w:val="00EA135B"/>
    <w:rsid w:val="00EA28A3"/>
    <w:rsid w:val="00EA43E4"/>
    <w:rsid w:val="00EA50A5"/>
    <w:rsid w:val="00EA532A"/>
    <w:rsid w:val="00EA59F1"/>
    <w:rsid w:val="00EA6073"/>
    <w:rsid w:val="00EA61B0"/>
    <w:rsid w:val="00EB0C73"/>
    <w:rsid w:val="00EB1741"/>
    <w:rsid w:val="00EB3705"/>
    <w:rsid w:val="00EB45A0"/>
    <w:rsid w:val="00EB47F4"/>
    <w:rsid w:val="00EB4ABD"/>
    <w:rsid w:val="00EB761F"/>
    <w:rsid w:val="00EB7FE9"/>
    <w:rsid w:val="00EC2FBE"/>
    <w:rsid w:val="00EC3458"/>
    <w:rsid w:val="00EC494F"/>
    <w:rsid w:val="00EC4E8A"/>
    <w:rsid w:val="00EC6375"/>
    <w:rsid w:val="00EC66E3"/>
    <w:rsid w:val="00EC6ADF"/>
    <w:rsid w:val="00ED4568"/>
    <w:rsid w:val="00ED4AD7"/>
    <w:rsid w:val="00EE4CD1"/>
    <w:rsid w:val="00EE5D12"/>
    <w:rsid w:val="00EE6E55"/>
    <w:rsid w:val="00EE7E20"/>
    <w:rsid w:val="00EF04B9"/>
    <w:rsid w:val="00EF0A94"/>
    <w:rsid w:val="00EF0B73"/>
    <w:rsid w:val="00EF23B2"/>
    <w:rsid w:val="00EF660F"/>
    <w:rsid w:val="00EF7E47"/>
    <w:rsid w:val="00EF7F06"/>
    <w:rsid w:val="00F00C98"/>
    <w:rsid w:val="00F010CE"/>
    <w:rsid w:val="00F0147F"/>
    <w:rsid w:val="00F01C6C"/>
    <w:rsid w:val="00F0247B"/>
    <w:rsid w:val="00F04A25"/>
    <w:rsid w:val="00F050EA"/>
    <w:rsid w:val="00F10DA3"/>
    <w:rsid w:val="00F11F61"/>
    <w:rsid w:val="00F165D6"/>
    <w:rsid w:val="00F175E8"/>
    <w:rsid w:val="00F17A4B"/>
    <w:rsid w:val="00F20DC7"/>
    <w:rsid w:val="00F20FBE"/>
    <w:rsid w:val="00F21131"/>
    <w:rsid w:val="00F21175"/>
    <w:rsid w:val="00F21452"/>
    <w:rsid w:val="00F24B35"/>
    <w:rsid w:val="00F2512A"/>
    <w:rsid w:val="00F260DD"/>
    <w:rsid w:val="00F3057A"/>
    <w:rsid w:val="00F31436"/>
    <w:rsid w:val="00F32CE9"/>
    <w:rsid w:val="00F36696"/>
    <w:rsid w:val="00F367FA"/>
    <w:rsid w:val="00F36CE2"/>
    <w:rsid w:val="00F43414"/>
    <w:rsid w:val="00F44D8B"/>
    <w:rsid w:val="00F460BC"/>
    <w:rsid w:val="00F54A4D"/>
    <w:rsid w:val="00F56D1E"/>
    <w:rsid w:val="00F57CD2"/>
    <w:rsid w:val="00F6134F"/>
    <w:rsid w:val="00F61766"/>
    <w:rsid w:val="00F61FEA"/>
    <w:rsid w:val="00F63AA8"/>
    <w:rsid w:val="00F64202"/>
    <w:rsid w:val="00F657E9"/>
    <w:rsid w:val="00F67038"/>
    <w:rsid w:val="00F67967"/>
    <w:rsid w:val="00F67FD1"/>
    <w:rsid w:val="00F7430E"/>
    <w:rsid w:val="00F8064E"/>
    <w:rsid w:val="00F80A34"/>
    <w:rsid w:val="00F82E77"/>
    <w:rsid w:val="00F83916"/>
    <w:rsid w:val="00F83AEF"/>
    <w:rsid w:val="00F85091"/>
    <w:rsid w:val="00F851ED"/>
    <w:rsid w:val="00F872BA"/>
    <w:rsid w:val="00F87915"/>
    <w:rsid w:val="00F87A04"/>
    <w:rsid w:val="00F90B09"/>
    <w:rsid w:val="00F9222E"/>
    <w:rsid w:val="00F92F3B"/>
    <w:rsid w:val="00F934C2"/>
    <w:rsid w:val="00F94318"/>
    <w:rsid w:val="00F94D44"/>
    <w:rsid w:val="00FA1E13"/>
    <w:rsid w:val="00FA2B03"/>
    <w:rsid w:val="00FA2BF2"/>
    <w:rsid w:val="00FA2E65"/>
    <w:rsid w:val="00FA3D50"/>
    <w:rsid w:val="00FA6802"/>
    <w:rsid w:val="00FA7345"/>
    <w:rsid w:val="00FA7AA7"/>
    <w:rsid w:val="00FB094A"/>
    <w:rsid w:val="00FB0B8D"/>
    <w:rsid w:val="00FB5B57"/>
    <w:rsid w:val="00FB6025"/>
    <w:rsid w:val="00FC0EFE"/>
    <w:rsid w:val="00FC4179"/>
    <w:rsid w:val="00FC4C7C"/>
    <w:rsid w:val="00FC6C70"/>
    <w:rsid w:val="00FD0E3C"/>
    <w:rsid w:val="00FD3093"/>
    <w:rsid w:val="00FD3737"/>
    <w:rsid w:val="00FD447E"/>
    <w:rsid w:val="00FE1B3A"/>
    <w:rsid w:val="00FE1DF1"/>
    <w:rsid w:val="00FE3BED"/>
    <w:rsid w:val="00FE43BA"/>
    <w:rsid w:val="00FE5585"/>
    <w:rsid w:val="00FE5A7C"/>
    <w:rsid w:val="00FE7468"/>
    <w:rsid w:val="00FF1119"/>
    <w:rsid w:val="00FF30E3"/>
    <w:rsid w:val="00FF5043"/>
    <w:rsid w:val="00FF591F"/>
    <w:rsid w:val="00FF6F25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E4395"/>
  <w15:docId w15:val="{52A44252-D08F-42EA-B47A-51300141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FA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CF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5CF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5CFA"/>
    <w:pPr>
      <w:keepNext/>
      <w:tabs>
        <w:tab w:val="num" w:pos="720"/>
      </w:tabs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3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FE043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"/>
    <w:semiHidden/>
    <w:rsid w:val="00FE043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3z1">
    <w:name w:val="WW8Num3z1"/>
    <w:rsid w:val="00B05CFA"/>
    <w:rPr>
      <w:b/>
      <w:sz w:val="22"/>
    </w:rPr>
  </w:style>
  <w:style w:type="character" w:customStyle="1" w:styleId="CharChar11">
    <w:name w:val="Char Char11"/>
    <w:rsid w:val="00B05CFA"/>
    <w:rPr>
      <w:rFonts w:ascii="Arial" w:hAnsi="Arial"/>
      <w:b/>
      <w:kern w:val="1"/>
      <w:sz w:val="32"/>
    </w:rPr>
  </w:style>
  <w:style w:type="character" w:customStyle="1" w:styleId="CharChar9">
    <w:name w:val="Char Char9"/>
    <w:rsid w:val="00B05CFA"/>
    <w:rPr>
      <w:rFonts w:ascii="Arial" w:hAnsi="Arial"/>
      <w:b/>
      <w:sz w:val="24"/>
    </w:rPr>
  </w:style>
  <w:style w:type="character" w:customStyle="1" w:styleId="CharChar8">
    <w:name w:val="Char Char8"/>
    <w:rsid w:val="00B05CFA"/>
    <w:rPr>
      <w:rFonts w:ascii="Times New Roman" w:hAnsi="Times New Roman"/>
      <w:sz w:val="24"/>
    </w:rPr>
  </w:style>
  <w:style w:type="character" w:customStyle="1" w:styleId="CharChar7">
    <w:name w:val="Char Char7"/>
    <w:rsid w:val="00B05CFA"/>
    <w:rPr>
      <w:rFonts w:ascii="Tahoma" w:hAnsi="Tahoma"/>
      <w:sz w:val="16"/>
    </w:rPr>
  </w:style>
  <w:style w:type="character" w:styleId="CommentReference">
    <w:name w:val="annotation reference"/>
    <w:uiPriority w:val="99"/>
    <w:rsid w:val="00B05CFA"/>
    <w:rPr>
      <w:sz w:val="16"/>
    </w:rPr>
  </w:style>
  <w:style w:type="character" w:customStyle="1" w:styleId="CharChar6">
    <w:name w:val="Char Char6"/>
    <w:rsid w:val="00B05CFA"/>
    <w:rPr>
      <w:rFonts w:ascii="Times New Roman" w:hAnsi="Times New Roman"/>
      <w:sz w:val="20"/>
    </w:rPr>
  </w:style>
  <w:style w:type="character" w:customStyle="1" w:styleId="CharChar5">
    <w:name w:val="Char Char5"/>
    <w:rsid w:val="00B05CFA"/>
    <w:rPr>
      <w:rFonts w:ascii="Times New Roman" w:hAnsi="Times New Roman"/>
      <w:b/>
      <w:sz w:val="20"/>
    </w:rPr>
  </w:style>
  <w:style w:type="character" w:customStyle="1" w:styleId="CharChar4">
    <w:name w:val="Char Char4"/>
    <w:rsid w:val="00B05CFA"/>
    <w:rPr>
      <w:rFonts w:ascii="Times New Roman" w:hAnsi="Times New Roman"/>
      <w:sz w:val="24"/>
    </w:rPr>
  </w:style>
  <w:style w:type="character" w:customStyle="1" w:styleId="CharChar3">
    <w:name w:val="Char Char3"/>
    <w:rsid w:val="00B05CFA"/>
    <w:rPr>
      <w:rFonts w:ascii="Times New Roman" w:hAnsi="Times New Roman"/>
      <w:sz w:val="24"/>
    </w:rPr>
  </w:style>
  <w:style w:type="character" w:customStyle="1" w:styleId="CharChar2">
    <w:name w:val="Char Char2"/>
    <w:rsid w:val="00B05CFA"/>
    <w:rPr>
      <w:rFonts w:ascii="Tahoma" w:hAnsi="Tahoma"/>
      <w:sz w:val="16"/>
    </w:rPr>
  </w:style>
  <w:style w:type="character" w:customStyle="1" w:styleId="CharChar1">
    <w:name w:val="Char Char1"/>
    <w:rsid w:val="00B05CFA"/>
    <w:rPr>
      <w:rFonts w:ascii="Calibri" w:eastAsia="Times New Roman" w:hAnsi="Calibri"/>
      <w:lang w:val="en-GB"/>
    </w:rPr>
  </w:style>
  <w:style w:type="character" w:customStyle="1" w:styleId="FootnoteCharacters">
    <w:name w:val="Footnote Characters"/>
    <w:rsid w:val="00B05CFA"/>
    <w:rPr>
      <w:vertAlign w:val="superscript"/>
    </w:rPr>
  </w:style>
  <w:style w:type="character" w:customStyle="1" w:styleId="CharChar">
    <w:name w:val="Char Char"/>
    <w:rsid w:val="00B05CFA"/>
    <w:rPr>
      <w:rFonts w:ascii="Times New Roman" w:hAnsi="Times New Roman"/>
    </w:rPr>
  </w:style>
  <w:style w:type="character" w:customStyle="1" w:styleId="EndnoteCharacters">
    <w:name w:val="Endnote Characters"/>
    <w:rsid w:val="00B05CFA"/>
    <w:rPr>
      <w:vertAlign w:val="superscript"/>
    </w:rPr>
  </w:style>
  <w:style w:type="character" w:styleId="Hyperlink">
    <w:name w:val="Hyperlink"/>
    <w:uiPriority w:val="99"/>
    <w:rsid w:val="00B05CFA"/>
    <w:rPr>
      <w:color w:val="0000FF"/>
      <w:u w:val="single"/>
    </w:rPr>
  </w:style>
  <w:style w:type="character" w:customStyle="1" w:styleId="CharChar10">
    <w:name w:val="Char Char10"/>
    <w:rsid w:val="00B05CFA"/>
    <w:rPr>
      <w:rFonts w:ascii="Cambria" w:hAnsi="Cambria"/>
      <w:b/>
      <w:i/>
      <w:sz w:val="28"/>
    </w:rPr>
  </w:style>
  <w:style w:type="character" w:styleId="FootnoteReference">
    <w:name w:val="footnote reference"/>
    <w:rsid w:val="00B05CFA"/>
    <w:rPr>
      <w:vertAlign w:val="superscript"/>
    </w:rPr>
  </w:style>
  <w:style w:type="character" w:styleId="EndnoteReference">
    <w:name w:val="endnote reference"/>
    <w:uiPriority w:val="99"/>
    <w:rsid w:val="00B05CFA"/>
    <w:rPr>
      <w:vertAlign w:val="superscript"/>
    </w:rPr>
  </w:style>
  <w:style w:type="paragraph" w:customStyle="1" w:styleId="Heading">
    <w:name w:val="Heading"/>
    <w:basedOn w:val="Normal"/>
    <w:next w:val="BodyText"/>
    <w:rsid w:val="00B05CF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05CF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E043F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B05CFA"/>
    <w:rPr>
      <w:rFonts w:cs="Mangal"/>
    </w:rPr>
  </w:style>
  <w:style w:type="paragraph" w:styleId="Caption">
    <w:name w:val="caption"/>
    <w:basedOn w:val="Normal"/>
    <w:uiPriority w:val="35"/>
    <w:qFormat/>
    <w:rsid w:val="00B05CF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05CFA"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BodyTextIndent2Char"/>
    <w:uiPriority w:val="99"/>
    <w:rsid w:val="00B05CFA"/>
    <w:pPr>
      <w:ind w:left="1080" w:hanging="360"/>
    </w:pPr>
  </w:style>
  <w:style w:type="character" w:customStyle="1" w:styleId="BodyTextIndent2Char">
    <w:name w:val="Body Text Indent 2 Char"/>
    <w:link w:val="BodyTextIndent2"/>
    <w:uiPriority w:val="99"/>
    <w:semiHidden/>
    <w:rsid w:val="00FE043F"/>
    <w:rPr>
      <w:sz w:val="24"/>
      <w:szCs w:val="24"/>
      <w:lang w:eastAsia="zh-CN"/>
    </w:rPr>
  </w:style>
  <w:style w:type="paragraph" w:customStyle="1" w:styleId="StyleHeading1TimesNewRoman12pt">
    <w:name w:val="Style Heading 1 + Times New Roman 12 pt"/>
    <w:basedOn w:val="Heading1"/>
    <w:rsid w:val="00B05CFA"/>
    <w:pPr>
      <w:tabs>
        <w:tab w:val="clear" w:pos="432"/>
      </w:tabs>
      <w:suppressAutoHyphens w:val="0"/>
      <w:ind w:left="720" w:hanging="720"/>
      <w:outlineLvl w:val="9"/>
    </w:pPr>
    <w:rPr>
      <w:rFonts w:ascii="Times New Roman" w:hAnsi="Times New Roman"/>
      <w:sz w:val="24"/>
      <w:lang w:val="nb-NO"/>
    </w:rPr>
  </w:style>
  <w:style w:type="paragraph" w:styleId="BalloonText">
    <w:name w:val="Balloon Text"/>
    <w:basedOn w:val="Normal"/>
    <w:link w:val="BalloonTextChar"/>
    <w:uiPriority w:val="99"/>
    <w:rsid w:val="00B05CFA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FE043F"/>
    <w:rPr>
      <w:sz w:val="0"/>
      <w:szCs w:val="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B05C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043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05C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043F"/>
    <w:rPr>
      <w:b/>
      <w:bCs/>
      <w:lang w:eastAsia="zh-CN"/>
    </w:rPr>
  </w:style>
  <w:style w:type="paragraph" w:styleId="Revision">
    <w:name w:val="Revision"/>
    <w:uiPriority w:val="99"/>
    <w:rsid w:val="00B05CFA"/>
    <w:pPr>
      <w:suppressAutoHyphens/>
    </w:pPr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B05C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E043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B05C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E043F"/>
    <w:rPr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rsid w:val="00B05CFA"/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FE043F"/>
    <w:rPr>
      <w:sz w:val="0"/>
      <w:szCs w:val="0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B05CFA"/>
    <w:pPr>
      <w:suppressAutoHyphens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E043F"/>
    <w:rPr>
      <w:lang w:eastAsia="zh-CN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B05CF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rsid w:val="00B05CF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E043F"/>
    <w:rPr>
      <w:lang w:eastAsia="zh-CN"/>
    </w:rPr>
  </w:style>
  <w:style w:type="paragraph" w:customStyle="1" w:styleId="TableContents">
    <w:name w:val="Table Contents"/>
    <w:basedOn w:val="Normal"/>
    <w:rsid w:val="00B05CFA"/>
    <w:pPr>
      <w:suppressLineNumbers/>
    </w:pPr>
  </w:style>
  <w:style w:type="paragraph" w:customStyle="1" w:styleId="TableHeading">
    <w:name w:val="Table Heading"/>
    <w:basedOn w:val="TableContents"/>
    <w:rsid w:val="00B05CF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05CFA"/>
  </w:style>
  <w:style w:type="paragraph" w:styleId="NormalWeb">
    <w:name w:val="Normal (Web)"/>
    <w:basedOn w:val="Normal"/>
    <w:uiPriority w:val="99"/>
    <w:unhideWhenUsed/>
    <w:rsid w:val="002E6A32"/>
    <w:pPr>
      <w:suppressAutoHyphens w:val="0"/>
    </w:pPr>
    <w:rPr>
      <w:lang w:eastAsia="en-US"/>
    </w:rPr>
  </w:style>
  <w:style w:type="paragraph" w:customStyle="1" w:styleId="NormalStobiSerifRegular">
    <w:name w:val="Normal + StobiSerif Regular"/>
    <w:aliases w:val="11 pt,Bold,Italic"/>
    <w:basedOn w:val="Normal"/>
    <w:rsid w:val="00F7430E"/>
    <w:pPr>
      <w:jc w:val="both"/>
    </w:pPr>
    <w:rPr>
      <w:rFonts w:ascii="StobiSerif Regular" w:hAnsi="StobiSerif Regular" w:cs="Calibri"/>
      <w:b/>
      <w:bCs/>
      <w:i/>
      <w:sz w:val="22"/>
      <w:szCs w:val="22"/>
      <w:lang w:val="mk-MK"/>
    </w:rPr>
  </w:style>
  <w:style w:type="character" w:styleId="Strong">
    <w:name w:val="Strong"/>
    <w:uiPriority w:val="22"/>
    <w:qFormat/>
    <w:rsid w:val="005F3EA3"/>
    <w:rPr>
      <w:b/>
      <w:bCs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locked/>
    <w:rsid w:val="00153A1E"/>
    <w:rPr>
      <w:rFonts w:ascii="Calibri" w:hAnsi="Calibri"/>
      <w:sz w:val="22"/>
      <w:szCs w:val="22"/>
      <w:lang w:val="en-GB" w:eastAsia="zh-CN"/>
    </w:rPr>
  </w:style>
  <w:style w:type="paragraph" w:customStyle="1" w:styleId="xmsonormal">
    <w:name w:val="x_msonormal"/>
    <w:basedOn w:val="Normal"/>
    <w:rsid w:val="00A47218"/>
    <w:pPr>
      <w:suppressAutoHyphens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39"/>
    <w:rsid w:val="006724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semiHidden/>
    <w:unhideWhenUsed/>
    <w:rsid w:val="003C55E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C55E7"/>
    <w:rPr>
      <w:rFonts w:ascii="Consolas" w:hAnsi="Consola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693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542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500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36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8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22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3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7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0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77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409743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76635">
                                                          <w:marLeft w:val="2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69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46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9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2934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3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1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1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12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4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6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9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0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46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18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3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4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81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536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9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53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4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329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9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30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87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1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40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62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1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49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45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84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5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7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36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9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56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2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98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6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8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2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342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0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14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34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2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69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5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431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72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6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7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961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72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25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26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86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1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19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1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46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8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5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38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208695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902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9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6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151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7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41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88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96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19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26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1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16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9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0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1250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57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9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143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3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9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2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7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07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1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75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75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3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36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92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27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60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250669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21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12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5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3802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0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1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50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1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4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51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26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94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83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14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5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1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26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437307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0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3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7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784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8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6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60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82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52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0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0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82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05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5805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5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3357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6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3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1541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6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0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6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6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140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10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57822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1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9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8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16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82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870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61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1707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0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6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161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6081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7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77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6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0419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9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30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87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9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53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8072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1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67089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6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2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51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5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29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0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47204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33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7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9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95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764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848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4841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3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6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81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3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3269">
                      <w:marLeft w:val="0"/>
                      <w:marRight w:val="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251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6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35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93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1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9489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61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9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84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676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098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592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829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4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30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22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01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51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569033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114439">
                                                          <w:marLeft w:val="2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4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3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1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06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31803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14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1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86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94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1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068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69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30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9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40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5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26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22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5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6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5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4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9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27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9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9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2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2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76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69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89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51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17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94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33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3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704801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37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8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8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985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1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89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9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4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12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95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51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6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8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8287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62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63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0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292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86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71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98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3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2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88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01153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09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7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19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64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4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63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6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1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7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5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1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05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4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38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9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98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1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75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0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252510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452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0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4024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0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9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44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62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85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5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1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558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3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9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28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33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25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77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0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79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14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05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977478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38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62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0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175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83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9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30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24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25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1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3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93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6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974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049411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21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58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0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7965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30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57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4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748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68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0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73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18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492651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9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5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6856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8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4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3324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8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84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631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05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1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242980">
                                                                              <w:marLeft w:val="0"/>
                                                                              <w:marRight w:val="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10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463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19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597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524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92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4170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72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530118">
                                                                              <w:marLeft w:val="0"/>
                                                                              <w:marRight w:val="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515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476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25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66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152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6216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210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512685">
                                                                              <w:marLeft w:val="0"/>
                                                                              <w:marRight w:val="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398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852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083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365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103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6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5837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64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200143">
                                                                              <w:marLeft w:val="0"/>
                                                                              <w:marRight w:val="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85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48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7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05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305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47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151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624853">
                                                                              <w:marLeft w:val="0"/>
                                                                              <w:marRight w:val="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79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44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25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860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97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512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8026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0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733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31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23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09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71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396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995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05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53254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9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6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91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5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121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2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92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8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6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7058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54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57615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8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4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4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86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775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00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39733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4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67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21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7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8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843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851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8493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63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6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8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3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0879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31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26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467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8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0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57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8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60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56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02041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81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4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3374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77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829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7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4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8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8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4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6855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4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5915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64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17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47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22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158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1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7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2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543">
                      <w:marLeft w:val="0"/>
                      <w:marRight w:val="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5996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82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45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79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94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8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5589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50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11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08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4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.gov.mk/inc/uploads/2022/08/Rodovo-Budzetstka-izjava-24.08.2022.pdf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sq-AL" sz="1200" b="1" i="0" u="none" strike="noStrike" baseline="0"/>
              <a:t>Punonjësit </a:t>
            </a:r>
            <a:r>
              <a:rPr lang="en-US" sz="1200" b="1" i="0" u="none" strike="noStrike" baseline="0"/>
              <a:t>n</a:t>
            </a:r>
            <a:r>
              <a:rPr lang="sq-AL" sz="1200" b="1" i="0" u="none" strike="noStrike" baseline="0"/>
              <a:t>ë</a:t>
            </a:r>
            <a:r>
              <a:rPr lang="en-US" sz="1200" b="1" i="0" u="none" strike="noStrike" baseline="0"/>
              <a:t> MM</a:t>
            </a:r>
            <a:endParaRPr lang="mk-MK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60230317208506"/>
          <c:y val="0.20142922765390922"/>
          <c:w val="0.83091907528167475"/>
          <c:h val="0.47435596726345286"/>
        </c:manualLayout>
      </c:layout>
      <c:pie3DChart>
        <c:varyColors val="1"/>
        <c:ser>
          <c:idx val="0"/>
          <c:order val="0"/>
          <c:tx>
            <c:v>Административни службеници во МО</c:v>
          </c:tx>
          <c:spPr>
            <a:solidFill>
              <a:srgbClr val="FFC000"/>
            </a:solidFill>
          </c:spPr>
          <c:explosion val="16"/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30F6-4126-A868-96DC1B1ECA01}"/>
              </c:ext>
            </c:extLst>
          </c:dPt>
          <c:cat>
            <c:strRef>
              <c:f>Sheet1!$C$5:$D$5</c:f>
              <c:strCache>
                <c:ptCount val="2"/>
                <c:pt idx="0">
                  <c:v>Жени</c:v>
                </c:pt>
                <c:pt idx="1">
                  <c:v>Мажи</c:v>
                </c:pt>
              </c:strCache>
            </c:strRef>
          </c:cat>
          <c:val>
            <c:numRef>
              <c:f>Sheet1!$C$6:$D$6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F6-4126-A868-96DC1B1EC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35350609928634796"/>
          <c:y val="0.76511349597669298"/>
          <c:w val="0.2929875319408824"/>
          <c:h val="0.13441919479363212"/>
        </c:manualLayout>
      </c:layout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q-AL" sz="1400" b="1" i="1" u="none" strike="noStrike" baseline="0">
                <a:effectLst/>
              </a:rPr>
              <a:t>Oficerë</a:t>
            </a:r>
            <a:endParaRPr lang="mk-MK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35773446186691"/>
          <c:y val="0.15415008163349694"/>
          <c:w val="0.66926713411544014"/>
          <c:h val="0.68167359001384664"/>
        </c:manualLayout>
      </c:layout>
      <c:pie3DChart>
        <c:varyColors val="1"/>
        <c:ser>
          <c:idx val="0"/>
          <c:order val="0"/>
          <c:tx>
            <c:v>Офицери</c:v>
          </c:tx>
          <c:spPr>
            <a:solidFill>
              <a:schemeClr val="accent5">
                <a:lumMod val="75000"/>
              </a:schemeClr>
            </a:solidFill>
          </c:spPr>
          <c:explosion val="25"/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32AA-46BE-8369-552AD9DF02F9}"/>
              </c:ext>
            </c:extLst>
          </c:dPt>
          <c:cat>
            <c:strRef>
              <c:f>Sheet1!$C$11:$D$11</c:f>
              <c:strCache>
                <c:ptCount val="2"/>
                <c:pt idx="0">
                  <c:v>Жени</c:v>
                </c:pt>
                <c:pt idx="1">
                  <c:v>Мажи</c:v>
                </c:pt>
              </c:strCache>
            </c:strRef>
          </c:cat>
          <c:val>
            <c:numRef>
              <c:f>Sheet1!$C$12:$D$12</c:f>
              <c:numCache>
                <c:formatCode>0%</c:formatCode>
                <c:ptCount val="2"/>
                <c:pt idx="0">
                  <c:v>0.15000000000000024</c:v>
                </c:pt>
                <c:pt idx="1">
                  <c:v>0.85000000000000064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AA-46BE-8369-552AD9DF0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q-AL" sz="1400" b="1" i="1" u="none" strike="noStrike" baseline="0">
                <a:effectLst/>
              </a:rPr>
              <a:t>Nënoficerë</a:t>
            </a:r>
            <a:endParaRPr lang="mk-MK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65421144707572"/>
          <c:y val="0.14871050999017896"/>
          <c:w val="0.62771231182309162"/>
          <c:h val="0.63398569130472016"/>
        </c:manualLayout>
      </c:layout>
      <c:pie3DChart>
        <c:varyColors val="1"/>
        <c:ser>
          <c:idx val="0"/>
          <c:order val="0"/>
          <c:tx>
            <c:v>Подофицери</c:v>
          </c:tx>
          <c:explosion val="44"/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654E-453B-B7F0-60E0A8FC21D6}"/>
              </c:ext>
            </c:extLst>
          </c:dPt>
          <c:cat>
            <c:strRef>
              <c:f>Sheet1!$C$15:$D$15</c:f>
              <c:strCache>
                <c:ptCount val="2"/>
                <c:pt idx="0">
                  <c:v>Жени</c:v>
                </c:pt>
                <c:pt idx="1">
                  <c:v>Мажи</c:v>
                </c:pt>
              </c:strCache>
            </c:strRef>
          </c:cat>
          <c:val>
            <c:numRef>
              <c:f>Sheet1!$C$16:$D$16</c:f>
              <c:numCache>
                <c:formatCode>0%</c:formatCode>
                <c:ptCount val="2"/>
                <c:pt idx="0">
                  <c:v>0.11</c:v>
                </c:pt>
                <c:pt idx="1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4E-453B-B7F0-60E0A8FC2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 algn="r">
              <a:defRPr sz="1400" b="1"/>
            </a:pPr>
            <a:r>
              <a:rPr lang="en-US" sz="1400" b="1"/>
              <a:t>UPF</a:t>
            </a:r>
            <a:endParaRPr lang="mk-MK" sz="1400" b="1"/>
          </a:p>
        </c:rich>
      </c:tx>
      <c:layout>
        <c:manualLayout>
          <c:xMode val="edge"/>
          <c:yMode val="edge"/>
          <c:x val="0.32222333393366015"/>
          <c:y val="2.8325860502513706E-3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85185185185186"/>
          <c:w val="0.80383464566929164"/>
          <c:h val="0.89814814814814814"/>
        </c:manualLayout>
      </c:layout>
      <c:pie3DChart>
        <c:varyColors val="1"/>
        <c:ser>
          <c:idx val="0"/>
          <c:order val="0"/>
          <c:tx>
            <c:v>Професионални војници</c:v>
          </c:tx>
          <c:explosion val="25"/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0-8E74-4C21-AB50-9785952C3D7F}"/>
              </c:ext>
            </c:extLst>
          </c:dPt>
          <c:cat>
            <c:strRef>
              <c:f>Sheet1!$C$20:$D$20</c:f>
              <c:strCache>
                <c:ptCount val="2"/>
                <c:pt idx="0">
                  <c:v>Жени</c:v>
                </c:pt>
                <c:pt idx="1">
                  <c:v>Мажи</c:v>
                </c:pt>
              </c:strCache>
            </c:strRef>
          </c:cat>
          <c:val>
            <c:numRef>
              <c:f>Sheet1!$C$21:$D$21</c:f>
              <c:numCache>
                <c:formatCode>0%</c:formatCode>
                <c:ptCount val="2"/>
                <c:pt idx="0">
                  <c:v>0.05</c:v>
                </c:pt>
                <c:pt idx="1">
                  <c:v>0.95000000000000062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4-4C21-AB50-9785952C3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9352303721275423E-2"/>
          <c:y val="0.8043149458792298"/>
          <c:w val="0.75742704969712171"/>
          <c:h val="0.14693221820285021"/>
        </c:manualLayout>
      </c:layout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200" b="1"/>
            </a:pPr>
            <a:r>
              <a:rPr lang="en-US" sz="1400" b="1" i="1" u="none" strike="noStrike" baseline="0">
                <a:effectLst/>
              </a:rPr>
              <a:t>Personel c</a:t>
            </a:r>
            <a:r>
              <a:rPr lang="sq-AL" sz="1400" b="1" i="1" u="none" strike="noStrike" baseline="0">
                <a:effectLst/>
              </a:rPr>
              <a:t>ivil </a:t>
            </a:r>
            <a:r>
              <a:rPr lang="en-US" sz="1400" b="1" i="1" u="none" strike="noStrike" baseline="0">
                <a:effectLst/>
              </a:rPr>
              <a:t>n</a:t>
            </a:r>
            <a:r>
              <a:rPr lang="sq-AL" sz="1400" b="1" i="1" u="none" strike="noStrike" baseline="0">
                <a:effectLst/>
              </a:rPr>
              <a:t>ë</a:t>
            </a:r>
            <a:r>
              <a:rPr lang="en-US" sz="1400" b="1" i="1" u="none" strike="noStrike" baseline="0">
                <a:effectLst/>
              </a:rPr>
              <a:t> Armat</a:t>
            </a:r>
            <a:r>
              <a:rPr lang="sq-AL" sz="1400" b="1" i="1" u="none" strike="noStrike" baseline="0">
                <a:effectLst/>
              </a:rPr>
              <a:t>ë</a:t>
            </a:r>
            <a:r>
              <a:rPr lang="en-US" sz="1200" b="1" i="1" u="none" strike="noStrike" baseline="0">
                <a:effectLst/>
              </a:rPr>
              <a:t> </a:t>
            </a:r>
            <a:endParaRPr lang="mk-MK" sz="1200" b="1"/>
          </a:p>
        </c:rich>
      </c:tx>
      <c:layout>
        <c:manualLayout>
          <c:xMode val="edge"/>
          <c:yMode val="edge"/>
          <c:x val="0.26945360462420831"/>
          <c:y val="6.8910901834054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97312851669614"/>
          <c:y val="0.25140970615773151"/>
          <c:w val="0.62419289528208965"/>
          <c:h val="0.68892474071233756"/>
        </c:manualLayout>
      </c:layout>
      <c:pie3DChart>
        <c:varyColors val="1"/>
        <c:ser>
          <c:idx val="0"/>
          <c:order val="0"/>
          <c:tx>
            <c:v>Цивилни лица во Армија</c:v>
          </c:tx>
          <c:explosion val="5"/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C9CB-42E1-A214-557EE0B8483D}"/>
              </c:ext>
            </c:extLst>
          </c:dPt>
          <c:cat>
            <c:strRef>
              <c:f>Sheet1!$C$24:$D$24</c:f>
              <c:strCache>
                <c:ptCount val="2"/>
                <c:pt idx="0">
                  <c:v>Жени</c:v>
                </c:pt>
                <c:pt idx="1">
                  <c:v>Мажи</c:v>
                </c:pt>
              </c:strCache>
            </c:strRef>
          </c:cat>
          <c:val>
            <c:numRef>
              <c:f>Sheet1!$C$25:$D$25</c:f>
              <c:numCache>
                <c:formatCode>0%</c:formatCode>
                <c:ptCount val="2"/>
                <c:pt idx="0">
                  <c:v>0.37000000000000038</c:v>
                </c:pt>
                <c:pt idx="1">
                  <c:v>0.63000000000000334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CB-42E1-A214-557EE0B84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5475685627186256"/>
          <c:y val="0.8260079255841547"/>
          <c:w val="0.51882939632546266"/>
          <c:h val="0.12730109338626441"/>
        </c:manualLayout>
      </c:layout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8EC5-D37F-456E-AD36-7C21A635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15510</TotalTime>
  <Pages>1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Годишен извештај за напредокот на состојбата на еднаквите можности за жените и мажите</vt:lpstr>
    </vt:vector>
  </TitlesOfParts>
  <Company/>
  <LinksUpToDate>false</LinksUpToDate>
  <CharactersWithSpaces>32607</CharactersWithSpaces>
  <SharedDoc>false</SharedDoc>
  <HLinks>
    <vt:vector size="6" baseType="variant"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http://www.mtsp.gov.mk/WBStorage/Files/OP_2012.pdf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извештај за напредокот на состојбата на еднаквите можности за жените и мажите</dc:title>
  <dc:creator>Asya Varbanova</dc:creator>
  <cp:lastModifiedBy>Muhamed Topojani</cp:lastModifiedBy>
  <cp:revision>240</cp:revision>
  <cp:lastPrinted>2025-02-21T10:53:00Z</cp:lastPrinted>
  <dcterms:created xsi:type="dcterms:W3CDTF">2025-02-18T15:15:00Z</dcterms:created>
  <dcterms:modified xsi:type="dcterms:W3CDTF">2026-03-26T08:59:00Z</dcterms:modified>
</cp:coreProperties>
</file>