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EBDD6" w14:textId="4B9E2B50" w:rsidR="005C1E65" w:rsidRDefault="004F6AFE">
      <w:pPr>
        <w:rPr>
          <w:lang w:val="mk-MK"/>
        </w:rPr>
      </w:pPr>
      <w:r>
        <w:rPr>
          <w:lang w:val="mk-MK"/>
        </w:rPr>
        <w:t>Барање 14-851/1</w:t>
      </w:r>
    </w:p>
    <w:p w14:paraId="7F3639F9" w14:textId="16ADBF1E" w:rsidR="004F6AFE" w:rsidRDefault="004F6AFE" w:rsidP="004F6AFE">
      <w:pPr>
        <w:rPr>
          <w:lang w:val="mk-MK"/>
        </w:rPr>
      </w:pPr>
      <w:bookmarkStart w:id="0" w:name="_GoBack"/>
      <w:r w:rsidRPr="004F6AFE">
        <w:rPr>
          <w:lang w:val="mk-MK"/>
        </w:rPr>
        <w:drawing>
          <wp:inline distT="0" distB="0" distL="0" distR="0" wp14:anchorId="22899BBF" wp14:editId="3D286483">
            <wp:extent cx="5943600" cy="40493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4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4F6AFE">
        <w:rPr>
          <w:lang w:val="mk-MK"/>
        </w:rPr>
        <w:t xml:space="preserve">     </w:t>
      </w:r>
    </w:p>
    <w:p w14:paraId="3970C2DE" w14:textId="67032884" w:rsidR="004F6AFE" w:rsidRPr="004F6AFE" w:rsidRDefault="004F6AFE" w:rsidP="004F6AFE">
      <w:pPr>
        <w:rPr>
          <w:lang w:val="mk-MK"/>
        </w:rPr>
      </w:pPr>
      <w:r w:rsidRPr="004F6AFE">
        <w:rPr>
          <w:lang w:val="mk-MK"/>
        </w:rPr>
        <w:t xml:space="preserve"> Ве известуваме дека Министерството за социјална политика, демографија и млади за остварување на правата надоместок за помош и нега од друго лице и надоместок поради попреченост не располага со бараните податоци.</w:t>
      </w:r>
    </w:p>
    <w:p w14:paraId="0DF07F7F" w14:textId="35F083F5" w:rsidR="004F6AFE" w:rsidRPr="004F6AFE" w:rsidRDefault="004F6AFE" w:rsidP="004F6AFE">
      <w:pPr>
        <w:rPr>
          <w:lang w:val="mk-MK"/>
        </w:rPr>
      </w:pPr>
      <w:r w:rsidRPr="004F6AFE">
        <w:rPr>
          <w:lang w:val="mk-MK"/>
        </w:rPr>
        <w:t xml:space="preserve">        Додека вкупниот број по сите основи (интелектуална, телесна, слепило и глувост) изнесува 10.769 корисници.  </w:t>
      </w:r>
    </w:p>
    <w:sectPr w:rsidR="004F6AFE" w:rsidRPr="004F6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BDE"/>
    <w:rsid w:val="00444BDE"/>
    <w:rsid w:val="004F6AFE"/>
    <w:rsid w:val="005C1E65"/>
    <w:rsid w:val="005D2BF0"/>
    <w:rsid w:val="00783A6A"/>
    <w:rsid w:val="0099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C07DE"/>
  <w15:chartTrackingRefBased/>
  <w15:docId w15:val="{F11F22D9-9037-47DB-BA44-D24EA553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3</cp:revision>
  <dcterms:created xsi:type="dcterms:W3CDTF">2025-07-02T07:26:00Z</dcterms:created>
  <dcterms:modified xsi:type="dcterms:W3CDTF">2025-07-02T07:30:00Z</dcterms:modified>
</cp:coreProperties>
</file>