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5F1E5" w14:textId="5C017A95" w:rsidR="005C1E65" w:rsidRDefault="00D01652">
      <w:pPr>
        <w:rPr>
          <w:lang w:val="mk-MK"/>
        </w:rPr>
      </w:pPr>
      <w:r>
        <w:rPr>
          <w:lang w:val="mk-MK"/>
        </w:rPr>
        <w:t>Барање 14-1696/1</w:t>
      </w:r>
    </w:p>
    <w:p w14:paraId="3FC89313" w14:textId="166B9C1B" w:rsidR="00D01652" w:rsidRDefault="00D01652" w:rsidP="00D01652">
      <w:pPr>
        <w:pStyle w:val="ListParagraph"/>
        <w:numPr>
          <w:ilvl w:val="0"/>
          <w:numId w:val="1"/>
        </w:numPr>
      </w:pPr>
      <w:proofErr w:type="spellStart"/>
      <w:r w:rsidRPr="00D01652">
        <w:t>Број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деца</w:t>
      </w:r>
      <w:proofErr w:type="spellEnd"/>
      <w:r w:rsidRPr="00D01652">
        <w:t xml:space="preserve"> </w:t>
      </w:r>
      <w:proofErr w:type="spellStart"/>
      <w:r w:rsidRPr="00D01652">
        <w:t>Роми</w:t>
      </w:r>
      <w:proofErr w:type="spellEnd"/>
      <w:r w:rsidRPr="00D01652">
        <w:t xml:space="preserve"> </w:t>
      </w:r>
      <w:proofErr w:type="spellStart"/>
      <w:r w:rsidRPr="00D01652">
        <w:t>вклучени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предучилишно</w:t>
      </w:r>
      <w:proofErr w:type="spellEnd"/>
      <w:r w:rsidRPr="00D01652">
        <w:t xml:space="preserve"> </w:t>
      </w:r>
      <w:proofErr w:type="spellStart"/>
      <w:r w:rsidRPr="00D01652">
        <w:t>образование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учебната</w:t>
      </w:r>
      <w:proofErr w:type="spellEnd"/>
      <w:r w:rsidRPr="00D01652">
        <w:t xml:space="preserve"> 2024/25 </w:t>
      </w:r>
      <w:proofErr w:type="spellStart"/>
      <w:r w:rsidRPr="00D01652">
        <w:t>според</w:t>
      </w:r>
      <w:proofErr w:type="spellEnd"/>
      <w:r w:rsidRPr="00D01652">
        <w:t xml:space="preserve"> </w:t>
      </w:r>
      <w:proofErr w:type="spellStart"/>
      <w:r w:rsidRPr="00D01652">
        <w:t>мерката</w:t>
      </w:r>
      <w:proofErr w:type="spellEnd"/>
      <w:r w:rsidRPr="00D01652">
        <w:t xml:space="preserve"> </w:t>
      </w:r>
      <w:proofErr w:type="spellStart"/>
      <w:r w:rsidRPr="00D01652">
        <w:t>родители</w:t>
      </w:r>
      <w:proofErr w:type="spellEnd"/>
      <w:r w:rsidRPr="00D01652">
        <w:t xml:space="preserve"> </w:t>
      </w:r>
      <w:proofErr w:type="spellStart"/>
      <w:r w:rsidRPr="00D01652">
        <w:t>ослободени</w:t>
      </w:r>
      <w:proofErr w:type="spellEnd"/>
      <w:r w:rsidRPr="00D01652">
        <w:t xml:space="preserve"> </w:t>
      </w:r>
      <w:proofErr w:type="spellStart"/>
      <w:r w:rsidRPr="00D01652">
        <w:t>од</w:t>
      </w:r>
      <w:proofErr w:type="spellEnd"/>
      <w:r w:rsidRPr="00D01652">
        <w:t xml:space="preserve"> </w:t>
      </w:r>
      <w:proofErr w:type="spellStart"/>
      <w:r w:rsidRPr="00D01652">
        <w:t>партиципација</w:t>
      </w:r>
      <w:proofErr w:type="spellEnd"/>
      <w:r w:rsidRPr="00D01652">
        <w:t xml:space="preserve"> (</w:t>
      </w:r>
      <w:proofErr w:type="spellStart"/>
      <w:r w:rsidRPr="00D01652">
        <w:t>ве</w:t>
      </w:r>
      <w:proofErr w:type="spellEnd"/>
      <w:r w:rsidRPr="00D01652">
        <w:t xml:space="preserve"> </w:t>
      </w:r>
      <w:proofErr w:type="spellStart"/>
      <w:r w:rsidRPr="00D01652">
        <w:t>молам</w:t>
      </w:r>
      <w:proofErr w:type="spellEnd"/>
      <w:r w:rsidRPr="00D01652">
        <w:t xml:space="preserve"> </w:t>
      </w:r>
      <w:proofErr w:type="spellStart"/>
      <w:r w:rsidRPr="00D01652">
        <w:t>наведете</w:t>
      </w:r>
      <w:proofErr w:type="spellEnd"/>
      <w:r w:rsidRPr="00D01652">
        <w:t xml:space="preserve"> </w:t>
      </w:r>
      <w:proofErr w:type="spellStart"/>
      <w:r w:rsidRPr="00D01652">
        <w:t>ги</w:t>
      </w:r>
      <w:proofErr w:type="spellEnd"/>
      <w:r w:rsidRPr="00D01652">
        <w:t xml:space="preserve"> </w:t>
      </w:r>
      <w:proofErr w:type="spellStart"/>
      <w:r w:rsidRPr="00D01652">
        <w:t>градинките</w:t>
      </w:r>
      <w:proofErr w:type="spellEnd"/>
      <w:r w:rsidRPr="00D01652">
        <w:t xml:space="preserve"> </w:t>
      </w:r>
      <w:proofErr w:type="spellStart"/>
      <w:r w:rsidRPr="00D01652">
        <w:t>кои</w:t>
      </w:r>
      <w:proofErr w:type="spellEnd"/>
      <w:r w:rsidRPr="00D01652">
        <w:t xml:space="preserve"> </w:t>
      </w:r>
      <w:proofErr w:type="spellStart"/>
      <w:r w:rsidRPr="00D01652">
        <w:t>вклучиле</w:t>
      </w:r>
      <w:proofErr w:type="spellEnd"/>
      <w:r w:rsidRPr="00D01652">
        <w:t xml:space="preserve"> </w:t>
      </w:r>
      <w:proofErr w:type="spellStart"/>
      <w:r w:rsidRPr="00D01652">
        <w:t>деца</w:t>
      </w:r>
      <w:proofErr w:type="spellEnd"/>
      <w:r w:rsidRPr="00D01652">
        <w:t xml:space="preserve"> </w:t>
      </w:r>
      <w:proofErr w:type="spellStart"/>
      <w:r w:rsidRPr="00D01652">
        <w:t>Роми</w:t>
      </w:r>
      <w:proofErr w:type="spellEnd"/>
      <w:r w:rsidRPr="00D01652">
        <w:t xml:space="preserve"> </w:t>
      </w:r>
      <w:proofErr w:type="spellStart"/>
      <w:r w:rsidRPr="00D01652">
        <w:t>според</w:t>
      </w:r>
      <w:proofErr w:type="spellEnd"/>
      <w:r w:rsidRPr="00D01652">
        <w:t xml:space="preserve"> </w:t>
      </w:r>
      <w:proofErr w:type="spellStart"/>
      <w:r w:rsidRPr="00D01652">
        <w:t>оваа</w:t>
      </w:r>
      <w:proofErr w:type="spellEnd"/>
      <w:r w:rsidRPr="00D01652">
        <w:t xml:space="preserve"> </w:t>
      </w:r>
      <w:proofErr w:type="spellStart"/>
      <w:r w:rsidRPr="00D01652">
        <w:t>мерка</w:t>
      </w:r>
      <w:proofErr w:type="spellEnd"/>
      <w:r w:rsidRPr="00D01652">
        <w:t>)</w:t>
      </w:r>
    </w:p>
    <w:p w14:paraId="036009FB" w14:textId="3A586882" w:rsidR="00D01652" w:rsidRDefault="00D01652" w:rsidP="00D01652">
      <w:pPr>
        <w:pStyle w:val="ListParagraph"/>
        <w:numPr>
          <w:ilvl w:val="0"/>
          <w:numId w:val="1"/>
        </w:numPr>
      </w:pPr>
      <w:r w:rsidRPr="00D01652">
        <w:t xml:space="preserve">Дали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текот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2024 </w:t>
      </w:r>
      <w:proofErr w:type="spellStart"/>
      <w:r w:rsidRPr="00D01652">
        <w:t>година</w:t>
      </w:r>
      <w:proofErr w:type="spellEnd"/>
      <w:r w:rsidRPr="00D01652">
        <w:t xml:space="preserve"> </w:t>
      </w:r>
      <w:proofErr w:type="spellStart"/>
      <w:r w:rsidRPr="00D01652">
        <w:t>се</w:t>
      </w:r>
      <w:proofErr w:type="spellEnd"/>
      <w:r w:rsidRPr="00D01652">
        <w:t xml:space="preserve"> </w:t>
      </w:r>
      <w:proofErr w:type="spellStart"/>
      <w:r w:rsidRPr="00D01652">
        <w:t>одржа</w:t>
      </w:r>
      <w:proofErr w:type="spellEnd"/>
      <w:r w:rsidRPr="00D01652">
        <w:t xml:space="preserve"> </w:t>
      </w:r>
      <w:proofErr w:type="spellStart"/>
      <w:r w:rsidRPr="00D01652">
        <w:t>конференција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жени</w:t>
      </w:r>
      <w:proofErr w:type="spellEnd"/>
      <w:r w:rsidRPr="00D01652">
        <w:t xml:space="preserve"> </w:t>
      </w:r>
      <w:proofErr w:type="spellStart"/>
      <w:r w:rsidRPr="00D01652">
        <w:t>Ромки</w:t>
      </w:r>
      <w:proofErr w:type="spellEnd"/>
      <w:r w:rsidRPr="00D01652">
        <w:t xml:space="preserve">? </w:t>
      </w:r>
      <w:proofErr w:type="spellStart"/>
      <w:r w:rsidRPr="00D01652">
        <w:t>Доколку</w:t>
      </w:r>
      <w:proofErr w:type="spellEnd"/>
      <w:r w:rsidRPr="00D01652">
        <w:t xml:space="preserve"> </w:t>
      </w:r>
      <w:proofErr w:type="spellStart"/>
      <w:r w:rsidRPr="00D01652">
        <w:t>да</w:t>
      </w:r>
      <w:proofErr w:type="spellEnd"/>
      <w:r w:rsidRPr="00D01652">
        <w:t xml:space="preserve">, </w:t>
      </w:r>
      <w:proofErr w:type="spellStart"/>
      <w:r w:rsidRPr="00D01652">
        <w:t>ве</w:t>
      </w:r>
      <w:proofErr w:type="spellEnd"/>
      <w:r w:rsidRPr="00D01652">
        <w:t xml:space="preserve"> </w:t>
      </w:r>
      <w:proofErr w:type="spellStart"/>
      <w:r w:rsidRPr="00D01652">
        <w:t>молам</w:t>
      </w:r>
      <w:proofErr w:type="spellEnd"/>
      <w:r w:rsidRPr="00D01652">
        <w:t xml:space="preserve"> </w:t>
      </w:r>
      <w:proofErr w:type="spellStart"/>
      <w:r w:rsidRPr="00D01652">
        <w:t>наведете</w:t>
      </w:r>
      <w:proofErr w:type="spellEnd"/>
      <w:r w:rsidRPr="00D01652">
        <w:t xml:space="preserve"> </w:t>
      </w:r>
      <w:proofErr w:type="spellStart"/>
      <w:r w:rsidRPr="00D01652">
        <w:t>детали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однос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конференцијата</w:t>
      </w:r>
      <w:proofErr w:type="spellEnd"/>
      <w:r w:rsidRPr="00D01652">
        <w:t>.</w:t>
      </w:r>
    </w:p>
    <w:p w14:paraId="6CAE230F" w14:textId="79438F68" w:rsidR="00D01652" w:rsidRDefault="00D01652" w:rsidP="00D01652">
      <w:pPr>
        <w:pStyle w:val="ListParagraph"/>
        <w:numPr>
          <w:ilvl w:val="0"/>
          <w:numId w:val="1"/>
        </w:numPr>
      </w:pPr>
      <w:r w:rsidRPr="00D01652">
        <w:t xml:space="preserve">Дали е </w:t>
      </w:r>
      <w:proofErr w:type="spellStart"/>
      <w:r w:rsidRPr="00D01652">
        <w:t>донесен</w:t>
      </w:r>
      <w:proofErr w:type="spellEnd"/>
      <w:r w:rsidRPr="00D01652">
        <w:t xml:space="preserve"> </w:t>
      </w:r>
      <w:proofErr w:type="spellStart"/>
      <w:r w:rsidRPr="00D01652">
        <w:t>Законот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социјално</w:t>
      </w:r>
      <w:proofErr w:type="spellEnd"/>
      <w:r w:rsidRPr="00D01652">
        <w:t xml:space="preserve"> </w:t>
      </w:r>
      <w:proofErr w:type="spellStart"/>
      <w:r w:rsidRPr="00D01652">
        <w:t>домување</w:t>
      </w:r>
      <w:proofErr w:type="spellEnd"/>
      <w:r w:rsidRPr="00D01652">
        <w:t xml:space="preserve"> и </w:t>
      </w:r>
      <w:proofErr w:type="spellStart"/>
      <w:r w:rsidRPr="00D01652">
        <w:t>што</w:t>
      </w:r>
      <w:proofErr w:type="spellEnd"/>
      <w:r w:rsidRPr="00D01652">
        <w:t xml:space="preserve"> </w:t>
      </w:r>
      <w:proofErr w:type="spellStart"/>
      <w:r w:rsidRPr="00D01652">
        <w:t>истиот</w:t>
      </w:r>
      <w:proofErr w:type="spellEnd"/>
      <w:r w:rsidRPr="00D01652">
        <w:t xml:space="preserve"> </w:t>
      </w:r>
      <w:proofErr w:type="spellStart"/>
      <w:r w:rsidRPr="00D01652">
        <w:t>регулира</w:t>
      </w:r>
      <w:proofErr w:type="spellEnd"/>
      <w:r w:rsidRPr="00D01652">
        <w:t xml:space="preserve">, </w:t>
      </w:r>
      <w:proofErr w:type="spellStart"/>
      <w:r w:rsidRPr="00D01652">
        <w:t>доколку</w:t>
      </w:r>
      <w:proofErr w:type="spellEnd"/>
      <w:r w:rsidRPr="00D01652">
        <w:t xml:space="preserve"> </w:t>
      </w:r>
      <w:proofErr w:type="spellStart"/>
      <w:r w:rsidRPr="00D01652">
        <w:t>не</w:t>
      </w:r>
      <w:proofErr w:type="spellEnd"/>
      <w:r w:rsidRPr="00D01652">
        <w:t xml:space="preserve"> е </w:t>
      </w:r>
      <w:proofErr w:type="spellStart"/>
      <w:r w:rsidRPr="00D01652">
        <w:t>донесен</w:t>
      </w:r>
      <w:proofErr w:type="spellEnd"/>
      <w:r w:rsidRPr="00D01652">
        <w:t xml:space="preserve">, </w:t>
      </w:r>
      <w:proofErr w:type="spellStart"/>
      <w:r w:rsidRPr="00D01652">
        <w:t>кои</w:t>
      </w:r>
      <w:proofErr w:type="spellEnd"/>
      <w:r w:rsidRPr="00D01652">
        <w:t xml:space="preserve"> </w:t>
      </w:r>
      <w:proofErr w:type="spellStart"/>
      <w:r w:rsidRPr="00D01652">
        <w:t>се</w:t>
      </w:r>
      <w:proofErr w:type="spellEnd"/>
      <w:r w:rsidRPr="00D01652">
        <w:t xml:space="preserve"> </w:t>
      </w:r>
      <w:proofErr w:type="spellStart"/>
      <w:r w:rsidRPr="00D01652">
        <w:t>плановите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Министерството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оваа</w:t>
      </w:r>
      <w:proofErr w:type="spellEnd"/>
      <w:r w:rsidRPr="00D01652">
        <w:t xml:space="preserve"> </w:t>
      </w:r>
      <w:proofErr w:type="spellStart"/>
      <w:r w:rsidRPr="00D01652">
        <w:t>насока</w:t>
      </w:r>
      <w:proofErr w:type="spellEnd"/>
      <w:r w:rsidRPr="00D01652">
        <w:t>?</w:t>
      </w:r>
    </w:p>
    <w:p w14:paraId="2FE19067" w14:textId="2E53800A" w:rsidR="00D01652" w:rsidRDefault="00D01652" w:rsidP="00D01652">
      <w:pPr>
        <w:pStyle w:val="ListParagraph"/>
        <w:numPr>
          <w:ilvl w:val="0"/>
          <w:numId w:val="1"/>
        </w:numPr>
      </w:pPr>
      <w:r w:rsidRPr="00D01652">
        <w:t xml:space="preserve">Ве </w:t>
      </w:r>
      <w:proofErr w:type="spellStart"/>
      <w:r w:rsidRPr="00D01652">
        <w:t>молам</w:t>
      </w:r>
      <w:proofErr w:type="spellEnd"/>
      <w:r w:rsidRPr="00D01652">
        <w:t xml:space="preserve"> </w:t>
      </w:r>
      <w:proofErr w:type="spellStart"/>
      <w:r w:rsidRPr="00D01652">
        <w:t>да</w:t>
      </w:r>
      <w:proofErr w:type="spellEnd"/>
      <w:r w:rsidRPr="00D01652">
        <w:t xml:space="preserve"> </w:t>
      </w:r>
      <w:proofErr w:type="spellStart"/>
      <w:r w:rsidRPr="00D01652">
        <w:t>ни</w:t>
      </w:r>
      <w:proofErr w:type="spellEnd"/>
      <w:r w:rsidRPr="00D01652">
        <w:t xml:space="preserve"> </w:t>
      </w:r>
      <w:proofErr w:type="spellStart"/>
      <w:r w:rsidRPr="00D01652">
        <w:t>доставите</w:t>
      </w:r>
      <w:proofErr w:type="spellEnd"/>
      <w:r w:rsidRPr="00D01652">
        <w:t xml:space="preserve"> </w:t>
      </w:r>
      <w:proofErr w:type="spellStart"/>
      <w:r w:rsidRPr="00D01652">
        <w:t>информации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однос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активностите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згрижување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бездомни</w:t>
      </w:r>
      <w:proofErr w:type="spellEnd"/>
      <w:r w:rsidRPr="00D01652">
        <w:t xml:space="preserve"> </w:t>
      </w:r>
      <w:proofErr w:type="spellStart"/>
      <w:r w:rsidRPr="00D01652">
        <w:t>лица</w:t>
      </w:r>
      <w:proofErr w:type="spellEnd"/>
      <w:r w:rsidRPr="00D01652">
        <w:t xml:space="preserve"> </w:t>
      </w:r>
      <w:proofErr w:type="spellStart"/>
      <w:r w:rsidRPr="00D01652">
        <w:t>Роми</w:t>
      </w:r>
      <w:proofErr w:type="spellEnd"/>
      <w:r w:rsidRPr="00D01652">
        <w:t>?</w:t>
      </w:r>
    </w:p>
    <w:p w14:paraId="5463C970" w14:textId="17E0E791" w:rsidR="00D01652" w:rsidRDefault="00D01652" w:rsidP="00D01652">
      <w:pPr>
        <w:pStyle w:val="ListParagraph"/>
        <w:numPr>
          <w:ilvl w:val="0"/>
          <w:numId w:val="1"/>
        </w:numPr>
      </w:pPr>
      <w:r w:rsidRPr="00D01652">
        <w:t xml:space="preserve">Ве </w:t>
      </w:r>
      <w:proofErr w:type="spellStart"/>
      <w:r w:rsidRPr="00D01652">
        <w:t>молиме</w:t>
      </w:r>
      <w:proofErr w:type="spellEnd"/>
      <w:r w:rsidRPr="00D01652">
        <w:t xml:space="preserve"> </w:t>
      </w:r>
      <w:proofErr w:type="spellStart"/>
      <w:r w:rsidRPr="00D01652">
        <w:t>да</w:t>
      </w:r>
      <w:proofErr w:type="spellEnd"/>
      <w:r w:rsidRPr="00D01652">
        <w:t xml:space="preserve"> </w:t>
      </w:r>
      <w:proofErr w:type="spellStart"/>
      <w:r w:rsidRPr="00D01652">
        <w:t>не</w:t>
      </w:r>
      <w:proofErr w:type="spellEnd"/>
      <w:r w:rsidRPr="00D01652">
        <w:t xml:space="preserve"> </w:t>
      </w:r>
      <w:proofErr w:type="spellStart"/>
      <w:r w:rsidRPr="00D01652">
        <w:t>информирате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спроведените</w:t>
      </w:r>
      <w:proofErr w:type="spellEnd"/>
      <w:r w:rsidRPr="00D01652">
        <w:t xml:space="preserve"> </w:t>
      </w:r>
      <w:proofErr w:type="spellStart"/>
      <w:r w:rsidRPr="00D01652">
        <w:t>активности</w:t>
      </w:r>
      <w:proofErr w:type="spellEnd"/>
      <w:r w:rsidRPr="00D01652">
        <w:t xml:space="preserve"> </w:t>
      </w:r>
      <w:proofErr w:type="spellStart"/>
      <w:r w:rsidRPr="00D01652">
        <w:t>од</w:t>
      </w:r>
      <w:proofErr w:type="spellEnd"/>
      <w:r w:rsidRPr="00D01652">
        <w:t xml:space="preserve"> </w:t>
      </w:r>
      <w:proofErr w:type="spellStart"/>
      <w:r w:rsidRPr="00D01652">
        <w:t>страна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Одделението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имплементација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Националната</w:t>
      </w:r>
      <w:proofErr w:type="spellEnd"/>
      <w:r w:rsidRPr="00D01652">
        <w:t xml:space="preserve"> </w:t>
      </w:r>
      <w:proofErr w:type="spellStart"/>
      <w:r w:rsidRPr="00D01652">
        <w:t>Стратегија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Роми</w:t>
      </w:r>
      <w:proofErr w:type="spellEnd"/>
      <w:r w:rsidRPr="00D01652">
        <w:t xml:space="preserve"> и </w:t>
      </w:r>
      <w:proofErr w:type="spellStart"/>
      <w:r w:rsidRPr="00D01652">
        <w:t>Националните</w:t>
      </w:r>
      <w:proofErr w:type="spellEnd"/>
      <w:r w:rsidRPr="00D01652">
        <w:t xml:space="preserve"> </w:t>
      </w:r>
      <w:proofErr w:type="spellStart"/>
      <w:r w:rsidRPr="00D01652">
        <w:t>акциски</w:t>
      </w:r>
      <w:proofErr w:type="spellEnd"/>
      <w:r w:rsidRPr="00D01652">
        <w:t xml:space="preserve"> </w:t>
      </w:r>
      <w:proofErr w:type="spellStart"/>
      <w:r w:rsidRPr="00D01652">
        <w:t>планови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Роми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текот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2024 </w:t>
      </w:r>
      <w:proofErr w:type="spellStart"/>
      <w:r w:rsidRPr="00D01652">
        <w:t>година</w:t>
      </w:r>
      <w:proofErr w:type="spellEnd"/>
      <w:r w:rsidRPr="00D01652">
        <w:t xml:space="preserve"> и </w:t>
      </w:r>
      <w:proofErr w:type="spellStart"/>
      <w:r w:rsidRPr="00D01652">
        <w:t>до</w:t>
      </w:r>
      <w:proofErr w:type="spellEnd"/>
      <w:r w:rsidRPr="00D01652">
        <w:t xml:space="preserve"> </w:t>
      </w:r>
      <w:proofErr w:type="spellStart"/>
      <w:r w:rsidRPr="00D01652">
        <w:t>март</w:t>
      </w:r>
      <w:proofErr w:type="spellEnd"/>
      <w:r w:rsidRPr="00D01652">
        <w:t xml:space="preserve"> 2025 </w:t>
      </w:r>
      <w:proofErr w:type="spellStart"/>
      <w:r w:rsidRPr="00D01652">
        <w:t>година</w:t>
      </w:r>
      <w:proofErr w:type="spellEnd"/>
      <w:r w:rsidRPr="00D01652">
        <w:t>?</w:t>
      </w:r>
    </w:p>
    <w:p w14:paraId="2A205E8C" w14:textId="4FAB8CC9" w:rsidR="00D01652" w:rsidRDefault="00D01652" w:rsidP="00D01652">
      <w:pPr>
        <w:pStyle w:val="ListParagraph"/>
        <w:numPr>
          <w:ilvl w:val="0"/>
          <w:numId w:val="1"/>
        </w:numPr>
      </w:pPr>
      <w:r w:rsidRPr="00D01652">
        <w:t xml:space="preserve">Дали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текот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2024 </w:t>
      </w:r>
      <w:proofErr w:type="spellStart"/>
      <w:r w:rsidRPr="00D01652">
        <w:t>година</w:t>
      </w:r>
      <w:proofErr w:type="spellEnd"/>
      <w:r w:rsidRPr="00D01652">
        <w:t xml:space="preserve"> </w:t>
      </w:r>
      <w:proofErr w:type="spellStart"/>
      <w:r w:rsidRPr="00D01652">
        <w:t>се</w:t>
      </w:r>
      <w:proofErr w:type="spellEnd"/>
      <w:r w:rsidRPr="00D01652">
        <w:t xml:space="preserve"> </w:t>
      </w:r>
      <w:proofErr w:type="spellStart"/>
      <w:r w:rsidRPr="00D01652">
        <w:t>одржаа</w:t>
      </w:r>
      <w:proofErr w:type="spellEnd"/>
      <w:r w:rsidRPr="00D01652">
        <w:t xml:space="preserve"> </w:t>
      </w:r>
      <w:proofErr w:type="spellStart"/>
      <w:r w:rsidRPr="00D01652">
        <w:t>средби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Националното</w:t>
      </w:r>
      <w:proofErr w:type="spellEnd"/>
      <w:r w:rsidRPr="00D01652">
        <w:t xml:space="preserve"> </w:t>
      </w:r>
      <w:proofErr w:type="spellStart"/>
      <w:r w:rsidRPr="00D01652">
        <w:t>Координативно</w:t>
      </w:r>
      <w:proofErr w:type="spellEnd"/>
      <w:r w:rsidRPr="00D01652">
        <w:t xml:space="preserve"> </w:t>
      </w:r>
      <w:proofErr w:type="spellStart"/>
      <w:r w:rsidRPr="00D01652">
        <w:t>тело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Роми</w:t>
      </w:r>
      <w:proofErr w:type="spellEnd"/>
      <w:r w:rsidRPr="00D01652">
        <w:t xml:space="preserve">? </w:t>
      </w:r>
      <w:proofErr w:type="spellStart"/>
      <w:r w:rsidRPr="00D01652">
        <w:t>Доколку</w:t>
      </w:r>
      <w:proofErr w:type="spellEnd"/>
      <w:r w:rsidRPr="00D01652">
        <w:t xml:space="preserve"> </w:t>
      </w:r>
      <w:proofErr w:type="spellStart"/>
      <w:r w:rsidRPr="00D01652">
        <w:t>да</w:t>
      </w:r>
      <w:proofErr w:type="spellEnd"/>
      <w:r w:rsidRPr="00D01652">
        <w:t xml:space="preserve">, </w:t>
      </w:r>
      <w:proofErr w:type="spellStart"/>
      <w:r w:rsidRPr="00D01652">
        <w:t>дали</w:t>
      </w:r>
      <w:proofErr w:type="spellEnd"/>
      <w:r w:rsidRPr="00D01652">
        <w:t xml:space="preserve"> </w:t>
      </w:r>
      <w:proofErr w:type="spellStart"/>
      <w:r w:rsidRPr="00D01652">
        <w:t>ќе</w:t>
      </w:r>
      <w:proofErr w:type="spellEnd"/>
      <w:r w:rsidRPr="00D01652">
        <w:t xml:space="preserve"> </w:t>
      </w:r>
      <w:proofErr w:type="spellStart"/>
      <w:r w:rsidRPr="00D01652">
        <w:t>може</w:t>
      </w:r>
      <w:proofErr w:type="spellEnd"/>
      <w:r w:rsidRPr="00D01652">
        <w:t xml:space="preserve"> </w:t>
      </w:r>
      <w:proofErr w:type="spellStart"/>
      <w:r w:rsidRPr="00D01652">
        <w:t>да</w:t>
      </w:r>
      <w:proofErr w:type="spellEnd"/>
      <w:r w:rsidRPr="00D01652">
        <w:t xml:space="preserve"> </w:t>
      </w:r>
      <w:proofErr w:type="spellStart"/>
      <w:r w:rsidRPr="00D01652">
        <w:t>ги</w:t>
      </w:r>
      <w:proofErr w:type="spellEnd"/>
      <w:r w:rsidRPr="00D01652">
        <w:t xml:space="preserve"> </w:t>
      </w:r>
      <w:proofErr w:type="spellStart"/>
      <w:r w:rsidRPr="00D01652">
        <w:t>споделите</w:t>
      </w:r>
      <w:proofErr w:type="spellEnd"/>
      <w:r w:rsidRPr="00D01652">
        <w:t xml:space="preserve"> </w:t>
      </w:r>
      <w:proofErr w:type="spellStart"/>
      <w:r w:rsidRPr="00D01652">
        <w:t>извештаите</w:t>
      </w:r>
      <w:proofErr w:type="spellEnd"/>
      <w:r w:rsidRPr="00D01652">
        <w:t xml:space="preserve"> </w:t>
      </w:r>
      <w:proofErr w:type="spellStart"/>
      <w:r w:rsidRPr="00D01652">
        <w:t>од</w:t>
      </w:r>
      <w:proofErr w:type="spellEnd"/>
      <w:r w:rsidRPr="00D01652">
        <w:t xml:space="preserve"> </w:t>
      </w:r>
      <w:proofErr w:type="spellStart"/>
      <w:r w:rsidRPr="00D01652">
        <w:t>средбите</w:t>
      </w:r>
      <w:proofErr w:type="spellEnd"/>
      <w:r w:rsidRPr="00D01652">
        <w:t>?</w:t>
      </w:r>
    </w:p>
    <w:p w14:paraId="0344D1A4" w14:textId="63289599" w:rsidR="00D01652" w:rsidRDefault="00D01652" w:rsidP="00D01652">
      <w:pPr>
        <w:pStyle w:val="ListParagraph"/>
        <w:numPr>
          <w:ilvl w:val="0"/>
          <w:numId w:val="1"/>
        </w:numPr>
      </w:pPr>
      <w:r w:rsidRPr="00D01652">
        <w:t xml:space="preserve">Ве </w:t>
      </w:r>
      <w:proofErr w:type="spellStart"/>
      <w:r w:rsidRPr="00D01652">
        <w:t>молиме</w:t>
      </w:r>
      <w:proofErr w:type="spellEnd"/>
      <w:r w:rsidRPr="00D01652">
        <w:t xml:space="preserve"> </w:t>
      </w:r>
      <w:proofErr w:type="spellStart"/>
      <w:r w:rsidRPr="00D01652">
        <w:t>да</w:t>
      </w:r>
      <w:proofErr w:type="spellEnd"/>
      <w:r w:rsidRPr="00D01652">
        <w:t xml:space="preserve"> </w:t>
      </w:r>
      <w:proofErr w:type="spellStart"/>
      <w:r w:rsidRPr="00D01652">
        <w:t>не</w:t>
      </w:r>
      <w:proofErr w:type="spellEnd"/>
      <w:r w:rsidRPr="00D01652">
        <w:t xml:space="preserve"> </w:t>
      </w:r>
      <w:proofErr w:type="spellStart"/>
      <w:r w:rsidRPr="00D01652">
        <w:t>информирате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имплементираните</w:t>
      </w:r>
      <w:proofErr w:type="spellEnd"/>
      <w:r w:rsidRPr="00D01652">
        <w:t xml:space="preserve"> </w:t>
      </w:r>
      <w:proofErr w:type="spellStart"/>
      <w:r w:rsidRPr="00D01652">
        <w:t>активности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врска</w:t>
      </w:r>
      <w:proofErr w:type="spellEnd"/>
      <w:r w:rsidRPr="00D01652">
        <w:t xml:space="preserve"> </w:t>
      </w:r>
      <w:proofErr w:type="spellStart"/>
      <w:r w:rsidRPr="00D01652">
        <w:t>со</w:t>
      </w:r>
      <w:proofErr w:type="spellEnd"/>
      <w:r w:rsidRPr="00D01652">
        <w:t xml:space="preserve"> </w:t>
      </w:r>
      <w:proofErr w:type="spellStart"/>
      <w:r w:rsidRPr="00D01652">
        <w:t>решавање</w:t>
      </w:r>
      <w:proofErr w:type="spellEnd"/>
      <w:r w:rsidRPr="00D01652">
        <w:t xml:space="preserve"> </w:t>
      </w:r>
      <w:proofErr w:type="spellStart"/>
      <w:r w:rsidRPr="00D01652">
        <w:t>со</w:t>
      </w:r>
      <w:proofErr w:type="spellEnd"/>
      <w:r w:rsidRPr="00D01652">
        <w:t xml:space="preserve"> </w:t>
      </w:r>
      <w:proofErr w:type="spellStart"/>
      <w:r w:rsidRPr="00D01652">
        <w:t>проблемот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нерегистрираните</w:t>
      </w:r>
      <w:proofErr w:type="spellEnd"/>
      <w:r w:rsidRPr="00D01652">
        <w:t xml:space="preserve"> </w:t>
      </w:r>
      <w:proofErr w:type="spellStart"/>
      <w:r w:rsidRPr="00D01652">
        <w:t>лица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матичната</w:t>
      </w:r>
      <w:proofErr w:type="spellEnd"/>
      <w:r w:rsidRPr="00D01652">
        <w:t xml:space="preserve"> </w:t>
      </w:r>
      <w:proofErr w:type="spellStart"/>
      <w:r w:rsidRPr="00D01652">
        <w:t>книга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родени</w:t>
      </w:r>
      <w:proofErr w:type="spellEnd"/>
      <w:r w:rsidRPr="00D01652">
        <w:t xml:space="preserve"> </w:t>
      </w:r>
      <w:proofErr w:type="spellStart"/>
      <w:r w:rsidRPr="00D01652">
        <w:t>преку</w:t>
      </w:r>
      <w:proofErr w:type="spellEnd"/>
      <w:r w:rsidRPr="00D01652">
        <w:t xml:space="preserve"> </w:t>
      </w:r>
      <w:proofErr w:type="spellStart"/>
      <w:r w:rsidRPr="00D01652">
        <w:t>имплементација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Законот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лицата</w:t>
      </w:r>
      <w:proofErr w:type="spellEnd"/>
      <w:r w:rsidRPr="00D01652">
        <w:t xml:space="preserve"> </w:t>
      </w:r>
      <w:proofErr w:type="spellStart"/>
      <w:r w:rsidRPr="00D01652">
        <w:t>без</w:t>
      </w:r>
      <w:proofErr w:type="spellEnd"/>
      <w:r w:rsidRPr="00D01652">
        <w:t xml:space="preserve"> </w:t>
      </w:r>
      <w:proofErr w:type="spellStart"/>
      <w:r w:rsidRPr="00D01652">
        <w:t>регулиран</w:t>
      </w:r>
      <w:proofErr w:type="spellEnd"/>
      <w:r w:rsidRPr="00D01652">
        <w:t xml:space="preserve"> </w:t>
      </w:r>
      <w:proofErr w:type="spellStart"/>
      <w:r w:rsidRPr="00D01652">
        <w:t>граѓански</w:t>
      </w:r>
      <w:proofErr w:type="spellEnd"/>
      <w:r w:rsidRPr="00D01652">
        <w:t xml:space="preserve"> </w:t>
      </w:r>
      <w:proofErr w:type="spellStart"/>
      <w:r w:rsidRPr="00D01652">
        <w:t>статус</w:t>
      </w:r>
      <w:proofErr w:type="spellEnd"/>
      <w:r w:rsidRPr="00D01652">
        <w:t>?</w:t>
      </w:r>
    </w:p>
    <w:p w14:paraId="26FFF490" w14:textId="470BA789" w:rsidR="00D01652" w:rsidRDefault="00D01652" w:rsidP="00D01652">
      <w:pPr>
        <w:pStyle w:val="ListParagraph"/>
        <w:numPr>
          <w:ilvl w:val="0"/>
          <w:numId w:val="1"/>
        </w:numPr>
      </w:pPr>
      <w:r w:rsidRPr="00D01652">
        <w:t xml:space="preserve">Ве </w:t>
      </w:r>
      <w:proofErr w:type="spellStart"/>
      <w:r w:rsidRPr="00D01652">
        <w:t>молиме</w:t>
      </w:r>
      <w:proofErr w:type="spellEnd"/>
      <w:r w:rsidRPr="00D01652">
        <w:t xml:space="preserve"> </w:t>
      </w:r>
      <w:proofErr w:type="spellStart"/>
      <w:r w:rsidRPr="00D01652">
        <w:t>да</w:t>
      </w:r>
      <w:proofErr w:type="spellEnd"/>
      <w:r w:rsidRPr="00D01652">
        <w:t xml:space="preserve"> </w:t>
      </w:r>
      <w:proofErr w:type="spellStart"/>
      <w:r w:rsidRPr="00D01652">
        <w:t>не</w:t>
      </w:r>
      <w:proofErr w:type="spellEnd"/>
      <w:r w:rsidRPr="00D01652">
        <w:t xml:space="preserve"> </w:t>
      </w:r>
      <w:proofErr w:type="spellStart"/>
      <w:r w:rsidRPr="00D01652">
        <w:t>информирате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спроведените</w:t>
      </w:r>
      <w:proofErr w:type="spellEnd"/>
      <w:r w:rsidRPr="00D01652">
        <w:t xml:space="preserve"> </w:t>
      </w:r>
      <w:proofErr w:type="spellStart"/>
      <w:r w:rsidRPr="00D01652">
        <w:t>активности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</w:t>
      </w:r>
      <w:proofErr w:type="spellStart"/>
      <w:r w:rsidRPr="00D01652">
        <w:t>врска</w:t>
      </w:r>
      <w:proofErr w:type="spellEnd"/>
      <w:r w:rsidRPr="00D01652">
        <w:t xml:space="preserve"> </w:t>
      </w:r>
      <w:proofErr w:type="spellStart"/>
      <w:r w:rsidRPr="00D01652">
        <w:t>со</w:t>
      </w:r>
      <w:proofErr w:type="spellEnd"/>
      <w:r w:rsidRPr="00D01652">
        <w:t xml:space="preserve"> </w:t>
      </w:r>
      <w:proofErr w:type="spellStart"/>
      <w:r w:rsidRPr="00D01652">
        <w:t>децата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улица</w:t>
      </w:r>
      <w:proofErr w:type="spellEnd"/>
      <w:r w:rsidRPr="00D01652">
        <w:t>?</w:t>
      </w:r>
    </w:p>
    <w:p w14:paraId="25270651" w14:textId="38F35E74" w:rsidR="00D01652" w:rsidRDefault="00D01652" w:rsidP="00D01652">
      <w:pPr>
        <w:pStyle w:val="ListParagraph"/>
        <w:numPr>
          <w:ilvl w:val="0"/>
          <w:numId w:val="1"/>
        </w:numPr>
      </w:pPr>
      <w:proofErr w:type="spellStart"/>
      <w:r w:rsidRPr="00D01652">
        <w:t>Ве</w:t>
      </w:r>
      <w:proofErr w:type="spellEnd"/>
      <w:r w:rsidRPr="00D01652">
        <w:t xml:space="preserve"> </w:t>
      </w:r>
      <w:proofErr w:type="spellStart"/>
      <w:r w:rsidRPr="00D01652">
        <w:t>молам</w:t>
      </w:r>
      <w:proofErr w:type="spellEnd"/>
      <w:r w:rsidRPr="00D01652">
        <w:t xml:space="preserve"> </w:t>
      </w:r>
      <w:proofErr w:type="spellStart"/>
      <w:r w:rsidRPr="00D01652">
        <w:t>обезбедете</w:t>
      </w:r>
      <w:proofErr w:type="spellEnd"/>
      <w:r w:rsidRPr="00D01652">
        <w:t xml:space="preserve"> </w:t>
      </w:r>
      <w:proofErr w:type="spellStart"/>
      <w:r w:rsidRPr="00D01652">
        <w:t>податоци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правата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парична</w:t>
      </w:r>
      <w:proofErr w:type="spellEnd"/>
      <w:r w:rsidRPr="00D01652">
        <w:t xml:space="preserve"> </w:t>
      </w:r>
      <w:proofErr w:type="spellStart"/>
      <w:r w:rsidRPr="00D01652">
        <w:t>помош</w:t>
      </w:r>
      <w:proofErr w:type="spellEnd"/>
      <w:r w:rsidRPr="00D01652">
        <w:t xml:space="preserve"> </w:t>
      </w:r>
      <w:proofErr w:type="spellStart"/>
      <w:r w:rsidRPr="00D01652">
        <w:t>од</w:t>
      </w:r>
      <w:proofErr w:type="spellEnd"/>
      <w:r w:rsidRPr="00D01652">
        <w:t xml:space="preserve"> </w:t>
      </w:r>
      <w:proofErr w:type="spellStart"/>
      <w:r w:rsidRPr="00D01652">
        <w:t>социјална</w:t>
      </w:r>
      <w:proofErr w:type="spellEnd"/>
      <w:r w:rsidRPr="00D01652">
        <w:t xml:space="preserve"> </w:t>
      </w:r>
      <w:proofErr w:type="spellStart"/>
      <w:r w:rsidRPr="00D01652">
        <w:t>заштитa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период</w:t>
      </w:r>
      <w:proofErr w:type="spellEnd"/>
      <w:r w:rsidRPr="00D01652">
        <w:t xml:space="preserve"> </w:t>
      </w:r>
      <w:proofErr w:type="spellStart"/>
      <w:r w:rsidRPr="00D01652">
        <w:t>Јануари</w:t>
      </w:r>
      <w:proofErr w:type="spellEnd"/>
      <w:r w:rsidRPr="00D01652">
        <w:t xml:space="preserve"> 2024-Февруари 2025?</w:t>
      </w:r>
    </w:p>
    <w:p w14:paraId="6B7B5098" w14:textId="1CA07FCC" w:rsidR="00D01652" w:rsidRDefault="00D01652" w:rsidP="00D01652">
      <w:pPr>
        <w:pStyle w:val="ListParagraph"/>
        <w:numPr>
          <w:ilvl w:val="0"/>
          <w:numId w:val="1"/>
        </w:numPr>
      </w:pPr>
      <w:proofErr w:type="spellStart"/>
      <w:r w:rsidRPr="00D01652">
        <w:t>Вкупен</w:t>
      </w:r>
      <w:proofErr w:type="spellEnd"/>
      <w:r w:rsidRPr="00D01652">
        <w:t xml:space="preserve"> </w:t>
      </w:r>
      <w:proofErr w:type="spellStart"/>
      <w:r w:rsidRPr="00D01652">
        <w:t>број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жени</w:t>
      </w:r>
      <w:proofErr w:type="spellEnd"/>
      <w:r w:rsidRPr="00D01652">
        <w:t xml:space="preserve"> </w:t>
      </w:r>
      <w:proofErr w:type="spellStart"/>
      <w:r w:rsidRPr="00D01652">
        <w:t>жртви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семејно</w:t>
      </w:r>
      <w:proofErr w:type="spellEnd"/>
      <w:r w:rsidRPr="00D01652">
        <w:t xml:space="preserve"> </w:t>
      </w:r>
      <w:proofErr w:type="spellStart"/>
      <w:r w:rsidRPr="00D01652">
        <w:t>насилство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2024 </w:t>
      </w:r>
      <w:proofErr w:type="spellStart"/>
      <w:r w:rsidRPr="00D01652">
        <w:t>година</w:t>
      </w:r>
      <w:proofErr w:type="spellEnd"/>
      <w:r w:rsidRPr="00D01652">
        <w:t xml:space="preserve">? </w:t>
      </w:r>
      <w:proofErr w:type="spellStart"/>
      <w:r w:rsidRPr="00D01652">
        <w:t>Вкупен</w:t>
      </w:r>
      <w:proofErr w:type="spellEnd"/>
      <w:r w:rsidRPr="00D01652">
        <w:t xml:space="preserve"> </w:t>
      </w:r>
      <w:proofErr w:type="spellStart"/>
      <w:r w:rsidRPr="00D01652">
        <w:t>број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Ромки</w:t>
      </w:r>
      <w:proofErr w:type="spellEnd"/>
      <w:r w:rsidRPr="00D01652">
        <w:t xml:space="preserve"> </w:t>
      </w:r>
      <w:proofErr w:type="spellStart"/>
      <w:r w:rsidRPr="00D01652">
        <w:t>жртви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семејно</w:t>
      </w:r>
      <w:proofErr w:type="spellEnd"/>
      <w:r w:rsidRPr="00D01652">
        <w:t xml:space="preserve"> </w:t>
      </w:r>
      <w:proofErr w:type="spellStart"/>
      <w:r w:rsidRPr="00D01652">
        <w:t>насилство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2024 </w:t>
      </w:r>
      <w:proofErr w:type="spellStart"/>
      <w:r w:rsidRPr="00D01652">
        <w:t>година</w:t>
      </w:r>
      <w:proofErr w:type="spellEnd"/>
      <w:r w:rsidRPr="00D01652">
        <w:t>?</w:t>
      </w:r>
    </w:p>
    <w:p w14:paraId="54537B17" w14:textId="36623691" w:rsidR="00D01652" w:rsidRDefault="00D01652" w:rsidP="00D01652">
      <w:pPr>
        <w:pStyle w:val="ListParagraph"/>
        <w:numPr>
          <w:ilvl w:val="0"/>
          <w:numId w:val="1"/>
        </w:numPr>
      </w:pPr>
      <w:proofErr w:type="spellStart"/>
      <w:r w:rsidRPr="00D01652">
        <w:t>Вкупен</w:t>
      </w:r>
      <w:proofErr w:type="spellEnd"/>
      <w:r w:rsidRPr="00D01652">
        <w:t xml:space="preserve"> </w:t>
      </w:r>
      <w:proofErr w:type="spellStart"/>
      <w:r w:rsidRPr="00D01652">
        <w:t>број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жени</w:t>
      </w:r>
      <w:proofErr w:type="spellEnd"/>
      <w:r w:rsidRPr="00D01652">
        <w:t xml:space="preserve"> </w:t>
      </w:r>
      <w:proofErr w:type="spellStart"/>
      <w:r w:rsidRPr="00D01652">
        <w:t>жртви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трговија</w:t>
      </w:r>
      <w:proofErr w:type="spellEnd"/>
      <w:r w:rsidRPr="00D01652">
        <w:t xml:space="preserve"> </w:t>
      </w:r>
      <w:proofErr w:type="spellStart"/>
      <w:r w:rsidRPr="00D01652">
        <w:t>со</w:t>
      </w:r>
      <w:proofErr w:type="spellEnd"/>
      <w:r w:rsidRPr="00D01652">
        <w:t xml:space="preserve"> </w:t>
      </w:r>
      <w:proofErr w:type="spellStart"/>
      <w:r w:rsidRPr="00D01652">
        <w:t>луѓе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2024 </w:t>
      </w:r>
      <w:proofErr w:type="spellStart"/>
      <w:r w:rsidRPr="00D01652">
        <w:t>година</w:t>
      </w:r>
      <w:proofErr w:type="spellEnd"/>
      <w:r w:rsidRPr="00D01652">
        <w:t xml:space="preserve">? </w:t>
      </w:r>
      <w:proofErr w:type="spellStart"/>
      <w:r w:rsidRPr="00D01652">
        <w:t>Вкупен</w:t>
      </w:r>
      <w:proofErr w:type="spellEnd"/>
      <w:r w:rsidRPr="00D01652">
        <w:t xml:space="preserve"> </w:t>
      </w:r>
      <w:proofErr w:type="spellStart"/>
      <w:r w:rsidRPr="00D01652">
        <w:t>број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Ромки</w:t>
      </w:r>
      <w:proofErr w:type="spellEnd"/>
      <w:r w:rsidRPr="00D01652">
        <w:t xml:space="preserve"> </w:t>
      </w:r>
      <w:proofErr w:type="spellStart"/>
      <w:r w:rsidRPr="00D01652">
        <w:t>жртви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трговија</w:t>
      </w:r>
      <w:proofErr w:type="spellEnd"/>
      <w:r w:rsidRPr="00D01652">
        <w:t xml:space="preserve"> </w:t>
      </w:r>
      <w:proofErr w:type="spellStart"/>
      <w:r w:rsidRPr="00D01652">
        <w:t>со</w:t>
      </w:r>
      <w:proofErr w:type="spellEnd"/>
      <w:r w:rsidRPr="00D01652">
        <w:t xml:space="preserve"> </w:t>
      </w:r>
      <w:proofErr w:type="spellStart"/>
      <w:r w:rsidRPr="00D01652">
        <w:t>луѓе</w:t>
      </w:r>
      <w:proofErr w:type="spellEnd"/>
      <w:r w:rsidRPr="00D01652">
        <w:t xml:space="preserve"> </w:t>
      </w:r>
      <w:proofErr w:type="spellStart"/>
      <w:r w:rsidRPr="00D01652">
        <w:t>во</w:t>
      </w:r>
      <w:proofErr w:type="spellEnd"/>
      <w:r w:rsidRPr="00D01652">
        <w:t xml:space="preserve"> 2024 </w:t>
      </w:r>
      <w:proofErr w:type="spellStart"/>
      <w:r w:rsidRPr="00D01652">
        <w:t>година</w:t>
      </w:r>
      <w:proofErr w:type="spellEnd"/>
      <w:r w:rsidRPr="00D01652">
        <w:t>?</w:t>
      </w:r>
    </w:p>
    <w:p w14:paraId="70D41EA8" w14:textId="10F586A4" w:rsidR="00D01652" w:rsidRDefault="00D01652" w:rsidP="00D01652">
      <w:pPr>
        <w:pStyle w:val="ListParagraph"/>
        <w:numPr>
          <w:ilvl w:val="0"/>
          <w:numId w:val="1"/>
        </w:numPr>
      </w:pPr>
      <w:proofErr w:type="spellStart"/>
      <w:r w:rsidRPr="00D01652">
        <w:t>Вкупен</w:t>
      </w:r>
      <w:proofErr w:type="spellEnd"/>
      <w:r w:rsidRPr="00D01652">
        <w:t xml:space="preserve"> </w:t>
      </w:r>
      <w:proofErr w:type="spellStart"/>
      <w:r w:rsidRPr="00D01652">
        <w:t>број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Роми</w:t>
      </w:r>
      <w:proofErr w:type="spellEnd"/>
      <w:r w:rsidRPr="00D01652">
        <w:t xml:space="preserve"> </w:t>
      </w:r>
      <w:proofErr w:type="spellStart"/>
      <w:r w:rsidRPr="00D01652">
        <w:t>кои</w:t>
      </w:r>
      <w:proofErr w:type="spellEnd"/>
      <w:r w:rsidRPr="00D01652">
        <w:t xml:space="preserve"> </w:t>
      </w:r>
      <w:proofErr w:type="spellStart"/>
      <w:r w:rsidRPr="00D01652">
        <w:t>користеле</w:t>
      </w:r>
      <w:proofErr w:type="spellEnd"/>
      <w:r w:rsidRPr="00D01652">
        <w:t xml:space="preserve"> </w:t>
      </w:r>
      <w:proofErr w:type="spellStart"/>
      <w:r w:rsidRPr="00D01652">
        <w:t>социјални</w:t>
      </w:r>
      <w:proofErr w:type="spellEnd"/>
      <w:r w:rsidRPr="00D01652">
        <w:t xml:space="preserve"> </w:t>
      </w:r>
      <w:proofErr w:type="spellStart"/>
      <w:r w:rsidRPr="00D01652">
        <w:t>услуги</w:t>
      </w:r>
      <w:proofErr w:type="spellEnd"/>
      <w:r w:rsidRPr="00D01652">
        <w:t xml:space="preserve"> </w:t>
      </w:r>
      <w:proofErr w:type="spellStart"/>
      <w:r w:rsidRPr="00D01652">
        <w:t>кои</w:t>
      </w:r>
      <w:proofErr w:type="spellEnd"/>
      <w:r w:rsidRPr="00D01652">
        <w:t xml:space="preserve"> </w:t>
      </w:r>
      <w:proofErr w:type="spellStart"/>
      <w:r w:rsidRPr="00D01652">
        <w:t>се</w:t>
      </w:r>
      <w:proofErr w:type="spellEnd"/>
      <w:r w:rsidRPr="00D01652">
        <w:t xml:space="preserve"> </w:t>
      </w:r>
      <w:proofErr w:type="spellStart"/>
      <w:r w:rsidRPr="00D01652">
        <w:t>користат</w:t>
      </w:r>
      <w:proofErr w:type="spellEnd"/>
      <w:r w:rsidRPr="00D01652">
        <w:t xml:space="preserve"> </w:t>
      </w:r>
      <w:proofErr w:type="spellStart"/>
      <w:r w:rsidRPr="00D01652">
        <w:t>преку</w:t>
      </w:r>
      <w:proofErr w:type="spellEnd"/>
      <w:r w:rsidRPr="00D01652">
        <w:t xml:space="preserve"> </w:t>
      </w:r>
      <w:proofErr w:type="spellStart"/>
      <w:r w:rsidRPr="00D01652">
        <w:t>системот</w:t>
      </w:r>
      <w:proofErr w:type="spellEnd"/>
      <w:r w:rsidRPr="00D01652">
        <w:t xml:space="preserve"> </w:t>
      </w:r>
      <w:proofErr w:type="spellStart"/>
      <w:r w:rsidRPr="00D01652">
        <w:t>на</w:t>
      </w:r>
      <w:proofErr w:type="spellEnd"/>
      <w:r w:rsidRPr="00D01652">
        <w:t xml:space="preserve"> </w:t>
      </w:r>
      <w:proofErr w:type="spellStart"/>
      <w:r w:rsidRPr="00D01652">
        <w:t>социјална</w:t>
      </w:r>
      <w:proofErr w:type="spellEnd"/>
      <w:r w:rsidRPr="00D01652">
        <w:t xml:space="preserve"> </w:t>
      </w:r>
      <w:proofErr w:type="spellStart"/>
      <w:r w:rsidRPr="00D01652">
        <w:t>заштита</w:t>
      </w:r>
      <w:proofErr w:type="spellEnd"/>
      <w:r w:rsidRPr="00D01652">
        <w:t xml:space="preserve"> и </w:t>
      </w:r>
      <w:proofErr w:type="spellStart"/>
      <w:r w:rsidRPr="00D01652">
        <w:t>кои</w:t>
      </w:r>
      <w:proofErr w:type="spellEnd"/>
      <w:r w:rsidRPr="00D01652">
        <w:t xml:space="preserve"> </w:t>
      </w:r>
      <w:proofErr w:type="spellStart"/>
      <w:r w:rsidRPr="00D01652">
        <w:t>услуги</w:t>
      </w:r>
      <w:proofErr w:type="spellEnd"/>
      <w:r w:rsidRPr="00D01652">
        <w:t xml:space="preserve"> </w:t>
      </w:r>
      <w:proofErr w:type="spellStart"/>
      <w:r w:rsidRPr="00D01652">
        <w:t>најчесто</w:t>
      </w:r>
      <w:proofErr w:type="spellEnd"/>
      <w:r w:rsidRPr="00D01652">
        <w:t xml:space="preserve"> </w:t>
      </w:r>
      <w:proofErr w:type="spellStart"/>
      <w:r w:rsidRPr="00D01652">
        <w:t>ги</w:t>
      </w:r>
      <w:proofErr w:type="spellEnd"/>
      <w:r w:rsidRPr="00D01652">
        <w:t xml:space="preserve"> </w:t>
      </w:r>
      <w:proofErr w:type="spellStart"/>
      <w:r w:rsidRPr="00D01652">
        <w:t>користеле</w:t>
      </w:r>
      <w:proofErr w:type="spellEnd"/>
      <w:r w:rsidRPr="00D01652">
        <w:t xml:space="preserve"> </w:t>
      </w:r>
      <w:proofErr w:type="spellStart"/>
      <w:r w:rsidRPr="00D01652">
        <w:t>за</w:t>
      </w:r>
      <w:proofErr w:type="spellEnd"/>
      <w:r w:rsidRPr="00D01652">
        <w:t xml:space="preserve"> </w:t>
      </w:r>
      <w:proofErr w:type="spellStart"/>
      <w:r w:rsidRPr="00D01652">
        <w:t>периодот</w:t>
      </w:r>
      <w:proofErr w:type="spellEnd"/>
      <w:r w:rsidRPr="00D01652">
        <w:t xml:space="preserve"> </w:t>
      </w:r>
      <w:proofErr w:type="spellStart"/>
      <w:r w:rsidRPr="00D01652">
        <w:t>Јануари</w:t>
      </w:r>
      <w:proofErr w:type="spellEnd"/>
      <w:r w:rsidRPr="00D01652">
        <w:t xml:space="preserve"> 2024-Февруари 2025?</w:t>
      </w:r>
    </w:p>
    <w:p w14:paraId="15D1AC56" w14:textId="77777777" w:rsidR="00D01652" w:rsidRDefault="00D01652" w:rsidP="00D01652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користи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буџетот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родова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еднаквост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локално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ниво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2024 </w:t>
      </w:r>
      <w:proofErr w:type="spellStart"/>
      <w:r>
        <w:rPr>
          <w:rFonts w:ascii="Calibri" w:hAnsi="Calibri" w:cs="Calibri"/>
        </w:rPr>
        <w:t>година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унапредување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заштита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правата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жените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Ромки</w:t>
      </w:r>
      <w:proofErr w:type="spellEnd"/>
      <w:r>
        <w:rPr>
          <w:rFonts w:ascii="Calibri" w:hAnsi="Calibri" w:cs="Calibri"/>
        </w:rPr>
        <w:t xml:space="preserve">? </w:t>
      </w:r>
    </w:p>
    <w:p w14:paraId="56C412DF" w14:textId="77777777" w:rsidR="00D01652" w:rsidRDefault="00D01652" w:rsidP="00D01652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Дали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државниот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инспекторат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труд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врши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инспекција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спроведувањето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законот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спречување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заштита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дискриминација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колку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прекршочни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постапки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иницирани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дискриминација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работен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однос</w:t>
      </w:r>
      <w:proofErr w:type="spellEnd"/>
      <w:r>
        <w:rPr>
          <w:rFonts w:ascii="Calibri" w:hAnsi="Calibri" w:cs="Calibri"/>
        </w:rPr>
        <w:t xml:space="preserve">? </w:t>
      </w:r>
    </w:p>
    <w:p w14:paraId="363AEFCF" w14:textId="3875C69F" w:rsidR="00D01652" w:rsidRDefault="00D01652" w:rsidP="00D01652">
      <w:pPr>
        <w:pStyle w:val="ListParagraph"/>
        <w:ind w:left="1080"/>
      </w:pPr>
    </w:p>
    <w:p w14:paraId="19519469" w14:textId="5DB77785" w:rsidR="00C776BB" w:rsidRDefault="00C776BB" w:rsidP="00D01652">
      <w:pPr>
        <w:pStyle w:val="ListParagraph"/>
        <w:ind w:left="1080"/>
        <w:rPr>
          <w:lang w:val="mk-MK"/>
        </w:rPr>
      </w:pPr>
      <w:r>
        <w:rPr>
          <w:lang w:val="mk-MK"/>
        </w:rPr>
        <w:t xml:space="preserve">Одговор </w:t>
      </w:r>
    </w:p>
    <w:p w14:paraId="11B71431" w14:textId="77777777" w:rsidR="00C776BB" w:rsidRDefault="00C776BB" w:rsidP="00C776BB">
      <w:pPr>
        <w:pStyle w:val="ListParagraph"/>
        <w:jc w:val="both"/>
        <w:rPr>
          <w:rFonts w:ascii="Calibri" w:hAnsi="Calibri" w:cs="Calibri"/>
        </w:rPr>
      </w:pPr>
    </w:p>
    <w:tbl>
      <w:tblPr>
        <w:tblStyle w:val="TableGrid"/>
        <w:tblW w:w="9872" w:type="dxa"/>
        <w:tblInd w:w="-856" w:type="dxa"/>
        <w:tblLook w:val="04A0" w:firstRow="1" w:lastRow="0" w:firstColumn="1" w:lastColumn="0" w:noHBand="0" w:noVBand="1"/>
      </w:tblPr>
      <w:tblGrid>
        <w:gridCol w:w="2277"/>
        <w:gridCol w:w="1501"/>
        <w:gridCol w:w="1012"/>
        <w:gridCol w:w="1276"/>
        <w:gridCol w:w="726"/>
        <w:gridCol w:w="614"/>
        <w:gridCol w:w="585"/>
        <w:gridCol w:w="651"/>
        <w:gridCol w:w="1230"/>
      </w:tblGrid>
      <w:tr w:rsidR="00C776BB" w14:paraId="19C4AE7A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5AF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Градинка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944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Општина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BD90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1FB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Вкупен број на запишани деца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B61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Вкупен број на запишани деца Роми </w:t>
            </w:r>
          </w:p>
          <w:p w14:paraId="442CAD0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DE8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Партиципација за децата Роми</w:t>
            </w:r>
          </w:p>
        </w:tc>
      </w:tr>
      <w:tr w:rsidR="00C776BB" w14:paraId="44F4FFD9" w14:textId="77777777" w:rsidTr="00C776BB">
        <w:trPr>
          <w:trHeight w:val="645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D56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85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315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21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202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768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833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Вкупен број на ослободени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EC3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Вкупен број на деца за кои родителите </w:t>
            </w:r>
            <w:r>
              <w:rPr>
                <w:rFonts w:ascii="Calibri" w:hAnsi="Calibri" w:cs="Calibri"/>
                <w:sz w:val="16"/>
                <w:szCs w:val="16"/>
              </w:rPr>
              <w:lastRenderedPageBreak/>
              <w:t xml:space="preserve">плаќаат партиципација </w:t>
            </w:r>
          </w:p>
        </w:tc>
      </w:tr>
      <w:tr w:rsidR="00C776BB" w14:paraId="2C29FBF4" w14:textId="77777777" w:rsidTr="00C776BB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FED4" w14:textId="77777777" w:rsidR="00C776BB" w:rsidRDefault="00C776B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BA11" w14:textId="77777777" w:rsidR="00C776BB" w:rsidRDefault="00C776B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2114" w14:textId="77777777" w:rsidR="00C776BB" w:rsidRDefault="00C776B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BC55" w14:textId="77777777" w:rsidR="00C776BB" w:rsidRDefault="00C776B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C7F7" w14:textId="77777777" w:rsidR="00C776BB" w:rsidRDefault="00C776B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4CAF" w14:textId="77777777" w:rsidR="00C776BB" w:rsidRDefault="00C776BB">
            <w:pPr>
              <w:rPr>
                <w:rFonts w:ascii="Calibri" w:hAnsi="Calibri" w:cs="Calibri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BC7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М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70A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8213" w14:textId="77777777" w:rsidR="00C776BB" w:rsidRDefault="00C776B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776BB" w14:paraId="05CCEBF8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8C97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„23 Август“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6B9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Берово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B840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702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65A6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6BF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DAB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8AB9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AD8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C776BB" w14:paraId="4BB3C866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323B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proofErr w:type="spellStart"/>
            <w:r>
              <w:rPr>
                <w:rFonts w:ascii="Calibri" w:hAnsi="Calibri" w:cs="Calibri"/>
              </w:rPr>
              <w:t>Е.О.Мара</w:t>
            </w:r>
            <w:proofErr w:type="spellEnd"/>
            <w:r>
              <w:rPr>
                <w:rFonts w:ascii="Calibri" w:hAnsi="Calibri" w:cs="Calibri"/>
              </w:rPr>
              <w:t>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D090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Битола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D099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3E79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66F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2F1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FD3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C1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0C0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C776BB" w14:paraId="01429F50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CDD1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„Гоце Делчев“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FD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0D6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51F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E61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084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786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8F4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C02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C776BB" w14:paraId="6883685C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740F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„Наша иднина“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65E6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Прилеп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171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AB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08DF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119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27F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25D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620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C776BB" w14:paraId="7733640B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70E2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„Снежана“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515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Чаир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414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2B1F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EE1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100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3D5F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502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146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776BB" w14:paraId="40F559F4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F5DB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„Пролет“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8FC6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Карпош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882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34B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9C2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B90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A12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033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C32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C776BB" w14:paraId="283AF9D3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B49E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„Весели цветови“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D61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Делчево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B94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A39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229C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A87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E05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B1D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195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C776BB" w14:paraId="614AC00C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E2D9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„Олга Мицевска“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9EC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Кичево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4E5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D25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4E09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A7D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53E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56E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A62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C776BB" w14:paraId="2B128560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7317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„Павлина </w:t>
            </w:r>
            <w:proofErr w:type="spellStart"/>
            <w:r>
              <w:rPr>
                <w:rFonts w:ascii="Calibri" w:hAnsi="Calibri" w:cs="Calibri"/>
              </w:rPr>
              <w:t>Велјанова</w:t>
            </w:r>
            <w:proofErr w:type="spellEnd"/>
            <w:r>
              <w:rPr>
                <w:rFonts w:ascii="Calibri" w:hAnsi="Calibri" w:cs="Calibri"/>
              </w:rPr>
              <w:t>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EDF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Кочани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971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F58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D6AC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640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DDF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52B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BAB6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776BB" w14:paraId="05C0D04E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82A1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„Ангел Шајче“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0A4B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Куманово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B4B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A5A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EBB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268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674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054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6F1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C776BB" w14:paraId="68C7D8DA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0438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„Димче Мирчев“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C7EA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Велес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213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1B1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495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A91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396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4BA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2FF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776BB" w14:paraId="7A82BD45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1BA5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„25 Мај“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6614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Гази Баба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DEA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F71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326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7036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C81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148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024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C776BB" w14:paraId="0A46050E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06B7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„7 Септември“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5DB1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Пехчево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68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804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F3F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323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EF2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559C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075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C776BB" w14:paraId="55CF83E2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9924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proofErr w:type="spellStart"/>
            <w:r>
              <w:rPr>
                <w:rFonts w:ascii="Calibri" w:hAnsi="Calibri" w:cs="Calibri"/>
              </w:rPr>
              <w:t>Р.Ј.Корчагин</w:t>
            </w:r>
            <w:proofErr w:type="spellEnd"/>
            <w:r>
              <w:rPr>
                <w:rFonts w:ascii="Calibri" w:hAnsi="Calibri" w:cs="Calibri"/>
              </w:rPr>
              <w:t>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D69E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Центар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2B6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537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3E7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27D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223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AFC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65F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C776BB" w14:paraId="1EEC754E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6160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„Рада </w:t>
            </w:r>
            <w:proofErr w:type="spellStart"/>
            <w:r>
              <w:rPr>
                <w:rFonts w:ascii="Calibri" w:hAnsi="Calibri" w:cs="Calibri"/>
              </w:rPr>
              <w:t>Поцева</w:t>
            </w:r>
            <w:proofErr w:type="spellEnd"/>
            <w:r>
              <w:rPr>
                <w:rFonts w:ascii="Calibri" w:hAnsi="Calibri" w:cs="Calibri"/>
              </w:rPr>
              <w:t>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6569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Кавадарци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363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2030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AD39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511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33C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314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944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</w:tr>
      <w:tr w:rsidR="00C776BB" w14:paraId="10370DE7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F631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proofErr w:type="spellStart"/>
            <w:r>
              <w:rPr>
                <w:rFonts w:ascii="Calibri" w:hAnsi="Calibri" w:cs="Calibri"/>
              </w:rPr>
              <w:t>Фемо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Кулаков</w:t>
            </w:r>
            <w:proofErr w:type="spellEnd"/>
            <w:r>
              <w:rPr>
                <w:rFonts w:ascii="Calibri" w:hAnsi="Calibri" w:cs="Calibri"/>
              </w:rPr>
              <w:t>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B33B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Неготино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BAF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A271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543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CDE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CC5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1300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C85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3CD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</w:tr>
      <w:tr w:rsidR="00C776BB" w14:paraId="612BDD3A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0BD2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„Детелинка“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33E9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Крива Паланка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231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4B6C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6A2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B7B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5F1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E81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FDFF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</w:tr>
      <w:tr w:rsidR="00C776BB" w14:paraId="7F93C273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DFBF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„Ацо Караманов“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8EE2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Радовиш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4E8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E730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FB3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8AED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A26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307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55E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</w:tr>
      <w:tr w:rsidR="00C776BB" w14:paraId="71C9185B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9FA6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„Детска радост“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9678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Гостивар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5A68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EEF9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858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79DC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B7A0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52A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051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C7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</w:t>
            </w:r>
          </w:p>
        </w:tc>
      </w:tr>
      <w:tr w:rsidR="00C776BB" w14:paraId="703E9D1F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606E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„Детска радост“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4217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Струмица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35F0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F9E7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761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D1DB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AE93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2C7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F2B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615A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</w:t>
            </w:r>
          </w:p>
        </w:tc>
      </w:tr>
      <w:tr w:rsidR="00C776BB" w14:paraId="1F172569" w14:textId="77777777" w:rsidTr="00C776BB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AFE4" w14:textId="77777777" w:rsidR="00C776BB" w:rsidRDefault="00C776BB" w:rsidP="00C776B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„8-ми Април“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7A99" w14:textId="77777777" w:rsidR="00C776BB" w:rsidRDefault="00C776BB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Шуто Оризари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FEF9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638F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3B4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8322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8A9E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8C04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4D45" w14:textId="77777777" w:rsidR="00C776BB" w:rsidRDefault="00C776BB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</w:t>
            </w:r>
          </w:p>
        </w:tc>
      </w:tr>
    </w:tbl>
    <w:p w14:paraId="6271051A" w14:textId="4C8BEA97" w:rsidR="00C776BB" w:rsidRDefault="00C776BB" w:rsidP="00C776BB">
      <w:pPr>
        <w:rPr>
          <w:lang w:val="mk-MK"/>
        </w:rPr>
      </w:pPr>
    </w:p>
    <w:p w14:paraId="23A1D6C7" w14:textId="343CF8E7" w:rsidR="00C776BB" w:rsidRDefault="00C776BB" w:rsidP="00C776BB">
      <w:pPr>
        <w:pStyle w:val="ListParagraph"/>
        <w:numPr>
          <w:ilvl w:val="0"/>
          <w:numId w:val="4"/>
        </w:numPr>
        <w:rPr>
          <w:rFonts w:ascii="Calibri" w:hAnsi="Calibri" w:cs="Calibri"/>
          <w:color w:val="1F3864" w:themeColor="accent1" w:themeShade="80"/>
        </w:rPr>
      </w:pPr>
      <w:proofErr w:type="spellStart"/>
      <w:r>
        <w:rPr>
          <w:rFonts w:ascii="Calibri" w:hAnsi="Calibri" w:cs="Calibri"/>
          <w:color w:val="1F3864" w:themeColor="accent1" w:themeShade="80"/>
        </w:rPr>
        <w:t>Регионална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конференција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за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жените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Ромки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е </w:t>
      </w:r>
      <w:proofErr w:type="spellStart"/>
      <w:r>
        <w:rPr>
          <w:rFonts w:ascii="Calibri" w:hAnsi="Calibri" w:cs="Calibri"/>
          <w:color w:val="1F3864" w:themeColor="accent1" w:themeShade="80"/>
        </w:rPr>
        <w:t>одржана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во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2023 </w:t>
      </w:r>
      <w:proofErr w:type="spellStart"/>
      <w:r>
        <w:rPr>
          <w:rFonts w:ascii="Calibri" w:hAnsi="Calibri" w:cs="Calibri"/>
          <w:color w:val="1F3864" w:themeColor="accent1" w:themeShade="80"/>
        </w:rPr>
        <w:t>година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. </w:t>
      </w:r>
    </w:p>
    <w:p w14:paraId="12B94A97" w14:textId="0BE067B5" w:rsidR="00C776BB" w:rsidRDefault="00C776BB" w:rsidP="00C776BB">
      <w:pPr>
        <w:pStyle w:val="ListParagraph"/>
        <w:rPr>
          <w:rFonts w:ascii="Calibri" w:hAnsi="Calibri" w:cs="Calibri"/>
          <w:color w:val="1F3864" w:themeColor="accent1" w:themeShade="80"/>
        </w:rPr>
      </w:pPr>
      <w:proofErr w:type="spellStart"/>
      <w:r>
        <w:rPr>
          <w:rFonts w:ascii="Calibri" w:hAnsi="Calibri" w:cs="Calibri"/>
          <w:color w:val="1F3864" w:themeColor="accent1" w:themeShade="80"/>
        </w:rPr>
        <w:t>Во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2024 </w:t>
      </w:r>
      <w:proofErr w:type="spellStart"/>
      <w:r>
        <w:rPr>
          <w:rFonts w:ascii="Calibri" w:hAnsi="Calibri" w:cs="Calibri"/>
          <w:color w:val="1F3864" w:themeColor="accent1" w:themeShade="80"/>
        </w:rPr>
        <w:t>година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не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се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одржа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конференција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за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жените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Ромки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. </w:t>
      </w:r>
    </w:p>
    <w:p w14:paraId="3AF73158" w14:textId="382CC55A" w:rsidR="00C776BB" w:rsidRDefault="00C776BB" w:rsidP="00C776BB">
      <w:pPr>
        <w:pStyle w:val="ListParagraph"/>
        <w:rPr>
          <w:rFonts w:ascii="Calibri" w:hAnsi="Calibri" w:cs="Calibri"/>
          <w:color w:val="1F3864" w:themeColor="accent1" w:themeShade="80"/>
        </w:rPr>
      </w:pPr>
    </w:p>
    <w:p w14:paraId="289BD301" w14:textId="37227E1D" w:rsidR="00C776BB" w:rsidRDefault="00C776BB" w:rsidP="00C776BB">
      <w:pPr>
        <w:pStyle w:val="ListParagraph"/>
        <w:numPr>
          <w:ilvl w:val="0"/>
          <w:numId w:val="4"/>
        </w:numPr>
        <w:rPr>
          <w:rFonts w:ascii="Calibri" w:hAnsi="Calibri" w:cs="Calibri"/>
          <w:color w:val="1F3864" w:themeColor="accent1" w:themeShade="80"/>
          <w:lang w:val="mk-MK"/>
        </w:rPr>
      </w:pPr>
      <w:r w:rsidRPr="00C776BB">
        <w:rPr>
          <w:rFonts w:ascii="Calibri" w:hAnsi="Calibri" w:cs="Calibri"/>
          <w:color w:val="1F3864" w:themeColor="accent1" w:themeShade="80"/>
          <w:lang w:val="mk-MK"/>
        </w:rPr>
        <w:t>Сеуште не е донесен Законот за социјално домување.</w:t>
      </w:r>
    </w:p>
    <w:p w14:paraId="414CEFE8" w14:textId="1388D9F4" w:rsidR="00C776BB" w:rsidRDefault="00C776BB" w:rsidP="00C776BB">
      <w:pPr>
        <w:pStyle w:val="ListParagraph"/>
        <w:numPr>
          <w:ilvl w:val="0"/>
          <w:numId w:val="4"/>
        </w:numPr>
        <w:rPr>
          <w:rFonts w:ascii="Calibri" w:hAnsi="Calibri" w:cs="Calibri"/>
          <w:color w:val="1F3864" w:themeColor="accent1" w:themeShade="80"/>
          <w:lang w:val="mk-MK"/>
        </w:rPr>
      </w:pPr>
      <w:r w:rsidRPr="00C776BB">
        <w:rPr>
          <w:rFonts w:ascii="Calibri" w:hAnsi="Calibri" w:cs="Calibri"/>
          <w:color w:val="1F3864" w:themeColor="accent1" w:themeShade="80"/>
          <w:lang w:val="mk-MK"/>
        </w:rPr>
        <w:t>Во прилог  1 и прилог 2  подетални информации за реализираните активности за 2024 година.</w:t>
      </w:r>
    </w:p>
    <w:p w14:paraId="1254129A" w14:textId="77777777" w:rsidR="00C776BB" w:rsidRDefault="00C776BB" w:rsidP="00C776B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color w:val="1F3864" w:themeColor="accent1" w:themeShade="80"/>
        </w:rPr>
      </w:pPr>
      <w:proofErr w:type="spellStart"/>
      <w:r>
        <w:rPr>
          <w:rFonts w:ascii="Calibri" w:hAnsi="Calibri" w:cs="Calibri"/>
          <w:color w:val="1F3864" w:themeColor="accent1" w:themeShade="80"/>
        </w:rPr>
        <w:t>Во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текот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2024 </w:t>
      </w:r>
      <w:proofErr w:type="spellStart"/>
      <w:r>
        <w:rPr>
          <w:rFonts w:ascii="Calibri" w:hAnsi="Calibri" w:cs="Calibri"/>
          <w:color w:val="1F3864" w:themeColor="accent1" w:themeShade="80"/>
        </w:rPr>
        <w:t>година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одржани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се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gramStart"/>
      <w:r>
        <w:rPr>
          <w:rFonts w:ascii="Calibri" w:hAnsi="Calibri" w:cs="Calibri"/>
          <w:color w:val="1F3864" w:themeColor="accent1" w:themeShade="80"/>
        </w:rPr>
        <w:t xml:space="preserve">3  </w:t>
      </w:r>
      <w:proofErr w:type="spellStart"/>
      <w:r>
        <w:rPr>
          <w:rFonts w:ascii="Calibri" w:hAnsi="Calibri" w:cs="Calibri"/>
          <w:color w:val="1F3864" w:themeColor="accent1" w:themeShade="80"/>
        </w:rPr>
        <w:t>редовни</w:t>
      </w:r>
      <w:proofErr w:type="spellEnd"/>
      <w:proofErr w:type="gramEnd"/>
      <w:r>
        <w:rPr>
          <w:rFonts w:ascii="Calibri" w:hAnsi="Calibri" w:cs="Calibri"/>
          <w:color w:val="1F3864" w:themeColor="accent1" w:themeShade="80"/>
        </w:rPr>
        <w:t xml:space="preserve">  </w:t>
      </w:r>
      <w:proofErr w:type="spellStart"/>
      <w:r>
        <w:rPr>
          <w:rFonts w:ascii="Calibri" w:hAnsi="Calibri" w:cs="Calibri"/>
          <w:color w:val="1F3864" w:themeColor="accent1" w:themeShade="80"/>
        </w:rPr>
        <w:t>состанока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Националното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координативно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тело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за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имплементација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Стратегијата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за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инклузија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Ромите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2022- 2030  </w:t>
      </w:r>
      <w:proofErr w:type="spellStart"/>
      <w:r>
        <w:rPr>
          <w:rFonts w:ascii="Calibri" w:hAnsi="Calibri" w:cs="Calibri"/>
          <w:color w:val="1F3864" w:themeColor="accent1" w:themeShade="80"/>
        </w:rPr>
        <w:t>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кои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се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дискутираше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за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реализираните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активности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во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ресорните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министерства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во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рамки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Стратегијата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за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Инклузија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Ромите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2022- 2030 </w:t>
      </w:r>
      <w:proofErr w:type="spellStart"/>
      <w:r>
        <w:rPr>
          <w:rFonts w:ascii="Calibri" w:hAnsi="Calibri" w:cs="Calibri"/>
          <w:color w:val="1F3864" w:themeColor="accent1" w:themeShade="80"/>
        </w:rPr>
        <w:t>година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. </w:t>
      </w:r>
    </w:p>
    <w:p w14:paraId="6F7280D2" w14:textId="77777777" w:rsidR="00C776BB" w:rsidRDefault="00C776BB" w:rsidP="00C776BB">
      <w:pPr>
        <w:pStyle w:val="ListParagraph"/>
        <w:ind w:left="1080"/>
        <w:rPr>
          <w:rFonts w:ascii="Calibri" w:hAnsi="Calibri" w:cs="Calibri"/>
          <w:color w:val="1F3864" w:themeColor="accent1" w:themeShade="80"/>
        </w:rPr>
      </w:pPr>
      <w:proofErr w:type="spellStart"/>
      <w:r w:rsidRPr="00C776BB">
        <w:rPr>
          <w:rFonts w:ascii="Calibri" w:hAnsi="Calibri" w:cs="Calibri"/>
          <w:color w:val="1F3864" w:themeColor="accent1" w:themeShade="80"/>
        </w:rPr>
        <w:t>Во</w:t>
      </w:r>
      <w:proofErr w:type="spellEnd"/>
      <w:r w:rsidRPr="00C776BB"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 w:rsidRPr="00C776BB">
        <w:rPr>
          <w:rFonts w:ascii="Calibri" w:hAnsi="Calibri" w:cs="Calibri"/>
          <w:color w:val="1F3864" w:themeColor="accent1" w:themeShade="80"/>
        </w:rPr>
        <w:t>прилог</w:t>
      </w:r>
      <w:proofErr w:type="spellEnd"/>
      <w:r w:rsidRPr="00C776BB">
        <w:rPr>
          <w:rFonts w:ascii="Calibri" w:hAnsi="Calibri" w:cs="Calibri"/>
          <w:color w:val="1F3864" w:themeColor="accent1" w:themeShade="80"/>
        </w:rPr>
        <w:t xml:space="preserve"> 3 </w:t>
      </w:r>
      <w:proofErr w:type="spellStart"/>
      <w:r w:rsidRPr="00C776BB">
        <w:rPr>
          <w:rFonts w:ascii="Calibri" w:hAnsi="Calibri" w:cs="Calibri"/>
          <w:color w:val="1F3864" w:themeColor="accent1" w:themeShade="80"/>
        </w:rPr>
        <w:t>подетални</w:t>
      </w:r>
      <w:proofErr w:type="spellEnd"/>
      <w:r w:rsidRPr="00C776BB"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 w:rsidRPr="00C776BB">
        <w:rPr>
          <w:rFonts w:ascii="Calibri" w:hAnsi="Calibri" w:cs="Calibri"/>
          <w:color w:val="1F3864" w:themeColor="accent1" w:themeShade="80"/>
        </w:rPr>
        <w:t>информации</w:t>
      </w:r>
      <w:proofErr w:type="spellEnd"/>
      <w:r w:rsidRPr="00C776BB"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 w:rsidRPr="00C776BB">
        <w:rPr>
          <w:rFonts w:ascii="Calibri" w:hAnsi="Calibri" w:cs="Calibri"/>
          <w:color w:val="1F3864" w:themeColor="accent1" w:themeShade="80"/>
        </w:rPr>
        <w:t>од</w:t>
      </w:r>
      <w:proofErr w:type="spellEnd"/>
      <w:r w:rsidRPr="00C776BB"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 w:rsidRPr="00C776BB">
        <w:rPr>
          <w:rFonts w:ascii="Calibri" w:hAnsi="Calibri" w:cs="Calibri"/>
          <w:color w:val="1F3864" w:themeColor="accent1" w:themeShade="80"/>
        </w:rPr>
        <w:t>состаноците</w:t>
      </w:r>
      <w:proofErr w:type="spellEnd"/>
    </w:p>
    <w:p w14:paraId="333F7DAE" w14:textId="25C53DB3" w:rsidR="00C776BB" w:rsidRDefault="00C776BB" w:rsidP="00C776B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color w:val="1F3864" w:themeColor="accent1" w:themeShade="80"/>
        </w:rPr>
        <w:t>Во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прилог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1 и 2 </w:t>
      </w:r>
      <w:proofErr w:type="spellStart"/>
      <w:r>
        <w:rPr>
          <w:rFonts w:ascii="Calibri" w:hAnsi="Calibri" w:cs="Calibri"/>
          <w:color w:val="1F3864" w:themeColor="accent1" w:themeShade="80"/>
        </w:rPr>
        <w:t>информации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по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однос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на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ова</w:t>
      </w:r>
      <w:proofErr w:type="spellEnd"/>
      <w:r>
        <w:rPr>
          <w:rFonts w:ascii="Calibri" w:hAnsi="Calibri" w:cs="Calibri"/>
          <w:color w:val="1F3864" w:themeColor="accent1" w:themeShade="80"/>
        </w:rPr>
        <w:t xml:space="preserve"> </w:t>
      </w:r>
      <w:proofErr w:type="spellStart"/>
      <w:r>
        <w:rPr>
          <w:rFonts w:ascii="Calibri" w:hAnsi="Calibri" w:cs="Calibri"/>
          <w:color w:val="1F3864" w:themeColor="accent1" w:themeShade="80"/>
        </w:rPr>
        <w:t>прашање</w:t>
      </w:r>
      <w:proofErr w:type="spellEnd"/>
      <w:r>
        <w:rPr>
          <w:rFonts w:ascii="Calibri" w:hAnsi="Calibri" w:cs="Calibri"/>
        </w:rPr>
        <w:t xml:space="preserve">. </w:t>
      </w:r>
    </w:p>
    <w:p w14:paraId="5B5486AC" w14:textId="77777777" w:rsidR="00C776BB" w:rsidRPr="00C776BB" w:rsidRDefault="00C776BB" w:rsidP="00C776BB">
      <w:pPr>
        <w:pStyle w:val="ListParagraph"/>
        <w:numPr>
          <w:ilvl w:val="0"/>
          <w:numId w:val="4"/>
        </w:numPr>
        <w:rPr>
          <w:rFonts w:ascii="StobiSerif Regular" w:hAnsi="StobiSerif Regular"/>
          <w:lang w:eastAsia="mk-MK"/>
        </w:rPr>
      </w:pPr>
      <w:proofErr w:type="spellStart"/>
      <w:r w:rsidRPr="00C776BB">
        <w:rPr>
          <w:rFonts w:ascii="StobiSerif Regular" w:hAnsi="StobiSerif Regular"/>
        </w:rPr>
        <w:t>Секторот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за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еднакви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proofErr w:type="gramStart"/>
      <w:r w:rsidRPr="00C776BB">
        <w:rPr>
          <w:rFonts w:ascii="StobiSerif Regular" w:hAnsi="StobiSerif Regular"/>
        </w:rPr>
        <w:t>можности</w:t>
      </w:r>
      <w:proofErr w:type="spellEnd"/>
      <w:r w:rsidRPr="00C776BB">
        <w:rPr>
          <w:rFonts w:ascii="StobiSerif Regular" w:hAnsi="StobiSerif Regular"/>
        </w:rPr>
        <w:t xml:space="preserve">  </w:t>
      </w:r>
      <w:proofErr w:type="spellStart"/>
      <w:r w:rsidRPr="00C776BB">
        <w:rPr>
          <w:rFonts w:ascii="StobiSerif Regular" w:hAnsi="StobiSerif Regular"/>
        </w:rPr>
        <w:t>прибира</w:t>
      </w:r>
      <w:proofErr w:type="spellEnd"/>
      <w:proofErr w:type="gram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збирни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податоци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по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однос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возрасна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структура</w:t>
      </w:r>
      <w:proofErr w:type="spellEnd"/>
      <w:r w:rsidRPr="00C776BB">
        <w:rPr>
          <w:rFonts w:ascii="StobiSerif Regular" w:hAnsi="StobiSerif Regular"/>
        </w:rPr>
        <w:t xml:space="preserve"> (</w:t>
      </w:r>
      <w:proofErr w:type="spellStart"/>
      <w:r w:rsidRPr="00C776BB">
        <w:rPr>
          <w:rFonts w:ascii="StobiSerif Regular" w:hAnsi="StobiSerif Regular"/>
        </w:rPr>
        <w:t>полнолетни</w:t>
      </w:r>
      <w:proofErr w:type="spellEnd"/>
      <w:r w:rsidRPr="00C776BB">
        <w:rPr>
          <w:rFonts w:ascii="StobiSerif Regular" w:hAnsi="StobiSerif Regular"/>
        </w:rPr>
        <w:t xml:space="preserve"> и </w:t>
      </w:r>
      <w:proofErr w:type="spellStart"/>
      <w:r w:rsidRPr="00C776BB">
        <w:rPr>
          <w:rFonts w:ascii="StobiSerif Regular" w:hAnsi="StobiSerif Regular"/>
        </w:rPr>
        <w:t>малолетни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лица</w:t>
      </w:r>
      <w:proofErr w:type="spellEnd"/>
      <w:r w:rsidRPr="00C776BB">
        <w:rPr>
          <w:rFonts w:ascii="StobiSerif Regular" w:hAnsi="StobiSerif Regular"/>
        </w:rPr>
        <w:t xml:space="preserve">), </w:t>
      </w:r>
      <w:proofErr w:type="spellStart"/>
      <w:r w:rsidRPr="00C776BB">
        <w:rPr>
          <w:rFonts w:ascii="StobiSerif Regular" w:hAnsi="StobiSerif Regular"/>
        </w:rPr>
        <w:t>полова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структура</w:t>
      </w:r>
      <w:proofErr w:type="spellEnd"/>
      <w:r w:rsidRPr="00C776BB">
        <w:rPr>
          <w:rFonts w:ascii="StobiSerif Regular" w:hAnsi="StobiSerif Regular"/>
        </w:rPr>
        <w:t xml:space="preserve"> и  </w:t>
      </w:r>
      <w:proofErr w:type="spellStart"/>
      <w:r w:rsidRPr="00C776BB">
        <w:rPr>
          <w:rFonts w:ascii="StobiSerif Regular" w:hAnsi="StobiSerif Regular"/>
        </w:rPr>
        <w:t>етничка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припадност</w:t>
      </w:r>
      <w:proofErr w:type="spellEnd"/>
      <w:r w:rsidRPr="00C776BB">
        <w:rPr>
          <w:rFonts w:ascii="StobiSerif Regular" w:hAnsi="StobiSerif Regular"/>
        </w:rPr>
        <w:t xml:space="preserve"> и  </w:t>
      </w:r>
      <w:proofErr w:type="spellStart"/>
      <w:r w:rsidRPr="00C776BB">
        <w:rPr>
          <w:rFonts w:ascii="StobiSerif Regular" w:hAnsi="StobiSerif Regular"/>
        </w:rPr>
        <w:t>состојбата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за</w:t>
      </w:r>
      <w:proofErr w:type="spellEnd"/>
      <w:r w:rsidRPr="00C776BB">
        <w:rPr>
          <w:rFonts w:ascii="StobiSerif Regular" w:hAnsi="StobiSerif Regular"/>
        </w:rPr>
        <w:t xml:space="preserve"> 2024 </w:t>
      </w:r>
      <w:proofErr w:type="spellStart"/>
      <w:r w:rsidRPr="00C776BB">
        <w:rPr>
          <w:rFonts w:ascii="StobiSerif Regular" w:hAnsi="StobiSerif Regular"/>
        </w:rPr>
        <w:t>година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по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овие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белези</w:t>
      </w:r>
      <w:proofErr w:type="spellEnd"/>
      <w:r w:rsidRPr="00C776BB">
        <w:rPr>
          <w:rFonts w:ascii="StobiSerif Regular" w:hAnsi="StobiSerif Regular"/>
        </w:rPr>
        <w:t xml:space="preserve"> е </w:t>
      </w:r>
      <w:proofErr w:type="spellStart"/>
      <w:r w:rsidRPr="00C776BB">
        <w:rPr>
          <w:rFonts w:ascii="StobiSerif Regular" w:hAnsi="StobiSerif Regular"/>
        </w:rPr>
        <w:t>следна</w:t>
      </w:r>
      <w:proofErr w:type="spellEnd"/>
      <w:r w:rsidRPr="00C776BB">
        <w:rPr>
          <w:rFonts w:ascii="StobiSerif Regular" w:hAnsi="StobiSerif Regular"/>
        </w:rPr>
        <w:t>:</w:t>
      </w:r>
    </w:p>
    <w:p w14:paraId="54BF5C1C" w14:textId="1ED9440A" w:rsidR="00C776BB" w:rsidRPr="00C776BB" w:rsidRDefault="00C776BB" w:rsidP="00C776BB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proofErr w:type="spellStart"/>
      <w:r w:rsidRPr="00C776BB">
        <w:rPr>
          <w:rFonts w:ascii="StobiSerif Regular" w:hAnsi="StobiSerif Regular"/>
        </w:rPr>
        <w:t>Вкупниот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број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ново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евидентирани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жени</w:t>
      </w:r>
      <w:proofErr w:type="spellEnd"/>
      <w:r w:rsidRPr="00C776BB">
        <w:rPr>
          <w:rFonts w:ascii="StobiSerif Regular" w:hAnsi="StobiSerif Regular"/>
        </w:rPr>
        <w:t> </w:t>
      </w:r>
      <w:proofErr w:type="spellStart"/>
      <w:r w:rsidRPr="00C776BB">
        <w:rPr>
          <w:rFonts w:ascii="StobiSerif Regular" w:hAnsi="StobiSerif Regular"/>
        </w:rPr>
        <w:t>жртви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семејно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насилство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изнесува</w:t>
      </w:r>
      <w:proofErr w:type="spellEnd"/>
      <w:r w:rsidRPr="00C776BB">
        <w:rPr>
          <w:rFonts w:ascii="StobiSerif Regular" w:hAnsi="StobiSerif Regular"/>
        </w:rPr>
        <w:t xml:space="preserve"> 1332 </w:t>
      </w:r>
      <w:proofErr w:type="spellStart"/>
      <w:r w:rsidRPr="00C776BB">
        <w:rPr>
          <w:rFonts w:ascii="StobiSerif Regular" w:hAnsi="StobiSerif Regular"/>
        </w:rPr>
        <w:t>жртви</w:t>
      </w:r>
      <w:proofErr w:type="spellEnd"/>
      <w:r w:rsidRPr="00C776BB">
        <w:rPr>
          <w:rFonts w:ascii="StobiSerif Regular" w:hAnsi="StobiSerif Regular"/>
        </w:rPr>
        <w:t>.</w:t>
      </w:r>
    </w:p>
    <w:p w14:paraId="4C3D8007" w14:textId="1013F619" w:rsidR="00C776BB" w:rsidRPr="00C776BB" w:rsidRDefault="00C776BB" w:rsidP="00C776BB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C776BB">
        <w:rPr>
          <w:rFonts w:ascii="StobiSerif Regular" w:hAnsi="StobiSerif Regular"/>
        </w:rPr>
        <w:t>-</w:t>
      </w:r>
      <w:proofErr w:type="spellStart"/>
      <w:r w:rsidRPr="00C776BB">
        <w:rPr>
          <w:rFonts w:ascii="StobiSerif Regular" w:hAnsi="StobiSerif Regular"/>
        </w:rPr>
        <w:t>Вкупниот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број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жени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жртви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од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ромска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етничка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припадност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изнесува</w:t>
      </w:r>
      <w:proofErr w:type="spellEnd"/>
      <w:r w:rsidRPr="00C776BB">
        <w:rPr>
          <w:rFonts w:ascii="StobiSerif Regular" w:hAnsi="StobiSerif Regular"/>
        </w:rPr>
        <w:t xml:space="preserve"> 142 </w:t>
      </w:r>
      <w:proofErr w:type="spellStart"/>
      <w:r w:rsidRPr="00C776BB">
        <w:rPr>
          <w:rFonts w:ascii="StobiSerif Regular" w:hAnsi="StobiSerif Regular"/>
        </w:rPr>
        <w:t>жртви</w:t>
      </w:r>
      <w:proofErr w:type="spellEnd"/>
      <w:r w:rsidRPr="00C776BB">
        <w:rPr>
          <w:rFonts w:ascii="StobiSerif Regular" w:hAnsi="StobiSerif Regular"/>
        </w:rPr>
        <w:t>.</w:t>
      </w:r>
    </w:p>
    <w:p w14:paraId="4881715B" w14:textId="68D4D4FA" w:rsidR="00C776BB" w:rsidRPr="00C776BB" w:rsidRDefault="00C776BB" w:rsidP="00C776BB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r w:rsidRPr="00C776BB">
        <w:rPr>
          <w:rFonts w:ascii="StobiSerif Regular" w:hAnsi="StobiSerif Regular"/>
          <w:shd w:val="clear" w:color="auto" w:fill="FFFFFF"/>
        </w:rPr>
        <w:lastRenderedPageBreak/>
        <w:t>В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о периодот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јануари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–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декември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2024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година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идентификувани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се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38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жени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жртви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на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трговија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со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C776BB">
        <w:rPr>
          <w:rFonts w:ascii="StobiSerif Regular" w:hAnsi="StobiSerif Regular"/>
          <w:shd w:val="clear" w:color="auto" w:fill="FFFFFF"/>
        </w:rPr>
        <w:t>луѓе</w:t>
      </w:r>
      <w:proofErr w:type="spellEnd"/>
      <w:r w:rsidRPr="00C776BB">
        <w:rPr>
          <w:rFonts w:ascii="StobiSerif Regular" w:hAnsi="StobiSerif Regular"/>
          <w:shd w:val="clear" w:color="auto" w:fill="FFFFFF"/>
        </w:rPr>
        <w:t>.</w:t>
      </w:r>
    </w:p>
    <w:p w14:paraId="28E682A2" w14:textId="47FB67FE" w:rsidR="00C776BB" w:rsidRPr="00C776BB" w:rsidRDefault="00C776BB" w:rsidP="00C776BB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proofErr w:type="spellStart"/>
      <w:r w:rsidRPr="00C776BB">
        <w:rPr>
          <w:rFonts w:ascii="StobiSerif Regular" w:hAnsi="StobiSerif Regular" w:cs="Calibri"/>
        </w:rPr>
        <w:t>Кај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идентификуваните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возрасни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ранливи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категории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лица</w:t>
      </w:r>
      <w:proofErr w:type="spellEnd"/>
      <w:r w:rsidRPr="00C776BB">
        <w:rPr>
          <w:rFonts w:ascii="StobiSerif Regular" w:hAnsi="StobiSerif Regular" w:cs="Calibri"/>
        </w:rPr>
        <w:t xml:space="preserve">, </w:t>
      </w:r>
      <w:proofErr w:type="spellStart"/>
      <w:r w:rsidRPr="00C776BB">
        <w:rPr>
          <w:rFonts w:ascii="StobiSerif Regular" w:hAnsi="StobiSerif Regular" w:cs="Calibri"/>
        </w:rPr>
        <w:t>кај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ромската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етничка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популација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се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идентификувани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повеќе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мажи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со</w:t>
      </w:r>
      <w:proofErr w:type="spellEnd"/>
      <w:r w:rsidRPr="00C776BB">
        <w:rPr>
          <w:rFonts w:ascii="StobiSerif Regular" w:hAnsi="StobiSerif Regular" w:cs="Calibri"/>
        </w:rPr>
        <w:t xml:space="preserve"> 25.3 % </w:t>
      </w:r>
      <w:proofErr w:type="spellStart"/>
      <w:r w:rsidRPr="00C776BB">
        <w:rPr>
          <w:rFonts w:ascii="StobiSerif Regular" w:hAnsi="StobiSerif Regular" w:cs="Calibri"/>
        </w:rPr>
        <w:t>за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разлика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од</w:t>
      </w:r>
      <w:proofErr w:type="spellEnd"/>
      <w:r w:rsidRPr="00C776BB">
        <w:rPr>
          <w:rFonts w:ascii="StobiSerif Regular" w:hAnsi="StobiSerif Regular" w:cs="Calibri"/>
        </w:rPr>
        <w:t xml:space="preserve"> 20.2% </w:t>
      </w:r>
      <w:proofErr w:type="spellStart"/>
      <w:r w:rsidRPr="00C776BB">
        <w:rPr>
          <w:rFonts w:ascii="StobiSerif Regular" w:hAnsi="StobiSerif Regular" w:cs="Calibri"/>
        </w:rPr>
        <w:t>идентификувани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жени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во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ризик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од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трговија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со</w:t>
      </w:r>
      <w:proofErr w:type="spellEnd"/>
      <w:r w:rsidRPr="00C776BB">
        <w:rPr>
          <w:rFonts w:ascii="StobiSerif Regular" w:hAnsi="StobiSerif Regular" w:cs="Calibri"/>
        </w:rPr>
        <w:t xml:space="preserve"> </w:t>
      </w:r>
      <w:proofErr w:type="spellStart"/>
      <w:r w:rsidRPr="00C776BB">
        <w:rPr>
          <w:rFonts w:ascii="StobiSerif Regular" w:hAnsi="StobiSerif Regular" w:cs="Calibri"/>
        </w:rPr>
        <w:t>луѓе</w:t>
      </w:r>
      <w:proofErr w:type="spellEnd"/>
      <w:r w:rsidRPr="00C776BB">
        <w:rPr>
          <w:rFonts w:ascii="StobiSerif Regular" w:hAnsi="StobiSerif Regular" w:cs="Calibri"/>
        </w:rPr>
        <w:t xml:space="preserve">.  </w:t>
      </w:r>
    </w:p>
    <w:p w14:paraId="452F9463" w14:textId="7E22F653" w:rsidR="00C776BB" w:rsidRPr="00C776BB" w:rsidRDefault="00C776BB" w:rsidP="00C776BB">
      <w:pPr>
        <w:pStyle w:val="ListParagraph"/>
        <w:numPr>
          <w:ilvl w:val="0"/>
          <w:numId w:val="4"/>
        </w:numPr>
        <w:rPr>
          <w:rFonts w:ascii="StobiSerif Regular" w:hAnsi="StobiSerif Regular"/>
        </w:rPr>
      </w:pPr>
      <w:proofErr w:type="spellStart"/>
      <w:proofErr w:type="gramStart"/>
      <w:r w:rsidRPr="00C776BB">
        <w:rPr>
          <w:rFonts w:ascii="StobiSerif Regular" w:hAnsi="StobiSerif Regular"/>
        </w:rPr>
        <w:t>Согласно</w:t>
      </w:r>
      <w:proofErr w:type="spellEnd"/>
      <w:r w:rsidRPr="00C776BB">
        <w:rPr>
          <w:rFonts w:ascii="StobiSerif Regular" w:hAnsi="StobiSerif Regular"/>
        </w:rPr>
        <w:t xml:space="preserve">  </w:t>
      </w:r>
      <w:proofErr w:type="spellStart"/>
      <w:r w:rsidRPr="00C776BB">
        <w:rPr>
          <w:rFonts w:ascii="StobiSerif Regular" w:hAnsi="StobiSerif Regular"/>
        </w:rPr>
        <w:t>член</w:t>
      </w:r>
      <w:proofErr w:type="spellEnd"/>
      <w:proofErr w:type="gramEnd"/>
      <w:r w:rsidRPr="00C776BB">
        <w:rPr>
          <w:rFonts w:ascii="StobiSerif Regular" w:hAnsi="StobiSerif Regular"/>
        </w:rPr>
        <w:t xml:space="preserve"> 15  </w:t>
      </w:r>
      <w:proofErr w:type="spellStart"/>
      <w:r w:rsidRPr="00C776BB">
        <w:rPr>
          <w:rFonts w:ascii="StobiSerif Regular" w:hAnsi="StobiSerif Regular"/>
        </w:rPr>
        <w:t>од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Законот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за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еднакви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можности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жените</w:t>
      </w:r>
      <w:proofErr w:type="spellEnd"/>
      <w:r w:rsidRPr="00C776BB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 xml:space="preserve">и </w:t>
      </w:r>
      <w:proofErr w:type="spellStart"/>
      <w:r w:rsidRPr="00C776BB">
        <w:rPr>
          <w:rFonts w:ascii="StobiSerif Regular" w:hAnsi="StobiSerif Regular"/>
        </w:rPr>
        <w:t>мажите</w:t>
      </w:r>
      <w:proofErr w:type="spellEnd"/>
      <w:r w:rsidRPr="00C776BB">
        <w:rPr>
          <w:rFonts w:ascii="StobiSerif Regular" w:hAnsi="StobiSerif Regular"/>
        </w:rPr>
        <w:t xml:space="preserve">  </w:t>
      </w:r>
      <w:proofErr w:type="spellStart"/>
      <w:r w:rsidRPr="00C776BB">
        <w:rPr>
          <w:rFonts w:ascii="StobiSerif Regular" w:hAnsi="StobiSerif Regular"/>
        </w:rPr>
        <w:t>координаторот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за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еднакви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можности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жените</w:t>
      </w:r>
      <w:proofErr w:type="spellEnd"/>
      <w:r w:rsidRPr="00C776BB">
        <w:rPr>
          <w:rFonts w:ascii="StobiSerif Regular" w:hAnsi="StobiSerif Regular"/>
        </w:rPr>
        <w:t xml:space="preserve"> и </w:t>
      </w:r>
      <w:proofErr w:type="spellStart"/>
      <w:r w:rsidRPr="00C776BB">
        <w:rPr>
          <w:rFonts w:ascii="StobiSerif Regular" w:hAnsi="StobiSerif Regular"/>
        </w:rPr>
        <w:t>мажите</w:t>
      </w:r>
      <w:proofErr w:type="spellEnd"/>
      <w:r w:rsidRPr="00C776BB">
        <w:rPr>
          <w:rFonts w:ascii="StobiSerif Regular" w:hAnsi="StobiSerif Regular"/>
        </w:rPr>
        <w:t xml:space="preserve"> е </w:t>
      </w:r>
      <w:proofErr w:type="spellStart"/>
      <w:r w:rsidRPr="00C776BB">
        <w:rPr>
          <w:rFonts w:ascii="StobiSerif Regular" w:hAnsi="StobiSerif Regular"/>
        </w:rPr>
        <w:t>должен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најмалку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еднаш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годишно</w:t>
      </w:r>
      <w:proofErr w:type="spellEnd"/>
      <w:r w:rsidRPr="00C776BB">
        <w:rPr>
          <w:rFonts w:ascii="StobiSerif Regular" w:hAnsi="StobiSerif Regular"/>
        </w:rPr>
        <w:t xml:space="preserve">, </w:t>
      </w:r>
      <w:proofErr w:type="spellStart"/>
      <w:r w:rsidRPr="00C776BB">
        <w:rPr>
          <w:rFonts w:ascii="StobiSerif Regular" w:hAnsi="StobiSerif Regular"/>
        </w:rPr>
        <w:t>најдоцна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до</w:t>
      </w:r>
      <w:proofErr w:type="spellEnd"/>
      <w:r w:rsidRPr="00C776BB">
        <w:rPr>
          <w:rFonts w:ascii="StobiSerif Regular" w:hAnsi="StobiSerif Regular"/>
        </w:rPr>
        <w:t xml:space="preserve"> 31 </w:t>
      </w:r>
      <w:proofErr w:type="spellStart"/>
      <w:r w:rsidRPr="00C776BB">
        <w:rPr>
          <w:rFonts w:ascii="StobiSerif Regular" w:hAnsi="StobiSerif Regular"/>
        </w:rPr>
        <w:t>март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во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тековната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година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за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претходната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година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да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достави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извештај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до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министерството</w:t>
      </w:r>
      <w:proofErr w:type="spellEnd"/>
      <w:r w:rsidRPr="00C776BB">
        <w:rPr>
          <w:rFonts w:ascii="StobiSerif Regular" w:hAnsi="StobiSerif Regular"/>
        </w:rPr>
        <w:t xml:space="preserve"> и </w:t>
      </w:r>
      <w:proofErr w:type="spellStart"/>
      <w:r w:rsidRPr="00C776BB">
        <w:rPr>
          <w:rFonts w:ascii="StobiSerif Regular" w:hAnsi="StobiSerif Regular"/>
        </w:rPr>
        <w:t>истиот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го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објавува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веб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страницата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единицата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локалната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самоуправа</w:t>
      </w:r>
      <w:proofErr w:type="spellEnd"/>
      <w:r w:rsidRPr="00C776BB">
        <w:rPr>
          <w:rFonts w:ascii="StobiSerif Regular" w:hAnsi="StobiSerif Regular"/>
        </w:rPr>
        <w:t xml:space="preserve">, </w:t>
      </w:r>
      <w:proofErr w:type="spellStart"/>
      <w:r w:rsidRPr="00C776BB">
        <w:rPr>
          <w:rFonts w:ascii="StobiSerif Regular" w:hAnsi="StobiSerif Regular"/>
        </w:rPr>
        <w:t>но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сеуште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ги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немаме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добиено</w:t>
      </w:r>
      <w:proofErr w:type="spellEnd"/>
      <w:r w:rsidRPr="00C776BB">
        <w:rPr>
          <w:rFonts w:ascii="StobiSerif Regular" w:hAnsi="StobiSerif Regular"/>
        </w:rPr>
        <w:t>.</w:t>
      </w:r>
    </w:p>
    <w:p w14:paraId="4D5C6B09" w14:textId="77777777" w:rsidR="00C776BB" w:rsidRPr="00C776BB" w:rsidRDefault="00C776BB" w:rsidP="00C776BB">
      <w:pPr>
        <w:pStyle w:val="ListParagraph"/>
        <w:numPr>
          <w:ilvl w:val="0"/>
          <w:numId w:val="4"/>
        </w:numPr>
        <w:rPr>
          <w:rFonts w:ascii="StobiSerif Regular" w:hAnsi="StobiSerif Regular"/>
          <w:b/>
          <w:bCs/>
        </w:rPr>
      </w:pPr>
      <w:proofErr w:type="spellStart"/>
      <w:r w:rsidRPr="00C776BB">
        <w:rPr>
          <w:rFonts w:ascii="StobiSerif Regular" w:hAnsi="StobiSerif Regular"/>
        </w:rPr>
        <w:t>Според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Годишниот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извештај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за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преземените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активности</w:t>
      </w:r>
      <w:proofErr w:type="spellEnd"/>
      <w:r w:rsidRPr="00C776BB">
        <w:rPr>
          <w:rFonts w:ascii="StobiSerif Regular" w:hAnsi="StobiSerif Regular"/>
        </w:rPr>
        <w:t xml:space="preserve"> и </w:t>
      </w:r>
      <w:proofErr w:type="spellStart"/>
      <w:r w:rsidRPr="00C776BB">
        <w:rPr>
          <w:rFonts w:ascii="StobiSerif Regular" w:hAnsi="StobiSerif Regular"/>
        </w:rPr>
        <w:t>постигнатиот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напредок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во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воспоставувањето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еднаквите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можности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жените</w:t>
      </w:r>
      <w:proofErr w:type="spellEnd"/>
      <w:r w:rsidRPr="00C776BB">
        <w:rPr>
          <w:rFonts w:ascii="StobiSerif Regular" w:hAnsi="StobiSerif Regular"/>
        </w:rPr>
        <w:t xml:space="preserve"> и </w:t>
      </w:r>
      <w:proofErr w:type="spellStart"/>
      <w:r w:rsidRPr="00C776BB">
        <w:rPr>
          <w:rFonts w:ascii="StobiSerif Regular" w:hAnsi="StobiSerif Regular"/>
        </w:rPr>
        <w:t>мажите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proofErr w:type="gramStart"/>
      <w:r w:rsidRPr="00C776BB">
        <w:rPr>
          <w:rFonts w:ascii="StobiSerif Regular" w:hAnsi="StobiSerif Regular"/>
        </w:rPr>
        <w:t>во</w:t>
      </w:r>
      <w:proofErr w:type="spellEnd"/>
      <w:r w:rsidRPr="00C776BB">
        <w:rPr>
          <w:rFonts w:ascii="StobiSerif Regular" w:hAnsi="StobiSerif Regular"/>
        </w:rPr>
        <w:t xml:space="preserve">  </w:t>
      </w:r>
      <w:proofErr w:type="spellStart"/>
      <w:r w:rsidRPr="00C776BB">
        <w:rPr>
          <w:rFonts w:ascii="StobiSerif Regular" w:hAnsi="StobiSerif Regular"/>
        </w:rPr>
        <w:t>Република</w:t>
      </w:r>
      <w:proofErr w:type="spellEnd"/>
      <w:proofErr w:type="gram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Северна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Македонија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во</w:t>
      </w:r>
      <w:proofErr w:type="spellEnd"/>
      <w:r w:rsidRPr="00C776BB">
        <w:rPr>
          <w:rFonts w:ascii="StobiSerif Regular" w:hAnsi="StobiSerif Regular"/>
        </w:rPr>
        <w:t xml:space="preserve"> 2023 </w:t>
      </w:r>
      <w:proofErr w:type="spellStart"/>
      <w:r w:rsidRPr="00C776BB">
        <w:rPr>
          <w:rFonts w:ascii="StobiSerif Regular" w:hAnsi="StobiSerif Regular"/>
        </w:rPr>
        <w:t>година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општи</w:t>
      </w:r>
      <w:bookmarkStart w:id="0" w:name="_GoBack"/>
      <w:bookmarkEnd w:id="0"/>
      <w:r w:rsidRPr="00C776BB">
        <w:rPr>
          <w:rFonts w:ascii="StobiSerif Regular" w:hAnsi="StobiSerif Regular"/>
        </w:rPr>
        <w:t>ните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Делчево</w:t>
      </w:r>
      <w:proofErr w:type="spellEnd"/>
      <w:r w:rsidRPr="00C776BB">
        <w:rPr>
          <w:rFonts w:ascii="StobiSerif Regular" w:hAnsi="StobiSerif Regular"/>
        </w:rPr>
        <w:t xml:space="preserve"> и </w:t>
      </w:r>
      <w:proofErr w:type="spellStart"/>
      <w:r w:rsidRPr="00C776BB">
        <w:rPr>
          <w:rFonts w:ascii="StobiSerif Regular" w:hAnsi="StobiSerif Regular"/>
        </w:rPr>
        <w:t>Виница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имаат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преземено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активности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за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унапредување</w:t>
      </w:r>
      <w:proofErr w:type="spellEnd"/>
      <w:r w:rsidRPr="00C776BB">
        <w:rPr>
          <w:rFonts w:ascii="StobiSerif Regular" w:hAnsi="StobiSerif Regular"/>
        </w:rPr>
        <w:t xml:space="preserve"> и </w:t>
      </w:r>
      <w:proofErr w:type="spellStart"/>
      <w:r w:rsidRPr="00C776BB">
        <w:rPr>
          <w:rFonts w:ascii="StobiSerif Regular" w:hAnsi="StobiSerif Regular"/>
        </w:rPr>
        <w:t>инклузивност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ромското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население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со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посебен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акцент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кај</w:t>
      </w:r>
      <w:proofErr w:type="spellEnd"/>
      <w:r w:rsidRPr="00C776BB">
        <w:rPr>
          <w:rFonts w:ascii="StobiSerif Regular" w:hAnsi="StobiSerif Regular"/>
        </w:rPr>
        <w:t xml:space="preserve"> </w:t>
      </w:r>
      <w:proofErr w:type="spellStart"/>
      <w:r w:rsidRPr="00C776BB">
        <w:rPr>
          <w:rFonts w:ascii="StobiSerif Regular" w:hAnsi="StobiSerif Regular"/>
        </w:rPr>
        <w:t>жените</w:t>
      </w:r>
      <w:proofErr w:type="spellEnd"/>
      <w:r w:rsidRPr="00C776BB">
        <w:rPr>
          <w:rFonts w:ascii="StobiSerif Regular" w:hAnsi="StobiSerif Regular"/>
        </w:rPr>
        <w:t>.</w:t>
      </w:r>
    </w:p>
    <w:p w14:paraId="6D8326A3" w14:textId="1E50BCF9" w:rsidR="00C776BB" w:rsidRPr="006C4D5E" w:rsidRDefault="00C776BB" w:rsidP="00C776BB">
      <w:pPr>
        <w:pStyle w:val="NoSpacing"/>
        <w:numPr>
          <w:ilvl w:val="0"/>
          <w:numId w:val="4"/>
        </w:numPr>
        <w:jc w:val="both"/>
        <w:rPr>
          <w:rFonts w:ascii="StobiSerif Regular" w:hAnsi="StobiSerif Regular"/>
        </w:rPr>
      </w:pPr>
      <w:r w:rsidRPr="006C4D5E">
        <w:rPr>
          <w:rFonts w:ascii="StobiSerif Regular" w:hAnsi="StobiSerif Regular"/>
        </w:rPr>
        <w:t>Општина Виница се залага зајакнување на инклузивноста кај ромското население со посебен акцент кај жените од ромска заедница на локално ниво, и е организирана работилница за претставници од ромската заедница и претставници од агенцијата за вработување со цел информирање на ромската популација за активните мерки за вработување ( присутни 20 од кои 9 жени). Организирана средба со претставници од бизнис заедницата и претставници од ромско население заради поттикнување на вработувањето на населението ( присутни 25 од кои 12 жени ).</w:t>
      </w:r>
    </w:p>
    <w:p w14:paraId="5B6E2A68" w14:textId="77777777" w:rsidR="00C776BB" w:rsidRPr="006C4D5E" w:rsidRDefault="00C776BB" w:rsidP="00C776BB">
      <w:pPr>
        <w:pStyle w:val="NoSpacing"/>
        <w:numPr>
          <w:ilvl w:val="0"/>
          <w:numId w:val="4"/>
        </w:numPr>
        <w:jc w:val="both"/>
        <w:rPr>
          <w:rFonts w:ascii="StobiSerif Regular" w:hAnsi="StobiSerif Regular"/>
        </w:rPr>
      </w:pPr>
      <w:r w:rsidRPr="006C4D5E">
        <w:rPr>
          <w:rFonts w:ascii="StobiSerif Regular" w:hAnsi="StobiSerif Regular"/>
        </w:rPr>
        <w:t>Исто така е организиран настан за девојчињата од основните училишта по повод 16 дена активизам против родово базирано насилство во соработка со РОМАКТЕД фаза 2 програмата UN WOMEN.</w:t>
      </w:r>
    </w:p>
    <w:p w14:paraId="2C5DC6E7" w14:textId="77777777" w:rsidR="00C776BB" w:rsidRPr="006C4D5E" w:rsidRDefault="00C776BB" w:rsidP="00C776BB">
      <w:pPr>
        <w:pStyle w:val="NoSpacing"/>
        <w:numPr>
          <w:ilvl w:val="0"/>
          <w:numId w:val="4"/>
        </w:numPr>
        <w:jc w:val="both"/>
        <w:rPr>
          <w:rFonts w:ascii="StobiSerif Regular" w:hAnsi="StobiSerif Regular"/>
          <w:b/>
          <w:bCs/>
          <w:lang w:eastAsia="zh-CN"/>
        </w:rPr>
      </w:pPr>
      <w:r w:rsidRPr="006C4D5E">
        <w:rPr>
          <w:rFonts w:ascii="StobiSerif Regular" w:hAnsi="StobiSerif Regular"/>
          <w:lang w:eastAsia="zh-CN"/>
        </w:rPr>
        <w:t>- Општина Делчево има одржано  јавни трибини по повод глобалната кампања „16 дена активизам против родово базирано насилство“: „Зошто жените молчат за семејното насилство“ во партнерство со НВО ЖЕНА и КЕМ на Општина Делчево на која учествуваа вкупно  42 граѓани од кои  8 се мажи, а 35 жени. На трибината ученици</w:t>
      </w:r>
      <w:r>
        <w:rPr>
          <w:rFonts w:ascii="StobiSerif Regular" w:hAnsi="StobiSerif Regular"/>
          <w:lang w:eastAsia="zh-CN"/>
        </w:rPr>
        <w:t>те</w:t>
      </w:r>
      <w:r w:rsidRPr="006C4D5E">
        <w:rPr>
          <w:rFonts w:ascii="StobiSerif Regular" w:hAnsi="StobiSerif Regular"/>
          <w:lang w:eastAsia="zh-CN"/>
        </w:rPr>
        <w:t xml:space="preserve"> дебатираа за сите форми на насилство во организација на Општина Делчево</w:t>
      </w:r>
      <w:r>
        <w:rPr>
          <w:rFonts w:ascii="StobiSerif Regular" w:hAnsi="StobiSerif Regular"/>
          <w:lang w:eastAsia="zh-CN"/>
        </w:rPr>
        <w:t xml:space="preserve">, Министерството за социјална политика, демографија и млади, </w:t>
      </w:r>
      <w:r w:rsidRPr="006C4D5E">
        <w:rPr>
          <w:rFonts w:ascii="StobiSerif Regular" w:hAnsi="StobiSerif Regular"/>
          <w:lang w:eastAsia="zh-CN"/>
        </w:rPr>
        <w:t xml:space="preserve"> и Програмата РОМАКТЕД 2 на која учествуваа ученици од двете основни училишта</w:t>
      </w:r>
      <w:r>
        <w:rPr>
          <w:rFonts w:ascii="StobiSerif Regular" w:hAnsi="StobiSerif Regular"/>
          <w:lang w:eastAsia="zh-CN"/>
        </w:rPr>
        <w:t>,</w:t>
      </w:r>
      <w:r w:rsidRPr="006C4D5E">
        <w:rPr>
          <w:rFonts w:ascii="StobiSerif Regular" w:hAnsi="StobiSerif Regular"/>
          <w:lang w:eastAsia="zh-CN"/>
        </w:rPr>
        <w:t xml:space="preserve"> од средното општинско училиште</w:t>
      </w:r>
      <w:r>
        <w:rPr>
          <w:rFonts w:ascii="StobiSerif Regular" w:hAnsi="StobiSerif Regular"/>
          <w:lang w:eastAsia="zh-CN"/>
        </w:rPr>
        <w:t>,</w:t>
      </w:r>
      <w:r w:rsidRPr="006C4D5E">
        <w:rPr>
          <w:rFonts w:ascii="StobiSerif Regular" w:hAnsi="StobiSerif Regular"/>
          <w:lang w:eastAsia="zh-CN"/>
        </w:rPr>
        <w:t xml:space="preserve"> и ресорните институции.</w:t>
      </w:r>
    </w:p>
    <w:p w14:paraId="1ADCCC6E" w14:textId="77777777" w:rsidR="00C776BB" w:rsidRPr="00C776BB" w:rsidRDefault="00C776BB" w:rsidP="00C776BB">
      <w:pPr>
        <w:ind w:left="720"/>
        <w:jc w:val="both"/>
        <w:rPr>
          <w:rFonts w:ascii="Calibri" w:hAnsi="Calibri" w:cs="Calibri"/>
        </w:rPr>
      </w:pPr>
    </w:p>
    <w:p w14:paraId="28FE18E7" w14:textId="00B35D9F" w:rsidR="00C776BB" w:rsidRPr="00C776BB" w:rsidRDefault="00C776BB" w:rsidP="00C776BB">
      <w:pPr>
        <w:pStyle w:val="ListParagraph"/>
        <w:ind w:left="1080"/>
        <w:rPr>
          <w:rFonts w:ascii="Calibri" w:hAnsi="Calibri" w:cs="Calibri"/>
          <w:color w:val="1F3864" w:themeColor="accent1" w:themeShade="80"/>
        </w:rPr>
      </w:pPr>
      <w:r w:rsidRPr="00C776BB">
        <w:rPr>
          <w:rFonts w:ascii="Calibri" w:hAnsi="Calibri" w:cs="Calibri"/>
          <w:color w:val="1F3864" w:themeColor="accent1" w:themeShade="80"/>
        </w:rPr>
        <w:t xml:space="preserve"> </w:t>
      </w:r>
    </w:p>
    <w:p w14:paraId="041E1573" w14:textId="77777777" w:rsidR="00C776BB" w:rsidRPr="00C776BB" w:rsidRDefault="00C776BB" w:rsidP="00C776BB">
      <w:pPr>
        <w:pStyle w:val="ListParagraph"/>
        <w:ind w:left="1080"/>
        <w:rPr>
          <w:rFonts w:ascii="Calibri" w:hAnsi="Calibri" w:cs="Calibri"/>
          <w:color w:val="1F3864" w:themeColor="accent1" w:themeShade="80"/>
          <w:lang w:val="mk-MK"/>
        </w:rPr>
      </w:pPr>
    </w:p>
    <w:p w14:paraId="2EB380F7" w14:textId="77777777" w:rsidR="00C776BB" w:rsidRPr="00C776BB" w:rsidRDefault="00C776BB" w:rsidP="00C776BB">
      <w:pPr>
        <w:rPr>
          <w:lang w:val="mk-MK"/>
        </w:rPr>
      </w:pPr>
    </w:p>
    <w:sectPr w:rsidR="00C776BB" w:rsidRPr="00C77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511E6"/>
    <w:multiLevelType w:val="hybridMultilevel"/>
    <w:tmpl w:val="C08095B0"/>
    <w:lvl w:ilvl="0" w:tplc="3FBEE9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05308"/>
    <w:multiLevelType w:val="hybridMultilevel"/>
    <w:tmpl w:val="B6B608D6"/>
    <w:lvl w:ilvl="0" w:tplc="016CF7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93DBB"/>
    <w:multiLevelType w:val="hybridMultilevel"/>
    <w:tmpl w:val="E77E65E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7A0F"/>
    <w:multiLevelType w:val="hybridMultilevel"/>
    <w:tmpl w:val="BEA6A014"/>
    <w:lvl w:ilvl="0" w:tplc="042F000F">
      <w:start w:val="1"/>
      <w:numFmt w:val="decimal"/>
      <w:lvlText w:val="%1."/>
      <w:lvlJc w:val="left"/>
      <w:pPr>
        <w:ind w:left="360" w:hanging="360"/>
      </w:pPr>
    </w:lvl>
    <w:lvl w:ilvl="1" w:tplc="042F0019">
      <w:start w:val="1"/>
      <w:numFmt w:val="lowerLetter"/>
      <w:lvlText w:val="%2."/>
      <w:lvlJc w:val="left"/>
      <w:pPr>
        <w:ind w:left="1080" w:hanging="360"/>
      </w:pPr>
    </w:lvl>
    <w:lvl w:ilvl="2" w:tplc="042F001B">
      <w:start w:val="1"/>
      <w:numFmt w:val="lowerRoman"/>
      <w:lvlText w:val="%3."/>
      <w:lvlJc w:val="right"/>
      <w:pPr>
        <w:ind w:left="1800" w:hanging="180"/>
      </w:pPr>
    </w:lvl>
    <w:lvl w:ilvl="3" w:tplc="042F000F">
      <w:start w:val="1"/>
      <w:numFmt w:val="decimal"/>
      <w:lvlText w:val="%4."/>
      <w:lvlJc w:val="left"/>
      <w:pPr>
        <w:ind w:left="2520" w:hanging="360"/>
      </w:pPr>
    </w:lvl>
    <w:lvl w:ilvl="4" w:tplc="042F0019">
      <w:start w:val="1"/>
      <w:numFmt w:val="lowerLetter"/>
      <w:lvlText w:val="%5."/>
      <w:lvlJc w:val="left"/>
      <w:pPr>
        <w:ind w:left="3240" w:hanging="360"/>
      </w:pPr>
    </w:lvl>
    <w:lvl w:ilvl="5" w:tplc="042F001B">
      <w:start w:val="1"/>
      <w:numFmt w:val="lowerRoman"/>
      <w:lvlText w:val="%6."/>
      <w:lvlJc w:val="right"/>
      <w:pPr>
        <w:ind w:left="3960" w:hanging="180"/>
      </w:pPr>
    </w:lvl>
    <w:lvl w:ilvl="6" w:tplc="042F000F">
      <w:start w:val="1"/>
      <w:numFmt w:val="decimal"/>
      <w:lvlText w:val="%7."/>
      <w:lvlJc w:val="left"/>
      <w:pPr>
        <w:ind w:left="4680" w:hanging="360"/>
      </w:pPr>
    </w:lvl>
    <w:lvl w:ilvl="7" w:tplc="042F0019">
      <w:start w:val="1"/>
      <w:numFmt w:val="lowerLetter"/>
      <w:lvlText w:val="%8."/>
      <w:lvlJc w:val="left"/>
      <w:pPr>
        <w:ind w:left="5400" w:hanging="360"/>
      </w:pPr>
    </w:lvl>
    <w:lvl w:ilvl="8" w:tplc="042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66"/>
    <w:rsid w:val="001D1466"/>
    <w:rsid w:val="005C1E65"/>
    <w:rsid w:val="005D2BF0"/>
    <w:rsid w:val="00783A6A"/>
    <w:rsid w:val="00991FA2"/>
    <w:rsid w:val="00C776BB"/>
    <w:rsid w:val="00D0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B04D"/>
  <w15:chartTrackingRefBased/>
  <w15:docId w15:val="{F80EBED2-C913-4318-B80E-0944F0A1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652"/>
    <w:pPr>
      <w:ind w:left="720"/>
      <w:contextualSpacing/>
    </w:pPr>
  </w:style>
  <w:style w:type="table" w:styleId="TableGrid">
    <w:name w:val="Table Grid"/>
    <w:basedOn w:val="TableNormal"/>
    <w:uiPriority w:val="39"/>
    <w:rsid w:val="00C776BB"/>
    <w:pPr>
      <w:spacing w:after="0" w:line="240" w:lineRule="auto"/>
    </w:pPr>
    <w:rPr>
      <w:lang w:val="mk-M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C776BB"/>
    <w:pPr>
      <w:spacing w:after="0" w:line="240" w:lineRule="auto"/>
    </w:pPr>
    <w:rPr>
      <w:rFonts w:ascii="Calibri" w:hAnsi="Calibri" w:cs="Calibri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2025-07-02T07:34:00Z</dcterms:created>
  <dcterms:modified xsi:type="dcterms:W3CDTF">2025-07-02T07:58:00Z</dcterms:modified>
</cp:coreProperties>
</file>