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984"/>
        <w:gridCol w:w="4111"/>
        <w:gridCol w:w="1418"/>
      </w:tblGrid>
      <w:tr w:rsidR="00A773DF" w:rsidRPr="00371AB9" w:rsidTr="0050503D">
        <w:tc>
          <w:tcPr>
            <w:tcW w:w="10916" w:type="dxa"/>
            <w:gridSpan w:val="4"/>
          </w:tcPr>
          <w:p w:rsidR="00A773DF" w:rsidRDefault="00A773DF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</w:p>
          <w:p w:rsidR="00A773DF" w:rsidRPr="001165AC" w:rsidRDefault="001165AC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color w:val="FF0000"/>
                <w:lang w:val="sq-AL"/>
              </w:rPr>
            </w:pPr>
            <w:r w:rsidRPr="001165AC">
              <w:rPr>
                <w:rFonts w:ascii="StobiSerif Regular" w:hAnsi="StobiSerif Regular"/>
                <w:b/>
                <w:color w:val="FF0000"/>
                <w:lang w:val="sq-AL"/>
              </w:rPr>
              <w:t>SEKTORI PËR ÇËSHTJE TË PËRGJITHSHME</w:t>
            </w:r>
          </w:p>
        </w:tc>
      </w:tr>
      <w:tr w:rsidR="00A773DF" w:rsidRPr="006B422D" w:rsidTr="0050503D">
        <w:tc>
          <w:tcPr>
            <w:tcW w:w="3403" w:type="dxa"/>
          </w:tcPr>
          <w:p w:rsidR="00A773DF" w:rsidRPr="00A84BB4" w:rsidRDefault="001165AC" w:rsidP="001165AC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1165AC">
              <w:rPr>
                <w:rFonts w:ascii="StobiSerif Regular" w:hAnsi="StobiSerif Regular"/>
                <w:lang w:val="mk-MK"/>
              </w:rPr>
              <w:t>Udhëheqës i Sektorit për çështje të përgjithshme</w:t>
            </w:r>
            <w:r w:rsidRPr="001165AC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A773DF" w:rsidRPr="001165AC" w:rsidRDefault="001165AC" w:rsidP="0050503D">
            <w:pPr>
              <w:spacing w:before="0" w:after="0"/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1165AC">
              <w:rPr>
                <w:rFonts w:ascii="StobiSerif Regular" w:hAnsi="StobiSerif Regular"/>
                <w:b/>
                <w:lang w:val="mk-MK"/>
              </w:rPr>
              <w:t>Branko Kostovski</w:t>
            </w:r>
          </w:p>
        </w:tc>
        <w:tc>
          <w:tcPr>
            <w:tcW w:w="4111" w:type="dxa"/>
          </w:tcPr>
          <w:p w:rsidR="00A773DF" w:rsidRDefault="00A773DF" w:rsidP="0050503D">
            <w:pPr>
              <w:spacing w:before="0" w:after="0"/>
              <w:rPr>
                <w:rFonts w:ascii="StobiSerif Regular" w:hAnsi="StobiSerif Regular"/>
              </w:rPr>
            </w:pPr>
          </w:p>
          <w:p w:rsidR="00A773DF" w:rsidRPr="006B422D" w:rsidRDefault="00A773DF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b.kostovski@kultura.gov.mk</w:t>
            </w:r>
          </w:p>
        </w:tc>
        <w:tc>
          <w:tcPr>
            <w:tcW w:w="1418" w:type="dxa"/>
          </w:tcPr>
          <w:p w:rsidR="00A773DF" w:rsidRPr="006B422D" w:rsidRDefault="00A773DF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  <w:r>
              <w:rPr>
                <w:rFonts w:ascii="StobiSerif Regular" w:hAnsi="StobiSerif Regular"/>
              </w:rPr>
              <w:t>076 446 017</w:t>
            </w:r>
          </w:p>
        </w:tc>
      </w:tr>
      <w:tr w:rsidR="00A773DF" w:rsidRPr="00A84BB4" w:rsidTr="0050503D">
        <w:tc>
          <w:tcPr>
            <w:tcW w:w="3403" w:type="dxa"/>
          </w:tcPr>
          <w:p w:rsidR="00A773DF" w:rsidRPr="00A84BB4" w:rsidRDefault="001165AC" w:rsidP="001165AC">
            <w:pPr>
              <w:spacing w:before="0" w:after="0"/>
              <w:rPr>
                <w:rFonts w:ascii="StobiSerif Regular" w:hAnsi="StobiSerif Regular"/>
                <w:lang w:val="mk-MK"/>
              </w:rPr>
            </w:pPr>
            <w:r w:rsidRPr="001165AC">
              <w:rPr>
                <w:rFonts w:ascii="StobiSerif Regular" w:hAnsi="StobiSerif Regular"/>
                <w:lang w:val="mk-MK"/>
              </w:rPr>
              <w:t>Ndihmës-udhëheqës i Sektorit për çështje të përgjithshme</w:t>
            </w:r>
            <w:r w:rsidRPr="001165AC">
              <w:rPr>
                <w:rFonts w:ascii="StobiSerif Regular" w:hAnsi="StobiSerif Regular"/>
                <w:lang w:val="mk-MK"/>
              </w:rPr>
              <w:tab/>
            </w:r>
          </w:p>
        </w:tc>
        <w:tc>
          <w:tcPr>
            <w:tcW w:w="1984" w:type="dxa"/>
          </w:tcPr>
          <w:p w:rsidR="00A773DF" w:rsidRPr="00FB1F7A" w:rsidRDefault="00FB1F7A" w:rsidP="0050503D">
            <w:pPr>
              <w:spacing w:before="0" w:after="0"/>
              <w:jc w:val="center"/>
              <w:rPr>
                <w:rFonts w:ascii="StobiSerif Regular" w:hAnsi="StobiSerif Regular"/>
                <w:b/>
              </w:rPr>
            </w:pPr>
            <w:r>
              <w:rPr>
                <w:rFonts w:ascii="StobiSerif Regular" w:hAnsi="StobiSerif Regular"/>
                <w:b/>
              </w:rPr>
              <w:t xml:space="preserve">Irena </w:t>
            </w:r>
            <w:proofErr w:type="spellStart"/>
            <w:r>
              <w:rPr>
                <w:rFonts w:ascii="StobiSerif Regular" w:hAnsi="StobiSerif Regular"/>
                <w:b/>
              </w:rPr>
              <w:t>Petkova</w:t>
            </w:r>
            <w:proofErr w:type="spellEnd"/>
          </w:p>
        </w:tc>
        <w:tc>
          <w:tcPr>
            <w:tcW w:w="4111" w:type="dxa"/>
          </w:tcPr>
          <w:p w:rsidR="00A773DF" w:rsidRDefault="00FB1F7A" w:rsidP="0050503D">
            <w:pPr>
              <w:spacing w:before="0" w:after="0"/>
              <w:rPr>
                <w:rFonts w:ascii="StobiSerif Regular" w:hAnsi="StobiSerif Regular"/>
              </w:rPr>
            </w:pPr>
            <w:r>
              <w:rPr>
                <w:rFonts w:ascii="StobiSerif Regular" w:hAnsi="StobiSerif Regular"/>
              </w:rPr>
              <w:t>irena.petkova@kultura.gov.mk</w:t>
            </w:r>
            <w:bookmarkStart w:id="0" w:name="_GoBack"/>
            <w:bookmarkEnd w:id="0"/>
          </w:p>
          <w:p w:rsidR="00A773DF" w:rsidRPr="00C47858" w:rsidRDefault="00A773DF" w:rsidP="0050503D">
            <w:pPr>
              <w:spacing w:before="0" w:after="0"/>
              <w:rPr>
                <w:rFonts w:ascii="StobiSerif Regular" w:hAnsi="StobiSerif Regular"/>
              </w:rPr>
            </w:pPr>
          </w:p>
        </w:tc>
        <w:tc>
          <w:tcPr>
            <w:tcW w:w="1418" w:type="dxa"/>
          </w:tcPr>
          <w:p w:rsidR="00A773DF" w:rsidRDefault="00A773DF" w:rsidP="0050503D">
            <w:pPr>
              <w:spacing w:before="0" w:after="0"/>
              <w:jc w:val="center"/>
              <w:rPr>
                <w:rFonts w:ascii="StobiSerif Regular" w:hAnsi="StobiSerif Regular"/>
              </w:rPr>
            </w:pPr>
          </w:p>
          <w:p w:rsidR="00A773DF" w:rsidRPr="00A84BB4" w:rsidRDefault="00A773DF" w:rsidP="0050503D">
            <w:pPr>
              <w:spacing w:before="0" w:after="0"/>
              <w:jc w:val="center"/>
              <w:rPr>
                <w:rFonts w:ascii="StobiSerif Regular" w:hAnsi="StobiSerif Regular"/>
                <w:lang w:val="mk-MK"/>
              </w:rPr>
            </w:pPr>
          </w:p>
        </w:tc>
      </w:tr>
    </w:tbl>
    <w:p w:rsidR="000D6967" w:rsidRDefault="000D6967"/>
    <w:sectPr w:rsidR="000D6967" w:rsidSect="000D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DF"/>
    <w:rsid w:val="000D6967"/>
    <w:rsid w:val="001165AC"/>
    <w:rsid w:val="003B7E26"/>
    <w:rsid w:val="00490D40"/>
    <w:rsid w:val="004E0D47"/>
    <w:rsid w:val="006F5A7F"/>
    <w:rsid w:val="007C5F5E"/>
    <w:rsid w:val="00823BD2"/>
    <w:rsid w:val="008A55FD"/>
    <w:rsid w:val="009B4E6A"/>
    <w:rsid w:val="009F4D2D"/>
    <w:rsid w:val="009F620F"/>
    <w:rsid w:val="00A773DF"/>
    <w:rsid w:val="00A81784"/>
    <w:rsid w:val="00AF32AA"/>
    <w:rsid w:val="00B50420"/>
    <w:rsid w:val="00B81B50"/>
    <w:rsid w:val="00BE2CB7"/>
    <w:rsid w:val="00C136E2"/>
    <w:rsid w:val="00C402E4"/>
    <w:rsid w:val="00C81D76"/>
    <w:rsid w:val="00D2676E"/>
    <w:rsid w:val="00E87B27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AC7F"/>
  <w15:docId w15:val="{CA49320A-622A-4B0B-A1BB-76AB62B88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3DF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tatjana.blazevska</dc:creator>
  <cp:keywords/>
  <dc:description/>
  <cp:lastModifiedBy>martin.krzalovski</cp:lastModifiedBy>
  <cp:revision>2</cp:revision>
  <dcterms:created xsi:type="dcterms:W3CDTF">2024-07-23T09:17:00Z</dcterms:created>
  <dcterms:modified xsi:type="dcterms:W3CDTF">2024-07-23T09:17:00Z</dcterms:modified>
</cp:coreProperties>
</file>