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1891"/>
        <w:gridCol w:w="3550"/>
        <w:gridCol w:w="1580"/>
      </w:tblGrid>
      <w:tr w:rsidR="00044421" w:rsidRPr="00D8655B" w:rsidTr="00495B19">
        <w:tc>
          <w:tcPr>
            <w:tcW w:w="10008" w:type="dxa"/>
            <w:gridSpan w:val="4"/>
            <w:vAlign w:val="bottom"/>
          </w:tcPr>
          <w:p w:rsidR="00044421" w:rsidRPr="003D3FD7" w:rsidRDefault="00044421" w:rsidP="00A70F58">
            <w:pPr>
              <w:spacing w:after="0" w:line="240" w:lineRule="auto"/>
              <w:ind w:left="80"/>
              <w:rPr>
                <w:rFonts w:ascii="StobiSerif Regular" w:hAnsi="StobiSerif Regular"/>
                <w:b/>
                <w:color w:val="C00000"/>
                <w:lang w:val="sq-AL"/>
              </w:rPr>
            </w:pPr>
            <w:r w:rsidRPr="00DC15AF">
              <w:rPr>
                <w:rFonts w:ascii="StobiSerif Regular" w:hAnsi="StobiSerif Regular"/>
                <w:b/>
                <w:color w:val="C00000"/>
                <w:lang w:val="mk-MK"/>
              </w:rPr>
              <w:t xml:space="preserve">               </w:t>
            </w:r>
            <w:bookmarkStart w:id="0" w:name="_GoBack"/>
            <w:bookmarkEnd w:id="0"/>
            <w:r w:rsidR="003D3FD7">
              <w:rPr>
                <w:rFonts w:ascii="StobiSerif Regular" w:hAnsi="StobiSerif Regular"/>
                <w:b/>
                <w:color w:val="C00000"/>
                <w:lang w:val="sq-AL"/>
              </w:rPr>
              <w:t xml:space="preserve">Departamenti për </w:t>
            </w:r>
            <w:r w:rsidR="003D3FD7" w:rsidRPr="003D3FD7">
              <w:rPr>
                <w:rFonts w:ascii="StobiSerif Regular" w:hAnsi="StobiSerif Regular"/>
                <w:b/>
                <w:color w:val="C00000"/>
                <w:lang w:val="sq-AL"/>
              </w:rPr>
              <w:t>qendrat kulturore/folklorit dhe veprimtarinë muzikale-skenike</w:t>
            </w:r>
          </w:p>
        </w:tc>
      </w:tr>
      <w:tr w:rsidR="00044421" w:rsidRPr="00DC15AF" w:rsidTr="00495B19">
        <w:tc>
          <w:tcPr>
            <w:tcW w:w="2987" w:type="dxa"/>
          </w:tcPr>
          <w:p w:rsidR="00044421" w:rsidRPr="003D3FD7" w:rsidRDefault="003D3FD7" w:rsidP="00495B19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  <w:lang w:val="sq-AL"/>
              </w:rPr>
            </w:pPr>
            <w:r>
              <w:rPr>
                <w:rFonts w:ascii="StobiSerif Regular" w:hAnsi="StobiSerif Regular" w:cs="Arial"/>
                <w:color w:val="000000"/>
                <w:lang w:val="sq-AL"/>
              </w:rPr>
              <w:t xml:space="preserve">Këshilltar për zbatimin e aktvendimeve dhe marrëveshjeve </w:t>
            </w:r>
          </w:p>
        </w:tc>
        <w:tc>
          <w:tcPr>
            <w:tcW w:w="1891" w:type="dxa"/>
          </w:tcPr>
          <w:p w:rsidR="00044421" w:rsidRPr="00DC15AF" w:rsidRDefault="003D3FD7" w:rsidP="00495B19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tobiSerif Regular" w:hAnsi="StobiSerif Regular" w:cs="Arial"/>
                <w:b/>
                <w:color w:val="000000"/>
              </w:rPr>
              <w:t>Besa</w:t>
            </w:r>
            <w:proofErr w:type="spellEnd"/>
            <w:r>
              <w:rPr>
                <w:rFonts w:ascii="StobiSerif Regular" w:hAnsi="StobiSerif Regular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tobiSerif Regular" w:hAnsi="StobiSerif Regular" w:cs="Arial"/>
                <w:b/>
                <w:color w:val="000000"/>
              </w:rPr>
              <w:t>Oda</w:t>
            </w:r>
            <w:proofErr w:type="spellEnd"/>
            <w:r>
              <w:rPr>
                <w:rFonts w:ascii="StobiSerif Regular" w:hAnsi="StobiSerif Regular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tobiSerif Regular" w:hAnsi="StobiSerif Regular" w:cs="Arial"/>
                <w:b/>
                <w:color w:val="000000"/>
              </w:rPr>
              <w:t>Murteza</w:t>
            </w:r>
            <w:proofErr w:type="spellEnd"/>
            <w:r>
              <w:rPr>
                <w:rFonts w:ascii="StobiSerif Regular" w:hAnsi="StobiSerif Regular" w:cs="Arial"/>
                <w:b/>
                <w:color w:val="000000"/>
              </w:rPr>
              <w:t xml:space="preserve"> </w:t>
            </w:r>
          </w:p>
        </w:tc>
        <w:tc>
          <w:tcPr>
            <w:tcW w:w="3550" w:type="dxa"/>
          </w:tcPr>
          <w:p w:rsidR="00044421" w:rsidRPr="00DC15AF" w:rsidRDefault="00A70F58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hyperlink r:id="rId4">
              <w:r w:rsidR="00044421" w:rsidRPr="00DC15AF">
                <w:rPr>
                  <w:rFonts w:ascii="StobiSerif Regular" w:hAnsi="StobiSerif Regular" w:cs="Times New Roman"/>
                  <w:w w:val="95"/>
                  <w:lang w:val="mk-MK"/>
                </w:rPr>
                <w:t>besa.murteza@kultura.gov.m</w:t>
              </w:r>
            </w:hyperlink>
            <w:r w:rsidR="00044421" w:rsidRPr="00DC15AF">
              <w:rPr>
                <w:rFonts w:ascii="StobiSerif Regular" w:hAnsi="StobiSerif Regular" w:cs="Times New Roman"/>
                <w:w w:val="90"/>
                <w:lang w:val="mk-MK"/>
              </w:rPr>
              <w:t>k</w:t>
            </w:r>
          </w:p>
        </w:tc>
        <w:tc>
          <w:tcPr>
            <w:tcW w:w="1580" w:type="dxa"/>
          </w:tcPr>
          <w:p w:rsidR="00044421" w:rsidRPr="00DC15AF" w:rsidRDefault="00044421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DC15AF">
              <w:rPr>
                <w:rFonts w:ascii="StobiSerif Regular" w:hAnsi="StobiSerif Regular"/>
                <w:color w:val="000000"/>
              </w:rPr>
              <w:t>3240</w:t>
            </w:r>
            <w:r w:rsidRPr="00DC15AF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  <w:r w:rsidRPr="00DC15AF">
              <w:rPr>
                <w:rFonts w:ascii="StobiSerif Regular" w:hAnsi="StobiSerif Regular"/>
                <w:color w:val="000000"/>
              </w:rPr>
              <w:t>553</w:t>
            </w:r>
          </w:p>
        </w:tc>
      </w:tr>
      <w:tr w:rsidR="00044421" w:rsidRPr="00DC15AF" w:rsidTr="00495B19">
        <w:trPr>
          <w:trHeight w:val="1470"/>
        </w:trPr>
        <w:tc>
          <w:tcPr>
            <w:tcW w:w="2987" w:type="dxa"/>
          </w:tcPr>
          <w:p w:rsidR="00044421" w:rsidRPr="003D3FD7" w:rsidRDefault="003D3FD7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>
              <w:rPr>
                <w:rFonts w:ascii="StobiSerif Regular" w:hAnsi="StobiSerif Regular" w:cs="Times New Roman"/>
                <w:lang w:val="sq-AL"/>
              </w:rPr>
              <w:t xml:space="preserve"> Bashkëpunëtor i lartë për përpilimin e dokumentacionit për realizimin e programiz vjetor</w:t>
            </w:r>
          </w:p>
        </w:tc>
        <w:tc>
          <w:tcPr>
            <w:tcW w:w="1891" w:type="dxa"/>
          </w:tcPr>
          <w:p w:rsidR="00044421" w:rsidRPr="00DC15AF" w:rsidRDefault="003D3FD7" w:rsidP="003D3FD7">
            <w:pPr>
              <w:pStyle w:val="TableParagraph"/>
              <w:rPr>
                <w:rFonts w:ascii="StobiSerif Regular" w:hAnsi="StobiSerif Regular" w:cs="Times New Roman"/>
                <w:b/>
              </w:rPr>
            </w:pPr>
            <w:r>
              <w:rPr>
                <w:rFonts w:ascii="StobiSerif Regular" w:hAnsi="StobiSerif Regular" w:cs="Times New Roman"/>
                <w:b/>
              </w:rPr>
              <w:t xml:space="preserve">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Mandika</w:t>
            </w:r>
            <w:proofErr w:type="spellEnd"/>
            <w:r>
              <w:rPr>
                <w:rFonts w:ascii="StobiSerif Regular" w:hAnsi="StobiSerif Regular" w:cs="Times New Roman"/>
                <w:b/>
              </w:rPr>
              <w:t xml:space="preserve">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Niça-Bozhinovski</w:t>
            </w:r>
            <w:proofErr w:type="spellEnd"/>
          </w:p>
        </w:tc>
        <w:tc>
          <w:tcPr>
            <w:tcW w:w="3550" w:type="dxa"/>
          </w:tcPr>
          <w:p w:rsidR="00044421" w:rsidRPr="00DC15AF" w:rsidRDefault="00044421" w:rsidP="00495B19">
            <w:pPr>
              <w:pStyle w:val="TableParagraph"/>
              <w:jc w:val="center"/>
              <w:rPr>
                <w:rFonts w:ascii="StobiSerif Regular" w:hAnsi="StobiSerif Regular"/>
                <w:color w:val="000000"/>
              </w:rPr>
            </w:pPr>
          </w:p>
          <w:p w:rsidR="00044421" w:rsidRPr="00DC15AF" w:rsidRDefault="00A70F58" w:rsidP="00495B19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  <w:w w:val="95"/>
              </w:rPr>
            </w:pPr>
            <w:hyperlink r:id="rId5" w:history="1">
              <w:r w:rsidR="00044421" w:rsidRPr="00DC15AF">
                <w:rPr>
                  <w:rStyle w:val="Hyperlink"/>
                  <w:rFonts w:ascii="StobiSerif Regular" w:hAnsi="StobiSerif Regular" w:cs="Times New Roman"/>
                  <w:color w:val="000000"/>
                  <w:w w:val="95"/>
                </w:rPr>
                <w:t>mandika.nica@gmail.com</w:t>
              </w:r>
            </w:hyperlink>
          </w:p>
          <w:p w:rsidR="00044421" w:rsidRPr="00DC15AF" w:rsidRDefault="00044421" w:rsidP="00495B19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</w:rPr>
            </w:pPr>
            <w:r w:rsidRPr="00DC15AF">
              <w:rPr>
                <w:rFonts w:ascii="StobiSerif Regular" w:hAnsi="StobiSerif Regular" w:cs="Times New Roman"/>
                <w:color w:val="000000"/>
                <w:w w:val="95"/>
              </w:rPr>
              <w:t>muzickadejnost@gmail.com</w:t>
            </w:r>
          </w:p>
        </w:tc>
        <w:tc>
          <w:tcPr>
            <w:tcW w:w="1580" w:type="dxa"/>
          </w:tcPr>
          <w:p w:rsidR="00044421" w:rsidRPr="00DC15AF" w:rsidRDefault="00044421" w:rsidP="00495B19">
            <w:pPr>
              <w:pStyle w:val="TableParagraph"/>
              <w:ind w:left="14"/>
              <w:jc w:val="center"/>
              <w:rPr>
                <w:rFonts w:ascii="StobiSerif Regular" w:hAnsi="StobiSerif Regular" w:cs="Times New Roman"/>
              </w:rPr>
            </w:pPr>
            <w:r w:rsidRPr="00DC15AF">
              <w:rPr>
                <w:rFonts w:ascii="StobiSerif Regular" w:hAnsi="StobiSerif Regular" w:cs="Times New Roman"/>
                <w:w w:val="95"/>
              </w:rPr>
              <w:t>3240</w:t>
            </w:r>
            <w:r w:rsidRPr="00DC15AF">
              <w:rPr>
                <w:rFonts w:ascii="StobiSerif Regular" w:hAnsi="StobiSerif Regular" w:cs="Times New Roman"/>
                <w:w w:val="95"/>
                <w:lang w:val="mk-MK"/>
              </w:rPr>
              <w:t xml:space="preserve"> </w:t>
            </w:r>
            <w:r w:rsidRPr="00DC15AF">
              <w:rPr>
                <w:rFonts w:ascii="StobiSerif Regular" w:hAnsi="StobiSerif Regular" w:cs="Times New Roman"/>
                <w:w w:val="95"/>
              </w:rPr>
              <w:t>547</w:t>
            </w:r>
          </w:p>
        </w:tc>
      </w:tr>
      <w:tr w:rsidR="00044421" w:rsidRPr="00DC15AF" w:rsidTr="00495B19">
        <w:trPr>
          <w:trHeight w:val="506"/>
        </w:trPr>
        <w:tc>
          <w:tcPr>
            <w:tcW w:w="2987" w:type="dxa"/>
          </w:tcPr>
          <w:p w:rsidR="00044421" w:rsidRPr="003D3FD7" w:rsidRDefault="003D3FD7" w:rsidP="00495B19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  <w:lang w:val="sq-AL"/>
              </w:rPr>
            </w:pPr>
            <w:r w:rsidRPr="003D3FD7">
              <w:rPr>
                <w:rFonts w:ascii="StobiSerif Regular" w:hAnsi="StobiSerif Regular" w:cs="Times New Roman"/>
                <w:color w:val="000000"/>
                <w:lang w:val="sq-AL"/>
              </w:rPr>
              <w:t>Bashkëpunëtor për sqarime profesionale dhe mendime për qendrat kulturore, folklor dhe veprimtarinë muzikale-skenike</w:t>
            </w:r>
          </w:p>
        </w:tc>
        <w:tc>
          <w:tcPr>
            <w:tcW w:w="1891" w:type="dxa"/>
          </w:tcPr>
          <w:p w:rsidR="00044421" w:rsidRDefault="00044421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color w:val="000000"/>
              </w:rPr>
            </w:pPr>
          </w:p>
          <w:p w:rsidR="003D3FD7" w:rsidRPr="00DC15AF" w:rsidRDefault="003D3FD7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color w:val="000000"/>
              </w:rPr>
            </w:pPr>
            <w:proofErr w:type="spellStart"/>
            <w:r>
              <w:rPr>
                <w:rFonts w:ascii="StobiSerif Regular" w:hAnsi="StobiSerif Regular" w:cs="Times New Roman"/>
                <w:b/>
                <w:color w:val="000000"/>
              </w:rPr>
              <w:t>Aneta</w:t>
            </w:r>
            <w:proofErr w:type="spellEnd"/>
            <w:r>
              <w:rPr>
                <w:rFonts w:ascii="StobiSerif Regular" w:hAnsi="StobiSerif Regular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tobiSerif Regular" w:hAnsi="StobiSerif Regular" w:cs="Times New Roman"/>
                <w:b/>
                <w:color w:val="000000"/>
              </w:rPr>
              <w:t>Kirkova</w:t>
            </w:r>
            <w:proofErr w:type="spellEnd"/>
            <w:r>
              <w:rPr>
                <w:rFonts w:ascii="StobiSerif Regular" w:hAnsi="StobiSerif Regular" w:cs="Times New Roman"/>
                <w:b/>
                <w:color w:val="000000"/>
              </w:rPr>
              <w:t xml:space="preserve"> </w:t>
            </w:r>
          </w:p>
        </w:tc>
        <w:tc>
          <w:tcPr>
            <w:tcW w:w="3550" w:type="dxa"/>
          </w:tcPr>
          <w:p w:rsidR="00044421" w:rsidRPr="00DC15AF" w:rsidRDefault="00A70F58" w:rsidP="00495B19">
            <w:pPr>
              <w:pStyle w:val="TableParagraph"/>
              <w:jc w:val="center"/>
              <w:rPr>
                <w:rFonts w:ascii="StobiSerif Regular" w:hAnsi="StobiSerif Regular"/>
                <w:color w:val="000000"/>
              </w:rPr>
            </w:pPr>
            <w:hyperlink r:id="rId6" w:history="1">
              <w:r w:rsidR="00044421" w:rsidRPr="00DC15AF">
                <w:rPr>
                  <w:rStyle w:val="Hyperlink"/>
                  <w:rFonts w:ascii="StobiSerif Regular" w:hAnsi="StobiSerif Regular"/>
                  <w:color w:val="000000"/>
                </w:rPr>
                <w:t>aneta</w:t>
              </w:r>
              <w:r w:rsidR="00044421" w:rsidRPr="00DC15AF">
                <w:rPr>
                  <w:rStyle w:val="Hyperlink"/>
                  <w:rFonts w:ascii="StobiSerif Regular" w:hAnsi="StobiSerif Regular"/>
                  <w:color w:val="000000"/>
                  <w:lang w:val="mk-MK"/>
                </w:rPr>
                <w:t>.</w:t>
              </w:r>
              <w:r w:rsidR="00044421" w:rsidRPr="00DC15AF">
                <w:rPr>
                  <w:rStyle w:val="Hyperlink"/>
                  <w:rFonts w:ascii="StobiSerif Regular" w:hAnsi="StobiSerif Regular"/>
                  <w:color w:val="000000"/>
                </w:rPr>
                <w:t>kirkova@kultura.gov.mk</w:t>
              </w:r>
            </w:hyperlink>
          </w:p>
          <w:p w:rsidR="00044421" w:rsidRPr="00DC15AF" w:rsidRDefault="00A70F58" w:rsidP="00495B19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  <w:w w:val="95"/>
              </w:rPr>
            </w:pPr>
            <w:hyperlink r:id="rId7" w:history="1">
              <w:r w:rsidR="00044421" w:rsidRPr="00DC15AF">
                <w:rPr>
                  <w:rStyle w:val="Hyperlink"/>
                  <w:rFonts w:ascii="StobiSerif Regular" w:hAnsi="StobiSerif Regular" w:cs="Times New Roman"/>
                  <w:color w:val="000000"/>
                  <w:w w:val="95"/>
                </w:rPr>
                <w:t>muzickadejnost@gmail.com</w:t>
              </w:r>
            </w:hyperlink>
          </w:p>
          <w:p w:rsidR="00044421" w:rsidRPr="00DC15AF" w:rsidRDefault="00044421" w:rsidP="00495B19">
            <w:pPr>
              <w:pStyle w:val="TableParagraph"/>
              <w:jc w:val="center"/>
              <w:rPr>
                <w:rFonts w:ascii="StobiSerif Regular" w:hAnsi="StobiSerif Regular"/>
                <w:color w:val="000000"/>
              </w:rPr>
            </w:pPr>
          </w:p>
        </w:tc>
        <w:tc>
          <w:tcPr>
            <w:tcW w:w="1580" w:type="dxa"/>
          </w:tcPr>
          <w:p w:rsidR="00044421" w:rsidRPr="00DC15AF" w:rsidRDefault="00044421" w:rsidP="00495B19">
            <w:pPr>
              <w:pStyle w:val="TableParagraph"/>
              <w:ind w:left="14"/>
              <w:jc w:val="center"/>
              <w:rPr>
                <w:rFonts w:ascii="StobiSerif Regular" w:hAnsi="StobiSerif Regular" w:cs="Times New Roman"/>
                <w:w w:val="95"/>
              </w:rPr>
            </w:pPr>
            <w:r w:rsidRPr="00DC15AF">
              <w:rPr>
                <w:rFonts w:ascii="StobiSerif Regular" w:hAnsi="StobiSerif Regular"/>
                <w:color w:val="000000"/>
              </w:rPr>
              <w:t>3240</w:t>
            </w:r>
            <w:r w:rsidRPr="00DC15AF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  <w:r w:rsidRPr="00DC15AF">
              <w:rPr>
                <w:rFonts w:ascii="StobiSerif Regular" w:hAnsi="StobiSerif Regular"/>
                <w:color w:val="000000"/>
              </w:rPr>
              <w:t>547</w:t>
            </w:r>
          </w:p>
        </w:tc>
      </w:tr>
      <w:tr w:rsidR="00044421" w:rsidRPr="00DC15AF" w:rsidTr="00495B19">
        <w:tc>
          <w:tcPr>
            <w:tcW w:w="2987" w:type="dxa"/>
          </w:tcPr>
          <w:p w:rsidR="00044421" w:rsidRPr="003D3FD7" w:rsidRDefault="003D3FD7" w:rsidP="003D3FD7">
            <w:pPr>
              <w:pStyle w:val="TableParagraph"/>
              <w:rPr>
                <w:rFonts w:ascii="StobiSerif Regular" w:hAnsi="StobiSerif Regular" w:cs="Times New Roman"/>
                <w:lang w:val="sq-AL"/>
              </w:rPr>
            </w:pPr>
            <w:r>
              <w:rPr>
                <w:rFonts w:ascii="StobiSerif Regular" w:hAnsi="StobiSerif Regular" w:cs="Times New Roman"/>
                <w:lang w:val="sq-AL"/>
              </w:rPr>
              <w:t xml:space="preserve"> Udhëheqës i departamentit </w:t>
            </w:r>
          </w:p>
        </w:tc>
        <w:tc>
          <w:tcPr>
            <w:tcW w:w="1891" w:type="dxa"/>
          </w:tcPr>
          <w:p w:rsidR="00044421" w:rsidRPr="00DC15AF" w:rsidRDefault="003D3FD7" w:rsidP="003D3FD7">
            <w:pPr>
              <w:pStyle w:val="TableParagraph"/>
              <w:rPr>
                <w:rFonts w:ascii="StobiSerif Regular" w:hAnsi="StobiSerif Regular" w:cs="Times New Roman"/>
                <w:b/>
              </w:rPr>
            </w:pPr>
            <w:r>
              <w:rPr>
                <w:rFonts w:ascii="StobiSerif Regular" w:hAnsi="StobiSerif Regular" w:cs="Times New Roman"/>
                <w:b/>
              </w:rPr>
              <w:t xml:space="preserve">Elena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Nikolovska</w:t>
            </w:r>
            <w:proofErr w:type="spellEnd"/>
            <w:r>
              <w:rPr>
                <w:rFonts w:ascii="StobiSerif Regular" w:hAnsi="StobiSerif Regular" w:cs="Times New Roman"/>
                <w:b/>
              </w:rPr>
              <w:t xml:space="preserve"> </w:t>
            </w:r>
          </w:p>
        </w:tc>
        <w:tc>
          <w:tcPr>
            <w:tcW w:w="3550" w:type="dxa"/>
          </w:tcPr>
          <w:p w:rsidR="00044421" w:rsidRPr="00DC15AF" w:rsidRDefault="00A70F58" w:rsidP="00495B19">
            <w:pPr>
              <w:pStyle w:val="TableParagraph"/>
              <w:ind w:left="34" w:right="128"/>
              <w:jc w:val="center"/>
              <w:rPr>
                <w:rFonts w:ascii="StobiSerif Regular" w:hAnsi="StobiSerif Regular" w:cs="Times New Roman"/>
                <w:color w:val="000000"/>
                <w:lang w:val="mk-MK"/>
              </w:rPr>
            </w:pPr>
            <w:hyperlink r:id="rId8">
              <w:r w:rsidR="00044421" w:rsidRPr="00DC15AF">
                <w:rPr>
                  <w:rFonts w:ascii="StobiSerif Regular" w:hAnsi="StobiSerif Regular" w:cs="Times New Roman"/>
                  <w:color w:val="000000"/>
                  <w:w w:val="90"/>
                </w:rPr>
                <w:t>elena.nikolovska@kultura.go</w:t>
              </w:r>
            </w:hyperlink>
            <w:r w:rsidR="00044421" w:rsidRPr="00DC15AF">
              <w:rPr>
                <w:rFonts w:ascii="StobiSerif Regular" w:hAnsi="StobiSerif Regular" w:cs="Times New Roman"/>
                <w:color w:val="000000"/>
                <w:w w:val="92"/>
              </w:rPr>
              <w:t>v</w:t>
            </w:r>
            <w:r w:rsidR="00044421" w:rsidRPr="00DC15AF">
              <w:rPr>
                <w:rFonts w:ascii="StobiSerif Regular" w:hAnsi="StobiSerif Regular" w:cs="Times New Roman"/>
                <w:color w:val="000000"/>
                <w:w w:val="92"/>
                <w:lang w:val="mk-MK"/>
              </w:rPr>
              <w:t>.</w:t>
            </w:r>
            <w:r w:rsidR="00044421" w:rsidRPr="00DC15AF">
              <w:rPr>
                <w:rFonts w:ascii="StobiSerif Regular" w:hAnsi="StobiSerif Regular" w:cs="Times New Roman"/>
                <w:color w:val="000000"/>
              </w:rPr>
              <w:t>m</w:t>
            </w:r>
            <w:r w:rsidR="00044421" w:rsidRPr="00DC15AF">
              <w:rPr>
                <w:rFonts w:ascii="StobiSerif Regular" w:hAnsi="StobiSerif Regular" w:cs="Times New Roman"/>
                <w:color w:val="000000"/>
                <w:w w:val="90"/>
              </w:rPr>
              <w:t>k</w:t>
            </w:r>
          </w:p>
        </w:tc>
        <w:tc>
          <w:tcPr>
            <w:tcW w:w="1580" w:type="dxa"/>
          </w:tcPr>
          <w:p w:rsidR="00044421" w:rsidRPr="00DC15AF" w:rsidRDefault="00044421" w:rsidP="00495B19">
            <w:pPr>
              <w:pStyle w:val="TableParagraph"/>
              <w:ind w:left="34" w:right="128"/>
              <w:jc w:val="center"/>
              <w:rPr>
                <w:rFonts w:ascii="StobiSerif Regular" w:hAnsi="StobiSerif Regular" w:cs="Times New Roman"/>
                <w:w w:val="95"/>
                <w:lang w:val="mk-MK"/>
              </w:rPr>
            </w:pPr>
            <w:r w:rsidRPr="00DC15AF">
              <w:rPr>
                <w:rFonts w:ascii="StobiSerif Regular" w:hAnsi="StobiSerif Regular" w:cs="Times New Roman"/>
                <w:w w:val="95"/>
              </w:rPr>
              <w:t>071</w:t>
            </w:r>
            <w:r w:rsidRPr="00DC15AF">
              <w:rPr>
                <w:rFonts w:ascii="StobiSerif Regular" w:hAnsi="StobiSerif Regular" w:cs="Times New Roman"/>
                <w:w w:val="95"/>
                <w:lang w:val="mk-MK"/>
              </w:rPr>
              <w:t xml:space="preserve"> </w:t>
            </w:r>
            <w:r w:rsidRPr="00DC15AF">
              <w:rPr>
                <w:rFonts w:ascii="StobiSerif Regular" w:hAnsi="StobiSerif Regular" w:cs="Times New Roman"/>
                <w:w w:val="95"/>
              </w:rPr>
              <w:t>339</w:t>
            </w:r>
            <w:r w:rsidRPr="00DC15AF">
              <w:rPr>
                <w:rFonts w:ascii="StobiSerif Regular" w:hAnsi="StobiSerif Regular" w:cs="Times New Roman"/>
                <w:w w:val="95"/>
                <w:lang w:val="mk-MK"/>
              </w:rPr>
              <w:t xml:space="preserve"> </w:t>
            </w:r>
            <w:r w:rsidRPr="00DC15AF">
              <w:rPr>
                <w:rFonts w:ascii="StobiSerif Regular" w:hAnsi="StobiSerif Regular" w:cs="Times New Roman"/>
                <w:w w:val="95"/>
              </w:rPr>
              <w:t>184</w:t>
            </w:r>
          </w:p>
          <w:p w:rsidR="00044421" w:rsidRPr="00DC15AF" w:rsidRDefault="00044421" w:rsidP="00495B19">
            <w:pPr>
              <w:pStyle w:val="TableParagraph"/>
              <w:ind w:left="34" w:right="128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DC15AF">
              <w:rPr>
                <w:rFonts w:ascii="StobiSerif Regular" w:hAnsi="StobiSerif Regular" w:cs="Times New Roman"/>
                <w:w w:val="95"/>
                <w:lang w:val="mk-MK"/>
              </w:rPr>
              <w:t>3240 572</w:t>
            </w:r>
          </w:p>
        </w:tc>
      </w:tr>
      <w:tr w:rsidR="00044421" w:rsidRPr="00DC15AF" w:rsidTr="00495B19">
        <w:tc>
          <w:tcPr>
            <w:tcW w:w="2987" w:type="dxa"/>
          </w:tcPr>
          <w:p w:rsidR="00044421" w:rsidRPr="003D3FD7" w:rsidRDefault="003D3FD7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>
              <w:rPr>
                <w:rFonts w:ascii="StobiSerif Regular" w:hAnsi="StobiSerif Regular" w:cs="Times New Roman"/>
                <w:lang w:val="sq-AL"/>
              </w:rPr>
              <w:t>Referent më i ri për punën e dokumentacionit</w:t>
            </w:r>
          </w:p>
        </w:tc>
        <w:tc>
          <w:tcPr>
            <w:tcW w:w="1891" w:type="dxa"/>
          </w:tcPr>
          <w:p w:rsidR="00044421" w:rsidRPr="00DC15AF" w:rsidRDefault="003D3FD7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proofErr w:type="spellStart"/>
            <w:r>
              <w:rPr>
                <w:rFonts w:ascii="StobiSerif Regular" w:hAnsi="StobiSerif Regular" w:cs="Times New Roman"/>
                <w:b/>
              </w:rPr>
              <w:t>Besim</w:t>
            </w:r>
            <w:proofErr w:type="spellEnd"/>
            <w:r>
              <w:rPr>
                <w:rFonts w:ascii="StobiSerif Regular" w:hAnsi="StobiSerif Regular" w:cs="Times New Roman"/>
                <w:b/>
              </w:rPr>
              <w:t xml:space="preserve">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Memish</w:t>
            </w:r>
            <w:proofErr w:type="spellEnd"/>
          </w:p>
        </w:tc>
        <w:tc>
          <w:tcPr>
            <w:tcW w:w="3550" w:type="dxa"/>
          </w:tcPr>
          <w:p w:rsidR="00044421" w:rsidRPr="00DC15AF" w:rsidRDefault="00A70F58" w:rsidP="00495B19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</w:rPr>
            </w:pPr>
            <w:hyperlink r:id="rId9">
              <w:r w:rsidR="00044421" w:rsidRPr="00DC15AF">
                <w:rPr>
                  <w:rFonts w:ascii="StobiSerif Regular" w:hAnsi="StobiSerif Regular" w:cs="Times New Roman"/>
                  <w:color w:val="000000"/>
                  <w:w w:val="95"/>
                  <w:lang w:val="de-DE"/>
                </w:rPr>
                <w:t>besim.memish@kultura.gov.</w:t>
              </w:r>
            </w:hyperlink>
            <w:r w:rsidR="00044421" w:rsidRPr="00DC15AF">
              <w:rPr>
                <w:rFonts w:ascii="StobiSerif Regular" w:hAnsi="StobiSerif Regular"/>
                <w:color w:val="000000"/>
              </w:rPr>
              <w:t>mk</w:t>
            </w:r>
          </w:p>
        </w:tc>
        <w:tc>
          <w:tcPr>
            <w:tcW w:w="1580" w:type="dxa"/>
            <w:vAlign w:val="center"/>
          </w:tcPr>
          <w:p w:rsidR="00044421" w:rsidRPr="00DC15AF" w:rsidRDefault="00044421" w:rsidP="00495B19">
            <w:pPr>
              <w:spacing w:line="240" w:lineRule="auto"/>
              <w:jc w:val="center"/>
              <w:rPr>
                <w:rFonts w:ascii="StobiSerif Regular" w:hAnsi="StobiSerif Regular"/>
                <w:color w:val="000000"/>
                <w:lang w:val="mk-MK"/>
              </w:rPr>
            </w:pPr>
            <w:r w:rsidRPr="00DC15AF">
              <w:rPr>
                <w:rFonts w:ascii="StobiSerif Regular" w:hAnsi="StobiSerif Regular"/>
                <w:color w:val="000000"/>
              </w:rPr>
              <w:t>3240</w:t>
            </w:r>
            <w:r w:rsidRPr="00DC15AF">
              <w:rPr>
                <w:rFonts w:ascii="StobiSerif Regular" w:hAnsi="StobiSerif Regular"/>
                <w:color w:val="000000"/>
                <w:lang w:val="mk-MK"/>
              </w:rPr>
              <w:t xml:space="preserve"> </w:t>
            </w:r>
            <w:r w:rsidRPr="00DC15AF">
              <w:rPr>
                <w:rFonts w:ascii="StobiSerif Regular" w:hAnsi="StobiSerif Regular"/>
                <w:color w:val="000000"/>
              </w:rPr>
              <w:t>595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21"/>
    <w:rsid w:val="000237CE"/>
    <w:rsid w:val="00044421"/>
    <w:rsid w:val="003D3FD7"/>
    <w:rsid w:val="00443801"/>
    <w:rsid w:val="00713092"/>
    <w:rsid w:val="007A08CF"/>
    <w:rsid w:val="00803738"/>
    <w:rsid w:val="00A70F58"/>
    <w:rsid w:val="00B34552"/>
    <w:rsid w:val="00CE581C"/>
    <w:rsid w:val="00D2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AF43"/>
  <w15:docId w15:val="{A26818ED-7B76-4888-987C-69E482D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42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  <w:style w:type="character" w:styleId="Hyperlink">
    <w:name w:val="Hyperlink"/>
    <w:uiPriority w:val="99"/>
    <w:unhideWhenUsed/>
    <w:rsid w:val="000444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nikolovska@kultura.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zickadejno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ta.kirkova@kultura.gov.m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ndika.nica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esa.murteza@kultura.gov.m" TargetMode="External"/><Relationship Id="rId9" Type="http://schemas.openxmlformats.org/officeDocument/2006/relationships/hyperlink" Target="mailto:besim.memish@kultur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2022-04-14T06:48:00Z</dcterms:created>
  <dcterms:modified xsi:type="dcterms:W3CDTF">2022-04-14T06:48:00Z</dcterms:modified>
</cp:coreProperties>
</file>