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3" w:rsidRDefault="00853343" w:rsidP="00853343">
      <w:pPr>
        <w:suppressAutoHyphens/>
        <w:spacing w:line="100" w:lineRule="atLeast"/>
        <w:jc w:val="right"/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Прилог 1</w:t>
      </w:r>
    </w:p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ДО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:</w:t>
      </w:r>
    </w:p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4768"/>
        <w:gridCol w:w="4768"/>
      </w:tblGrid>
      <w:tr w:rsidR="00853343" w:rsidRPr="00D84F10" w:rsidTr="003D64F3">
        <w:tc>
          <w:tcPr>
            <w:tcW w:w="4768" w:type="dxa"/>
          </w:tcPr>
          <w:p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kern w:val="1"/>
                <w:sz w:val="14"/>
                <w:szCs w:val="24"/>
                <w:lang w:eastAsia="zh-CN"/>
              </w:rPr>
            </w:pPr>
          </w:p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787781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spacing w:line="100" w:lineRule="atLeast"/>
                  <w:jc w:val="center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  <w:p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Агенција за странски инвестиции и промоција на извозот на РСМ</w:t>
            </w:r>
          </w:p>
          <w:p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Ул. Никола Вапцаров бр. 7, 1000 Скопје</w:t>
            </w:r>
          </w:p>
        </w:tc>
        <w:tc>
          <w:tcPr>
            <w:tcW w:w="4768" w:type="dxa"/>
          </w:tcPr>
          <w:p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kern w:val="1"/>
                <w:sz w:val="14"/>
                <w:szCs w:val="24"/>
                <w:lang w:eastAsia="zh-CN"/>
              </w:rPr>
            </w:pPr>
          </w:p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-135610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spacing w:line="100" w:lineRule="atLeast"/>
                  <w:jc w:val="center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  <w:p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Дирекција за технолошко-индустриски развојни зони</w:t>
            </w:r>
          </w:p>
          <w:p w:rsidR="00853343" w:rsidRPr="00D84F10" w:rsidRDefault="00853343" w:rsidP="003D64F3">
            <w:pPr>
              <w:suppressAutoHyphens/>
              <w:spacing w:after="120" w:line="20" w:lineRule="atLeast"/>
              <w:jc w:val="center"/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Бул. Партизански </w:t>
            </w:r>
            <w:proofErr w:type="spellStart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Одреди</w:t>
            </w:r>
            <w:proofErr w:type="spellEnd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бр</w:t>
            </w:r>
            <w:proofErr w:type="spellEnd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2,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1000 </w:t>
            </w:r>
            <w:proofErr w:type="spellStart"/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Скопје</w:t>
            </w:r>
            <w:proofErr w:type="spellEnd"/>
          </w:p>
        </w:tc>
      </w:tr>
    </w:tbl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</w:p>
    <w:p w:rsidR="00853343" w:rsidRPr="00D84F10" w:rsidRDefault="00853343" w:rsidP="00853343">
      <w:pPr>
        <w:suppressAutoHyphens/>
        <w:spacing w:line="100" w:lineRule="atLeast"/>
        <w:jc w:val="center"/>
        <w:rPr>
          <w:rFonts w:asciiTheme="minorHAnsi" w:eastAsia="Times New Roman" w:hAnsiTheme="minorHAnsi" w:cstheme="minorHAnsi"/>
          <w:b/>
          <w:kern w:val="1"/>
          <w:sz w:val="36"/>
          <w:szCs w:val="24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36"/>
          <w:szCs w:val="24"/>
          <w:lang w:val="mk-MK" w:eastAsia="zh-CN"/>
        </w:rPr>
        <w:t>БАРАЊЕ  ЗА:</w:t>
      </w:r>
    </w:p>
    <w:p w:rsidR="00853343" w:rsidRPr="00D84F10" w:rsidRDefault="00853343" w:rsidP="00853343">
      <w:pPr>
        <w:suppressAutoHyphens/>
        <w:spacing w:line="100" w:lineRule="atLeast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</w:pPr>
    </w:p>
    <w:tbl>
      <w:tblPr>
        <w:tblStyle w:val="GridTable4-Accent61"/>
        <w:tblW w:w="9535" w:type="dxa"/>
        <w:tblLook w:val="0480" w:firstRow="0" w:lastRow="0" w:firstColumn="1" w:lastColumn="0" w:noHBand="0" w:noVBand="1"/>
      </w:tblPr>
      <w:tblGrid>
        <w:gridCol w:w="8455"/>
        <w:gridCol w:w="1080"/>
      </w:tblGrid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  <w:vAlign w:val="center"/>
          </w:tcPr>
          <w:p w:rsidR="00853343" w:rsidRPr="00D84F10" w:rsidRDefault="00853343" w:rsidP="00853343">
            <w:pPr>
              <w:numPr>
                <w:ilvl w:val="0"/>
                <w:numId w:val="2"/>
              </w:numPr>
              <w:suppressAutoHyphens/>
              <w:spacing w:after="200" w:line="100" w:lineRule="atLeast"/>
              <w:rPr>
                <w:rFonts w:asciiTheme="minorHAnsi" w:hAnsiTheme="minorHAnsi" w:cstheme="minorHAnsi"/>
                <w:kern w:val="1"/>
                <w:sz w:val="24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4"/>
                <w:szCs w:val="24"/>
                <w:lang w:val="mk-MK" w:eastAsia="zh-CN"/>
              </w:rPr>
              <w:t xml:space="preserve">Доделување на финансиска поддршка 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475804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spacing w:line="100" w:lineRule="atLeast"/>
                  <w:ind w:left="-9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kern w:val="1"/>
                    <w:sz w:val="2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  <w:vAlign w:val="center"/>
          </w:tcPr>
          <w:p w:rsidR="00853343" w:rsidRPr="00D84F10" w:rsidRDefault="00853343" w:rsidP="008533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Измена на Договор бр. _________ од __________ година заради усогласување со одредбите од Законот за финансиска поддршка на инвестиции 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val="pl-PL" w:eastAsia="pl-PL"/>
              </w:rPr>
              <w:t>(„Службен весник на Република Северна Македонија“ бр</w:t>
            </w:r>
            <w:r>
              <w:rPr>
                <w:rFonts w:asciiTheme="minorHAnsi" w:hAnsiTheme="minorHAnsi" w:cstheme="minorHAnsi"/>
                <w:sz w:val="24"/>
                <w:szCs w:val="22"/>
                <w:lang w:val="mk-MK" w:eastAsia="pl-PL"/>
              </w:rPr>
              <w:t>.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val="pl-PL" w:eastAsia="pl-PL"/>
              </w:rPr>
              <w:t xml:space="preserve"> 83/18</w:t>
            </w:r>
            <w:r>
              <w:rPr>
                <w:rFonts w:asciiTheme="minorHAnsi" w:hAnsiTheme="minorHAnsi" w:cstheme="minorHAnsi"/>
                <w:sz w:val="24"/>
                <w:szCs w:val="22"/>
                <w:lang w:val="mk-MK" w:eastAsia="pl-PL"/>
              </w:rPr>
              <w:t xml:space="preserve">, 98/19, 124/19 и </w:t>
            </w:r>
            <w:r>
              <w:rPr>
                <w:rFonts w:asciiTheme="minorHAnsi" w:hAnsiTheme="minorHAnsi" w:cstheme="minorHAnsi"/>
                <w:sz w:val="24"/>
                <w:szCs w:val="22"/>
                <w:lang w:eastAsia="pl-PL"/>
              </w:rPr>
              <w:t>178/21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pl-PL"/>
              </w:rPr>
              <w:t>)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480664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spacing w:line="100" w:lineRule="atLeast"/>
                  <w:ind w:left="-9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kern w:val="1"/>
                    <w:sz w:val="40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  <w:vAlign w:val="center"/>
          </w:tcPr>
          <w:p w:rsidR="00853343" w:rsidRPr="00D84F10" w:rsidRDefault="00853343" w:rsidP="008533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>И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  <w:t>змена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 на одредби во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>Д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  <w:t xml:space="preserve">оговор за финансиска поддршка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бр.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___________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 од 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__________</w:t>
            </w:r>
            <w:r w:rsidRPr="00D84F10">
              <w:rPr>
                <w:rFonts w:asciiTheme="minorHAnsi" w:hAnsiTheme="minorHAnsi" w:cstheme="minorHAnsi"/>
                <w:sz w:val="24"/>
                <w:szCs w:val="24"/>
                <w:lang w:val="mk-MK" w:eastAsia="pl-PL"/>
              </w:rPr>
              <w:t xml:space="preserve"> година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kern w:val="1"/>
                <w:sz w:val="40"/>
                <w:szCs w:val="24"/>
                <w:lang w:val="mk-MK" w:eastAsia="zh-CN"/>
              </w:rPr>
              <w:id w:val="-1069495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spacing w:line="100" w:lineRule="atLeast"/>
                  <w:ind w:left="-9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kern w:val="1"/>
                    <w:sz w:val="40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40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</w:tbl>
    <w:p w:rsidR="00853343" w:rsidRPr="00D84F10" w:rsidRDefault="00853343" w:rsidP="00853343">
      <w:pPr>
        <w:suppressAutoHyphens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Напомени: </w:t>
      </w:r>
    </w:p>
    <w:p w:rsidR="00853343" w:rsidRPr="00D84F10" w:rsidRDefault="00853343" w:rsidP="0085334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Барателите кои немаат склучено договор за финансиска поддршка, можат да ја изберат само опцијата 1.</w:t>
      </w:r>
    </w:p>
    <w:p w:rsidR="00853343" w:rsidRPr="00D84F10" w:rsidRDefault="00853343" w:rsidP="0085334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Барателите кои склучи</w:t>
      </w:r>
      <w:r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ле договори согласно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Законот</w:t>
      </w:r>
      <w:r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за финансиска поддршка на инвестиции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, можат да ги изберат опциите 2 и/или 3.</w:t>
      </w:r>
    </w:p>
    <w:p w:rsidR="00853343" w:rsidRPr="00D84F10" w:rsidRDefault="00853343" w:rsidP="0085334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Барателите кои склучиле анекс на договор заради усогласување со Законот</w:t>
      </w:r>
      <w:r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за изменување и дополнување на Законот за финансиска поддршка на инвестиции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(</w:t>
      </w:r>
      <w:r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„С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лужбен весник </w:t>
      </w:r>
      <w:r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на Република Северна Македонија бр. 98/19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), можат да ги изберат опциите 2 и/или 3.</w:t>
      </w:r>
    </w:p>
    <w:p w:rsidR="00853343" w:rsidRPr="00D84F10" w:rsidRDefault="00853343" w:rsidP="0085334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4"/>
          <w:szCs w:val="24"/>
          <w:lang w:val="mk-MK" w:eastAsia="mk-MK"/>
        </w:rPr>
      </w:pPr>
    </w:p>
    <w:p w:rsidR="00853343" w:rsidRPr="00D84F10" w:rsidRDefault="00853343" w:rsidP="00853343">
      <w:pPr>
        <w:suppressAutoHyphens/>
        <w:spacing w:line="100" w:lineRule="atLeast"/>
        <w:ind w:left="720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</w:pPr>
    </w:p>
    <w:p w:rsidR="00853343" w:rsidRPr="00D84F10" w:rsidRDefault="00853343" w:rsidP="00853343">
      <w:pPr>
        <w:suppressAutoHyphens/>
        <w:spacing w:line="100" w:lineRule="atLeast"/>
        <w:ind w:left="720"/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  <w:t>поднесено од</w:t>
      </w:r>
      <w:r w:rsidRPr="00D84F10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kern w:val="1"/>
          <w:sz w:val="24"/>
          <w:szCs w:val="24"/>
          <w:lang w:val="mk-MK" w:eastAsia="zh-CN"/>
        </w:rPr>
        <w:t>деловниот субјект:</w:t>
      </w:r>
    </w:p>
    <w:p w:rsidR="00853343" w:rsidRPr="00D84F10" w:rsidRDefault="00853343" w:rsidP="00853343">
      <w:pPr>
        <w:suppressAutoHyphens/>
        <w:spacing w:line="100" w:lineRule="atLeast"/>
        <w:jc w:val="center"/>
        <w:rPr>
          <w:rFonts w:asciiTheme="minorHAnsi" w:eastAsia="Times New Roman" w:hAnsiTheme="minorHAnsi" w:cstheme="minorHAnsi"/>
          <w:b/>
          <w:kern w:val="1"/>
          <w:sz w:val="28"/>
          <w:szCs w:val="22"/>
          <w:lang w:val="mk-MK" w:eastAsia="zh-CN"/>
        </w:rPr>
      </w:pPr>
    </w:p>
    <w:tbl>
      <w:tblPr>
        <w:tblStyle w:val="GridTable4-Accent61"/>
        <w:tblW w:w="9504" w:type="dxa"/>
        <w:tblLook w:val="04A0" w:firstRow="1" w:lastRow="0" w:firstColumn="1" w:lastColumn="0" w:noHBand="0" w:noVBand="1"/>
      </w:tblPr>
      <w:tblGrid>
        <w:gridCol w:w="2785"/>
        <w:gridCol w:w="6719"/>
      </w:tblGrid>
      <w:tr w:rsidR="00853343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color w:val="00000A"/>
                <w:kern w:val="1"/>
                <w:sz w:val="24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4"/>
                <w:szCs w:val="24"/>
                <w:lang w:eastAsia="zh-CN"/>
              </w:rPr>
              <w:t xml:space="preserve">ПРЕГЛЕД НА ОСНОВНИТЕ ПОДАТОЦИ </w:t>
            </w:r>
            <w:r w:rsidRPr="00D84F10">
              <w:rPr>
                <w:rFonts w:asciiTheme="minorHAnsi" w:hAnsiTheme="minorHAnsi" w:cstheme="minorHAnsi"/>
                <w:color w:val="00000A"/>
                <w:kern w:val="1"/>
                <w:sz w:val="24"/>
                <w:szCs w:val="24"/>
                <w:lang w:val="mk-MK" w:eastAsia="zh-CN"/>
              </w:rPr>
              <w:t>НА ДЕЛОВНИОТ СУБЈЕКТ</w:t>
            </w: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  <w:gridSpan w:val="2"/>
            <w:shd w:val="clear" w:color="auto" w:fill="D9D9D9" w:themeFill="background1" w:themeFillShade="D9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val="mk-MK" w:eastAsia="zh-CN"/>
              </w:rPr>
              <w:t>ПОДАТОЦИ ЗА СУБЈЕКТОТ</w:t>
            </w: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Целосен назив:</w:t>
            </w:r>
          </w:p>
        </w:tc>
        <w:tc>
          <w:tcPr>
            <w:tcW w:w="6719" w:type="dxa"/>
            <w:vAlign w:val="center"/>
          </w:tcPr>
          <w:p w:rsidR="00853343" w:rsidRPr="00A8232E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Кратко име: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lastRenderedPageBreak/>
              <w:t>Седиште: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Датум на основање: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Единствен даночен број: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Големина на субјектот: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Приоритетна дејност: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Главна приходна шифра: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Организационен облик: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ЕМБС:</w:t>
            </w:r>
          </w:p>
        </w:tc>
        <w:tc>
          <w:tcPr>
            <w:tcW w:w="6719" w:type="dxa"/>
            <w:vAlign w:val="center"/>
          </w:tcPr>
          <w:p w:rsidR="00853343" w:rsidRPr="00A8232E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Жиро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сметка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Депонент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банка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Телефон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 xml:space="preserve"> (фиксен):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proofErr w:type="spellStart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  <w:t>Факс</w:t>
            </w:r>
            <w:proofErr w:type="spellEnd"/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 xml:space="preserve"> (доколку има):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  <w:hideMark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Веб страна: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Е-маил: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4" w:type="dxa"/>
            <w:gridSpan w:val="2"/>
            <w:shd w:val="clear" w:color="auto" w:fill="D9D9D9" w:themeFill="background1" w:themeFillShade="D9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val="mk-MK" w:eastAsia="zh-CN"/>
              </w:rPr>
              <w:t>ПОДАТОЦИ ЗА УПРАВИТЕЛОТ</w:t>
            </w: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Име и презиме: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Мобилен телефон: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Домашна адреса: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ЕМБГ: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right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Број на лична карта:</w:t>
            </w:r>
          </w:p>
        </w:tc>
        <w:tc>
          <w:tcPr>
            <w:tcW w:w="6719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eastAsia="zh-CN"/>
              </w:rPr>
            </w:pPr>
          </w:p>
        </w:tc>
      </w:tr>
    </w:tbl>
    <w:p w:rsidR="00853343" w:rsidRPr="00D84F10" w:rsidRDefault="00853343" w:rsidP="00853343">
      <w:pPr>
        <w:suppressAutoHyphens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потребите на оценка за доделување на финансиска поддршка.</w:t>
      </w:r>
    </w:p>
    <w:p w:rsidR="00853343" w:rsidRPr="00D84F10" w:rsidRDefault="00853343" w:rsidP="00853343">
      <w:pPr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mk-MK" w:eastAsia="zh-CN"/>
        </w:rPr>
      </w:pPr>
    </w:p>
    <w:p w:rsidR="00853343" w:rsidRPr="00D84F10" w:rsidRDefault="00853343" w:rsidP="00853343">
      <w:pPr>
        <w:shd w:val="clear" w:color="auto" w:fill="FBD4B4" w:themeFill="accent6" w:themeFillTint="66"/>
        <w:spacing w:after="20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2"/>
          <w:lang w:val="mk-MK" w:eastAsia="mk-MK"/>
        </w:rPr>
        <w:t>ИСПОЛНЕТОСТ НА ГЛАВНИ ПРЕДУСЛОВИЗА ДОБИВАЊЕ НА ФИНАНСИСКА ПОДДРШКА</w:t>
      </w:r>
    </w:p>
    <w:p w:rsidR="00853343" w:rsidRPr="00D84F10" w:rsidRDefault="00853343" w:rsidP="0085334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val="pl-PL" w:eastAsia="pl-PL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>Краток опис на инвестицискиот проект (до 500 карактери)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4"/>
      </w:tblGrid>
      <w:tr w:rsidR="00853343" w:rsidRPr="00D84F10" w:rsidTr="003D64F3">
        <w:tc>
          <w:tcPr>
            <w:tcW w:w="9124" w:type="dxa"/>
          </w:tcPr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  <w:p w:rsidR="00853343" w:rsidRPr="00D84F10" w:rsidRDefault="00853343" w:rsidP="003D64F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</w:tbl>
    <w:p w:rsidR="00853343" w:rsidRPr="00D84F10" w:rsidRDefault="00853343" w:rsidP="00853343">
      <w:pPr>
        <w:rPr>
          <w:rFonts w:asciiTheme="minorHAnsi" w:eastAsia="Times New Roman" w:hAnsiTheme="minorHAnsi" w:cstheme="minorHAnsi"/>
          <w:b/>
          <w:sz w:val="22"/>
          <w:szCs w:val="22"/>
          <w:lang w:eastAsia="mk-MK"/>
        </w:rPr>
      </w:pPr>
    </w:p>
    <w:p w:rsidR="00853343" w:rsidRPr="00D84F10" w:rsidRDefault="00853343" w:rsidP="0085334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>Остварени приходи од работењето во последните 4 години (201 ознака за АОП од биланс на успех)</w:t>
      </w: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2785"/>
        <w:gridCol w:w="6113"/>
      </w:tblGrid>
      <w:tr w:rsidR="00853343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Година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Износ во денари </w:t>
            </w:r>
          </w:p>
          <w:p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(201 ознака за АОП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од биланс на успех)</w:t>
            </w: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17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18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19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(201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eastAsia="mk-MK"/>
              </w:rPr>
              <w:t>7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+201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eastAsia="mk-MK"/>
              </w:rPr>
              <w:t>8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+201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eastAsia="mk-MK"/>
              </w:rPr>
              <w:t>9</w:t>
            </w: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)/3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20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mk-MK" w:eastAsia="mk-MK"/>
              </w:rPr>
            </w:pPr>
          </w:p>
        </w:tc>
      </w:tr>
    </w:tbl>
    <w:p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</w:pPr>
    </w:p>
    <w:p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>(</w:t>
      </w:r>
      <w:proofErr w:type="gramStart"/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>податоците</w:t>
      </w:r>
      <w:proofErr w:type="gramEnd"/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 xml:space="preserve">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години, а се земаат податоците од официјалните финансиски извештаи на деловниот субјект)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 xml:space="preserve">- 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  <w:t>201 ознака за АОП од биланс на успех</w:t>
      </w:r>
    </w:p>
    <w:p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</w:pPr>
    </w:p>
    <w:p w:rsidR="00853343" w:rsidRPr="00D84F10" w:rsidRDefault="00853343" w:rsidP="0085334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</w:pP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>Просечен број на вработени во последните 4 години (257 ознака за АОП</w:t>
      </w:r>
      <w:r w:rsidRPr="00D84F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sz w:val="24"/>
          <w:szCs w:val="24"/>
          <w:lang w:val="mk-MK" w:eastAsia="pl-PL"/>
        </w:rPr>
        <w:t>од биланс на успех)</w:t>
      </w: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2785"/>
        <w:gridCol w:w="6113"/>
      </w:tblGrid>
      <w:tr w:rsidR="00853343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Година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Број на вработени </w:t>
            </w:r>
          </w:p>
          <w:p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(257 ознака за АОП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од биланс на успех)</w:t>
            </w: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2017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201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8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201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9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lastRenderedPageBreak/>
              <w:t>(201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7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+201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8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+201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9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)/3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20</w:t>
            </w:r>
            <w:r w:rsidRPr="00D84F10">
              <w:rPr>
                <w:rFonts w:asciiTheme="minorHAnsi" w:hAnsiTheme="minorHAnsi" w:cstheme="minorHAnsi"/>
                <w:sz w:val="24"/>
                <w:szCs w:val="22"/>
                <w:lang w:eastAsia="mk-MK"/>
              </w:rPr>
              <w:t>20</w:t>
            </w:r>
          </w:p>
        </w:tc>
        <w:tc>
          <w:tcPr>
            <w:tcW w:w="6113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2"/>
                <w:lang w:val="mk-MK" w:eastAsia="mk-MK"/>
              </w:rPr>
            </w:pPr>
          </w:p>
        </w:tc>
      </w:tr>
    </w:tbl>
    <w:p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</w:pPr>
    </w:p>
    <w:p w:rsidR="00853343" w:rsidRPr="00D84F10" w:rsidRDefault="00853343" w:rsidP="00853343">
      <w:pPr>
        <w:ind w:left="-14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</w:pP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>(</w:t>
      </w:r>
      <w:proofErr w:type="gramStart"/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>податоците</w:t>
      </w:r>
      <w:proofErr w:type="gramEnd"/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 xml:space="preserve">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години,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  <w:t>а се земаат податоци од официјалните финансиски извештаи на деловниот субјект) -</w:t>
      </w:r>
      <w:r w:rsidRPr="00D84F10">
        <w:rPr>
          <w:rFonts w:asciiTheme="minorHAnsi" w:eastAsia="Times New Roman" w:hAnsiTheme="minorHAnsi" w:cstheme="minorHAnsi"/>
          <w:i/>
          <w:sz w:val="18"/>
          <w:szCs w:val="18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  <w:t>257 ознака за АОП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eastAsia="mk-MK"/>
        </w:rPr>
        <w:t xml:space="preserve"> </w:t>
      </w:r>
      <w:r w:rsidRPr="00D84F10">
        <w:rPr>
          <w:rFonts w:asciiTheme="minorHAnsi" w:eastAsia="Times New Roman" w:hAnsiTheme="minorHAnsi" w:cstheme="minorHAnsi"/>
          <w:b/>
          <w:bCs/>
          <w:sz w:val="22"/>
          <w:szCs w:val="22"/>
          <w:lang w:val="mk-MK" w:eastAsia="mk-MK"/>
        </w:rPr>
        <w:t>од биланс на успех</w:t>
      </w:r>
    </w:p>
    <w:p w:rsidR="00853343" w:rsidRPr="00D84F10" w:rsidRDefault="00853343" w:rsidP="00853343">
      <w:pPr>
        <w:spacing w:line="276" w:lineRule="auto"/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</w:pPr>
    </w:p>
    <w:p w:rsidR="00853343" w:rsidRPr="00D84F10" w:rsidRDefault="00853343" w:rsidP="00853343">
      <w:pPr>
        <w:spacing w:line="276" w:lineRule="auto"/>
        <w:ind w:left="-142"/>
        <w:jc w:val="both"/>
        <w:rPr>
          <w:rFonts w:asciiTheme="minorHAnsi" w:eastAsia="Times New Roman" w:hAnsiTheme="minorHAnsi" w:cstheme="minorHAnsi"/>
          <w:i/>
          <w:sz w:val="18"/>
          <w:szCs w:val="18"/>
          <w:lang w:val="mk-MK" w:eastAsia="mk-MK"/>
        </w:rPr>
      </w:pP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7157"/>
        <w:gridCol w:w="1741"/>
      </w:tblGrid>
      <w:tr w:rsidR="00853343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22"/>
                <w:lang w:val="mk-MK" w:eastAsia="mk-MK"/>
              </w:rPr>
              <w:t>ИСПОЛНЕТОСТ НА ДРУГИ УСЛОВИ ОД ЗАКОНОТ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4"/>
                <w:szCs w:val="18"/>
                <w:lang w:val="mk-MK" w:eastAsia="mk-MK"/>
              </w:rPr>
              <w:t>Селектирај</w:t>
            </w: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ind w:right="-5"/>
              <w:jc w:val="both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Дали деловниот субјект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е новоосновано трговско друштво, кое сеуште нема оств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>a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рено приходи од работење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(АОП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201 од БУ)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eastAsia="zh-CN"/>
              </w:rPr>
              <w:t xml:space="preserve"> 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во претходната или тековната година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8334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934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ind w:right="-5"/>
              <w:jc w:val="both"/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Дали деловниот субјект е од кожарско-преработувачката или текстилната индустрија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22487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8722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ind w:right="-5"/>
              <w:jc w:val="both"/>
              <w:rPr>
                <w:rFonts w:asciiTheme="minorHAnsi" w:hAnsiTheme="minorHAnsi" w:cstheme="minorHAnsi"/>
                <w:i/>
                <w:color w:val="00000A"/>
                <w:kern w:val="1"/>
                <w:sz w:val="22"/>
                <w:szCs w:val="24"/>
                <w:lang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 xml:space="preserve">Дали сопственикот на деловниот субјект е државјанин на Република Северна Македонија </w:t>
            </w:r>
            <w:r w:rsidRPr="00D84F10">
              <w:rPr>
                <w:rFonts w:asciiTheme="minorHAnsi" w:hAnsiTheme="minorHAnsi" w:cstheme="minorHAnsi"/>
                <w:color w:val="00000A"/>
                <w:kern w:val="1"/>
                <w:sz w:val="22"/>
                <w:szCs w:val="24"/>
                <w:lang w:val="mk-MK" w:eastAsia="zh-CN"/>
              </w:rPr>
              <w:t>со живеалиште или привремен престој во странство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 xml:space="preserve"> и има повеќе од 51% од сопственоста во деловниот субјект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2436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85488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>Дали делов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ниот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 xml:space="preserve"> субјект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е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јавно претпријатие основано и во сопственост на државата или единиците на локална самоуправа, трговско друштво кое е во целосна или делумна на државата или единиците на локална самоуправа, јавно приватно партнерство во кое учестува државата или единиците на локална самоуправа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2709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98230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Дали деловниот субјект е носител на лиценца за производство на електрична енергија и добива механизми за поддршка (повластени тарифи или премиуми), односно електричната енергија ја продава по регулирани цени</w:t>
            </w:r>
          </w:p>
        </w:tc>
        <w:tc>
          <w:tcPr>
            <w:tcW w:w="1741" w:type="dxa"/>
            <w:vAlign w:val="center"/>
          </w:tcPr>
          <w:p w:rsidR="00853343" w:rsidRPr="00A8232E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462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1639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Дали деловниот субјект врши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>регулирана дејност чија цена ја одредува независно регулаторно тел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о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723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92132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lastRenderedPageBreak/>
              <w:t>Дали деловниот субјект е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корисник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на право на концесии на добра од општ интерес, при што концесијата која се користи е поврзана со продуктивната почетна инвестиција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78479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2901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Дали деловниот субјект е произв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o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дител на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>акцизна стока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, при што инвестицискиот проект се однесува на производство на акцизната стока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3603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3432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Дали деловниот субјект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 xml:space="preserve"> врш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и</w:t>
            </w:r>
            <w:r w:rsidRPr="00D84F10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дејност од областа на примарно земјоделство, шумарство и рибарство, освен преработувачки дејности во земјоделството, шумарството и рибарството кои не користат субвенции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3161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13930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Дали</w:t>
            </w:r>
            <w:r w:rsidRPr="00D84F10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 xml:space="preserve">деловниот субјект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>врш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>и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 xml:space="preserve"> градежни дејности поврзани со изградба и продажба на станови и станбени и деловни згради, и тоа само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/>
              </w:rPr>
              <w:t xml:space="preserve">во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/>
              </w:rPr>
              <w:t>делот на градежната дејност изградба и продажба на станови, станбени и деловни згради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13099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-9656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7" w:type="dxa"/>
            <w:vAlign w:val="center"/>
          </w:tcPr>
          <w:p w:rsidR="00853343" w:rsidRPr="00D84F10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 xml:space="preserve">Дали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деловниот субјект е корисник на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 xml:space="preserve">средства од ИПАРД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п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>рограмата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, </w:t>
            </w:r>
          </w:p>
          <w:p w:rsidR="00853343" w:rsidRPr="00D84F10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lang w:val="mk-MK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 xml:space="preserve">или финансиска поддршка 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pl-PL"/>
              </w:rPr>
              <w:t>од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  <w:lang w:val="mk-MK" w:eastAsia="pl-PL"/>
              </w:rPr>
              <w:t>ФИТР, или од активни мерки за вработување од АВРСМ, или програмите за финансиска</w:t>
            </w:r>
            <w:r w:rsidRPr="00D84F10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  <w:lang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iCs/>
                <w:sz w:val="22"/>
                <w:szCs w:val="22"/>
                <w:shd w:val="clear" w:color="auto" w:fill="FFFFFF"/>
                <w:lang w:val="mk-MK" w:eastAsia="pl-PL"/>
              </w:rPr>
              <w:t>поддршка</w:t>
            </w:r>
            <w:r w:rsidRPr="00D84F10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  <w:lang w:val="mk-MK" w:eastAsia="pl-PL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од МЕ, или Уредбата со законска сила за финансиска поддршка за зајакнување на конкуретноста на деловните субјекти во текот и во пост КОВИД-19 периодот, или други мерки кои го исклучув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a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ат користењето на финаниска поддршка за исти оправдани инвестициски трошоци</w:t>
            </w:r>
          </w:p>
        </w:tc>
        <w:tc>
          <w:tcPr>
            <w:tcW w:w="1741" w:type="dxa"/>
            <w:vAlign w:val="center"/>
          </w:tcPr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ДА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8042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  <w:p w:rsidR="00853343" w:rsidRPr="00D84F10" w:rsidRDefault="00853343" w:rsidP="003D64F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eastAsia="mk-MK"/>
              </w:rPr>
            </w:pPr>
            <w:r w:rsidRPr="00D84F10">
              <w:rPr>
                <w:rFonts w:asciiTheme="minorHAnsi" w:hAnsiTheme="minorHAnsi" w:cstheme="minorHAnsi"/>
                <w:i/>
                <w:sz w:val="24"/>
                <w:szCs w:val="24"/>
                <w:lang w:val="mk-MK" w:eastAsia="mk-MK"/>
              </w:rPr>
              <w:t xml:space="preserve">НЕ </w:t>
            </w:r>
            <w:sdt>
              <w:sdtPr>
                <w:rPr>
                  <w:rFonts w:asciiTheme="minorHAnsi" w:hAnsiTheme="minorHAnsi" w:cstheme="minorHAnsi"/>
                  <w:b/>
                  <w:sz w:val="32"/>
                  <w:szCs w:val="22"/>
                  <w:lang w:val="mk-MK" w:eastAsia="mk-MK"/>
                </w:rPr>
                <w:id w:val="59467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32"/>
                    <w:szCs w:val="22"/>
                    <w:lang w:val="mk-MK" w:eastAsia="mk-MK"/>
                  </w:rPr>
                  <w:t>☐</w:t>
                </w:r>
              </w:sdtContent>
            </w:sdt>
          </w:p>
        </w:tc>
      </w:tr>
    </w:tbl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color w:val="00000A"/>
          <w:kern w:val="1"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701"/>
      </w:tblGrid>
      <w:tr w:rsidR="00853343" w:rsidRPr="00D84F10" w:rsidTr="003D64F3">
        <w:trPr>
          <w:trHeight w:val="804"/>
        </w:trPr>
        <w:tc>
          <w:tcPr>
            <w:tcW w:w="7196" w:type="dxa"/>
            <w:vAlign w:val="center"/>
          </w:tcPr>
          <w:p w:rsidR="00853343" w:rsidRPr="00D84F10" w:rsidRDefault="00853343" w:rsidP="003D64F3">
            <w:pPr>
              <w:ind w:right="-5"/>
              <w:contextualSpacing/>
              <w:jc w:val="both"/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</w:pPr>
            <w:r w:rsidRPr="00D84F10">
              <w:rPr>
                <w:rFonts w:asciiTheme="minorHAnsi" w:hAnsiTheme="minorHAnsi" w:cstheme="minorHAnsi"/>
                <w:sz w:val="22"/>
                <w:szCs w:val="24"/>
                <w:lang w:val="mk-MK" w:eastAsia="pl-PL"/>
              </w:rPr>
              <w:t>Доставена н</w:t>
            </w:r>
            <w:r w:rsidRPr="00D84F10">
              <w:rPr>
                <w:rFonts w:asciiTheme="minorHAnsi" w:hAnsiTheme="minorHAnsi" w:cstheme="minorHAnsi"/>
                <w:sz w:val="22"/>
                <w:szCs w:val="24"/>
                <w:lang w:val="pl-PL" w:eastAsia="pl-PL"/>
              </w:rPr>
              <w:t>отарски заверена изјава на законски застапник на корисникот, под полна материјална, кривична и морална одговорност дека приложената документација и податоците се точни, вистинити и веродостојни</w:t>
            </w:r>
          </w:p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kern w:val="1"/>
                <w:sz w:val="32"/>
                <w:szCs w:val="24"/>
                <w:lang w:val="mk-MK" w:eastAsia="zh-CN"/>
              </w:rPr>
              <w:id w:val="1357321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hd w:val="clear" w:color="auto" w:fill="FBD4B4" w:themeFill="accent6" w:themeFillTint="66"/>
                  <w:suppressAutoHyphens/>
                  <w:spacing w:line="100" w:lineRule="atLeast"/>
                  <w:jc w:val="center"/>
                  <w:rPr>
                    <w:rFonts w:asciiTheme="minorHAnsi" w:hAnsiTheme="minorHAnsi" w:cstheme="minorHAnsi"/>
                    <w:color w:val="00000A"/>
                    <w:kern w:val="1"/>
                    <w:sz w:val="2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32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</w:tbl>
    <w:p w:rsidR="00853343" w:rsidRPr="00D84F10" w:rsidRDefault="00853343" w:rsidP="00853343">
      <w:pPr>
        <w:suppressAutoHyphens/>
        <w:spacing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  <w:t>Поднесуваме барање за склучување</w:t>
      </w: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eastAsia="zh-CN"/>
        </w:rPr>
        <w:t>/</w:t>
      </w: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  <w:t>измена на договор за финансиска поддршка со Владата на Република Северна Македонија согласно Законот за финансиска поддршка на инвестиции, за следните видови на финансиска поддршка:</w:t>
      </w:r>
    </w:p>
    <w:p w:rsidR="00853343" w:rsidRPr="00D84F10" w:rsidRDefault="00853343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ind w:right="-306" w:firstLine="720"/>
        <w:jc w:val="both"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ind w:right="-306"/>
        <w:jc w:val="both"/>
        <w:rPr>
          <w:rFonts w:asciiTheme="minorHAnsi" w:eastAsia="Times New Roman" w:hAnsiTheme="minorHAnsi" w:cstheme="minorHAnsi"/>
          <w:b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b/>
          <w:kern w:val="1"/>
          <w:sz w:val="18"/>
          <w:szCs w:val="22"/>
          <w:lang w:val="mk-MK" w:eastAsia="zh-CN"/>
        </w:rPr>
        <w:t xml:space="preserve">Напомена: </w:t>
      </w:r>
    </w:p>
    <w:p w:rsidR="00853343" w:rsidRPr="00D84F10" w:rsidRDefault="00853343" w:rsidP="00853343">
      <w:pPr>
        <w:numPr>
          <w:ilvl w:val="0"/>
          <w:numId w:val="3"/>
        </w:numPr>
        <w:suppressAutoHyphens/>
        <w:spacing w:after="200"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Барателите кои немаат склучено договор за финансиска поддршка, ги селектираат видовите на финансиска поддршка за кои ги исполнуваат условите;</w:t>
      </w:r>
    </w:p>
    <w:p w:rsidR="00853343" w:rsidRPr="00D84F10" w:rsidRDefault="00853343" w:rsidP="00853343">
      <w:pPr>
        <w:numPr>
          <w:ilvl w:val="0"/>
          <w:numId w:val="3"/>
        </w:numPr>
        <w:suppressAutoHyphens/>
        <w:spacing w:after="200"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lastRenderedPageBreak/>
        <w:t>Барателите кои имаат склучено договор за финансиска поддршка, а поднесуваат барање за измена на одредбите од договорот, ги селектираат видовите на финансиска поддршка кои сакаат да ги задржат од договорот, како и новите видови на финансиска поддршка кои сакаат да ги додадат со оваа измена;</w:t>
      </w:r>
    </w:p>
    <w:p w:rsidR="00853343" w:rsidRPr="00D84F10" w:rsidRDefault="00853343" w:rsidP="00853343">
      <w:pPr>
        <w:numPr>
          <w:ilvl w:val="0"/>
          <w:numId w:val="3"/>
        </w:numPr>
        <w:suppressAutoHyphens/>
        <w:spacing w:after="200"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Барателите кои имаат склучено договор за финансиска поддршка, а поднесуваат барање за измена на договорот заради усогласување со новите одредби од Законот, ги селектираат видовите на финансиска поддршка кои се дел од постоечкиот договор.</w:t>
      </w:r>
    </w:p>
    <w:p w:rsidR="00853343" w:rsidRPr="00D84F10" w:rsidRDefault="00853343" w:rsidP="00853343">
      <w:pPr>
        <w:suppressAutoHyphens/>
        <w:spacing w:line="100" w:lineRule="atLeast"/>
        <w:ind w:left="360" w:right="-306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ind w:right="-306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</w:p>
    <w:tbl>
      <w:tblPr>
        <w:tblStyle w:val="GridTable4-Accent51"/>
        <w:tblW w:w="4870" w:type="pct"/>
        <w:tblLook w:val="04A0" w:firstRow="1" w:lastRow="0" w:firstColumn="1" w:lastColumn="0" w:noHBand="0" w:noVBand="1"/>
      </w:tblPr>
      <w:tblGrid>
        <w:gridCol w:w="7546"/>
        <w:gridCol w:w="1781"/>
      </w:tblGrid>
      <w:tr w:rsidR="00853343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  <w:t>ВИДОВИ НА ФИНАНСИСКА ПОДДРШКА*</w:t>
            </w:r>
          </w:p>
        </w:tc>
        <w:tc>
          <w:tcPr>
            <w:tcW w:w="955" w:type="pct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Селектирај</w:t>
            </w: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1.Поддршка за нови вработувања</w:t>
            </w:r>
          </w:p>
        </w:tc>
        <w:tc>
          <w:tcPr>
            <w:tcW w:w="955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107573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4"/>
                <w:lang w:val="mk-MK" w:eastAsia="zh-CN"/>
              </w:rPr>
              <w:t>2. Поддршка за воспоставување и унапредување на соработка со добавувачи од Република Северна Македонија</w:t>
            </w:r>
          </w:p>
        </w:tc>
        <w:tc>
          <w:tcPr>
            <w:tcW w:w="955" w:type="pct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828212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3. Поддршка за воспоставување на организациони облици за технолошки развој и истражување</w:t>
            </w:r>
          </w:p>
        </w:tc>
        <w:tc>
          <w:tcPr>
            <w:tcW w:w="955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615264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4. Поддршка за инвестициски проекти од значаен економски интерес</w:t>
            </w:r>
          </w:p>
          <w:p w:rsidR="00853343" w:rsidRPr="00D84F10" w:rsidRDefault="00853343" w:rsidP="003D64F3">
            <w:pPr>
              <w:suppressAutoHyphens/>
              <w:ind w:left="720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</w:p>
        </w:tc>
        <w:tc>
          <w:tcPr>
            <w:tcW w:w="955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208721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5. Поддршка за пораст на капитални инвестиции и приходи</w:t>
            </w:r>
          </w:p>
        </w:tc>
        <w:tc>
          <w:tcPr>
            <w:tcW w:w="955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1004356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6. Поддршка за преземање на деловни субјекти во потешкотии</w:t>
            </w:r>
          </w:p>
        </w:tc>
        <w:tc>
          <w:tcPr>
            <w:tcW w:w="955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1276402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pct"/>
            <w:vAlign w:val="center"/>
          </w:tcPr>
          <w:p w:rsidR="00853343" w:rsidRPr="00D84F10" w:rsidRDefault="00853343" w:rsidP="003D64F3">
            <w:pPr>
              <w:suppressAutoHyphens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7. Поддршка за зголемување на конкуретноста на пазарот</w:t>
            </w:r>
          </w:p>
        </w:tc>
        <w:tc>
          <w:tcPr>
            <w:tcW w:w="955" w:type="pct"/>
            <w:vAlign w:val="center"/>
          </w:tcPr>
          <w:sdt>
            <w:sdtPr>
              <w:rPr>
                <w:rFonts w:asciiTheme="minorHAnsi" w:hAnsiTheme="minorHAnsi" w:cstheme="minorHAnsi"/>
                <w:kern w:val="1"/>
                <w:sz w:val="44"/>
                <w:szCs w:val="22"/>
                <w:lang w:val="mk-MK" w:eastAsia="zh-CN"/>
              </w:rPr>
              <w:id w:val="-64620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44"/>
                    <w:szCs w:val="22"/>
                    <w:lang w:val="mk-MK" w:eastAsia="zh-CN"/>
                  </w:rPr>
                  <w:t>☐</w:t>
                </w:r>
              </w:p>
            </w:sdtContent>
          </w:sdt>
        </w:tc>
      </w:tr>
    </w:tbl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(Барателот со означување се изјаснува за кои видови на финансиска поддршка од горенаведените се однесува барањето)</w:t>
      </w: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*Барателот може да избере повеќе видови на финансиска поддршка имајќи ги предвид следните ограничувања:</w:t>
      </w: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Доколку се избере мерката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val="mk-MK" w:eastAsia="zh-CN"/>
        </w:rPr>
        <w:t xml:space="preserve">под реден број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eastAsia="zh-CN"/>
        </w:rPr>
        <w:t>4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val="mk-MK" w:eastAsia="zh-CN"/>
        </w:rPr>
        <w:t xml:space="preserve"> не може да се изберат мерките под реден број 1,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eastAsia="zh-CN"/>
        </w:rPr>
        <w:t>5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val="mk-MK" w:eastAsia="zh-CN"/>
        </w:rPr>
        <w:t xml:space="preserve"> и </w:t>
      </w:r>
      <w:r w:rsidRPr="00D84F10">
        <w:rPr>
          <w:rFonts w:asciiTheme="minorHAnsi" w:eastAsia="Times New Roman" w:hAnsiTheme="minorHAnsi" w:cstheme="minorHAnsi"/>
          <w:i/>
          <w:color w:val="00000A"/>
          <w:kern w:val="1"/>
          <w:sz w:val="18"/>
          <w:szCs w:val="24"/>
          <w:lang w:eastAsia="zh-CN"/>
        </w:rPr>
        <w:t>6</w:t>
      </w: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Доколку се избере мерката под реден број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5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не може да се избере и мерката под реден број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6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и обратно</w:t>
      </w: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Мерката под реден број 2 се однесува само на проекти во ТИРЗ </w:t>
      </w: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- Мерките под реден број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5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и 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eastAsia="zh-CN"/>
        </w:rPr>
        <w:t>7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 може да се побараат за исти оправдани инвестициски трошоци </w:t>
      </w: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4"/>
          <w:szCs w:val="22"/>
          <w:lang w:val="mk-MK" w:eastAsia="zh-CN"/>
        </w:rPr>
        <w:t>Со ова барање ја приложуваме и следната документација:</w:t>
      </w:r>
    </w:p>
    <w:p w:rsidR="00853343" w:rsidRPr="00D84F10" w:rsidRDefault="00853343" w:rsidP="00853343">
      <w:pPr>
        <w:suppressAutoHyphens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tbl>
      <w:tblPr>
        <w:tblStyle w:val="GridTable6Colorful-Accent31"/>
        <w:tblW w:w="8897" w:type="dxa"/>
        <w:tblLook w:val="04A0" w:firstRow="1" w:lastRow="0" w:firstColumn="1" w:lastColumn="0" w:noHBand="0" w:noVBand="1"/>
      </w:tblPr>
      <w:tblGrid>
        <w:gridCol w:w="7196"/>
        <w:gridCol w:w="1701"/>
      </w:tblGrid>
      <w:tr w:rsidR="00853343" w:rsidRPr="00D84F10" w:rsidTr="003D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4"/>
                <w:szCs w:val="22"/>
                <w:lang w:val="mk-MK" w:eastAsia="zh-CN"/>
              </w:rPr>
              <w:t>ДОКУМЕНТАЦИЈА</w:t>
            </w:r>
          </w:p>
        </w:tc>
        <w:tc>
          <w:tcPr>
            <w:tcW w:w="1701" w:type="dxa"/>
            <w:vAlign w:val="center"/>
          </w:tcPr>
          <w:p w:rsidR="00853343" w:rsidRPr="00D84F10" w:rsidRDefault="00853343" w:rsidP="003D64F3">
            <w:pPr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Селектирај</w:t>
            </w:r>
          </w:p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Писмо на намери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446981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lastRenderedPageBreak/>
              <w:t>Деловен план за инвестициски проект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416405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Тековна состојба за субјектот издадена на _______ 20__ година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64471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Потврда од Централен регистар на Република Северна Македонија дека над деловниот субјект не е отворена стечајна постапка, издадена на _______ 20____ година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2073684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Потврда од Централен регистар на Република Северна Македонија дека над деловниот субјект не е отворена постапка за ликвидација, издадена на _______ 20____ година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407836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Потврда од Царинската управа дека деловниот субјект нема неплатен долг по основ на царина и други увозни давачки, издадена на _______20____ година 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907292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Уверение од Управата за јавни приходи дека нема настанати и ненамирени даночни обврски, издадено на  _______ 20 ____ година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1662279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Годишни сметки со финансиски извештаи за последните </w:t>
            </w:r>
            <w:r w:rsidRPr="00E6454A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4</w:t>
            </w: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 xml:space="preserve"> години*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332886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suppressAutoHyphens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</w:pPr>
            <w:r w:rsidRPr="00D84F10">
              <w:rPr>
                <w:rFonts w:asciiTheme="minorHAnsi" w:hAnsiTheme="minorHAnsi" w:cstheme="minorHAnsi"/>
                <w:kern w:val="1"/>
                <w:sz w:val="22"/>
                <w:szCs w:val="22"/>
                <w:lang w:val="mk-MK" w:eastAsia="zh-CN"/>
              </w:rPr>
              <w:t>Нотарски заверена изјавата на застапникот по закон на подносителот на барањето, под полна материјална, кривична и морална одговорност за точност и веродостојност на сите податоци кои деловниот субјект ги приложува со барањето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1131317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kern w:val="1"/>
                    <w:sz w:val="22"/>
                    <w:szCs w:val="22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jc w:val="both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Извод од Централен депозитар за хартии од вредност кога подносителот на барањето е основач на Акционерското друштво, дека поседува најмалку 51% од сопственоста на деловниот субјект за подносителите на барање за финансиска поддршка од член</w:t>
            </w:r>
            <w:r>
              <w:rPr>
                <w:sz w:val="22"/>
                <w:szCs w:val="22"/>
                <w:lang w:val="mk-MK" w:eastAsia="mk-MK"/>
              </w:rPr>
              <w:t xml:space="preserve"> 33</w:t>
            </w:r>
            <w:r w:rsidRPr="00D84F10">
              <w:rPr>
                <w:sz w:val="22"/>
                <w:szCs w:val="22"/>
                <w:lang w:val="mk-MK" w:eastAsia="mk-MK"/>
              </w:rPr>
              <w:t xml:space="preserve"> од Законот за финансиска поддршка на инвестициите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92989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A"/>
                    <w:kern w:val="1"/>
                    <w:sz w:val="4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jc w:val="both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sz w:val="22"/>
                <w:szCs w:val="22"/>
                <w:lang w:val="mk-MK" w:eastAsia="mk-MK"/>
              </w:rPr>
              <w:t>Копија од акционерска книга за подносителите на барање за финансиска поддршка од член</w:t>
            </w:r>
            <w:r>
              <w:rPr>
                <w:sz w:val="22"/>
                <w:szCs w:val="22"/>
                <w:lang w:val="mk-MK" w:eastAsia="mk-MK"/>
              </w:rPr>
              <w:t xml:space="preserve"> 33</w:t>
            </w:r>
            <w:r w:rsidRPr="00D84F10">
              <w:rPr>
                <w:sz w:val="22"/>
                <w:szCs w:val="22"/>
                <w:lang w:val="mk-MK" w:eastAsia="mk-MK"/>
              </w:rPr>
              <w:t xml:space="preserve"> </w:t>
            </w:r>
            <w:r w:rsidRPr="00E75FFD">
              <w:rPr>
                <w:color w:val="auto"/>
                <w:sz w:val="22"/>
                <w:szCs w:val="22"/>
                <w:lang w:val="mk-MK" w:eastAsia="mk-MK"/>
              </w:rPr>
              <w:t xml:space="preserve"> </w:t>
            </w:r>
            <w:r w:rsidRPr="00D84F10">
              <w:rPr>
                <w:sz w:val="22"/>
                <w:szCs w:val="22"/>
                <w:lang w:val="mk-MK" w:eastAsia="mk-MK"/>
              </w:rPr>
              <w:t>од Законот за финансиска поддршка на инвестициите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-227142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A"/>
                    <w:kern w:val="1"/>
                    <w:sz w:val="4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  <w:tr w:rsidR="00853343" w:rsidRPr="00D84F10" w:rsidTr="003D64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vAlign w:val="center"/>
          </w:tcPr>
          <w:p w:rsidR="00853343" w:rsidRPr="00D84F10" w:rsidRDefault="00853343" w:rsidP="003D64F3">
            <w:pPr>
              <w:jc w:val="both"/>
              <w:rPr>
                <w:sz w:val="22"/>
                <w:szCs w:val="22"/>
                <w:lang w:val="mk-MK" w:eastAsia="mk-MK"/>
              </w:rPr>
            </w:pP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Потврда од надлежен орган на странска држава за пријавено живеалиште или привремен престој за државјани на Република Северна Македонија, основачи на деловниот субјект, согласно член</w:t>
            </w:r>
            <w:r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 33</w:t>
            </w:r>
            <w:r w:rsidRPr="00E75FFD">
              <w:rPr>
                <w:rFonts w:asciiTheme="minorHAnsi" w:hAnsiTheme="minorHAnsi" w:cstheme="minorHAnsi"/>
                <w:color w:val="auto"/>
                <w:sz w:val="22"/>
                <w:szCs w:val="22"/>
                <w:lang w:val="mk-MK" w:eastAsia="mk-MK"/>
              </w:rPr>
              <w:t xml:space="preserve"> 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од Законот за финансиска поддршка на инвестиции („Службен весник на Република Македонија“ бр</w:t>
            </w:r>
            <w:r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.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 xml:space="preserve"> 83/2018, 98/2019, 124/2019 и </w:t>
            </w:r>
            <w:r w:rsidRPr="00A92468">
              <w:rPr>
                <w:rFonts w:asciiTheme="minorHAnsi" w:hAnsiTheme="minorHAnsi" w:cstheme="minorHAnsi"/>
                <w:sz w:val="22"/>
                <w:szCs w:val="22"/>
                <w:lang w:eastAsia="mk-MK"/>
              </w:rPr>
              <w:t>178/21</w:t>
            </w:r>
            <w:r w:rsidRPr="00D84F10">
              <w:rPr>
                <w:rFonts w:asciiTheme="minorHAnsi" w:hAnsiTheme="minorHAnsi" w:cstheme="minorHAnsi"/>
                <w:sz w:val="22"/>
                <w:szCs w:val="22"/>
                <w:lang w:val="mk-MK" w:eastAsia="mk-MK"/>
              </w:rPr>
              <w:t>)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Theme="minorHAnsi" w:hAnsiTheme="minorHAnsi" w:cstheme="minorHAnsi"/>
                <w:color w:val="00000A"/>
                <w:kern w:val="1"/>
                <w:sz w:val="44"/>
                <w:szCs w:val="24"/>
                <w:lang w:val="mk-MK" w:eastAsia="zh-CN"/>
              </w:rPr>
              <w:id w:val="541174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3343" w:rsidRPr="00D84F10" w:rsidRDefault="00853343" w:rsidP="003D64F3">
                <w:pPr>
                  <w:suppressAutoHyphen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A"/>
                    <w:kern w:val="1"/>
                    <w:sz w:val="44"/>
                    <w:szCs w:val="24"/>
                    <w:lang w:val="mk-MK"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A"/>
                    <w:kern w:val="1"/>
                    <w:sz w:val="44"/>
                    <w:szCs w:val="24"/>
                    <w:lang w:val="mk-MK" w:eastAsia="zh-CN"/>
                  </w:rPr>
                  <w:t>☐</w:t>
                </w:r>
              </w:p>
            </w:sdtContent>
          </w:sdt>
        </w:tc>
      </w:tr>
    </w:tbl>
    <w:p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Барателот ги означува документите кои ги приложува кон барањето и ги пополнува бараните информации)</w:t>
      </w:r>
    </w:p>
    <w:p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 xml:space="preserve">*За компании формирани во годината на апликација за склучување на договор за финансиска поддршка, не важи обврската за доставување на годишни сметки за претходните години </w:t>
      </w:r>
    </w:p>
    <w:p w:rsidR="00853343" w:rsidRPr="00D84F10" w:rsidRDefault="00853343" w:rsidP="00853343">
      <w:pPr>
        <w:suppressAutoHyphens/>
        <w:spacing w:line="100" w:lineRule="atLeast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eastAsia="zh-CN"/>
        </w:rPr>
      </w:pPr>
    </w:p>
    <w:p w:rsidR="00853343" w:rsidRPr="00D84F10" w:rsidRDefault="00853343" w:rsidP="00853343">
      <w:pPr>
        <w:suppressAutoHyphens/>
        <w:spacing w:line="100" w:lineRule="atLeast"/>
        <w:ind w:firstLine="720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По барање на надлежниот орган согласни сме да доставиме и други документи со кои се потврдуваат податоци и факти наведени во Барањето и документацијата.</w:t>
      </w:r>
    </w:p>
    <w:p w:rsidR="00853343" w:rsidRPr="00D84F10" w:rsidRDefault="00853343" w:rsidP="00853343">
      <w:pPr>
        <w:suppressAutoHyphens/>
        <w:spacing w:line="100" w:lineRule="atLeast"/>
        <w:ind w:firstLine="720"/>
        <w:jc w:val="both"/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</w:pPr>
    </w:p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Датум 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b/>
          <w:kern w:val="1"/>
          <w:sz w:val="22"/>
          <w:szCs w:val="22"/>
          <w:lang w:val="mk-MK" w:eastAsia="zh-CN"/>
        </w:rPr>
        <w:t>БАРАТЕЛ</w:t>
      </w:r>
    </w:p>
    <w:p w:rsidR="00853343" w:rsidRPr="00D84F10" w:rsidRDefault="00853343" w:rsidP="00853343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_____________________________</w:t>
      </w:r>
    </w:p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lastRenderedPageBreak/>
        <w:t xml:space="preserve"> 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ab/>
      </w:r>
    </w:p>
    <w:p w:rsidR="00853343" w:rsidRPr="00D84F10" w:rsidRDefault="00853343" w:rsidP="00853343">
      <w:pPr>
        <w:suppressAutoHyphens/>
        <w:spacing w:line="100" w:lineRule="atLeast"/>
        <w:ind w:left="5040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>________________</w:t>
      </w:r>
      <w:r w:rsidRPr="00D84F10">
        <w:rPr>
          <w:rFonts w:asciiTheme="minorHAnsi" w:eastAsia="Times New Roman" w:hAnsiTheme="minorHAnsi" w:cstheme="minorHAnsi"/>
          <w:kern w:val="1"/>
          <w:sz w:val="22"/>
          <w:szCs w:val="24"/>
          <w:lang w:val="mk-MK" w:eastAsia="zh-CN"/>
        </w:rPr>
        <w:t>_____________</w:t>
      </w:r>
    </w:p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</w:pPr>
      <w:r w:rsidRPr="00D84F10"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  <w:t xml:space="preserve">                                                                М.П                       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(</w:t>
      </w:r>
      <w:r w:rsidRPr="00D84F10">
        <w:rPr>
          <w:rFonts w:asciiTheme="minorHAnsi" w:eastAsia="Times New Roman" w:hAnsiTheme="minorHAnsi" w:cstheme="minorHAnsi"/>
          <w:i/>
          <w:kern w:val="1"/>
          <w:sz w:val="18"/>
          <w:szCs w:val="22"/>
          <w:lang w:val="mk-MK" w:eastAsia="zh-CN"/>
        </w:rPr>
        <w:t>скр.назив на дел.субјект, одг.лице, потпис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>)</w:t>
      </w:r>
      <w:r w:rsidRPr="00D84F10">
        <w:rPr>
          <w:rFonts w:asciiTheme="minorHAnsi" w:eastAsia="Times New Roman" w:hAnsiTheme="minorHAnsi" w:cstheme="minorHAnsi"/>
          <w:kern w:val="1"/>
          <w:sz w:val="18"/>
          <w:szCs w:val="22"/>
          <w:lang w:val="mk-MK" w:eastAsia="zh-CN"/>
        </w:rPr>
        <w:tab/>
      </w:r>
    </w:p>
    <w:p w:rsidR="00853343" w:rsidRPr="00D84F10" w:rsidRDefault="00853343" w:rsidP="00853343">
      <w:pPr>
        <w:suppressAutoHyphens/>
        <w:spacing w:line="100" w:lineRule="atLeast"/>
        <w:rPr>
          <w:rFonts w:asciiTheme="minorHAnsi" w:eastAsia="Times New Roman" w:hAnsiTheme="minorHAnsi" w:cstheme="minorHAnsi"/>
          <w:kern w:val="1"/>
          <w:sz w:val="22"/>
          <w:szCs w:val="22"/>
          <w:lang w:val="mk-MK" w:eastAsia="zh-CN"/>
        </w:rPr>
      </w:pPr>
    </w:p>
    <w:p w:rsidR="00853343" w:rsidRDefault="00853343"/>
    <w:sectPr w:rsidR="0085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kolaSan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A70"/>
    <w:multiLevelType w:val="hybridMultilevel"/>
    <w:tmpl w:val="E036F25C"/>
    <w:lvl w:ilvl="0" w:tplc="5F0A8256">
      <w:numFmt w:val="bullet"/>
      <w:lvlText w:val="-"/>
      <w:lvlJc w:val="left"/>
      <w:pPr>
        <w:ind w:left="720" w:hanging="360"/>
      </w:pPr>
      <w:rPr>
        <w:rFonts w:ascii="SkolaSans" w:eastAsia="Times New Roman" w:hAnsi="SkolaSans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77A5"/>
    <w:multiLevelType w:val="hybridMultilevel"/>
    <w:tmpl w:val="C734A020"/>
    <w:lvl w:ilvl="0" w:tplc="4BAEC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A031D"/>
    <w:multiLevelType w:val="hybridMultilevel"/>
    <w:tmpl w:val="1EDC37D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A33E5D"/>
    <w:multiLevelType w:val="hybridMultilevel"/>
    <w:tmpl w:val="8CEA758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65E724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43"/>
    <w:rsid w:val="001020D1"/>
    <w:rsid w:val="008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53343"/>
    <w:pPr>
      <w:spacing w:after="0" w:line="240" w:lineRule="auto"/>
    </w:pPr>
    <w:rPr>
      <w:rFonts w:ascii="Calibri" w:eastAsia="Times New Roman" w:hAnsi="Calibri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3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53343"/>
    <w:pPr>
      <w:spacing w:after="0" w:line="240" w:lineRule="auto"/>
    </w:pPr>
    <w:rPr>
      <w:rFonts w:ascii="Calibri" w:eastAsia="Times New Roman" w:hAnsi="Calibri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533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3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samija.camic</dc:creator>
  <cp:lastModifiedBy>Atdhe Demiri</cp:lastModifiedBy>
  <cp:revision>2</cp:revision>
  <dcterms:created xsi:type="dcterms:W3CDTF">2021-08-06T08:19:00Z</dcterms:created>
  <dcterms:modified xsi:type="dcterms:W3CDTF">2021-08-06T08:19:00Z</dcterms:modified>
</cp:coreProperties>
</file>